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AE6" w:rsidRDefault="00DC0AE6">
      <w:pPr>
        <w:rPr>
          <w:b/>
          <w:sz w:val="24"/>
          <w:szCs w:val="24"/>
        </w:rPr>
      </w:pPr>
    </w:p>
    <w:p w:rsidR="00DC0AE6" w:rsidRPr="002D09A2" w:rsidRDefault="00DC0AE6" w:rsidP="00DC0AE6">
      <w:pPr>
        <w:jc w:val="center"/>
        <w:rPr>
          <w:rFonts w:ascii="Arial Narrow" w:hAnsi="Arial Narrow" w:cs="Arial"/>
          <w:b/>
          <w:sz w:val="28"/>
          <w:szCs w:val="28"/>
        </w:rPr>
      </w:pPr>
      <w:r w:rsidRPr="002D09A2">
        <w:rPr>
          <w:rFonts w:ascii="Arial Narrow" w:hAnsi="Arial Narrow" w:cs="Arial"/>
          <w:b/>
          <w:sz w:val="28"/>
          <w:szCs w:val="28"/>
        </w:rPr>
        <w:t xml:space="preserve">ПЛАСТИЧНАЯ СМАЗКА  </w:t>
      </w:r>
    </w:p>
    <w:p w:rsidR="00DC0AE6" w:rsidRPr="002D09A2" w:rsidRDefault="00DC0AE6" w:rsidP="00DC0AE6">
      <w:pPr>
        <w:tabs>
          <w:tab w:val="left" w:pos="1740"/>
          <w:tab w:val="center" w:pos="4677"/>
        </w:tabs>
        <w:jc w:val="center"/>
        <w:rPr>
          <w:rFonts w:ascii="Arial Narrow" w:hAnsi="Arial Narrow" w:cs="Arial"/>
          <w:b/>
          <w:sz w:val="28"/>
          <w:szCs w:val="28"/>
        </w:rPr>
      </w:pPr>
      <w:r w:rsidRPr="002D09A2">
        <w:rPr>
          <w:rFonts w:ascii="Arial Narrow" w:hAnsi="Arial Narrow" w:cs="Arial"/>
          <w:b/>
          <w:sz w:val="32"/>
          <w:szCs w:val="28"/>
        </w:rPr>
        <w:t>МС 1610 (</w:t>
      </w:r>
      <w:r w:rsidRPr="002D09A2">
        <w:rPr>
          <w:rFonts w:ascii="Arial Narrow" w:hAnsi="Arial Narrow" w:cs="Arial"/>
          <w:b/>
          <w:sz w:val="32"/>
          <w:szCs w:val="28"/>
          <w:lang w:val="en-US"/>
        </w:rPr>
        <w:t>Magma</w:t>
      </w:r>
      <w:r w:rsidRPr="002D09A2">
        <w:rPr>
          <w:rFonts w:ascii="Arial Narrow" w:hAnsi="Arial Narrow" w:cs="Arial"/>
          <w:b/>
          <w:sz w:val="32"/>
          <w:szCs w:val="28"/>
        </w:rPr>
        <w:t>)</w:t>
      </w:r>
      <w:r w:rsidRPr="002D09A2">
        <w:rPr>
          <w:rFonts w:ascii="Arial Narrow" w:hAnsi="Arial Narrow" w:cs="Arial"/>
          <w:b/>
          <w:sz w:val="28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2D09A2">
        <w:rPr>
          <w:rFonts w:ascii="Arial Narrow" w:hAnsi="Arial Narrow" w:cs="Arial"/>
          <w:sz w:val="24"/>
          <w:szCs w:val="24"/>
        </w:rPr>
        <w:t>ТУ 0254-035-45540231-2012</w:t>
      </w:r>
    </w:p>
    <w:p w:rsidR="00DC0AE6" w:rsidRPr="008B6A7F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  <w:r w:rsidRPr="002D09A2">
        <w:rPr>
          <w:rFonts w:ascii="Arial Narrow" w:hAnsi="Arial Narrow" w:cs="Arial"/>
          <w:b/>
          <w:sz w:val="24"/>
          <w:szCs w:val="24"/>
        </w:rPr>
        <w:t>Техническое описание продукта</w:t>
      </w:r>
    </w:p>
    <w:p w:rsidR="00DC0AE6" w:rsidRPr="008B6A7F" w:rsidRDefault="00DC0AE6" w:rsidP="00DC0AE6">
      <w:pPr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Style w:val="a3"/>
        <w:tblW w:w="0" w:type="auto"/>
        <w:jc w:val="right"/>
        <w:tblInd w:w="-562" w:type="dxa"/>
        <w:tblLook w:val="04A0" w:firstRow="1" w:lastRow="0" w:firstColumn="1" w:lastColumn="0" w:noHBand="0" w:noVBand="1"/>
      </w:tblPr>
      <w:tblGrid>
        <w:gridCol w:w="4076"/>
        <w:gridCol w:w="1701"/>
      </w:tblGrid>
      <w:tr w:rsidR="00DC0AE6" w:rsidRPr="002D09A2" w:rsidTr="002D09A2">
        <w:trPr>
          <w:jc w:val="right"/>
        </w:trPr>
        <w:tc>
          <w:tcPr>
            <w:tcW w:w="4076" w:type="dxa"/>
          </w:tcPr>
          <w:p w:rsidR="00DC0AE6" w:rsidRPr="00B076E6" w:rsidRDefault="00B076E6" w:rsidP="00B076E6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B076E6">
              <w:rPr>
                <w:rFonts w:ascii="Arial Narrow" w:hAnsi="Arial Narrow" w:cs="Arial"/>
                <w:color w:val="FF0000"/>
                <w:sz w:val="36"/>
                <w:szCs w:val="24"/>
              </w:rPr>
              <w:t>*</w:t>
            </w:r>
            <w:r w:rsidR="00DC0AE6" w:rsidRPr="00B076E6">
              <w:rPr>
                <w:rFonts w:ascii="Arial Narrow" w:hAnsi="Arial Narrow" w:cs="Arial"/>
                <w:sz w:val="24"/>
                <w:szCs w:val="24"/>
              </w:rPr>
              <w:t xml:space="preserve">Классификация по </w:t>
            </w:r>
            <w:r w:rsidR="00DC0AE6" w:rsidRPr="00B076E6">
              <w:rPr>
                <w:rFonts w:ascii="Arial Narrow" w:hAnsi="Arial Narrow" w:cs="Arial"/>
                <w:sz w:val="24"/>
                <w:szCs w:val="24"/>
                <w:lang w:val="en-US"/>
              </w:rPr>
              <w:t>DIN</w:t>
            </w:r>
            <w:r w:rsidR="00DC0AE6" w:rsidRPr="00B076E6">
              <w:rPr>
                <w:rFonts w:ascii="Arial Narrow" w:hAnsi="Arial Narrow" w:cs="Arial"/>
                <w:sz w:val="24"/>
                <w:szCs w:val="24"/>
              </w:rPr>
              <w:t xml:space="preserve"> 51</w:t>
            </w:r>
            <w:r w:rsidR="00DC0AE6" w:rsidRPr="00B076E6">
              <w:rPr>
                <w:rFonts w:ascii="Arial Narrow" w:hAnsi="Arial Narrow" w:cs="Arial"/>
                <w:sz w:val="24"/>
                <w:szCs w:val="24"/>
                <w:lang w:val="en-US"/>
              </w:rPr>
              <w:t> </w:t>
            </w:r>
            <w:r w:rsidR="00DC0AE6" w:rsidRPr="00B076E6">
              <w:rPr>
                <w:rFonts w:ascii="Arial Narrow" w:hAnsi="Arial Narrow" w:cs="Arial"/>
                <w:sz w:val="24"/>
                <w:szCs w:val="24"/>
              </w:rPr>
              <w:t xml:space="preserve">502/ </w:t>
            </w:r>
            <w:r w:rsidR="00DC0AE6" w:rsidRPr="00B076E6">
              <w:rPr>
                <w:rFonts w:ascii="Arial Narrow" w:hAnsi="Arial Narrow" w:cs="Arial"/>
                <w:sz w:val="24"/>
                <w:szCs w:val="24"/>
                <w:lang w:val="en-US"/>
              </w:rPr>
              <w:t>DIN</w:t>
            </w:r>
            <w:r w:rsidR="00DC0AE6" w:rsidRPr="00B076E6">
              <w:rPr>
                <w:rFonts w:ascii="Arial Narrow" w:hAnsi="Arial Narrow" w:cs="Arial"/>
                <w:sz w:val="24"/>
                <w:szCs w:val="24"/>
              </w:rPr>
              <w:t xml:space="preserve"> 51825</w:t>
            </w:r>
          </w:p>
        </w:tc>
        <w:tc>
          <w:tcPr>
            <w:tcW w:w="1701" w:type="dxa"/>
          </w:tcPr>
          <w:p w:rsidR="00DC0AE6" w:rsidRPr="002D09A2" w:rsidRDefault="00DC0AE6" w:rsidP="00DC0AE6">
            <w:pPr>
              <w:jc w:val="center"/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 w:rsidRPr="002D09A2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KPF</w:t>
            </w:r>
            <w:r w:rsidRPr="002D09A2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Pr="002D09A2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S</w:t>
            </w:r>
            <w:r w:rsidR="00B64156">
              <w:rPr>
                <w:rFonts w:ascii="Arial Narrow" w:hAnsi="Arial Narrow" w:cs="Arial"/>
                <w:b/>
                <w:sz w:val="24"/>
                <w:szCs w:val="24"/>
              </w:rPr>
              <w:t>-10</w:t>
            </w:r>
          </w:p>
        </w:tc>
      </w:tr>
      <w:tr w:rsidR="00DC0AE6" w:rsidRPr="002D09A2" w:rsidTr="002D09A2">
        <w:trPr>
          <w:jc w:val="right"/>
        </w:trPr>
        <w:tc>
          <w:tcPr>
            <w:tcW w:w="4076" w:type="dxa"/>
          </w:tcPr>
          <w:p w:rsidR="00DC0AE6" w:rsidRPr="002D09A2" w:rsidRDefault="00DC0AE6" w:rsidP="0091344C">
            <w:pPr>
              <w:rPr>
                <w:rFonts w:ascii="Arial Narrow" w:hAnsi="Arial Narrow" w:cs="Arial"/>
                <w:sz w:val="24"/>
                <w:szCs w:val="24"/>
                <w:lang w:val="en-US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 xml:space="preserve">Классификация по </w:t>
            </w:r>
            <w:r w:rsidRPr="002D09A2">
              <w:rPr>
                <w:rFonts w:ascii="Arial Narrow" w:hAnsi="Arial Narrow" w:cs="Arial"/>
                <w:sz w:val="24"/>
                <w:szCs w:val="24"/>
                <w:lang w:val="en-US"/>
              </w:rPr>
              <w:t>ISO</w:t>
            </w:r>
            <w:r w:rsidRPr="002D09A2">
              <w:rPr>
                <w:rFonts w:ascii="Arial Narrow" w:hAnsi="Arial Narrow" w:cs="Arial"/>
                <w:sz w:val="24"/>
                <w:szCs w:val="24"/>
              </w:rPr>
              <w:t xml:space="preserve"> 6743-9</w:t>
            </w:r>
          </w:p>
        </w:tc>
        <w:tc>
          <w:tcPr>
            <w:tcW w:w="1701" w:type="dxa"/>
          </w:tcPr>
          <w:p w:rsidR="00DC0AE6" w:rsidRPr="002D09A2" w:rsidRDefault="00EF0082" w:rsidP="0091344C">
            <w:pP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ISO-L-XAGH</w:t>
            </w:r>
            <w:bookmarkStart w:id="0" w:name="_GoBack"/>
            <w:bookmarkEnd w:id="0"/>
            <w:r w:rsidR="008B6A7F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B 2</w:t>
            </w:r>
          </w:p>
        </w:tc>
      </w:tr>
    </w:tbl>
    <w:p w:rsidR="00DC0AE6" w:rsidRDefault="00DC0AE6">
      <w:pPr>
        <w:rPr>
          <w:rFonts w:ascii="Arial Narrow" w:hAnsi="Arial Narrow" w:cs="Arial"/>
          <w:b/>
          <w:sz w:val="24"/>
          <w:szCs w:val="24"/>
        </w:rPr>
      </w:pPr>
    </w:p>
    <w:p w:rsidR="00DB5E23" w:rsidRPr="002D09A2" w:rsidRDefault="00DB5E23">
      <w:pPr>
        <w:rPr>
          <w:rFonts w:ascii="Arial Narrow" w:hAnsi="Arial Narrow" w:cs="Arial"/>
          <w:b/>
          <w:sz w:val="24"/>
          <w:szCs w:val="24"/>
        </w:rPr>
      </w:pPr>
    </w:p>
    <w:p w:rsidR="00B17F3C" w:rsidRDefault="00DA22EE" w:rsidP="00DC0AE6">
      <w:pPr>
        <w:ind w:firstLine="709"/>
        <w:jc w:val="both"/>
        <w:rPr>
          <w:rFonts w:ascii="Arial Narrow" w:hAnsi="Arial Narrow" w:cs="Arial"/>
          <w:sz w:val="24"/>
          <w:szCs w:val="24"/>
        </w:rPr>
      </w:pPr>
      <w:r w:rsidRPr="002D09A2">
        <w:rPr>
          <w:rFonts w:ascii="Arial Narrow" w:hAnsi="Arial Narrow" w:cs="Arial"/>
          <w:sz w:val="24"/>
          <w:szCs w:val="24"/>
        </w:rPr>
        <w:t xml:space="preserve">МС1610  </w:t>
      </w:r>
      <w:r w:rsidRPr="002D09A2">
        <w:rPr>
          <w:rFonts w:ascii="Arial Narrow" w:hAnsi="Arial Narrow" w:cs="Arial"/>
          <w:sz w:val="24"/>
          <w:szCs w:val="24"/>
          <w:lang w:val="en-US"/>
        </w:rPr>
        <w:t>M</w:t>
      </w:r>
      <w:proofErr w:type="spellStart"/>
      <w:r w:rsidRPr="002D09A2">
        <w:rPr>
          <w:rFonts w:ascii="Arial Narrow" w:hAnsi="Arial Narrow" w:cs="Arial"/>
          <w:sz w:val="24"/>
          <w:szCs w:val="24"/>
        </w:rPr>
        <w:t>agma</w:t>
      </w:r>
      <w:proofErr w:type="spellEnd"/>
      <w:r w:rsidRPr="002D09A2">
        <w:rPr>
          <w:rFonts w:ascii="Arial Narrow" w:hAnsi="Arial Narrow" w:cs="Arial"/>
          <w:sz w:val="24"/>
          <w:szCs w:val="24"/>
        </w:rPr>
        <w:t xml:space="preserve"> – высокотемпературная смазка на основе </w:t>
      </w:r>
      <w:r w:rsidR="009561B3" w:rsidRPr="002D09A2">
        <w:rPr>
          <w:rFonts w:ascii="Arial Narrow" w:hAnsi="Arial Narrow" w:cs="Arial"/>
          <w:sz w:val="24"/>
          <w:szCs w:val="24"/>
        </w:rPr>
        <w:t>термостабильного</w:t>
      </w:r>
      <w:r w:rsidRPr="002D09A2">
        <w:rPr>
          <w:rFonts w:ascii="Arial Narrow" w:hAnsi="Arial Narrow" w:cs="Arial"/>
          <w:sz w:val="24"/>
          <w:szCs w:val="24"/>
        </w:rPr>
        <w:t xml:space="preserve"> минеральног</w:t>
      </w:r>
      <w:r w:rsidR="003D6292" w:rsidRPr="002D09A2">
        <w:rPr>
          <w:rFonts w:ascii="Arial Narrow" w:hAnsi="Arial Narrow" w:cs="Arial"/>
          <w:sz w:val="24"/>
          <w:szCs w:val="24"/>
        </w:rPr>
        <w:t>о масла, загущенного бентонитом.</w:t>
      </w:r>
      <w:r w:rsidR="007C3C57" w:rsidRPr="002D09A2">
        <w:rPr>
          <w:rFonts w:ascii="Arial Narrow" w:hAnsi="Arial Narrow" w:cs="Arial"/>
          <w:sz w:val="24"/>
          <w:szCs w:val="24"/>
        </w:rPr>
        <w:t xml:space="preserve"> </w:t>
      </w:r>
      <w:proofErr w:type="gramStart"/>
      <w:r w:rsidR="003D6292" w:rsidRPr="002D09A2">
        <w:rPr>
          <w:rFonts w:ascii="Arial Narrow" w:hAnsi="Arial Narrow" w:cs="Arial"/>
          <w:sz w:val="24"/>
          <w:szCs w:val="24"/>
        </w:rPr>
        <w:t>П</w:t>
      </w:r>
      <w:r w:rsidR="007C3C57" w:rsidRPr="002D09A2">
        <w:rPr>
          <w:rFonts w:ascii="Arial Narrow" w:hAnsi="Arial Narrow" w:cs="Arial"/>
          <w:sz w:val="24"/>
          <w:szCs w:val="24"/>
        </w:rPr>
        <w:t>редназначена</w:t>
      </w:r>
      <w:proofErr w:type="gramEnd"/>
      <w:r w:rsidR="007C3C57" w:rsidRPr="002D09A2">
        <w:rPr>
          <w:rFonts w:ascii="Arial Narrow" w:hAnsi="Arial Narrow" w:cs="Arial"/>
          <w:sz w:val="24"/>
          <w:szCs w:val="24"/>
        </w:rPr>
        <w:t xml:space="preserve"> для </w:t>
      </w:r>
      <w:r w:rsidR="00632065">
        <w:rPr>
          <w:rFonts w:ascii="Arial Narrow" w:hAnsi="Arial Narrow" w:cs="Arial"/>
          <w:sz w:val="24"/>
          <w:szCs w:val="24"/>
        </w:rPr>
        <w:t xml:space="preserve">длительной </w:t>
      </w:r>
      <w:r w:rsidR="007C3C57" w:rsidRPr="002D09A2">
        <w:rPr>
          <w:rFonts w:ascii="Arial Narrow" w:hAnsi="Arial Narrow" w:cs="Arial"/>
          <w:sz w:val="24"/>
          <w:szCs w:val="24"/>
        </w:rPr>
        <w:t xml:space="preserve">работы в узлах трения </w:t>
      </w:r>
      <w:r w:rsidR="00632065">
        <w:rPr>
          <w:rFonts w:ascii="Arial Narrow" w:hAnsi="Arial Narrow" w:cs="Arial"/>
          <w:sz w:val="24"/>
          <w:szCs w:val="24"/>
        </w:rPr>
        <w:t>п</w:t>
      </w:r>
      <w:r w:rsidR="00383AC5" w:rsidRPr="002D09A2">
        <w:rPr>
          <w:rFonts w:ascii="Arial Narrow" w:hAnsi="Arial Narrow" w:cs="Arial"/>
          <w:sz w:val="24"/>
          <w:szCs w:val="24"/>
        </w:rPr>
        <w:t xml:space="preserve">ри повышенной температуре. </w:t>
      </w:r>
      <w:r w:rsidR="007C3C57" w:rsidRPr="002D09A2">
        <w:rPr>
          <w:rFonts w:ascii="Arial Narrow" w:hAnsi="Arial Narrow" w:cs="Arial"/>
          <w:sz w:val="24"/>
          <w:szCs w:val="24"/>
        </w:rPr>
        <w:t>П</w:t>
      </w:r>
      <w:r w:rsidRPr="002D09A2">
        <w:rPr>
          <w:rFonts w:ascii="Arial Narrow" w:hAnsi="Arial Narrow" w:cs="Arial"/>
          <w:sz w:val="24"/>
          <w:szCs w:val="24"/>
        </w:rPr>
        <w:t>редставляет собой однородную мазь черного цвета. Содержит противоизносные</w:t>
      </w:r>
      <w:r w:rsidR="00632065">
        <w:rPr>
          <w:rFonts w:ascii="Arial Narrow" w:hAnsi="Arial Narrow" w:cs="Arial"/>
          <w:sz w:val="24"/>
          <w:szCs w:val="24"/>
        </w:rPr>
        <w:t xml:space="preserve"> </w:t>
      </w:r>
      <w:r w:rsidR="00383AC5" w:rsidRPr="002D09A2">
        <w:rPr>
          <w:rFonts w:ascii="Arial Narrow" w:hAnsi="Arial Narrow" w:cs="Arial"/>
          <w:sz w:val="24"/>
          <w:szCs w:val="24"/>
        </w:rPr>
        <w:t>и</w:t>
      </w:r>
      <w:r w:rsidRPr="002D09A2">
        <w:rPr>
          <w:rFonts w:ascii="Arial Narrow" w:hAnsi="Arial Narrow" w:cs="Arial"/>
          <w:sz w:val="24"/>
          <w:szCs w:val="24"/>
        </w:rPr>
        <w:t xml:space="preserve"> ЕР присадки.</w:t>
      </w:r>
    </w:p>
    <w:p w:rsidR="00DB5E23" w:rsidRPr="002D09A2" w:rsidRDefault="00DB5E23" w:rsidP="00DC0AE6">
      <w:pPr>
        <w:ind w:firstLine="709"/>
        <w:jc w:val="both"/>
        <w:rPr>
          <w:rFonts w:ascii="Arial Narrow" w:hAnsi="Arial Narrow" w:cs="Arial"/>
          <w:sz w:val="24"/>
          <w:szCs w:val="24"/>
        </w:rPr>
      </w:pPr>
    </w:p>
    <w:p w:rsidR="00F41D75" w:rsidRDefault="00DA22EE" w:rsidP="00D310CC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2D09A2">
        <w:rPr>
          <w:rFonts w:ascii="Arial Narrow" w:hAnsi="Arial Narrow" w:cs="Arial"/>
          <w:b/>
          <w:sz w:val="24"/>
          <w:szCs w:val="24"/>
        </w:rPr>
        <w:t>СВОЙСТВА:</w:t>
      </w:r>
    </w:p>
    <w:p w:rsidR="00DB5E23" w:rsidRPr="002D09A2" w:rsidRDefault="00DB5E23" w:rsidP="00D310CC">
      <w:pPr>
        <w:spacing w:line="240" w:lineRule="auto"/>
        <w:rPr>
          <w:rFonts w:ascii="Arial Narrow" w:hAnsi="Arial Narrow" w:cs="Arial"/>
          <w:b/>
          <w:sz w:val="24"/>
          <w:szCs w:val="24"/>
        </w:rPr>
      </w:pPr>
    </w:p>
    <w:p w:rsidR="00DA22EE" w:rsidRPr="00632065" w:rsidRDefault="003D6292" w:rsidP="00632065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632065">
        <w:rPr>
          <w:rFonts w:ascii="Arial Narrow" w:hAnsi="Arial Narrow" w:cs="Arial"/>
          <w:sz w:val="24"/>
          <w:szCs w:val="24"/>
        </w:rPr>
        <w:t>в</w:t>
      </w:r>
      <w:r w:rsidR="00DA22EE" w:rsidRPr="00632065">
        <w:rPr>
          <w:rFonts w:ascii="Arial Narrow" w:hAnsi="Arial Narrow" w:cs="Arial"/>
          <w:sz w:val="24"/>
          <w:szCs w:val="24"/>
        </w:rPr>
        <w:t>ысокая термическая и механическая стабильность</w:t>
      </w:r>
      <w:r w:rsidR="00F41D75" w:rsidRPr="00632065">
        <w:rPr>
          <w:rFonts w:ascii="Arial Narrow" w:hAnsi="Arial Narrow" w:cs="Arial"/>
          <w:sz w:val="24"/>
          <w:szCs w:val="24"/>
        </w:rPr>
        <w:t>;</w:t>
      </w:r>
    </w:p>
    <w:p w:rsidR="009561B3" w:rsidRPr="00632065" w:rsidRDefault="003D6292" w:rsidP="00632065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632065">
        <w:rPr>
          <w:rFonts w:ascii="Arial Narrow" w:hAnsi="Arial Narrow" w:cs="Arial"/>
          <w:sz w:val="24"/>
          <w:szCs w:val="24"/>
        </w:rPr>
        <w:t>стойкость</w:t>
      </w:r>
      <w:r w:rsidR="009561B3" w:rsidRPr="00632065">
        <w:rPr>
          <w:rFonts w:ascii="Arial Narrow" w:hAnsi="Arial Narrow" w:cs="Arial"/>
          <w:sz w:val="24"/>
          <w:szCs w:val="24"/>
        </w:rPr>
        <w:t xml:space="preserve"> к окислению;</w:t>
      </w:r>
    </w:p>
    <w:p w:rsidR="00DA22EE" w:rsidRPr="00632065" w:rsidRDefault="000F480F" w:rsidP="00632065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632065">
        <w:rPr>
          <w:rFonts w:ascii="Arial Narrow" w:hAnsi="Arial Narrow" w:cs="Arial"/>
          <w:sz w:val="24"/>
          <w:szCs w:val="24"/>
        </w:rPr>
        <w:t>повышенные противои</w:t>
      </w:r>
      <w:r w:rsidR="00F41D75" w:rsidRPr="00632065">
        <w:rPr>
          <w:rFonts w:ascii="Arial Narrow" w:hAnsi="Arial Narrow" w:cs="Arial"/>
          <w:sz w:val="24"/>
          <w:szCs w:val="24"/>
        </w:rPr>
        <w:t xml:space="preserve">зносные и </w:t>
      </w:r>
      <w:r w:rsidR="003D6292" w:rsidRPr="00632065">
        <w:rPr>
          <w:rFonts w:ascii="Arial Narrow" w:hAnsi="Arial Narrow" w:cs="Arial"/>
          <w:sz w:val="24"/>
          <w:szCs w:val="24"/>
        </w:rPr>
        <w:t>противо</w:t>
      </w:r>
      <w:r w:rsidR="00F41D75" w:rsidRPr="00632065">
        <w:rPr>
          <w:rFonts w:ascii="Arial Narrow" w:hAnsi="Arial Narrow" w:cs="Arial"/>
          <w:sz w:val="24"/>
          <w:szCs w:val="24"/>
        </w:rPr>
        <w:t>задирные свойства;</w:t>
      </w:r>
    </w:p>
    <w:p w:rsidR="00F41D75" w:rsidRPr="00632065" w:rsidRDefault="00F41D75" w:rsidP="00632065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632065">
        <w:rPr>
          <w:rFonts w:ascii="Arial Narrow" w:hAnsi="Arial Narrow" w:cs="Arial"/>
          <w:sz w:val="24"/>
          <w:szCs w:val="24"/>
        </w:rPr>
        <w:t>высокая адгезия к металлу;</w:t>
      </w:r>
    </w:p>
    <w:p w:rsidR="00D310CC" w:rsidRDefault="00632065" w:rsidP="00632065">
      <w:pPr>
        <w:pStyle w:val="aa"/>
        <w:numPr>
          <w:ilvl w:val="0"/>
          <w:numId w:val="1"/>
        </w:numPr>
        <w:spacing w:line="240" w:lineRule="auto"/>
        <w:rPr>
          <w:rFonts w:ascii="Arial Narrow" w:hAnsi="Arial Narrow" w:cs="Arial"/>
          <w:sz w:val="24"/>
          <w:szCs w:val="24"/>
        </w:rPr>
      </w:pPr>
      <w:r w:rsidRPr="00632065">
        <w:rPr>
          <w:rFonts w:ascii="Arial Narrow" w:hAnsi="Arial Narrow" w:cs="Arial"/>
          <w:sz w:val="24"/>
          <w:szCs w:val="24"/>
        </w:rPr>
        <w:t>предохраняет от коррозии.</w:t>
      </w:r>
    </w:p>
    <w:p w:rsidR="00DB5E23" w:rsidRPr="00632065" w:rsidRDefault="00DB5E23" w:rsidP="00DB5E23">
      <w:pPr>
        <w:pStyle w:val="aa"/>
        <w:spacing w:line="240" w:lineRule="auto"/>
        <w:rPr>
          <w:rFonts w:ascii="Arial Narrow" w:hAnsi="Arial Narrow" w:cs="Arial"/>
          <w:sz w:val="24"/>
          <w:szCs w:val="24"/>
        </w:rPr>
      </w:pPr>
    </w:p>
    <w:p w:rsidR="00F41D75" w:rsidRDefault="00F41D75" w:rsidP="00F41D75">
      <w:pPr>
        <w:spacing w:line="240" w:lineRule="auto"/>
        <w:rPr>
          <w:rFonts w:ascii="Arial Narrow" w:hAnsi="Arial Narrow" w:cs="Arial"/>
          <w:b/>
          <w:sz w:val="24"/>
          <w:szCs w:val="24"/>
        </w:rPr>
      </w:pPr>
      <w:r w:rsidRPr="002D09A2">
        <w:rPr>
          <w:rFonts w:ascii="Arial Narrow" w:hAnsi="Arial Narrow" w:cs="Arial"/>
          <w:b/>
          <w:sz w:val="24"/>
          <w:szCs w:val="24"/>
        </w:rPr>
        <w:t>ПРИМЕНЕНИЕ:</w:t>
      </w:r>
    </w:p>
    <w:p w:rsidR="00DB5E23" w:rsidRPr="002D09A2" w:rsidRDefault="00DB5E23" w:rsidP="00F41D75">
      <w:pPr>
        <w:spacing w:line="240" w:lineRule="auto"/>
        <w:rPr>
          <w:rFonts w:ascii="Arial Narrow" w:hAnsi="Arial Narrow" w:cs="Arial"/>
          <w:b/>
          <w:sz w:val="24"/>
          <w:szCs w:val="24"/>
        </w:rPr>
      </w:pPr>
    </w:p>
    <w:p w:rsidR="00973AFD" w:rsidRPr="002D09A2" w:rsidRDefault="00F41D75" w:rsidP="00632065">
      <w:pPr>
        <w:spacing w:line="240" w:lineRule="auto"/>
        <w:ind w:firstLine="709"/>
        <w:jc w:val="both"/>
        <w:rPr>
          <w:rFonts w:ascii="Arial Narrow" w:hAnsi="Arial Narrow" w:cs="Arial"/>
          <w:sz w:val="24"/>
          <w:szCs w:val="24"/>
        </w:rPr>
      </w:pPr>
      <w:r w:rsidRPr="002D09A2">
        <w:rPr>
          <w:rFonts w:ascii="Arial Narrow" w:hAnsi="Arial Narrow" w:cs="Arial"/>
          <w:sz w:val="24"/>
          <w:szCs w:val="24"/>
        </w:rPr>
        <w:t>Смазка МС 1610 применяется для смазывания подшипников качения и скольжени</w:t>
      </w:r>
      <w:r w:rsidR="00657A76" w:rsidRPr="002D09A2">
        <w:rPr>
          <w:rFonts w:ascii="Arial Narrow" w:hAnsi="Arial Narrow" w:cs="Arial"/>
          <w:sz w:val="24"/>
          <w:szCs w:val="24"/>
        </w:rPr>
        <w:t>я</w:t>
      </w:r>
      <w:r w:rsidR="00632065">
        <w:rPr>
          <w:rFonts w:ascii="Arial Narrow" w:hAnsi="Arial Narrow" w:cs="Arial"/>
          <w:sz w:val="24"/>
          <w:szCs w:val="24"/>
        </w:rPr>
        <w:t>,</w:t>
      </w:r>
      <w:r w:rsidR="00657A76" w:rsidRPr="002D09A2">
        <w:rPr>
          <w:rFonts w:ascii="Arial Narrow" w:hAnsi="Arial Narrow" w:cs="Arial"/>
          <w:sz w:val="24"/>
          <w:szCs w:val="24"/>
        </w:rPr>
        <w:t xml:space="preserve"> работающих при высоких темпера</w:t>
      </w:r>
      <w:r w:rsidR="00383AC5" w:rsidRPr="002D09A2">
        <w:rPr>
          <w:rFonts w:ascii="Arial Narrow" w:hAnsi="Arial Narrow" w:cs="Arial"/>
          <w:sz w:val="24"/>
          <w:szCs w:val="24"/>
        </w:rPr>
        <w:t>турах</w:t>
      </w:r>
      <w:r w:rsidR="00FD11D7" w:rsidRPr="002D09A2">
        <w:rPr>
          <w:rFonts w:ascii="Arial Narrow" w:hAnsi="Arial Narrow" w:cs="Arial"/>
          <w:sz w:val="24"/>
          <w:szCs w:val="24"/>
        </w:rPr>
        <w:t>, повышенных</w:t>
      </w:r>
      <w:r w:rsidR="00657A76" w:rsidRPr="002D09A2">
        <w:rPr>
          <w:rFonts w:ascii="Arial Narrow" w:hAnsi="Arial Narrow" w:cs="Arial"/>
          <w:sz w:val="24"/>
          <w:szCs w:val="24"/>
        </w:rPr>
        <w:t xml:space="preserve"> нагрузках и умеренных скоростях</w:t>
      </w:r>
      <w:r w:rsidR="00FD11D7" w:rsidRPr="002D09A2">
        <w:rPr>
          <w:rFonts w:ascii="Arial Narrow" w:hAnsi="Arial Narrow" w:cs="Arial"/>
          <w:sz w:val="24"/>
          <w:szCs w:val="24"/>
        </w:rPr>
        <w:t>.</w:t>
      </w:r>
      <w:r w:rsidR="00674D46" w:rsidRPr="002D09A2">
        <w:rPr>
          <w:rFonts w:ascii="Arial Narrow" w:hAnsi="Arial Narrow" w:cs="Arial"/>
          <w:sz w:val="24"/>
          <w:szCs w:val="24"/>
        </w:rPr>
        <w:t xml:space="preserve"> </w:t>
      </w:r>
      <w:r w:rsidR="00FD11D7" w:rsidRPr="002D09A2">
        <w:rPr>
          <w:rFonts w:ascii="Arial Narrow" w:hAnsi="Arial Narrow" w:cs="Arial"/>
          <w:sz w:val="24"/>
          <w:szCs w:val="24"/>
        </w:rPr>
        <w:t>Возможные узлы применения</w:t>
      </w:r>
      <w:r w:rsidR="00674D46" w:rsidRPr="002D09A2">
        <w:rPr>
          <w:rFonts w:ascii="Arial Narrow" w:hAnsi="Arial Narrow" w:cs="Arial"/>
          <w:sz w:val="24"/>
          <w:szCs w:val="24"/>
        </w:rPr>
        <w:t>: зубчатые</w:t>
      </w:r>
      <w:r w:rsidR="00657A76" w:rsidRPr="002D09A2">
        <w:rPr>
          <w:rFonts w:ascii="Arial Narrow" w:hAnsi="Arial Narrow" w:cs="Arial"/>
          <w:sz w:val="24"/>
          <w:szCs w:val="24"/>
        </w:rPr>
        <w:t xml:space="preserve"> колес</w:t>
      </w:r>
      <w:r w:rsidR="00383AC5" w:rsidRPr="002D09A2">
        <w:rPr>
          <w:rFonts w:ascii="Arial Narrow" w:hAnsi="Arial Narrow" w:cs="Arial"/>
          <w:sz w:val="24"/>
          <w:szCs w:val="24"/>
        </w:rPr>
        <w:t>а, канаты и</w:t>
      </w:r>
      <w:r w:rsidR="00FD11D7" w:rsidRPr="002D09A2">
        <w:rPr>
          <w:rFonts w:ascii="Arial Narrow" w:hAnsi="Arial Narrow" w:cs="Arial"/>
          <w:sz w:val="24"/>
          <w:szCs w:val="24"/>
        </w:rPr>
        <w:t xml:space="preserve"> цепные приводы</w:t>
      </w:r>
      <w:r w:rsidR="00657A76" w:rsidRPr="002D09A2">
        <w:rPr>
          <w:rFonts w:ascii="Arial Narrow" w:hAnsi="Arial Narrow" w:cs="Arial"/>
          <w:sz w:val="24"/>
          <w:szCs w:val="24"/>
        </w:rPr>
        <w:t xml:space="preserve"> </w:t>
      </w:r>
      <w:r w:rsidR="00674D46" w:rsidRPr="002D09A2">
        <w:rPr>
          <w:rFonts w:ascii="Arial Narrow" w:hAnsi="Arial Narrow" w:cs="Arial"/>
          <w:sz w:val="24"/>
          <w:szCs w:val="24"/>
        </w:rPr>
        <w:t>ротационных обжиговых печей</w:t>
      </w:r>
      <w:r w:rsidR="00973AFD" w:rsidRPr="002D09A2">
        <w:rPr>
          <w:rFonts w:ascii="Arial Narrow" w:hAnsi="Arial Narrow" w:cs="Arial"/>
          <w:sz w:val="24"/>
          <w:szCs w:val="24"/>
        </w:rPr>
        <w:t>;</w:t>
      </w:r>
      <w:r w:rsidR="00674D46" w:rsidRPr="002D09A2">
        <w:rPr>
          <w:rFonts w:ascii="Arial Narrow" w:hAnsi="Arial Narrow" w:cs="Arial"/>
          <w:sz w:val="24"/>
          <w:szCs w:val="24"/>
        </w:rPr>
        <w:t xml:space="preserve"> узлы</w:t>
      </w:r>
      <w:r w:rsidR="00657A76" w:rsidRPr="002D09A2">
        <w:rPr>
          <w:rFonts w:ascii="Arial Narrow" w:hAnsi="Arial Narrow" w:cs="Arial"/>
          <w:sz w:val="24"/>
          <w:szCs w:val="24"/>
        </w:rPr>
        <w:t xml:space="preserve"> трения на ус</w:t>
      </w:r>
      <w:r w:rsidR="00383AC5" w:rsidRPr="002D09A2">
        <w:rPr>
          <w:rFonts w:ascii="Arial Narrow" w:hAnsi="Arial Narrow" w:cs="Arial"/>
          <w:sz w:val="24"/>
          <w:szCs w:val="24"/>
        </w:rPr>
        <w:t>тановках для смешивания битумов</w:t>
      </w:r>
      <w:r w:rsidR="00973AFD" w:rsidRPr="002D09A2">
        <w:rPr>
          <w:rFonts w:ascii="Arial Narrow" w:hAnsi="Arial Narrow" w:cs="Arial"/>
          <w:sz w:val="24"/>
          <w:szCs w:val="24"/>
        </w:rPr>
        <w:t>;</w:t>
      </w:r>
      <w:r w:rsidR="00674D46" w:rsidRPr="002D09A2">
        <w:rPr>
          <w:rFonts w:ascii="Arial Narrow" w:hAnsi="Arial Narrow" w:cs="Arial"/>
          <w:sz w:val="24"/>
          <w:szCs w:val="24"/>
        </w:rPr>
        <w:t xml:space="preserve"> </w:t>
      </w:r>
      <w:r w:rsidR="00FD11D7" w:rsidRPr="002D09A2">
        <w:rPr>
          <w:rFonts w:ascii="Arial Narrow" w:hAnsi="Arial Narrow" w:cs="Arial"/>
          <w:sz w:val="24"/>
          <w:szCs w:val="24"/>
        </w:rPr>
        <w:t>сушилки</w:t>
      </w:r>
      <w:r w:rsidR="00973AFD" w:rsidRPr="002D09A2">
        <w:rPr>
          <w:rFonts w:ascii="Arial Narrow" w:hAnsi="Arial Narrow" w:cs="Arial"/>
          <w:sz w:val="24"/>
          <w:szCs w:val="24"/>
        </w:rPr>
        <w:t xml:space="preserve"> для текстильных изделий и пищевых проду</w:t>
      </w:r>
      <w:r w:rsidR="00383AC5" w:rsidRPr="002D09A2">
        <w:rPr>
          <w:rFonts w:ascii="Arial Narrow" w:hAnsi="Arial Narrow" w:cs="Arial"/>
          <w:sz w:val="24"/>
          <w:szCs w:val="24"/>
        </w:rPr>
        <w:t>ктов</w:t>
      </w:r>
      <w:r w:rsidR="00973AFD" w:rsidRPr="002D09A2">
        <w:rPr>
          <w:rFonts w:ascii="Arial Narrow" w:hAnsi="Arial Narrow" w:cs="Arial"/>
          <w:sz w:val="24"/>
          <w:szCs w:val="24"/>
        </w:rPr>
        <w:t xml:space="preserve">, в </w:t>
      </w:r>
      <w:r w:rsidR="00D27E61" w:rsidRPr="002D09A2">
        <w:rPr>
          <w:rFonts w:ascii="Arial Narrow" w:hAnsi="Arial Narrow" w:cs="Arial"/>
          <w:sz w:val="24"/>
          <w:szCs w:val="24"/>
        </w:rPr>
        <w:t xml:space="preserve">подшипниках валов конвейеров  </w:t>
      </w:r>
      <w:r w:rsidR="00973AFD" w:rsidRPr="002D09A2">
        <w:rPr>
          <w:rFonts w:ascii="Arial Narrow" w:hAnsi="Arial Narrow" w:cs="Arial"/>
          <w:sz w:val="24"/>
          <w:szCs w:val="24"/>
        </w:rPr>
        <w:t>бумажной</w:t>
      </w:r>
      <w:r w:rsidR="00383AC5" w:rsidRPr="002D09A2">
        <w:rPr>
          <w:rFonts w:ascii="Arial Narrow" w:hAnsi="Arial Narrow" w:cs="Arial"/>
          <w:sz w:val="24"/>
          <w:szCs w:val="24"/>
        </w:rPr>
        <w:t xml:space="preserve"> и стекольной промышленности</w:t>
      </w:r>
      <w:r w:rsidR="00FD11D7" w:rsidRPr="002D09A2">
        <w:rPr>
          <w:rFonts w:ascii="Arial Narrow" w:hAnsi="Arial Narrow" w:cs="Arial"/>
          <w:sz w:val="24"/>
          <w:szCs w:val="24"/>
        </w:rPr>
        <w:t>;  обогреваемые паром подшипники</w:t>
      </w:r>
      <w:r w:rsidR="00973AFD" w:rsidRPr="002D09A2">
        <w:rPr>
          <w:rFonts w:ascii="Arial Narrow" w:hAnsi="Arial Narrow" w:cs="Arial"/>
          <w:sz w:val="24"/>
          <w:szCs w:val="24"/>
        </w:rPr>
        <w:t xml:space="preserve"> тележек заводов по производству пенобетона.</w:t>
      </w:r>
      <w:r w:rsidR="00D310CC" w:rsidRPr="002D09A2">
        <w:rPr>
          <w:rFonts w:ascii="Arial Narrow" w:hAnsi="Arial Narrow" w:cs="Arial"/>
          <w:sz w:val="24"/>
          <w:szCs w:val="24"/>
        </w:rPr>
        <w:t xml:space="preserve"> </w:t>
      </w:r>
      <w:r w:rsidR="00FD11D7" w:rsidRPr="002D09A2">
        <w:rPr>
          <w:rFonts w:ascii="Arial Narrow" w:hAnsi="Arial Narrow" w:cs="Arial"/>
          <w:sz w:val="24"/>
          <w:szCs w:val="24"/>
        </w:rPr>
        <w:t xml:space="preserve"> Узлы трения, где требуется применение неплавящихся смазок.</w:t>
      </w:r>
    </w:p>
    <w:p w:rsidR="00D310CC" w:rsidRDefault="00B076E6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B076E6">
        <w:rPr>
          <w:rFonts w:ascii="Arial Narrow" w:hAnsi="Arial Narrow" w:cs="Arial"/>
          <w:color w:val="FF0000"/>
          <w:sz w:val="36"/>
          <w:szCs w:val="24"/>
        </w:rPr>
        <w:t>*</w:t>
      </w:r>
      <w:r w:rsidR="00D310CC" w:rsidRPr="002D09A2">
        <w:rPr>
          <w:rFonts w:ascii="Arial Narrow" w:hAnsi="Arial Narrow" w:cs="Arial"/>
          <w:sz w:val="24"/>
          <w:szCs w:val="24"/>
        </w:rPr>
        <w:t>Возможно применение в централизованных системах подачи смазки</w:t>
      </w:r>
      <w:r>
        <w:rPr>
          <w:rFonts w:ascii="Arial Narrow" w:hAnsi="Arial Narrow" w:cs="Arial"/>
          <w:sz w:val="24"/>
          <w:szCs w:val="24"/>
        </w:rPr>
        <w:t xml:space="preserve"> до температуры плюс 10</w:t>
      </w:r>
      <w:r w:rsidR="00D310CC" w:rsidRPr="002D09A2">
        <w:rPr>
          <w:rFonts w:ascii="Arial Narrow" w:hAnsi="Arial Narrow" w:cs="Arial"/>
          <w:sz w:val="24"/>
          <w:szCs w:val="24"/>
        </w:rPr>
        <w:t>.</w:t>
      </w:r>
    </w:p>
    <w:p w:rsidR="00DB5E23" w:rsidRPr="002D09A2" w:rsidRDefault="00DB5E23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F41D75" w:rsidRDefault="00B076E6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  <w:r w:rsidRPr="00B076E6">
        <w:rPr>
          <w:rFonts w:ascii="Arial Narrow" w:hAnsi="Arial Narrow" w:cs="Arial"/>
          <w:color w:val="FF0000"/>
          <w:sz w:val="36"/>
          <w:szCs w:val="24"/>
        </w:rPr>
        <w:t>*</w:t>
      </w:r>
      <w:r w:rsidR="00973AFD" w:rsidRPr="002D09A2">
        <w:rPr>
          <w:rFonts w:ascii="Arial Narrow" w:hAnsi="Arial Narrow" w:cs="Arial"/>
          <w:b/>
          <w:sz w:val="24"/>
          <w:szCs w:val="24"/>
        </w:rPr>
        <w:t>Рабочий температурный диапазон:</w:t>
      </w:r>
      <w:r w:rsidR="00B64156">
        <w:rPr>
          <w:rFonts w:ascii="Arial Narrow" w:hAnsi="Arial Narrow" w:cs="Arial"/>
          <w:sz w:val="24"/>
          <w:szCs w:val="24"/>
        </w:rPr>
        <w:t xml:space="preserve">  от -10</w:t>
      </w:r>
      <w:proofErr w:type="gramStart"/>
      <w:r w:rsidR="00973AFD" w:rsidRPr="002D09A2">
        <w:rPr>
          <w:rFonts w:ascii="Arial Narrow" w:hAnsi="Arial Narrow" w:cs="Arial"/>
          <w:sz w:val="24"/>
          <w:szCs w:val="24"/>
        </w:rPr>
        <w:t>°С</w:t>
      </w:r>
      <w:proofErr w:type="gramEnd"/>
      <w:r w:rsidR="00973AFD" w:rsidRPr="002D09A2">
        <w:rPr>
          <w:rFonts w:ascii="Arial Narrow" w:hAnsi="Arial Narrow" w:cs="Arial"/>
          <w:sz w:val="24"/>
          <w:szCs w:val="24"/>
        </w:rPr>
        <w:t xml:space="preserve"> до плюс 200°С</w:t>
      </w:r>
      <w:r w:rsidR="00D310CC" w:rsidRPr="002D09A2">
        <w:rPr>
          <w:rFonts w:ascii="Arial Narrow" w:hAnsi="Arial Narrow" w:cs="Arial"/>
          <w:sz w:val="24"/>
          <w:szCs w:val="24"/>
        </w:rPr>
        <w:t xml:space="preserve"> (при температурах выше 200°С необходимо сокращать интервалы смазывания.</w:t>
      </w:r>
    </w:p>
    <w:p w:rsidR="00DB5E23" w:rsidRPr="002D09A2" w:rsidRDefault="00DB5E23" w:rsidP="00FD11D7">
      <w:pPr>
        <w:spacing w:line="240" w:lineRule="auto"/>
        <w:jc w:val="both"/>
        <w:rPr>
          <w:rFonts w:ascii="Arial Narrow" w:hAnsi="Arial Narrow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6"/>
        <w:gridCol w:w="1895"/>
        <w:gridCol w:w="2406"/>
      </w:tblGrid>
      <w:tr w:rsidR="00D310CC" w:rsidRPr="002D09A2" w:rsidTr="00D310CC">
        <w:tc>
          <w:tcPr>
            <w:tcW w:w="10847" w:type="dxa"/>
            <w:gridSpan w:val="3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Характеристики смазки</w:t>
            </w:r>
          </w:p>
        </w:tc>
      </w:tr>
      <w:tr w:rsidR="00D310CC" w:rsidRPr="002D09A2" w:rsidTr="00AB7CDF">
        <w:tc>
          <w:tcPr>
            <w:tcW w:w="0" w:type="auto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ПАРАМЕТР</w:t>
            </w:r>
          </w:p>
        </w:tc>
        <w:tc>
          <w:tcPr>
            <w:tcW w:w="0" w:type="auto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Метод оценки</w:t>
            </w:r>
          </w:p>
        </w:tc>
        <w:tc>
          <w:tcPr>
            <w:tcW w:w="1758" w:type="dxa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Значение</w:t>
            </w:r>
          </w:p>
        </w:tc>
      </w:tr>
      <w:tr w:rsidR="00D310CC" w:rsidRPr="002D09A2" w:rsidTr="00AB7CDF">
        <w:tc>
          <w:tcPr>
            <w:tcW w:w="0" w:type="auto"/>
          </w:tcPr>
          <w:p w:rsidR="00D310CC" w:rsidRPr="002D09A2" w:rsidRDefault="00D310CC" w:rsidP="00AB7C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Тип загустителя</w:t>
            </w:r>
          </w:p>
        </w:tc>
        <w:tc>
          <w:tcPr>
            <w:tcW w:w="0" w:type="auto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бентонит</w:t>
            </w:r>
          </w:p>
        </w:tc>
        <w:tc>
          <w:tcPr>
            <w:tcW w:w="1758" w:type="dxa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</w:tr>
      <w:tr w:rsidR="00D310CC" w:rsidRPr="002D09A2" w:rsidTr="00AB7CDF">
        <w:tc>
          <w:tcPr>
            <w:tcW w:w="0" w:type="auto"/>
          </w:tcPr>
          <w:p w:rsidR="00D310CC" w:rsidRPr="002D09A2" w:rsidRDefault="00D310CC" w:rsidP="00AB7C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Цвет</w:t>
            </w:r>
          </w:p>
        </w:tc>
        <w:tc>
          <w:tcPr>
            <w:tcW w:w="0" w:type="auto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визуальный</w:t>
            </w:r>
          </w:p>
        </w:tc>
        <w:tc>
          <w:tcPr>
            <w:tcW w:w="1758" w:type="dxa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черный</w:t>
            </w:r>
          </w:p>
        </w:tc>
      </w:tr>
      <w:tr w:rsidR="00B076E6" w:rsidRPr="002D09A2" w:rsidTr="00AB7CDF">
        <w:tc>
          <w:tcPr>
            <w:tcW w:w="0" w:type="auto"/>
          </w:tcPr>
          <w:p w:rsidR="00B076E6" w:rsidRPr="002D09A2" w:rsidRDefault="00B076E6" w:rsidP="00AB7C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B076E6">
              <w:rPr>
                <w:rFonts w:ascii="Arial Narrow" w:hAnsi="Arial Narrow" w:cs="Arial"/>
                <w:color w:val="FF0000"/>
                <w:sz w:val="36"/>
                <w:szCs w:val="24"/>
              </w:rPr>
              <w:t>*</w:t>
            </w:r>
            <w:r w:rsidRPr="00B076E6">
              <w:rPr>
                <w:rFonts w:ascii="Arial Narrow" w:hAnsi="Arial Narrow" w:cs="Arial"/>
                <w:sz w:val="24"/>
                <w:szCs w:val="24"/>
              </w:rPr>
              <w:t xml:space="preserve">Вязкость базового масла при 40 </w:t>
            </w:r>
            <w:proofErr w:type="spellStart"/>
            <w:r w:rsidRPr="00B076E6">
              <w:rPr>
                <w:rFonts w:ascii="Arial Narrow" w:hAnsi="Arial Narrow" w:cs="Arial"/>
                <w:sz w:val="24"/>
                <w:szCs w:val="24"/>
                <w:vertAlign w:val="superscript"/>
              </w:rPr>
              <w:t>о</w:t>
            </w:r>
            <w:r w:rsidRPr="00B076E6">
              <w:rPr>
                <w:rFonts w:ascii="Arial Narrow" w:hAnsi="Arial Narrow" w:cs="Arial"/>
                <w:sz w:val="24"/>
                <w:szCs w:val="24"/>
              </w:rPr>
              <w:t>С</w:t>
            </w:r>
            <w:proofErr w:type="spellEnd"/>
            <w:r w:rsidRPr="00B076E6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Pr="00B076E6">
              <w:rPr>
                <w:rFonts w:ascii="Arial Narrow" w:hAnsi="Arial Narrow" w:cs="Arial"/>
                <w:sz w:val="24"/>
                <w:szCs w:val="24"/>
              </w:rPr>
              <w:t>сСт</w:t>
            </w:r>
            <w:proofErr w:type="spellEnd"/>
          </w:p>
        </w:tc>
        <w:tc>
          <w:tcPr>
            <w:tcW w:w="0" w:type="auto"/>
          </w:tcPr>
          <w:p w:rsidR="00B076E6" w:rsidRPr="002D09A2" w:rsidRDefault="00B076E6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ГОСТ 33</w:t>
            </w:r>
          </w:p>
        </w:tc>
        <w:tc>
          <w:tcPr>
            <w:tcW w:w="1758" w:type="dxa"/>
          </w:tcPr>
          <w:p w:rsidR="00B076E6" w:rsidRPr="002D09A2" w:rsidRDefault="00B076E6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220</w:t>
            </w:r>
          </w:p>
        </w:tc>
      </w:tr>
      <w:tr w:rsidR="00D310CC" w:rsidRPr="002D09A2" w:rsidTr="00AB7CDF">
        <w:tc>
          <w:tcPr>
            <w:tcW w:w="0" w:type="auto"/>
          </w:tcPr>
          <w:p w:rsidR="003D6292" w:rsidRPr="002D09A2" w:rsidRDefault="003D6292" w:rsidP="003D6292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310CC" w:rsidRPr="002D09A2" w:rsidRDefault="00D310CC" w:rsidP="003D6292">
            <w:pPr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 xml:space="preserve">Температура каплепадения, </w:t>
            </w:r>
            <w:r w:rsidRPr="002D09A2">
              <w:rPr>
                <w:rFonts w:ascii="Arial Narrow" w:hAnsi="Arial Narrow" w:cs="Arial"/>
                <w:sz w:val="24"/>
                <w:szCs w:val="24"/>
                <w:vertAlign w:val="superscript"/>
              </w:rPr>
              <w:t>0</w:t>
            </w:r>
            <w:r w:rsidRPr="002D09A2">
              <w:rPr>
                <w:rFonts w:ascii="Arial Narrow" w:hAnsi="Arial Narrow" w:cs="Arial"/>
                <w:sz w:val="24"/>
                <w:szCs w:val="24"/>
              </w:rPr>
              <w:t>С</w:t>
            </w:r>
          </w:p>
        </w:tc>
        <w:tc>
          <w:tcPr>
            <w:tcW w:w="0" w:type="auto"/>
          </w:tcPr>
          <w:p w:rsidR="003D6292" w:rsidRPr="002D09A2" w:rsidRDefault="003D6292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ГОСТ 6792</w:t>
            </w:r>
          </w:p>
        </w:tc>
        <w:tc>
          <w:tcPr>
            <w:tcW w:w="1758" w:type="dxa"/>
          </w:tcPr>
          <w:p w:rsidR="00D310CC" w:rsidRPr="002D09A2" w:rsidRDefault="003D6292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не регламентируется (более 370°С)</w:t>
            </w:r>
          </w:p>
        </w:tc>
      </w:tr>
      <w:tr w:rsidR="00D310CC" w:rsidRPr="002D09A2" w:rsidTr="00AB7CDF">
        <w:tc>
          <w:tcPr>
            <w:tcW w:w="0" w:type="auto"/>
          </w:tcPr>
          <w:p w:rsidR="00D310CC" w:rsidRPr="002D09A2" w:rsidRDefault="00B076E6" w:rsidP="00AB7C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B076E6">
              <w:rPr>
                <w:rFonts w:ascii="Arial Narrow" w:hAnsi="Arial Narrow" w:cs="Arial"/>
                <w:color w:val="FF0000"/>
                <w:sz w:val="36"/>
                <w:szCs w:val="24"/>
              </w:rPr>
              <w:t>*</w:t>
            </w:r>
            <w:r w:rsidR="00D310CC" w:rsidRPr="002D09A2">
              <w:rPr>
                <w:rFonts w:ascii="Arial Narrow" w:hAnsi="Arial Narrow" w:cs="Arial"/>
                <w:sz w:val="24"/>
                <w:szCs w:val="24"/>
              </w:rPr>
              <w:t xml:space="preserve">Класс консистенции по </w:t>
            </w:r>
            <w:r w:rsidR="00D310CC" w:rsidRPr="002D09A2">
              <w:rPr>
                <w:rFonts w:ascii="Arial Narrow" w:hAnsi="Arial Narrow" w:cs="Arial"/>
                <w:sz w:val="24"/>
                <w:szCs w:val="24"/>
                <w:lang w:val="en-US"/>
              </w:rPr>
              <w:t>NLGI</w:t>
            </w:r>
          </w:p>
        </w:tc>
        <w:tc>
          <w:tcPr>
            <w:tcW w:w="0" w:type="auto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-</w:t>
            </w:r>
          </w:p>
        </w:tc>
        <w:tc>
          <w:tcPr>
            <w:tcW w:w="1758" w:type="dxa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2</w:t>
            </w:r>
          </w:p>
        </w:tc>
      </w:tr>
      <w:tr w:rsidR="00D310CC" w:rsidRPr="002D09A2" w:rsidTr="00AB7CDF">
        <w:tc>
          <w:tcPr>
            <w:tcW w:w="0" w:type="auto"/>
          </w:tcPr>
          <w:p w:rsidR="00D310CC" w:rsidRPr="002D09A2" w:rsidRDefault="00D310CC" w:rsidP="00AB7C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 xml:space="preserve">Смазывающие свойства на </w:t>
            </w:r>
            <w:proofErr w:type="spellStart"/>
            <w:r w:rsidRPr="002D09A2">
              <w:rPr>
                <w:rFonts w:ascii="Arial Narrow" w:hAnsi="Arial Narrow" w:cs="Arial"/>
                <w:sz w:val="24"/>
                <w:szCs w:val="24"/>
              </w:rPr>
              <w:t>четырёхшариковой</w:t>
            </w:r>
            <w:proofErr w:type="spellEnd"/>
          </w:p>
          <w:p w:rsidR="00D310CC" w:rsidRPr="002D09A2" w:rsidRDefault="00D310CC" w:rsidP="00AB7C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 xml:space="preserve">машине трения при </w:t>
            </w:r>
            <w:proofErr w:type="gramStart"/>
            <w:r w:rsidRPr="002D09A2">
              <w:rPr>
                <w:rFonts w:ascii="Arial Narrow" w:hAnsi="Arial Narrow" w:cs="Arial"/>
                <w:sz w:val="24"/>
                <w:szCs w:val="24"/>
              </w:rPr>
              <w:t xml:space="preserve">( </w:t>
            </w:r>
            <w:proofErr w:type="gramEnd"/>
            <w:r w:rsidRPr="002D09A2">
              <w:rPr>
                <w:rFonts w:ascii="Arial Narrow" w:hAnsi="Arial Narrow" w:cs="Arial"/>
                <w:sz w:val="24"/>
                <w:szCs w:val="24"/>
              </w:rPr>
              <w:t>20±5)</w:t>
            </w:r>
            <w:r w:rsidRPr="002D09A2">
              <w:rPr>
                <w:rFonts w:ascii="Arial Narrow" w:hAnsi="Arial Narrow" w:cs="Arial"/>
                <w:sz w:val="24"/>
                <w:szCs w:val="24"/>
                <w:vertAlign w:val="superscript"/>
              </w:rPr>
              <w:t>0</w:t>
            </w:r>
            <w:r w:rsidRPr="002D09A2">
              <w:rPr>
                <w:rFonts w:ascii="Arial Narrow" w:hAnsi="Arial Narrow" w:cs="Arial"/>
                <w:sz w:val="24"/>
                <w:szCs w:val="24"/>
              </w:rPr>
              <w:t>С:</w:t>
            </w:r>
          </w:p>
          <w:p w:rsidR="00D310CC" w:rsidRPr="002D09A2" w:rsidRDefault="00D310CC" w:rsidP="00AB7CD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310CC" w:rsidRPr="002D09A2" w:rsidRDefault="00D310CC" w:rsidP="00AB7C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 xml:space="preserve">критическая нагрузка </w:t>
            </w:r>
            <w:proofErr w:type="spellStart"/>
            <w:r w:rsidRPr="002D09A2">
              <w:rPr>
                <w:rFonts w:ascii="Arial Narrow" w:hAnsi="Arial Narrow" w:cs="Arial"/>
                <w:sz w:val="24"/>
                <w:szCs w:val="24"/>
              </w:rPr>
              <w:t>Рк</w:t>
            </w:r>
            <w:proofErr w:type="spellEnd"/>
            <w:r w:rsidRPr="002D09A2">
              <w:rPr>
                <w:rFonts w:ascii="Arial Narrow" w:hAnsi="Arial Narrow" w:cs="Arial"/>
                <w:sz w:val="24"/>
                <w:szCs w:val="24"/>
              </w:rPr>
              <w:t>, (кгс), не менее</w:t>
            </w:r>
          </w:p>
          <w:p w:rsidR="00D310CC" w:rsidRPr="002D09A2" w:rsidRDefault="00D310CC" w:rsidP="00AB7CD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310CC" w:rsidRPr="002D09A2" w:rsidRDefault="00D310CC" w:rsidP="00AB7C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 xml:space="preserve">нагрузка сваривания </w:t>
            </w:r>
            <w:proofErr w:type="spellStart"/>
            <w:r w:rsidRPr="002D09A2">
              <w:rPr>
                <w:rFonts w:ascii="Arial Narrow" w:hAnsi="Arial Narrow" w:cs="Arial"/>
                <w:sz w:val="24"/>
                <w:szCs w:val="24"/>
              </w:rPr>
              <w:t>Рс</w:t>
            </w:r>
            <w:proofErr w:type="spellEnd"/>
            <w:r w:rsidRPr="002D09A2">
              <w:rPr>
                <w:rFonts w:ascii="Arial Narrow" w:hAnsi="Arial Narrow" w:cs="Arial"/>
                <w:sz w:val="24"/>
                <w:szCs w:val="24"/>
              </w:rPr>
              <w:t>, (кгс), не менее</w:t>
            </w:r>
          </w:p>
          <w:p w:rsidR="00D310CC" w:rsidRPr="002D09A2" w:rsidRDefault="00D310CC" w:rsidP="00AB7CDF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:rsidR="00D310CC" w:rsidRPr="002D09A2" w:rsidRDefault="00D310CC" w:rsidP="00AB7C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 xml:space="preserve">показатель износа </w:t>
            </w:r>
            <w:proofErr w:type="gramStart"/>
            <w:r w:rsidRPr="002D09A2">
              <w:rPr>
                <w:rFonts w:ascii="Arial Narrow" w:hAnsi="Arial Narrow" w:cs="Arial"/>
                <w:sz w:val="24"/>
                <w:szCs w:val="24"/>
                <w:lang w:val="en-US"/>
              </w:rPr>
              <w:t>D</w:t>
            </w:r>
            <w:proofErr w:type="gramEnd"/>
            <w:r w:rsidRPr="002D09A2">
              <w:rPr>
                <w:rFonts w:ascii="Arial Narrow" w:hAnsi="Arial Narrow" w:cs="Arial"/>
                <w:sz w:val="24"/>
                <w:szCs w:val="24"/>
              </w:rPr>
              <w:t>и при осевой нагрузке 392 Н</w:t>
            </w:r>
          </w:p>
          <w:p w:rsidR="00D310CC" w:rsidRPr="002D09A2" w:rsidRDefault="00D310CC" w:rsidP="00AB7C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и продолжительности испытания 1 час</w:t>
            </w:r>
            <w:proofErr w:type="gramStart"/>
            <w:r w:rsidRPr="002D09A2">
              <w:rPr>
                <w:rFonts w:ascii="Arial Narrow" w:hAnsi="Arial Narrow" w:cs="Arial"/>
                <w:sz w:val="24"/>
                <w:szCs w:val="24"/>
              </w:rPr>
              <w:t xml:space="preserve"> ,</w:t>
            </w:r>
            <w:proofErr w:type="gramEnd"/>
            <w:r w:rsidRPr="002D09A2">
              <w:rPr>
                <w:rFonts w:ascii="Arial Narrow" w:hAnsi="Arial Narrow" w:cs="Arial"/>
                <w:sz w:val="24"/>
                <w:szCs w:val="24"/>
              </w:rPr>
              <w:t xml:space="preserve"> мм, не более</w:t>
            </w:r>
          </w:p>
        </w:tc>
        <w:tc>
          <w:tcPr>
            <w:tcW w:w="0" w:type="auto"/>
            <w:vAlign w:val="center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ГОСТ 9490</w:t>
            </w:r>
          </w:p>
        </w:tc>
        <w:tc>
          <w:tcPr>
            <w:tcW w:w="1758" w:type="dxa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119</w:t>
            </w:r>
          </w:p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299</w:t>
            </w:r>
          </w:p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0,8</w:t>
            </w:r>
          </w:p>
        </w:tc>
      </w:tr>
      <w:tr w:rsidR="00D310CC" w:rsidRPr="002D09A2" w:rsidTr="00AB7CDF">
        <w:tc>
          <w:tcPr>
            <w:tcW w:w="0" w:type="auto"/>
          </w:tcPr>
          <w:p w:rsidR="00D310CC" w:rsidRPr="002D09A2" w:rsidRDefault="00D310CC" w:rsidP="00AB7C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Коллоидная стабильность, %, не более</w:t>
            </w:r>
          </w:p>
        </w:tc>
        <w:tc>
          <w:tcPr>
            <w:tcW w:w="0" w:type="auto"/>
            <w:vAlign w:val="center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ГОСТ 7142</w:t>
            </w:r>
          </w:p>
        </w:tc>
        <w:tc>
          <w:tcPr>
            <w:tcW w:w="1758" w:type="dxa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5</w:t>
            </w:r>
          </w:p>
        </w:tc>
      </w:tr>
      <w:tr w:rsidR="00D310CC" w:rsidRPr="002D09A2" w:rsidTr="00AB7CDF">
        <w:tc>
          <w:tcPr>
            <w:tcW w:w="0" w:type="auto"/>
          </w:tcPr>
          <w:p w:rsidR="00D310CC" w:rsidRPr="002D09A2" w:rsidRDefault="00D310CC" w:rsidP="00AB7CDF">
            <w:pPr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Коррозионное воздействие на металлы</w:t>
            </w:r>
          </w:p>
        </w:tc>
        <w:tc>
          <w:tcPr>
            <w:tcW w:w="0" w:type="auto"/>
            <w:vAlign w:val="center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ГОСТ 9.080</w:t>
            </w:r>
          </w:p>
        </w:tc>
        <w:tc>
          <w:tcPr>
            <w:tcW w:w="1758" w:type="dxa"/>
          </w:tcPr>
          <w:p w:rsidR="00D310CC" w:rsidRPr="002D09A2" w:rsidRDefault="00D310CC" w:rsidP="00AB7CDF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2D09A2">
              <w:rPr>
                <w:rFonts w:ascii="Arial Narrow" w:hAnsi="Arial Narrow" w:cs="Arial"/>
                <w:sz w:val="24"/>
                <w:szCs w:val="24"/>
              </w:rPr>
              <w:t>выдерживает</w:t>
            </w:r>
          </w:p>
        </w:tc>
      </w:tr>
    </w:tbl>
    <w:p w:rsidR="007E3FAE" w:rsidRPr="002D09A2" w:rsidRDefault="007E3FAE" w:rsidP="00A11164">
      <w:pPr>
        <w:spacing w:line="240" w:lineRule="auto"/>
        <w:rPr>
          <w:rFonts w:ascii="Arial Narrow" w:hAnsi="Arial Narrow" w:cs="Arial"/>
          <w:sz w:val="24"/>
          <w:szCs w:val="24"/>
          <w:lang w:val="en-US"/>
        </w:rPr>
      </w:pPr>
    </w:p>
    <w:sectPr w:rsidR="007E3FAE" w:rsidRPr="002D09A2" w:rsidSect="00DC0AE6">
      <w:headerReference w:type="default" r:id="rId8"/>
      <w:footerReference w:type="default" r:id="rId9"/>
      <w:pgSz w:w="11906" w:h="16838"/>
      <w:pgMar w:top="284" w:right="424" w:bottom="142" w:left="851" w:header="28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E6" w:rsidRDefault="00DC0AE6" w:rsidP="00DC0AE6">
      <w:pPr>
        <w:spacing w:after="0" w:line="240" w:lineRule="auto"/>
      </w:pPr>
      <w:r>
        <w:separator/>
      </w:r>
    </w:p>
  </w:endnote>
  <w:end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8"/>
      </w:rPr>
      <w:id w:val="17233189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8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B5E23" w:rsidRPr="00DB5E23" w:rsidRDefault="00DB5E23">
            <w:pPr>
              <w:pStyle w:val="a6"/>
              <w:jc w:val="center"/>
              <w:rPr>
                <w:rFonts w:ascii="Arial Narrow" w:hAnsi="Arial Narrow"/>
                <w:sz w:val="18"/>
              </w:rPr>
            </w:pPr>
            <w:r w:rsidRPr="00DB5E23">
              <w:rPr>
                <w:rFonts w:ascii="Arial Narrow" w:hAnsi="Arial Narrow"/>
                <w:sz w:val="18"/>
              </w:rPr>
              <w:t xml:space="preserve">Страница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PAGE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EF0082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  <w:r w:rsidRPr="00DB5E23">
              <w:rPr>
                <w:rFonts w:ascii="Arial Narrow" w:hAnsi="Arial Narrow"/>
                <w:sz w:val="18"/>
              </w:rPr>
              <w:t xml:space="preserve"> из 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begin"/>
            </w:r>
            <w:r w:rsidRPr="00DB5E23">
              <w:rPr>
                <w:rFonts w:ascii="Arial Narrow" w:hAnsi="Arial Narrow"/>
                <w:b/>
                <w:bCs/>
                <w:sz w:val="18"/>
              </w:rPr>
              <w:instrText>NUMPAGES</w:instrTex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separate"/>
            </w:r>
            <w:r w:rsidR="00EF0082">
              <w:rPr>
                <w:rFonts w:ascii="Arial Narrow" w:hAnsi="Arial Narrow"/>
                <w:b/>
                <w:bCs/>
                <w:noProof/>
                <w:sz w:val="18"/>
              </w:rPr>
              <w:t>2</w:t>
            </w:r>
            <w:r w:rsidRPr="00DB5E23">
              <w:rPr>
                <w:rFonts w:ascii="Arial Narrow" w:hAnsi="Arial Narrow"/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DB5E23" w:rsidRDefault="00DB5E2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E6" w:rsidRDefault="00DC0AE6" w:rsidP="00DC0AE6">
      <w:pPr>
        <w:spacing w:after="0" w:line="240" w:lineRule="auto"/>
      </w:pPr>
      <w:r>
        <w:separator/>
      </w:r>
    </w:p>
  </w:footnote>
  <w:footnote w:type="continuationSeparator" w:id="0">
    <w:p w:rsidR="00DC0AE6" w:rsidRDefault="00DC0AE6" w:rsidP="00DC0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E6" w:rsidRDefault="00DC0AE6" w:rsidP="00DC0AE6">
    <w:pPr>
      <w:pStyle w:val="a4"/>
      <w:jc w:val="center"/>
    </w:pPr>
    <w:r>
      <w:rPr>
        <w:noProof/>
        <w:lang w:eastAsia="ru-RU"/>
      </w:rPr>
      <w:drawing>
        <wp:inline distT="0" distB="0" distL="0" distR="0" wp14:anchorId="07F94BBC" wp14:editId="01DB2153">
          <wp:extent cx="5472753" cy="1327384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2418" cy="1329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0AE6" w:rsidRDefault="00DC0A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1F"/>
    <w:multiLevelType w:val="hybridMultilevel"/>
    <w:tmpl w:val="AAB0ACD6"/>
    <w:lvl w:ilvl="0" w:tplc="1C5EB448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A71E9"/>
    <w:multiLevelType w:val="hybridMultilevel"/>
    <w:tmpl w:val="36B419BC"/>
    <w:lvl w:ilvl="0" w:tplc="5B0C3C6A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3A314E"/>
    <w:multiLevelType w:val="hybridMultilevel"/>
    <w:tmpl w:val="EE143058"/>
    <w:lvl w:ilvl="0" w:tplc="120A601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DF318E"/>
    <w:multiLevelType w:val="hybridMultilevel"/>
    <w:tmpl w:val="A82885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A5512"/>
    <w:multiLevelType w:val="hybridMultilevel"/>
    <w:tmpl w:val="BFCC97CE"/>
    <w:lvl w:ilvl="0" w:tplc="DE086582">
      <w:start w:val="60"/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F3C"/>
    <w:rsid w:val="000504CA"/>
    <w:rsid w:val="00050837"/>
    <w:rsid w:val="000521ED"/>
    <w:rsid w:val="000F480F"/>
    <w:rsid w:val="002D09A2"/>
    <w:rsid w:val="00383AC5"/>
    <w:rsid w:val="003D6292"/>
    <w:rsid w:val="00632065"/>
    <w:rsid w:val="00657A76"/>
    <w:rsid w:val="00674D46"/>
    <w:rsid w:val="00784868"/>
    <w:rsid w:val="007C3C57"/>
    <w:rsid w:val="007E3FAE"/>
    <w:rsid w:val="00841912"/>
    <w:rsid w:val="008B6A7F"/>
    <w:rsid w:val="009561B3"/>
    <w:rsid w:val="00973AFD"/>
    <w:rsid w:val="00A11164"/>
    <w:rsid w:val="00A811EC"/>
    <w:rsid w:val="00B076E6"/>
    <w:rsid w:val="00B17F3C"/>
    <w:rsid w:val="00B64156"/>
    <w:rsid w:val="00C066A6"/>
    <w:rsid w:val="00D27E61"/>
    <w:rsid w:val="00D310CC"/>
    <w:rsid w:val="00D35195"/>
    <w:rsid w:val="00DA22EE"/>
    <w:rsid w:val="00DB5E23"/>
    <w:rsid w:val="00DC0AE6"/>
    <w:rsid w:val="00E533AC"/>
    <w:rsid w:val="00EB596C"/>
    <w:rsid w:val="00EF0082"/>
    <w:rsid w:val="00F41D75"/>
    <w:rsid w:val="00FD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C0AE6"/>
  </w:style>
  <w:style w:type="paragraph" w:styleId="a6">
    <w:name w:val="footer"/>
    <w:basedOn w:val="a"/>
    <w:link w:val="a7"/>
    <w:uiPriority w:val="99"/>
    <w:unhideWhenUsed/>
    <w:rsid w:val="00DC0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C0AE6"/>
  </w:style>
  <w:style w:type="paragraph" w:styleId="a8">
    <w:name w:val="Balloon Text"/>
    <w:basedOn w:val="a"/>
    <w:link w:val="a9"/>
    <w:uiPriority w:val="99"/>
    <w:semiHidden/>
    <w:unhideWhenUsed/>
    <w:rsid w:val="00DC0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0A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2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VMPAUTO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Румянцев</dc:creator>
  <cp:lastModifiedBy>Дмитрий Румянцев</cp:lastModifiedBy>
  <cp:revision>24</cp:revision>
  <cp:lastPrinted>2013-11-21T10:27:00Z</cp:lastPrinted>
  <dcterms:created xsi:type="dcterms:W3CDTF">2012-08-21T07:35:00Z</dcterms:created>
  <dcterms:modified xsi:type="dcterms:W3CDTF">2018-08-14T10:06:00Z</dcterms:modified>
</cp:coreProperties>
</file>