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7" w:rsidRPr="002666CB" w:rsidRDefault="0091195E" w:rsidP="006E2945">
      <w:r w:rsidRPr="00164FC0">
        <w:rPr>
          <w:rFonts w:ascii="Museo Sans Cyrl 500" w:hAnsi="Museo Sans Cyrl 500"/>
          <w:b/>
          <w:sz w:val="28"/>
          <w:szCs w:val="28"/>
        </w:rPr>
        <w:t xml:space="preserve">Стакан для зубных щёток </w:t>
      </w:r>
      <w:proofErr w:type="spellStart"/>
      <w:r w:rsidRPr="00164FC0">
        <w:rPr>
          <w:rFonts w:ascii="Museo Sans Cyrl 500" w:hAnsi="Museo Sans Cyrl 500"/>
          <w:b/>
          <w:sz w:val="28"/>
          <w:szCs w:val="28"/>
        </w:rPr>
        <w:t>Flux</w:t>
      </w:r>
      <w:proofErr w:type="spellEnd"/>
      <w:r w:rsidRPr="00EE612A">
        <w:rPr>
          <w:rFonts w:ascii="Museo Sans Cyrl 300" w:hAnsi="Museo Sans Cyrl 300"/>
        </w:rPr>
        <w:br/>
      </w:r>
      <w:r w:rsidRPr="00EE612A"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t>Продуманный дизайн стакана позволит хранить все зубные щётки в сухости и чистоте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Легко вмещает несколько щёток и тюбик зубной пасты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В съемном делении имеются отверстия для слива воды. Деление легко вынимается для очищения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Подходит для использования в помещениях с повышенной влажностью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 xml:space="preserve">Выполнен в </w:t>
      </w:r>
      <w:proofErr w:type="spellStart"/>
      <w:r>
        <w:rPr>
          <w:rFonts w:ascii="Museo Sans Cyrl 300" w:hAnsi="Museo Sans Cyrl 300"/>
        </w:rPr>
        <w:t>минималистичном</w:t>
      </w:r>
      <w:proofErr w:type="spellEnd"/>
      <w:r>
        <w:rPr>
          <w:rFonts w:ascii="Museo Sans Cyrl 300" w:hAnsi="Museo Sans Cyrl 300"/>
        </w:rPr>
        <w:t xml:space="preserve"> дизайне</w:t>
      </w:r>
      <w:r w:rsidRPr="003843D4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прекрасно вписывающимся в большинство интерьерных решений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Функционал. Поможет организовать хранение средств зубной гигиены</w:t>
      </w:r>
      <w:r w:rsidRPr="003843D4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а также отлично дополнит интерьер ванной комнаты.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Компактность. Благодаря небольшому размеру стакан занимает мало пространства. Не требует особого ухода</w:t>
      </w:r>
      <w:r w:rsidRPr="006E1D19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легко поддается очистке.</w:t>
      </w:r>
      <w:r>
        <w:rPr>
          <w:rFonts w:ascii="Museo Sans Cyrl 300" w:hAnsi="Museo Sans Cyrl 300"/>
        </w:rPr>
        <w:br/>
      </w:r>
      <w:bookmarkStart w:id="0" w:name="_GoBack"/>
      <w:bookmarkEnd w:id="0"/>
    </w:p>
    <w:sectPr w:rsidR="004B3A87" w:rsidRPr="002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4"/>
    <w:rsid w:val="00225811"/>
    <w:rsid w:val="002666CB"/>
    <w:rsid w:val="004B3A87"/>
    <w:rsid w:val="006E2945"/>
    <w:rsid w:val="0091195E"/>
    <w:rsid w:val="009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503"/>
  <w15:chartTrackingRefBased/>
  <w15:docId w15:val="{0EB0E04A-13C2-4C2B-BE8D-1E326CC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2024-05-15T11:41:00Z</dcterms:created>
  <dcterms:modified xsi:type="dcterms:W3CDTF">2024-05-16T11:35:00Z</dcterms:modified>
</cp:coreProperties>
</file>