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8034DE" w:rsidRDefault="008034DE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КОНЦЕНТРАТ </w:t>
      </w:r>
      <w:r w:rsidR="0032251A">
        <w:rPr>
          <w:rFonts w:ascii="Arial Narrow" w:hAnsi="Arial Narrow" w:cs="Arial"/>
          <w:b/>
          <w:sz w:val="24"/>
          <w:szCs w:val="24"/>
        </w:rPr>
        <w:t>ПРОФЕССИОНАЛЬН</w:t>
      </w:r>
      <w:r>
        <w:rPr>
          <w:rFonts w:ascii="Arial Narrow" w:hAnsi="Arial Narrow" w:cs="Arial"/>
          <w:b/>
          <w:sz w:val="24"/>
          <w:szCs w:val="24"/>
        </w:rPr>
        <w:t>ОГО О</w:t>
      </w:r>
      <w:r w:rsidR="00BC121B">
        <w:rPr>
          <w:rFonts w:ascii="Arial Narrow" w:hAnsi="Arial Narrow" w:cs="Arial"/>
          <w:b/>
          <w:sz w:val="24"/>
          <w:szCs w:val="24"/>
        </w:rPr>
        <w:t>ЧИСТИТЕЛ</w:t>
      </w:r>
      <w:r>
        <w:rPr>
          <w:rFonts w:ascii="Arial Narrow" w:hAnsi="Arial Narrow" w:cs="Arial"/>
          <w:b/>
          <w:sz w:val="24"/>
          <w:szCs w:val="24"/>
        </w:rPr>
        <w:t>Я</w:t>
      </w:r>
      <w:r w:rsidR="00BC121B">
        <w:rPr>
          <w:rFonts w:ascii="Arial Narrow" w:hAnsi="Arial Narrow" w:cs="Arial"/>
          <w:b/>
          <w:sz w:val="24"/>
          <w:szCs w:val="24"/>
        </w:rPr>
        <w:t xml:space="preserve"> </w:t>
      </w:r>
      <w:r w:rsidR="00A41F5E">
        <w:rPr>
          <w:rFonts w:ascii="Arial Narrow" w:hAnsi="Arial Narrow" w:cs="Arial"/>
          <w:b/>
          <w:sz w:val="24"/>
          <w:szCs w:val="24"/>
        </w:rPr>
        <w:t xml:space="preserve">ФОРСУНОК </w:t>
      </w:r>
    </w:p>
    <w:p w:rsidR="00DC0AE6" w:rsidRPr="00BC121B" w:rsidRDefault="00A41F5E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И КАМЕРЫ СГОРАНИЯ </w:t>
      </w:r>
      <w:proofErr w:type="gramStart"/>
      <w:r>
        <w:rPr>
          <w:rFonts w:ascii="Arial Narrow" w:hAnsi="Arial Narrow" w:cs="Arial"/>
          <w:b/>
          <w:sz w:val="24"/>
          <w:szCs w:val="24"/>
        </w:rPr>
        <w:t>БЕНЗИНОВЫХ</w:t>
      </w:r>
      <w:proofErr w:type="gramEnd"/>
      <w:r w:rsidR="00BC121B">
        <w:rPr>
          <w:rFonts w:ascii="Arial Narrow" w:hAnsi="Arial Narrow" w:cs="Arial"/>
          <w:b/>
          <w:sz w:val="24"/>
          <w:szCs w:val="24"/>
        </w:rPr>
        <w:t xml:space="preserve"> ДВС</w:t>
      </w:r>
    </w:p>
    <w:p w:rsidR="009D08FA" w:rsidRPr="009D08FA" w:rsidRDefault="009D08FA" w:rsidP="00DC0AE6">
      <w:pPr>
        <w:jc w:val="center"/>
        <w:rPr>
          <w:rStyle w:val="FontStyle11"/>
          <w:rFonts w:ascii="Arial Narrow" w:hAnsi="Arial Narrow" w:cs="Times New Roman"/>
          <w:sz w:val="24"/>
          <w:szCs w:val="24"/>
        </w:rPr>
      </w:pPr>
      <w:r w:rsidRPr="009D08FA">
        <w:rPr>
          <w:rStyle w:val="FontStyle11"/>
          <w:rFonts w:ascii="Arial Narrow" w:hAnsi="Arial Narrow" w:cs="Times New Roman"/>
          <w:sz w:val="24"/>
          <w:szCs w:val="24"/>
        </w:rPr>
        <w:t>ТУ 2384-025-45540231-2006 (Марка «</w:t>
      </w:r>
      <w:r w:rsidR="008034DE">
        <w:rPr>
          <w:rStyle w:val="FontStyle11"/>
          <w:rFonts w:ascii="Arial Narrow" w:hAnsi="Arial Narrow" w:cs="Times New Roman"/>
          <w:sz w:val="24"/>
          <w:szCs w:val="24"/>
        </w:rPr>
        <w:t>К</w:t>
      </w:r>
      <w:r w:rsidR="00294C88">
        <w:rPr>
          <w:rStyle w:val="FontStyle11"/>
          <w:rFonts w:ascii="Arial Narrow" w:hAnsi="Arial Narrow" w:cs="Times New Roman"/>
          <w:sz w:val="24"/>
          <w:szCs w:val="24"/>
        </w:rPr>
        <w:t>ОФКС</w:t>
      </w:r>
      <w:r w:rsidRPr="009D08FA">
        <w:rPr>
          <w:rStyle w:val="FontStyle11"/>
          <w:rFonts w:ascii="Arial Narrow" w:hAnsi="Arial Narrow" w:cs="Times New Roman"/>
          <w:sz w:val="24"/>
          <w:szCs w:val="24"/>
        </w:rPr>
        <w:t>»)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DB5E23" w:rsidRDefault="00E04F4E" w:rsidP="0032251A">
      <w:pPr>
        <w:spacing w:line="240" w:lineRule="auto"/>
        <w:ind w:left="360"/>
        <w:rPr>
          <w:rFonts w:ascii="Arial Narrow" w:hAnsi="Arial Narrow" w:cs="Arial"/>
          <w:sz w:val="24"/>
          <w:szCs w:val="24"/>
        </w:rPr>
      </w:pPr>
      <w:r w:rsidRPr="0032251A">
        <w:rPr>
          <w:rFonts w:ascii="Arial Narrow" w:hAnsi="Arial Narrow" w:cs="Arial"/>
          <w:sz w:val="24"/>
          <w:szCs w:val="24"/>
        </w:rPr>
        <w:t>Состав</w:t>
      </w:r>
      <w:r w:rsidR="008A4EA9" w:rsidRPr="0032251A">
        <w:rPr>
          <w:rFonts w:ascii="Arial Narrow" w:hAnsi="Arial Narrow" w:cs="Arial"/>
          <w:sz w:val="24"/>
          <w:szCs w:val="24"/>
        </w:rPr>
        <w:t xml:space="preserve"> предназначен для </w:t>
      </w:r>
      <w:r w:rsidR="005B4BE4" w:rsidRPr="0032251A">
        <w:rPr>
          <w:rFonts w:ascii="Arial Narrow" w:hAnsi="Arial Narrow" w:cs="Arial"/>
          <w:sz w:val="24"/>
          <w:szCs w:val="24"/>
        </w:rPr>
        <w:t>очистки отложений в топливной системе</w:t>
      </w:r>
      <w:r w:rsidR="008A4EA9" w:rsidRPr="0032251A">
        <w:rPr>
          <w:rFonts w:ascii="Arial Narrow" w:hAnsi="Arial Narrow" w:cs="Arial"/>
          <w:sz w:val="24"/>
          <w:szCs w:val="24"/>
        </w:rPr>
        <w:t xml:space="preserve"> </w:t>
      </w:r>
      <w:r w:rsidRPr="0032251A">
        <w:rPr>
          <w:rFonts w:ascii="Arial Narrow" w:hAnsi="Arial Narrow" w:cs="Arial"/>
          <w:sz w:val="24"/>
          <w:szCs w:val="24"/>
        </w:rPr>
        <w:t xml:space="preserve">бензиновых ДВС  </w:t>
      </w:r>
      <w:r w:rsidR="00F01EBC" w:rsidRPr="0032251A">
        <w:rPr>
          <w:rFonts w:ascii="Arial Narrow" w:hAnsi="Arial Narrow" w:cs="Arial"/>
          <w:sz w:val="24"/>
          <w:szCs w:val="24"/>
        </w:rPr>
        <w:t xml:space="preserve">без снятия форсунок с рампы двигателя. </w:t>
      </w:r>
      <w:proofErr w:type="gramStart"/>
      <w:r w:rsidR="00297AF4" w:rsidRPr="00297AF4">
        <w:rPr>
          <w:rFonts w:ascii="Arial Narrow" w:hAnsi="Arial Narrow" w:cs="Arial"/>
          <w:sz w:val="24"/>
          <w:szCs w:val="24"/>
        </w:rPr>
        <w:t>Э</w:t>
      </w:r>
      <w:r w:rsidR="00297AF4" w:rsidRPr="00297AF4">
        <w:rPr>
          <w:rFonts w:ascii="Arial Narrow" w:hAnsi="Arial Narrow" w:cs="Arial"/>
          <w:sz w:val="24"/>
          <w:szCs w:val="24"/>
          <w:shd w:val="clear" w:color="auto" w:fill="FFFFFF"/>
        </w:rPr>
        <w:t>ффективен</w:t>
      </w:r>
      <w:proofErr w:type="gramEnd"/>
      <w:r w:rsidR="00297AF4" w:rsidRPr="00297AF4">
        <w:rPr>
          <w:rFonts w:ascii="Arial Narrow" w:hAnsi="Arial Narrow" w:cs="Arial"/>
          <w:sz w:val="24"/>
          <w:szCs w:val="24"/>
          <w:shd w:val="clear" w:color="auto" w:fill="FFFFFF"/>
        </w:rPr>
        <w:t xml:space="preserve"> для очистки топливных форсунок в двигателях с непосредственным впрыском и впускных клапанов и форсунок на двигателях с распределенным впрыском. Помимо этого, состав так же удаляет нагар с камеры сгорания и поршней.</w:t>
      </w:r>
      <w:r w:rsidR="00297AF4" w:rsidRPr="00297AF4">
        <w:rPr>
          <w:rFonts w:ascii="Arial Narrow" w:hAnsi="Arial Narrow" w:cs="Arial"/>
          <w:sz w:val="24"/>
          <w:szCs w:val="24"/>
        </w:rPr>
        <w:t xml:space="preserve"> </w:t>
      </w:r>
      <w:r w:rsidR="009B383D" w:rsidRPr="0032251A">
        <w:rPr>
          <w:rFonts w:ascii="Arial Narrow" w:hAnsi="Arial Narrow" w:cs="Arial"/>
          <w:sz w:val="24"/>
          <w:szCs w:val="24"/>
        </w:rPr>
        <w:t>Устран</w:t>
      </w:r>
      <w:r w:rsidR="00D523EA">
        <w:rPr>
          <w:rFonts w:ascii="Arial Narrow" w:hAnsi="Arial Narrow" w:cs="Arial"/>
          <w:sz w:val="24"/>
          <w:szCs w:val="24"/>
        </w:rPr>
        <w:t xml:space="preserve">яет </w:t>
      </w:r>
      <w:r w:rsidR="009B383D" w:rsidRPr="0032251A">
        <w:rPr>
          <w:rFonts w:ascii="Arial Narrow" w:hAnsi="Arial Narrow" w:cs="Arial"/>
          <w:sz w:val="24"/>
          <w:szCs w:val="24"/>
        </w:rPr>
        <w:t>загрязнени</w:t>
      </w:r>
      <w:r w:rsidR="00D523EA">
        <w:rPr>
          <w:rFonts w:ascii="Arial Narrow" w:hAnsi="Arial Narrow" w:cs="Arial"/>
          <w:sz w:val="24"/>
          <w:szCs w:val="24"/>
        </w:rPr>
        <w:t>я, восстанавливает факел распыла форсунок,</w:t>
      </w:r>
      <w:r w:rsidR="009B383D" w:rsidRPr="0032251A">
        <w:rPr>
          <w:rFonts w:ascii="Arial Narrow" w:hAnsi="Arial Narrow" w:cs="Arial"/>
          <w:sz w:val="24"/>
          <w:szCs w:val="24"/>
        </w:rPr>
        <w:t xml:space="preserve"> </w:t>
      </w:r>
      <w:r w:rsidR="00D523EA">
        <w:rPr>
          <w:rFonts w:ascii="Arial Narrow" w:hAnsi="Arial Narrow" w:cs="Arial"/>
          <w:sz w:val="24"/>
          <w:szCs w:val="24"/>
        </w:rPr>
        <w:t>возвращает</w:t>
      </w:r>
      <w:r w:rsidR="009B383D" w:rsidRPr="0032251A">
        <w:rPr>
          <w:rFonts w:ascii="Arial Narrow" w:hAnsi="Arial Narrow" w:cs="Arial"/>
          <w:sz w:val="24"/>
          <w:szCs w:val="24"/>
        </w:rPr>
        <w:t xml:space="preserve"> пасп</w:t>
      </w:r>
      <w:r w:rsidR="00D523EA">
        <w:rPr>
          <w:rFonts w:ascii="Arial Narrow" w:hAnsi="Arial Narrow" w:cs="Arial"/>
          <w:sz w:val="24"/>
          <w:szCs w:val="24"/>
        </w:rPr>
        <w:t>ортные характеристики двигателя.</w:t>
      </w:r>
    </w:p>
    <w:p w:rsidR="00294C88" w:rsidRPr="0032251A" w:rsidRDefault="00294C88" w:rsidP="00294C88">
      <w:pPr>
        <w:spacing w:line="240" w:lineRule="auto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Допускается применение очистителя </w:t>
      </w:r>
      <w:proofErr w:type="gramStart"/>
      <w:r>
        <w:rPr>
          <w:rFonts w:ascii="Arial Narrow" w:hAnsi="Arial Narrow" w:cs="Arial"/>
          <w:sz w:val="24"/>
          <w:szCs w:val="24"/>
        </w:rPr>
        <w:t>на стендах для промывки форсунок в качестве рабочей жидкости согласно инструкции по применению к стенду</w:t>
      </w:r>
      <w:proofErr w:type="gramEnd"/>
      <w:r>
        <w:rPr>
          <w:rFonts w:ascii="Arial Narrow" w:hAnsi="Arial Narrow" w:cs="Arial"/>
          <w:sz w:val="24"/>
          <w:szCs w:val="24"/>
        </w:rPr>
        <w:t>.</w:t>
      </w:r>
    </w:p>
    <w:p w:rsidR="00F41D75" w:rsidRPr="00294C88" w:rsidRDefault="00DA22EE" w:rsidP="00294C88">
      <w:pPr>
        <w:jc w:val="both"/>
        <w:rPr>
          <w:rFonts w:ascii="Arial Narrow" w:hAnsi="Arial Narrow" w:cs="Arial"/>
          <w:b/>
          <w:sz w:val="24"/>
          <w:szCs w:val="24"/>
        </w:rPr>
      </w:pPr>
      <w:r w:rsidRPr="00294C88">
        <w:rPr>
          <w:rFonts w:ascii="Arial Narrow" w:hAnsi="Arial Narrow" w:cs="Arial"/>
          <w:b/>
          <w:sz w:val="24"/>
          <w:szCs w:val="24"/>
        </w:rPr>
        <w:t>СВОЙСТВА:</w:t>
      </w:r>
    </w:p>
    <w:p w:rsidR="00B40BD9" w:rsidRDefault="00C11CAC" w:rsidP="00B40BD9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П</w:t>
      </w:r>
      <w:r w:rsidR="00D67449">
        <w:rPr>
          <w:rFonts w:ascii="Arial Narrow" w:hAnsi="Arial Narrow" w:cs="Arial"/>
          <w:sz w:val="24"/>
          <w:szCs w:val="24"/>
        </w:rPr>
        <w:t xml:space="preserve">олностью </w:t>
      </w:r>
      <w:r w:rsidR="00B40BD9">
        <w:rPr>
          <w:rFonts w:ascii="Arial Narrow" w:hAnsi="Arial Narrow" w:cs="Arial"/>
          <w:sz w:val="24"/>
          <w:szCs w:val="24"/>
        </w:rPr>
        <w:t>растворяет</w:t>
      </w:r>
      <w:r w:rsidR="00233440">
        <w:rPr>
          <w:rFonts w:ascii="Arial Narrow" w:hAnsi="Arial Narrow" w:cs="Arial"/>
          <w:sz w:val="24"/>
          <w:szCs w:val="24"/>
        </w:rPr>
        <w:t xml:space="preserve"> </w:t>
      </w:r>
      <w:r w:rsidR="00A85162">
        <w:rPr>
          <w:rFonts w:ascii="Arial Narrow" w:hAnsi="Arial Narrow" w:cs="Arial"/>
          <w:sz w:val="24"/>
          <w:szCs w:val="24"/>
        </w:rPr>
        <w:t xml:space="preserve">лаковые, смолистые, </w:t>
      </w:r>
      <w:r w:rsidR="00B40BD9">
        <w:rPr>
          <w:rFonts w:ascii="Arial Narrow" w:hAnsi="Arial Narrow" w:cs="Arial"/>
          <w:sz w:val="24"/>
          <w:szCs w:val="24"/>
        </w:rPr>
        <w:t>углеродистые отложения</w:t>
      </w:r>
      <w:r w:rsidR="00D67449">
        <w:rPr>
          <w:rFonts w:ascii="Arial Narrow" w:hAnsi="Arial Narrow" w:cs="Arial"/>
          <w:sz w:val="24"/>
          <w:szCs w:val="24"/>
        </w:rPr>
        <w:t>;</w:t>
      </w:r>
    </w:p>
    <w:p w:rsidR="005B4BE4" w:rsidRPr="008D44A4" w:rsidRDefault="00153CF6" w:rsidP="00B40BD9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Высокая эффективность </w:t>
      </w:r>
      <w:r w:rsidR="001A6EA7">
        <w:rPr>
          <w:rFonts w:ascii="Arial Narrow" w:hAnsi="Arial Narrow" w:cs="Arial"/>
          <w:sz w:val="24"/>
          <w:szCs w:val="24"/>
        </w:rPr>
        <w:t>очистки форсунок центрального, распределенного и непосредственного впрыска</w:t>
      </w:r>
      <w:r>
        <w:rPr>
          <w:rFonts w:ascii="Arial Narrow" w:hAnsi="Arial Narrow" w:cs="Arial"/>
          <w:sz w:val="24"/>
          <w:szCs w:val="24"/>
        </w:rPr>
        <w:t>;</w:t>
      </w:r>
    </w:p>
    <w:p w:rsidR="00153CF6" w:rsidRDefault="00A85162" w:rsidP="00153CF6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153CF6">
        <w:rPr>
          <w:rFonts w:ascii="Arial Narrow" w:hAnsi="Arial Narrow" w:cs="Arial"/>
          <w:sz w:val="24"/>
          <w:szCs w:val="24"/>
        </w:rPr>
        <w:t>Безопасно для резиновых, пластиковых, металлических элементов топливной системы бензиновых</w:t>
      </w:r>
      <w:r w:rsidR="00153CF6">
        <w:rPr>
          <w:rFonts w:ascii="Arial Narrow" w:hAnsi="Arial Narrow" w:cs="Arial"/>
          <w:sz w:val="24"/>
          <w:szCs w:val="24"/>
        </w:rPr>
        <w:t xml:space="preserve"> ДВС;</w:t>
      </w:r>
    </w:p>
    <w:p w:rsidR="00233440" w:rsidRDefault="00233440" w:rsidP="00233440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Смешивается с любыми видами бензиновых топлив;</w:t>
      </w:r>
    </w:p>
    <w:p w:rsidR="00D523EA" w:rsidRPr="00D523EA" w:rsidRDefault="00D523EA" w:rsidP="00D523EA">
      <w:pPr>
        <w:pStyle w:val="a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proofErr w:type="gramStart"/>
      <w:r w:rsidRPr="00D523EA">
        <w:rPr>
          <w:rFonts w:ascii="Arial Narrow" w:hAnsi="Arial Narrow" w:cs="Arial"/>
          <w:sz w:val="24"/>
          <w:szCs w:val="24"/>
        </w:rPr>
        <w:t>Безопасен</w:t>
      </w:r>
      <w:proofErr w:type="gramEnd"/>
      <w:r w:rsidRPr="00D523EA">
        <w:rPr>
          <w:rFonts w:ascii="Arial Narrow" w:hAnsi="Arial Narrow" w:cs="Arial"/>
          <w:sz w:val="24"/>
          <w:szCs w:val="24"/>
        </w:rPr>
        <w:t xml:space="preserve"> для катализатора и свечей зажигания</w:t>
      </w:r>
    </w:p>
    <w:p w:rsidR="00D67449" w:rsidRPr="00153CF6" w:rsidRDefault="00153CF6" w:rsidP="00D67449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153CF6">
        <w:rPr>
          <w:rFonts w:ascii="Arial Narrow" w:hAnsi="Arial Narrow"/>
          <w:sz w:val="24"/>
          <w:szCs w:val="24"/>
        </w:rPr>
        <w:t xml:space="preserve">Подходит для использования в </w:t>
      </w:r>
      <w:proofErr w:type="spellStart"/>
      <w:r w:rsidRPr="00153CF6">
        <w:rPr>
          <w:rFonts w:ascii="Arial Narrow" w:hAnsi="Arial Narrow"/>
          <w:sz w:val="24"/>
          <w:szCs w:val="24"/>
        </w:rPr>
        <w:t>инжекторных</w:t>
      </w:r>
      <w:proofErr w:type="spellEnd"/>
      <w:r w:rsidRPr="00153CF6">
        <w:rPr>
          <w:rFonts w:ascii="Arial Narrow" w:hAnsi="Arial Narrow"/>
          <w:sz w:val="24"/>
          <w:szCs w:val="24"/>
        </w:rPr>
        <w:t>, карбюраторных, турбодвигателях.</w:t>
      </w:r>
    </w:p>
    <w:p w:rsidR="00DB5E23" w:rsidRPr="008D44A4" w:rsidRDefault="00DB5E23" w:rsidP="00DB5E23">
      <w:pPr>
        <w:pStyle w:val="aa"/>
        <w:spacing w:line="240" w:lineRule="auto"/>
        <w:rPr>
          <w:rFonts w:ascii="Arial Narrow" w:hAnsi="Arial Narrow" w:cs="Arial"/>
          <w:sz w:val="24"/>
          <w:szCs w:val="24"/>
        </w:rPr>
      </w:pPr>
    </w:p>
    <w:p w:rsidR="004F42FD" w:rsidRPr="004F42FD" w:rsidRDefault="00B84383" w:rsidP="00276D71">
      <w:pPr>
        <w:spacing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Narrow" w:hAnsi="Arial Narrow" w:cs="Arial"/>
          <w:b/>
          <w:sz w:val="24"/>
          <w:szCs w:val="24"/>
        </w:rPr>
        <w:t>НАЗНАЧЕНИЕ</w:t>
      </w:r>
      <w:r w:rsidR="00F41D75" w:rsidRPr="008D44A4">
        <w:rPr>
          <w:rFonts w:ascii="Arial Narrow" w:hAnsi="Arial Narrow" w:cs="Arial"/>
          <w:b/>
          <w:sz w:val="24"/>
          <w:szCs w:val="24"/>
        </w:rPr>
        <w:t>:</w:t>
      </w:r>
    </w:p>
    <w:p w:rsidR="00AA7D4B" w:rsidRDefault="004F42FD" w:rsidP="00F971AD">
      <w:pPr>
        <w:shd w:val="clear" w:color="auto" w:fill="FFFFFF"/>
        <w:spacing w:after="0" w:line="336" w:lineRule="atLeast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4F42F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• </w:t>
      </w:r>
      <w:r w:rsidR="004F2AC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85162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Безразборная</w:t>
      </w:r>
      <w:proofErr w:type="spellEnd"/>
      <w:r w:rsidR="00A85162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о</w:t>
      </w:r>
      <w:r w:rsidR="00AA7D4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чи</w:t>
      </w:r>
      <w:r w:rsidR="00A85162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r w:rsidR="00AA7D4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тка форсунок, восстановление равномерного распыла;</w:t>
      </w:r>
    </w:p>
    <w:p w:rsidR="00AA7D4B" w:rsidRDefault="00AA7D4B" w:rsidP="00F971AD">
      <w:pPr>
        <w:shd w:val="clear" w:color="auto" w:fill="FFFFFF"/>
        <w:spacing w:after="0" w:line="336" w:lineRule="atLeast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4F42F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•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Удаление н</w:t>
      </w:r>
      <w:r w:rsidR="009B383D" w:rsidRPr="009B383D">
        <w:rPr>
          <w:rFonts w:ascii="Arial Narrow" w:hAnsi="Arial Narrow" w:cs="Lucida Sans Unicode"/>
          <w:sz w:val="24"/>
          <w:szCs w:val="24"/>
          <w:shd w:val="clear" w:color="auto" w:fill="FFFFFF"/>
        </w:rPr>
        <w:t>агар</w:t>
      </w:r>
      <w:r>
        <w:rPr>
          <w:rFonts w:ascii="Arial Narrow" w:hAnsi="Arial Narrow" w:cs="Lucida Sans Unicode"/>
          <w:sz w:val="24"/>
          <w:szCs w:val="24"/>
          <w:shd w:val="clear" w:color="auto" w:fill="FFFFFF"/>
        </w:rPr>
        <w:t>а</w:t>
      </w:r>
      <w:r w:rsidR="009B383D" w:rsidRPr="009B383D">
        <w:rPr>
          <w:rFonts w:ascii="Arial Narrow" w:hAnsi="Arial Narrow" w:cs="Lucida Sans Unicode"/>
          <w:sz w:val="24"/>
          <w:szCs w:val="24"/>
          <w:shd w:val="clear" w:color="auto" w:fill="FFFFFF"/>
        </w:rPr>
        <w:t xml:space="preserve"> на клапанах, </w:t>
      </w:r>
      <w:r>
        <w:rPr>
          <w:rFonts w:ascii="Arial Narrow" w:hAnsi="Arial Narrow" w:cs="Lucida Sans Unicode"/>
          <w:sz w:val="24"/>
          <w:szCs w:val="24"/>
          <w:shd w:val="clear" w:color="auto" w:fill="FFFFFF"/>
        </w:rPr>
        <w:t>поршне</w:t>
      </w:r>
      <w:r w:rsidR="009B383D" w:rsidRPr="009B383D">
        <w:rPr>
          <w:rFonts w:ascii="Arial Narrow" w:hAnsi="Arial Narrow" w:cs="Lucida Sans Unicode"/>
          <w:sz w:val="24"/>
          <w:szCs w:val="24"/>
          <w:shd w:val="clear" w:color="auto" w:fill="FFFFFF"/>
        </w:rPr>
        <w:t xml:space="preserve"> и стенках камеры сгорания</w:t>
      </w:r>
      <w:r w:rsidR="009B38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;</w:t>
      </w:r>
    </w:p>
    <w:p w:rsidR="00C11CAC" w:rsidRPr="009B383D" w:rsidRDefault="004F42FD" w:rsidP="00F971AD">
      <w:pPr>
        <w:shd w:val="clear" w:color="auto" w:fill="FFFFFF"/>
        <w:spacing w:after="0" w:line="336" w:lineRule="atLeast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4F42F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•</w:t>
      </w:r>
      <w:r w:rsidR="004F2AC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4F42F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="00AA7D4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Устранение п</w:t>
      </w:r>
      <w:r w:rsidR="004F2AC8">
        <w:rPr>
          <w:rFonts w:ascii="Arial Narrow" w:eastAsia="Times New Roman" w:hAnsi="Arial Narrow" w:cs="Arial"/>
          <w:sz w:val="24"/>
          <w:szCs w:val="24"/>
          <w:lang w:eastAsia="ru-RU"/>
        </w:rPr>
        <w:t>овышенн</w:t>
      </w:r>
      <w:r w:rsidR="00AA7D4B">
        <w:rPr>
          <w:rFonts w:ascii="Arial Narrow" w:eastAsia="Times New Roman" w:hAnsi="Arial Narrow" w:cs="Arial"/>
          <w:sz w:val="24"/>
          <w:szCs w:val="24"/>
          <w:lang w:eastAsia="ru-RU"/>
        </w:rPr>
        <w:t>ого</w:t>
      </w:r>
      <w:r w:rsidR="004F2AC8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расход</w:t>
      </w:r>
      <w:r w:rsidR="00AA7D4B">
        <w:rPr>
          <w:rFonts w:ascii="Arial Narrow" w:eastAsia="Times New Roman" w:hAnsi="Arial Narrow" w:cs="Arial"/>
          <w:sz w:val="24"/>
          <w:szCs w:val="24"/>
          <w:lang w:eastAsia="ru-RU"/>
        </w:rPr>
        <w:t>а</w:t>
      </w:r>
      <w:r w:rsidR="004F2AC8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топлива</w:t>
      </w:r>
      <w:r w:rsidR="009D6DFB" w:rsidRPr="009B383D">
        <w:rPr>
          <w:rFonts w:ascii="Arial Narrow" w:eastAsia="Times New Roman" w:hAnsi="Arial Narrow" w:cs="Arial"/>
          <w:sz w:val="24"/>
          <w:szCs w:val="24"/>
          <w:lang w:eastAsia="ru-RU"/>
        </w:rPr>
        <w:t>; </w:t>
      </w:r>
    </w:p>
    <w:p w:rsidR="00F971AD" w:rsidRDefault="00F971AD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</w:p>
    <w:p w:rsid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84383">
        <w:rPr>
          <w:rFonts w:ascii="Arial Narrow" w:eastAsia="Calibri" w:hAnsi="Arial Narrow"/>
          <w:b/>
          <w:sz w:val="24"/>
          <w:szCs w:val="24"/>
        </w:rPr>
        <w:t xml:space="preserve">СПОСОБ ПРИМЕНЕНИЯ </w:t>
      </w:r>
    </w:p>
    <w:p w:rsidR="008034DE" w:rsidRDefault="008034DE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 xml:space="preserve">Перед применением нужно </w:t>
      </w:r>
      <w:r w:rsidR="00536290">
        <w:rPr>
          <w:rFonts w:ascii="Arial Narrow" w:eastAsia="Calibri" w:hAnsi="Arial Narrow"/>
          <w:b/>
          <w:sz w:val="24"/>
          <w:szCs w:val="24"/>
        </w:rPr>
        <w:t xml:space="preserve">налить в </w:t>
      </w:r>
      <w:r>
        <w:rPr>
          <w:rFonts w:ascii="Arial Narrow" w:eastAsia="Calibri" w:hAnsi="Arial Narrow"/>
          <w:b/>
          <w:sz w:val="24"/>
          <w:szCs w:val="24"/>
        </w:rPr>
        <w:t>мерн</w:t>
      </w:r>
      <w:r w:rsidR="00536290">
        <w:rPr>
          <w:rFonts w:ascii="Arial Narrow" w:eastAsia="Calibri" w:hAnsi="Arial Narrow"/>
          <w:b/>
          <w:sz w:val="24"/>
          <w:szCs w:val="24"/>
        </w:rPr>
        <w:t>ую</w:t>
      </w:r>
      <w:r>
        <w:rPr>
          <w:rFonts w:ascii="Arial Narrow" w:eastAsia="Calibri" w:hAnsi="Arial Narrow"/>
          <w:b/>
          <w:sz w:val="24"/>
          <w:szCs w:val="24"/>
        </w:rPr>
        <w:t xml:space="preserve"> емкост</w:t>
      </w:r>
      <w:r w:rsidR="00536290">
        <w:rPr>
          <w:rFonts w:ascii="Arial Narrow" w:eastAsia="Calibri" w:hAnsi="Arial Narrow"/>
          <w:b/>
          <w:sz w:val="24"/>
          <w:szCs w:val="24"/>
        </w:rPr>
        <w:t>ь</w:t>
      </w:r>
      <w:r>
        <w:rPr>
          <w:rFonts w:ascii="Arial Narrow" w:eastAsia="Calibri" w:hAnsi="Arial Narrow"/>
          <w:b/>
          <w:sz w:val="24"/>
          <w:szCs w:val="24"/>
        </w:rPr>
        <w:t xml:space="preserve"> </w:t>
      </w:r>
      <w:r w:rsidR="00536290">
        <w:rPr>
          <w:rFonts w:ascii="Arial Narrow" w:eastAsia="Calibri" w:hAnsi="Arial Narrow"/>
          <w:b/>
          <w:sz w:val="24"/>
          <w:szCs w:val="24"/>
        </w:rPr>
        <w:t>250мл</w:t>
      </w:r>
      <w:r w:rsidR="001534AC">
        <w:rPr>
          <w:rFonts w:ascii="Arial Narrow" w:eastAsia="Calibri" w:hAnsi="Arial Narrow"/>
          <w:b/>
          <w:sz w:val="24"/>
          <w:szCs w:val="24"/>
        </w:rPr>
        <w:t>(230гр)</w:t>
      </w:r>
      <w:r w:rsidR="00536290">
        <w:rPr>
          <w:rFonts w:ascii="Arial Narrow" w:eastAsia="Calibri" w:hAnsi="Arial Narrow"/>
          <w:b/>
          <w:sz w:val="24"/>
          <w:szCs w:val="24"/>
        </w:rPr>
        <w:t xml:space="preserve"> концентрата и добавить до метки 1л бензина АИ-92 или АИ-95.</w:t>
      </w:r>
      <w:r w:rsidR="00F527D5">
        <w:rPr>
          <w:rFonts w:ascii="Arial Narrow" w:eastAsia="Calibri" w:hAnsi="Arial Narrow"/>
          <w:b/>
          <w:sz w:val="24"/>
          <w:szCs w:val="24"/>
        </w:rPr>
        <w:t xml:space="preserve"> Перемешать.</w:t>
      </w:r>
      <w:r w:rsidR="00660998">
        <w:rPr>
          <w:rFonts w:ascii="Arial Narrow" w:eastAsia="Calibri" w:hAnsi="Arial Narrow"/>
          <w:b/>
          <w:sz w:val="24"/>
          <w:szCs w:val="24"/>
        </w:rPr>
        <w:t xml:space="preserve"> Очистку форсунок и камеры сгорания рекомендуется производить на подменны</w:t>
      </w:r>
      <w:proofErr w:type="gramStart"/>
      <w:r w:rsidR="00660998">
        <w:rPr>
          <w:rFonts w:ascii="Arial Narrow" w:eastAsia="Calibri" w:hAnsi="Arial Narrow"/>
          <w:b/>
          <w:sz w:val="24"/>
          <w:szCs w:val="24"/>
        </w:rPr>
        <w:t>х(</w:t>
      </w:r>
      <w:proofErr w:type="gramEnd"/>
      <w:r w:rsidR="00660998">
        <w:rPr>
          <w:rFonts w:ascii="Arial Narrow" w:eastAsia="Calibri" w:hAnsi="Arial Narrow"/>
          <w:b/>
          <w:sz w:val="24"/>
          <w:szCs w:val="24"/>
        </w:rPr>
        <w:t xml:space="preserve">старых) свечах зажигания. 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 xml:space="preserve">1. </w:t>
      </w:r>
      <w:r>
        <w:rPr>
          <w:rFonts w:ascii="Arial Narrow" w:eastAsia="Calibri" w:hAnsi="Arial Narrow"/>
          <w:sz w:val="24"/>
          <w:szCs w:val="24"/>
        </w:rPr>
        <w:t>Заглушить автомобиль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 xml:space="preserve">2. </w:t>
      </w:r>
      <w:r>
        <w:rPr>
          <w:rFonts w:ascii="Arial Narrow" w:eastAsia="Calibri" w:hAnsi="Arial Narrow"/>
          <w:sz w:val="24"/>
          <w:szCs w:val="24"/>
        </w:rPr>
        <w:t>На</w:t>
      </w:r>
      <w:r w:rsidR="00233440">
        <w:rPr>
          <w:rFonts w:ascii="Arial Narrow" w:eastAsia="Calibri" w:hAnsi="Arial Narrow"/>
          <w:sz w:val="24"/>
          <w:szCs w:val="24"/>
        </w:rPr>
        <w:t>йти</w:t>
      </w:r>
      <w:r>
        <w:rPr>
          <w:rFonts w:ascii="Arial Narrow" w:eastAsia="Calibri" w:hAnsi="Arial Narrow"/>
          <w:sz w:val="24"/>
          <w:szCs w:val="24"/>
        </w:rPr>
        <w:t xml:space="preserve"> </w:t>
      </w:r>
      <w:r w:rsidRPr="0032251A">
        <w:rPr>
          <w:rFonts w:ascii="Arial Narrow" w:eastAsia="Calibri" w:hAnsi="Arial Narrow"/>
          <w:sz w:val="24"/>
          <w:szCs w:val="24"/>
        </w:rPr>
        <w:t>место установки топливной рампы на двигателе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3. На</w:t>
      </w:r>
      <w:r w:rsidR="00233440">
        <w:rPr>
          <w:rFonts w:ascii="Arial Narrow" w:eastAsia="Calibri" w:hAnsi="Arial Narrow"/>
          <w:sz w:val="24"/>
          <w:szCs w:val="24"/>
        </w:rPr>
        <w:t>йти</w:t>
      </w:r>
      <w:r w:rsidRPr="0032251A">
        <w:rPr>
          <w:rFonts w:ascii="Arial Narrow" w:eastAsia="Calibri" w:hAnsi="Arial Narrow"/>
          <w:sz w:val="24"/>
          <w:szCs w:val="24"/>
        </w:rPr>
        <w:t xml:space="preserve"> трубку подачи и </w:t>
      </w:r>
      <w:proofErr w:type="spellStart"/>
      <w:r w:rsidRPr="0032251A">
        <w:rPr>
          <w:rFonts w:ascii="Arial Narrow" w:eastAsia="Calibri" w:hAnsi="Arial Narrow"/>
          <w:sz w:val="24"/>
          <w:szCs w:val="24"/>
        </w:rPr>
        <w:t>обратки</w:t>
      </w:r>
      <w:proofErr w:type="spellEnd"/>
      <w:r w:rsidRPr="0032251A">
        <w:rPr>
          <w:rFonts w:ascii="Arial Narrow" w:eastAsia="Calibri" w:hAnsi="Arial Narrow"/>
          <w:sz w:val="24"/>
          <w:szCs w:val="24"/>
        </w:rPr>
        <w:t xml:space="preserve"> (если есть) и отсоединяем их от рампы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 xml:space="preserve">4. </w:t>
      </w:r>
      <w:proofErr w:type="gramStart"/>
      <w:r w:rsidRPr="0032251A">
        <w:rPr>
          <w:rFonts w:ascii="Arial Narrow" w:eastAsia="Calibri" w:hAnsi="Arial Narrow"/>
          <w:sz w:val="24"/>
          <w:szCs w:val="24"/>
        </w:rPr>
        <w:t>Отключ</w:t>
      </w:r>
      <w:r w:rsidR="00233440">
        <w:rPr>
          <w:rFonts w:ascii="Arial Narrow" w:eastAsia="Calibri" w:hAnsi="Arial Narrow"/>
          <w:sz w:val="24"/>
          <w:szCs w:val="24"/>
        </w:rPr>
        <w:t>ить</w:t>
      </w:r>
      <w:r w:rsidRPr="0032251A">
        <w:rPr>
          <w:rFonts w:ascii="Arial Narrow" w:eastAsia="Calibri" w:hAnsi="Arial Narrow"/>
          <w:sz w:val="24"/>
          <w:szCs w:val="24"/>
        </w:rPr>
        <w:t xml:space="preserve"> бензонасос (снять разъем с насоса или вытащить</w:t>
      </w:r>
      <w:proofErr w:type="gramEnd"/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 xml:space="preserve">предохранитель из блока предохранителей). Возможно, закольцевать подачу с </w:t>
      </w:r>
      <w:proofErr w:type="spellStart"/>
      <w:r w:rsidRPr="0032251A">
        <w:rPr>
          <w:rFonts w:ascii="Arial Narrow" w:eastAsia="Calibri" w:hAnsi="Arial Narrow"/>
          <w:sz w:val="24"/>
          <w:szCs w:val="24"/>
        </w:rPr>
        <w:t>обраткой</w:t>
      </w:r>
      <w:proofErr w:type="spellEnd"/>
      <w:r w:rsidRPr="0032251A">
        <w:rPr>
          <w:rFonts w:ascii="Arial Narrow" w:eastAsia="Calibri" w:hAnsi="Arial Narrow"/>
          <w:sz w:val="24"/>
          <w:szCs w:val="24"/>
        </w:rPr>
        <w:t xml:space="preserve"> </w:t>
      </w:r>
      <w:proofErr w:type="gramStart"/>
      <w:r w:rsidRPr="0032251A">
        <w:rPr>
          <w:rFonts w:ascii="Arial Narrow" w:eastAsia="Calibri" w:hAnsi="Arial Narrow"/>
          <w:sz w:val="24"/>
          <w:szCs w:val="24"/>
        </w:rPr>
        <w:t>с</w:t>
      </w:r>
      <w:proofErr w:type="gramEnd"/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помощью специального шланга, но не желательно, т.к. в баке может быть регулятор давления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всей топливной системы (зависит от марки автомобиля)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lastRenderedPageBreak/>
        <w:t>5. Подключ</w:t>
      </w:r>
      <w:r w:rsidR="00233440">
        <w:rPr>
          <w:rFonts w:ascii="Arial Narrow" w:eastAsia="Calibri" w:hAnsi="Arial Narrow"/>
          <w:sz w:val="24"/>
          <w:szCs w:val="24"/>
        </w:rPr>
        <w:t>ить</w:t>
      </w:r>
      <w:r w:rsidRPr="0032251A">
        <w:rPr>
          <w:rFonts w:ascii="Arial Narrow" w:eastAsia="Calibri" w:hAnsi="Arial Narrow"/>
          <w:sz w:val="24"/>
          <w:szCs w:val="24"/>
        </w:rPr>
        <w:t xml:space="preserve"> </w:t>
      </w:r>
      <w:r w:rsidRPr="00294C88">
        <w:rPr>
          <w:rFonts w:ascii="Arial Narrow" w:eastAsia="Calibri" w:hAnsi="Arial Narrow"/>
          <w:sz w:val="24"/>
          <w:szCs w:val="24"/>
        </w:rPr>
        <w:t xml:space="preserve">шланг </w:t>
      </w:r>
      <w:r w:rsidRPr="0032251A">
        <w:rPr>
          <w:rFonts w:ascii="Arial Narrow" w:eastAsia="Calibri" w:hAnsi="Arial Narrow"/>
          <w:sz w:val="24"/>
          <w:szCs w:val="24"/>
        </w:rPr>
        <w:t>подачи жидкости из установки с помощью специальных адаптеров и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 xml:space="preserve">переходников к рампе. </w:t>
      </w:r>
      <w:proofErr w:type="spellStart"/>
      <w:r w:rsidRPr="0032251A">
        <w:rPr>
          <w:rFonts w:ascii="Arial Narrow" w:eastAsia="Calibri" w:hAnsi="Arial Narrow"/>
          <w:sz w:val="24"/>
          <w:szCs w:val="24"/>
        </w:rPr>
        <w:t>Обратку</w:t>
      </w:r>
      <w:proofErr w:type="spellEnd"/>
      <w:r w:rsidRPr="0032251A">
        <w:rPr>
          <w:rFonts w:ascii="Arial Narrow" w:eastAsia="Calibri" w:hAnsi="Arial Narrow"/>
          <w:sz w:val="24"/>
          <w:szCs w:val="24"/>
        </w:rPr>
        <w:t xml:space="preserve"> на рампе необходимо заглушить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6. Залить промывочную жидкость в баллон, после чего надежно завернуть горловину и подвесить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баллон под капотом автомобиля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7. Присоединить шланг, идущий от компрессора на входной разъем баллона и осуществить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подачу воздуха в систему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8. Необходимое давление следует выставить, ориентируясь на показания манометра с помощью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редуктора</w:t>
      </w:r>
    </w:p>
    <w:p w:rsid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9. После чего открыть кран на подающем шланге и убедиться в герметичности всех соединений</w:t>
      </w:r>
    </w:p>
    <w:p w:rsidR="00463B8A" w:rsidRPr="0032251A" w:rsidRDefault="00463B8A" w:rsidP="00463B8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10. Запус</w:t>
      </w:r>
      <w:r>
        <w:rPr>
          <w:rFonts w:ascii="Arial Narrow" w:eastAsia="Calibri" w:hAnsi="Arial Narrow"/>
          <w:sz w:val="24"/>
          <w:szCs w:val="24"/>
        </w:rPr>
        <w:t xml:space="preserve">тить </w:t>
      </w:r>
      <w:r w:rsidRPr="0032251A">
        <w:rPr>
          <w:rFonts w:ascii="Arial Narrow" w:eastAsia="Calibri" w:hAnsi="Arial Narrow"/>
          <w:sz w:val="24"/>
          <w:szCs w:val="24"/>
        </w:rPr>
        <w:t>двигатель и да</w:t>
      </w:r>
      <w:r>
        <w:rPr>
          <w:rFonts w:ascii="Arial Narrow" w:eastAsia="Calibri" w:hAnsi="Arial Narrow"/>
          <w:sz w:val="24"/>
          <w:szCs w:val="24"/>
        </w:rPr>
        <w:t>ть</w:t>
      </w:r>
      <w:r w:rsidRPr="0032251A">
        <w:rPr>
          <w:rFonts w:ascii="Arial Narrow" w:eastAsia="Calibri" w:hAnsi="Arial Narrow"/>
          <w:sz w:val="24"/>
          <w:szCs w:val="24"/>
        </w:rPr>
        <w:t xml:space="preserve"> ему поработать на холостых оборотах 10-15 минут в зависимости</w:t>
      </w:r>
    </w:p>
    <w:p w:rsidR="00463B8A" w:rsidRPr="0032251A" w:rsidRDefault="00463B8A" w:rsidP="00463B8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 xml:space="preserve">от предполагаемой степени загрязнения форсунок. </w:t>
      </w:r>
      <w:r>
        <w:rPr>
          <w:rFonts w:ascii="Arial Narrow" w:eastAsia="Calibri" w:hAnsi="Arial Narrow"/>
          <w:sz w:val="24"/>
          <w:szCs w:val="24"/>
        </w:rPr>
        <w:t>Заглушить</w:t>
      </w:r>
      <w:r w:rsidRPr="0032251A">
        <w:rPr>
          <w:rFonts w:ascii="Arial Narrow" w:eastAsia="Calibri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</w:rPr>
        <w:t>двигатель</w:t>
      </w:r>
      <w:r w:rsidRPr="0032251A">
        <w:rPr>
          <w:rFonts w:ascii="Arial Narrow" w:eastAsia="Calibri" w:hAnsi="Arial Narrow"/>
          <w:sz w:val="24"/>
          <w:szCs w:val="24"/>
        </w:rPr>
        <w:t xml:space="preserve"> на 10-15</w:t>
      </w:r>
      <w:r>
        <w:rPr>
          <w:rFonts w:ascii="Arial Narrow" w:eastAsia="Calibri" w:hAnsi="Arial Narrow"/>
          <w:sz w:val="24"/>
          <w:szCs w:val="24"/>
        </w:rPr>
        <w:t xml:space="preserve"> минут</w:t>
      </w:r>
      <w:r w:rsidRPr="0032251A">
        <w:rPr>
          <w:rFonts w:ascii="Arial Narrow" w:eastAsia="Calibri" w:hAnsi="Arial Narrow"/>
          <w:sz w:val="24"/>
          <w:szCs w:val="24"/>
        </w:rPr>
        <w:t xml:space="preserve"> </w:t>
      </w:r>
      <w:proofErr w:type="gramStart"/>
      <w:r w:rsidRPr="0032251A">
        <w:rPr>
          <w:rFonts w:ascii="Arial Narrow" w:eastAsia="Calibri" w:hAnsi="Arial Narrow"/>
          <w:sz w:val="24"/>
          <w:szCs w:val="24"/>
        </w:rPr>
        <w:t>для</w:t>
      </w:r>
      <w:proofErr w:type="gramEnd"/>
    </w:p>
    <w:p w:rsidR="00463B8A" w:rsidRPr="0032251A" w:rsidRDefault="00463B8A" w:rsidP="00463B8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более эффективного снятия отложений в топливной рампе и форсунках. После чего зав</w:t>
      </w:r>
      <w:r>
        <w:rPr>
          <w:rFonts w:ascii="Arial Narrow" w:eastAsia="Calibri" w:hAnsi="Arial Narrow"/>
          <w:sz w:val="24"/>
          <w:szCs w:val="24"/>
        </w:rPr>
        <w:t>ести</w:t>
      </w:r>
    </w:p>
    <w:p w:rsidR="00463B8A" w:rsidRPr="0032251A" w:rsidRDefault="00463B8A" w:rsidP="00463B8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двигатель, и да</w:t>
      </w:r>
      <w:r>
        <w:rPr>
          <w:rFonts w:ascii="Arial Narrow" w:eastAsia="Calibri" w:hAnsi="Arial Narrow"/>
          <w:sz w:val="24"/>
          <w:szCs w:val="24"/>
        </w:rPr>
        <w:t>ть</w:t>
      </w:r>
      <w:r w:rsidRPr="0032251A">
        <w:rPr>
          <w:rFonts w:ascii="Arial Narrow" w:eastAsia="Calibri" w:hAnsi="Arial Narrow"/>
          <w:sz w:val="24"/>
          <w:szCs w:val="24"/>
        </w:rPr>
        <w:t xml:space="preserve"> ему </w:t>
      </w:r>
      <w:r>
        <w:rPr>
          <w:rFonts w:ascii="Arial Narrow" w:eastAsia="Calibri" w:hAnsi="Arial Narrow"/>
          <w:sz w:val="24"/>
          <w:szCs w:val="24"/>
        </w:rPr>
        <w:t>выработать весь объем заправочной колбы периодически повышая обороты до 2000-2500 на 1-2 минуты</w:t>
      </w:r>
      <w:r w:rsidRPr="0032251A">
        <w:rPr>
          <w:rFonts w:ascii="Arial Narrow" w:eastAsia="Calibri" w:hAnsi="Arial Narrow"/>
          <w:sz w:val="24"/>
          <w:szCs w:val="24"/>
        </w:rPr>
        <w:t>.</w:t>
      </w:r>
      <w:r>
        <w:rPr>
          <w:rFonts w:ascii="Arial Narrow" w:eastAsia="Calibri" w:hAnsi="Arial Narrow"/>
          <w:sz w:val="24"/>
          <w:szCs w:val="24"/>
        </w:rPr>
        <w:t xml:space="preserve"> В случае сильного загрязнения очистку повторить</w:t>
      </w:r>
      <w:r w:rsidRPr="0032251A">
        <w:rPr>
          <w:rFonts w:ascii="Arial Narrow" w:eastAsia="Calibri" w:hAnsi="Arial Narrow"/>
          <w:sz w:val="24"/>
          <w:szCs w:val="24"/>
        </w:rPr>
        <w:t>.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11. Отключ</w:t>
      </w:r>
      <w:r w:rsidR="00233440">
        <w:rPr>
          <w:rFonts w:ascii="Arial Narrow" w:eastAsia="Calibri" w:hAnsi="Arial Narrow"/>
          <w:sz w:val="24"/>
          <w:szCs w:val="24"/>
        </w:rPr>
        <w:t>ить</w:t>
      </w:r>
      <w:r w:rsidRPr="0032251A">
        <w:rPr>
          <w:rFonts w:ascii="Arial Narrow" w:eastAsia="Calibri" w:hAnsi="Arial Narrow"/>
          <w:sz w:val="24"/>
          <w:szCs w:val="24"/>
        </w:rPr>
        <w:t xml:space="preserve"> подачу установки и подключ</w:t>
      </w:r>
      <w:r w:rsidR="00233440">
        <w:rPr>
          <w:rFonts w:ascii="Arial Narrow" w:eastAsia="Calibri" w:hAnsi="Arial Narrow"/>
          <w:sz w:val="24"/>
          <w:szCs w:val="24"/>
        </w:rPr>
        <w:t>ить</w:t>
      </w:r>
      <w:r w:rsidRPr="0032251A">
        <w:rPr>
          <w:rFonts w:ascii="Arial Narrow" w:eastAsia="Calibri" w:hAnsi="Arial Narrow"/>
          <w:sz w:val="24"/>
          <w:szCs w:val="24"/>
        </w:rPr>
        <w:t xml:space="preserve"> все трубки на свое место.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12. Подключ</w:t>
      </w:r>
      <w:r w:rsidR="00233440">
        <w:rPr>
          <w:rFonts w:ascii="Arial Narrow" w:eastAsia="Calibri" w:hAnsi="Arial Narrow"/>
          <w:sz w:val="24"/>
          <w:szCs w:val="24"/>
        </w:rPr>
        <w:t>ить топливный</w:t>
      </w:r>
      <w:r w:rsidRPr="0032251A">
        <w:rPr>
          <w:rFonts w:ascii="Arial Narrow" w:eastAsia="Calibri" w:hAnsi="Arial Narrow"/>
          <w:sz w:val="24"/>
          <w:szCs w:val="24"/>
        </w:rPr>
        <w:t xml:space="preserve"> насос</w:t>
      </w:r>
      <w:r w:rsidR="00233440">
        <w:rPr>
          <w:rFonts w:ascii="Arial Narrow" w:eastAsia="Calibri" w:hAnsi="Arial Narrow"/>
          <w:sz w:val="24"/>
          <w:szCs w:val="24"/>
        </w:rPr>
        <w:t>.</w:t>
      </w:r>
    </w:p>
    <w:p w:rsidR="0032251A" w:rsidRPr="0032251A" w:rsidRDefault="0032251A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 w:rsidRPr="0032251A">
        <w:rPr>
          <w:rFonts w:ascii="Arial Narrow" w:eastAsia="Calibri" w:hAnsi="Arial Narrow"/>
          <w:sz w:val="24"/>
          <w:szCs w:val="24"/>
        </w:rPr>
        <w:t>13. Проверить герметичность всех соединений.</w:t>
      </w:r>
    </w:p>
    <w:p w:rsidR="0032251A" w:rsidRDefault="00233440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14. Завести</w:t>
      </w:r>
      <w:r w:rsidR="0032251A" w:rsidRPr="0032251A">
        <w:rPr>
          <w:rFonts w:ascii="Arial Narrow" w:eastAsia="Calibri" w:hAnsi="Arial Narrow"/>
          <w:sz w:val="24"/>
          <w:szCs w:val="24"/>
        </w:rPr>
        <w:t xml:space="preserve"> двигатель и да</w:t>
      </w:r>
      <w:r>
        <w:rPr>
          <w:rFonts w:ascii="Arial Narrow" w:eastAsia="Calibri" w:hAnsi="Arial Narrow"/>
          <w:sz w:val="24"/>
          <w:szCs w:val="24"/>
        </w:rPr>
        <w:t>ть</w:t>
      </w:r>
      <w:r w:rsidR="0032251A" w:rsidRPr="0032251A">
        <w:rPr>
          <w:rFonts w:ascii="Arial Narrow" w:eastAsia="Calibri" w:hAnsi="Arial Narrow"/>
          <w:sz w:val="24"/>
          <w:szCs w:val="24"/>
        </w:rPr>
        <w:t xml:space="preserve"> ему поработать некоторое время.</w:t>
      </w:r>
    </w:p>
    <w:p w:rsidR="00660998" w:rsidRPr="0032251A" w:rsidRDefault="00660998" w:rsidP="0032251A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EE24B4" w:rsidRDefault="00EE24B4" w:rsidP="00EE24B4">
      <w:pPr>
        <w:rPr>
          <w:rFonts w:ascii="Tahoma" w:hAnsi="Tahoma" w:cs="Tahoma"/>
          <w:color w:val="134150"/>
          <w:sz w:val="20"/>
          <w:szCs w:val="20"/>
          <w:shd w:val="clear" w:color="auto" w:fill="F0F4F5"/>
        </w:rPr>
      </w:pPr>
      <w:r>
        <w:rPr>
          <w:rFonts w:ascii="Tahoma" w:hAnsi="Tahoma" w:cs="Tahoma"/>
          <w:noProof/>
          <w:color w:val="134150"/>
          <w:sz w:val="20"/>
          <w:szCs w:val="20"/>
          <w:shd w:val="clear" w:color="auto" w:fill="F0F4F5"/>
          <w:lang w:eastAsia="ru-RU"/>
        </w:rPr>
        <w:drawing>
          <wp:inline distT="0" distB="0" distL="0" distR="0" wp14:anchorId="14D146D8" wp14:editId="3B978856">
            <wp:extent cx="6858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м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134150"/>
          <w:sz w:val="20"/>
          <w:szCs w:val="20"/>
          <w:shd w:val="clear" w:color="auto" w:fill="F0F4F5"/>
          <w:lang w:eastAsia="ru-RU"/>
        </w:rPr>
        <w:drawing>
          <wp:inline distT="0" distB="0" distL="0" distR="0" wp14:anchorId="3F562A1A" wp14:editId="6799FFA2">
            <wp:extent cx="6858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клиц.зна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4B4" w:rsidRDefault="00EE24B4" w:rsidP="00EE24B4">
      <w:r>
        <w:t>Опасно</w:t>
      </w:r>
    </w:p>
    <w:p w:rsidR="00EE24B4" w:rsidRPr="005535D5" w:rsidRDefault="00EE24B4" w:rsidP="00EE24B4">
      <w:r w:rsidRPr="005535D5">
        <w:t xml:space="preserve">H225: </w:t>
      </w:r>
      <w:r>
        <w:t>Легковоспламеняющаяся жидкость. Пары образуют с воздухом взрывоопасные смеси.</w:t>
      </w:r>
    </w:p>
    <w:p w:rsidR="00EE24B4" w:rsidRPr="005535D5" w:rsidRDefault="00EE24B4" w:rsidP="00EE24B4">
      <w:r w:rsidRPr="005535D5">
        <w:t xml:space="preserve">H319: </w:t>
      </w:r>
      <w:r>
        <w:t>При попадании в глаза вызывает выраженное раздражение.</w:t>
      </w:r>
    </w:p>
    <w:p w:rsidR="00EE24B4" w:rsidRPr="005535D5" w:rsidRDefault="00EE24B4" w:rsidP="00EE24B4">
      <w:r w:rsidRPr="005535D5">
        <w:t>H336: Может вызвать сонливость и головокружение</w:t>
      </w:r>
      <w:r>
        <w:t>.</w:t>
      </w:r>
    </w:p>
    <w:p w:rsidR="00F152CA" w:rsidRDefault="00F152CA" w:rsidP="00F152CA">
      <w:r>
        <w:t>Р210: Беречь от источников воспламенения/нагревания/искр/открытого огня. Не курить.</w:t>
      </w:r>
    </w:p>
    <w:p w:rsidR="00F152CA" w:rsidRDefault="00F152CA" w:rsidP="00F152CA">
      <w:r>
        <w:t>Р280: Использовать перчатки/спецодежду/средства защиты глаз/лица.</w:t>
      </w:r>
    </w:p>
    <w:p w:rsidR="00F152CA" w:rsidRDefault="00F152CA" w:rsidP="00F152CA">
      <w:r>
        <w:t>Р304+Р340+Р312: ПРИ ВДЫХАНИИ: Свежий воздух, покой. Обратиться за медицинской помощью при плохом самочувствии.</w:t>
      </w:r>
    </w:p>
    <w:p w:rsidR="00F152CA" w:rsidRDefault="00F152CA" w:rsidP="00F152CA">
      <w:r>
        <w:t>Р305+Р351+Р338: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</w:t>
      </w:r>
    </w:p>
    <w:p w:rsidR="00F152CA" w:rsidRDefault="00F152CA" w:rsidP="00F152CA">
      <w:r>
        <w:t>Р337+Р311: Если раздражение глаз не проходит, обратиться за медицинской помощью.</w:t>
      </w:r>
    </w:p>
    <w:p w:rsidR="00F152CA" w:rsidRDefault="00F152CA" w:rsidP="00F152CA">
      <w:r>
        <w:t>Р403+Р235: Хранить в прохладном, хорошо вентилируемом месте.</w:t>
      </w:r>
    </w:p>
    <w:p w:rsidR="00B00CAE" w:rsidRDefault="00B00CAE" w:rsidP="008D11D4"/>
    <w:p w:rsidR="00F152CA" w:rsidRDefault="00F152CA" w:rsidP="008D11D4"/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828"/>
      </w:tblGrid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4C7B43" w:rsidP="00430F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</w:t>
            </w:r>
            <w:r w:rsidR="0004523E">
              <w:rPr>
                <w:rFonts w:ascii="Arial Narrow" w:hAnsi="Arial Narrow"/>
                <w:sz w:val="24"/>
                <w:szCs w:val="24"/>
              </w:rPr>
              <w:t>е</w:t>
            </w:r>
            <w:r w:rsidR="00430F4C">
              <w:rPr>
                <w:rFonts w:ascii="Arial Narrow" w:hAnsi="Arial Narrow"/>
                <w:sz w:val="24"/>
                <w:szCs w:val="24"/>
              </w:rPr>
              <w:t>с</w:t>
            </w:r>
            <w:r w:rsidR="0004523E">
              <w:rPr>
                <w:rFonts w:ascii="Arial Narrow" w:hAnsi="Arial Narrow"/>
                <w:sz w:val="24"/>
                <w:szCs w:val="24"/>
              </w:rPr>
              <w:t>цветная жидкость</w:t>
            </w:r>
            <w:r w:rsidR="001D6339" w:rsidRPr="008D44A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Температура вспышки, °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="004C7B43">
              <w:rPr>
                <w:rFonts w:ascii="Arial Narrow" w:hAnsi="Arial Narrow"/>
                <w:sz w:val="24"/>
                <w:szCs w:val="24"/>
              </w:rPr>
              <w:t>, не ниже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9D08FA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4C7B43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Температура застывания, °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 xml:space="preserve">, не </w:t>
            </w:r>
            <w:r w:rsidR="004C7B43">
              <w:rPr>
                <w:rFonts w:ascii="Arial Narrow" w:hAnsi="Arial Narrow"/>
                <w:sz w:val="24"/>
                <w:szCs w:val="24"/>
              </w:rPr>
              <w:t>выше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F513C0" w:rsidRDefault="001D6339" w:rsidP="009D08FA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="009D08FA"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  <w:r w:rsidRPr="008D44A4"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 xml:space="preserve">Плотность 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кг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>/м3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265113" w:rsidP="00F527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895</w:t>
            </w:r>
          </w:p>
        </w:tc>
      </w:tr>
    </w:tbl>
    <w:p w:rsidR="001D6339" w:rsidRPr="008D44A4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8D44A4" w:rsidRDefault="008D44A4" w:rsidP="008D44A4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D44A4" w:rsidRPr="008D44A4" w:rsidRDefault="00536290" w:rsidP="008D44A4">
      <w:pPr>
        <w:spacing w:line="24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И</w:t>
      </w:r>
      <w:r w:rsidR="009D08FA">
        <w:rPr>
          <w:rFonts w:ascii="Arial Narrow" w:hAnsi="Arial Narrow" w:cs="Arial"/>
          <w:sz w:val="24"/>
          <w:szCs w:val="24"/>
        </w:rPr>
        <w:t>зопропанол</w:t>
      </w:r>
      <w:proofErr w:type="spellEnd"/>
      <w:r w:rsidR="009D08FA">
        <w:rPr>
          <w:rFonts w:ascii="Arial Narrow" w:hAnsi="Arial Narrow" w:cs="Arial"/>
          <w:sz w:val="24"/>
          <w:szCs w:val="24"/>
        </w:rPr>
        <w:t>,</w:t>
      </w:r>
      <w:r w:rsidR="008D44A4" w:rsidRPr="008D44A4">
        <w:rPr>
          <w:rFonts w:ascii="Arial Narrow" w:hAnsi="Arial Narrow" w:cs="Arial"/>
          <w:sz w:val="24"/>
          <w:szCs w:val="24"/>
        </w:rPr>
        <w:t xml:space="preserve"> </w:t>
      </w:r>
      <w:r w:rsidR="004B6C72">
        <w:rPr>
          <w:rFonts w:ascii="Arial Narrow" w:hAnsi="Arial Narrow" w:cs="Arial"/>
          <w:sz w:val="24"/>
          <w:szCs w:val="24"/>
        </w:rPr>
        <w:t>ПАВ, функциональные добавки</w:t>
      </w:r>
      <w:r w:rsidR="008D44A4" w:rsidRPr="008D44A4">
        <w:rPr>
          <w:rFonts w:ascii="Arial Narrow" w:hAnsi="Arial Narrow" w:cs="Arial"/>
          <w:sz w:val="24"/>
          <w:szCs w:val="24"/>
        </w:rPr>
        <w:t>.</w:t>
      </w:r>
    </w:p>
    <w:p w:rsidR="00F41D75" w:rsidRDefault="00F41D75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738B5" w:rsidRPr="00B738B5" w:rsidRDefault="00B738B5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2E5F62" w:rsidRDefault="002E5F62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Х</w:t>
      </w:r>
      <w:r w:rsidR="00B738B5">
        <w:rPr>
          <w:rFonts w:ascii="Arial Narrow" w:hAnsi="Arial Narrow" w:cs="Arial"/>
          <w:sz w:val="24"/>
          <w:szCs w:val="24"/>
        </w:rPr>
        <w:t>ранить в сухом помещении при температуре от -</w:t>
      </w:r>
      <w:r w:rsidR="00044EB1"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>0</w:t>
      </w:r>
      <w:proofErr w:type="gramStart"/>
      <w:r w:rsidRPr="008D44A4">
        <w:rPr>
          <w:rFonts w:ascii="Arial Narrow" w:hAnsi="Arial Narrow" w:cs="Arial"/>
          <w:sz w:val="24"/>
          <w:szCs w:val="24"/>
        </w:rPr>
        <w:t>°С</w:t>
      </w:r>
      <w:proofErr w:type="gramEnd"/>
      <w:r w:rsidR="00B738B5">
        <w:rPr>
          <w:rFonts w:ascii="Arial Narrow" w:hAnsi="Arial Narrow" w:cs="Arial"/>
          <w:sz w:val="24"/>
          <w:szCs w:val="24"/>
        </w:rPr>
        <w:t xml:space="preserve"> до + </w:t>
      </w:r>
      <w:r>
        <w:rPr>
          <w:rFonts w:ascii="Arial Narrow" w:hAnsi="Arial Narrow" w:cs="Arial"/>
          <w:sz w:val="24"/>
          <w:szCs w:val="24"/>
        </w:rPr>
        <w:t>40</w:t>
      </w:r>
      <w:r w:rsidRPr="008D44A4">
        <w:rPr>
          <w:rFonts w:ascii="Arial Narrow" w:hAnsi="Arial Narrow" w:cs="Arial"/>
          <w:sz w:val="24"/>
          <w:szCs w:val="24"/>
        </w:rPr>
        <w:t>°С</w:t>
      </w:r>
      <w:r w:rsidR="001D6339">
        <w:rPr>
          <w:rFonts w:ascii="Arial Narrow" w:hAnsi="Arial Narrow" w:cs="Arial"/>
          <w:sz w:val="24"/>
          <w:szCs w:val="24"/>
        </w:rPr>
        <w:t xml:space="preserve"> в недоступном для детей ме</w:t>
      </w:r>
      <w:bookmarkStart w:id="0" w:name="_GoBack"/>
      <w:bookmarkEnd w:id="0"/>
      <w:r w:rsidR="001D6339">
        <w:rPr>
          <w:rFonts w:ascii="Arial Narrow" w:hAnsi="Arial Narrow" w:cs="Arial"/>
          <w:sz w:val="24"/>
          <w:szCs w:val="24"/>
        </w:rPr>
        <w:t xml:space="preserve">сте. </w:t>
      </w:r>
    </w:p>
    <w:p w:rsidR="008D44A4" w:rsidRPr="00F4756F" w:rsidRDefault="00F4756F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4756F">
        <w:rPr>
          <w:rFonts w:ascii="Arial Narrow" w:hAnsi="Arial Narrow" w:cs="Arial"/>
          <w:sz w:val="24"/>
          <w:szCs w:val="24"/>
        </w:rPr>
        <w:t xml:space="preserve">Гарантийный срок хранения </w:t>
      </w:r>
      <w:r>
        <w:rPr>
          <w:rFonts w:ascii="Arial Narrow" w:hAnsi="Arial Narrow" w:cs="Arial"/>
          <w:sz w:val="24"/>
          <w:szCs w:val="24"/>
        </w:rPr>
        <w:t>–</w:t>
      </w:r>
      <w:r w:rsidRPr="00F4756F">
        <w:rPr>
          <w:rFonts w:ascii="Arial Narrow" w:hAnsi="Arial Narrow" w:cs="Arial"/>
          <w:sz w:val="24"/>
          <w:szCs w:val="24"/>
        </w:rPr>
        <w:t xml:space="preserve"> </w:t>
      </w:r>
      <w:r w:rsidR="009D08FA"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9D08FA">
        <w:rPr>
          <w:rFonts w:ascii="Arial Narrow" w:hAnsi="Arial Narrow" w:cs="Arial"/>
          <w:sz w:val="24"/>
          <w:szCs w:val="24"/>
        </w:rPr>
        <w:t>года</w:t>
      </w:r>
      <w:r w:rsidRPr="00F4756F">
        <w:rPr>
          <w:rFonts w:ascii="Arial Narrow" w:hAnsi="Arial Narrow" w:cs="Arial"/>
          <w:sz w:val="24"/>
          <w:szCs w:val="24"/>
        </w:rPr>
        <w:t>.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10"/>
      <w:footerReference w:type="default" r:id="rId11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65113">
              <w:rPr>
                <w:rFonts w:ascii="Arial Narrow" w:hAnsi="Arial Narrow"/>
                <w:b/>
                <w:bCs/>
                <w:noProof/>
                <w:sz w:val="18"/>
              </w:rPr>
              <w:t>3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65113">
              <w:rPr>
                <w:rFonts w:ascii="Arial Narrow" w:hAnsi="Arial Narrow"/>
                <w:b/>
                <w:bCs/>
                <w:noProof/>
                <w:sz w:val="18"/>
              </w:rPr>
              <w:t>3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4EB1"/>
    <w:rsid w:val="0004523E"/>
    <w:rsid w:val="00046512"/>
    <w:rsid w:val="000504CA"/>
    <w:rsid w:val="00050837"/>
    <w:rsid w:val="000521ED"/>
    <w:rsid w:val="000F480F"/>
    <w:rsid w:val="000F4AAC"/>
    <w:rsid w:val="001534AC"/>
    <w:rsid w:val="00153CF6"/>
    <w:rsid w:val="001A6EA7"/>
    <w:rsid w:val="001D6339"/>
    <w:rsid w:val="002203FE"/>
    <w:rsid w:val="00233440"/>
    <w:rsid w:val="00265113"/>
    <w:rsid w:val="00276D71"/>
    <w:rsid w:val="00294C88"/>
    <w:rsid w:val="00297AF4"/>
    <w:rsid w:val="002D09A2"/>
    <w:rsid w:val="002E5F62"/>
    <w:rsid w:val="0032251A"/>
    <w:rsid w:val="00383AC5"/>
    <w:rsid w:val="003D6292"/>
    <w:rsid w:val="00430F4C"/>
    <w:rsid w:val="004354E6"/>
    <w:rsid w:val="00435B40"/>
    <w:rsid w:val="00463B8A"/>
    <w:rsid w:val="004741C4"/>
    <w:rsid w:val="004B6C72"/>
    <w:rsid w:val="004C7B43"/>
    <w:rsid w:val="004F2AC8"/>
    <w:rsid w:val="004F42FD"/>
    <w:rsid w:val="005342E8"/>
    <w:rsid w:val="00536290"/>
    <w:rsid w:val="005B4BE4"/>
    <w:rsid w:val="005F5061"/>
    <w:rsid w:val="00632065"/>
    <w:rsid w:val="00633F4E"/>
    <w:rsid w:val="006369DE"/>
    <w:rsid w:val="00657A76"/>
    <w:rsid w:val="00660998"/>
    <w:rsid w:val="00667ABC"/>
    <w:rsid w:val="00674D46"/>
    <w:rsid w:val="00675ADE"/>
    <w:rsid w:val="00703CD4"/>
    <w:rsid w:val="007055B3"/>
    <w:rsid w:val="00752C66"/>
    <w:rsid w:val="00784868"/>
    <w:rsid w:val="007C3C57"/>
    <w:rsid w:val="007D0EE8"/>
    <w:rsid w:val="007E3FAE"/>
    <w:rsid w:val="007F0784"/>
    <w:rsid w:val="00800930"/>
    <w:rsid w:val="008034DE"/>
    <w:rsid w:val="00841912"/>
    <w:rsid w:val="008436E7"/>
    <w:rsid w:val="008A4EA9"/>
    <w:rsid w:val="008B6A7F"/>
    <w:rsid w:val="008D11D4"/>
    <w:rsid w:val="008D44A4"/>
    <w:rsid w:val="00943B39"/>
    <w:rsid w:val="00953894"/>
    <w:rsid w:val="009561B3"/>
    <w:rsid w:val="00973AFD"/>
    <w:rsid w:val="009947D9"/>
    <w:rsid w:val="009B383D"/>
    <w:rsid w:val="009D08FA"/>
    <w:rsid w:val="009D6DFB"/>
    <w:rsid w:val="00A11164"/>
    <w:rsid w:val="00A41F5E"/>
    <w:rsid w:val="00A56C0E"/>
    <w:rsid w:val="00A609DC"/>
    <w:rsid w:val="00A6739E"/>
    <w:rsid w:val="00A811EC"/>
    <w:rsid w:val="00A85162"/>
    <w:rsid w:val="00AA7D4B"/>
    <w:rsid w:val="00B00CAE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C066A6"/>
    <w:rsid w:val="00C11CAC"/>
    <w:rsid w:val="00CF3B95"/>
    <w:rsid w:val="00D27E61"/>
    <w:rsid w:val="00D310CC"/>
    <w:rsid w:val="00D330F2"/>
    <w:rsid w:val="00D35195"/>
    <w:rsid w:val="00D41B60"/>
    <w:rsid w:val="00D523EA"/>
    <w:rsid w:val="00D67449"/>
    <w:rsid w:val="00DA22EE"/>
    <w:rsid w:val="00DB5E23"/>
    <w:rsid w:val="00DC0AE6"/>
    <w:rsid w:val="00E04F4E"/>
    <w:rsid w:val="00E533AC"/>
    <w:rsid w:val="00E67E24"/>
    <w:rsid w:val="00E83C42"/>
    <w:rsid w:val="00E93742"/>
    <w:rsid w:val="00EB596C"/>
    <w:rsid w:val="00EE24B4"/>
    <w:rsid w:val="00EF0082"/>
    <w:rsid w:val="00EF2306"/>
    <w:rsid w:val="00F01EBC"/>
    <w:rsid w:val="00F152CA"/>
    <w:rsid w:val="00F2606A"/>
    <w:rsid w:val="00F41D75"/>
    <w:rsid w:val="00F4756F"/>
    <w:rsid w:val="00F513C0"/>
    <w:rsid w:val="00F527D5"/>
    <w:rsid w:val="00F62E15"/>
    <w:rsid w:val="00F66ADC"/>
    <w:rsid w:val="00F971AD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1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153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9D08FA"/>
    <w:rPr>
      <w:rFonts w:ascii="Cambria" w:hAnsi="Cambria" w:cs="Cambr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1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153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9D08FA"/>
    <w:rPr>
      <w:rFonts w:ascii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11</cp:revision>
  <cp:lastPrinted>2019-09-16T07:21:00Z</cp:lastPrinted>
  <dcterms:created xsi:type="dcterms:W3CDTF">2024-02-02T13:06:00Z</dcterms:created>
  <dcterms:modified xsi:type="dcterms:W3CDTF">2024-04-01T07:54:00Z</dcterms:modified>
</cp:coreProperties>
</file>