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0CE" w:rsidRPr="00A6605B" w:rsidRDefault="00CD6EC7" w:rsidP="00D66FC7">
      <w:pPr>
        <w:spacing w:after="0" w:line="360" w:lineRule="auto"/>
        <w:jc w:val="center"/>
        <w:rPr>
          <w:rFonts w:ascii="Times New Roman" w:hAnsi="Times New Roman"/>
          <w:b/>
          <w:sz w:val="18"/>
          <w:szCs w:val="18"/>
        </w:rPr>
      </w:pPr>
      <w:r w:rsidRPr="00A6605B">
        <w:rPr>
          <w:rFonts w:ascii="Times New Roman" w:hAnsi="Times New Roman"/>
          <w:b/>
          <w:sz w:val="18"/>
          <w:szCs w:val="18"/>
        </w:rPr>
        <w:t>СВЕТИЛЬНИК</w:t>
      </w:r>
      <w:r w:rsidR="00C10FED" w:rsidRPr="00A6605B">
        <w:rPr>
          <w:rFonts w:ascii="Times New Roman" w:hAnsi="Times New Roman"/>
          <w:b/>
          <w:sz w:val="18"/>
          <w:szCs w:val="18"/>
        </w:rPr>
        <w:t>И</w:t>
      </w:r>
    </w:p>
    <w:p w:rsidR="004E2ABA" w:rsidRPr="00FE1400" w:rsidRDefault="004E2ABA" w:rsidP="004E2AB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  <w:r>
        <w:rPr>
          <w:rFonts w:ascii="Times New Roman" w:hAnsi="Times New Roman"/>
          <w:b/>
          <w:sz w:val="18"/>
          <w:szCs w:val="18"/>
          <w:lang w:val="en-US"/>
        </w:rPr>
        <w:t>LUNA</w:t>
      </w:r>
      <w:r w:rsidRPr="00FE1400">
        <w:rPr>
          <w:rFonts w:ascii="Times New Roman" w:hAnsi="Times New Roman"/>
          <w:b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en-US"/>
        </w:rPr>
        <w:t>LED</w:t>
      </w:r>
      <w:r w:rsidRPr="00FE1400">
        <w:rPr>
          <w:rFonts w:ascii="Times New Roman" w:hAnsi="Times New Roman"/>
          <w:b/>
          <w:sz w:val="18"/>
          <w:szCs w:val="18"/>
          <w:lang w:val="en-US"/>
        </w:rPr>
        <w:t xml:space="preserve"> 08 01(</w:t>
      </w:r>
      <w:r w:rsidR="00755594">
        <w:rPr>
          <w:rFonts w:ascii="Times New Roman" w:hAnsi="Times New Roman"/>
          <w:b/>
          <w:sz w:val="18"/>
          <w:szCs w:val="18"/>
        </w:rPr>
        <w:t>Д</w:t>
      </w:r>
      <w:r w:rsidR="008541A8" w:rsidRPr="00A6605B">
        <w:rPr>
          <w:rFonts w:ascii="Times New Roman" w:hAnsi="Times New Roman"/>
          <w:b/>
          <w:sz w:val="18"/>
          <w:szCs w:val="18"/>
        </w:rPr>
        <w:t>БП</w:t>
      </w:r>
      <w:r w:rsidR="008541A8" w:rsidRPr="00FE1400">
        <w:rPr>
          <w:rFonts w:ascii="Times New Roman" w:hAnsi="Times New Roman"/>
          <w:b/>
          <w:sz w:val="18"/>
          <w:szCs w:val="18"/>
          <w:lang w:val="en-US"/>
        </w:rPr>
        <w:t xml:space="preserve"> 0</w:t>
      </w:r>
      <w:r w:rsidR="008B1332" w:rsidRPr="00FE1400">
        <w:rPr>
          <w:rFonts w:ascii="Times New Roman" w:hAnsi="Times New Roman"/>
          <w:b/>
          <w:sz w:val="18"/>
          <w:szCs w:val="18"/>
          <w:lang w:val="en-US"/>
        </w:rPr>
        <w:t>6</w:t>
      </w:r>
      <w:r w:rsidR="00755594" w:rsidRPr="00FE1400">
        <w:rPr>
          <w:rFonts w:ascii="Times New Roman" w:hAnsi="Times New Roman"/>
          <w:b/>
          <w:sz w:val="18"/>
          <w:szCs w:val="18"/>
          <w:lang w:val="en-US"/>
        </w:rPr>
        <w:t>-6</w:t>
      </w:r>
      <w:r w:rsidR="008541A8" w:rsidRPr="00FE1400">
        <w:rPr>
          <w:rFonts w:ascii="Times New Roman" w:hAnsi="Times New Roman"/>
          <w:b/>
          <w:sz w:val="18"/>
          <w:szCs w:val="18"/>
          <w:lang w:val="en-US"/>
        </w:rPr>
        <w:t>-0</w:t>
      </w:r>
      <w:r w:rsidR="008B1332" w:rsidRPr="00FE1400">
        <w:rPr>
          <w:rFonts w:ascii="Times New Roman" w:hAnsi="Times New Roman"/>
          <w:b/>
          <w:sz w:val="18"/>
          <w:szCs w:val="18"/>
          <w:lang w:val="en-US"/>
        </w:rPr>
        <w:t>02</w:t>
      </w:r>
      <w:r w:rsidRPr="00FE1400">
        <w:rPr>
          <w:rFonts w:ascii="Times New Roman" w:hAnsi="Times New Roman"/>
          <w:b/>
          <w:sz w:val="18"/>
          <w:szCs w:val="18"/>
          <w:lang w:val="en-US"/>
        </w:rPr>
        <w:t xml:space="preserve">), </w:t>
      </w:r>
    </w:p>
    <w:p w:rsidR="008541A8" w:rsidRPr="00FE1400" w:rsidRDefault="004E2ABA" w:rsidP="004E2AB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  <w:r>
        <w:rPr>
          <w:rFonts w:ascii="Times New Roman" w:hAnsi="Times New Roman"/>
          <w:b/>
          <w:sz w:val="18"/>
          <w:szCs w:val="18"/>
          <w:lang w:val="en-US"/>
        </w:rPr>
        <w:t>LUNA</w:t>
      </w:r>
      <w:r w:rsidRPr="00FE1400">
        <w:rPr>
          <w:rFonts w:ascii="Times New Roman" w:hAnsi="Times New Roman"/>
          <w:b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en-US"/>
        </w:rPr>
        <w:t>LED</w:t>
      </w:r>
      <w:r w:rsidRPr="00FE1400">
        <w:rPr>
          <w:rFonts w:ascii="Times New Roman" w:hAnsi="Times New Roman"/>
          <w:b/>
          <w:sz w:val="18"/>
          <w:szCs w:val="18"/>
          <w:lang w:val="en-US"/>
        </w:rPr>
        <w:t xml:space="preserve"> 15 01(</w:t>
      </w:r>
      <w:r w:rsidR="00755594">
        <w:rPr>
          <w:rFonts w:ascii="Times New Roman" w:hAnsi="Times New Roman"/>
          <w:b/>
          <w:sz w:val="18"/>
          <w:szCs w:val="18"/>
        </w:rPr>
        <w:t>Д</w:t>
      </w:r>
      <w:r w:rsidR="008541A8" w:rsidRPr="00A6605B">
        <w:rPr>
          <w:rFonts w:ascii="Times New Roman" w:hAnsi="Times New Roman"/>
          <w:b/>
          <w:sz w:val="18"/>
          <w:szCs w:val="18"/>
        </w:rPr>
        <w:t>БП</w:t>
      </w:r>
      <w:r w:rsidR="008541A8" w:rsidRPr="00FE1400">
        <w:rPr>
          <w:rFonts w:ascii="Times New Roman" w:hAnsi="Times New Roman"/>
          <w:b/>
          <w:sz w:val="18"/>
          <w:szCs w:val="18"/>
          <w:lang w:val="en-US"/>
        </w:rPr>
        <w:t xml:space="preserve"> 0</w:t>
      </w:r>
      <w:r w:rsidR="00F52DAA" w:rsidRPr="00FE1400">
        <w:rPr>
          <w:rFonts w:ascii="Times New Roman" w:hAnsi="Times New Roman"/>
          <w:b/>
          <w:sz w:val="18"/>
          <w:szCs w:val="18"/>
          <w:lang w:val="en-US"/>
        </w:rPr>
        <w:t>6</w:t>
      </w:r>
      <w:r w:rsidR="00755594" w:rsidRPr="00FE1400">
        <w:rPr>
          <w:rFonts w:ascii="Times New Roman" w:hAnsi="Times New Roman"/>
          <w:b/>
          <w:sz w:val="18"/>
          <w:szCs w:val="18"/>
          <w:lang w:val="en-US"/>
        </w:rPr>
        <w:t>-12</w:t>
      </w:r>
      <w:r w:rsidR="008541A8" w:rsidRPr="00FE1400">
        <w:rPr>
          <w:rFonts w:ascii="Times New Roman" w:hAnsi="Times New Roman"/>
          <w:b/>
          <w:sz w:val="18"/>
          <w:szCs w:val="18"/>
          <w:lang w:val="en-US"/>
        </w:rPr>
        <w:t>-0</w:t>
      </w:r>
      <w:r w:rsidR="008B1332" w:rsidRPr="00FE1400">
        <w:rPr>
          <w:rFonts w:ascii="Times New Roman" w:hAnsi="Times New Roman"/>
          <w:b/>
          <w:sz w:val="18"/>
          <w:szCs w:val="18"/>
          <w:lang w:val="en-US"/>
        </w:rPr>
        <w:t>02</w:t>
      </w:r>
      <w:r w:rsidRPr="00FE1400">
        <w:rPr>
          <w:rFonts w:ascii="Times New Roman" w:hAnsi="Times New Roman"/>
          <w:b/>
          <w:sz w:val="18"/>
          <w:szCs w:val="18"/>
          <w:lang w:val="en-US"/>
        </w:rPr>
        <w:t>)</w:t>
      </w:r>
    </w:p>
    <w:p w:rsidR="001A50CE" w:rsidRDefault="0086368A" w:rsidP="00D66FC7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ПАСПОРТ</w:t>
      </w:r>
    </w:p>
    <w:p w:rsidR="001A50CE" w:rsidRPr="00A83615" w:rsidRDefault="001A50CE" w:rsidP="00D66FC7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A50CE">
        <w:rPr>
          <w:rFonts w:ascii="Times New Roman" w:hAnsi="Times New Roman" w:cs="Times New Roman"/>
          <w:b/>
          <w:sz w:val="20"/>
          <w:szCs w:val="20"/>
        </w:rPr>
        <w:t>ТУ</w:t>
      </w:r>
      <w:r w:rsidR="008541A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66FC7">
        <w:rPr>
          <w:rFonts w:ascii="Times New Roman" w:hAnsi="Times New Roman" w:cs="Times New Roman"/>
          <w:b/>
          <w:sz w:val="20"/>
          <w:szCs w:val="20"/>
        </w:rPr>
        <w:t>РБ</w:t>
      </w:r>
      <w:r w:rsidRPr="001A50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66FC7">
        <w:rPr>
          <w:rFonts w:ascii="Times New Roman" w:hAnsi="Times New Roman" w:cs="Times New Roman"/>
          <w:b/>
          <w:sz w:val="20"/>
          <w:szCs w:val="20"/>
        </w:rPr>
        <w:t>300541279</w:t>
      </w:r>
      <w:r w:rsidR="00A83615" w:rsidRPr="00A83615">
        <w:rPr>
          <w:rFonts w:ascii="Times New Roman" w:hAnsi="Times New Roman" w:cs="Times New Roman"/>
          <w:b/>
          <w:sz w:val="20"/>
          <w:szCs w:val="20"/>
        </w:rPr>
        <w:t>.00</w:t>
      </w:r>
      <w:r w:rsidR="008259FC">
        <w:rPr>
          <w:rFonts w:ascii="Times New Roman" w:hAnsi="Times New Roman" w:cs="Times New Roman"/>
          <w:b/>
          <w:sz w:val="20"/>
          <w:szCs w:val="20"/>
        </w:rPr>
        <w:t>6-2002</w:t>
      </w:r>
    </w:p>
    <w:p w:rsidR="001903C9" w:rsidRDefault="00CD6EC7" w:rsidP="001D758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>Светильник</w:t>
      </w:r>
      <w:r w:rsidR="004C26CF">
        <w:rPr>
          <w:rFonts w:ascii="Times New Roman" w:hAnsi="Times New Roman" w:cs="Times New Roman"/>
          <w:sz w:val="18"/>
          <w:szCs w:val="18"/>
        </w:rPr>
        <w:t>и</w:t>
      </w:r>
      <w:r w:rsidRPr="00CD6EC7">
        <w:rPr>
          <w:rFonts w:ascii="Times New Roman" w:hAnsi="Times New Roman" w:cs="Times New Roman"/>
          <w:sz w:val="18"/>
          <w:szCs w:val="18"/>
        </w:rPr>
        <w:t xml:space="preserve"> </w:t>
      </w:r>
      <w:r w:rsidR="00755594">
        <w:rPr>
          <w:rFonts w:ascii="Times New Roman" w:hAnsi="Times New Roman" w:cs="Times New Roman"/>
          <w:sz w:val="18"/>
          <w:szCs w:val="18"/>
        </w:rPr>
        <w:t xml:space="preserve">серии </w:t>
      </w:r>
      <w:r w:rsidR="004E2ABA">
        <w:rPr>
          <w:rFonts w:ascii="Times New Roman" w:hAnsi="Times New Roman" w:cs="Times New Roman"/>
          <w:sz w:val="18"/>
          <w:szCs w:val="18"/>
          <w:lang w:val="en-US"/>
        </w:rPr>
        <w:t>LUNA</w:t>
      </w:r>
      <w:r w:rsidR="004E2ABA" w:rsidRPr="004E2ABA">
        <w:rPr>
          <w:rFonts w:ascii="Times New Roman" w:hAnsi="Times New Roman" w:cs="Times New Roman"/>
          <w:sz w:val="18"/>
          <w:szCs w:val="18"/>
        </w:rPr>
        <w:t xml:space="preserve"> </w:t>
      </w:r>
      <w:r w:rsidR="004E2ABA">
        <w:rPr>
          <w:rFonts w:ascii="Times New Roman" w:hAnsi="Times New Roman" w:cs="Times New Roman"/>
          <w:sz w:val="18"/>
          <w:szCs w:val="18"/>
          <w:lang w:val="en-US"/>
        </w:rPr>
        <w:t>LED</w:t>
      </w:r>
      <w:r w:rsidR="00470D0A">
        <w:rPr>
          <w:rFonts w:ascii="Times New Roman" w:hAnsi="Times New Roman" w:cs="Times New Roman"/>
          <w:sz w:val="18"/>
          <w:szCs w:val="18"/>
        </w:rPr>
        <w:t xml:space="preserve"> </w:t>
      </w:r>
      <w:r w:rsidRPr="00CD6EC7">
        <w:rPr>
          <w:rFonts w:ascii="Times New Roman" w:hAnsi="Times New Roman" w:cs="Times New Roman"/>
          <w:sz w:val="18"/>
          <w:szCs w:val="18"/>
        </w:rPr>
        <w:t>предназначен</w:t>
      </w:r>
      <w:r w:rsidR="001A50CE">
        <w:rPr>
          <w:rFonts w:ascii="Times New Roman" w:hAnsi="Times New Roman" w:cs="Times New Roman"/>
          <w:sz w:val="18"/>
          <w:szCs w:val="18"/>
        </w:rPr>
        <w:t>ы</w:t>
      </w:r>
      <w:r w:rsidRPr="00CD6EC7">
        <w:rPr>
          <w:rFonts w:ascii="Times New Roman" w:hAnsi="Times New Roman" w:cs="Times New Roman"/>
          <w:sz w:val="18"/>
          <w:szCs w:val="18"/>
        </w:rPr>
        <w:t xml:space="preserve"> для </w:t>
      </w:r>
      <w:r w:rsidR="008541A8">
        <w:rPr>
          <w:rFonts w:ascii="Times New Roman" w:hAnsi="Times New Roman" w:cs="Times New Roman"/>
          <w:sz w:val="18"/>
          <w:szCs w:val="18"/>
        </w:rPr>
        <w:t>общего освещения</w:t>
      </w:r>
      <w:r w:rsidR="006D54E3">
        <w:rPr>
          <w:rFonts w:ascii="Times New Roman" w:hAnsi="Times New Roman" w:cs="Times New Roman"/>
          <w:sz w:val="18"/>
          <w:szCs w:val="18"/>
        </w:rPr>
        <w:t xml:space="preserve"> </w:t>
      </w:r>
      <w:r w:rsidR="00470D0A" w:rsidRPr="00470D0A">
        <w:rPr>
          <w:rFonts w:ascii="Times New Roman" w:hAnsi="Times New Roman" w:cs="Times New Roman"/>
          <w:sz w:val="18"/>
          <w:szCs w:val="18"/>
        </w:rPr>
        <w:t>офисов, бытовых и общественных помещений, производственных и промышленный помещений, освещения лестничных клеток и площадок</w:t>
      </w:r>
      <w:r w:rsidR="00470D0A">
        <w:rPr>
          <w:rFonts w:ascii="Times New Roman" w:hAnsi="Times New Roman" w:cs="Times New Roman"/>
          <w:sz w:val="18"/>
          <w:szCs w:val="18"/>
        </w:rPr>
        <w:t>.</w:t>
      </w:r>
      <w:r w:rsidR="00470D0A" w:rsidRPr="00470D0A">
        <w:rPr>
          <w:rFonts w:ascii="Times New Roman" w:hAnsi="Times New Roman" w:cs="Times New Roman"/>
          <w:sz w:val="18"/>
          <w:szCs w:val="18"/>
        </w:rPr>
        <w:t xml:space="preserve"> </w:t>
      </w:r>
      <w:r w:rsidR="008171DA">
        <w:rPr>
          <w:rFonts w:ascii="Times New Roman" w:hAnsi="Times New Roman" w:cs="Times New Roman"/>
          <w:sz w:val="18"/>
          <w:szCs w:val="18"/>
        </w:rPr>
        <w:t xml:space="preserve">В качестве источника света в светильниках применяются </w:t>
      </w:r>
      <w:r w:rsidR="001903C9">
        <w:rPr>
          <w:rFonts w:ascii="Times New Roman" w:hAnsi="Times New Roman" w:cs="Times New Roman"/>
          <w:sz w:val="18"/>
          <w:szCs w:val="18"/>
        </w:rPr>
        <w:t>светодиодные модули мощностью 8</w:t>
      </w:r>
      <w:r w:rsidR="00755594">
        <w:rPr>
          <w:rFonts w:ascii="Times New Roman" w:hAnsi="Times New Roman" w:cs="Times New Roman"/>
          <w:sz w:val="18"/>
          <w:szCs w:val="18"/>
        </w:rPr>
        <w:t>Вт и 1</w:t>
      </w:r>
      <w:r w:rsidR="001903C9">
        <w:rPr>
          <w:rFonts w:ascii="Times New Roman" w:hAnsi="Times New Roman" w:cs="Times New Roman"/>
          <w:sz w:val="18"/>
          <w:szCs w:val="18"/>
        </w:rPr>
        <w:t>5</w:t>
      </w:r>
      <w:r w:rsidR="00755594">
        <w:rPr>
          <w:rFonts w:ascii="Times New Roman" w:hAnsi="Times New Roman" w:cs="Times New Roman"/>
          <w:sz w:val="18"/>
          <w:szCs w:val="18"/>
        </w:rPr>
        <w:t>Вт</w:t>
      </w:r>
      <w:r w:rsidR="001D7589">
        <w:rPr>
          <w:rFonts w:ascii="Times New Roman" w:hAnsi="Times New Roman" w:cs="Times New Roman"/>
          <w:sz w:val="18"/>
          <w:szCs w:val="18"/>
        </w:rPr>
        <w:t>.</w:t>
      </w:r>
    </w:p>
    <w:p w:rsidR="008B2A4A" w:rsidRDefault="001D7589" w:rsidP="001D758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755594" w:rsidRPr="001D7589" w:rsidRDefault="00755594" w:rsidP="001D758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8"/>
          <w:szCs w:val="18"/>
        </w:rPr>
      </w:pPr>
    </w:p>
    <w:p w:rsidR="00CD6EC7" w:rsidRPr="00CD6EC7" w:rsidRDefault="000D770D" w:rsidP="008171DA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 </w:t>
      </w:r>
      <w:r w:rsidR="00CD6EC7" w:rsidRPr="00CD6EC7">
        <w:rPr>
          <w:rFonts w:ascii="Times New Roman" w:hAnsi="Times New Roman" w:cs="Times New Roman"/>
          <w:sz w:val="18"/>
          <w:szCs w:val="18"/>
        </w:rPr>
        <w:t>ТЕХНИЧЕСКИЕ ДАННЫЕ</w:t>
      </w:r>
    </w:p>
    <w:p w:rsid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Номинальное напряжение </w:t>
      </w:r>
      <w:r w:rsidR="008171DA">
        <w:rPr>
          <w:rFonts w:ascii="Times New Roman" w:hAnsi="Times New Roman" w:cs="Times New Roman"/>
          <w:sz w:val="18"/>
          <w:szCs w:val="18"/>
        </w:rPr>
        <w:t>сети переменного тока</w:t>
      </w:r>
      <w:r w:rsidRPr="00CD6EC7">
        <w:rPr>
          <w:rFonts w:ascii="Times New Roman" w:hAnsi="Times New Roman" w:cs="Times New Roman"/>
          <w:sz w:val="18"/>
          <w:szCs w:val="18"/>
        </w:rPr>
        <w:t xml:space="preserve"> - 2</w:t>
      </w:r>
      <w:r w:rsidR="00677F83">
        <w:rPr>
          <w:rFonts w:ascii="Times New Roman" w:hAnsi="Times New Roman" w:cs="Times New Roman"/>
          <w:sz w:val="18"/>
          <w:szCs w:val="18"/>
        </w:rPr>
        <w:t>2</w:t>
      </w:r>
      <w:r w:rsidRPr="00CD6EC7">
        <w:rPr>
          <w:rFonts w:ascii="Times New Roman" w:hAnsi="Times New Roman" w:cs="Times New Roman"/>
          <w:sz w:val="18"/>
          <w:szCs w:val="18"/>
        </w:rPr>
        <w:t>0 В.</w:t>
      </w:r>
    </w:p>
    <w:p w:rsidR="001A50CE" w:rsidRPr="00CD6EC7" w:rsidRDefault="001A50CE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Частота питающей сети  - 50Гц</w:t>
      </w:r>
    </w:p>
    <w:p w:rsidR="00CD6EC7" w:rsidRP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>Температура окружающего воздуха при эксплуатации от -</w:t>
      </w:r>
      <w:r w:rsidR="008171DA">
        <w:rPr>
          <w:rFonts w:ascii="Times New Roman" w:hAnsi="Times New Roman" w:cs="Times New Roman"/>
          <w:sz w:val="18"/>
          <w:szCs w:val="18"/>
        </w:rPr>
        <w:t>45</w:t>
      </w:r>
      <w:r w:rsidRPr="00CD6EC7">
        <w:rPr>
          <w:rFonts w:ascii="Times New Roman" w:hAnsi="Times New Roman" w:cs="Times New Roman"/>
          <w:sz w:val="18"/>
          <w:szCs w:val="18"/>
        </w:rPr>
        <w:t>°С до +</w:t>
      </w:r>
      <w:r w:rsidR="008171DA">
        <w:rPr>
          <w:rFonts w:ascii="Times New Roman" w:hAnsi="Times New Roman" w:cs="Times New Roman"/>
          <w:sz w:val="18"/>
          <w:szCs w:val="18"/>
        </w:rPr>
        <w:t>4</w:t>
      </w:r>
      <w:r w:rsidR="00DB1A41">
        <w:rPr>
          <w:rFonts w:ascii="Times New Roman" w:hAnsi="Times New Roman" w:cs="Times New Roman"/>
          <w:sz w:val="18"/>
          <w:szCs w:val="18"/>
        </w:rPr>
        <w:t>5</w:t>
      </w:r>
      <w:r w:rsidRPr="00CD6EC7">
        <w:rPr>
          <w:rFonts w:ascii="Times New Roman" w:hAnsi="Times New Roman" w:cs="Times New Roman"/>
          <w:sz w:val="18"/>
          <w:szCs w:val="18"/>
        </w:rPr>
        <w:t>°С</w:t>
      </w:r>
    </w:p>
    <w:p w:rsid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Класс защиты от </w:t>
      </w:r>
      <w:r w:rsidR="00B01FF1">
        <w:rPr>
          <w:rFonts w:ascii="Times New Roman" w:hAnsi="Times New Roman" w:cs="Times New Roman"/>
          <w:sz w:val="18"/>
          <w:szCs w:val="18"/>
        </w:rPr>
        <w:t>поражения электрическим током -</w:t>
      </w:r>
      <w:r w:rsidR="00B850B0">
        <w:rPr>
          <w:rFonts w:ascii="Times New Roman" w:hAnsi="Times New Roman" w:cs="Times New Roman"/>
          <w:sz w:val="18"/>
          <w:szCs w:val="18"/>
        </w:rPr>
        <w:t xml:space="preserve"> </w:t>
      </w:r>
      <w:r w:rsidR="00B01FF1">
        <w:rPr>
          <w:rFonts w:ascii="Times New Roman" w:hAnsi="Times New Roman" w:cs="Times New Roman"/>
          <w:sz w:val="18"/>
          <w:szCs w:val="18"/>
          <w:lang w:val="en-US"/>
        </w:rPr>
        <w:t>I</w:t>
      </w:r>
      <w:r w:rsidR="008D3414"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CD6EC7">
        <w:rPr>
          <w:rFonts w:ascii="Times New Roman" w:hAnsi="Times New Roman" w:cs="Times New Roman"/>
          <w:sz w:val="18"/>
          <w:szCs w:val="18"/>
        </w:rPr>
        <w:t>.</w:t>
      </w:r>
    </w:p>
    <w:p w:rsidR="001A50CE" w:rsidRDefault="001A50CE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Габаритные размеры, масса и </w:t>
      </w:r>
      <w:r w:rsidR="00A83615">
        <w:rPr>
          <w:rFonts w:ascii="Times New Roman" w:hAnsi="Times New Roman" w:cs="Times New Roman"/>
          <w:sz w:val="18"/>
          <w:szCs w:val="18"/>
        </w:rPr>
        <w:t xml:space="preserve">мощность </w:t>
      </w:r>
      <w:r w:rsidR="008171DA">
        <w:rPr>
          <w:rFonts w:ascii="Times New Roman" w:hAnsi="Times New Roman" w:cs="Times New Roman"/>
          <w:sz w:val="18"/>
          <w:szCs w:val="18"/>
        </w:rPr>
        <w:t xml:space="preserve">ламп </w:t>
      </w:r>
      <w:r>
        <w:rPr>
          <w:rFonts w:ascii="Times New Roman" w:hAnsi="Times New Roman" w:cs="Times New Roman"/>
          <w:sz w:val="18"/>
          <w:szCs w:val="18"/>
        </w:rPr>
        <w:t>указаны в таблице.</w:t>
      </w:r>
    </w:p>
    <w:p w:rsidR="002A2A35" w:rsidRDefault="002A2A35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Цветовая температура </w:t>
      </w:r>
      <w:r w:rsidR="00217EBE">
        <w:rPr>
          <w:rFonts w:ascii="Times New Roman" w:hAnsi="Times New Roman" w:cs="Times New Roman"/>
          <w:sz w:val="18"/>
          <w:szCs w:val="18"/>
        </w:rPr>
        <w:t xml:space="preserve">светильника </w:t>
      </w: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217EB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6000К</w:t>
      </w:r>
    </w:p>
    <w:tbl>
      <w:tblPr>
        <w:tblpPr w:leftFromText="180" w:rightFromText="180" w:vertAnchor="text" w:tblpX="13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567"/>
        <w:gridCol w:w="662"/>
        <w:gridCol w:w="785"/>
        <w:gridCol w:w="1134"/>
        <w:gridCol w:w="2126"/>
      </w:tblGrid>
      <w:tr w:rsidR="008171DA" w:rsidTr="0028668F">
        <w:trPr>
          <w:trHeight w:val="135"/>
        </w:trPr>
        <w:tc>
          <w:tcPr>
            <w:tcW w:w="1809" w:type="dxa"/>
            <w:vMerge w:val="restart"/>
            <w:vAlign w:val="center"/>
          </w:tcPr>
          <w:p w:rsidR="008171DA" w:rsidRDefault="008171DA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 светильника</w:t>
            </w:r>
          </w:p>
        </w:tc>
        <w:tc>
          <w:tcPr>
            <w:tcW w:w="2014" w:type="dxa"/>
            <w:gridSpan w:val="3"/>
            <w:vAlign w:val="center"/>
          </w:tcPr>
          <w:p w:rsidR="008171DA" w:rsidRDefault="008171DA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Размеры в мм, не более</w:t>
            </w:r>
          </w:p>
        </w:tc>
        <w:tc>
          <w:tcPr>
            <w:tcW w:w="1134" w:type="dxa"/>
            <w:vMerge w:val="restart"/>
            <w:vAlign w:val="center"/>
          </w:tcPr>
          <w:p w:rsidR="008171DA" w:rsidRDefault="008171DA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Масса в кг, не более</w:t>
            </w:r>
          </w:p>
        </w:tc>
        <w:tc>
          <w:tcPr>
            <w:tcW w:w="2126" w:type="dxa"/>
            <w:vMerge w:val="restart"/>
            <w:vAlign w:val="center"/>
          </w:tcPr>
          <w:p w:rsidR="008171DA" w:rsidRPr="00671037" w:rsidRDefault="008171DA" w:rsidP="00755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Мощность </w:t>
            </w:r>
            <w:r w:rsidR="00755594">
              <w:rPr>
                <w:rFonts w:ascii="Times New Roman" w:hAnsi="Times New Roman" w:cs="Times New Roman"/>
                <w:sz w:val="18"/>
                <w:szCs w:val="18"/>
              </w:rPr>
              <w:t>светодиодного модуля, Вт</w:t>
            </w:r>
          </w:p>
        </w:tc>
      </w:tr>
      <w:tr w:rsidR="00671037" w:rsidTr="0028668F">
        <w:trPr>
          <w:trHeight w:val="135"/>
        </w:trPr>
        <w:tc>
          <w:tcPr>
            <w:tcW w:w="1809" w:type="dxa"/>
            <w:vMerge/>
            <w:vAlign w:val="center"/>
          </w:tcPr>
          <w:p w:rsidR="00671037" w:rsidRDefault="00671037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71037" w:rsidRDefault="00671037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длина</w:t>
            </w:r>
          </w:p>
        </w:tc>
        <w:tc>
          <w:tcPr>
            <w:tcW w:w="662" w:type="dxa"/>
            <w:vAlign w:val="center"/>
          </w:tcPr>
          <w:p w:rsidR="00671037" w:rsidRDefault="00671037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ширина</w:t>
            </w:r>
          </w:p>
        </w:tc>
        <w:tc>
          <w:tcPr>
            <w:tcW w:w="785" w:type="dxa"/>
            <w:vAlign w:val="center"/>
          </w:tcPr>
          <w:p w:rsidR="00671037" w:rsidRDefault="00671037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высота</w:t>
            </w:r>
          </w:p>
        </w:tc>
        <w:tc>
          <w:tcPr>
            <w:tcW w:w="1134" w:type="dxa"/>
            <w:vMerge/>
            <w:vAlign w:val="center"/>
          </w:tcPr>
          <w:p w:rsidR="00671037" w:rsidRDefault="00671037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671037" w:rsidRDefault="00671037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2ABA" w:rsidTr="0028668F">
        <w:trPr>
          <w:trHeight w:val="858"/>
        </w:trPr>
        <w:tc>
          <w:tcPr>
            <w:tcW w:w="1809" w:type="dxa"/>
            <w:vAlign w:val="center"/>
          </w:tcPr>
          <w:p w:rsidR="004E2ABA" w:rsidRPr="0028668F" w:rsidRDefault="0028668F" w:rsidP="00286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LUNA LED 08 01</w:t>
            </w:r>
          </w:p>
        </w:tc>
        <w:tc>
          <w:tcPr>
            <w:tcW w:w="567" w:type="dxa"/>
            <w:vMerge w:val="restart"/>
            <w:vAlign w:val="center"/>
          </w:tcPr>
          <w:p w:rsidR="004E2ABA" w:rsidRDefault="004E2ABA" w:rsidP="00FE1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662" w:type="dxa"/>
            <w:vMerge w:val="restart"/>
            <w:vAlign w:val="center"/>
          </w:tcPr>
          <w:p w:rsidR="004E2ABA" w:rsidRDefault="004E2ABA" w:rsidP="00FE1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785" w:type="dxa"/>
            <w:vMerge w:val="restart"/>
            <w:vAlign w:val="center"/>
          </w:tcPr>
          <w:p w:rsidR="004E2ABA" w:rsidRDefault="004E2ABA" w:rsidP="00FE1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1134" w:type="dxa"/>
            <w:vMerge w:val="restart"/>
            <w:vAlign w:val="center"/>
          </w:tcPr>
          <w:p w:rsidR="004E2ABA" w:rsidRDefault="004E2ABA" w:rsidP="007D5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0,42</w:t>
            </w:r>
          </w:p>
        </w:tc>
        <w:tc>
          <w:tcPr>
            <w:tcW w:w="2126" w:type="dxa"/>
            <w:vAlign w:val="center"/>
          </w:tcPr>
          <w:p w:rsidR="004E2ABA" w:rsidRPr="004E2ABA" w:rsidRDefault="004E2ABA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</w:tr>
      <w:tr w:rsidR="004E2ABA" w:rsidTr="0028668F">
        <w:trPr>
          <w:trHeight w:val="858"/>
        </w:trPr>
        <w:tc>
          <w:tcPr>
            <w:tcW w:w="1809" w:type="dxa"/>
            <w:vAlign w:val="center"/>
          </w:tcPr>
          <w:p w:rsidR="004E2ABA" w:rsidRPr="0028668F" w:rsidRDefault="0028668F" w:rsidP="004E2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LUNA LED 15 01</w:t>
            </w:r>
          </w:p>
        </w:tc>
        <w:tc>
          <w:tcPr>
            <w:tcW w:w="567" w:type="dxa"/>
            <w:vMerge/>
            <w:vAlign w:val="center"/>
          </w:tcPr>
          <w:p w:rsidR="004E2ABA" w:rsidRDefault="004E2ABA" w:rsidP="00FE1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Merge/>
            <w:vAlign w:val="center"/>
          </w:tcPr>
          <w:p w:rsidR="004E2ABA" w:rsidRDefault="004E2ABA" w:rsidP="00FE1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vMerge/>
            <w:vAlign w:val="center"/>
          </w:tcPr>
          <w:p w:rsidR="004E2ABA" w:rsidRDefault="004E2ABA" w:rsidP="00FE1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E2ABA" w:rsidRDefault="004E2ABA" w:rsidP="00FE1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E2ABA" w:rsidRDefault="00091077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</w:tbl>
    <w:p w:rsidR="00CD6EC7" w:rsidRPr="00CD6EC7" w:rsidRDefault="000D770D" w:rsidP="000D770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 </w:t>
      </w:r>
      <w:r w:rsidR="00CD6EC7" w:rsidRPr="00CD6EC7">
        <w:rPr>
          <w:rFonts w:ascii="Times New Roman" w:hAnsi="Times New Roman" w:cs="Times New Roman"/>
          <w:sz w:val="18"/>
          <w:szCs w:val="18"/>
        </w:rPr>
        <w:t>КОМПЛЕКТ ПОСТАВКИ</w:t>
      </w:r>
    </w:p>
    <w:p w:rsidR="00CD6EC7" w:rsidRP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Светильник в сборе                 </w:t>
      </w:r>
      <w:r w:rsidR="008171DA">
        <w:rPr>
          <w:rFonts w:ascii="Times New Roman" w:hAnsi="Times New Roman" w:cs="Times New Roman"/>
          <w:sz w:val="18"/>
          <w:szCs w:val="18"/>
        </w:rPr>
        <w:t xml:space="preserve"> </w:t>
      </w:r>
      <w:r w:rsidRPr="00CD6EC7">
        <w:rPr>
          <w:rFonts w:ascii="Times New Roman" w:hAnsi="Times New Roman" w:cs="Times New Roman"/>
          <w:sz w:val="18"/>
          <w:szCs w:val="18"/>
        </w:rPr>
        <w:t>- 1 шт.</w:t>
      </w:r>
    </w:p>
    <w:p w:rsidR="008171DA" w:rsidRDefault="0067103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Паспорт                                    </w:t>
      </w:r>
      <w:r w:rsidR="00CD6EC7" w:rsidRPr="00CD6EC7">
        <w:rPr>
          <w:rFonts w:ascii="Times New Roman" w:hAnsi="Times New Roman" w:cs="Times New Roman"/>
          <w:sz w:val="18"/>
          <w:szCs w:val="18"/>
        </w:rPr>
        <w:t xml:space="preserve"> - 1 экз.</w:t>
      </w:r>
      <w:r w:rsidR="00D10B02">
        <w:rPr>
          <w:rFonts w:ascii="Times New Roman" w:hAnsi="Times New Roman" w:cs="Times New Roman"/>
          <w:sz w:val="18"/>
          <w:szCs w:val="18"/>
        </w:rPr>
        <w:t>/25шт.</w:t>
      </w:r>
    </w:p>
    <w:p w:rsid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Упаковка   </w:t>
      </w:r>
      <w:r w:rsidR="00671037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D66FC7">
        <w:rPr>
          <w:rFonts w:ascii="Times New Roman" w:hAnsi="Times New Roman" w:cs="Times New Roman"/>
          <w:sz w:val="18"/>
          <w:szCs w:val="18"/>
        </w:rPr>
        <w:t xml:space="preserve"> </w:t>
      </w:r>
      <w:r w:rsidR="00671037">
        <w:rPr>
          <w:rFonts w:ascii="Times New Roman" w:hAnsi="Times New Roman" w:cs="Times New Roman"/>
          <w:sz w:val="18"/>
          <w:szCs w:val="18"/>
        </w:rPr>
        <w:t xml:space="preserve"> </w:t>
      </w:r>
      <w:r w:rsidRPr="00CD6EC7">
        <w:rPr>
          <w:rFonts w:ascii="Times New Roman" w:hAnsi="Times New Roman" w:cs="Times New Roman"/>
          <w:sz w:val="18"/>
          <w:szCs w:val="18"/>
        </w:rPr>
        <w:t>- 1 шт.</w:t>
      </w:r>
    </w:p>
    <w:p w:rsidR="00CD6EC7" w:rsidRDefault="000D770D" w:rsidP="000D770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 </w:t>
      </w:r>
      <w:r w:rsidR="00CD6EC7" w:rsidRPr="00CD6EC7">
        <w:rPr>
          <w:rFonts w:ascii="Times New Roman" w:hAnsi="Times New Roman" w:cs="Times New Roman"/>
          <w:sz w:val="18"/>
          <w:szCs w:val="18"/>
        </w:rPr>
        <w:t>ПОДГОТОВКА К РАБОТЕ</w:t>
      </w:r>
    </w:p>
    <w:p w:rsidR="00A37060" w:rsidRPr="00CD6EC7" w:rsidRDefault="00D52E66" w:rsidP="0067103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52E66">
        <w:rPr>
          <w:rFonts w:ascii="Times New Roman" w:hAnsi="Times New Roman" w:cs="Times New Roman"/>
          <w:sz w:val="18"/>
          <w:szCs w:val="18"/>
        </w:rPr>
        <w:t xml:space="preserve">Вывернуть винты крепящие </w:t>
      </w:r>
      <w:r w:rsidR="005122FB">
        <w:rPr>
          <w:rFonts w:ascii="Times New Roman" w:hAnsi="Times New Roman" w:cs="Times New Roman"/>
          <w:sz w:val="18"/>
          <w:szCs w:val="18"/>
        </w:rPr>
        <w:t>рассеиватель</w:t>
      </w:r>
      <w:r w:rsidRPr="00D52E66">
        <w:rPr>
          <w:rFonts w:ascii="Times New Roman" w:hAnsi="Times New Roman" w:cs="Times New Roman"/>
          <w:sz w:val="18"/>
          <w:szCs w:val="18"/>
        </w:rPr>
        <w:t xml:space="preserve">, снять </w:t>
      </w:r>
      <w:r w:rsidR="006B0D6B">
        <w:rPr>
          <w:rFonts w:ascii="Times New Roman" w:hAnsi="Times New Roman" w:cs="Times New Roman"/>
          <w:sz w:val="18"/>
          <w:szCs w:val="18"/>
        </w:rPr>
        <w:t>отражатель</w:t>
      </w:r>
      <w:r w:rsidR="00784E3A">
        <w:rPr>
          <w:rFonts w:ascii="Times New Roman" w:hAnsi="Times New Roman" w:cs="Times New Roman"/>
          <w:sz w:val="18"/>
          <w:szCs w:val="18"/>
        </w:rPr>
        <w:t xml:space="preserve"> со светодиодной платой для доступа к монтажным отверстиям.</w:t>
      </w:r>
      <w:r w:rsidRPr="00D52E66">
        <w:rPr>
          <w:rFonts w:ascii="Times New Roman" w:hAnsi="Times New Roman" w:cs="Times New Roman"/>
          <w:sz w:val="18"/>
          <w:szCs w:val="18"/>
        </w:rPr>
        <w:t xml:space="preserve"> Закрепить светильник в месте установки  </w:t>
      </w:r>
      <w:r w:rsidR="005122FB">
        <w:rPr>
          <w:rFonts w:ascii="Times New Roman" w:hAnsi="Times New Roman" w:cs="Times New Roman"/>
          <w:sz w:val="18"/>
          <w:szCs w:val="18"/>
        </w:rPr>
        <w:t>ш</w:t>
      </w:r>
      <w:r w:rsidRPr="00D52E66">
        <w:rPr>
          <w:rFonts w:ascii="Times New Roman" w:hAnsi="Times New Roman" w:cs="Times New Roman"/>
          <w:sz w:val="18"/>
          <w:szCs w:val="18"/>
        </w:rPr>
        <w:t xml:space="preserve">урупами, используя </w:t>
      </w:r>
      <w:r w:rsidR="00C85D14">
        <w:rPr>
          <w:rFonts w:ascii="Times New Roman" w:hAnsi="Times New Roman" w:cs="Times New Roman"/>
          <w:sz w:val="18"/>
          <w:szCs w:val="18"/>
        </w:rPr>
        <w:t xml:space="preserve">монтажные </w:t>
      </w:r>
      <w:r w:rsidRPr="00D52E66">
        <w:rPr>
          <w:rFonts w:ascii="Times New Roman" w:hAnsi="Times New Roman" w:cs="Times New Roman"/>
          <w:sz w:val="18"/>
          <w:szCs w:val="18"/>
        </w:rPr>
        <w:t>отверстия в основании светильника.</w:t>
      </w:r>
      <w:r w:rsidR="006B0D6B">
        <w:rPr>
          <w:rFonts w:ascii="Times New Roman" w:hAnsi="Times New Roman" w:cs="Times New Roman"/>
          <w:sz w:val="18"/>
          <w:szCs w:val="18"/>
        </w:rPr>
        <w:t xml:space="preserve"> </w:t>
      </w:r>
      <w:r w:rsidR="00A37060">
        <w:rPr>
          <w:rFonts w:ascii="Times New Roman" w:hAnsi="Times New Roman" w:cs="Times New Roman"/>
          <w:sz w:val="18"/>
          <w:szCs w:val="18"/>
        </w:rPr>
        <w:t>Установить отражатель с платой на место.</w:t>
      </w:r>
      <w:r w:rsidR="00A37060" w:rsidRPr="00D52E66">
        <w:rPr>
          <w:rFonts w:ascii="Times New Roman" w:hAnsi="Times New Roman" w:cs="Times New Roman"/>
          <w:sz w:val="18"/>
          <w:szCs w:val="18"/>
        </w:rPr>
        <w:t xml:space="preserve"> </w:t>
      </w:r>
      <w:r w:rsidR="00784E3A" w:rsidRPr="00D52E66">
        <w:rPr>
          <w:rFonts w:ascii="Times New Roman" w:hAnsi="Times New Roman" w:cs="Times New Roman"/>
          <w:sz w:val="18"/>
          <w:szCs w:val="18"/>
        </w:rPr>
        <w:t xml:space="preserve">Продеть </w:t>
      </w:r>
      <w:r w:rsidR="000452A0">
        <w:rPr>
          <w:rFonts w:ascii="Times New Roman" w:hAnsi="Times New Roman" w:cs="Times New Roman"/>
          <w:sz w:val="18"/>
          <w:szCs w:val="18"/>
        </w:rPr>
        <w:t>сетевой кабель</w:t>
      </w:r>
      <w:r w:rsidR="00784E3A" w:rsidRPr="00D52E66">
        <w:rPr>
          <w:rFonts w:ascii="Times New Roman" w:hAnsi="Times New Roman" w:cs="Times New Roman"/>
          <w:sz w:val="18"/>
          <w:szCs w:val="18"/>
        </w:rPr>
        <w:t xml:space="preserve"> через втулку в корпусе светильника</w:t>
      </w:r>
      <w:r w:rsidR="006B0D6B">
        <w:rPr>
          <w:rFonts w:ascii="Times New Roman" w:hAnsi="Times New Roman" w:cs="Times New Roman"/>
          <w:sz w:val="18"/>
          <w:szCs w:val="18"/>
        </w:rPr>
        <w:t>,</w:t>
      </w:r>
      <w:r w:rsidRPr="00D52E66">
        <w:rPr>
          <w:rFonts w:ascii="Times New Roman" w:hAnsi="Times New Roman" w:cs="Times New Roman"/>
          <w:sz w:val="18"/>
          <w:szCs w:val="18"/>
        </w:rPr>
        <w:t xml:space="preserve"> </w:t>
      </w:r>
      <w:r w:rsidR="006B0D6B">
        <w:rPr>
          <w:rFonts w:ascii="Times New Roman" w:hAnsi="Times New Roman" w:cs="Times New Roman"/>
          <w:sz w:val="18"/>
          <w:szCs w:val="18"/>
        </w:rPr>
        <w:t>п</w:t>
      </w:r>
      <w:r w:rsidRPr="00D52E66">
        <w:rPr>
          <w:rFonts w:ascii="Times New Roman" w:hAnsi="Times New Roman" w:cs="Times New Roman"/>
          <w:sz w:val="18"/>
          <w:szCs w:val="18"/>
        </w:rPr>
        <w:t>одключить питающие</w:t>
      </w:r>
      <w:r w:rsidR="000452A0">
        <w:rPr>
          <w:rFonts w:ascii="Times New Roman" w:hAnsi="Times New Roman" w:cs="Times New Roman"/>
          <w:sz w:val="18"/>
          <w:szCs w:val="18"/>
        </w:rPr>
        <w:t xml:space="preserve"> провода</w:t>
      </w:r>
      <w:r w:rsidRPr="00D52E66">
        <w:rPr>
          <w:rFonts w:ascii="Times New Roman" w:hAnsi="Times New Roman" w:cs="Times New Roman"/>
          <w:sz w:val="18"/>
          <w:szCs w:val="18"/>
        </w:rPr>
        <w:t xml:space="preserve"> </w:t>
      </w:r>
      <w:r w:rsidR="00A37060">
        <w:rPr>
          <w:rFonts w:ascii="Times New Roman" w:hAnsi="Times New Roman" w:cs="Times New Roman"/>
          <w:sz w:val="18"/>
          <w:szCs w:val="18"/>
        </w:rPr>
        <w:t xml:space="preserve">к </w:t>
      </w:r>
      <w:r w:rsidR="000452A0">
        <w:rPr>
          <w:rFonts w:ascii="Times New Roman" w:hAnsi="Times New Roman" w:cs="Times New Roman"/>
          <w:sz w:val="18"/>
          <w:szCs w:val="18"/>
        </w:rPr>
        <w:t>клеммной колодке, согласно марки</w:t>
      </w:r>
      <w:r w:rsidR="00A37060">
        <w:rPr>
          <w:rFonts w:ascii="Times New Roman" w:hAnsi="Times New Roman" w:cs="Times New Roman"/>
          <w:sz w:val="18"/>
          <w:szCs w:val="18"/>
        </w:rPr>
        <w:t xml:space="preserve">ровке </w:t>
      </w:r>
      <w:r w:rsidR="00A37060">
        <w:rPr>
          <w:rFonts w:ascii="Times New Roman" w:hAnsi="Times New Roman" w:cs="Times New Roman"/>
          <w:sz w:val="18"/>
          <w:szCs w:val="18"/>
          <w:lang w:val="en-US"/>
        </w:rPr>
        <w:t>L</w:t>
      </w:r>
      <w:r w:rsidR="00A37060" w:rsidRPr="00A37060">
        <w:rPr>
          <w:rFonts w:ascii="Times New Roman" w:hAnsi="Times New Roman" w:cs="Times New Roman"/>
          <w:sz w:val="18"/>
          <w:szCs w:val="18"/>
        </w:rPr>
        <w:t xml:space="preserve"> </w:t>
      </w:r>
      <w:r w:rsidR="00A37060">
        <w:rPr>
          <w:rFonts w:ascii="Times New Roman" w:hAnsi="Times New Roman" w:cs="Times New Roman"/>
          <w:sz w:val="18"/>
          <w:szCs w:val="18"/>
          <w:lang w:val="en-US"/>
        </w:rPr>
        <w:t>N</w:t>
      </w:r>
      <w:r w:rsidR="000452A0">
        <w:rPr>
          <w:rFonts w:ascii="Times New Roman" w:hAnsi="Times New Roman" w:cs="Times New Roman"/>
          <w:sz w:val="18"/>
          <w:szCs w:val="18"/>
        </w:rPr>
        <w:t>.</w:t>
      </w:r>
      <w:r w:rsidRPr="00D52E66">
        <w:rPr>
          <w:rFonts w:ascii="Times New Roman" w:hAnsi="Times New Roman" w:cs="Times New Roman"/>
          <w:sz w:val="18"/>
          <w:szCs w:val="18"/>
        </w:rPr>
        <w:t xml:space="preserve"> Установить </w:t>
      </w:r>
      <w:r w:rsidR="005122FB">
        <w:rPr>
          <w:rFonts w:ascii="Times New Roman" w:hAnsi="Times New Roman" w:cs="Times New Roman"/>
          <w:sz w:val="18"/>
          <w:szCs w:val="18"/>
        </w:rPr>
        <w:t>рассеиватель</w:t>
      </w:r>
      <w:r w:rsidRPr="00D52E66">
        <w:rPr>
          <w:rFonts w:ascii="Times New Roman" w:hAnsi="Times New Roman" w:cs="Times New Roman"/>
          <w:sz w:val="18"/>
          <w:szCs w:val="18"/>
        </w:rPr>
        <w:t xml:space="preserve"> и закрепить </w:t>
      </w:r>
      <w:r w:rsidR="006B0D6B">
        <w:rPr>
          <w:rFonts w:ascii="Times New Roman" w:hAnsi="Times New Roman" w:cs="Times New Roman"/>
          <w:sz w:val="18"/>
          <w:szCs w:val="18"/>
        </w:rPr>
        <w:t>винтами к корпусу.</w:t>
      </w:r>
    </w:p>
    <w:p w:rsidR="00CD6EC7" w:rsidRDefault="000D770D" w:rsidP="006710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 </w:t>
      </w:r>
      <w:r w:rsidR="00CD6EC7" w:rsidRPr="00CD6EC7">
        <w:rPr>
          <w:rFonts w:ascii="Times New Roman" w:hAnsi="Times New Roman" w:cs="Times New Roman"/>
          <w:sz w:val="18"/>
          <w:szCs w:val="18"/>
        </w:rPr>
        <w:t>ТЕХНИЧЕСКОЕ ОБСЛУЖИВАНИЕ</w:t>
      </w:r>
    </w:p>
    <w:p w:rsidR="00D52E66" w:rsidRPr="00CD6EC7" w:rsidRDefault="009335BF" w:rsidP="00867F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35BF">
        <w:t xml:space="preserve"> </w:t>
      </w:r>
      <w:r w:rsidRPr="009335BF">
        <w:rPr>
          <w:rFonts w:ascii="Times New Roman" w:hAnsi="Times New Roman" w:cs="Times New Roman"/>
          <w:sz w:val="18"/>
          <w:szCs w:val="18"/>
        </w:rPr>
        <w:t>Чистку деталей светильника производить мягкой ветошью. Дополнительного обслуживания не требуется</w:t>
      </w:r>
    </w:p>
    <w:p w:rsidR="00621BD7" w:rsidRDefault="00621BD7" w:rsidP="006710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621BD7" w:rsidRDefault="00CD52F7" w:rsidP="006710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C66903" w:rsidRPr="00CD6EC7" w:rsidRDefault="00C66903" w:rsidP="006710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5 </w:t>
      </w:r>
      <w:r w:rsidRPr="00CD6EC7">
        <w:rPr>
          <w:rFonts w:ascii="Times New Roman" w:hAnsi="Times New Roman" w:cs="Times New Roman"/>
          <w:sz w:val="18"/>
          <w:szCs w:val="18"/>
        </w:rPr>
        <w:t>ТРЕБОВАНИЕ  БЕЗОПАСНОСТИ</w:t>
      </w:r>
    </w:p>
    <w:p w:rsidR="00C66903" w:rsidRDefault="00C66903" w:rsidP="00C669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Включать светильник в сеть только с напряжением 2</w:t>
      </w:r>
      <w:r w:rsidR="005440DE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 xml:space="preserve">0 В. </w:t>
      </w:r>
      <w:r w:rsidR="002E0E3A">
        <w:rPr>
          <w:rFonts w:ascii="Times New Roman" w:hAnsi="Times New Roman" w:cs="Times New Roman"/>
          <w:sz w:val="18"/>
          <w:szCs w:val="18"/>
        </w:rPr>
        <w:t xml:space="preserve">Установка светильника должна производиться только специалистом соответствующей квалификации. При обнаружении </w:t>
      </w:r>
      <w:r w:rsidR="002E0E3A">
        <w:rPr>
          <w:rFonts w:ascii="Times New Roman" w:hAnsi="Times New Roman" w:cs="Times New Roman"/>
          <w:sz w:val="18"/>
          <w:szCs w:val="18"/>
        </w:rPr>
        <w:lastRenderedPageBreak/>
        <w:t xml:space="preserve">неисправности светильника обратиться к специалисту соответствующей квалификации. Устранение неисправности и техническое обслуживание должно производиться только специалистом соответствующей квалификации. </w:t>
      </w:r>
    </w:p>
    <w:p w:rsidR="008B2A4A" w:rsidRPr="00CD6EC7" w:rsidRDefault="008B2A4A" w:rsidP="00C669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D6EC7" w:rsidRPr="00CD6EC7" w:rsidRDefault="00A70FA5" w:rsidP="00AE269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</w:t>
      </w:r>
      <w:r w:rsidR="00CD6EC7" w:rsidRPr="00CD6EC7">
        <w:rPr>
          <w:rFonts w:ascii="Times New Roman" w:hAnsi="Times New Roman" w:cs="Times New Roman"/>
          <w:sz w:val="18"/>
          <w:szCs w:val="18"/>
        </w:rPr>
        <w:t xml:space="preserve"> ПРАВИЛА ХРАНЕНИЯ И ТРАНСПОРТИРОВАНИЯ</w:t>
      </w:r>
    </w:p>
    <w:p w:rsidR="00CD6EC7" w:rsidRDefault="00A70FA5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Условия транс</w:t>
      </w:r>
      <w:r w:rsidR="00A3192D">
        <w:rPr>
          <w:rFonts w:ascii="Times New Roman" w:hAnsi="Times New Roman" w:cs="Times New Roman"/>
          <w:sz w:val="18"/>
          <w:szCs w:val="18"/>
        </w:rPr>
        <w:t>портирования светильников в части климатических факторов внешней среды должны соответствовать условиям хранения 2 по ГОСТ 15150-90, в части воздействия механических факторов – группе Л по ГОСТ  23216-78.</w:t>
      </w:r>
    </w:p>
    <w:p w:rsidR="00A3192D" w:rsidRPr="00CD6EC7" w:rsidRDefault="00EC7C50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Условия хранения светильника должны соответствовать условиям 2 по ГОСТ 15150. При этом наличие в воздухе паров кислот, щелочей и других агрессивных веществ не допускается.</w:t>
      </w:r>
    </w:p>
    <w:p w:rsidR="00671037" w:rsidRDefault="00671037" w:rsidP="00EC7C5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C7C50" w:rsidRPr="00CD6EC7" w:rsidRDefault="002A5CB9" w:rsidP="00EC7C5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7 </w:t>
      </w:r>
      <w:r w:rsidR="00CD6EC7" w:rsidRPr="00CD6EC7">
        <w:rPr>
          <w:rFonts w:ascii="Times New Roman" w:hAnsi="Times New Roman" w:cs="Times New Roman"/>
          <w:sz w:val="18"/>
          <w:szCs w:val="18"/>
        </w:rPr>
        <w:t>ГАРАНТИЙНЫЕ</w:t>
      </w:r>
      <w:r w:rsidR="00671037">
        <w:rPr>
          <w:rFonts w:ascii="Times New Roman" w:hAnsi="Times New Roman" w:cs="Times New Roman"/>
          <w:sz w:val="18"/>
          <w:szCs w:val="18"/>
        </w:rPr>
        <w:t xml:space="preserve"> ОБЯЗАТЕЛЬСТВА</w:t>
      </w:r>
      <w:r w:rsidR="00CD6EC7" w:rsidRPr="00CD6EC7">
        <w:rPr>
          <w:rFonts w:ascii="Times New Roman" w:hAnsi="Times New Roman" w:cs="Times New Roman"/>
          <w:sz w:val="18"/>
          <w:szCs w:val="18"/>
        </w:rPr>
        <w:t xml:space="preserve"> </w:t>
      </w:r>
      <w:r w:rsidR="00EC7C50">
        <w:rPr>
          <w:rFonts w:ascii="Times New Roman" w:hAnsi="Times New Roman" w:cs="Times New Roman"/>
          <w:sz w:val="18"/>
          <w:szCs w:val="18"/>
        </w:rPr>
        <w:t>ИЗГОТОВИТЕЛЯ</w:t>
      </w:r>
    </w:p>
    <w:p w:rsidR="00CD6EC7" w:rsidRPr="00EC7C50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Предприятие-изготовитель гарантирует </w:t>
      </w:r>
      <w:r w:rsidR="00EC7C50">
        <w:rPr>
          <w:rFonts w:ascii="Times New Roman" w:hAnsi="Times New Roman" w:cs="Times New Roman"/>
          <w:sz w:val="18"/>
          <w:szCs w:val="18"/>
        </w:rPr>
        <w:t xml:space="preserve">соответствие требованиям ТУ </w:t>
      </w:r>
      <w:r w:rsidR="00867FE4">
        <w:rPr>
          <w:rFonts w:ascii="Times New Roman" w:hAnsi="Times New Roman" w:cs="Times New Roman"/>
          <w:sz w:val="18"/>
          <w:szCs w:val="18"/>
        </w:rPr>
        <w:t>РБ</w:t>
      </w:r>
      <w:r w:rsidR="00EC7C50">
        <w:rPr>
          <w:rFonts w:ascii="Times New Roman" w:hAnsi="Times New Roman" w:cs="Times New Roman"/>
          <w:sz w:val="18"/>
          <w:szCs w:val="18"/>
        </w:rPr>
        <w:t xml:space="preserve"> </w:t>
      </w:r>
      <w:r w:rsidR="00671037">
        <w:rPr>
          <w:rFonts w:ascii="Times New Roman" w:hAnsi="Times New Roman" w:cs="Times New Roman"/>
          <w:sz w:val="18"/>
          <w:szCs w:val="18"/>
        </w:rPr>
        <w:t>300541279.006-2002</w:t>
      </w:r>
      <w:r w:rsidR="00EC7C50" w:rsidRPr="00EC7C50">
        <w:rPr>
          <w:rFonts w:ascii="Times New Roman" w:hAnsi="Times New Roman" w:cs="Times New Roman"/>
          <w:sz w:val="18"/>
          <w:szCs w:val="18"/>
        </w:rPr>
        <w:t xml:space="preserve"> </w:t>
      </w:r>
      <w:r w:rsidR="00EC7C50">
        <w:rPr>
          <w:rFonts w:ascii="Times New Roman" w:hAnsi="Times New Roman" w:cs="Times New Roman"/>
          <w:sz w:val="18"/>
          <w:szCs w:val="18"/>
        </w:rPr>
        <w:t>при соблюдении условий эксплуатации, транспортирования и хранения</w:t>
      </w:r>
      <w:r w:rsidR="00593084">
        <w:rPr>
          <w:rFonts w:ascii="Times New Roman" w:hAnsi="Times New Roman" w:cs="Times New Roman"/>
          <w:sz w:val="18"/>
          <w:szCs w:val="18"/>
        </w:rPr>
        <w:t>, установленных ТУ.</w:t>
      </w:r>
    </w:p>
    <w:p w:rsidR="00CD6EC7" w:rsidRDefault="00CD6EC7" w:rsidP="00C669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Гарантийный срок эксплуатации </w:t>
      </w:r>
      <w:r w:rsidR="00C75E33">
        <w:rPr>
          <w:rFonts w:ascii="Times New Roman" w:hAnsi="Times New Roman" w:cs="Times New Roman"/>
          <w:sz w:val="18"/>
          <w:szCs w:val="18"/>
        </w:rPr>
        <w:t>18</w:t>
      </w:r>
      <w:r w:rsidRPr="00CD6EC7">
        <w:rPr>
          <w:rFonts w:ascii="Times New Roman" w:hAnsi="Times New Roman" w:cs="Times New Roman"/>
          <w:sz w:val="18"/>
          <w:szCs w:val="18"/>
        </w:rPr>
        <w:t xml:space="preserve"> месяцев со дня</w:t>
      </w:r>
      <w:r w:rsidR="00C75E33">
        <w:rPr>
          <w:rFonts w:ascii="Times New Roman" w:hAnsi="Times New Roman" w:cs="Times New Roman"/>
          <w:sz w:val="18"/>
          <w:szCs w:val="18"/>
        </w:rPr>
        <w:t xml:space="preserve"> ввода светильников в эксплуатацию.</w:t>
      </w:r>
    </w:p>
    <w:p w:rsidR="00593084" w:rsidRDefault="00593084" w:rsidP="00C669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Срок службы не менее 10 лет.</w:t>
      </w:r>
    </w:p>
    <w:p w:rsidR="00593084" w:rsidRDefault="00593084" w:rsidP="00C669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 истечении срока службы светильники утилизировать в соответс</w:t>
      </w:r>
      <w:r w:rsidR="00AA102D">
        <w:rPr>
          <w:rFonts w:ascii="Times New Roman" w:hAnsi="Times New Roman" w:cs="Times New Roman"/>
          <w:sz w:val="18"/>
          <w:szCs w:val="18"/>
        </w:rPr>
        <w:t>т</w:t>
      </w:r>
      <w:r>
        <w:rPr>
          <w:rFonts w:ascii="Times New Roman" w:hAnsi="Times New Roman" w:cs="Times New Roman"/>
          <w:sz w:val="18"/>
          <w:szCs w:val="18"/>
        </w:rPr>
        <w:t>вии с указаниями местных органов власти.</w:t>
      </w:r>
    </w:p>
    <w:p w:rsidR="00BC3A4D" w:rsidRDefault="00BC3A4D" w:rsidP="00C669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При обнаружении неисправностей во время гарантийного срока, при соблюдении правил эксплуатации, потребитель предъявляет претензии </w:t>
      </w:r>
      <w:r w:rsidR="0042714B">
        <w:rPr>
          <w:rFonts w:ascii="Times New Roman" w:hAnsi="Times New Roman" w:cs="Times New Roman"/>
          <w:sz w:val="18"/>
          <w:szCs w:val="18"/>
        </w:rPr>
        <w:t>производителю</w:t>
      </w:r>
      <w:r>
        <w:rPr>
          <w:rFonts w:ascii="Times New Roman" w:hAnsi="Times New Roman" w:cs="Times New Roman"/>
          <w:sz w:val="18"/>
          <w:szCs w:val="18"/>
        </w:rPr>
        <w:t xml:space="preserve"> в установленном порядке. </w:t>
      </w:r>
    </w:p>
    <w:p w:rsidR="00B369E7" w:rsidRDefault="00B369E7" w:rsidP="00C669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D6EC7" w:rsidRPr="00CD6EC7" w:rsidRDefault="002C166C" w:rsidP="002C166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8 </w:t>
      </w:r>
      <w:r w:rsidR="00CD6EC7" w:rsidRPr="00CD6EC7">
        <w:rPr>
          <w:rFonts w:ascii="Times New Roman" w:hAnsi="Times New Roman" w:cs="Times New Roman"/>
          <w:sz w:val="18"/>
          <w:szCs w:val="18"/>
        </w:rPr>
        <w:t>СВИДЕТЕЛЬСТВО О ПРИЁМКЕ</w:t>
      </w:r>
    </w:p>
    <w:p w:rsidR="00CD6EC7" w:rsidRP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>Светильник</w:t>
      </w:r>
      <w:r w:rsidR="00593084">
        <w:rPr>
          <w:rFonts w:ascii="Times New Roman" w:hAnsi="Times New Roman" w:cs="Times New Roman"/>
          <w:sz w:val="18"/>
          <w:szCs w:val="18"/>
        </w:rPr>
        <w:t>и соответствую</w:t>
      </w:r>
      <w:r w:rsidRPr="00CD6EC7">
        <w:rPr>
          <w:rFonts w:ascii="Times New Roman" w:hAnsi="Times New Roman" w:cs="Times New Roman"/>
          <w:sz w:val="18"/>
          <w:szCs w:val="18"/>
        </w:rPr>
        <w:t>т ТУ</w:t>
      </w:r>
      <w:r w:rsidR="00593084">
        <w:rPr>
          <w:rFonts w:ascii="Times New Roman" w:hAnsi="Times New Roman" w:cs="Times New Roman"/>
          <w:sz w:val="18"/>
          <w:szCs w:val="18"/>
        </w:rPr>
        <w:t xml:space="preserve"> </w:t>
      </w:r>
      <w:r w:rsidR="00867FE4">
        <w:rPr>
          <w:rFonts w:ascii="Times New Roman" w:hAnsi="Times New Roman" w:cs="Times New Roman"/>
          <w:sz w:val="18"/>
          <w:szCs w:val="18"/>
        </w:rPr>
        <w:t>РБ</w:t>
      </w:r>
      <w:r w:rsidR="00593084">
        <w:rPr>
          <w:rFonts w:ascii="Times New Roman" w:hAnsi="Times New Roman" w:cs="Times New Roman"/>
          <w:sz w:val="18"/>
          <w:szCs w:val="18"/>
        </w:rPr>
        <w:t xml:space="preserve"> </w:t>
      </w:r>
      <w:r w:rsidR="00671037">
        <w:rPr>
          <w:rFonts w:ascii="Times New Roman" w:hAnsi="Times New Roman" w:cs="Times New Roman"/>
          <w:sz w:val="18"/>
          <w:szCs w:val="18"/>
        </w:rPr>
        <w:t>300541279.006-2002</w:t>
      </w:r>
      <w:r w:rsidRPr="00CD6EC7">
        <w:rPr>
          <w:rFonts w:ascii="Times New Roman" w:hAnsi="Times New Roman" w:cs="Times New Roman"/>
          <w:sz w:val="18"/>
          <w:szCs w:val="18"/>
        </w:rPr>
        <w:t xml:space="preserve"> и признан</w:t>
      </w:r>
      <w:r w:rsidR="008941A1">
        <w:rPr>
          <w:rFonts w:ascii="Times New Roman" w:hAnsi="Times New Roman" w:cs="Times New Roman"/>
          <w:sz w:val="18"/>
          <w:szCs w:val="18"/>
        </w:rPr>
        <w:t>ы</w:t>
      </w:r>
      <w:r w:rsidRPr="00CD6EC7">
        <w:rPr>
          <w:rFonts w:ascii="Times New Roman" w:hAnsi="Times New Roman" w:cs="Times New Roman"/>
          <w:sz w:val="18"/>
          <w:szCs w:val="18"/>
        </w:rPr>
        <w:t xml:space="preserve"> годным для эксплуатации.</w:t>
      </w:r>
    </w:p>
    <w:p w:rsidR="00CD6EC7" w:rsidRP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Представитель службы </w:t>
      </w:r>
      <w:r w:rsidR="00593084">
        <w:rPr>
          <w:rFonts w:ascii="Times New Roman" w:hAnsi="Times New Roman" w:cs="Times New Roman"/>
          <w:sz w:val="18"/>
          <w:szCs w:val="18"/>
        </w:rPr>
        <w:t>к</w:t>
      </w:r>
      <w:r w:rsidRPr="00CD6EC7">
        <w:rPr>
          <w:rFonts w:ascii="Times New Roman" w:hAnsi="Times New Roman" w:cs="Times New Roman"/>
          <w:sz w:val="18"/>
          <w:szCs w:val="18"/>
        </w:rPr>
        <w:t xml:space="preserve">онтроля предприятия </w:t>
      </w:r>
      <w:r w:rsidR="00556013">
        <w:rPr>
          <w:noProof/>
        </w:rPr>
        <w:drawing>
          <wp:anchor distT="0" distB="0" distL="114300" distR="114300" simplePos="0" relativeHeight="251658240" behindDoc="1" locked="0" layoutInCell="1" allowOverlap="1" wp14:anchorId="7435D0A5" wp14:editId="2022B9A9">
            <wp:simplePos x="0" y="0"/>
            <wp:positionH relativeFrom="column">
              <wp:posOffset>2291080</wp:posOffset>
            </wp:positionH>
            <wp:positionV relativeFrom="paragraph">
              <wp:posOffset>-3175</wp:posOffset>
            </wp:positionV>
            <wp:extent cx="492125" cy="460375"/>
            <wp:effectExtent l="0" t="0" r="3175" b="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125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6EC7" w:rsidRP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                    </w:t>
      </w:r>
    </w:p>
    <w:p w:rsidR="00CD6EC7" w:rsidRP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  «_____»_______________ 201  г.</w:t>
      </w:r>
    </w:p>
    <w:tbl>
      <w:tblPr>
        <w:tblpPr w:leftFromText="180" w:rightFromText="180" w:vertAnchor="text" w:horzAnchor="page" w:tblpX="9021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</w:tblGrid>
      <w:tr w:rsidR="00621BD7" w:rsidRPr="00E43F09" w:rsidTr="00BA7528">
        <w:trPr>
          <w:trHeight w:val="3529"/>
        </w:trPr>
        <w:tc>
          <w:tcPr>
            <w:tcW w:w="4786" w:type="dxa"/>
            <w:tcBorders>
              <w:bottom w:val="single" w:sz="4" w:space="0" w:color="auto"/>
            </w:tcBorders>
          </w:tcPr>
          <w:p w:rsidR="00897400" w:rsidRDefault="00621BD7" w:rsidP="00FE14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43F09">
              <w:t>Заполняет торговая организация</w:t>
            </w:r>
            <w:r>
              <w:rPr>
                <w:sz w:val="16"/>
                <w:szCs w:val="16"/>
              </w:rPr>
              <w:t xml:space="preserve"> </w:t>
            </w:r>
          </w:p>
          <w:p w:rsidR="00621BD7" w:rsidRPr="00205DB2" w:rsidRDefault="00897400" w:rsidP="00FE1400">
            <w:pPr>
              <w:spacing w:after="0" w:line="240" w:lineRule="auto"/>
              <w:jc w:val="center"/>
            </w:pPr>
            <w:r>
              <w:t xml:space="preserve">Наименование </w:t>
            </w:r>
            <w:r w:rsidR="00621BD7" w:rsidRPr="00205DB2">
              <w:t>товара</w:t>
            </w:r>
            <w:r w:rsidR="00621BD7">
              <w:t>__</w:t>
            </w:r>
            <w:r w:rsidR="00621BD7" w:rsidRPr="00E43F09">
              <w:t>___________________</w:t>
            </w:r>
          </w:p>
          <w:p w:rsidR="00621BD7" w:rsidRDefault="00621BD7" w:rsidP="00FE1400">
            <w:pPr>
              <w:spacing w:after="0" w:line="240" w:lineRule="auto"/>
              <w:jc w:val="center"/>
            </w:pPr>
            <w:r>
              <w:t>__</w:t>
            </w:r>
            <w:r w:rsidRPr="00E43F09">
              <w:t>______________________________________</w:t>
            </w:r>
          </w:p>
          <w:p w:rsidR="00621BD7" w:rsidRDefault="00621BD7" w:rsidP="00FE1400">
            <w:pPr>
              <w:spacing w:after="0" w:line="240" w:lineRule="auto"/>
              <w:jc w:val="center"/>
            </w:pPr>
            <w:r>
              <w:t>Модель_________________________________</w:t>
            </w:r>
          </w:p>
          <w:p w:rsidR="00621BD7" w:rsidRDefault="00621BD7" w:rsidP="00FE1400">
            <w:pPr>
              <w:spacing w:after="0" w:line="240" w:lineRule="auto"/>
              <w:jc w:val="center"/>
            </w:pPr>
            <w:r>
              <w:t>________________________________________</w:t>
            </w:r>
          </w:p>
          <w:p w:rsidR="00621BD7" w:rsidRDefault="00621BD7" w:rsidP="00FE1400">
            <w:pPr>
              <w:spacing w:after="0" w:line="240" w:lineRule="auto"/>
              <w:jc w:val="center"/>
            </w:pPr>
            <w:r>
              <w:t>Наименование организации________________</w:t>
            </w:r>
          </w:p>
          <w:p w:rsidR="00621BD7" w:rsidRDefault="00621BD7" w:rsidP="00FE1400">
            <w:pPr>
              <w:spacing w:after="0" w:line="240" w:lineRule="auto"/>
              <w:jc w:val="center"/>
            </w:pPr>
            <w:r>
              <w:t>________________________________________</w:t>
            </w:r>
          </w:p>
          <w:p w:rsidR="00621BD7" w:rsidRDefault="00621BD7" w:rsidP="00FE1400">
            <w:pPr>
              <w:spacing w:after="0" w:line="240" w:lineRule="auto"/>
              <w:jc w:val="center"/>
            </w:pPr>
            <w:r>
              <w:t>________________________________________</w:t>
            </w:r>
          </w:p>
          <w:p w:rsidR="00BA7528" w:rsidRDefault="00BA7528" w:rsidP="00FE1400">
            <w:pPr>
              <w:spacing w:after="0" w:line="240" w:lineRule="auto"/>
              <w:jc w:val="center"/>
            </w:pPr>
          </w:p>
          <w:p w:rsidR="00621BD7" w:rsidRDefault="00621BD7" w:rsidP="00FE1400">
            <w:pPr>
              <w:spacing w:after="0" w:line="240" w:lineRule="auto"/>
            </w:pPr>
            <w:r w:rsidRPr="00E43F09">
              <w:t>Дата продажи   _____________            М.П.</w:t>
            </w:r>
          </w:p>
          <w:p w:rsidR="00621BD7" w:rsidRPr="00E43F09" w:rsidRDefault="00621BD7" w:rsidP="00FE1400">
            <w:pPr>
              <w:spacing w:after="0" w:line="240" w:lineRule="auto"/>
            </w:pPr>
          </w:p>
          <w:p w:rsidR="00621BD7" w:rsidRPr="00E43F09" w:rsidRDefault="00621BD7" w:rsidP="00FE1400">
            <w:pPr>
              <w:spacing w:after="0" w:line="240" w:lineRule="auto"/>
              <w:rPr>
                <w:sz w:val="16"/>
                <w:szCs w:val="16"/>
              </w:rPr>
            </w:pPr>
            <w:r w:rsidRPr="00E43F09">
              <w:t xml:space="preserve">Продавец (подпись)_________          </w:t>
            </w:r>
          </w:p>
          <w:p w:rsidR="00621BD7" w:rsidRPr="00E43F09" w:rsidRDefault="00621BD7" w:rsidP="00FE140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CD6EC7" w:rsidRPr="00CD6EC7" w:rsidRDefault="00CD6EC7" w:rsidP="008458E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7257B" w:rsidRPr="008458ED" w:rsidRDefault="008B2A4A" w:rsidP="008458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D6EC7">
        <w:rPr>
          <w:noProof/>
        </w:rPr>
        <w:drawing>
          <wp:inline distT="0" distB="0" distL="0" distR="0" wp14:anchorId="1C3126D4" wp14:editId="1C3126D5">
            <wp:extent cx="1441525" cy="1045968"/>
            <wp:effectExtent l="0" t="0" r="6350" b="1905"/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207" cy="1056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58ED">
        <w:rPr>
          <w:noProof/>
        </w:rPr>
        <w:t xml:space="preserve">                                                                                  </w:t>
      </w:r>
    </w:p>
    <w:p w:rsidR="008941A1" w:rsidRDefault="00B01C8E" w:rsidP="00671037">
      <w:pPr>
        <w:spacing w:after="0" w:line="240" w:lineRule="auto"/>
      </w:pPr>
      <w:r>
        <w:t xml:space="preserve">                           </w:t>
      </w:r>
      <w:r w:rsidR="003F1EB4">
        <w:t xml:space="preserve">                          </w:t>
      </w:r>
    </w:p>
    <w:p w:rsidR="008941A1" w:rsidRDefault="00621BD7" w:rsidP="00621BD7">
      <w:pPr>
        <w:jc w:val="right"/>
      </w:pPr>
      <w:r>
        <w:t xml:space="preserve"> </w:t>
      </w:r>
      <w:r>
        <w:object w:dxaOrig="2140" w:dyaOrig="2167" w14:anchorId="1C3126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pt;height:40.75pt" o:ole="">
            <v:imagedata r:id="rId7" o:title=""/>
          </v:shape>
          <o:OLEObject Type="Embed" ProgID="CorelDraw.Graphic.15" ShapeID="_x0000_i1025" DrawAspect="Content" ObjectID="_1596528259" r:id="rId8"/>
        </w:object>
      </w:r>
      <w:r>
        <w:t xml:space="preserve"> </w:t>
      </w:r>
      <w:r w:rsidR="00CD52F7">
        <w:t xml:space="preserve"> </w:t>
      </w:r>
      <w:r>
        <w:t xml:space="preserve">   </w:t>
      </w:r>
      <w:r w:rsidR="00671037" w:rsidRPr="00CD6EC7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 wp14:anchorId="1C3126D7" wp14:editId="1C3126D8">
            <wp:extent cx="667132" cy="530673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523" cy="538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A7B" w:rsidRDefault="00FE5A7B" w:rsidP="0067103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E5A7B" w:rsidRDefault="00FE5A7B" w:rsidP="00A1391A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E5A7B" w:rsidRDefault="00FE5A7B" w:rsidP="0067103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E1400" w:rsidRDefault="007B352D" w:rsidP="007B352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52D">
        <w:rPr>
          <w:rFonts w:ascii="Times New Roman" w:hAnsi="Times New Roman" w:cs="Times New Roman"/>
          <w:sz w:val="18"/>
          <w:szCs w:val="18"/>
        </w:rPr>
        <w:t xml:space="preserve">   </w:t>
      </w:r>
      <w:r w:rsidR="00FE1400">
        <w:rPr>
          <w:rFonts w:ascii="Times New Roman" w:hAnsi="Times New Roman" w:cs="Times New Roman"/>
          <w:sz w:val="18"/>
          <w:szCs w:val="18"/>
        </w:rPr>
        <w:t xml:space="preserve">Произведено по заказу и под контролем </w:t>
      </w:r>
      <w:r w:rsidR="00FE1400">
        <w:rPr>
          <w:rFonts w:ascii="Times New Roman" w:hAnsi="Times New Roman" w:cs="Times New Roman"/>
          <w:sz w:val="18"/>
          <w:szCs w:val="18"/>
          <w:lang w:val="en-US"/>
        </w:rPr>
        <w:t>ITALMAC</w:t>
      </w:r>
      <w:bookmarkStart w:id="0" w:name="_GoBack"/>
      <w:bookmarkEnd w:id="0"/>
    </w:p>
    <w:p w:rsidR="00FE1400" w:rsidRDefault="00FE1400" w:rsidP="008C563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Поставщик: ООО «ИТАЛМАК»</w:t>
      </w:r>
      <w:r w:rsidR="007B352D">
        <w:rPr>
          <w:rFonts w:ascii="Times New Roman" w:hAnsi="Times New Roman" w:cs="Times New Roman"/>
          <w:sz w:val="18"/>
          <w:szCs w:val="18"/>
        </w:rPr>
        <w:t xml:space="preserve"> 125362,</w:t>
      </w:r>
      <w:r>
        <w:rPr>
          <w:rFonts w:ascii="Times New Roman" w:hAnsi="Times New Roman" w:cs="Times New Roman"/>
          <w:sz w:val="18"/>
          <w:szCs w:val="18"/>
        </w:rPr>
        <w:t xml:space="preserve"> г. Москва, ул. Вишневая, </w:t>
      </w:r>
      <w:r w:rsidR="007B352D">
        <w:rPr>
          <w:rFonts w:ascii="Times New Roman" w:hAnsi="Times New Roman" w:cs="Times New Roman"/>
          <w:sz w:val="18"/>
          <w:szCs w:val="18"/>
        </w:rPr>
        <w:t>д.9 корп.1, этаж 3, оф. 305</w:t>
      </w:r>
    </w:p>
    <w:p w:rsidR="007B352D" w:rsidRPr="007B352D" w:rsidRDefault="007B352D" w:rsidP="008C563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т. 8(495)232-97-46, </w:t>
      </w:r>
      <w:r>
        <w:rPr>
          <w:rFonts w:ascii="Times New Roman" w:hAnsi="Times New Roman" w:cs="Times New Roman"/>
          <w:sz w:val="18"/>
          <w:szCs w:val="18"/>
          <w:lang w:val="en-US"/>
        </w:rPr>
        <w:t>info</w:t>
      </w:r>
      <w:r w:rsidRPr="007B352D">
        <w:rPr>
          <w:rFonts w:ascii="Times New Roman" w:hAnsi="Times New Roman" w:cs="Times New Roman"/>
          <w:sz w:val="18"/>
          <w:szCs w:val="18"/>
        </w:rPr>
        <w:t>@</w:t>
      </w:r>
      <w:r>
        <w:rPr>
          <w:rFonts w:ascii="Times New Roman" w:hAnsi="Times New Roman" w:cs="Times New Roman"/>
          <w:sz w:val="18"/>
          <w:szCs w:val="18"/>
          <w:lang w:val="en-US"/>
        </w:rPr>
        <w:t>italmac</w:t>
      </w:r>
      <w:r w:rsidRPr="007B352D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light</w:t>
      </w:r>
      <w:r w:rsidRPr="007B352D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  <w:lang w:val="en-US"/>
        </w:rPr>
        <w:t>ru</w:t>
      </w:r>
    </w:p>
    <w:p w:rsidR="00671037" w:rsidRPr="00CD6EC7" w:rsidRDefault="007B352D" w:rsidP="007B352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Производитель: </w:t>
      </w:r>
      <w:r w:rsidR="00671037" w:rsidRPr="00CD6EC7">
        <w:rPr>
          <w:rFonts w:ascii="Times New Roman" w:hAnsi="Times New Roman" w:cs="Times New Roman"/>
          <w:sz w:val="18"/>
          <w:szCs w:val="18"/>
        </w:rPr>
        <w:t>ЧПТУП</w:t>
      </w:r>
      <w:r w:rsidRPr="007B352D">
        <w:rPr>
          <w:rFonts w:ascii="Times New Roman" w:hAnsi="Times New Roman" w:cs="Times New Roman"/>
          <w:sz w:val="18"/>
          <w:szCs w:val="18"/>
        </w:rPr>
        <w:t xml:space="preserve"> </w:t>
      </w:r>
      <w:r w:rsidR="00671037" w:rsidRPr="00CD6EC7">
        <w:rPr>
          <w:rFonts w:ascii="Times New Roman" w:hAnsi="Times New Roman" w:cs="Times New Roman"/>
          <w:sz w:val="18"/>
          <w:szCs w:val="18"/>
        </w:rPr>
        <w:t>Витебское электротехническое предприятие</w:t>
      </w:r>
    </w:p>
    <w:p w:rsidR="00671037" w:rsidRPr="00CD6EC7" w:rsidRDefault="00671037" w:rsidP="008C563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>”</w:t>
      </w:r>
      <w:r w:rsidR="00F5525E">
        <w:rPr>
          <w:rFonts w:ascii="Times New Roman" w:hAnsi="Times New Roman" w:cs="Times New Roman"/>
          <w:sz w:val="18"/>
          <w:szCs w:val="18"/>
        </w:rPr>
        <w:t>СВЕТ” Республика Беларусь 210004</w:t>
      </w:r>
      <w:r w:rsidRPr="00CD6EC7">
        <w:rPr>
          <w:rFonts w:ascii="Times New Roman" w:hAnsi="Times New Roman" w:cs="Times New Roman"/>
          <w:sz w:val="18"/>
          <w:szCs w:val="18"/>
        </w:rPr>
        <w:t xml:space="preserve"> г. Витебск,</w:t>
      </w:r>
    </w:p>
    <w:p w:rsidR="0013330D" w:rsidRPr="006B0D6B" w:rsidRDefault="00671037" w:rsidP="008C563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>ул. Ломоносова 2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CD6EC7">
        <w:rPr>
          <w:rFonts w:ascii="Times New Roman" w:hAnsi="Times New Roman" w:cs="Times New Roman"/>
          <w:sz w:val="18"/>
          <w:szCs w:val="18"/>
        </w:rPr>
        <w:t>.Тел./факс 8-0212-35-11-32</w:t>
      </w:r>
    </w:p>
    <w:sectPr w:rsidR="0013330D" w:rsidRPr="006B0D6B" w:rsidSect="00671037">
      <w:pgSz w:w="16838" w:h="11906" w:orient="landscape"/>
      <w:pgMar w:top="567" w:right="536" w:bottom="426" w:left="709" w:header="708" w:footer="708" w:gutter="0"/>
      <w:cols w:num="2" w:space="8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C7"/>
    <w:rsid w:val="000246D0"/>
    <w:rsid w:val="00025304"/>
    <w:rsid w:val="00027CBB"/>
    <w:rsid w:val="000452A0"/>
    <w:rsid w:val="00091077"/>
    <w:rsid w:val="000C167D"/>
    <w:rsid w:val="000D770D"/>
    <w:rsid w:val="000F5377"/>
    <w:rsid w:val="0013330D"/>
    <w:rsid w:val="00141447"/>
    <w:rsid w:val="001522BE"/>
    <w:rsid w:val="001903C9"/>
    <w:rsid w:val="0019323B"/>
    <w:rsid w:val="001A50CE"/>
    <w:rsid w:val="001C1FA7"/>
    <w:rsid w:val="001D7113"/>
    <w:rsid w:val="001D7589"/>
    <w:rsid w:val="001F33B8"/>
    <w:rsid w:val="00217EBE"/>
    <w:rsid w:val="002254E6"/>
    <w:rsid w:val="0028668F"/>
    <w:rsid w:val="002A2A35"/>
    <w:rsid w:val="002A5CB9"/>
    <w:rsid w:val="002C166C"/>
    <w:rsid w:val="002D2B92"/>
    <w:rsid w:val="002E0E3A"/>
    <w:rsid w:val="00312A30"/>
    <w:rsid w:val="00313431"/>
    <w:rsid w:val="003F1AEF"/>
    <w:rsid w:val="003F1EB4"/>
    <w:rsid w:val="00400D4F"/>
    <w:rsid w:val="00402BA4"/>
    <w:rsid w:val="0042714B"/>
    <w:rsid w:val="00470D0A"/>
    <w:rsid w:val="004934AB"/>
    <w:rsid w:val="004C26CF"/>
    <w:rsid w:val="004E2ABA"/>
    <w:rsid w:val="004E5D4F"/>
    <w:rsid w:val="004F3704"/>
    <w:rsid w:val="00510F51"/>
    <w:rsid w:val="005122FB"/>
    <w:rsid w:val="005440DE"/>
    <w:rsid w:val="00556013"/>
    <w:rsid w:val="00593084"/>
    <w:rsid w:val="005A77B1"/>
    <w:rsid w:val="005B1EF8"/>
    <w:rsid w:val="005D1969"/>
    <w:rsid w:val="005D43A2"/>
    <w:rsid w:val="005E19DA"/>
    <w:rsid w:val="00621BD7"/>
    <w:rsid w:val="00624439"/>
    <w:rsid w:val="0062774B"/>
    <w:rsid w:val="00671037"/>
    <w:rsid w:val="0067257B"/>
    <w:rsid w:val="00672AEE"/>
    <w:rsid w:val="00677F83"/>
    <w:rsid w:val="00690848"/>
    <w:rsid w:val="006B0D6B"/>
    <w:rsid w:val="006C0322"/>
    <w:rsid w:val="006D54E3"/>
    <w:rsid w:val="00706A3F"/>
    <w:rsid w:val="00737B29"/>
    <w:rsid w:val="00745395"/>
    <w:rsid w:val="00755594"/>
    <w:rsid w:val="00784E3A"/>
    <w:rsid w:val="00792663"/>
    <w:rsid w:val="007B352D"/>
    <w:rsid w:val="007D5E57"/>
    <w:rsid w:val="007E7011"/>
    <w:rsid w:val="00810823"/>
    <w:rsid w:val="008171DA"/>
    <w:rsid w:val="008259FC"/>
    <w:rsid w:val="0083747A"/>
    <w:rsid w:val="008458ED"/>
    <w:rsid w:val="00851BA4"/>
    <w:rsid w:val="008541A8"/>
    <w:rsid w:val="008607DF"/>
    <w:rsid w:val="00860884"/>
    <w:rsid w:val="0086368A"/>
    <w:rsid w:val="00867FE4"/>
    <w:rsid w:val="008941A1"/>
    <w:rsid w:val="00897400"/>
    <w:rsid w:val="008B1332"/>
    <w:rsid w:val="008B2A4A"/>
    <w:rsid w:val="008C563F"/>
    <w:rsid w:val="008D3414"/>
    <w:rsid w:val="008D7FAC"/>
    <w:rsid w:val="009335BF"/>
    <w:rsid w:val="0096137D"/>
    <w:rsid w:val="009859B7"/>
    <w:rsid w:val="00990C9F"/>
    <w:rsid w:val="009E4C9E"/>
    <w:rsid w:val="009E57AC"/>
    <w:rsid w:val="00A1391A"/>
    <w:rsid w:val="00A3192D"/>
    <w:rsid w:val="00A37060"/>
    <w:rsid w:val="00A456B1"/>
    <w:rsid w:val="00A6099F"/>
    <w:rsid w:val="00A6605B"/>
    <w:rsid w:val="00A70FA5"/>
    <w:rsid w:val="00A77EF3"/>
    <w:rsid w:val="00A83615"/>
    <w:rsid w:val="00A97A77"/>
    <w:rsid w:val="00AA102D"/>
    <w:rsid w:val="00AC2510"/>
    <w:rsid w:val="00AD5554"/>
    <w:rsid w:val="00AD6010"/>
    <w:rsid w:val="00AE2694"/>
    <w:rsid w:val="00AF6CDC"/>
    <w:rsid w:val="00B01C8E"/>
    <w:rsid w:val="00B01FF1"/>
    <w:rsid w:val="00B35544"/>
    <w:rsid w:val="00B369E7"/>
    <w:rsid w:val="00B850B0"/>
    <w:rsid w:val="00B875C1"/>
    <w:rsid w:val="00BA2E40"/>
    <w:rsid w:val="00BA47C1"/>
    <w:rsid w:val="00BA7528"/>
    <w:rsid w:val="00BC3A4D"/>
    <w:rsid w:val="00C10FED"/>
    <w:rsid w:val="00C639C1"/>
    <w:rsid w:val="00C66903"/>
    <w:rsid w:val="00C75E33"/>
    <w:rsid w:val="00C85D14"/>
    <w:rsid w:val="00CB129C"/>
    <w:rsid w:val="00CC29B1"/>
    <w:rsid w:val="00CC5C65"/>
    <w:rsid w:val="00CD0C63"/>
    <w:rsid w:val="00CD52F7"/>
    <w:rsid w:val="00CD6EC7"/>
    <w:rsid w:val="00D01F6F"/>
    <w:rsid w:val="00D06A54"/>
    <w:rsid w:val="00D10B02"/>
    <w:rsid w:val="00D52E66"/>
    <w:rsid w:val="00D64B37"/>
    <w:rsid w:val="00D66FC7"/>
    <w:rsid w:val="00D73416"/>
    <w:rsid w:val="00D80560"/>
    <w:rsid w:val="00DB1A41"/>
    <w:rsid w:val="00DE0867"/>
    <w:rsid w:val="00E439F3"/>
    <w:rsid w:val="00EB3448"/>
    <w:rsid w:val="00EC7C50"/>
    <w:rsid w:val="00ED1620"/>
    <w:rsid w:val="00F474E6"/>
    <w:rsid w:val="00F47BE4"/>
    <w:rsid w:val="00F52DAA"/>
    <w:rsid w:val="00F5525E"/>
    <w:rsid w:val="00FE1400"/>
    <w:rsid w:val="00FE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46D0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1D758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46D0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1D75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2AEBE6FA.dotm</Template>
  <TotalTime>15</TotalTime>
  <Pages>1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Вдовиченко Игорь</cp:lastModifiedBy>
  <cp:revision>9</cp:revision>
  <cp:lastPrinted>2016-10-10T10:42:00Z</cp:lastPrinted>
  <dcterms:created xsi:type="dcterms:W3CDTF">2017-07-19T09:36:00Z</dcterms:created>
  <dcterms:modified xsi:type="dcterms:W3CDTF">2018-08-23T08:18:00Z</dcterms:modified>
</cp:coreProperties>
</file>