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FA" w:rsidRPr="001042D4" w:rsidRDefault="00F2501C" w:rsidP="00F2501C">
      <w:pPr>
        <w:jc w:val="center"/>
        <w:rPr>
          <w:rFonts w:ascii="Arial Narrow" w:hAnsi="Arial Narrow" w:cstheme="minorHAnsi"/>
          <w:b/>
          <w:sz w:val="32"/>
          <w:szCs w:val="24"/>
        </w:rPr>
      </w:pPr>
      <w:r w:rsidRPr="001042D4">
        <w:rPr>
          <w:rFonts w:ascii="Arial Narrow" w:hAnsi="Arial Narrow" w:cstheme="minorHAnsi"/>
          <w:b/>
          <w:sz w:val="32"/>
          <w:szCs w:val="24"/>
        </w:rPr>
        <w:t>Смазка</w:t>
      </w:r>
      <w:r w:rsidR="00C900B4" w:rsidRPr="001042D4">
        <w:rPr>
          <w:rFonts w:ascii="Arial Narrow" w:hAnsi="Arial Narrow" w:cstheme="minorHAnsi"/>
          <w:b/>
          <w:sz w:val="32"/>
          <w:szCs w:val="24"/>
        </w:rPr>
        <w:t xml:space="preserve"> </w:t>
      </w:r>
      <w:r w:rsidR="00BD5F7B" w:rsidRPr="001042D4">
        <w:rPr>
          <w:rFonts w:ascii="Arial Narrow" w:hAnsi="Arial Narrow" w:cstheme="minorHAnsi"/>
          <w:b/>
          <w:sz w:val="32"/>
          <w:szCs w:val="24"/>
        </w:rPr>
        <w:t xml:space="preserve">МС 1400 </w:t>
      </w:r>
      <w:r w:rsidR="00BD5F7B" w:rsidRPr="001042D4">
        <w:rPr>
          <w:rFonts w:ascii="Arial Narrow" w:hAnsi="Arial Narrow" w:cstheme="minorHAnsi"/>
          <w:b/>
          <w:sz w:val="32"/>
          <w:szCs w:val="24"/>
          <w:lang w:val="en-US"/>
        </w:rPr>
        <w:t>NORD</w:t>
      </w:r>
      <w:r w:rsidR="00C900B4" w:rsidRPr="001042D4">
        <w:rPr>
          <w:rFonts w:ascii="Arial Narrow" w:hAnsi="Arial Narrow" w:cstheme="minorHAnsi"/>
          <w:b/>
          <w:sz w:val="32"/>
          <w:szCs w:val="24"/>
        </w:rPr>
        <w:t xml:space="preserve"> (</w:t>
      </w:r>
      <w:r w:rsidR="00FC4FFA" w:rsidRPr="001042D4">
        <w:rPr>
          <w:rFonts w:ascii="Arial Narrow" w:hAnsi="Arial Narrow" w:cstheme="minorHAnsi"/>
          <w:b/>
          <w:sz w:val="32"/>
          <w:szCs w:val="24"/>
        </w:rPr>
        <w:t>1400/</w:t>
      </w:r>
      <w:r w:rsidR="00C900B4" w:rsidRPr="001042D4">
        <w:rPr>
          <w:rFonts w:ascii="Arial Narrow" w:hAnsi="Arial Narrow" w:cstheme="minorHAnsi"/>
          <w:b/>
          <w:sz w:val="32"/>
          <w:szCs w:val="24"/>
        </w:rPr>
        <w:t>1410)</w:t>
      </w:r>
    </w:p>
    <w:p w:rsidR="00772AAC" w:rsidRPr="00F2501C" w:rsidRDefault="000274AC" w:rsidP="00F2501C">
      <w:pPr>
        <w:jc w:val="center"/>
        <w:rPr>
          <w:rFonts w:ascii="Arial Narrow" w:hAnsi="Arial Narrow" w:cstheme="minorHAnsi"/>
          <w:b/>
          <w:sz w:val="24"/>
          <w:szCs w:val="24"/>
        </w:rPr>
      </w:pPr>
      <w:r w:rsidRPr="00F2501C">
        <w:rPr>
          <w:rFonts w:ascii="Arial Narrow" w:hAnsi="Arial Narrow" w:cstheme="minorHAnsi"/>
          <w:b/>
          <w:sz w:val="24"/>
          <w:szCs w:val="24"/>
        </w:rPr>
        <w:t>ТУ 0254-028-45540231-2007</w:t>
      </w:r>
    </w:p>
    <w:p w:rsidR="000274AC" w:rsidRPr="00F2501C" w:rsidRDefault="000274AC">
      <w:pPr>
        <w:rPr>
          <w:rFonts w:ascii="Arial Narrow" w:hAnsi="Arial Narrow" w:cstheme="minorHAnsi"/>
          <w:b/>
          <w:sz w:val="24"/>
          <w:szCs w:val="24"/>
        </w:rPr>
      </w:pPr>
    </w:p>
    <w:p w:rsidR="00BD5F7B" w:rsidRPr="00F2501C" w:rsidRDefault="00C900B4" w:rsidP="00F2501C">
      <w:pPr>
        <w:ind w:firstLine="709"/>
        <w:jc w:val="both"/>
        <w:rPr>
          <w:rFonts w:ascii="Arial Narrow" w:hAnsi="Arial Narrow" w:cstheme="minorHAnsi"/>
          <w:sz w:val="24"/>
          <w:szCs w:val="24"/>
        </w:rPr>
      </w:pPr>
      <w:r w:rsidRPr="00F2501C">
        <w:rPr>
          <w:rFonts w:ascii="Arial Narrow" w:hAnsi="Arial Narrow" w:cstheme="minorHAnsi"/>
          <w:sz w:val="24"/>
          <w:szCs w:val="24"/>
        </w:rPr>
        <w:t>Пластичные</w:t>
      </w:r>
      <w:r w:rsidR="00FC4FFA" w:rsidRPr="00F2501C">
        <w:rPr>
          <w:rFonts w:ascii="Arial Narrow" w:hAnsi="Arial Narrow" w:cstheme="minorHAnsi"/>
          <w:sz w:val="24"/>
          <w:szCs w:val="24"/>
        </w:rPr>
        <w:t xml:space="preserve"> </w:t>
      </w:r>
      <w:r w:rsidRPr="00F2501C">
        <w:rPr>
          <w:rFonts w:ascii="Arial Narrow" w:hAnsi="Arial Narrow" w:cstheme="minorHAnsi"/>
          <w:sz w:val="24"/>
          <w:szCs w:val="24"/>
        </w:rPr>
        <w:t>морозостойкие</w:t>
      </w:r>
      <w:r w:rsidR="004C1AAA" w:rsidRPr="00F2501C">
        <w:rPr>
          <w:rFonts w:ascii="Arial Narrow" w:hAnsi="Arial Narrow" w:cstheme="minorHAnsi"/>
          <w:sz w:val="24"/>
          <w:szCs w:val="24"/>
        </w:rPr>
        <w:t>, противозадирные</w:t>
      </w:r>
      <w:r w:rsidRPr="00F2501C">
        <w:rPr>
          <w:rFonts w:ascii="Arial Narrow" w:hAnsi="Arial Narrow" w:cstheme="minorHAnsi"/>
          <w:sz w:val="24"/>
          <w:szCs w:val="24"/>
        </w:rPr>
        <w:t xml:space="preserve"> смазки</w:t>
      </w:r>
      <w:r w:rsidR="00FC4FFA" w:rsidRPr="00F2501C">
        <w:rPr>
          <w:rFonts w:ascii="Arial Narrow" w:hAnsi="Arial Narrow" w:cstheme="minorHAnsi"/>
          <w:sz w:val="24"/>
          <w:szCs w:val="24"/>
        </w:rPr>
        <w:t xml:space="preserve"> </w:t>
      </w:r>
      <w:r w:rsidR="00BD5F7B" w:rsidRPr="00F2501C">
        <w:rPr>
          <w:rFonts w:ascii="Arial Narrow" w:hAnsi="Arial Narrow" w:cstheme="minorHAnsi"/>
          <w:sz w:val="24"/>
          <w:szCs w:val="24"/>
        </w:rPr>
        <w:t>с высоки</w:t>
      </w:r>
      <w:r w:rsidRPr="00F2501C">
        <w:rPr>
          <w:rFonts w:ascii="Arial Narrow" w:hAnsi="Arial Narrow" w:cstheme="minorHAnsi"/>
          <w:sz w:val="24"/>
          <w:szCs w:val="24"/>
        </w:rPr>
        <w:t xml:space="preserve">ми эксплуатационными </w:t>
      </w:r>
      <w:r w:rsidR="004C1AAA" w:rsidRPr="00F2501C">
        <w:rPr>
          <w:rFonts w:ascii="Arial Narrow" w:hAnsi="Arial Narrow" w:cstheme="minorHAnsi"/>
          <w:sz w:val="24"/>
          <w:szCs w:val="24"/>
        </w:rPr>
        <w:t>качествами</w:t>
      </w:r>
      <w:r w:rsidR="00FC4FFA" w:rsidRPr="00F2501C">
        <w:rPr>
          <w:rFonts w:ascii="Arial Narrow" w:hAnsi="Arial Narrow" w:cstheme="minorHAnsi"/>
          <w:sz w:val="24"/>
          <w:szCs w:val="24"/>
        </w:rPr>
        <w:t xml:space="preserve"> </w:t>
      </w:r>
      <w:r w:rsidR="00BD5F7B" w:rsidRPr="00F2501C">
        <w:rPr>
          <w:rFonts w:ascii="Arial Narrow" w:hAnsi="Arial Narrow" w:cstheme="minorHAnsi"/>
          <w:sz w:val="24"/>
          <w:szCs w:val="24"/>
        </w:rPr>
        <w:t>для центра</w:t>
      </w:r>
      <w:r w:rsidR="00FC4FFA" w:rsidRPr="00F2501C">
        <w:rPr>
          <w:rFonts w:ascii="Arial Narrow" w:hAnsi="Arial Narrow" w:cstheme="minorHAnsi"/>
          <w:sz w:val="24"/>
          <w:szCs w:val="24"/>
        </w:rPr>
        <w:t xml:space="preserve">лизованных систем подачи смазки. </w:t>
      </w:r>
      <w:r w:rsidRPr="00F2501C">
        <w:rPr>
          <w:rFonts w:ascii="Arial Narrow" w:hAnsi="Arial Narrow" w:cstheme="minorHAnsi"/>
          <w:sz w:val="24"/>
          <w:szCs w:val="24"/>
        </w:rPr>
        <w:t>Представляют</w:t>
      </w:r>
      <w:r w:rsidR="00BD5F7B" w:rsidRPr="00F2501C">
        <w:rPr>
          <w:rFonts w:ascii="Arial Narrow" w:hAnsi="Arial Narrow" w:cstheme="minorHAnsi"/>
          <w:sz w:val="24"/>
          <w:szCs w:val="24"/>
        </w:rPr>
        <w:t xml:space="preserve"> собой высококачественн</w:t>
      </w:r>
      <w:r w:rsidRPr="00F2501C">
        <w:rPr>
          <w:rFonts w:ascii="Arial Narrow" w:hAnsi="Arial Narrow" w:cstheme="minorHAnsi"/>
          <w:sz w:val="24"/>
          <w:szCs w:val="24"/>
        </w:rPr>
        <w:t>ые</w:t>
      </w:r>
      <w:r w:rsidR="005C6A11" w:rsidRPr="00F2501C">
        <w:rPr>
          <w:rFonts w:ascii="Arial Narrow" w:hAnsi="Arial Narrow" w:cstheme="minorHAnsi"/>
          <w:sz w:val="24"/>
          <w:szCs w:val="24"/>
        </w:rPr>
        <w:t xml:space="preserve"> полуси</w:t>
      </w:r>
      <w:r w:rsidR="00BD5F7B" w:rsidRPr="00F2501C">
        <w:rPr>
          <w:rFonts w:ascii="Arial Narrow" w:hAnsi="Arial Narrow" w:cstheme="minorHAnsi"/>
          <w:sz w:val="24"/>
          <w:szCs w:val="24"/>
        </w:rPr>
        <w:t>нтетическ</w:t>
      </w:r>
      <w:r w:rsidRPr="00F2501C">
        <w:rPr>
          <w:rFonts w:ascii="Arial Narrow" w:hAnsi="Arial Narrow" w:cstheme="minorHAnsi"/>
          <w:sz w:val="24"/>
          <w:szCs w:val="24"/>
        </w:rPr>
        <w:t>ие</w:t>
      </w:r>
      <w:r w:rsidR="00FC4FFA" w:rsidRPr="00F2501C">
        <w:rPr>
          <w:rFonts w:ascii="Arial Narrow" w:hAnsi="Arial Narrow" w:cstheme="minorHAnsi"/>
          <w:sz w:val="24"/>
          <w:szCs w:val="24"/>
        </w:rPr>
        <w:t xml:space="preserve"> </w:t>
      </w:r>
      <w:r w:rsidRPr="00F2501C">
        <w:rPr>
          <w:rFonts w:ascii="Arial Narrow" w:hAnsi="Arial Narrow" w:cstheme="minorHAnsi"/>
          <w:sz w:val="24"/>
          <w:szCs w:val="24"/>
        </w:rPr>
        <w:t>ма</w:t>
      </w:r>
      <w:r w:rsidR="004C1AAA" w:rsidRPr="00F2501C">
        <w:rPr>
          <w:rFonts w:ascii="Arial Narrow" w:hAnsi="Arial Narrow" w:cstheme="minorHAnsi"/>
          <w:sz w:val="24"/>
          <w:szCs w:val="24"/>
        </w:rPr>
        <w:t>с</w:t>
      </w:r>
      <w:r w:rsidRPr="00F2501C">
        <w:rPr>
          <w:rFonts w:ascii="Arial Narrow" w:hAnsi="Arial Narrow" w:cstheme="minorHAnsi"/>
          <w:sz w:val="24"/>
          <w:szCs w:val="24"/>
        </w:rPr>
        <w:t>ла</w:t>
      </w:r>
      <w:r w:rsidR="004C1AAA" w:rsidRPr="00F2501C">
        <w:rPr>
          <w:rFonts w:ascii="Arial Narrow" w:hAnsi="Arial Narrow" w:cstheme="minorHAnsi"/>
          <w:sz w:val="24"/>
          <w:szCs w:val="24"/>
        </w:rPr>
        <w:t>,</w:t>
      </w:r>
      <w:r w:rsidRPr="00F2501C">
        <w:rPr>
          <w:rFonts w:ascii="Arial Narrow" w:hAnsi="Arial Narrow" w:cstheme="minorHAnsi"/>
          <w:sz w:val="24"/>
          <w:szCs w:val="24"/>
        </w:rPr>
        <w:t xml:space="preserve"> загущенные литиевым </w:t>
      </w:r>
      <w:r w:rsidR="000274AC" w:rsidRPr="00F2501C">
        <w:rPr>
          <w:rFonts w:ascii="Arial Narrow" w:hAnsi="Arial Narrow" w:cstheme="minorHAnsi"/>
          <w:sz w:val="24"/>
          <w:szCs w:val="24"/>
        </w:rPr>
        <w:t>мылом.</w:t>
      </w:r>
    </w:p>
    <w:p w:rsidR="005C6A11" w:rsidRPr="00F2501C" w:rsidRDefault="005C6A11" w:rsidP="005C6A11">
      <w:pPr>
        <w:jc w:val="both"/>
        <w:rPr>
          <w:rFonts w:ascii="Arial Narrow" w:hAnsi="Arial Narrow" w:cstheme="minorHAnsi"/>
          <w:b/>
          <w:sz w:val="24"/>
          <w:szCs w:val="24"/>
        </w:rPr>
      </w:pPr>
      <w:r w:rsidRPr="00F2501C">
        <w:rPr>
          <w:rFonts w:ascii="Arial Narrow" w:hAnsi="Arial Narrow" w:cstheme="minorHAnsi"/>
          <w:b/>
          <w:sz w:val="24"/>
          <w:szCs w:val="24"/>
        </w:rPr>
        <w:t>Свойства</w:t>
      </w:r>
    </w:p>
    <w:p w:rsidR="000274AC" w:rsidRPr="00F2501C" w:rsidRDefault="000248DD" w:rsidP="000274AC">
      <w:pPr>
        <w:pStyle w:val="a4"/>
        <w:numPr>
          <w:ilvl w:val="0"/>
          <w:numId w:val="1"/>
        </w:numPr>
        <w:ind w:left="426"/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 xml:space="preserve">Уверенная </w:t>
      </w:r>
      <w:r w:rsidR="000274AC" w:rsidRPr="00F2501C">
        <w:rPr>
          <w:rFonts w:ascii="Arial Narrow" w:hAnsi="Arial Narrow" w:cstheme="minorHAnsi"/>
          <w:sz w:val="24"/>
          <w:szCs w:val="24"/>
        </w:rPr>
        <w:t>прокачиваемость</w:t>
      </w:r>
      <w:r w:rsidR="00F2501C">
        <w:rPr>
          <w:rFonts w:ascii="Arial Narrow" w:hAnsi="Arial Narrow" w:cstheme="minorHAnsi"/>
          <w:sz w:val="24"/>
          <w:szCs w:val="24"/>
        </w:rPr>
        <w:t xml:space="preserve"> при отрицательных температурах:</w:t>
      </w:r>
      <w:r w:rsidR="00F2501C" w:rsidRPr="00F2501C">
        <w:rPr>
          <w:rFonts w:ascii="Arial Narrow" w:hAnsi="Arial Narrow" w:cs="Times New Roman"/>
          <w:sz w:val="24"/>
          <w:szCs w:val="24"/>
        </w:rPr>
        <w:t xml:space="preserve"> </w:t>
      </w:r>
      <w:r w:rsidR="00F2501C">
        <w:rPr>
          <w:rFonts w:ascii="Arial Narrow" w:hAnsi="Arial Narrow" w:cs="Times New Roman"/>
          <w:sz w:val="24"/>
          <w:szCs w:val="24"/>
        </w:rPr>
        <w:t xml:space="preserve">минус 53 </w:t>
      </w:r>
      <w:r w:rsidR="00F2501C">
        <w:rPr>
          <w:rFonts w:ascii="Arial Narrow" w:hAnsi="Arial Narrow" w:cs="Times New Roman"/>
          <w:sz w:val="24"/>
          <w:szCs w:val="24"/>
          <w:vertAlign w:val="superscript"/>
        </w:rPr>
        <w:t>0</w:t>
      </w:r>
      <w:r w:rsidR="00F2501C">
        <w:rPr>
          <w:rFonts w:ascii="Arial Narrow" w:hAnsi="Arial Narrow" w:cs="Times New Roman"/>
          <w:sz w:val="24"/>
          <w:szCs w:val="24"/>
        </w:rPr>
        <w:t xml:space="preserve">С для марки «МС 1400», минус 35 </w:t>
      </w:r>
      <w:r w:rsidR="00F2501C">
        <w:rPr>
          <w:rFonts w:ascii="Arial Narrow" w:hAnsi="Arial Narrow" w:cs="Times New Roman"/>
          <w:sz w:val="24"/>
          <w:szCs w:val="24"/>
          <w:vertAlign w:val="superscript"/>
        </w:rPr>
        <w:t>0</w:t>
      </w:r>
      <w:r w:rsidR="00F2501C">
        <w:rPr>
          <w:rFonts w:ascii="Arial Narrow" w:hAnsi="Arial Narrow" w:cs="Times New Roman"/>
          <w:sz w:val="24"/>
          <w:szCs w:val="24"/>
        </w:rPr>
        <w:t>С для марки «МС 1410»</w:t>
      </w:r>
    </w:p>
    <w:p w:rsidR="005C6A11" w:rsidRPr="00F2501C" w:rsidRDefault="000A2021" w:rsidP="000274AC">
      <w:pPr>
        <w:pStyle w:val="a4"/>
        <w:numPr>
          <w:ilvl w:val="0"/>
          <w:numId w:val="1"/>
        </w:numPr>
        <w:ind w:left="426"/>
        <w:jc w:val="both"/>
        <w:rPr>
          <w:rFonts w:ascii="Arial Narrow" w:hAnsi="Arial Narrow" w:cstheme="minorHAnsi"/>
          <w:sz w:val="24"/>
          <w:szCs w:val="24"/>
        </w:rPr>
      </w:pPr>
      <w:r w:rsidRPr="00F2501C">
        <w:rPr>
          <w:rFonts w:ascii="Arial Narrow" w:hAnsi="Arial Narrow" w:cstheme="minorHAnsi"/>
          <w:sz w:val="24"/>
          <w:szCs w:val="24"/>
        </w:rPr>
        <w:t>Хорошая несущая способность. Смазк</w:t>
      </w:r>
      <w:r w:rsidR="00C900B4" w:rsidRPr="00F2501C">
        <w:rPr>
          <w:rFonts w:ascii="Arial Narrow" w:hAnsi="Arial Narrow" w:cstheme="minorHAnsi"/>
          <w:sz w:val="24"/>
          <w:szCs w:val="24"/>
        </w:rPr>
        <w:t>и</w:t>
      </w:r>
      <w:r w:rsidRPr="00F2501C">
        <w:rPr>
          <w:rFonts w:ascii="Arial Narrow" w:hAnsi="Arial Narrow" w:cstheme="minorHAnsi"/>
          <w:sz w:val="24"/>
          <w:szCs w:val="24"/>
        </w:rPr>
        <w:t xml:space="preserve"> содерж</w:t>
      </w:r>
      <w:r w:rsidR="00C900B4" w:rsidRPr="00F2501C">
        <w:rPr>
          <w:rFonts w:ascii="Arial Narrow" w:hAnsi="Arial Narrow" w:cstheme="minorHAnsi"/>
          <w:sz w:val="24"/>
          <w:szCs w:val="24"/>
        </w:rPr>
        <w:t>а</w:t>
      </w:r>
      <w:r w:rsidRPr="00F2501C">
        <w:rPr>
          <w:rFonts w:ascii="Arial Narrow" w:hAnsi="Arial Narrow" w:cstheme="minorHAnsi"/>
          <w:sz w:val="24"/>
          <w:szCs w:val="24"/>
        </w:rPr>
        <w:t xml:space="preserve">т антифрикционные и противозадирные присадки, позволяющие обеспечить надёжную </w:t>
      </w:r>
      <w:r w:rsidR="000274AC" w:rsidRPr="00F2501C">
        <w:rPr>
          <w:rFonts w:ascii="Arial Narrow" w:hAnsi="Arial Narrow" w:cstheme="minorHAnsi"/>
          <w:sz w:val="24"/>
          <w:szCs w:val="24"/>
        </w:rPr>
        <w:t>защиту от износа</w:t>
      </w:r>
      <w:r w:rsidRPr="00F2501C">
        <w:rPr>
          <w:rFonts w:ascii="Arial Narrow" w:hAnsi="Arial Narrow" w:cstheme="minorHAnsi"/>
          <w:sz w:val="24"/>
          <w:szCs w:val="24"/>
        </w:rPr>
        <w:t xml:space="preserve"> в узлах трения, тем самым увеличивая срок эксплуатации</w:t>
      </w:r>
      <w:r w:rsidR="00C551CF" w:rsidRPr="00F2501C">
        <w:rPr>
          <w:rFonts w:ascii="Arial Narrow" w:hAnsi="Arial Narrow" w:cstheme="minorHAnsi"/>
          <w:sz w:val="24"/>
          <w:szCs w:val="24"/>
        </w:rPr>
        <w:t xml:space="preserve"> и время между </w:t>
      </w:r>
      <w:proofErr w:type="gramStart"/>
      <w:r w:rsidR="00C551CF" w:rsidRPr="00F2501C">
        <w:rPr>
          <w:rFonts w:ascii="Arial Narrow" w:hAnsi="Arial Narrow" w:cstheme="minorHAnsi"/>
          <w:sz w:val="24"/>
          <w:szCs w:val="24"/>
        </w:rPr>
        <w:t>плановыми</w:t>
      </w:r>
      <w:proofErr w:type="gramEnd"/>
      <w:r w:rsidR="00C551CF" w:rsidRPr="00F2501C">
        <w:rPr>
          <w:rFonts w:ascii="Arial Narrow" w:hAnsi="Arial Narrow" w:cstheme="minorHAnsi"/>
          <w:sz w:val="24"/>
          <w:szCs w:val="24"/>
        </w:rPr>
        <w:t xml:space="preserve"> ТО</w:t>
      </w:r>
      <w:r w:rsidRPr="00F2501C">
        <w:rPr>
          <w:rFonts w:ascii="Arial Narrow" w:hAnsi="Arial Narrow" w:cstheme="minorHAnsi"/>
          <w:sz w:val="24"/>
          <w:szCs w:val="24"/>
        </w:rPr>
        <w:t>.</w:t>
      </w:r>
    </w:p>
    <w:p w:rsidR="00C551CF" w:rsidRPr="00F2501C" w:rsidRDefault="00C551CF" w:rsidP="000274AC">
      <w:pPr>
        <w:pStyle w:val="a4"/>
        <w:numPr>
          <w:ilvl w:val="0"/>
          <w:numId w:val="1"/>
        </w:numPr>
        <w:ind w:left="426"/>
        <w:jc w:val="both"/>
        <w:rPr>
          <w:rFonts w:ascii="Arial Narrow" w:hAnsi="Arial Narrow" w:cstheme="minorHAnsi"/>
          <w:sz w:val="24"/>
          <w:szCs w:val="24"/>
        </w:rPr>
      </w:pPr>
      <w:r w:rsidRPr="00F2501C">
        <w:rPr>
          <w:rFonts w:ascii="Arial Narrow" w:hAnsi="Arial Narrow" w:cstheme="minorHAnsi"/>
          <w:sz w:val="24"/>
          <w:szCs w:val="24"/>
        </w:rPr>
        <w:t xml:space="preserve">Высокие  антикоррозийные свойства </w:t>
      </w:r>
      <w:r w:rsidR="00556FAD" w:rsidRPr="00F2501C">
        <w:rPr>
          <w:rFonts w:ascii="Arial Narrow" w:hAnsi="Arial Narrow" w:cstheme="minorHAnsi"/>
          <w:sz w:val="24"/>
          <w:szCs w:val="24"/>
        </w:rPr>
        <w:t>обеспечивают надёжную защиту металлических поверхностей узлов трения от коррозии.</w:t>
      </w:r>
    </w:p>
    <w:p w:rsidR="00556FAD" w:rsidRPr="00F2501C" w:rsidRDefault="00556FAD" w:rsidP="000274AC">
      <w:pPr>
        <w:pStyle w:val="a4"/>
        <w:numPr>
          <w:ilvl w:val="0"/>
          <w:numId w:val="1"/>
        </w:numPr>
        <w:ind w:left="426"/>
        <w:jc w:val="both"/>
        <w:rPr>
          <w:rFonts w:ascii="Arial Narrow" w:hAnsi="Arial Narrow" w:cstheme="minorHAnsi"/>
          <w:sz w:val="24"/>
          <w:szCs w:val="24"/>
        </w:rPr>
      </w:pPr>
      <w:r w:rsidRPr="00F2501C">
        <w:rPr>
          <w:rFonts w:ascii="Arial Narrow" w:hAnsi="Arial Narrow" w:cstheme="minorHAnsi"/>
          <w:sz w:val="24"/>
          <w:szCs w:val="24"/>
        </w:rPr>
        <w:t>Высокая окислительная стабильность обеспечивает увеличенный срок службы смазки.</w:t>
      </w:r>
    </w:p>
    <w:p w:rsidR="00556FAD" w:rsidRPr="00F2501C" w:rsidRDefault="00556FAD" w:rsidP="000248DD">
      <w:pPr>
        <w:pStyle w:val="a4"/>
        <w:numPr>
          <w:ilvl w:val="0"/>
          <w:numId w:val="1"/>
        </w:numPr>
        <w:ind w:left="426"/>
        <w:jc w:val="both"/>
        <w:rPr>
          <w:rFonts w:ascii="Arial Narrow" w:hAnsi="Arial Narrow" w:cstheme="minorHAnsi"/>
          <w:sz w:val="24"/>
          <w:szCs w:val="24"/>
        </w:rPr>
      </w:pPr>
      <w:r w:rsidRPr="00F2501C">
        <w:rPr>
          <w:rFonts w:ascii="Arial Narrow" w:hAnsi="Arial Narrow" w:cstheme="minorHAnsi"/>
          <w:sz w:val="24"/>
          <w:szCs w:val="24"/>
        </w:rPr>
        <w:t>Смазки серии МС</w:t>
      </w:r>
      <w:r w:rsidR="000274AC" w:rsidRPr="00F2501C">
        <w:rPr>
          <w:rFonts w:ascii="Arial Narrow" w:hAnsi="Arial Narrow" w:cstheme="minorHAnsi"/>
          <w:sz w:val="24"/>
          <w:szCs w:val="24"/>
        </w:rPr>
        <w:t xml:space="preserve">1400 </w:t>
      </w:r>
      <w:r w:rsidRPr="00F2501C">
        <w:rPr>
          <w:rFonts w:ascii="Arial Narrow" w:hAnsi="Arial Narrow" w:cstheme="minorHAnsi"/>
          <w:sz w:val="24"/>
          <w:szCs w:val="24"/>
          <w:lang w:val="en-US"/>
        </w:rPr>
        <w:t>NORD</w:t>
      </w:r>
      <w:r w:rsidRPr="00F2501C">
        <w:rPr>
          <w:rFonts w:ascii="Arial Narrow" w:hAnsi="Arial Narrow" w:cstheme="minorHAnsi"/>
          <w:sz w:val="24"/>
          <w:szCs w:val="24"/>
        </w:rPr>
        <w:t xml:space="preserve"> получили допуск немецкой компании </w:t>
      </w:r>
      <w:r w:rsidRPr="00F2501C">
        <w:rPr>
          <w:rFonts w:ascii="Arial Narrow" w:hAnsi="Arial Narrow" w:cstheme="minorHAnsi"/>
          <w:sz w:val="24"/>
          <w:szCs w:val="24"/>
          <w:lang w:val="en-US"/>
        </w:rPr>
        <w:t>Lincoln</w:t>
      </w:r>
      <w:r w:rsidR="00FC4FFA" w:rsidRPr="00F2501C">
        <w:rPr>
          <w:rFonts w:ascii="Arial Narrow" w:hAnsi="Arial Narrow" w:cstheme="minorHAnsi"/>
          <w:sz w:val="24"/>
          <w:szCs w:val="24"/>
        </w:rPr>
        <w:t xml:space="preserve"> </w:t>
      </w:r>
      <w:r w:rsidRPr="00F2501C">
        <w:rPr>
          <w:rFonts w:ascii="Arial Narrow" w:hAnsi="Arial Narrow" w:cstheme="minorHAnsi"/>
          <w:sz w:val="24"/>
          <w:szCs w:val="24"/>
          <w:lang w:val="en-US"/>
        </w:rPr>
        <w:t>GmbH</w:t>
      </w:r>
      <w:r w:rsidR="000248DD">
        <w:rPr>
          <w:rFonts w:ascii="Arial Narrow" w:hAnsi="Arial Narrow" w:cstheme="minorHAnsi"/>
          <w:sz w:val="24"/>
          <w:szCs w:val="24"/>
        </w:rPr>
        <w:t xml:space="preserve"> </w:t>
      </w:r>
      <w:r w:rsidR="000248DD" w:rsidRPr="000248DD">
        <w:rPr>
          <w:rFonts w:ascii="Arial Narrow" w:hAnsi="Arial Narrow" w:cstheme="minorHAnsi"/>
          <w:sz w:val="24"/>
          <w:szCs w:val="24"/>
        </w:rPr>
        <w:t>(входит в концерн SKF)</w:t>
      </w:r>
      <w:r w:rsidR="00FC4FFA" w:rsidRPr="00F2501C">
        <w:rPr>
          <w:rFonts w:ascii="Arial Narrow" w:hAnsi="Arial Narrow" w:cstheme="minorHAnsi"/>
          <w:sz w:val="24"/>
          <w:szCs w:val="24"/>
        </w:rPr>
        <w:t xml:space="preserve"> - </w:t>
      </w:r>
      <w:r w:rsidR="00D33AEC" w:rsidRPr="00F2501C">
        <w:rPr>
          <w:rFonts w:ascii="Arial Narrow" w:hAnsi="Arial Narrow" w:cstheme="minorHAnsi"/>
          <w:sz w:val="24"/>
          <w:szCs w:val="24"/>
        </w:rPr>
        <w:t>мирового лидера на рынке централизованных систем смазывания.</w:t>
      </w:r>
    </w:p>
    <w:p w:rsidR="000274AC" w:rsidRPr="00F2501C" w:rsidRDefault="000274AC" w:rsidP="000274AC">
      <w:pPr>
        <w:pStyle w:val="a4"/>
        <w:numPr>
          <w:ilvl w:val="0"/>
          <w:numId w:val="1"/>
        </w:numPr>
        <w:ind w:left="426"/>
        <w:jc w:val="both"/>
        <w:rPr>
          <w:rFonts w:ascii="Arial Narrow" w:hAnsi="Arial Narrow" w:cstheme="minorHAnsi"/>
          <w:sz w:val="24"/>
          <w:szCs w:val="24"/>
        </w:rPr>
      </w:pPr>
      <w:r w:rsidRPr="00F2501C">
        <w:rPr>
          <w:rFonts w:ascii="Arial Narrow" w:hAnsi="Arial Narrow" w:cstheme="minorHAnsi"/>
          <w:sz w:val="24"/>
          <w:szCs w:val="24"/>
        </w:rPr>
        <w:t>Смазки</w:t>
      </w:r>
      <w:r w:rsidR="00FC4FFA" w:rsidRPr="00F2501C">
        <w:rPr>
          <w:rFonts w:ascii="Arial Narrow" w:hAnsi="Arial Narrow" w:cstheme="minorHAnsi"/>
          <w:sz w:val="24"/>
          <w:szCs w:val="24"/>
        </w:rPr>
        <w:t xml:space="preserve"> </w:t>
      </w:r>
      <w:r w:rsidR="00E45E83" w:rsidRPr="00F2501C">
        <w:rPr>
          <w:rFonts w:ascii="Arial Narrow" w:hAnsi="Arial Narrow" w:cstheme="minorHAnsi"/>
          <w:sz w:val="24"/>
          <w:szCs w:val="24"/>
        </w:rPr>
        <w:t xml:space="preserve">серии МС1400 </w:t>
      </w:r>
      <w:r w:rsidR="00E45E83" w:rsidRPr="00F2501C">
        <w:rPr>
          <w:rFonts w:ascii="Arial Narrow" w:hAnsi="Arial Narrow" w:cstheme="minorHAnsi"/>
          <w:sz w:val="24"/>
          <w:szCs w:val="24"/>
          <w:lang w:val="en-US"/>
        </w:rPr>
        <w:t>NORD</w:t>
      </w:r>
      <w:r w:rsidRPr="00F2501C">
        <w:rPr>
          <w:rFonts w:ascii="Arial Narrow" w:hAnsi="Arial Narrow" w:cstheme="minorHAnsi"/>
          <w:sz w:val="24"/>
          <w:szCs w:val="24"/>
        </w:rPr>
        <w:t xml:space="preserve"> прошли успешные испытания </w:t>
      </w:r>
      <w:r w:rsidR="00E45E83" w:rsidRPr="00F2501C">
        <w:rPr>
          <w:rFonts w:ascii="Arial Narrow" w:hAnsi="Arial Narrow" w:cstheme="minorHAnsi"/>
          <w:sz w:val="24"/>
          <w:szCs w:val="24"/>
        </w:rPr>
        <w:t>на централизованных системах смазки в компании «</w:t>
      </w:r>
      <w:proofErr w:type="spellStart"/>
      <w:r w:rsidR="00E45E83" w:rsidRPr="00F2501C">
        <w:rPr>
          <w:rFonts w:ascii="Arial Narrow" w:hAnsi="Arial Narrow" w:cstheme="minorHAnsi"/>
          <w:sz w:val="24"/>
          <w:szCs w:val="24"/>
        </w:rPr>
        <w:t>Groeneveld</w:t>
      </w:r>
      <w:proofErr w:type="spellEnd"/>
      <w:r w:rsidR="00E45E83" w:rsidRPr="00F2501C">
        <w:rPr>
          <w:rFonts w:ascii="Arial Narrow" w:hAnsi="Arial Narrow" w:cstheme="minorHAnsi"/>
          <w:sz w:val="24"/>
          <w:szCs w:val="24"/>
        </w:rPr>
        <w:t>».</w:t>
      </w:r>
      <w:r w:rsidR="000248DD">
        <w:rPr>
          <w:rFonts w:ascii="Arial Narrow" w:hAnsi="Arial Narrow" w:cstheme="minorHAnsi"/>
          <w:sz w:val="24"/>
          <w:szCs w:val="24"/>
        </w:rPr>
        <w:t xml:space="preserve"> </w:t>
      </w:r>
    </w:p>
    <w:p w:rsidR="00D33AEC" w:rsidRPr="00F2501C" w:rsidRDefault="00D33AEC" w:rsidP="005C6A11">
      <w:pPr>
        <w:jc w:val="both"/>
        <w:rPr>
          <w:rFonts w:ascii="Arial Narrow" w:hAnsi="Arial Narrow" w:cstheme="minorHAnsi"/>
          <w:b/>
          <w:sz w:val="24"/>
          <w:szCs w:val="24"/>
        </w:rPr>
      </w:pPr>
      <w:r w:rsidRPr="00F2501C">
        <w:rPr>
          <w:rFonts w:ascii="Arial Narrow" w:hAnsi="Arial Narrow" w:cstheme="minorHAnsi"/>
          <w:b/>
          <w:sz w:val="24"/>
          <w:szCs w:val="24"/>
        </w:rPr>
        <w:t>Применение</w:t>
      </w:r>
    </w:p>
    <w:p w:rsidR="00D33AEC" w:rsidRPr="00F2501C" w:rsidRDefault="00D33AEC" w:rsidP="00F2501C">
      <w:pPr>
        <w:ind w:firstLine="709"/>
        <w:jc w:val="both"/>
        <w:rPr>
          <w:rFonts w:ascii="Arial Narrow" w:hAnsi="Arial Narrow" w:cstheme="minorHAnsi"/>
          <w:sz w:val="24"/>
          <w:szCs w:val="24"/>
        </w:rPr>
      </w:pPr>
      <w:r w:rsidRPr="00F2501C">
        <w:rPr>
          <w:rFonts w:ascii="Arial Narrow" w:hAnsi="Arial Narrow" w:cstheme="minorHAnsi"/>
          <w:sz w:val="24"/>
          <w:szCs w:val="24"/>
        </w:rPr>
        <w:t>Смазки серии МС</w:t>
      </w:r>
      <w:r w:rsidR="00C900B4" w:rsidRPr="00F2501C">
        <w:rPr>
          <w:rFonts w:ascii="Arial Narrow" w:hAnsi="Arial Narrow" w:cstheme="minorHAnsi"/>
          <w:sz w:val="24"/>
          <w:szCs w:val="24"/>
        </w:rPr>
        <w:t xml:space="preserve"> 1400</w:t>
      </w:r>
      <w:r w:rsidR="00FC4FFA" w:rsidRPr="00F2501C">
        <w:rPr>
          <w:rFonts w:ascii="Arial Narrow" w:hAnsi="Arial Narrow" w:cstheme="minorHAnsi"/>
          <w:sz w:val="24"/>
          <w:szCs w:val="24"/>
        </w:rPr>
        <w:t xml:space="preserve"> </w:t>
      </w:r>
      <w:r w:rsidRPr="00F2501C">
        <w:rPr>
          <w:rFonts w:ascii="Arial Narrow" w:hAnsi="Arial Narrow" w:cstheme="minorHAnsi"/>
          <w:sz w:val="24"/>
          <w:szCs w:val="24"/>
          <w:lang w:val="en-US"/>
        </w:rPr>
        <w:t>NORD</w:t>
      </w:r>
      <w:r w:rsidRPr="00F2501C">
        <w:rPr>
          <w:rFonts w:ascii="Arial Narrow" w:hAnsi="Arial Narrow" w:cstheme="minorHAnsi"/>
          <w:sz w:val="24"/>
          <w:szCs w:val="24"/>
        </w:rPr>
        <w:t xml:space="preserve"> разработаны специально для работы в централизованных системах смазки</w:t>
      </w:r>
      <w:r w:rsidR="00E45E83" w:rsidRPr="00F2501C">
        <w:rPr>
          <w:rFonts w:ascii="Arial Narrow" w:hAnsi="Arial Narrow" w:cstheme="minorHAnsi"/>
          <w:sz w:val="24"/>
          <w:szCs w:val="24"/>
        </w:rPr>
        <w:t>,</w:t>
      </w:r>
      <w:r w:rsidRPr="00F2501C">
        <w:rPr>
          <w:rFonts w:ascii="Arial Narrow" w:hAnsi="Arial Narrow" w:cstheme="minorHAnsi"/>
          <w:sz w:val="24"/>
          <w:szCs w:val="24"/>
        </w:rPr>
        <w:t xml:space="preserve"> устанавливаемых на большегрузном тран</w:t>
      </w:r>
      <w:r w:rsidR="008071A8" w:rsidRPr="00F2501C">
        <w:rPr>
          <w:rFonts w:ascii="Arial Narrow" w:hAnsi="Arial Narrow" w:cstheme="minorHAnsi"/>
          <w:sz w:val="24"/>
          <w:szCs w:val="24"/>
        </w:rPr>
        <w:t xml:space="preserve">спорте, горнодобывающей технике и </w:t>
      </w:r>
      <w:r w:rsidR="00C900B4" w:rsidRPr="00F2501C">
        <w:rPr>
          <w:rFonts w:ascii="Arial Narrow" w:hAnsi="Arial Narrow" w:cstheme="minorHAnsi"/>
          <w:sz w:val="24"/>
          <w:szCs w:val="24"/>
        </w:rPr>
        <w:t>пассажирском транспорте</w:t>
      </w:r>
      <w:r w:rsidRPr="00F2501C">
        <w:rPr>
          <w:rFonts w:ascii="Arial Narrow" w:hAnsi="Arial Narrow" w:cstheme="minorHAnsi"/>
          <w:sz w:val="24"/>
          <w:szCs w:val="24"/>
        </w:rPr>
        <w:t>.</w:t>
      </w:r>
      <w:r w:rsidR="00FC4FFA" w:rsidRPr="00F2501C">
        <w:rPr>
          <w:rFonts w:ascii="Arial Narrow" w:hAnsi="Arial Narrow" w:cstheme="minorHAnsi"/>
          <w:sz w:val="24"/>
          <w:szCs w:val="24"/>
        </w:rPr>
        <w:t xml:space="preserve"> </w:t>
      </w:r>
      <w:r w:rsidR="000248DD">
        <w:rPr>
          <w:rFonts w:ascii="Arial Narrow" w:hAnsi="Arial Narrow" w:cstheme="minorHAnsi"/>
          <w:sz w:val="24"/>
          <w:szCs w:val="24"/>
        </w:rPr>
        <w:t>Р</w:t>
      </w:r>
      <w:r w:rsidR="00602D78" w:rsidRPr="00F2501C">
        <w:rPr>
          <w:rFonts w:ascii="Arial Narrow" w:hAnsi="Arial Narrow" w:cstheme="minorHAnsi"/>
          <w:sz w:val="24"/>
          <w:szCs w:val="24"/>
        </w:rPr>
        <w:t>аботают</w:t>
      </w:r>
      <w:r w:rsidRPr="00F2501C">
        <w:rPr>
          <w:rFonts w:ascii="Arial Narrow" w:hAnsi="Arial Narrow" w:cstheme="minorHAnsi"/>
          <w:sz w:val="24"/>
          <w:szCs w:val="24"/>
        </w:rPr>
        <w:t xml:space="preserve"> в условиях низких и </w:t>
      </w:r>
      <w:r w:rsidR="008071A8" w:rsidRPr="00F2501C">
        <w:rPr>
          <w:rFonts w:ascii="Arial Narrow" w:hAnsi="Arial Narrow" w:cstheme="minorHAnsi"/>
          <w:sz w:val="24"/>
          <w:szCs w:val="24"/>
        </w:rPr>
        <w:t>экстремально</w:t>
      </w:r>
      <w:r w:rsidRPr="00F2501C">
        <w:rPr>
          <w:rFonts w:ascii="Arial Narrow" w:hAnsi="Arial Narrow" w:cstheme="minorHAnsi"/>
          <w:sz w:val="24"/>
          <w:szCs w:val="24"/>
        </w:rPr>
        <w:t xml:space="preserve"> низких </w:t>
      </w:r>
      <w:r w:rsidR="008071A8" w:rsidRPr="00F2501C">
        <w:rPr>
          <w:rFonts w:ascii="Arial Narrow" w:hAnsi="Arial Narrow" w:cstheme="minorHAnsi"/>
          <w:sz w:val="24"/>
          <w:szCs w:val="24"/>
        </w:rPr>
        <w:t>температу</w:t>
      </w:r>
      <w:r w:rsidR="00602D78" w:rsidRPr="00F2501C">
        <w:rPr>
          <w:rFonts w:ascii="Arial Narrow" w:hAnsi="Arial Narrow" w:cstheme="minorHAnsi"/>
          <w:sz w:val="24"/>
          <w:szCs w:val="24"/>
        </w:rPr>
        <w:t>р,</w:t>
      </w:r>
      <w:r w:rsidR="008071A8" w:rsidRPr="00F2501C">
        <w:rPr>
          <w:rFonts w:ascii="Arial Narrow" w:hAnsi="Arial Narrow" w:cstheme="minorHAnsi"/>
          <w:sz w:val="24"/>
          <w:szCs w:val="24"/>
        </w:rPr>
        <w:t xml:space="preserve"> обеспечивая надёжную защиту от износа </w:t>
      </w:r>
      <w:r w:rsidR="00FC4FFA" w:rsidRPr="00F2501C">
        <w:rPr>
          <w:rFonts w:ascii="Arial Narrow" w:hAnsi="Arial Narrow" w:cstheme="minorHAnsi"/>
          <w:sz w:val="24"/>
          <w:szCs w:val="24"/>
        </w:rPr>
        <w:t>подшипников</w:t>
      </w:r>
      <w:r w:rsidR="00602D78" w:rsidRPr="00F2501C">
        <w:rPr>
          <w:rFonts w:ascii="Arial Narrow" w:hAnsi="Arial Narrow" w:cstheme="minorHAnsi"/>
          <w:sz w:val="24"/>
          <w:szCs w:val="24"/>
        </w:rPr>
        <w:t xml:space="preserve"> качения и скольжения, </w:t>
      </w:r>
      <w:r w:rsidR="00FC4FFA" w:rsidRPr="00F2501C">
        <w:rPr>
          <w:rFonts w:ascii="Arial Narrow" w:hAnsi="Arial Narrow" w:cstheme="minorHAnsi"/>
          <w:sz w:val="24"/>
          <w:szCs w:val="24"/>
        </w:rPr>
        <w:t>средне – и высоконагруженных зубчатых передач, шарниров</w:t>
      </w:r>
      <w:r w:rsidR="004C1AAA" w:rsidRPr="00F2501C">
        <w:rPr>
          <w:rFonts w:ascii="Arial Narrow" w:hAnsi="Arial Narrow" w:cstheme="minorHAnsi"/>
          <w:sz w:val="24"/>
          <w:szCs w:val="24"/>
        </w:rPr>
        <w:t>, о</w:t>
      </w:r>
      <w:r w:rsidR="00FC4FFA" w:rsidRPr="00F2501C">
        <w:rPr>
          <w:rFonts w:ascii="Arial Narrow" w:hAnsi="Arial Narrow" w:cstheme="minorHAnsi"/>
          <w:sz w:val="24"/>
          <w:szCs w:val="24"/>
        </w:rPr>
        <w:t>порно-сцепных устройств</w:t>
      </w:r>
      <w:r w:rsidR="004C1AAA" w:rsidRPr="00F2501C">
        <w:rPr>
          <w:rFonts w:ascii="Arial Narrow" w:hAnsi="Arial Narrow" w:cstheme="minorHAnsi"/>
          <w:sz w:val="24"/>
          <w:szCs w:val="24"/>
        </w:rPr>
        <w:t>, рулевы</w:t>
      </w:r>
      <w:r w:rsidR="00FC4FFA" w:rsidRPr="00F2501C">
        <w:rPr>
          <w:rFonts w:ascii="Arial Narrow" w:hAnsi="Arial Narrow" w:cstheme="minorHAnsi"/>
          <w:sz w:val="24"/>
          <w:szCs w:val="24"/>
        </w:rPr>
        <w:t>х механизмов</w:t>
      </w:r>
      <w:r w:rsidR="00602D78" w:rsidRPr="00F2501C">
        <w:rPr>
          <w:rFonts w:ascii="Arial Narrow" w:hAnsi="Arial Narrow" w:cstheme="minorHAnsi"/>
          <w:sz w:val="24"/>
          <w:szCs w:val="24"/>
        </w:rPr>
        <w:t>.</w:t>
      </w:r>
    </w:p>
    <w:p w:rsidR="006140D8" w:rsidRPr="00F2501C" w:rsidRDefault="001042D4" w:rsidP="005C6A11">
      <w:pPr>
        <w:jc w:val="both"/>
        <w:rPr>
          <w:rFonts w:ascii="Arial Narrow" w:hAnsi="Arial Narrow" w:cs="Arial"/>
          <w:b/>
          <w:sz w:val="24"/>
          <w:szCs w:val="24"/>
        </w:rPr>
      </w:pPr>
      <w:r w:rsidRPr="001042D4">
        <w:rPr>
          <w:rFonts w:ascii="Arial Narrow" w:hAnsi="Arial Narrow" w:cstheme="minorHAnsi"/>
          <w:color w:val="FF0000"/>
          <w:sz w:val="36"/>
          <w:szCs w:val="24"/>
        </w:rPr>
        <w:t>*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="00CA012E" w:rsidRPr="00F2501C">
        <w:rPr>
          <w:rFonts w:ascii="Arial Narrow" w:hAnsi="Arial Narrow" w:cstheme="minorHAnsi"/>
          <w:b/>
          <w:sz w:val="24"/>
          <w:szCs w:val="24"/>
        </w:rPr>
        <w:t>Рабочий температурный диапазон</w:t>
      </w:r>
      <w:r w:rsidR="00FC4FFA" w:rsidRPr="00F2501C">
        <w:rPr>
          <w:rFonts w:ascii="Arial Narrow" w:hAnsi="Arial Narrow" w:cstheme="minorHAnsi"/>
          <w:b/>
          <w:sz w:val="24"/>
          <w:szCs w:val="24"/>
        </w:rPr>
        <w:t xml:space="preserve"> (температура узла трения)</w:t>
      </w:r>
      <w:r w:rsidR="00FC4FFA" w:rsidRPr="00F2501C">
        <w:rPr>
          <w:rFonts w:ascii="Arial Narrow" w:hAnsi="Arial Narrow" w:cstheme="minorHAnsi"/>
          <w:sz w:val="24"/>
          <w:szCs w:val="24"/>
        </w:rPr>
        <w:t xml:space="preserve"> </w:t>
      </w:r>
      <w:proofErr w:type="gramStart"/>
      <w:r w:rsidR="00F2501C">
        <w:rPr>
          <w:rFonts w:ascii="Arial Narrow" w:hAnsi="Arial Narrow" w:cstheme="minorHAnsi"/>
          <w:sz w:val="24"/>
          <w:szCs w:val="24"/>
        </w:rPr>
        <w:t>от</w:t>
      </w:r>
      <w:proofErr w:type="gramEnd"/>
      <w:r w:rsidR="00F2501C">
        <w:rPr>
          <w:rFonts w:ascii="Arial Narrow" w:hAnsi="Arial Narrow" w:cstheme="minorHAnsi"/>
          <w:sz w:val="24"/>
          <w:szCs w:val="24"/>
        </w:rPr>
        <w:t xml:space="preserve"> </w:t>
      </w:r>
      <w:proofErr w:type="gramStart"/>
      <w:r w:rsidR="00F2501C">
        <w:rPr>
          <w:rFonts w:ascii="Arial Narrow" w:hAnsi="Arial Narrow" w:cstheme="minorHAnsi"/>
          <w:sz w:val="24"/>
          <w:szCs w:val="24"/>
        </w:rPr>
        <w:t>плюс</w:t>
      </w:r>
      <w:proofErr w:type="gramEnd"/>
      <w:r w:rsidR="00F2501C">
        <w:rPr>
          <w:rFonts w:ascii="Arial Narrow" w:hAnsi="Arial Narrow" w:cstheme="minorHAnsi"/>
          <w:sz w:val="24"/>
          <w:szCs w:val="24"/>
        </w:rPr>
        <w:t xml:space="preserve"> 120 </w:t>
      </w:r>
      <w:r w:rsidR="00F2501C">
        <w:rPr>
          <w:rFonts w:ascii="Arial Narrow" w:hAnsi="Arial Narrow" w:cs="Times New Roman"/>
          <w:sz w:val="24"/>
          <w:szCs w:val="24"/>
          <w:vertAlign w:val="superscript"/>
        </w:rPr>
        <w:t>0</w:t>
      </w:r>
      <w:r w:rsidR="00F2501C">
        <w:rPr>
          <w:rFonts w:ascii="Arial Narrow" w:hAnsi="Arial Narrow" w:cs="Times New Roman"/>
          <w:sz w:val="24"/>
          <w:szCs w:val="24"/>
        </w:rPr>
        <w:t xml:space="preserve">С  (для всех марок) до минус 60 </w:t>
      </w:r>
      <w:r w:rsidR="00F2501C">
        <w:rPr>
          <w:rFonts w:ascii="Arial Narrow" w:hAnsi="Arial Narrow" w:cs="Times New Roman"/>
          <w:sz w:val="24"/>
          <w:szCs w:val="24"/>
          <w:vertAlign w:val="superscript"/>
        </w:rPr>
        <w:t>0</w:t>
      </w:r>
      <w:r w:rsidR="00F2501C">
        <w:rPr>
          <w:rFonts w:ascii="Arial Narrow" w:hAnsi="Arial Narrow" w:cs="Times New Roman"/>
          <w:sz w:val="24"/>
          <w:szCs w:val="24"/>
        </w:rPr>
        <w:t xml:space="preserve">С для марки «МС 1400», минус 50 </w:t>
      </w:r>
      <w:r w:rsidR="00F2501C">
        <w:rPr>
          <w:rFonts w:ascii="Arial Narrow" w:hAnsi="Arial Narrow" w:cs="Times New Roman"/>
          <w:sz w:val="24"/>
          <w:szCs w:val="24"/>
          <w:vertAlign w:val="superscript"/>
        </w:rPr>
        <w:t>0</w:t>
      </w:r>
      <w:r w:rsidR="00F2501C">
        <w:rPr>
          <w:rFonts w:ascii="Arial Narrow" w:hAnsi="Arial Narrow" w:cs="Times New Roman"/>
          <w:sz w:val="24"/>
          <w:szCs w:val="24"/>
        </w:rPr>
        <w:t>С для марки «МС 1410</w:t>
      </w:r>
      <w:r w:rsidR="000248DD">
        <w:rPr>
          <w:rFonts w:ascii="Arial Narrow" w:hAnsi="Arial Narrow" w:cs="Times New Roman"/>
          <w:sz w:val="24"/>
          <w:szCs w:val="24"/>
        </w:rPr>
        <w:t>».</w:t>
      </w:r>
    </w:p>
    <w:p w:rsidR="004C1AAA" w:rsidRDefault="004C1AAA" w:rsidP="005C6A11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F2501C" w:rsidRPr="00F2501C" w:rsidRDefault="00F2501C" w:rsidP="005C6A11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AE2B26" w:rsidRDefault="00AE2B26" w:rsidP="005C6A11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E736BE" w:rsidRDefault="00E736BE" w:rsidP="005C6A11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1042D4" w:rsidRDefault="001042D4" w:rsidP="005C6A11">
      <w:pPr>
        <w:jc w:val="both"/>
        <w:rPr>
          <w:rFonts w:ascii="Arial Narrow" w:hAnsi="Arial Narrow" w:cs="Arial"/>
          <w:b/>
          <w:sz w:val="24"/>
          <w:szCs w:val="24"/>
        </w:rPr>
      </w:pPr>
      <w:bookmarkStart w:id="0" w:name="_GoBack"/>
      <w:bookmarkEnd w:id="0"/>
    </w:p>
    <w:p w:rsidR="00E736BE" w:rsidRDefault="00E736BE" w:rsidP="005C6A11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E736BE" w:rsidRDefault="00E736BE" w:rsidP="005C6A11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064D9B" w:rsidRDefault="00064D9B" w:rsidP="005C6A11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064D9B" w:rsidRPr="00F2501C" w:rsidRDefault="00064D9B" w:rsidP="005C6A11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4C1AAA" w:rsidRPr="00F2501C" w:rsidRDefault="004C1AAA" w:rsidP="005C6A11">
      <w:pPr>
        <w:jc w:val="both"/>
        <w:rPr>
          <w:rFonts w:ascii="Arial Narrow" w:hAnsi="Arial Narrow" w:cs="Arial"/>
          <w:b/>
          <w:sz w:val="24"/>
          <w:szCs w:val="24"/>
        </w:rPr>
      </w:pPr>
    </w:p>
    <w:tbl>
      <w:tblPr>
        <w:tblStyle w:val="a3"/>
        <w:tblW w:w="10563" w:type="dxa"/>
        <w:tblInd w:w="-816" w:type="dxa"/>
        <w:tblLook w:val="04A0" w:firstRow="1" w:lastRow="0" w:firstColumn="1" w:lastColumn="0" w:noHBand="0" w:noVBand="1"/>
      </w:tblPr>
      <w:tblGrid>
        <w:gridCol w:w="3281"/>
        <w:gridCol w:w="3431"/>
        <w:gridCol w:w="24"/>
        <w:gridCol w:w="3827"/>
      </w:tblGrid>
      <w:tr w:rsidR="001A74CF" w:rsidRPr="00F2501C" w:rsidTr="001C5C81">
        <w:trPr>
          <w:trHeight w:val="70"/>
        </w:trPr>
        <w:tc>
          <w:tcPr>
            <w:tcW w:w="3281" w:type="dxa"/>
            <w:vMerge w:val="restart"/>
          </w:tcPr>
          <w:p w:rsidR="001A74CF" w:rsidRPr="00F2501C" w:rsidRDefault="001A74CF" w:rsidP="001A74CF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1A74CF" w:rsidRPr="00F2501C" w:rsidRDefault="001A74CF" w:rsidP="001A74CF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2501C">
              <w:rPr>
                <w:rFonts w:ascii="Arial Narrow" w:hAnsi="Arial Narrow" w:cstheme="minorHAns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82" w:type="dxa"/>
            <w:gridSpan w:val="3"/>
          </w:tcPr>
          <w:p w:rsidR="001A74CF" w:rsidRPr="00F2501C" w:rsidRDefault="001042D4" w:rsidP="001A74CF">
            <w:pPr>
              <w:spacing w:before="120" w:after="120"/>
              <w:ind w:firstLine="709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1042D4">
              <w:rPr>
                <w:rFonts w:ascii="Arial Narrow" w:hAnsi="Arial Narrow" w:cstheme="minorHAnsi"/>
                <w:sz w:val="24"/>
                <w:szCs w:val="24"/>
              </w:rPr>
              <w:t>Марка пластичной смазки</w:t>
            </w:r>
          </w:p>
        </w:tc>
      </w:tr>
      <w:tr w:rsidR="00064D9B" w:rsidRPr="00F2501C" w:rsidTr="00064D9B">
        <w:trPr>
          <w:trHeight w:val="70"/>
        </w:trPr>
        <w:tc>
          <w:tcPr>
            <w:tcW w:w="3281" w:type="dxa"/>
            <w:vMerge/>
          </w:tcPr>
          <w:p w:rsidR="00064D9B" w:rsidRPr="00F2501C" w:rsidRDefault="00064D9B" w:rsidP="00D86C59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455" w:type="dxa"/>
            <w:gridSpan w:val="2"/>
          </w:tcPr>
          <w:p w:rsidR="00064D9B" w:rsidRPr="00F2501C" w:rsidRDefault="00064D9B" w:rsidP="001A74CF">
            <w:pPr>
              <w:spacing w:before="120" w:after="12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2501C">
              <w:rPr>
                <w:rFonts w:ascii="Arial Narrow" w:hAnsi="Arial Narrow" w:cstheme="minorHAnsi"/>
                <w:sz w:val="24"/>
                <w:szCs w:val="24"/>
              </w:rPr>
              <w:t>МС 1400</w:t>
            </w:r>
          </w:p>
        </w:tc>
        <w:tc>
          <w:tcPr>
            <w:tcW w:w="3827" w:type="dxa"/>
          </w:tcPr>
          <w:p w:rsidR="00064D9B" w:rsidRPr="00F2501C" w:rsidRDefault="00064D9B" w:rsidP="001C5C81">
            <w:pPr>
              <w:spacing w:before="120" w:after="120"/>
              <w:ind w:left="-108" w:firstLine="108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2501C">
              <w:rPr>
                <w:rFonts w:ascii="Arial Narrow" w:hAnsi="Arial Narrow" w:cstheme="minorHAnsi"/>
                <w:sz w:val="24"/>
                <w:szCs w:val="24"/>
              </w:rPr>
              <w:t>МС 1410</w:t>
            </w:r>
          </w:p>
        </w:tc>
      </w:tr>
      <w:tr w:rsidR="00630DBF" w:rsidRPr="00F2501C" w:rsidTr="00064D9B">
        <w:trPr>
          <w:trHeight w:val="70"/>
        </w:trPr>
        <w:tc>
          <w:tcPr>
            <w:tcW w:w="3281" w:type="dxa"/>
          </w:tcPr>
          <w:p w:rsidR="00630DBF" w:rsidRPr="001042D4" w:rsidRDefault="001042D4" w:rsidP="001042D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1042D4">
              <w:rPr>
                <w:rFonts w:ascii="Arial Narrow" w:hAnsi="Arial Narrow" w:cstheme="minorHAnsi"/>
                <w:color w:val="FF0000"/>
                <w:sz w:val="36"/>
                <w:szCs w:val="24"/>
              </w:rPr>
              <w:lastRenderedPageBreak/>
              <w:t>*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630DBF" w:rsidRPr="001042D4">
              <w:rPr>
                <w:rFonts w:ascii="Arial Narrow" w:hAnsi="Arial Narrow" w:cstheme="minorHAnsi"/>
                <w:sz w:val="24"/>
                <w:szCs w:val="24"/>
              </w:rPr>
              <w:t>Классификация</w:t>
            </w:r>
            <w:r w:rsidR="00630DBF" w:rsidRPr="001042D4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630DBF" w:rsidRPr="001042D4">
              <w:rPr>
                <w:rFonts w:ascii="Arial Narrow" w:hAnsi="Arial Narrow" w:cstheme="minorHAnsi"/>
                <w:sz w:val="24"/>
                <w:szCs w:val="24"/>
              </w:rPr>
              <w:br/>
            </w:r>
            <w:r w:rsidR="00630DBF" w:rsidRPr="001042D4">
              <w:rPr>
                <w:rFonts w:ascii="Arial Narrow" w:hAnsi="Arial Narrow" w:cstheme="minorHAnsi"/>
                <w:sz w:val="24"/>
                <w:szCs w:val="24"/>
              </w:rPr>
              <w:t>по DIN 51502/51825</w:t>
            </w:r>
          </w:p>
        </w:tc>
        <w:tc>
          <w:tcPr>
            <w:tcW w:w="3455" w:type="dxa"/>
            <w:gridSpan w:val="2"/>
          </w:tcPr>
          <w:p w:rsidR="00630DBF" w:rsidRPr="00F2501C" w:rsidRDefault="001042D4" w:rsidP="001A74CF">
            <w:pPr>
              <w:spacing w:before="120" w:after="12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1042D4">
              <w:rPr>
                <w:rFonts w:ascii="Arial Narrow" w:hAnsi="Arial Narrow" w:cstheme="minorHAnsi"/>
                <w:sz w:val="24"/>
                <w:szCs w:val="24"/>
              </w:rPr>
              <w:t>KPFHC 1/2 K-60</w:t>
            </w:r>
          </w:p>
        </w:tc>
        <w:tc>
          <w:tcPr>
            <w:tcW w:w="3827" w:type="dxa"/>
          </w:tcPr>
          <w:p w:rsidR="00630DBF" w:rsidRPr="00F2501C" w:rsidRDefault="001042D4" w:rsidP="001C5C81">
            <w:pPr>
              <w:spacing w:before="120" w:after="120"/>
              <w:ind w:left="-108" w:firstLine="108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1042D4">
              <w:rPr>
                <w:rFonts w:ascii="Arial Narrow" w:hAnsi="Arial Narrow" w:cstheme="minorHAnsi"/>
                <w:sz w:val="24"/>
                <w:szCs w:val="24"/>
              </w:rPr>
              <w:t>KPFHC 1/2 K-50</w:t>
            </w:r>
          </w:p>
        </w:tc>
      </w:tr>
      <w:tr w:rsidR="009D1C1B" w:rsidRPr="00F2501C" w:rsidTr="001C5C81">
        <w:trPr>
          <w:trHeight w:val="780"/>
        </w:trPr>
        <w:tc>
          <w:tcPr>
            <w:tcW w:w="3281" w:type="dxa"/>
          </w:tcPr>
          <w:p w:rsidR="009D1C1B" w:rsidRPr="00F2501C" w:rsidRDefault="00F2501C" w:rsidP="001A74CF">
            <w:pPr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br/>
            </w:r>
            <w:r w:rsidR="009D1C1B" w:rsidRPr="00F2501C">
              <w:rPr>
                <w:rFonts w:ascii="Arial Narrow" w:hAnsi="Arial Narrow" w:cstheme="minorHAnsi"/>
                <w:sz w:val="24"/>
                <w:szCs w:val="24"/>
              </w:rPr>
              <w:t xml:space="preserve"> Внешний вид и цвет</w:t>
            </w:r>
          </w:p>
        </w:tc>
        <w:tc>
          <w:tcPr>
            <w:tcW w:w="7282" w:type="dxa"/>
            <w:gridSpan w:val="3"/>
          </w:tcPr>
          <w:p w:rsidR="009D1C1B" w:rsidRPr="00F2501C" w:rsidRDefault="009D1C1B" w:rsidP="00F2501C">
            <w:pPr>
              <w:ind w:firstLine="708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2501C">
              <w:rPr>
                <w:rFonts w:ascii="Arial Narrow" w:hAnsi="Arial Narrow" w:cstheme="minorHAnsi"/>
                <w:sz w:val="24"/>
                <w:szCs w:val="24"/>
              </w:rPr>
              <w:br/>
              <w:t>Однородная мазь черного цвета</w:t>
            </w:r>
          </w:p>
        </w:tc>
      </w:tr>
      <w:tr w:rsidR="001D1823" w:rsidRPr="00F2501C" w:rsidTr="00CD0C3E">
        <w:trPr>
          <w:trHeight w:val="288"/>
        </w:trPr>
        <w:tc>
          <w:tcPr>
            <w:tcW w:w="3281" w:type="dxa"/>
          </w:tcPr>
          <w:p w:rsidR="001D1823" w:rsidRPr="001042D4" w:rsidRDefault="001042D4" w:rsidP="001042D4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1042D4">
              <w:rPr>
                <w:rFonts w:ascii="Arial Narrow" w:hAnsi="Arial Narrow" w:cstheme="minorHAnsi"/>
                <w:color w:val="FF0000"/>
                <w:sz w:val="36"/>
                <w:szCs w:val="24"/>
              </w:rPr>
              <w:t>*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1D1823" w:rsidRPr="001042D4">
              <w:rPr>
                <w:rFonts w:ascii="Arial Narrow" w:hAnsi="Arial Narrow" w:cstheme="minorHAnsi"/>
                <w:sz w:val="24"/>
                <w:szCs w:val="24"/>
              </w:rPr>
              <w:t xml:space="preserve">Класс по </w:t>
            </w:r>
            <w:r w:rsidR="001D1823" w:rsidRPr="001042D4">
              <w:rPr>
                <w:rFonts w:ascii="Arial Narrow" w:hAnsi="Arial Narrow" w:cstheme="minorHAnsi"/>
                <w:sz w:val="24"/>
                <w:szCs w:val="24"/>
                <w:lang w:val="en-US"/>
              </w:rPr>
              <w:t>NLGI</w:t>
            </w:r>
          </w:p>
        </w:tc>
        <w:tc>
          <w:tcPr>
            <w:tcW w:w="7282" w:type="dxa"/>
            <w:gridSpan w:val="3"/>
            <w:vAlign w:val="center"/>
          </w:tcPr>
          <w:p w:rsidR="001D1823" w:rsidRPr="00F2501C" w:rsidRDefault="001D1823" w:rsidP="001D1823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2501C">
              <w:rPr>
                <w:rFonts w:ascii="Arial Narrow" w:hAnsi="Arial Narrow" w:cstheme="minorHAnsi"/>
                <w:sz w:val="24"/>
                <w:szCs w:val="24"/>
                <w:lang w:val="en-US"/>
              </w:rPr>
              <w:t>NLGI</w:t>
            </w:r>
            <w:r w:rsidRPr="00F2501C">
              <w:rPr>
                <w:rFonts w:ascii="Arial Narrow" w:hAnsi="Arial Narrow" w:cstheme="minorHAnsi"/>
                <w:sz w:val="24"/>
                <w:szCs w:val="24"/>
              </w:rPr>
              <w:t xml:space="preserve"> 1/2</w:t>
            </w:r>
          </w:p>
        </w:tc>
      </w:tr>
      <w:tr w:rsidR="00630DBF" w:rsidRPr="00F2501C" w:rsidTr="00630DBF">
        <w:trPr>
          <w:trHeight w:val="288"/>
        </w:trPr>
        <w:tc>
          <w:tcPr>
            <w:tcW w:w="3281" w:type="dxa"/>
          </w:tcPr>
          <w:p w:rsidR="00630DBF" w:rsidRPr="00F2501C" w:rsidRDefault="001042D4" w:rsidP="00D86C59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1042D4">
              <w:rPr>
                <w:rFonts w:ascii="Arial Narrow" w:hAnsi="Arial Narrow" w:cstheme="minorHAnsi"/>
                <w:color w:val="FF0000"/>
                <w:sz w:val="36"/>
                <w:szCs w:val="24"/>
              </w:rPr>
              <w:t>*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630DBF" w:rsidRPr="00630DBF">
              <w:rPr>
                <w:rFonts w:ascii="Arial Narrow" w:hAnsi="Arial Narrow" w:cstheme="minorHAnsi"/>
                <w:sz w:val="24"/>
                <w:szCs w:val="24"/>
              </w:rPr>
              <w:t xml:space="preserve">Вязкость базового масла при 40 </w:t>
            </w:r>
            <w:proofErr w:type="spellStart"/>
            <w:r w:rsidR="00630DBF" w:rsidRPr="001042D4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о</w:t>
            </w:r>
            <w:r w:rsidR="00630DBF" w:rsidRPr="00630DBF">
              <w:rPr>
                <w:rFonts w:ascii="Arial Narrow" w:hAnsi="Arial Narrow" w:cstheme="minorHAnsi"/>
                <w:sz w:val="24"/>
                <w:szCs w:val="24"/>
              </w:rPr>
              <w:t>С</w:t>
            </w:r>
            <w:proofErr w:type="spellEnd"/>
            <w:r w:rsidR="00630DBF" w:rsidRPr="00630DBF">
              <w:rPr>
                <w:rFonts w:ascii="Arial Narrow" w:hAnsi="Arial Narrow" w:cstheme="minorHAnsi"/>
                <w:sz w:val="24"/>
                <w:szCs w:val="24"/>
              </w:rPr>
              <w:t xml:space="preserve">, </w:t>
            </w:r>
            <w:proofErr w:type="spellStart"/>
            <w:r w:rsidR="00630DBF" w:rsidRPr="00630DBF">
              <w:rPr>
                <w:rFonts w:ascii="Arial Narrow" w:hAnsi="Arial Narrow" w:cstheme="minorHAnsi"/>
                <w:sz w:val="24"/>
                <w:szCs w:val="24"/>
              </w:rPr>
              <w:t>сСт</w:t>
            </w:r>
            <w:proofErr w:type="spellEnd"/>
          </w:p>
        </w:tc>
        <w:tc>
          <w:tcPr>
            <w:tcW w:w="3431" w:type="dxa"/>
            <w:vAlign w:val="center"/>
          </w:tcPr>
          <w:p w:rsidR="00630DBF" w:rsidRPr="00630DBF" w:rsidRDefault="00630DBF" w:rsidP="001D1823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20-25</w:t>
            </w:r>
          </w:p>
        </w:tc>
        <w:tc>
          <w:tcPr>
            <w:tcW w:w="3851" w:type="dxa"/>
            <w:gridSpan w:val="2"/>
            <w:vAlign w:val="center"/>
          </w:tcPr>
          <w:p w:rsidR="00630DBF" w:rsidRPr="00630DBF" w:rsidRDefault="00630DBF" w:rsidP="001D1823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30-35</w:t>
            </w:r>
          </w:p>
        </w:tc>
      </w:tr>
      <w:tr w:rsidR="000A077B" w:rsidRPr="00F2501C" w:rsidTr="00195A5B">
        <w:trPr>
          <w:trHeight w:val="570"/>
        </w:trPr>
        <w:tc>
          <w:tcPr>
            <w:tcW w:w="3281" w:type="dxa"/>
          </w:tcPr>
          <w:p w:rsidR="000A077B" w:rsidRPr="00F2501C" w:rsidRDefault="000A077B" w:rsidP="000A077B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F2501C">
              <w:rPr>
                <w:rFonts w:ascii="Arial Narrow" w:hAnsi="Arial Narrow" w:cstheme="minorHAnsi"/>
                <w:sz w:val="24"/>
                <w:szCs w:val="24"/>
              </w:rPr>
              <w:t>Пенетрация</w:t>
            </w:r>
            <w:proofErr w:type="spellEnd"/>
            <w:r w:rsidRPr="00F2501C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gramStart"/>
            <w:r w:rsidRPr="00F2501C">
              <w:rPr>
                <w:rFonts w:ascii="Arial Narrow" w:hAnsi="Arial Narrow" w:cstheme="minorHAnsi"/>
                <w:sz w:val="24"/>
                <w:szCs w:val="24"/>
              </w:rPr>
              <w:t>при</w:t>
            </w:r>
            <w:proofErr w:type="gramEnd"/>
            <w:r w:rsidRPr="00F2501C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 Narrow" w:hAnsi="Arial Narrow" w:cstheme="minorHAnsi"/>
                <w:sz w:val="24"/>
                <w:szCs w:val="24"/>
              </w:rPr>
              <w:t>плюс</w:t>
            </w:r>
            <w:proofErr w:type="gram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F2501C">
              <w:rPr>
                <w:rFonts w:ascii="Arial Narrow" w:hAnsi="Arial Narrow" w:cstheme="minorHAnsi"/>
                <w:sz w:val="24"/>
                <w:szCs w:val="24"/>
              </w:rPr>
              <w:t>25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0</w:t>
            </w:r>
            <w:r w:rsidRPr="00F2501C">
              <w:rPr>
                <w:rFonts w:ascii="Arial Narrow" w:hAnsi="Arial Narrow" w:cstheme="minorHAnsi"/>
                <w:sz w:val="24"/>
                <w:szCs w:val="24"/>
              </w:rPr>
              <w:t xml:space="preserve">С, 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 1/10 </w:t>
            </w:r>
            <w:r w:rsidRPr="00F2501C">
              <w:rPr>
                <w:rFonts w:ascii="Arial Narrow" w:hAnsi="Arial Narrow" w:cstheme="minorHAnsi"/>
                <w:sz w:val="24"/>
                <w:szCs w:val="24"/>
              </w:rPr>
              <w:t>мм</w:t>
            </w:r>
          </w:p>
        </w:tc>
        <w:tc>
          <w:tcPr>
            <w:tcW w:w="7282" w:type="dxa"/>
            <w:gridSpan w:val="3"/>
            <w:vAlign w:val="center"/>
          </w:tcPr>
          <w:p w:rsidR="000A077B" w:rsidRPr="00F2501C" w:rsidRDefault="000A077B" w:rsidP="00B10668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23"/>
                <w:rFonts w:ascii="Arial Narrow" w:hAnsi="Arial Narrow" w:cstheme="minorHAnsi"/>
                <w:sz w:val="24"/>
                <w:szCs w:val="24"/>
              </w:rPr>
            </w:pPr>
            <w:r>
              <w:rPr>
                <w:rStyle w:val="FontStyle23"/>
                <w:rFonts w:ascii="Arial Narrow" w:hAnsi="Arial Narrow" w:cstheme="minorHAnsi"/>
                <w:sz w:val="24"/>
                <w:szCs w:val="24"/>
              </w:rPr>
              <w:t>280-320</w:t>
            </w:r>
          </w:p>
        </w:tc>
      </w:tr>
      <w:tr w:rsidR="00064D9B" w:rsidRPr="00F2501C" w:rsidTr="00064D9B">
        <w:trPr>
          <w:trHeight w:val="570"/>
        </w:trPr>
        <w:tc>
          <w:tcPr>
            <w:tcW w:w="3281" w:type="dxa"/>
          </w:tcPr>
          <w:p w:rsidR="00064D9B" w:rsidRPr="00F2501C" w:rsidRDefault="00064D9B" w:rsidP="000A077B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F2501C">
              <w:rPr>
                <w:rFonts w:ascii="Arial Narrow" w:hAnsi="Arial Narrow" w:cstheme="minorHAnsi"/>
                <w:sz w:val="24"/>
                <w:szCs w:val="24"/>
              </w:rPr>
              <w:t>Пенетрация</w:t>
            </w:r>
            <w:proofErr w:type="spellEnd"/>
            <w:r w:rsidRPr="00F2501C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gramStart"/>
            <w:r w:rsidRPr="00F2501C">
              <w:rPr>
                <w:rFonts w:ascii="Arial Narrow" w:hAnsi="Arial Narrow" w:cstheme="minorHAnsi"/>
                <w:sz w:val="24"/>
                <w:szCs w:val="24"/>
              </w:rPr>
              <w:t>при</w:t>
            </w:r>
            <w:proofErr w:type="gramEnd"/>
            <w:r w:rsidRPr="00F2501C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 Narrow" w:hAnsi="Arial Narrow" w:cstheme="minorHAnsi"/>
                <w:sz w:val="24"/>
                <w:szCs w:val="24"/>
              </w:rPr>
              <w:t>минус</w:t>
            </w:r>
            <w:proofErr w:type="gramEnd"/>
            <w:r>
              <w:rPr>
                <w:rFonts w:ascii="Arial Narrow" w:hAnsi="Arial Narrow" w:cstheme="minorHAnsi"/>
                <w:sz w:val="24"/>
                <w:szCs w:val="24"/>
              </w:rPr>
              <w:t xml:space="preserve"> 40 </w:t>
            </w:r>
            <w: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0</w:t>
            </w:r>
            <w:r w:rsidRPr="00F2501C">
              <w:rPr>
                <w:rFonts w:ascii="Arial Narrow" w:hAnsi="Arial Narrow" w:cstheme="minorHAnsi"/>
                <w:sz w:val="24"/>
                <w:szCs w:val="24"/>
              </w:rPr>
              <w:t xml:space="preserve">С, 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1/10 </w:t>
            </w:r>
            <w:r w:rsidRPr="00F2501C">
              <w:rPr>
                <w:rFonts w:ascii="Arial Narrow" w:hAnsi="Arial Narrow" w:cstheme="minorHAnsi"/>
                <w:sz w:val="24"/>
                <w:szCs w:val="24"/>
              </w:rPr>
              <w:t>мм</w:t>
            </w:r>
            <w:r>
              <w:rPr>
                <w:rFonts w:ascii="Arial Narrow" w:hAnsi="Arial Narrow" w:cstheme="minorHAnsi"/>
                <w:sz w:val="24"/>
                <w:szCs w:val="24"/>
              </w:rPr>
              <w:t>, не менее</w:t>
            </w:r>
          </w:p>
        </w:tc>
        <w:tc>
          <w:tcPr>
            <w:tcW w:w="3455" w:type="dxa"/>
            <w:gridSpan w:val="2"/>
            <w:vAlign w:val="center"/>
          </w:tcPr>
          <w:p w:rsidR="00064D9B" w:rsidRDefault="00064D9B" w:rsidP="00B10668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23"/>
                <w:rFonts w:ascii="Arial Narrow" w:hAnsi="Arial Narrow" w:cstheme="minorHAnsi"/>
                <w:sz w:val="24"/>
                <w:szCs w:val="24"/>
              </w:rPr>
            </w:pPr>
            <w:r>
              <w:rPr>
                <w:rStyle w:val="FontStyle23"/>
                <w:rFonts w:ascii="Arial Narrow" w:hAnsi="Arial Narrow" w:cstheme="minorHAnsi"/>
                <w:sz w:val="24"/>
                <w:szCs w:val="24"/>
              </w:rPr>
              <w:t>160</w:t>
            </w:r>
          </w:p>
        </w:tc>
        <w:tc>
          <w:tcPr>
            <w:tcW w:w="3827" w:type="dxa"/>
            <w:vAlign w:val="center"/>
          </w:tcPr>
          <w:p w:rsidR="00064D9B" w:rsidRDefault="00064D9B" w:rsidP="00B10668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23"/>
                <w:rFonts w:ascii="Arial Narrow" w:hAnsi="Arial Narrow" w:cstheme="minorHAnsi"/>
                <w:sz w:val="24"/>
                <w:szCs w:val="24"/>
              </w:rPr>
            </w:pPr>
            <w:r>
              <w:rPr>
                <w:rStyle w:val="FontStyle23"/>
                <w:rFonts w:ascii="Arial Narrow" w:hAnsi="Arial Narrow" w:cstheme="minorHAnsi"/>
                <w:sz w:val="24"/>
                <w:szCs w:val="24"/>
              </w:rPr>
              <w:t>140</w:t>
            </w:r>
          </w:p>
        </w:tc>
      </w:tr>
      <w:tr w:rsidR="000A077B" w:rsidRPr="00F2501C" w:rsidTr="00064D69">
        <w:trPr>
          <w:trHeight w:val="297"/>
        </w:trPr>
        <w:tc>
          <w:tcPr>
            <w:tcW w:w="3281" w:type="dxa"/>
          </w:tcPr>
          <w:p w:rsidR="000A077B" w:rsidRPr="00F2501C" w:rsidRDefault="000A077B" w:rsidP="000A077B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F2501C">
              <w:rPr>
                <w:rFonts w:ascii="Arial Narrow" w:hAnsi="Arial Narrow" w:cstheme="minorHAnsi"/>
                <w:sz w:val="24"/>
                <w:szCs w:val="24"/>
              </w:rPr>
              <w:t xml:space="preserve">Температура каплепадения, </w:t>
            </w:r>
            <w:r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0</w:t>
            </w:r>
            <w:r w:rsidRPr="00F2501C">
              <w:rPr>
                <w:rFonts w:ascii="Arial Narrow" w:hAnsi="Arial Narrow" w:cstheme="minorHAnsi"/>
                <w:sz w:val="24"/>
                <w:szCs w:val="24"/>
              </w:rPr>
              <w:t>С, не ниже</w:t>
            </w:r>
          </w:p>
        </w:tc>
        <w:tc>
          <w:tcPr>
            <w:tcW w:w="7282" w:type="dxa"/>
            <w:gridSpan w:val="3"/>
            <w:vAlign w:val="center"/>
          </w:tcPr>
          <w:p w:rsidR="000A077B" w:rsidRPr="00F2501C" w:rsidRDefault="000A077B" w:rsidP="00D86C59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Style w:val="FontStyle23"/>
                <w:rFonts w:ascii="Arial Narrow" w:hAnsi="Arial Narrow" w:cstheme="minorHAnsi"/>
                <w:sz w:val="24"/>
                <w:szCs w:val="24"/>
              </w:rPr>
              <w:t>190</w:t>
            </w:r>
          </w:p>
        </w:tc>
      </w:tr>
      <w:tr w:rsidR="00064D9B" w:rsidRPr="00F2501C" w:rsidTr="00064D9B">
        <w:trPr>
          <w:trHeight w:val="3102"/>
        </w:trPr>
        <w:tc>
          <w:tcPr>
            <w:tcW w:w="3281" w:type="dxa"/>
          </w:tcPr>
          <w:p w:rsidR="00064D9B" w:rsidRDefault="00064D9B" w:rsidP="00D86C59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F2501C">
              <w:rPr>
                <w:rFonts w:ascii="Arial Narrow" w:hAnsi="Arial Narrow" w:cstheme="minorHAnsi"/>
                <w:sz w:val="24"/>
                <w:szCs w:val="24"/>
              </w:rPr>
              <w:t xml:space="preserve">Смазывающие свойства на </w:t>
            </w:r>
            <w:proofErr w:type="spellStart"/>
            <w:r w:rsidRPr="00F2501C">
              <w:rPr>
                <w:rFonts w:ascii="Arial Narrow" w:hAnsi="Arial Narrow" w:cstheme="minorHAnsi"/>
                <w:sz w:val="24"/>
                <w:szCs w:val="24"/>
              </w:rPr>
              <w:t>четырехшариковой</w:t>
            </w:r>
            <w:proofErr w:type="spellEnd"/>
            <w:r w:rsidRPr="00F2501C">
              <w:rPr>
                <w:rFonts w:ascii="Arial Narrow" w:hAnsi="Arial Narrow" w:cstheme="minorHAnsi"/>
                <w:sz w:val="24"/>
                <w:szCs w:val="24"/>
              </w:rPr>
              <w:t xml:space="preserve"> машине при (20±5) °</w:t>
            </w:r>
            <w:proofErr w:type="gramStart"/>
            <w:r w:rsidRPr="00F2501C">
              <w:rPr>
                <w:rFonts w:ascii="Arial Narrow" w:hAnsi="Arial Narrow" w:cstheme="minorHAnsi"/>
                <w:sz w:val="24"/>
                <w:szCs w:val="24"/>
              </w:rPr>
              <w:t>С</w:t>
            </w:r>
            <w:proofErr w:type="gramEnd"/>
            <w:r w:rsidRPr="00F2501C">
              <w:rPr>
                <w:rFonts w:ascii="Arial Narrow" w:hAnsi="Arial Narrow" w:cstheme="minorHAnsi"/>
                <w:sz w:val="24"/>
                <w:szCs w:val="24"/>
              </w:rPr>
              <w:t xml:space="preserve">: </w:t>
            </w:r>
          </w:p>
          <w:p w:rsidR="00064D9B" w:rsidRPr="00F2501C" w:rsidRDefault="00064D9B" w:rsidP="00D86C59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F2501C">
              <w:rPr>
                <w:rFonts w:ascii="Arial Narrow" w:hAnsi="Arial Narrow" w:cstheme="minorHAnsi"/>
                <w:sz w:val="24"/>
                <w:szCs w:val="24"/>
              </w:rPr>
              <w:t>нагрузка св</w:t>
            </w:r>
            <w:r>
              <w:rPr>
                <w:rFonts w:ascii="Arial Narrow" w:hAnsi="Arial Narrow" w:cstheme="minorHAnsi"/>
                <w:sz w:val="24"/>
                <w:szCs w:val="24"/>
              </w:rPr>
              <w:t>аривания (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Рс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), </w:t>
            </w:r>
            <w:proofErr w:type="gramStart"/>
            <w:r>
              <w:rPr>
                <w:rFonts w:ascii="Arial Narrow" w:hAnsi="Arial Narrow" w:cstheme="minorHAnsi"/>
                <w:sz w:val="24"/>
                <w:szCs w:val="24"/>
              </w:rPr>
              <w:t>Н(</w:t>
            </w:r>
            <w:proofErr w:type="gramEnd"/>
            <w:r>
              <w:rPr>
                <w:rFonts w:ascii="Arial Narrow" w:hAnsi="Arial Narrow" w:cstheme="minorHAnsi"/>
                <w:sz w:val="24"/>
                <w:szCs w:val="24"/>
              </w:rPr>
              <w:t>кгс), не менее:</w:t>
            </w:r>
          </w:p>
          <w:p w:rsidR="00064D9B" w:rsidRPr="00F2501C" w:rsidRDefault="00064D9B" w:rsidP="00B10668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к</w:t>
            </w:r>
            <w:r w:rsidRPr="00F2501C">
              <w:rPr>
                <w:rFonts w:ascii="Arial Narrow" w:hAnsi="Arial Narrow" w:cstheme="minorHAnsi"/>
                <w:sz w:val="24"/>
                <w:szCs w:val="24"/>
              </w:rPr>
              <w:t xml:space="preserve">ритическая </w:t>
            </w:r>
            <w:r>
              <w:rPr>
                <w:rFonts w:ascii="Arial Narrow" w:hAnsi="Arial Narrow" w:cstheme="minorHAnsi"/>
                <w:sz w:val="24"/>
                <w:szCs w:val="24"/>
              </w:rPr>
              <w:t>нагрузка (</w:t>
            </w:r>
            <w:proofErr w:type="spellStart"/>
            <w:r>
              <w:rPr>
                <w:rFonts w:ascii="Arial Narrow" w:hAnsi="Arial Narrow" w:cstheme="minorHAnsi"/>
                <w:sz w:val="24"/>
                <w:szCs w:val="24"/>
              </w:rPr>
              <w:t>Рк</w:t>
            </w:r>
            <w:proofErr w:type="spellEnd"/>
            <w:r>
              <w:rPr>
                <w:rFonts w:ascii="Arial Narrow" w:hAnsi="Arial Narrow" w:cstheme="minorHAnsi"/>
                <w:sz w:val="24"/>
                <w:szCs w:val="24"/>
              </w:rPr>
              <w:t xml:space="preserve">), </w:t>
            </w:r>
            <w:proofErr w:type="gramStart"/>
            <w:r>
              <w:rPr>
                <w:rFonts w:ascii="Arial Narrow" w:hAnsi="Arial Narrow" w:cstheme="minorHAnsi"/>
                <w:sz w:val="24"/>
                <w:szCs w:val="24"/>
              </w:rPr>
              <w:t>Н(</w:t>
            </w:r>
            <w:proofErr w:type="gramEnd"/>
            <w:r>
              <w:rPr>
                <w:rFonts w:ascii="Arial Narrow" w:hAnsi="Arial Narrow" w:cstheme="minorHAnsi"/>
                <w:sz w:val="24"/>
                <w:szCs w:val="24"/>
              </w:rPr>
              <w:t>кгс), не менее:</w:t>
            </w:r>
            <w:r w:rsidRPr="00F2501C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</w:p>
          <w:p w:rsidR="00064D9B" w:rsidRPr="00F2501C" w:rsidRDefault="00064D9B" w:rsidP="00B10668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Диаметр пятна</w:t>
            </w:r>
            <w:r w:rsidRPr="00F2501C">
              <w:rPr>
                <w:rFonts w:ascii="Arial Narrow" w:hAnsi="Arial Narrow" w:cstheme="minorHAnsi"/>
                <w:sz w:val="24"/>
                <w:szCs w:val="24"/>
              </w:rPr>
              <w:t xml:space="preserve"> износа </w:t>
            </w:r>
            <w:proofErr w:type="spellStart"/>
            <w:r w:rsidRPr="00F2501C">
              <w:rPr>
                <w:rFonts w:ascii="Arial Narrow" w:hAnsi="Arial Narrow" w:cstheme="minorHAnsi"/>
                <w:sz w:val="24"/>
                <w:szCs w:val="24"/>
              </w:rPr>
              <w:t>Ди</w:t>
            </w:r>
            <w:proofErr w:type="spellEnd"/>
            <w:r w:rsidRPr="00F2501C">
              <w:rPr>
                <w:rFonts w:ascii="Arial Narrow" w:hAnsi="Arial Narrow" w:cstheme="minorHAnsi"/>
                <w:sz w:val="24"/>
                <w:szCs w:val="24"/>
              </w:rPr>
              <w:t xml:space="preserve"> при осевой нагрузке 392 Н и продолжительности испытаний 1 ч, мм, не более</w:t>
            </w:r>
            <w:r>
              <w:rPr>
                <w:rFonts w:ascii="Arial Narrow" w:hAnsi="Arial Narrow" w:cstheme="minorHAnsi"/>
                <w:sz w:val="24"/>
                <w:szCs w:val="24"/>
              </w:rPr>
              <w:t>:</w:t>
            </w:r>
          </w:p>
        </w:tc>
        <w:tc>
          <w:tcPr>
            <w:tcW w:w="3455" w:type="dxa"/>
            <w:gridSpan w:val="2"/>
            <w:vAlign w:val="center"/>
          </w:tcPr>
          <w:p w:rsidR="00064D9B" w:rsidRDefault="00064D9B" w:rsidP="00B10668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64D9B" w:rsidRDefault="00064D9B" w:rsidP="00B10668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64D9B" w:rsidRDefault="00064D9B" w:rsidP="00B10668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64D9B" w:rsidRDefault="00064D9B" w:rsidP="00B10668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64D9B" w:rsidRDefault="00064D9B" w:rsidP="00B10668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2501C">
              <w:rPr>
                <w:rFonts w:ascii="Arial Narrow" w:hAnsi="Arial Narrow" w:cstheme="minorHAnsi"/>
                <w:sz w:val="24"/>
                <w:szCs w:val="24"/>
              </w:rPr>
              <w:t>2609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F2501C">
              <w:rPr>
                <w:rFonts w:ascii="Arial Narrow" w:hAnsi="Arial Narrow" w:cstheme="minorHAnsi"/>
                <w:sz w:val="24"/>
                <w:szCs w:val="24"/>
              </w:rPr>
              <w:t>(266</w:t>
            </w:r>
            <w:r w:rsidRPr="00F2501C">
              <w:rPr>
                <w:rFonts w:ascii="Arial Narrow" w:hAnsi="Arial Narrow" w:cstheme="minorHAnsi"/>
                <w:sz w:val="24"/>
                <w:szCs w:val="24"/>
                <w:lang w:val="en-US"/>
              </w:rPr>
              <w:t>)</w:t>
            </w:r>
          </w:p>
          <w:p w:rsidR="00064D9B" w:rsidRPr="001D1823" w:rsidRDefault="00064D9B" w:rsidP="00B10668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64D9B" w:rsidRDefault="00064D9B" w:rsidP="00D86C59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2501C">
              <w:rPr>
                <w:rFonts w:ascii="Arial Narrow" w:hAnsi="Arial Narrow" w:cstheme="minorHAnsi"/>
                <w:sz w:val="24"/>
                <w:szCs w:val="24"/>
              </w:rPr>
              <w:t>784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F2501C">
              <w:rPr>
                <w:rFonts w:ascii="Arial Narrow" w:hAnsi="Arial Narrow" w:cstheme="minorHAnsi"/>
                <w:sz w:val="24"/>
                <w:szCs w:val="24"/>
              </w:rPr>
              <w:t>(80)</w:t>
            </w:r>
          </w:p>
          <w:p w:rsidR="00064D9B" w:rsidRDefault="00064D9B" w:rsidP="00D86C59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64D9B" w:rsidRDefault="00064D9B" w:rsidP="00D86C59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64D9B" w:rsidRPr="00F2501C" w:rsidRDefault="00064D9B" w:rsidP="00D86C59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64D9B" w:rsidRPr="00F2501C" w:rsidRDefault="00064D9B" w:rsidP="001D1823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en-US"/>
              </w:rPr>
            </w:pPr>
            <w:r w:rsidRPr="00F2501C">
              <w:rPr>
                <w:rFonts w:ascii="Arial Narrow" w:hAnsi="Arial Narrow" w:cstheme="minorHAnsi"/>
                <w:sz w:val="24"/>
                <w:szCs w:val="24"/>
              </w:rPr>
              <w:t>0,</w:t>
            </w:r>
            <w:r>
              <w:rPr>
                <w:rFonts w:ascii="Arial Narrow" w:hAnsi="Arial Narrow" w:cstheme="minorHAnsi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064D9B" w:rsidRDefault="00064D9B" w:rsidP="00D86C59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2501C">
              <w:rPr>
                <w:rFonts w:ascii="Arial Narrow" w:hAnsi="Arial Narrow" w:cstheme="minorHAnsi"/>
                <w:sz w:val="24"/>
                <w:szCs w:val="24"/>
              </w:rPr>
              <w:br/>
            </w:r>
          </w:p>
          <w:p w:rsidR="00064D9B" w:rsidRDefault="00064D9B" w:rsidP="001D182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64D9B" w:rsidRDefault="00064D9B" w:rsidP="001D1823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64D9B" w:rsidRDefault="00064D9B" w:rsidP="001D1823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2501C">
              <w:rPr>
                <w:rFonts w:ascii="Arial Narrow" w:hAnsi="Arial Narrow" w:cstheme="minorHAnsi"/>
                <w:sz w:val="24"/>
                <w:szCs w:val="24"/>
              </w:rPr>
              <w:t>2325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F2501C">
              <w:rPr>
                <w:rFonts w:ascii="Arial Narrow" w:hAnsi="Arial Narrow" w:cstheme="minorHAnsi"/>
                <w:sz w:val="24"/>
                <w:szCs w:val="24"/>
              </w:rPr>
              <w:t>(237)</w:t>
            </w:r>
          </w:p>
          <w:p w:rsidR="00064D9B" w:rsidRPr="00F2501C" w:rsidRDefault="00064D9B" w:rsidP="00D86C59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64D9B" w:rsidRDefault="00064D9B" w:rsidP="001D1823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2501C">
              <w:rPr>
                <w:rFonts w:ascii="Arial Narrow" w:hAnsi="Arial Narrow" w:cstheme="minorHAnsi"/>
                <w:sz w:val="24"/>
                <w:szCs w:val="24"/>
              </w:rPr>
              <w:t>824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F2501C">
              <w:rPr>
                <w:rFonts w:ascii="Arial Narrow" w:hAnsi="Arial Narrow" w:cstheme="minorHAnsi"/>
                <w:sz w:val="24"/>
                <w:szCs w:val="24"/>
              </w:rPr>
              <w:t>(84)</w:t>
            </w:r>
          </w:p>
          <w:p w:rsidR="00064D9B" w:rsidRDefault="00064D9B" w:rsidP="00B10668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64D9B" w:rsidRDefault="00064D9B" w:rsidP="00B10668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64D9B" w:rsidRPr="00F2501C" w:rsidRDefault="00064D9B" w:rsidP="00B10668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64D9B" w:rsidRPr="00F2501C" w:rsidRDefault="00064D9B" w:rsidP="00D86C59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2501C">
              <w:rPr>
                <w:rFonts w:ascii="Arial Narrow" w:hAnsi="Arial Narrow" w:cstheme="minorHAnsi"/>
                <w:sz w:val="24"/>
                <w:szCs w:val="24"/>
              </w:rPr>
              <w:t>0,6</w:t>
            </w:r>
          </w:p>
        </w:tc>
      </w:tr>
      <w:tr w:rsidR="00064D9B" w:rsidRPr="00F2501C" w:rsidTr="00FC46BF">
        <w:trPr>
          <w:trHeight w:val="570"/>
        </w:trPr>
        <w:tc>
          <w:tcPr>
            <w:tcW w:w="3281" w:type="dxa"/>
          </w:tcPr>
          <w:p w:rsidR="00064D9B" w:rsidRPr="00F2501C" w:rsidRDefault="00064D9B" w:rsidP="00B10668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F2501C">
              <w:rPr>
                <w:rFonts w:ascii="Arial Narrow" w:hAnsi="Arial Narrow" w:cstheme="minorHAnsi"/>
                <w:sz w:val="24"/>
                <w:szCs w:val="24"/>
              </w:rPr>
              <w:t>Коллоидная стабильность %, не более</w:t>
            </w:r>
          </w:p>
        </w:tc>
        <w:tc>
          <w:tcPr>
            <w:tcW w:w="7282" w:type="dxa"/>
            <w:gridSpan w:val="3"/>
            <w:vAlign w:val="center"/>
          </w:tcPr>
          <w:p w:rsidR="00064D9B" w:rsidRPr="00F2501C" w:rsidRDefault="00064D9B" w:rsidP="00D86C59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20</w:t>
            </w:r>
          </w:p>
        </w:tc>
      </w:tr>
      <w:tr w:rsidR="00B10668" w:rsidRPr="00F2501C" w:rsidTr="001C5C81">
        <w:trPr>
          <w:trHeight w:val="480"/>
        </w:trPr>
        <w:tc>
          <w:tcPr>
            <w:tcW w:w="3281" w:type="dxa"/>
          </w:tcPr>
          <w:p w:rsidR="00B10668" w:rsidRPr="00F2501C" w:rsidRDefault="00B10668" w:rsidP="00B10668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F2501C">
              <w:rPr>
                <w:rFonts w:ascii="Arial Narrow" w:hAnsi="Arial Narrow" w:cstheme="minorHAnsi"/>
                <w:sz w:val="24"/>
                <w:szCs w:val="24"/>
              </w:rPr>
              <w:t>Коррозионное воздействие на металлы</w:t>
            </w:r>
          </w:p>
        </w:tc>
        <w:tc>
          <w:tcPr>
            <w:tcW w:w="7282" w:type="dxa"/>
            <w:gridSpan w:val="3"/>
            <w:vAlign w:val="center"/>
          </w:tcPr>
          <w:p w:rsidR="00B10668" w:rsidRPr="00F2501C" w:rsidRDefault="00B10668" w:rsidP="00D86C59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2501C">
              <w:rPr>
                <w:rFonts w:ascii="Arial Narrow" w:hAnsi="Arial Narrow" w:cstheme="minorHAnsi"/>
                <w:sz w:val="24"/>
                <w:szCs w:val="24"/>
              </w:rPr>
              <w:t>Выдерживает</w:t>
            </w:r>
          </w:p>
        </w:tc>
      </w:tr>
      <w:tr w:rsidR="00E736BE" w:rsidRPr="00F2501C" w:rsidTr="00944DBF">
        <w:trPr>
          <w:trHeight w:val="296"/>
        </w:trPr>
        <w:tc>
          <w:tcPr>
            <w:tcW w:w="3281" w:type="dxa"/>
          </w:tcPr>
          <w:p w:rsidR="00E736BE" w:rsidRPr="00F2501C" w:rsidRDefault="00E736BE" w:rsidP="00B10668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F2501C">
              <w:rPr>
                <w:rFonts w:ascii="Arial Narrow" w:hAnsi="Arial Narrow" w:cstheme="minorHAnsi"/>
                <w:sz w:val="24"/>
                <w:szCs w:val="24"/>
              </w:rPr>
              <w:t>Изменение объёма резины (набухание),%</w:t>
            </w:r>
          </w:p>
        </w:tc>
        <w:tc>
          <w:tcPr>
            <w:tcW w:w="7282" w:type="dxa"/>
            <w:gridSpan w:val="3"/>
            <w:vAlign w:val="center"/>
          </w:tcPr>
          <w:p w:rsidR="00E736BE" w:rsidRPr="00F2501C" w:rsidRDefault="00E736BE" w:rsidP="00D86C59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2501C">
              <w:rPr>
                <w:rFonts w:ascii="Arial Narrow" w:hAnsi="Arial Narrow" w:cstheme="minorHAnsi"/>
                <w:sz w:val="24"/>
                <w:szCs w:val="24"/>
              </w:rPr>
              <w:t>±9</w:t>
            </w:r>
          </w:p>
        </w:tc>
      </w:tr>
      <w:tr w:rsidR="00064D9B" w:rsidRPr="00F2501C" w:rsidTr="00064D9B">
        <w:trPr>
          <w:trHeight w:val="645"/>
        </w:trPr>
        <w:tc>
          <w:tcPr>
            <w:tcW w:w="3281" w:type="dxa"/>
          </w:tcPr>
          <w:p w:rsidR="00064D9B" w:rsidRPr="001D1823" w:rsidRDefault="001042D4" w:rsidP="00E736BE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1042D4">
              <w:rPr>
                <w:rFonts w:ascii="Arial Narrow" w:hAnsi="Arial Narrow" w:cstheme="minorHAnsi"/>
                <w:color w:val="FF0000"/>
                <w:sz w:val="36"/>
                <w:szCs w:val="24"/>
              </w:rPr>
              <w:t>*</w:t>
            </w:r>
            <w:r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="00E736BE" w:rsidRPr="00E736BE">
              <w:rPr>
                <w:rFonts w:ascii="Arial Narrow" w:hAnsi="Arial Narrow" w:cstheme="minorHAnsi"/>
                <w:sz w:val="24"/>
                <w:szCs w:val="24"/>
              </w:rPr>
              <w:t xml:space="preserve">Остаточное давление в </w:t>
            </w:r>
            <w:proofErr w:type="spellStart"/>
            <w:r w:rsidR="00E736BE" w:rsidRPr="00E736BE">
              <w:rPr>
                <w:rFonts w:ascii="Arial Narrow" w:hAnsi="Arial Narrow" w:cstheme="minorHAnsi"/>
                <w:sz w:val="24"/>
                <w:szCs w:val="24"/>
              </w:rPr>
              <w:t>вентметре</w:t>
            </w:r>
            <w:proofErr w:type="spellEnd"/>
            <w:r w:rsidR="00E736BE" w:rsidRPr="00E736BE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="00E736BE" w:rsidRPr="00E736BE">
              <w:rPr>
                <w:rFonts w:ascii="Arial Narrow" w:hAnsi="Arial Narrow" w:cstheme="minorHAnsi"/>
                <w:sz w:val="24"/>
                <w:szCs w:val="24"/>
              </w:rPr>
              <w:t>Lincoln</w:t>
            </w:r>
            <w:proofErr w:type="spellEnd"/>
            <w:r w:rsidR="00E736BE" w:rsidRPr="00E736BE">
              <w:rPr>
                <w:rFonts w:ascii="Arial Narrow" w:hAnsi="Arial Narrow" w:cstheme="minorHAnsi"/>
                <w:sz w:val="24"/>
                <w:szCs w:val="24"/>
              </w:rPr>
              <w:t>, фунт/дюйм</w:t>
            </w:r>
            <w:proofErr w:type="gramStart"/>
            <w:r w:rsidR="00E736BE" w:rsidRPr="00E736BE">
              <w:rPr>
                <w:rFonts w:ascii="Arial Narrow" w:hAnsi="Arial Narrow" w:cstheme="minorHAnsi"/>
                <w:sz w:val="24"/>
                <w:szCs w:val="24"/>
                <w:vertAlign w:val="superscript"/>
              </w:rPr>
              <w:t>2</w:t>
            </w:r>
            <w:proofErr w:type="gramEnd"/>
            <w:r w:rsidR="00E736BE" w:rsidRPr="00E736BE">
              <w:rPr>
                <w:rFonts w:ascii="Arial Narrow" w:hAnsi="Arial Narrow" w:cstheme="minorHAnsi"/>
                <w:sz w:val="24"/>
                <w:szCs w:val="24"/>
              </w:rPr>
              <w:t xml:space="preserve"> (</w:t>
            </w:r>
            <w:proofErr w:type="spellStart"/>
            <w:r w:rsidR="00E736BE" w:rsidRPr="00E736BE">
              <w:rPr>
                <w:rFonts w:ascii="Arial Narrow" w:hAnsi="Arial Narrow" w:cstheme="minorHAnsi"/>
                <w:sz w:val="24"/>
                <w:szCs w:val="24"/>
              </w:rPr>
              <w:t>psig</w:t>
            </w:r>
            <w:proofErr w:type="spellEnd"/>
            <w:r w:rsidR="00E736BE" w:rsidRPr="00E736BE">
              <w:rPr>
                <w:rFonts w:ascii="Arial Narrow" w:hAnsi="Arial Narrow" w:cstheme="minorHAnsi"/>
                <w:sz w:val="24"/>
                <w:szCs w:val="24"/>
              </w:rPr>
              <w:t xml:space="preserve">) при постоянной температуре, не более    </w:t>
            </w:r>
          </w:p>
        </w:tc>
        <w:tc>
          <w:tcPr>
            <w:tcW w:w="3455" w:type="dxa"/>
            <w:gridSpan w:val="2"/>
            <w:vAlign w:val="center"/>
          </w:tcPr>
          <w:p w:rsidR="00064D9B" w:rsidRPr="00F2501C" w:rsidRDefault="00E736BE" w:rsidP="009D1C1B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736BE">
              <w:rPr>
                <w:rFonts w:ascii="Arial Narrow" w:hAnsi="Arial Narrow" w:cs="Arial"/>
                <w:sz w:val="24"/>
                <w:szCs w:val="24"/>
              </w:rPr>
              <w:t xml:space="preserve">900 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 w:rsidRPr="00E736BE">
              <w:rPr>
                <w:rFonts w:ascii="Arial Narrow" w:hAnsi="Arial Narrow" w:cs="Arial"/>
                <w:sz w:val="24"/>
                <w:szCs w:val="24"/>
              </w:rPr>
              <w:t>при минус 50</w:t>
            </w:r>
            <w:proofErr w:type="gramStart"/>
            <w:r w:rsidRPr="00E736BE">
              <w:rPr>
                <w:rFonts w:ascii="Arial Narrow" w:hAnsi="Arial Narrow" w:cs="Arial"/>
                <w:sz w:val="24"/>
                <w:szCs w:val="24"/>
              </w:rPr>
              <w:t xml:space="preserve"> °С</w:t>
            </w:r>
            <w:proofErr w:type="gramEnd"/>
          </w:p>
        </w:tc>
        <w:tc>
          <w:tcPr>
            <w:tcW w:w="3827" w:type="dxa"/>
            <w:vAlign w:val="center"/>
          </w:tcPr>
          <w:p w:rsidR="00064D9B" w:rsidRDefault="00E736BE" w:rsidP="001D1823">
            <w:pPr>
              <w:jc w:val="center"/>
            </w:pPr>
            <w:r>
              <w:rPr>
                <w:rFonts w:ascii="Arial Narrow" w:hAnsi="Arial Narrow" w:cs="Arial"/>
                <w:sz w:val="24"/>
                <w:szCs w:val="24"/>
              </w:rPr>
              <w:t>900</w:t>
            </w:r>
            <w:r>
              <w:rPr>
                <w:rFonts w:ascii="Arial Narrow" w:hAnsi="Arial Narrow" w:cs="Arial"/>
                <w:sz w:val="24"/>
                <w:szCs w:val="24"/>
              </w:rPr>
              <w:br/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при минус 35</w:t>
            </w:r>
            <w:proofErr w:type="gramStart"/>
            <w:r w:rsidRPr="000C34B7">
              <w:rPr>
                <w:rFonts w:ascii="Arial Narrow" w:hAnsi="Arial Narrow" w:cs="Arial"/>
                <w:sz w:val="24"/>
                <w:szCs w:val="24"/>
              </w:rPr>
              <w:t xml:space="preserve"> °С</w:t>
            </w:r>
            <w:proofErr w:type="gramEnd"/>
          </w:p>
        </w:tc>
      </w:tr>
      <w:tr w:rsidR="00064D9B" w:rsidRPr="003A3DB1" w:rsidTr="00064D9B">
        <w:trPr>
          <w:trHeight w:val="4049"/>
        </w:trPr>
        <w:tc>
          <w:tcPr>
            <w:tcW w:w="3281" w:type="dxa"/>
            <w:vAlign w:val="center"/>
          </w:tcPr>
          <w:p w:rsidR="00064D9B" w:rsidRPr="00E736BE" w:rsidRDefault="00064D9B" w:rsidP="00FC4FF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2501C">
              <w:rPr>
                <w:rFonts w:ascii="Arial Narrow" w:hAnsi="Arial Narrow" w:cstheme="minorHAnsi"/>
                <w:b/>
                <w:sz w:val="24"/>
                <w:szCs w:val="24"/>
              </w:rPr>
              <w:t>Аналоги</w:t>
            </w:r>
          </w:p>
        </w:tc>
        <w:tc>
          <w:tcPr>
            <w:tcW w:w="3455" w:type="dxa"/>
            <w:gridSpan w:val="2"/>
            <w:vAlign w:val="center"/>
          </w:tcPr>
          <w:p w:rsidR="00064D9B" w:rsidRPr="00F2501C" w:rsidRDefault="00064D9B" w:rsidP="00FC4FFA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64D9B" w:rsidRPr="00F2501C" w:rsidRDefault="00064D9B" w:rsidP="00FC4FFA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64D9B" w:rsidRPr="00F2501C" w:rsidRDefault="00064D9B" w:rsidP="00FC4FFA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64D9B" w:rsidRPr="00F2501C" w:rsidRDefault="00064D9B" w:rsidP="00FC4FFA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64D9B" w:rsidRPr="00F2501C" w:rsidRDefault="00064D9B" w:rsidP="00FC4FFA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64D9B" w:rsidRPr="00F2501C" w:rsidRDefault="00064D9B" w:rsidP="00FC4FFA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64D9B" w:rsidRPr="00E736BE" w:rsidRDefault="00064D9B" w:rsidP="00FC4FFA">
            <w:pPr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2501C">
              <w:rPr>
                <w:rFonts w:ascii="Arial Narrow" w:hAnsi="Arial Narrow" w:cstheme="minorHAnsi"/>
                <w:sz w:val="24"/>
                <w:szCs w:val="24"/>
                <w:lang w:val="en-US"/>
              </w:rPr>
              <w:t>BP</w:t>
            </w:r>
            <w:r w:rsidRPr="00F2501C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proofErr w:type="spellStart"/>
            <w:r w:rsidRPr="00F2501C">
              <w:rPr>
                <w:rFonts w:ascii="Arial Narrow" w:hAnsi="Arial Narrow" w:cstheme="minorHAnsi"/>
                <w:sz w:val="24"/>
                <w:szCs w:val="24"/>
                <w:lang w:val="en-US"/>
              </w:rPr>
              <w:t>Optitemp</w:t>
            </w:r>
            <w:proofErr w:type="spellEnd"/>
            <w:r w:rsidRPr="00E736BE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r w:rsidRPr="00F2501C">
              <w:rPr>
                <w:rFonts w:ascii="Arial Narrow" w:hAnsi="Arial Narrow" w:cstheme="minorHAnsi"/>
                <w:sz w:val="24"/>
                <w:szCs w:val="24"/>
                <w:lang w:val="en-US"/>
              </w:rPr>
              <w:t>TT</w:t>
            </w:r>
            <w:r w:rsidRPr="00E736BE">
              <w:rPr>
                <w:rFonts w:ascii="Arial Narrow" w:hAnsi="Arial Narrow" w:cstheme="minorHAnsi"/>
                <w:sz w:val="24"/>
                <w:szCs w:val="24"/>
              </w:rPr>
              <w:t xml:space="preserve"> 1 </w:t>
            </w:r>
            <w:r w:rsidRPr="00F2501C">
              <w:rPr>
                <w:rFonts w:ascii="Arial Narrow" w:hAnsi="Arial Narrow" w:cstheme="minorHAnsi"/>
                <w:sz w:val="24"/>
                <w:szCs w:val="24"/>
                <w:lang w:val="en-US"/>
              </w:rPr>
              <w:t>EP</w:t>
            </w:r>
          </w:p>
          <w:p w:rsidR="00064D9B" w:rsidRPr="00F2501C" w:rsidRDefault="00064D9B" w:rsidP="00FC4FFA">
            <w:pPr>
              <w:pBdr>
                <w:bottom w:val="single" w:sz="6" w:space="1" w:color="auto"/>
              </w:pBd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64D9B" w:rsidRPr="00F2501C" w:rsidRDefault="00064D9B" w:rsidP="00FC4FFA">
            <w:pPr>
              <w:pBdr>
                <w:bottom w:val="single" w:sz="6" w:space="1" w:color="auto"/>
              </w:pBd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64D9B" w:rsidRPr="00F2501C" w:rsidRDefault="00064D9B" w:rsidP="00FC4FFA">
            <w:pPr>
              <w:pBdr>
                <w:bottom w:val="single" w:sz="6" w:space="1" w:color="auto"/>
              </w:pBd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64D9B" w:rsidRPr="00F2501C" w:rsidRDefault="00064D9B" w:rsidP="00FC4FFA">
            <w:pPr>
              <w:pBdr>
                <w:bottom w:val="single" w:sz="6" w:space="1" w:color="auto"/>
              </w:pBd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  <w:p w:rsidR="00064D9B" w:rsidRPr="00F2501C" w:rsidRDefault="00064D9B" w:rsidP="00FC4FFA">
            <w:pPr>
              <w:pBdr>
                <w:bottom w:val="single" w:sz="6" w:space="1" w:color="auto"/>
              </w:pBd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64D9B" w:rsidRPr="00E736BE" w:rsidRDefault="00064D9B" w:rsidP="004B2466">
            <w:pPr>
              <w:jc w:val="center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F2501C">
              <w:rPr>
                <w:rFonts w:ascii="Arial Narrow" w:hAnsi="Arial Narrow" w:cstheme="minorHAnsi"/>
                <w:bCs/>
                <w:sz w:val="24"/>
                <w:szCs w:val="24"/>
                <w:lang w:val="en-US"/>
              </w:rPr>
              <w:t>Shell</w:t>
            </w:r>
            <w:r w:rsidRPr="00E736BE">
              <w:rPr>
                <w:rFonts w:ascii="Arial Narrow" w:hAnsi="Arial Narrow" w:cstheme="minorHAnsi"/>
                <w:bCs/>
                <w:sz w:val="24"/>
                <w:szCs w:val="24"/>
              </w:rPr>
              <w:t xml:space="preserve"> </w:t>
            </w:r>
            <w:r w:rsidRPr="00F2501C">
              <w:rPr>
                <w:rFonts w:ascii="Arial Narrow" w:hAnsi="Arial Narrow" w:cstheme="minorHAnsi"/>
                <w:bCs/>
                <w:sz w:val="24"/>
                <w:szCs w:val="24"/>
                <w:lang w:val="en-US"/>
              </w:rPr>
              <w:t>Darina</w:t>
            </w:r>
            <w:r w:rsidRPr="00E736BE">
              <w:rPr>
                <w:rFonts w:ascii="Arial Narrow" w:hAnsi="Arial Narrow" w:cstheme="minorHAnsi"/>
                <w:bCs/>
                <w:sz w:val="24"/>
                <w:szCs w:val="24"/>
              </w:rPr>
              <w:t xml:space="preserve"> </w:t>
            </w:r>
            <w:r w:rsidRPr="00F2501C">
              <w:rPr>
                <w:rFonts w:ascii="Arial Narrow" w:hAnsi="Arial Narrow" w:cstheme="minorHAnsi"/>
                <w:bCs/>
                <w:sz w:val="24"/>
                <w:szCs w:val="24"/>
                <w:lang w:val="en-US"/>
              </w:rPr>
              <w:t>XL</w:t>
            </w:r>
            <w:r w:rsidRPr="00E736BE">
              <w:rPr>
                <w:rFonts w:ascii="Arial Narrow" w:hAnsi="Arial Narrow" w:cstheme="minorHAnsi"/>
                <w:bCs/>
                <w:sz w:val="24"/>
                <w:szCs w:val="24"/>
              </w:rPr>
              <w:t xml:space="preserve"> </w:t>
            </w:r>
            <w:r w:rsidRPr="00F2501C">
              <w:rPr>
                <w:rFonts w:ascii="Arial Narrow" w:hAnsi="Arial Narrow" w:cstheme="minorHAnsi"/>
                <w:bCs/>
                <w:sz w:val="24"/>
                <w:szCs w:val="24"/>
                <w:lang w:val="en-US"/>
              </w:rPr>
              <w:t>Multi</w:t>
            </w:r>
            <w:r w:rsidRPr="00E736BE">
              <w:rPr>
                <w:rFonts w:ascii="Arial Narrow" w:hAnsi="Arial Narrow" w:cstheme="minorHAnsi"/>
                <w:bCs/>
                <w:sz w:val="24"/>
                <w:szCs w:val="24"/>
              </w:rPr>
              <w:t>-</w:t>
            </w:r>
            <w:r w:rsidRPr="00F2501C">
              <w:rPr>
                <w:rFonts w:ascii="Arial Narrow" w:hAnsi="Arial Narrow" w:cstheme="minorHAnsi"/>
                <w:bCs/>
                <w:sz w:val="24"/>
                <w:szCs w:val="24"/>
                <w:lang w:val="en-US"/>
              </w:rPr>
              <w:t>Season</w:t>
            </w:r>
            <w:r w:rsidRPr="00E736BE">
              <w:rPr>
                <w:rFonts w:ascii="Arial Narrow" w:hAnsi="Arial Narrow" w:cstheme="minorHAnsi"/>
                <w:bCs/>
                <w:sz w:val="24"/>
                <w:szCs w:val="24"/>
              </w:rPr>
              <w:t>,</w:t>
            </w:r>
          </w:p>
          <w:p w:rsidR="00064D9B" w:rsidRPr="00E736BE" w:rsidRDefault="00064D9B" w:rsidP="004B2466">
            <w:pPr>
              <w:jc w:val="center"/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  <w:p w:rsidR="00064D9B" w:rsidRPr="00E736BE" w:rsidRDefault="00064D9B" w:rsidP="004B2466">
            <w:pPr>
              <w:jc w:val="center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F2501C">
              <w:rPr>
                <w:rFonts w:ascii="Arial Narrow" w:hAnsi="Arial Narrow" w:cstheme="minorHAnsi"/>
                <w:bCs/>
                <w:sz w:val="24"/>
                <w:szCs w:val="24"/>
                <w:lang w:val="en-US"/>
              </w:rPr>
              <w:t>SRS</w:t>
            </w:r>
            <w:r w:rsidRPr="00E736BE">
              <w:rPr>
                <w:rFonts w:ascii="Arial Narrow" w:hAnsi="Arial Narrow" w:cstheme="minorHAnsi"/>
                <w:bCs/>
                <w:sz w:val="24"/>
                <w:szCs w:val="24"/>
              </w:rPr>
              <w:t xml:space="preserve"> 2000 (</w:t>
            </w:r>
            <w:r w:rsidRPr="00F2501C">
              <w:rPr>
                <w:rFonts w:ascii="Arial Narrow" w:hAnsi="Arial Narrow" w:cstheme="minorHAnsi"/>
                <w:bCs/>
                <w:sz w:val="24"/>
                <w:szCs w:val="24"/>
                <w:lang w:val="en-US"/>
              </w:rPr>
              <w:t>Exxon</w:t>
            </w:r>
            <w:r w:rsidRPr="00E736BE">
              <w:rPr>
                <w:rFonts w:ascii="Arial Narrow" w:hAnsi="Arial Narrow" w:cstheme="minorHAnsi"/>
                <w:bCs/>
                <w:sz w:val="24"/>
                <w:szCs w:val="24"/>
              </w:rPr>
              <w:t>-</w:t>
            </w:r>
            <w:r w:rsidRPr="00F2501C">
              <w:rPr>
                <w:rFonts w:ascii="Arial Narrow" w:hAnsi="Arial Narrow" w:cstheme="minorHAnsi"/>
                <w:bCs/>
                <w:sz w:val="24"/>
                <w:szCs w:val="24"/>
                <w:lang w:val="en-US"/>
              </w:rPr>
              <w:t>Mobil</w:t>
            </w:r>
            <w:r w:rsidRPr="00E736BE">
              <w:rPr>
                <w:rFonts w:ascii="Arial Narrow" w:hAnsi="Arial Narrow" w:cstheme="minorHAnsi"/>
                <w:bCs/>
                <w:sz w:val="24"/>
                <w:szCs w:val="24"/>
              </w:rPr>
              <w:t>),</w:t>
            </w:r>
          </w:p>
          <w:p w:rsidR="00064D9B" w:rsidRPr="00E736BE" w:rsidRDefault="00064D9B" w:rsidP="004B2466">
            <w:pPr>
              <w:jc w:val="center"/>
              <w:rPr>
                <w:rFonts w:ascii="Arial Narrow" w:hAnsi="Arial Narrow" w:cstheme="minorHAnsi"/>
                <w:bCs/>
                <w:sz w:val="24"/>
                <w:szCs w:val="24"/>
              </w:rPr>
            </w:pPr>
          </w:p>
          <w:p w:rsidR="00064D9B" w:rsidRPr="00F2501C" w:rsidRDefault="00064D9B" w:rsidP="004B2466">
            <w:pPr>
              <w:jc w:val="center"/>
              <w:rPr>
                <w:rFonts w:ascii="Arial Narrow" w:hAnsi="Arial Narrow" w:cstheme="minorHAnsi"/>
                <w:bCs/>
                <w:sz w:val="24"/>
                <w:szCs w:val="24"/>
                <w:lang w:val="en-US"/>
              </w:rPr>
            </w:pPr>
            <w:r w:rsidRPr="00F2501C">
              <w:rPr>
                <w:rFonts w:ascii="Arial Narrow" w:hAnsi="Arial Narrow" w:cstheme="minorHAnsi"/>
                <w:bCs/>
                <w:sz w:val="24"/>
                <w:szCs w:val="24"/>
                <w:lang w:val="en-US"/>
              </w:rPr>
              <w:t>Esso</w:t>
            </w:r>
            <w:r w:rsidRPr="00E736BE">
              <w:rPr>
                <w:rFonts w:ascii="Arial Narrow" w:hAnsi="Arial Narrow" w:cstheme="minorHAnsi"/>
                <w:bCs/>
                <w:sz w:val="24"/>
                <w:szCs w:val="24"/>
              </w:rPr>
              <w:t xml:space="preserve"> </w:t>
            </w:r>
            <w:r w:rsidRPr="00F2501C">
              <w:rPr>
                <w:rFonts w:ascii="Arial Narrow" w:hAnsi="Arial Narrow" w:cstheme="minorHAnsi"/>
                <w:bCs/>
                <w:sz w:val="24"/>
                <w:szCs w:val="24"/>
                <w:lang w:val="en-US"/>
              </w:rPr>
              <w:t>Epic</w:t>
            </w:r>
            <w:r w:rsidRPr="00E736BE">
              <w:rPr>
                <w:rFonts w:ascii="Arial Narrow" w:hAnsi="Arial Narrow" w:cstheme="minorHAnsi"/>
                <w:bCs/>
                <w:sz w:val="24"/>
                <w:szCs w:val="24"/>
              </w:rPr>
              <w:t xml:space="preserve"> </w:t>
            </w:r>
            <w:r w:rsidRPr="00F2501C">
              <w:rPr>
                <w:rFonts w:ascii="Arial Narrow" w:hAnsi="Arial Narrow" w:cstheme="minorHAnsi"/>
                <w:bCs/>
                <w:sz w:val="24"/>
                <w:szCs w:val="24"/>
                <w:lang w:val="en-US"/>
              </w:rPr>
              <w:t>EP102</w:t>
            </w:r>
          </w:p>
          <w:p w:rsidR="00064D9B" w:rsidRPr="00F2501C" w:rsidRDefault="00064D9B" w:rsidP="001C5C81">
            <w:pPr>
              <w:jc w:val="center"/>
              <w:rPr>
                <w:rFonts w:ascii="Arial Narrow" w:hAnsi="Arial Narrow" w:cstheme="minorHAnsi"/>
                <w:sz w:val="24"/>
                <w:szCs w:val="24"/>
                <w:lang w:val="en-US"/>
              </w:rPr>
            </w:pPr>
            <w:r w:rsidRPr="00F2501C">
              <w:rPr>
                <w:rFonts w:ascii="Arial Narrow" w:hAnsi="Arial Narrow" w:cstheme="minorHAnsi"/>
                <w:bCs/>
                <w:sz w:val="24"/>
                <w:szCs w:val="24"/>
                <w:lang w:val="en-US"/>
              </w:rPr>
              <w:t>(Exxon-Mobil)</w:t>
            </w:r>
          </w:p>
        </w:tc>
      </w:tr>
    </w:tbl>
    <w:p w:rsidR="00F2501C" w:rsidRPr="003A3DB1" w:rsidRDefault="00F2501C" w:rsidP="001C5C81">
      <w:pPr>
        <w:jc w:val="both"/>
        <w:rPr>
          <w:rFonts w:ascii="Arial Narrow" w:hAnsi="Arial Narrow" w:cstheme="minorHAnsi"/>
          <w:b/>
          <w:sz w:val="24"/>
          <w:szCs w:val="24"/>
          <w:lang w:val="en-US"/>
        </w:rPr>
      </w:pPr>
    </w:p>
    <w:sectPr w:rsidR="00F2501C" w:rsidRPr="003A3DB1" w:rsidSect="001042D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3414"/>
    <w:multiLevelType w:val="hybridMultilevel"/>
    <w:tmpl w:val="A69C56B0"/>
    <w:lvl w:ilvl="0" w:tplc="78861D2C">
      <w:start w:val="26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03984"/>
    <w:multiLevelType w:val="hybridMultilevel"/>
    <w:tmpl w:val="9C5CF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7B"/>
    <w:rsid w:val="000248DD"/>
    <w:rsid w:val="000274AC"/>
    <w:rsid w:val="00064D9B"/>
    <w:rsid w:val="000A077B"/>
    <w:rsid w:val="000A2021"/>
    <w:rsid w:val="001042D4"/>
    <w:rsid w:val="00171241"/>
    <w:rsid w:val="001A74CF"/>
    <w:rsid w:val="001C28AE"/>
    <w:rsid w:val="001C5C81"/>
    <w:rsid w:val="001D1823"/>
    <w:rsid w:val="003A3DB1"/>
    <w:rsid w:val="003E0592"/>
    <w:rsid w:val="004B2466"/>
    <w:rsid w:val="004C1AAA"/>
    <w:rsid w:val="0053656D"/>
    <w:rsid w:val="00556FAD"/>
    <w:rsid w:val="005C6A11"/>
    <w:rsid w:val="00602D78"/>
    <w:rsid w:val="006140D8"/>
    <w:rsid w:val="00630DBF"/>
    <w:rsid w:val="006B79FF"/>
    <w:rsid w:val="006E352C"/>
    <w:rsid w:val="00772AAC"/>
    <w:rsid w:val="007A1432"/>
    <w:rsid w:val="008071A8"/>
    <w:rsid w:val="008A3D5D"/>
    <w:rsid w:val="009D1C1B"/>
    <w:rsid w:val="009D6EFE"/>
    <w:rsid w:val="00AE2B26"/>
    <w:rsid w:val="00B10668"/>
    <w:rsid w:val="00B537D9"/>
    <w:rsid w:val="00BD1B1E"/>
    <w:rsid w:val="00BD5F7B"/>
    <w:rsid w:val="00C551CF"/>
    <w:rsid w:val="00C848CE"/>
    <w:rsid w:val="00C900B4"/>
    <w:rsid w:val="00CA012E"/>
    <w:rsid w:val="00D33AEC"/>
    <w:rsid w:val="00D63AB9"/>
    <w:rsid w:val="00E45E83"/>
    <w:rsid w:val="00E6211E"/>
    <w:rsid w:val="00E66D7D"/>
    <w:rsid w:val="00E736BE"/>
    <w:rsid w:val="00EB329C"/>
    <w:rsid w:val="00ED7FBD"/>
    <w:rsid w:val="00EF593C"/>
    <w:rsid w:val="00F17DB7"/>
    <w:rsid w:val="00F2501C"/>
    <w:rsid w:val="00F52BC3"/>
    <w:rsid w:val="00FC4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CA012E"/>
    <w:pPr>
      <w:widowControl w:val="0"/>
      <w:autoSpaceDE w:val="0"/>
      <w:autoSpaceDN w:val="0"/>
      <w:adjustRightInd w:val="0"/>
      <w:spacing w:after="0" w:line="835" w:lineRule="exact"/>
      <w:ind w:hanging="96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CA012E"/>
    <w:rPr>
      <w:rFonts w:ascii="Century Schoolbook" w:hAnsi="Century Schoolbook" w:cs="Century Schoolbook"/>
      <w:sz w:val="22"/>
      <w:szCs w:val="22"/>
    </w:rPr>
  </w:style>
  <w:style w:type="paragraph" w:styleId="a4">
    <w:name w:val="List Paragraph"/>
    <w:basedOn w:val="a"/>
    <w:uiPriority w:val="34"/>
    <w:qFormat/>
    <w:rsid w:val="00027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CA012E"/>
    <w:pPr>
      <w:widowControl w:val="0"/>
      <w:autoSpaceDE w:val="0"/>
      <w:autoSpaceDN w:val="0"/>
      <w:adjustRightInd w:val="0"/>
      <w:spacing w:after="0" w:line="835" w:lineRule="exact"/>
      <w:ind w:hanging="96"/>
      <w:jc w:val="both"/>
    </w:pPr>
    <w:rPr>
      <w:rFonts w:ascii="Century Schoolbook" w:eastAsiaTheme="minorEastAsia" w:hAnsi="Century Schoolbook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CA012E"/>
    <w:rPr>
      <w:rFonts w:ascii="Century Schoolbook" w:hAnsi="Century Schoolbook" w:cs="Century Schoolbook"/>
      <w:sz w:val="22"/>
      <w:szCs w:val="22"/>
    </w:rPr>
  </w:style>
  <w:style w:type="paragraph" w:styleId="a4">
    <w:name w:val="List Paragraph"/>
    <w:basedOn w:val="a"/>
    <w:uiPriority w:val="34"/>
    <w:qFormat/>
    <w:rsid w:val="00027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3B1DC-5770-4E44-A1FA-0F87AEAE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Румянцев</dc:creator>
  <cp:lastModifiedBy>Дмитрий Румянцев</cp:lastModifiedBy>
  <cp:revision>3</cp:revision>
  <dcterms:created xsi:type="dcterms:W3CDTF">2017-12-28T09:10:00Z</dcterms:created>
  <dcterms:modified xsi:type="dcterms:W3CDTF">2017-12-28T09:55:00Z</dcterms:modified>
</cp:coreProperties>
</file>