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9DA6" w14:textId="71374286" w:rsidR="00A83A17" w:rsidRDefault="00960270" w:rsidP="00820A7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FEBDA67" wp14:editId="35E96A98">
            <wp:simplePos x="0" y="0"/>
            <wp:positionH relativeFrom="margin">
              <wp:posOffset>-353695</wp:posOffset>
            </wp:positionH>
            <wp:positionV relativeFrom="margin">
              <wp:posOffset>-404495</wp:posOffset>
            </wp:positionV>
            <wp:extent cx="3846195" cy="5413375"/>
            <wp:effectExtent l="0" t="0" r="1905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195" cy="541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E5EE45" w14:textId="4D1DBE59" w:rsidR="00746602" w:rsidRPr="00B25ACE" w:rsidRDefault="001D3CA1" w:rsidP="00820A7D">
      <w:pPr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  <w:r w:rsidRPr="00B25ACE">
        <w:rPr>
          <w:rFonts w:ascii="Neo Sans Cyr Medium" w:eastAsia="Lucida Sans Unicode" w:hAnsi="Neo Sans Cyr Medium" w:cs="Arial"/>
          <w:sz w:val="14"/>
          <w:szCs w:val="14"/>
          <w:lang w:eastAsia="ar-SA"/>
        </w:rPr>
        <w:lastRenderedPageBreak/>
        <w:t>Внимание!</w:t>
      </w:r>
      <w:r w:rsidR="002217B1" w:rsidRPr="00B25ACE">
        <w:rPr>
          <w:rFonts w:ascii="Neo Sans Cyr Medium" w:eastAsia="Lucida Sans Unicode" w:hAnsi="Neo Sans Cyr Medium" w:cs="Arial"/>
          <w:sz w:val="14"/>
          <w:szCs w:val="14"/>
          <w:lang w:eastAsia="ar-SA"/>
        </w:rPr>
        <w:t xml:space="preserve"> </w:t>
      </w:r>
      <w:r w:rsidRPr="00B25ACE">
        <w:rPr>
          <w:rFonts w:ascii="Neo Sans Cyr Medium" w:eastAsia="Lucida Sans Unicode" w:hAnsi="Neo Sans Cyr Medium" w:cs="Arial"/>
          <w:sz w:val="14"/>
          <w:szCs w:val="14"/>
          <w:lang w:eastAsia="ar-SA"/>
        </w:rPr>
        <w:t>Перед использованием при</w:t>
      </w:r>
      <w:r w:rsidR="002217B1" w:rsidRPr="00B25ACE">
        <w:rPr>
          <w:rFonts w:ascii="Neo Sans Cyr Medium" w:eastAsia="Lucida Sans Unicode" w:hAnsi="Neo Sans Cyr Medium" w:cs="Arial"/>
          <w:sz w:val="14"/>
          <w:szCs w:val="14"/>
          <w:lang w:eastAsia="ar-SA"/>
        </w:rPr>
        <w:t xml:space="preserve">бора внимательно изучите данную </w:t>
      </w:r>
      <w:r w:rsidRPr="00B25ACE">
        <w:rPr>
          <w:rFonts w:ascii="Neo Sans Cyr Medium" w:eastAsia="Lucida Sans Unicode" w:hAnsi="Neo Sans Cyr Medium" w:cs="Arial"/>
          <w:sz w:val="14"/>
          <w:szCs w:val="14"/>
          <w:lang w:eastAsia="ar-SA"/>
        </w:rPr>
        <w:t>инструкцию!</w:t>
      </w:r>
    </w:p>
    <w:p w14:paraId="06F2BEBD" w14:textId="77777777" w:rsidR="0034404E" w:rsidRDefault="0034404E" w:rsidP="0034404E">
      <w:pPr>
        <w:spacing w:after="0"/>
        <w:ind w:right="-28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  <w:r w:rsidRPr="00400296">
        <w:rPr>
          <w:rFonts w:ascii="Neo Sans Cyr Medium" w:eastAsia="Lucida Sans Unicode" w:hAnsi="Neo Sans Cyr Medium" w:cs="Arial"/>
          <w:sz w:val="14"/>
          <w:szCs w:val="14"/>
          <w:lang w:eastAsia="ar-SA"/>
        </w:rPr>
        <w:t>Благодарим Вас за выбор продукции торговой марки LEONORD. Наши изделия разработаны в соответствии с высокими требованиями качества, функциональности и дизайна. Мы верим, что техника LEONORD станет достойным членом в</w:t>
      </w:r>
      <w:r>
        <w:rPr>
          <w:rFonts w:ascii="Neo Sans Cyr Medium" w:eastAsia="Lucida Sans Unicode" w:hAnsi="Neo Sans Cyr Medium" w:cs="Arial"/>
          <w:sz w:val="14"/>
          <w:szCs w:val="14"/>
          <w:lang w:eastAsia="ar-SA"/>
        </w:rPr>
        <w:t xml:space="preserve">ашей семьи и украсит вашу </w:t>
      </w:r>
      <w:r w:rsidRPr="00400296">
        <w:rPr>
          <w:rFonts w:ascii="Neo Sans Cyr Medium" w:eastAsia="Lucida Sans Unicode" w:hAnsi="Neo Sans Cyr Medium" w:cs="Arial"/>
          <w:sz w:val="14"/>
          <w:szCs w:val="14"/>
          <w:lang w:eastAsia="ar-SA"/>
        </w:rPr>
        <w:t>жизнь</w:t>
      </w:r>
      <w:r w:rsidRPr="00702AE4">
        <w:rPr>
          <w:rFonts w:ascii="Neo Sans Cyr Medium" w:eastAsia="Lucida Sans Unicode" w:hAnsi="Neo Sans Cyr Medium" w:cs="Arial"/>
          <w:sz w:val="6"/>
          <w:szCs w:val="6"/>
          <w:lang w:eastAsia="ar-SA"/>
        </w:rPr>
        <w:t>.</w:t>
      </w:r>
    </w:p>
    <w:p w14:paraId="298BFAD4" w14:textId="77777777" w:rsidR="00CE0DAE" w:rsidRPr="004764AD" w:rsidRDefault="00CE0DAE" w:rsidP="00FD6635">
      <w:pPr>
        <w:spacing w:after="0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  <w:r w:rsidRPr="004764AD">
        <w:rPr>
          <w:rFonts w:ascii="Neo Sans Cyr Light" w:eastAsia="Lucida Sans Unicode" w:hAnsi="Neo Sans Cyr Light" w:cs="Arial"/>
          <w:sz w:val="14"/>
          <w:szCs w:val="14"/>
          <w:lang w:eastAsia="ar-SA"/>
        </w:rPr>
        <w:t>Внимательно прочитайте инструкцию перед эксплуатацией прибора. Сохраните её в качестве справочного материала. Обратите внимание на меры безопасности, они помогут Вам избежать поломок и несчастных случаев.</w:t>
      </w:r>
    </w:p>
    <w:p w14:paraId="7A226A42" w14:textId="77777777" w:rsidR="008F06A4" w:rsidRDefault="008F06A4" w:rsidP="00FD6635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15535E9D" w14:textId="77777777" w:rsidR="00FD6635" w:rsidRDefault="004764AD" w:rsidP="00FD6635">
      <w:pPr>
        <w:spacing w:after="0"/>
        <w:rPr>
          <w:rFonts w:ascii="Neo Sans Cyr Medium" w:hAnsi="Neo Sans Cyr Medium" w:cs="Arial"/>
          <w:sz w:val="14"/>
          <w:szCs w:val="14"/>
        </w:rPr>
      </w:pPr>
      <w:r w:rsidRPr="002217B1">
        <w:rPr>
          <w:rFonts w:ascii="Neo Sans Cyr Medium" w:hAnsi="Neo Sans Cyr Medium" w:cs="Arial"/>
          <w:sz w:val="14"/>
          <w:szCs w:val="14"/>
        </w:rPr>
        <w:t>Меры безопасности</w:t>
      </w:r>
    </w:p>
    <w:p w14:paraId="3A617198" w14:textId="77777777" w:rsidR="00106D67" w:rsidRDefault="00106D67" w:rsidP="00FD6635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08610B82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Убедитесь, что напряжение электросети соответствует напряжению, указанному в данной инструкции. </w:t>
      </w:r>
    </w:p>
    <w:p w14:paraId="0E0322D7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Используйте прибор только в бытовых целях по его прямому назначению в соответствии с данной инструкцией. </w:t>
      </w:r>
    </w:p>
    <w:p w14:paraId="295C56D1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Прибор не предназначен для промышленного применения. </w:t>
      </w:r>
    </w:p>
    <w:p w14:paraId="567B590E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Не используйте прибор вне помещений или в условиях повышенной влажности. </w:t>
      </w:r>
    </w:p>
    <w:p w14:paraId="551452B7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Не оставляйте включенный прибор без присмотра. Держите прибор в местах, недоступных для детей. Не разрешайте детям пользоваться утюгом и играть с ним. Будьте особенно внимательны при глажении в непосредственной близости от детей.</w:t>
      </w:r>
    </w:p>
    <w:p w14:paraId="07B60E26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Прибор не предназначен для использования лицами (включая детей) с пониженными физическими, психическими или умственными способностями, или при отсутствии у них опыта или знаний, если они не находятся под контролем или не проинструктированы об использовании прибора лицом, ответственным за их безопасность. Дети должны находиться под присмотром для недопущения игры с прибором.</w:t>
      </w:r>
    </w:p>
    <w:p w14:paraId="6E498F35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Не погружайте прибор и шнур питания в воду или другие жидкости. Если это случилось, немедленно отключите прибор от электросети, </w:t>
      </w:r>
      <w:proofErr w:type="gramStart"/>
      <w:r w:rsidRPr="00297A7C">
        <w:rPr>
          <w:rFonts w:ascii="Neo Sans Cyr Light" w:hAnsi="Neo Sans Cyr Light" w:cs="Arial"/>
          <w:sz w:val="14"/>
          <w:szCs w:val="14"/>
        </w:rPr>
        <w:t>и прежде чем</w:t>
      </w:r>
      <w:proofErr w:type="gramEnd"/>
      <w:r w:rsidRPr="00297A7C">
        <w:rPr>
          <w:rFonts w:ascii="Neo Sans Cyr Light" w:hAnsi="Neo Sans Cyr Light" w:cs="Arial"/>
          <w:sz w:val="14"/>
          <w:szCs w:val="14"/>
        </w:rPr>
        <w:t xml:space="preserve"> пользоваться им дальше проверьте его работоспособность и безопасность у квалифицированных специалистов.</w:t>
      </w:r>
      <w:bookmarkStart w:id="0" w:name="_Hlk86310828"/>
    </w:p>
    <w:p w14:paraId="1707E86E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Внимание! При обнаружении неисправностей обратитесь в сервисный центр. Не пользуйтесь прибором, если Вы его уронили, обнаружили неполадки или выявили повреждения сетевого шнура и вилки. В случае повреждения сетевого шнура он должен быть заменен в сервисном центре. Внимание! чинить прибор </w:t>
      </w:r>
      <w:r w:rsidRPr="00297A7C">
        <w:rPr>
          <w:rFonts w:ascii="Neo Sans Cyr Light" w:hAnsi="Neo Sans Cyr Light" w:cs="Arial"/>
          <w:sz w:val="14"/>
          <w:szCs w:val="14"/>
        </w:rPr>
        <w:lastRenderedPageBreak/>
        <w:t xml:space="preserve">могут только квалифицированные специалисты.  </w:t>
      </w:r>
    </w:p>
    <w:bookmarkEnd w:id="0"/>
    <w:p w14:paraId="256C8753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Утюг не следует использовать, если его уронили, если присутствуют видимые следы повреждения или если он протекает.</w:t>
      </w:r>
    </w:p>
    <w:p w14:paraId="4F9039F1" w14:textId="3BAE3F4B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Если штепсельная вилка прибора не соответствует Вашей розетке, обратитесь за помощью к специалисту. Применение различных переходников может привести к поломке прибора и прекращению гарантийных обязательств.</w:t>
      </w:r>
    </w:p>
    <w:p w14:paraId="6B0BB4A1" w14:textId="1EF1C5C9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Во избежание перегрузки сети питания, не подключайте утюг одновременно с другими мощными электроприборами к одной и той же линии электросети.</w:t>
      </w:r>
    </w:p>
    <w:p w14:paraId="3B1D7BC6" w14:textId="5D7BFA3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Следите, чтобы шнур питания не касался острых кромок и горячих поверхностей. </w:t>
      </w:r>
    </w:p>
    <w:p w14:paraId="75223B5C" w14:textId="037AC0BE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Пользуйтесь утюгом только на устойчивой гладильной доске.</w:t>
      </w:r>
    </w:p>
    <w:p w14:paraId="3D4C2FDC" w14:textId="77777777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 помещении утюга на подставку необходимо убедиться, что поверхность, на которой расположена подставка, является устойчивой</w:t>
      </w:r>
    </w:p>
    <w:p w14:paraId="2ED4D314" w14:textId="48239013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Отключайте прибор от сети, когда вы им не пользуетесь, а </w:t>
      </w:r>
      <w:proofErr w:type="gramStart"/>
      <w:r w:rsidRPr="00297A7C">
        <w:rPr>
          <w:rFonts w:ascii="Neo Sans Cyr Light" w:hAnsi="Neo Sans Cyr Light" w:cs="Arial"/>
          <w:sz w:val="14"/>
          <w:szCs w:val="14"/>
        </w:rPr>
        <w:t>так же</w:t>
      </w:r>
      <w:proofErr w:type="gramEnd"/>
      <w:r w:rsidRPr="00297A7C">
        <w:rPr>
          <w:rFonts w:ascii="Neo Sans Cyr Light" w:hAnsi="Neo Sans Cyr Light" w:cs="Arial"/>
          <w:sz w:val="14"/>
          <w:szCs w:val="14"/>
        </w:rPr>
        <w:t xml:space="preserve"> перед заливом или сливом воды.</w:t>
      </w:r>
    </w:p>
    <w:p w14:paraId="35B27D09" w14:textId="04B37BDF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При отключении прибора от сети питания держитесь рукой за вилку, не тяните за шнур питания.</w:t>
      </w:r>
    </w:p>
    <w:p w14:paraId="1B7382C9" w14:textId="182246BB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Для </w:t>
      </w:r>
      <w:r w:rsidRPr="00A24BE8">
        <w:rPr>
          <w:rFonts w:ascii="Neo Sans Cyr Light" w:hAnsi="Neo Sans Cyr Light" w:cs="Arial"/>
          <w:sz w:val="14"/>
          <w:szCs w:val="14"/>
        </w:rPr>
        <w:t>заполнения резервуара используйте только дистиллированную или кипяченую воду. Не заливайте другие жидкости внутрь прибора.</w:t>
      </w:r>
      <w:r w:rsidR="00A24BE8" w:rsidRPr="00A24BE8">
        <w:rPr>
          <w:rFonts w:ascii="Neo Sans Cyr Light" w:hAnsi="Neo Sans Cyr Light" w:cs="Arial"/>
          <w:sz w:val="14"/>
          <w:szCs w:val="14"/>
        </w:rPr>
        <w:t xml:space="preserve"> </w:t>
      </w:r>
      <w:r w:rsidR="00A24BE8" w:rsidRPr="00A24BE8">
        <w:rPr>
          <w:rFonts w:ascii="Neo Sans Cyr Light" w:hAnsi="Neo Sans Cyr Light" w:cs="Arial"/>
          <w:sz w:val="14"/>
          <w:szCs w:val="14"/>
          <w:shd w:val="clear" w:color="auto" w:fill="FFFFFF"/>
        </w:rPr>
        <w:t>Заправочное отверстие нельзя открывать во время использования прибора.</w:t>
      </w:r>
    </w:p>
    <w:p w14:paraId="396D1B8E" w14:textId="603011F1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Внимание: горячие металлические детали, горячая вода и пар могут вызвать ожоги. Не дотрагивайтесь до горячих поверхностей прибора. Во избежание возгорания ничем не накрывайте прибор во время работы.</w:t>
      </w:r>
    </w:p>
    <w:p w14:paraId="29C6FBD1" w14:textId="0637C659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В перерывах при глажении ставьте утюг только на пятку. Не рекомендуется ставить его на металлические или неровные поверхности.</w:t>
      </w:r>
    </w:p>
    <w:p w14:paraId="51B7439C" w14:textId="0626FB3F" w:rsidR="00297A7C" w:rsidRPr="00297A7C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>Не касайтесь утюгом молний, застежек, кнопок, пуговиц и т.п., т.к. они могут повредить подошву утюга.</w:t>
      </w:r>
    </w:p>
    <w:p w14:paraId="7EA9AAD5" w14:textId="074B38C7" w:rsidR="00297A7C" w:rsidRPr="00822C95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297A7C">
        <w:rPr>
          <w:rFonts w:ascii="Neo Sans Cyr Light" w:hAnsi="Neo Sans Cyr Light" w:cs="Arial"/>
          <w:sz w:val="14"/>
          <w:szCs w:val="14"/>
        </w:rPr>
        <w:t xml:space="preserve">При необходимости транспортировки прибора соблюдайте осторожность для </w:t>
      </w:r>
      <w:r w:rsidRPr="00822C95">
        <w:rPr>
          <w:rFonts w:ascii="Neo Sans Cyr Light" w:hAnsi="Neo Sans Cyr Light" w:cs="Arial"/>
          <w:sz w:val="14"/>
          <w:szCs w:val="14"/>
        </w:rPr>
        <w:t>сохранения целостности прибора и его функциональных свойств.</w:t>
      </w:r>
    </w:p>
    <w:p w14:paraId="4E0BB48D" w14:textId="2F0FC1BE" w:rsidR="00297A7C" w:rsidRPr="00822C95" w:rsidRDefault="00297A7C" w:rsidP="00297A7C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>Крышка для резервуара для воды должна быть закрыта во время использования.</w:t>
      </w:r>
    </w:p>
    <w:p w14:paraId="61E4A3E9" w14:textId="1772F729" w:rsidR="005B36C8" w:rsidRDefault="00297A7C" w:rsidP="005B36C8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>Выполняйте все требования инструкции.</w:t>
      </w:r>
    </w:p>
    <w:p w14:paraId="4906002D" w14:textId="02CCF607" w:rsidR="00054E74" w:rsidRPr="00822C95" w:rsidRDefault="00960270" w:rsidP="00FD6635">
      <w:pPr>
        <w:tabs>
          <w:tab w:val="left" w:pos="118"/>
        </w:tabs>
        <w:suppressAutoHyphens/>
        <w:spacing w:after="0"/>
        <w:jc w:val="both"/>
        <w:rPr>
          <w:rFonts w:ascii="Neo Sans Cyr Medium" w:hAnsi="Neo Sans Cyr Medium" w:cs="Arial"/>
          <w:bCs/>
          <w:sz w:val="14"/>
          <w:szCs w:val="1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274A06C3" wp14:editId="0F4A39D2">
            <wp:simplePos x="0" y="0"/>
            <wp:positionH relativeFrom="column">
              <wp:posOffset>2540</wp:posOffset>
            </wp:positionH>
            <wp:positionV relativeFrom="paragraph">
              <wp:posOffset>36863</wp:posOffset>
            </wp:positionV>
            <wp:extent cx="3133090" cy="164211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B62268" w14:textId="2E2BFF03" w:rsidR="00951CA2" w:rsidRDefault="004764AD" w:rsidP="00A83A17">
      <w:pPr>
        <w:spacing w:after="0"/>
        <w:rPr>
          <w:rFonts w:ascii="Neo Sans Cyr Medium" w:hAnsi="Neo Sans Cyr Medium" w:cs="Arial"/>
          <w:sz w:val="14"/>
          <w:szCs w:val="14"/>
        </w:rPr>
      </w:pPr>
      <w:r w:rsidRPr="00822C95">
        <w:rPr>
          <w:rFonts w:ascii="Neo Sans Cyr Medium" w:hAnsi="Neo Sans Cyr Medium" w:cs="Arial"/>
          <w:sz w:val="14"/>
          <w:szCs w:val="14"/>
        </w:rPr>
        <w:t>Описание</w:t>
      </w:r>
    </w:p>
    <w:p w14:paraId="06643797" w14:textId="4E147B59" w:rsidR="00A83A17" w:rsidRDefault="00A83A17" w:rsidP="00A83A17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3DB47871" w14:textId="4F7D60F7" w:rsidR="00A83A17" w:rsidRDefault="00A83A17" w:rsidP="00A83A17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17FDBC60" w14:textId="7C305DC7" w:rsidR="00A83A17" w:rsidRDefault="00A83A17" w:rsidP="00A83A17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668A9041" w14:textId="6CCCFC48" w:rsidR="00A83A17" w:rsidRDefault="00A83A17" w:rsidP="00A83A17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0EF73ADD" w14:textId="3D99E88F" w:rsidR="00A83A17" w:rsidRDefault="00A83A17" w:rsidP="00A83A17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547B793C" w14:textId="1FE6D0FC" w:rsidR="00A83A17" w:rsidRDefault="00A83A17" w:rsidP="00A83A17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74EC1362" w14:textId="1FB08D84" w:rsidR="00A83A17" w:rsidRDefault="00A83A17" w:rsidP="00A83A17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5331BE9E" w14:textId="366AA00C" w:rsidR="00A83A17" w:rsidRDefault="00A83A17" w:rsidP="00A83A17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338AAE5F" w14:textId="6A504D53" w:rsidR="00A83A17" w:rsidRDefault="00A83A17" w:rsidP="00A83A17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25B348B0" w14:textId="69F8521D" w:rsidR="00A83A17" w:rsidRDefault="00A83A17" w:rsidP="00A83A17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76731BFE" w14:textId="3905C9F9" w:rsidR="00A83A17" w:rsidRDefault="00A83A17" w:rsidP="00A83A17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69C0D07C" w14:textId="5922EB9F" w:rsidR="004764AD" w:rsidRDefault="004764AD" w:rsidP="004E01CE">
      <w:pPr>
        <w:spacing w:after="0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  <w:r w:rsidRPr="001823DD">
        <w:rPr>
          <w:rFonts w:ascii="Neo Sans Cyr Medium" w:eastAsia="Lucida Sans Unicode" w:hAnsi="Neo Sans Cyr Medium" w:cs="Arial"/>
          <w:sz w:val="14"/>
          <w:szCs w:val="14"/>
          <w:lang w:eastAsia="ar-SA"/>
        </w:rPr>
        <w:t>Перед первым использованием</w:t>
      </w:r>
    </w:p>
    <w:p w14:paraId="361CCB62" w14:textId="77777777" w:rsidR="00AC39F2" w:rsidRDefault="007B3CB5" w:rsidP="007D7284">
      <w:pPr>
        <w:pStyle w:val="a6"/>
        <w:widowControl w:val="0"/>
        <w:numPr>
          <w:ilvl w:val="0"/>
          <w:numId w:val="11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На некоторые детали утюга при изготовлени</w:t>
      </w:r>
      <w:r w:rsidR="00AC39F2">
        <w:rPr>
          <w:rFonts w:ascii="Neo Sans Cyr Light" w:hAnsi="Neo Sans Cyr Light" w:cs="Arial"/>
          <w:sz w:val="14"/>
          <w:szCs w:val="14"/>
        </w:rPr>
        <w:t>и была нанесена смазка, поэтому</w:t>
      </w:r>
    </w:p>
    <w:p w14:paraId="09B334E3" w14:textId="77777777" w:rsidR="00AF4995" w:rsidRDefault="00AF4995" w:rsidP="007D7284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 xml:space="preserve">     </w:t>
      </w:r>
      <w:r w:rsidR="007B3CB5" w:rsidRPr="00AC39F2">
        <w:rPr>
          <w:rFonts w:ascii="Neo Sans Cyr Light" w:hAnsi="Neo Sans Cyr Light" w:cs="Arial"/>
          <w:sz w:val="14"/>
          <w:szCs w:val="14"/>
        </w:rPr>
        <w:t xml:space="preserve">при первоначальном включении могут появиться дым и специфичный запах. </w:t>
      </w:r>
      <w:r>
        <w:rPr>
          <w:rFonts w:ascii="Neo Sans Cyr Light" w:hAnsi="Neo Sans Cyr Light" w:cs="Arial"/>
          <w:sz w:val="14"/>
          <w:szCs w:val="14"/>
        </w:rPr>
        <w:t xml:space="preserve">     </w:t>
      </w:r>
    </w:p>
    <w:p w14:paraId="3B00AA7A" w14:textId="4660D0A4" w:rsidR="007B3CB5" w:rsidRPr="00AC39F2" w:rsidRDefault="00AF4995" w:rsidP="007D7284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  <w:r>
        <w:rPr>
          <w:rFonts w:ascii="Neo Sans Cyr Light" w:hAnsi="Neo Sans Cyr Light" w:cs="Arial"/>
          <w:sz w:val="14"/>
          <w:szCs w:val="14"/>
        </w:rPr>
        <w:t xml:space="preserve">     </w:t>
      </w:r>
      <w:r w:rsidR="007B3CB5" w:rsidRPr="00AC39F2">
        <w:rPr>
          <w:rFonts w:ascii="Neo Sans Cyr Light" w:hAnsi="Neo Sans Cyr Light" w:cs="Arial"/>
          <w:sz w:val="14"/>
          <w:szCs w:val="14"/>
        </w:rPr>
        <w:t>Через некоторое время дым и запах исчезнут.</w:t>
      </w:r>
    </w:p>
    <w:p w14:paraId="2398E523" w14:textId="77777777" w:rsidR="007D7284" w:rsidRPr="007D7284" w:rsidRDefault="007B3CB5" w:rsidP="007D2F67">
      <w:pPr>
        <w:pStyle w:val="a6"/>
        <w:widowControl w:val="0"/>
        <w:numPr>
          <w:ilvl w:val="0"/>
          <w:numId w:val="11"/>
        </w:numPr>
        <w:suppressAutoHyphens/>
        <w:spacing w:after="0" w:line="240" w:lineRule="auto"/>
        <w:ind w:left="142" w:hanging="142"/>
        <w:jc w:val="both"/>
        <w:rPr>
          <w:rFonts w:ascii="Arial" w:hAnsi="Arial" w:cs="Arial"/>
          <w:sz w:val="18"/>
          <w:szCs w:val="18"/>
        </w:rPr>
      </w:pPr>
      <w:r w:rsidRPr="00AC39F2">
        <w:rPr>
          <w:rFonts w:ascii="Neo Sans Cyr Light" w:hAnsi="Neo Sans Cyr Light" w:cs="Arial"/>
          <w:sz w:val="14"/>
          <w:szCs w:val="14"/>
        </w:rPr>
        <w:t xml:space="preserve">Снимите все упаковочные материалы, </w:t>
      </w:r>
      <w:proofErr w:type="gramStart"/>
      <w:r w:rsidRPr="00AC39F2">
        <w:rPr>
          <w:rFonts w:ascii="Neo Sans Cyr Light" w:hAnsi="Neo Sans Cyr Light" w:cs="Arial"/>
          <w:sz w:val="14"/>
          <w:szCs w:val="14"/>
        </w:rPr>
        <w:t>в  том</w:t>
      </w:r>
      <w:proofErr w:type="gramEnd"/>
      <w:r w:rsidRPr="00AC39F2">
        <w:rPr>
          <w:rFonts w:ascii="Neo Sans Cyr Light" w:hAnsi="Neo Sans Cyr Light" w:cs="Arial"/>
          <w:sz w:val="14"/>
          <w:szCs w:val="14"/>
        </w:rPr>
        <w:t xml:space="preserve"> числе защитный стикер</w:t>
      </w:r>
      <w:r w:rsidR="00AC39F2">
        <w:rPr>
          <w:rFonts w:ascii="Neo Sans Cyr Light" w:hAnsi="Neo Sans Cyr Light" w:cs="Arial"/>
          <w:sz w:val="14"/>
          <w:szCs w:val="14"/>
        </w:rPr>
        <w:t xml:space="preserve"> (если он</w:t>
      </w:r>
    </w:p>
    <w:p w14:paraId="3B9B28E3" w14:textId="734602E3" w:rsidR="007B3CB5" w:rsidRPr="007D7284" w:rsidRDefault="007B3CB5" w:rsidP="007D2F67">
      <w:pPr>
        <w:pStyle w:val="a6"/>
        <w:widowControl w:val="0"/>
        <w:suppressAutoHyphens/>
        <w:spacing w:after="0" w:line="240" w:lineRule="auto"/>
        <w:ind w:left="142"/>
        <w:jc w:val="both"/>
        <w:rPr>
          <w:rFonts w:ascii="Arial" w:hAnsi="Arial" w:cs="Arial"/>
          <w:sz w:val="18"/>
          <w:szCs w:val="18"/>
        </w:rPr>
      </w:pPr>
      <w:r w:rsidRPr="007D7284">
        <w:rPr>
          <w:rFonts w:ascii="Neo Sans Cyr Light" w:hAnsi="Neo Sans Cyr Light" w:cs="Arial"/>
          <w:sz w:val="14"/>
          <w:szCs w:val="14"/>
        </w:rPr>
        <w:t>есть) с подошвы утюга, и протрите подошву мягкой салфеткой</w:t>
      </w:r>
      <w:r w:rsidRPr="007D7284">
        <w:rPr>
          <w:rFonts w:ascii="Arial" w:hAnsi="Arial" w:cs="Arial"/>
          <w:sz w:val="18"/>
          <w:szCs w:val="18"/>
        </w:rPr>
        <w:t>.</w:t>
      </w:r>
    </w:p>
    <w:p w14:paraId="4A7C56A5" w14:textId="77777777" w:rsidR="007B3CB5" w:rsidRDefault="007B3CB5" w:rsidP="00FD6635">
      <w:pPr>
        <w:tabs>
          <w:tab w:val="left" w:pos="118"/>
        </w:tabs>
        <w:spacing w:after="0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1F14CB0A" w14:textId="77777777" w:rsidR="004764AD" w:rsidRPr="00AC39F2" w:rsidRDefault="004764AD" w:rsidP="00FD6635">
      <w:pPr>
        <w:tabs>
          <w:tab w:val="left" w:pos="118"/>
        </w:tabs>
        <w:spacing w:after="0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  <w:r w:rsidRPr="00AC39F2">
        <w:rPr>
          <w:rFonts w:ascii="Neo Sans Cyr Medium" w:eastAsia="Lucida Sans Unicode" w:hAnsi="Neo Sans Cyr Medium" w:cs="Arial"/>
          <w:sz w:val="14"/>
          <w:szCs w:val="14"/>
          <w:lang w:eastAsia="ar-SA"/>
        </w:rPr>
        <w:t>Эксплуатация</w:t>
      </w:r>
    </w:p>
    <w:p w14:paraId="7BBE02F7" w14:textId="77777777" w:rsidR="007B3CB5" w:rsidRPr="001823DD" w:rsidRDefault="007B3CB5" w:rsidP="00FD6635">
      <w:pPr>
        <w:tabs>
          <w:tab w:val="left" w:pos="118"/>
        </w:tabs>
        <w:spacing w:after="0"/>
        <w:jc w:val="both"/>
        <w:rPr>
          <w:rFonts w:ascii="Neo Sans Cyr Medium" w:eastAsia="Lucida Sans Unicode" w:hAnsi="Neo Sans Cyr Medium" w:cs="Arial"/>
          <w:sz w:val="14"/>
          <w:szCs w:val="14"/>
          <w:lang w:eastAsia="ar-SA"/>
        </w:rPr>
      </w:pPr>
    </w:p>
    <w:p w14:paraId="4384B0BF" w14:textId="64EA32C9" w:rsidR="007B3CB5" w:rsidRPr="00AC39F2" w:rsidRDefault="007B3CB5" w:rsidP="00FD663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Перед началом работы убедитесь, что на изделии, которое Вы собираетесь гладить, имеется ярлык с указаниями, как его гладить; неукоснительно придерживайтесь их.</w:t>
      </w:r>
    </w:p>
    <w:p w14:paraId="547D6255" w14:textId="03A13AE3" w:rsidR="007B3CB5" w:rsidRPr="00AC39F2" w:rsidRDefault="007B3CB5" w:rsidP="00FD663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Выбранная температура глажения должна соответствовать типу ткани, которую Вы собираетесь гладить</w:t>
      </w:r>
      <w:r w:rsidR="007D7284">
        <w:rPr>
          <w:rFonts w:ascii="Neo Sans Cyr Light" w:hAnsi="Neo Sans Cyr Light" w:cs="Arial"/>
          <w:sz w:val="14"/>
          <w:szCs w:val="14"/>
        </w:rPr>
        <w:t>.</w:t>
      </w:r>
    </w:p>
    <w:p w14:paraId="693233A3" w14:textId="377D0450" w:rsidR="007B3CB5" w:rsidRPr="00AC39F2" w:rsidRDefault="007B3CB5" w:rsidP="00FD663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 xml:space="preserve">Вставьте штепсельную вилку в розетку переменного тока с напряжением 220-240В. </w:t>
      </w:r>
    </w:p>
    <w:p w14:paraId="45F3EF79" w14:textId="5CA33C01" w:rsidR="007B3CB5" w:rsidRPr="00AC39F2" w:rsidRDefault="007B3CB5" w:rsidP="00FD6635">
      <w:pPr>
        <w:pStyle w:val="a6"/>
        <w:numPr>
          <w:ilvl w:val="0"/>
          <w:numId w:val="11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C39F2">
        <w:rPr>
          <w:rFonts w:ascii="Neo Sans Cyr Light" w:hAnsi="Neo Sans Cyr Light" w:cs="Arial"/>
          <w:sz w:val="14"/>
          <w:szCs w:val="14"/>
        </w:rPr>
        <w:t>С помощью регулятора температуры, выберите тип ткани, соответствующий определенному температурному режиму.</w:t>
      </w:r>
    </w:p>
    <w:p w14:paraId="3A36C714" w14:textId="643F33C1" w:rsidR="004764AD" w:rsidRDefault="004764AD" w:rsidP="00FD6635">
      <w:pPr>
        <w:autoSpaceDE w:val="0"/>
        <w:spacing w:after="0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1662"/>
        <w:gridCol w:w="1911"/>
      </w:tblGrid>
      <w:tr w:rsidR="00856F53" w:rsidRPr="00856F53" w14:paraId="6910903C" w14:textId="77777777" w:rsidTr="00856F53">
        <w:trPr>
          <w:trHeight w:val="284"/>
        </w:trPr>
        <w:tc>
          <w:tcPr>
            <w:tcW w:w="1276" w:type="dxa"/>
            <w:vAlign w:val="center"/>
          </w:tcPr>
          <w:p w14:paraId="6280271A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Тип ткани</w:t>
            </w:r>
          </w:p>
        </w:tc>
        <w:tc>
          <w:tcPr>
            <w:tcW w:w="1701" w:type="dxa"/>
            <w:vAlign w:val="center"/>
          </w:tcPr>
          <w:p w14:paraId="6968EC4E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Температурный режим</w:t>
            </w:r>
          </w:p>
        </w:tc>
        <w:tc>
          <w:tcPr>
            <w:tcW w:w="1985" w:type="dxa"/>
            <w:vAlign w:val="center"/>
          </w:tcPr>
          <w:p w14:paraId="793E60B2" w14:textId="77777777" w:rsidR="00856F53" w:rsidRPr="00856F53" w:rsidRDefault="00856F53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Значок</w:t>
            </w:r>
          </w:p>
        </w:tc>
      </w:tr>
      <w:tr w:rsidR="00856F53" w:rsidRPr="00856F53" w14:paraId="68F1850F" w14:textId="77777777" w:rsidTr="00856F53">
        <w:trPr>
          <w:trHeight w:val="477"/>
        </w:trPr>
        <w:tc>
          <w:tcPr>
            <w:tcW w:w="2977" w:type="dxa"/>
            <w:gridSpan w:val="2"/>
            <w:vAlign w:val="center"/>
          </w:tcPr>
          <w:p w14:paraId="3B7A4C80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Изделие гладить не рекомендуется</w:t>
            </w:r>
          </w:p>
        </w:tc>
        <w:tc>
          <w:tcPr>
            <w:tcW w:w="1985" w:type="dxa"/>
            <w:vAlign w:val="center"/>
          </w:tcPr>
          <w:p w14:paraId="5DD5AA42" w14:textId="77777777" w:rsidR="00856F53" w:rsidRPr="00856F53" w:rsidRDefault="00856F53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noProof/>
                <w:sz w:val="14"/>
                <w:szCs w:val="14"/>
              </w:rPr>
              <w:drawing>
                <wp:anchor distT="0" distB="0" distL="114300" distR="114300" simplePos="0" relativeHeight="251666432" behindDoc="0" locked="0" layoutInCell="1" allowOverlap="1" wp14:anchorId="6737A08E" wp14:editId="5C175521">
                  <wp:simplePos x="2675890" y="2809240"/>
                  <wp:positionH relativeFrom="margin">
                    <wp:posOffset>751205</wp:posOffset>
                  </wp:positionH>
                  <wp:positionV relativeFrom="margin">
                    <wp:posOffset>30480</wp:posOffset>
                  </wp:positionV>
                  <wp:extent cx="402590" cy="248920"/>
                  <wp:effectExtent l="19050" t="0" r="0" b="0"/>
                  <wp:wrapSquare wrapText="bothSides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6F53" w:rsidRPr="00856F53" w14:paraId="3E83DE78" w14:textId="77777777" w:rsidTr="00856F53">
        <w:trPr>
          <w:trHeight w:val="438"/>
        </w:trPr>
        <w:tc>
          <w:tcPr>
            <w:tcW w:w="1276" w:type="dxa"/>
            <w:vAlign w:val="center"/>
          </w:tcPr>
          <w:p w14:paraId="148A7D8C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Синтетика </w:t>
            </w:r>
          </w:p>
        </w:tc>
        <w:tc>
          <w:tcPr>
            <w:tcW w:w="1701" w:type="dxa"/>
            <w:vAlign w:val="center"/>
          </w:tcPr>
          <w:p w14:paraId="1FFF2952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       </w:t>
            </w:r>
          </w:p>
          <w:p w14:paraId="1AE0F0E1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низкая температура</w:t>
            </w:r>
          </w:p>
          <w:p w14:paraId="4285A328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        </w:t>
            </w:r>
          </w:p>
        </w:tc>
        <w:tc>
          <w:tcPr>
            <w:tcW w:w="1985" w:type="dxa"/>
            <w:vAlign w:val="center"/>
          </w:tcPr>
          <w:p w14:paraId="1BD110F2" w14:textId="6EEE336C" w:rsidR="00856F53" w:rsidRPr="00856F53" w:rsidRDefault="000C126C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29C243" wp14:editId="465967C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80010</wp:posOffset>
                      </wp:positionV>
                      <wp:extent cx="112395" cy="103505"/>
                      <wp:effectExtent l="6985" t="12700" r="13970" b="7620"/>
                      <wp:wrapNone/>
                      <wp:docPr id="1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48D078" id="Oval 2" o:spid="_x0000_s1026" style="position:absolute;margin-left:1.55pt;margin-top:6.3pt;width:8.85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0E2DB4" wp14:editId="6FFE06BF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434975</wp:posOffset>
                      </wp:positionV>
                      <wp:extent cx="112395" cy="103505"/>
                      <wp:effectExtent l="6350" t="5715" r="5080" b="5080"/>
                      <wp:wrapNone/>
                      <wp:docPr id="1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9B5842" id="Oval 4" o:spid="_x0000_s1026" style="position:absolute;margin-left:14.25pt;margin-top:34.25pt;width:8.85pt;height: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FC100F" wp14:editId="710AE51E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433070</wp:posOffset>
                      </wp:positionV>
                      <wp:extent cx="112395" cy="103505"/>
                      <wp:effectExtent l="12700" t="13335" r="8255" b="6985"/>
                      <wp:wrapNone/>
                      <wp:docPr id="10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3F2A3" id="Oval 3" o:spid="_x0000_s1026" style="position:absolute;margin-left:1.25pt;margin-top:34.1pt;width:8.85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00D5BC" wp14:editId="2173CAAE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770890</wp:posOffset>
                      </wp:positionV>
                      <wp:extent cx="112395" cy="103505"/>
                      <wp:effectExtent l="8255" t="8255" r="12700" b="12065"/>
                      <wp:wrapNone/>
                      <wp:docPr id="9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A9D9AF" id="Oval 5" o:spid="_x0000_s1026" style="position:absolute;margin-left:1.65pt;margin-top:60.7pt;width:8.85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144F4F" wp14:editId="0D03DBB6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770890</wp:posOffset>
                      </wp:positionV>
                      <wp:extent cx="112395" cy="103505"/>
                      <wp:effectExtent l="8890" t="8255" r="12065" b="12065"/>
                      <wp:wrapNone/>
                      <wp:docPr id="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089468" id="Oval 6" o:spid="_x0000_s1026" style="position:absolute;margin-left:14.45pt;margin-top:60.7pt;width:8.85pt;height: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" fillcolor="black"/>
                  </w:pict>
                </mc:Fallback>
              </mc:AlternateContent>
            </w:r>
            <w:r>
              <w:rPr>
                <w:rFonts w:ascii="Neo Sans Cyr Light" w:hAnsi="Neo Sans Cyr Light" w:cs="Arial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336483" wp14:editId="2FF3A827">
                      <wp:simplePos x="0" y="0"/>
                      <wp:positionH relativeFrom="column">
                        <wp:posOffset>352425</wp:posOffset>
                      </wp:positionH>
                      <wp:positionV relativeFrom="paragraph">
                        <wp:posOffset>765175</wp:posOffset>
                      </wp:positionV>
                      <wp:extent cx="112395" cy="103505"/>
                      <wp:effectExtent l="6350" t="12065" r="5080" b="8255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" cy="1035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18965F" id="Oval 7" o:spid="_x0000_s1026" style="position:absolute;margin-left:27.75pt;margin-top:60.25pt;width:8.85pt;height: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" fillcolor="black"/>
                  </w:pict>
                </mc:Fallback>
              </mc:AlternateContent>
            </w:r>
            <w:r w:rsidR="00856F53" w:rsidRPr="00856F53">
              <w:rPr>
                <w:rFonts w:ascii="Neo Sans Cyr Light" w:hAnsi="Neo Sans Cyr Light" w:cs="Arial"/>
                <w:noProof/>
                <w:sz w:val="14"/>
                <w:szCs w:val="14"/>
              </w:rPr>
              <w:drawing>
                <wp:anchor distT="0" distB="0" distL="114300" distR="114300" simplePos="0" relativeHeight="251669504" behindDoc="0" locked="0" layoutInCell="1" allowOverlap="1" wp14:anchorId="5DA3D51F" wp14:editId="7133F6CD">
                  <wp:simplePos x="2660650" y="3129280"/>
                  <wp:positionH relativeFrom="margin">
                    <wp:posOffset>715645</wp:posOffset>
                  </wp:positionH>
                  <wp:positionV relativeFrom="margin">
                    <wp:posOffset>40640</wp:posOffset>
                  </wp:positionV>
                  <wp:extent cx="438150" cy="248920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6F53" w:rsidRPr="00856F53" w14:paraId="349E0797" w14:textId="77777777" w:rsidTr="00856F53">
        <w:trPr>
          <w:trHeight w:val="390"/>
        </w:trPr>
        <w:tc>
          <w:tcPr>
            <w:tcW w:w="1276" w:type="dxa"/>
            <w:vAlign w:val="center"/>
          </w:tcPr>
          <w:p w14:paraId="63FA712A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Шелк / Шерсть </w:t>
            </w:r>
          </w:p>
        </w:tc>
        <w:tc>
          <w:tcPr>
            <w:tcW w:w="1701" w:type="dxa"/>
            <w:vAlign w:val="center"/>
          </w:tcPr>
          <w:p w14:paraId="19D454B7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</w:p>
          <w:p w14:paraId="01C2BF02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>средняя температура</w:t>
            </w:r>
          </w:p>
          <w:p w14:paraId="272670FE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</w:p>
        </w:tc>
        <w:tc>
          <w:tcPr>
            <w:tcW w:w="1985" w:type="dxa"/>
            <w:vAlign w:val="center"/>
          </w:tcPr>
          <w:p w14:paraId="08C97BC6" w14:textId="77777777" w:rsidR="00856F53" w:rsidRPr="00856F53" w:rsidRDefault="00856F53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noProof/>
                <w:sz w:val="14"/>
                <w:szCs w:val="14"/>
              </w:rPr>
              <w:drawing>
                <wp:anchor distT="0" distB="0" distL="114300" distR="114300" simplePos="0" relativeHeight="251668480" behindDoc="0" locked="0" layoutInCell="1" allowOverlap="1" wp14:anchorId="71900FEE" wp14:editId="3EC0083C">
                  <wp:simplePos x="2660650" y="3474720"/>
                  <wp:positionH relativeFrom="margin">
                    <wp:posOffset>687070</wp:posOffset>
                  </wp:positionH>
                  <wp:positionV relativeFrom="margin">
                    <wp:posOffset>50800</wp:posOffset>
                  </wp:positionV>
                  <wp:extent cx="431165" cy="233680"/>
                  <wp:effectExtent l="19050" t="0" r="6985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233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56F53" w:rsidRPr="00856F53" w14:paraId="12FD5B1A" w14:textId="77777777" w:rsidTr="00856F53">
        <w:trPr>
          <w:trHeight w:val="532"/>
        </w:trPr>
        <w:tc>
          <w:tcPr>
            <w:tcW w:w="1276" w:type="dxa"/>
            <w:vAlign w:val="center"/>
          </w:tcPr>
          <w:p w14:paraId="2D95E939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lastRenderedPageBreak/>
              <w:t xml:space="preserve">Хлопок / Лен </w:t>
            </w:r>
          </w:p>
        </w:tc>
        <w:tc>
          <w:tcPr>
            <w:tcW w:w="1701" w:type="dxa"/>
            <w:vAlign w:val="center"/>
          </w:tcPr>
          <w:p w14:paraId="6B21007A" w14:textId="77777777" w:rsidR="00856F53" w:rsidRPr="00856F53" w:rsidRDefault="00856F53" w:rsidP="00FD6635">
            <w:pPr>
              <w:spacing w:after="0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sz w:val="14"/>
                <w:szCs w:val="14"/>
              </w:rPr>
              <w:t xml:space="preserve">высокая температура </w:t>
            </w:r>
          </w:p>
        </w:tc>
        <w:tc>
          <w:tcPr>
            <w:tcW w:w="1985" w:type="dxa"/>
            <w:vAlign w:val="center"/>
          </w:tcPr>
          <w:p w14:paraId="6C1C412D" w14:textId="77777777" w:rsidR="00856F53" w:rsidRPr="00856F53" w:rsidRDefault="00856F53" w:rsidP="00FD6635">
            <w:pPr>
              <w:spacing w:after="0"/>
              <w:jc w:val="center"/>
              <w:rPr>
                <w:rFonts w:ascii="Neo Sans Cyr Light" w:hAnsi="Neo Sans Cyr Light" w:cs="Arial"/>
                <w:sz w:val="14"/>
                <w:szCs w:val="14"/>
              </w:rPr>
            </w:pPr>
            <w:r w:rsidRPr="00856F53">
              <w:rPr>
                <w:rFonts w:ascii="Neo Sans Cyr Light" w:hAnsi="Neo Sans Cyr Light" w:cs="Arial"/>
                <w:noProof/>
                <w:sz w:val="14"/>
                <w:szCs w:val="14"/>
              </w:rPr>
              <w:drawing>
                <wp:anchor distT="0" distB="0" distL="114300" distR="114300" simplePos="0" relativeHeight="251667456" behindDoc="0" locked="0" layoutInCell="1" allowOverlap="1" wp14:anchorId="6808B97D" wp14:editId="31C0EC7E">
                  <wp:simplePos x="2645410" y="3779520"/>
                  <wp:positionH relativeFrom="margin">
                    <wp:posOffset>654685</wp:posOffset>
                  </wp:positionH>
                  <wp:positionV relativeFrom="margin">
                    <wp:posOffset>15240</wp:posOffset>
                  </wp:positionV>
                  <wp:extent cx="463550" cy="309880"/>
                  <wp:effectExtent l="1905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309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9CC2BF" w14:textId="77777777" w:rsidR="007B3CB5" w:rsidRDefault="007B3CB5" w:rsidP="00FD6635">
      <w:pPr>
        <w:autoSpaceDE w:val="0"/>
        <w:spacing w:after="0"/>
        <w:jc w:val="both"/>
        <w:rPr>
          <w:rFonts w:ascii="Neo Sans Cyr Light" w:eastAsia="Lucida Sans Unicode" w:hAnsi="Neo Sans Cyr Light" w:cs="Arial"/>
          <w:sz w:val="14"/>
          <w:szCs w:val="14"/>
          <w:lang w:eastAsia="ar-SA"/>
        </w:rPr>
      </w:pPr>
    </w:p>
    <w:p w14:paraId="1059B608" w14:textId="77777777" w:rsidR="007B3CB5" w:rsidRDefault="007B3CB5" w:rsidP="00FD6635">
      <w:pPr>
        <w:spacing w:after="0"/>
        <w:rPr>
          <w:rFonts w:ascii="Neo Sans Cyr Medium" w:hAnsi="Neo Sans Cyr Medium" w:cs="Arial"/>
          <w:sz w:val="14"/>
          <w:szCs w:val="14"/>
        </w:rPr>
      </w:pPr>
      <w:r w:rsidRPr="007B3CB5">
        <w:rPr>
          <w:rFonts w:ascii="Neo Sans Cyr Medium" w:hAnsi="Neo Sans Cyr Medium" w:cs="Arial"/>
          <w:sz w:val="14"/>
          <w:szCs w:val="14"/>
        </w:rPr>
        <w:t>Наполнение резервуара для воды</w:t>
      </w:r>
    </w:p>
    <w:p w14:paraId="5CA90BCC" w14:textId="77777777" w:rsidR="00856F53" w:rsidRPr="007B3CB5" w:rsidRDefault="00856F53" w:rsidP="00FD6635">
      <w:pPr>
        <w:spacing w:after="0"/>
        <w:rPr>
          <w:rFonts w:ascii="Neo Sans Cyr Medium" w:hAnsi="Neo Sans Cyr Medium" w:cs="Arial"/>
          <w:sz w:val="14"/>
          <w:szCs w:val="14"/>
        </w:rPr>
      </w:pPr>
    </w:p>
    <w:p w14:paraId="5C368878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Перед тем как залить воду убедитесь, что установлен минимальный температурный режим и утюг отключен от электросети.</w:t>
      </w:r>
    </w:p>
    <w:p w14:paraId="331E4AFF" w14:textId="3CCD0D60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Установите регулятор подачи </w:t>
      </w:r>
      <w:proofErr w:type="gramStart"/>
      <w:r w:rsidRPr="0036021D">
        <w:rPr>
          <w:rFonts w:ascii="Neo Sans Cyr Light" w:hAnsi="Neo Sans Cyr Light" w:cs="Arial"/>
          <w:sz w:val="14"/>
          <w:szCs w:val="14"/>
        </w:rPr>
        <w:t>пара  в</w:t>
      </w:r>
      <w:proofErr w:type="gramEnd"/>
      <w:r w:rsidRPr="0036021D">
        <w:rPr>
          <w:rFonts w:ascii="Neo Sans Cyr Light" w:hAnsi="Neo Sans Cyr Light" w:cs="Arial"/>
          <w:sz w:val="14"/>
          <w:szCs w:val="14"/>
        </w:rPr>
        <w:t xml:space="preserve"> минимальное положение.</w:t>
      </w:r>
    </w:p>
    <w:p w14:paraId="2C2FE597" w14:textId="598813B4" w:rsidR="007B3CB5" w:rsidRPr="00A37A8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Поставьте </w:t>
      </w:r>
      <w:r w:rsidRPr="00A37A85">
        <w:rPr>
          <w:rFonts w:ascii="Neo Sans Cyr Light" w:hAnsi="Neo Sans Cyr Light" w:cs="Arial"/>
          <w:sz w:val="14"/>
          <w:szCs w:val="14"/>
        </w:rPr>
        <w:t>утюг горизонтально, на подошву.</w:t>
      </w:r>
    </w:p>
    <w:p w14:paraId="44879A3C" w14:textId="346E8373" w:rsidR="007B3CB5" w:rsidRPr="00A37A8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A37A85">
        <w:rPr>
          <w:rFonts w:ascii="Neo Sans Cyr Light" w:hAnsi="Neo Sans Cyr Light" w:cs="Arial"/>
          <w:sz w:val="14"/>
          <w:szCs w:val="14"/>
        </w:rPr>
        <w:t>Аккуратно залейте воду в резервуар. Внимание! Используйте только дистиллированную, очищенную или кипяченую воду.</w:t>
      </w:r>
    </w:p>
    <w:p w14:paraId="1D114D01" w14:textId="259988C8" w:rsidR="002A1895" w:rsidRPr="00822C95" w:rsidRDefault="005B36C8" w:rsidP="002A189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bookmarkStart w:id="1" w:name="_Hlk86310934"/>
      <w:r w:rsidRPr="00822C95">
        <w:rPr>
          <w:rFonts w:ascii="Neo Sans Cyr Light" w:hAnsi="Neo Sans Cyr Light" w:cs="Arial"/>
          <w:sz w:val="14"/>
          <w:szCs w:val="14"/>
        </w:rPr>
        <w:t xml:space="preserve">Крышку резервуара </w:t>
      </w:r>
      <w:r w:rsidR="002A1895" w:rsidRPr="00822C95">
        <w:rPr>
          <w:rFonts w:ascii="Neo Sans Cyr Light" w:hAnsi="Neo Sans Cyr Light" w:cs="Arial"/>
          <w:sz w:val="14"/>
          <w:szCs w:val="14"/>
        </w:rPr>
        <w:t xml:space="preserve">нельзя открывать во время </w:t>
      </w:r>
      <w:bookmarkEnd w:id="1"/>
      <w:r w:rsidRPr="00822C95">
        <w:rPr>
          <w:rFonts w:ascii="Neo Sans Cyr Light" w:hAnsi="Neo Sans Cyr Light" w:cs="Arial"/>
          <w:sz w:val="14"/>
          <w:szCs w:val="14"/>
        </w:rPr>
        <w:t>работы с утюгом.</w:t>
      </w:r>
      <w:r w:rsidR="002A1895" w:rsidRPr="00822C95">
        <w:rPr>
          <w:rFonts w:ascii="Neo Sans Cyr Light" w:hAnsi="Neo Sans Cyr Light" w:cs="Arial"/>
          <w:sz w:val="14"/>
          <w:szCs w:val="14"/>
        </w:rPr>
        <w:t xml:space="preserve"> </w:t>
      </w:r>
    </w:p>
    <w:p w14:paraId="2134DB79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>Во избежание переполнения резервуара</w:t>
      </w:r>
      <w:r w:rsidRPr="0036021D">
        <w:rPr>
          <w:rFonts w:ascii="Neo Sans Cyr Light" w:hAnsi="Neo Sans Cyr Light" w:cs="Arial"/>
          <w:sz w:val="14"/>
          <w:szCs w:val="14"/>
        </w:rPr>
        <w:t xml:space="preserve"> для воды, не наливайте воду выше отметки «</w:t>
      </w:r>
      <w:proofErr w:type="spellStart"/>
      <w:r w:rsidRPr="0036021D">
        <w:rPr>
          <w:rFonts w:ascii="Neo Sans Cyr Light" w:hAnsi="Neo Sans Cyr Light" w:cs="Arial"/>
          <w:sz w:val="14"/>
          <w:szCs w:val="14"/>
        </w:rPr>
        <w:t>max</w:t>
      </w:r>
      <w:proofErr w:type="spellEnd"/>
      <w:r w:rsidRPr="0036021D">
        <w:rPr>
          <w:rFonts w:ascii="Neo Sans Cyr Light" w:hAnsi="Neo Sans Cyr Light" w:cs="Arial"/>
          <w:sz w:val="14"/>
          <w:szCs w:val="14"/>
        </w:rPr>
        <w:t>».</w:t>
      </w:r>
    </w:p>
    <w:p w14:paraId="03D4651C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В конце работы необходимо полностью удалить оставшуюся воду из резервуара. </w:t>
      </w:r>
    </w:p>
    <w:p w14:paraId="0637A6D6" w14:textId="77777777" w:rsidR="007B3CB5" w:rsidRPr="007B3CB5" w:rsidRDefault="007B3CB5" w:rsidP="00FD6635">
      <w:pPr>
        <w:widowControl w:val="0"/>
        <w:suppressAutoHyphens/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</w:p>
    <w:p w14:paraId="2008140B" w14:textId="77777777" w:rsidR="007B3CB5" w:rsidRPr="0036021D" w:rsidRDefault="007B3CB5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36021D">
        <w:rPr>
          <w:rFonts w:ascii="Neo Sans Cyr Medium" w:hAnsi="Neo Sans Cyr Medium" w:cs="Arial"/>
          <w:sz w:val="14"/>
          <w:szCs w:val="14"/>
        </w:rPr>
        <w:t>Сухая глажка</w:t>
      </w:r>
    </w:p>
    <w:p w14:paraId="70F5BB97" w14:textId="77777777" w:rsidR="00856F53" w:rsidRPr="007B3CB5" w:rsidRDefault="00856F53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</w:p>
    <w:p w14:paraId="1E2A88A4" w14:textId="71F856BF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Перед началом работы регулятор подачи пара и регулятор </w:t>
      </w:r>
      <w:proofErr w:type="gramStart"/>
      <w:r w:rsidRPr="0036021D">
        <w:rPr>
          <w:rFonts w:ascii="Neo Sans Cyr Light" w:hAnsi="Neo Sans Cyr Light" w:cs="Arial"/>
          <w:sz w:val="14"/>
          <w:szCs w:val="14"/>
        </w:rPr>
        <w:t>температуры  должны</w:t>
      </w:r>
      <w:proofErr w:type="gramEnd"/>
      <w:r w:rsidRPr="0036021D">
        <w:rPr>
          <w:rFonts w:ascii="Neo Sans Cyr Light" w:hAnsi="Neo Sans Cyr Light" w:cs="Arial"/>
          <w:sz w:val="14"/>
          <w:szCs w:val="14"/>
        </w:rPr>
        <w:t xml:space="preserve"> быть установлены в минимальном положении. Включите утюг в электросеть.</w:t>
      </w:r>
    </w:p>
    <w:p w14:paraId="60C8CDEC" w14:textId="7FD4FB98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Выберите необходимый температурный режим (температурный режим выбирается в зависимости от типа ткани) при помощи регулятора температуры, включится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>.</w:t>
      </w:r>
    </w:p>
    <w:p w14:paraId="1290C87B" w14:textId="433D5F5F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Когда световой индикатор погаснет – можно начинать глажку.</w:t>
      </w:r>
    </w:p>
    <w:p w14:paraId="5767BFD1" w14:textId="77777777" w:rsidR="007B3CB5" w:rsidRPr="00DD0FD3" w:rsidRDefault="007B3CB5" w:rsidP="00DD0FD3">
      <w:pPr>
        <w:spacing w:after="0"/>
        <w:jc w:val="both"/>
        <w:rPr>
          <w:rFonts w:ascii="Neo Sans Cyr Light" w:hAnsi="Neo Sans Cyr Light" w:cs="Arial"/>
          <w:sz w:val="14"/>
          <w:szCs w:val="14"/>
        </w:rPr>
      </w:pPr>
      <w:r w:rsidRPr="002F405B">
        <w:rPr>
          <w:rFonts w:ascii="Neo Sans Cyr Light" w:hAnsi="Neo Sans Cyr Light" w:cs="Arial"/>
          <w:b/>
          <w:sz w:val="14"/>
          <w:szCs w:val="14"/>
        </w:rPr>
        <w:t>Примечание:</w:t>
      </w:r>
      <w:r w:rsidRPr="00DD0FD3">
        <w:rPr>
          <w:rFonts w:ascii="Neo Sans Cyr Light" w:hAnsi="Neo Sans Cyr Light" w:cs="Arial"/>
          <w:sz w:val="14"/>
          <w:szCs w:val="14"/>
        </w:rPr>
        <w:t xml:space="preserve"> если во время работы Вам необходимо применить отпаривание, а в резервуаре нет воды, отключите утюг от электросети и подождите, пока он остынет, и лишь затем налейте воду.</w:t>
      </w:r>
    </w:p>
    <w:p w14:paraId="4236AA6A" w14:textId="77777777" w:rsidR="0036021D" w:rsidRPr="00AF4995" w:rsidRDefault="0036021D" w:rsidP="00FD6635">
      <w:pPr>
        <w:spacing w:after="0"/>
        <w:ind w:left="142"/>
        <w:jc w:val="both"/>
        <w:rPr>
          <w:rFonts w:ascii="Neo Sans Cyr Medium" w:hAnsi="Neo Sans Cyr Medium" w:cs="Arial"/>
          <w:sz w:val="14"/>
          <w:szCs w:val="14"/>
        </w:rPr>
      </w:pPr>
    </w:p>
    <w:p w14:paraId="46347727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Спрей</w:t>
      </w:r>
    </w:p>
    <w:p w14:paraId="65CBFA6B" w14:textId="77777777" w:rsidR="0036021D" w:rsidRPr="0036021D" w:rsidRDefault="0036021D" w:rsidP="00FD6635">
      <w:pPr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5D52C03F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Функцию «спрей» можно использовать при любом режиме работы, если в резервуаре достаточно воды.</w:t>
      </w:r>
    </w:p>
    <w:p w14:paraId="4AA627DF" w14:textId="6121EEDB" w:rsidR="007B3CB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Для этого несколько раз нажмите кнопку спрея.</w:t>
      </w:r>
    </w:p>
    <w:p w14:paraId="635480EF" w14:textId="77777777" w:rsidR="0036021D" w:rsidRPr="00AF4995" w:rsidRDefault="0036021D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3BE33262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lastRenderedPageBreak/>
        <w:t>Отпаривание</w:t>
      </w:r>
    </w:p>
    <w:p w14:paraId="1610A01D" w14:textId="77777777" w:rsidR="0036021D" w:rsidRPr="0036021D" w:rsidRDefault="0036021D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16DB2917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Убедитесь, что в резервуаре достаточно воды. </w:t>
      </w:r>
    </w:p>
    <w:p w14:paraId="70C425CE" w14:textId="4F7F00FD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Перед началом работы регулятор подачи пара и регулятор температуры должны быть установлены в минимальном положении. Включите утюг в электросеть.</w:t>
      </w:r>
    </w:p>
    <w:p w14:paraId="2FEB307F" w14:textId="6681567A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Выберите максимальный температурный режим (Хлопок/Лен), включится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>.</w:t>
      </w:r>
    </w:p>
    <w:p w14:paraId="6CB037E6" w14:textId="7B0001AB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Когда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 xml:space="preserve"> погаснет, установите регулятор подачи пара в максимальное положение и начинайте гладить.</w:t>
      </w:r>
    </w:p>
    <w:p w14:paraId="3F5D627F" w14:textId="3C6BDEAF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После того как Вы закончили гладить, установите регулятор подачи пара и регулятор температуры в минимальное положение, отключите прибор от электросети и вылейте оставшуюся воду из резервуара.</w:t>
      </w:r>
    </w:p>
    <w:p w14:paraId="3D68C968" w14:textId="77777777" w:rsidR="006B44A6" w:rsidRDefault="006B44A6" w:rsidP="00FD6635">
      <w:pPr>
        <w:spacing w:after="0"/>
        <w:ind w:left="142" w:hanging="142"/>
        <w:rPr>
          <w:rFonts w:ascii="Neo Sans Cyr Medium" w:hAnsi="Neo Sans Cyr Medium" w:cs="Arial"/>
          <w:sz w:val="14"/>
          <w:szCs w:val="14"/>
        </w:rPr>
      </w:pPr>
    </w:p>
    <w:p w14:paraId="4652DE28" w14:textId="4791BF68" w:rsidR="007B3CB5" w:rsidRPr="00AF4995" w:rsidRDefault="007B3CB5" w:rsidP="00FD6635">
      <w:pPr>
        <w:spacing w:after="0"/>
        <w:ind w:left="142" w:hanging="142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Паровой удар</w:t>
      </w:r>
    </w:p>
    <w:p w14:paraId="74218D6E" w14:textId="77777777" w:rsidR="0036021D" w:rsidRP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463B9A30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Эта функция служит для дополнительной разовой подачи пара при разглаживании сильно смятых участков ткани.</w:t>
      </w:r>
    </w:p>
    <w:p w14:paraId="77970C8F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Убедитесь, что в резервуаре достаточно воды. </w:t>
      </w:r>
    </w:p>
    <w:p w14:paraId="78C9C414" w14:textId="3D92F22C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Установите регулятор температуры на максимальный температурный режим (Хлопок/Лен), включится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>. Дождитесь, когда он погаснет.</w:t>
      </w:r>
    </w:p>
    <w:p w14:paraId="6F743676" w14:textId="78D7A7A4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Убедитесь, что регулятор подачи пара установлен в максимальном положении.</w:t>
      </w:r>
    </w:p>
    <w:p w14:paraId="585A4F2B" w14:textId="73BAF538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Нажмите кнопку парового удара.</w:t>
      </w:r>
    </w:p>
    <w:p w14:paraId="1B9BF9AB" w14:textId="77777777" w:rsidR="007B3CB5" w:rsidRPr="002F405B" w:rsidRDefault="007B3CB5" w:rsidP="002F405B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  <w:r w:rsidRPr="002F405B">
        <w:rPr>
          <w:rFonts w:ascii="Neo Sans Cyr Light" w:hAnsi="Neo Sans Cyr Light" w:cs="Arial"/>
          <w:b/>
          <w:sz w:val="14"/>
          <w:szCs w:val="14"/>
        </w:rPr>
        <w:t>Примечание:</w:t>
      </w:r>
    </w:p>
    <w:p w14:paraId="49C5CED1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Для достижения наилучшего результата промежуток между нажатиями на кнопку парового удара должен быть не меньше 3-5 секунд.</w:t>
      </w:r>
    </w:p>
    <w:p w14:paraId="449BFC85" w14:textId="5337287A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Во избежание вытекания воды из отверстий для пара, удерживайте кнопку парового удара нажатой не дольше 5 секунд.</w:t>
      </w:r>
    </w:p>
    <w:p w14:paraId="2F3356EE" w14:textId="77777777" w:rsid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5F9AAF6B" w14:textId="77777777" w:rsidR="007B3CB5" w:rsidRPr="00AF4995" w:rsidRDefault="007B3CB5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Вертикальное отпаривание</w:t>
      </w:r>
    </w:p>
    <w:p w14:paraId="4C48763C" w14:textId="77777777" w:rsidR="0036021D" w:rsidRP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12ECB7E3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Убедитесь, что в резервуаре достаточно воды.</w:t>
      </w:r>
    </w:p>
    <w:p w14:paraId="1E573C02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Подключите утюг к электросети и поставьте его вертикально, на пятку</w:t>
      </w:r>
      <w:r w:rsidR="002F405B">
        <w:rPr>
          <w:rFonts w:ascii="Neo Sans Cyr Light" w:hAnsi="Neo Sans Cyr Light" w:cs="Arial"/>
          <w:sz w:val="14"/>
          <w:szCs w:val="14"/>
        </w:rPr>
        <w:t>.</w:t>
      </w:r>
    </w:p>
    <w:p w14:paraId="13A5E994" w14:textId="000B9F96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Установите регулятор температуры на максимальный температурный режим (Хлопок/Лен), установите регулятор подачи пара в максимальное положение.</w:t>
      </w:r>
    </w:p>
    <w:p w14:paraId="5EFE85DD" w14:textId="09759CC3" w:rsidR="007B3CB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Держа утюг вертикально, нажмите на кнопку парового удара.</w:t>
      </w:r>
    </w:p>
    <w:p w14:paraId="65626AD7" w14:textId="77777777" w:rsidR="0036021D" w:rsidRPr="0036021D" w:rsidRDefault="0036021D" w:rsidP="00FD6635">
      <w:pPr>
        <w:pStyle w:val="a6"/>
        <w:widowControl w:val="0"/>
        <w:suppressAutoHyphens/>
        <w:spacing w:after="0"/>
        <w:ind w:left="142"/>
        <w:jc w:val="both"/>
        <w:rPr>
          <w:rFonts w:ascii="Neo Sans Cyr Light" w:hAnsi="Neo Sans Cyr Light" w:cs="Arial"/>
          <w:sz w:val="14"/>
          <w:szCs w:val="14"/>
        </w:rPr>
      </w:pPr>
    </w:p>
    <w:p w14:paraId="0BA9A81B" w14:textId="77777777" w:rsidR="007B3CB5" w:rsidRPr="00AF4995" w:rsidRDefault="007B3CB5" w:rsidP="00FD6635">
      <w:pPr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Функция «самоочистка»</w:t>
      </w:r>
    </w:p>
    <w:p w14:paraId="06A2B9CD" w14:textId="77777777" w:rsidR="0036021D" w:rsidRPr="0036021D" w:rsidRDefault="0036021D" w:rsidP="00FD6635">
      <w:pPr>
        <w:spacing w:after="0"/>
        <w:ind w:left="142" w:hanging="142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2BBEA479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Наполните резервуар для воды до отметки «</w:t>
      </w:r>
      <w:proofErr w:type="spellStart"/>
      <w:r w:rsidRPr="0036021D">
        <w:rPr>
          <w:rFonts w:ascii="Neo Sans Cyr Light" w:hAnsi="Neo Sans Cyr Light" w:cs="Arial"/>
          <w:sz w:val="14"/>
          <w:szCs w:val="14"/>
        </w:rPr>
        <w:t>max</w:t>
      </w:r>
      <w:proofErr w:type="spellEnd"/>
      <w:r w:rsidRPr="0036021D">
        <w:rPr>
          <w:rFonts w:ascii="Neo Sans Cyr Light" w:hAnsi="Neo Sans Cyr Light" w:cs="Arial"/>
          <w:sz w:val="14"/>
          <w:szCs w:val="14"/>
        </w:rPr>
        <w:t>».</w:t>
      </w:r>
    </w:p>
    <w:p w14:paraId="4BB875DF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Подключите утюг к электросети.</w:t>
      </w:r>
    </w:p>
    <w:p w14:paraId="7E8EC386" w14:textId="23B10329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Установите регулятор температуры на максимальный температурный режим (Хлопок/Лен).</w:t>
      </w:r>
    </w:p>
    <w:p w14:paraId="45EFF1E0" w14:textId="3ED6B24D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Подождите, пока погаснет световой индикатор </w:t>
      </w:r>
      <w:r w:rsidR="00106D67">
        <w:rPr>
          <w:rFonts w:ascii="Neo Sans Cyr Light" w:hAnsi="Neo Sans Cyr Light" w:cs="Arial"/>
          <w:sz w:val="14"/>
          <w:szCs w:val="14"/>
        </w:rPr>
        <w:t>нагрева</w:t>
      </w:r>
      <w:r w:rsidRPr="0036021D">
        <w:rPr>
          <w:rFonts w:ascii="Neo Sans Cyr Light" w:hAnsi="Neo Sans Cyr Light" w:cs="Arial"/>
          <w:sz w:val="14"/>
          <w:szCs w:val="14"/>
        </w:rPr>
        <w:t>.</w:t>
      </w:r>
    </w:p>
    <w:p w14:paraId="211F0481" w14:textId="7FCCDB65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Держа утюг горизонтально над раковиной, установите регулятор подачи пара в максимальное </w:t>
      </w:r>
      <w:proofErr w:type="gramStart"/>
      <w:r w:rsidRPr="0036021D">
        <w:rPr>
          <w:rFonts w:ascii="Neo Sans Cyr Light" w:hAnsi="Neo Sans Cyr Light" w:cs="Arial"/>
          <w:sz w:val="14"/>
          <w:szCs w:val="14"/>
        </w:rPr>
        <w:t>положение</w:t>
      </w:r>
      <w:r w:rsidR="00374965">
        <w:rPr>
          <w:rFonts w:ascii="Neo Sans Cyr Light" w:hAnsi="Neo Sans Cyr Light" w:cs="Arial"/>
          <w:sz w:val="14"/>
          <w:szCs w:val="14"/>
        </w:rPr>
        <w:t xml:space="preserve">  и</w:t>
      </w:r>
      <w:proofErr w:type="gramEnd"/>
      <w:r w:rsidR="00374965">
        <w:rPr>
          <w:rFonts w:ascii="Neo Sans Cyr Light" w:hAnsi="Neo Sans Cyr Light" w:cs="Arial"/>
          <w:sz w:val="14"/>
          <w:szCs w:val="14"/>
        </w:rPr>
        <w:t xml:space="preserve"> нажмите кнопку самоочистки </w:t>
      </w:r>
      <w:r w:rsidR="00374965">
        <w:rPr>
          <w:rFonts w:ascii="Neo Sans Cyr Light" w:hAnsi="Neo Sans Cyr Light" w:cs="Arial"/>
          <w:sz w:val="14"/>
          <w:szCs w:val="14"/>
          <w:lang w:val="en-US"/>
        </w:rPr>
        <w:t>CLEAN</w:t>
      </w:r>
      <w:r w:rsidRPr="0036021D">
        <w:rPr>
          <w:rFonts w:ascii="Neo Sans Cyr Light" w:hAnsi="Neo Sans Cyr Light" w:cs="Arial"/>
          <w:sz w:val="14"/>
          <w:szCs w:val="14"/>
        </w:rPr>
        <w:t>. Рекомендуется аккуратно покачивать утюг.</w:t>
      </w:r>
    </w:p>
    <w:p w14:paraId="3DFC9271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Выходящие из сопел пар и кипящая вода удалят загрязнения.</w:t>
      </w:r>
    </w:p>
    <w:p w14:paraId="1D8AE121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Можно повторить цикл самоочистки при сильном загрязнении утюга.</w:t>
      </w:r>
    </w:p>
    <w:p w14:paraId="73EB6DED" w14:textId="77777777" w:rsidR="007B3CB5" w:rsidRDefault="007B3CB5" w:rsidP="00FD6635">
      <w:pPr>
        <w:pStyle w:val="a6"/>
        <w:widowControl w:val="0"/>
        <w:numPr>
          <w:ilvl w:val="0"/>
          <w:numId w:val="12"/>
        </w:numPr>
        <w:suppressAutoHyphens/>
        <w:spacing w:after="0"/>
        <w:ind w:left="142" w:hanging="142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Чтобы высушить подошву утюга, прогладьте кусок ненужной ткани.</w:t>
      </w:r>
    </w:p>
    <w:p w14:paraId="29E50D1E" w14:textId="77777777" w:rsidR="0036021D" w:rsidRDefault="0036021D" w:rsidP="00FD6635">
      <w:pPr>
        <w:widowControl w:val="0"/>
        <w:suppressAutoHyphens/>
        <w:spacing w:after="0"/>
        <w:jc w:val="both"/>
        <w:rPr>
          <w:rFonts w:ascii="Neo Sans Cyr Light" w:hAnsi="Neo Sans Cyr Light" w:cs="Arial"/>
          <w:sz w:val="14"/>
          <w:szCs w:val="14"/>
        </w:rPr>
      </w:pPr>
    </w:p>
    <w:p w14:paraId="0EE4B433" w14:textId="77777777" w:rsidR="007B3CB5" w:rsidRPr="00AF4995" w:rsidRDefault="007B3CB5" w:rsidP="00FD6635">
      <w:pPr>
        <w:autoSpaceDE w:val="0"/>
        <w:autoSpaceDN w:val="0"/>
        <w:adjustRightInd w:val="0"/>
        <w:spacing w:after="0"/>
        <w:ind w:left="142" w:hanging="142"/>
        <w:rPr>
          <w:rFonts w:ascii="Neo Sans Cyr Medium" w:eastAsia="Times New Roman" w:hAnsi="Neo Sans Cyr Medium" w:cs="Arial"/>
          <w:bCs/>
          <w:sz w:val="14"/>
          <w:szCs w:val="14"/>
        </w:rPr>
      </w:pPr>
      <w:r w:rsidRPr="00AF4995">
        <w:rPr>
          <w:rFonts w:ascii="Neo Sans Cyr Medium" w:eastAsia="Times New Roman" w:hAnsi="Neo Sans Cyr Medium" w:cs="Arial"/>
          <w:bCs/>
          <w:sz w:val="14"/>
          <w:szCs w:val="14"/>
        </w:rPr>
        <w:t>Автоматическое отключение</w:t>
      </w:r>
    </w:p>
    <w:p w14:paraId="76E1CE0F" w14:textId="77777777" w:rsidR="0036021D" w:rsidRPr="0036021D" w:rsidRDefault="0036021D" w:rsidP="00FD6635">
      <w:pPr>
        <w:autoSpaceDE w:val="0"/>
        <w:autoSpaceDN w:val="0"/>
        <w:adjustRightInd w:val="0"/>
        <w:spacing w:after="0"/>
        <w:ind w:left="142" w:hanging="142"/>
        <w:rPr>
          <w:rFonts w:ascii="Neo Sans Cyr Light" w:eastAsia="Times New Roman" w:hAnsi="Neo Sans Cyr Light" w:cs="Arial"/>
          <w:b/>
          <w:bCs/>
          <w:sz w:val="14"/>
          <w:szCs w:val="14"/>
        </w:rPr>
      </w:pPr>
    </w:p>
    <w:p w14:paraId="4FAB04DE" w14:textId="77777777" w:rsidR="0036021D" w:rsidRPr="00AF4995" w:rsidRDefault="007B3CB5" w:rsidP="00FD6635">
      <w:pPr>
        <w:autoSpaceDE w:val="0"/>
        <w:autoSpaceDN w:val="0"/>
        <w:adjustRightInd w:val="0"/>
        <w:spacing w:after="0"/>
        <w:jc w:val="both"/>
        <w:rPr>
          <w:rFonts w:ascii="Neo Sans Cyr Light" w:eastAsia="ArialMT" w:hAnsi="Neo Sans Cyr Light" w:cs="Arial"/>
          <w:sz w:val="14"/>
          <w:szCs w:val="14"/>
        </w:rPr>
      </w:pPr>
      <w:r w:rsidRPr="00AF4995">
        <w:rPr>
          <w:rFonts w:ascii="Neo Sans Cyr Light" w:eastAsia="ArialMT" w:hAnsi="Neo Sans Cyr Light" w:cs="Arial"/>
          <w:sz w:val="14"/>
          <w:szCs w:val="14"/>
        </w:rPr>
        <w:t>Данная модель утюга оснащена дополнительной функцией «автоматическое отключение». Если, находясь в горизонтальном положении, утюг не двигается более 30 секунд, электронный предохранитель автоматически отключает нагревательный элемент. В вертикальном положении нагревательный элемент отключается, если утюг не двигается в течение 8 минут.</w:t>
      </w:r>
    </w:p>
    <w:p w14:paraId="097AD432" w14:textId="77777777" w:rsidR="00B25ACE" w:rsidRDefault="00B25ACE" w:rsidP="00FD6635">
      <w:pPr>
        <w:autoSpaceDE w:val="0"/>
        <w:autoSpaceDN w:val="0"/>
        <w:adjustRightInd w:val="0"/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</w:p>
    <w:p w14:paraId="1F24105C" w14:textId="247DCEFF" w:rsidR="007B3CB5" w:rsidRPr="00AF4995" w:rsidRDefault="007B3CB5" w:rsidP="00FD6635">
      <w:pPr>
        <w:autoSpaceDE w:val="0"/>
        <w:autoSpaceDN w:val="0"/>
        <w:adjustRightInd w:val="0"/>
        <w:spacing w:after="0"/>
        <w:ind w:left="142" w:hanging="142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Функция «защита от накипи»</w:t>
      </w:r>
    </w:p>
    <w:p w14:paraId="45945C7C" w14:textId="77777777" w:rsidR="0036021D" w:rsidRPr="0036021D" w:rsidRDefault="0036021D" w:rsidP="00FD6635">
      <w:pPr>
        <w:autoSpaceDE w:val="0"/>
        <w:autoSpaceDN w:val="0"/>
        <w:adjustRightInd w:val="0"/>
        <w:spacing w:after="0"/>
        <w:ind w:left="142" w:hanging="142"/>
        <w:jc w:val="both"/>
        <w:rPr>
          <w:rFonts w:ascii="Neo Sans Cyr Light" w:eastAsia="ArialMT" w:hAnsi="Neo Sans Cyr Light" w:cs="Arial"/>
          <w:sz w:val="14"/>
          <w:szCs w:val="14"/>
        </w:rPr>
      </w:pPr>
    </w:p>
    <w:p w14:paraId="67ACCA53" w14:textId="77777777" w:rsidR="007B3CB5" w:rsidRPr="00AF4995" w:rsidRDefault="007B3CB5" w:rsidP="00FD6635">
      <w:pPr>
        <w:spacing w:after="0"/>
        <w:jc w:val="both"/>
        <w:rPr>
          <w:rFonts w:ascii="Neo Sans Cyr Light" w:hAnsi="Neo Sans Cyr Light" w:cs="Arial"/>
          <w:sz w:val="14"/>
          <w:szCs w:val="14"/>
        </w:rPr>
      </w:pPr>
      <w:r w:rsidRPr="00AF4995">
        <w:rPr>
          <w:rFonts w:ascii="Neo Sans Cyr Light" w:hAnsi="Neo Sans Cyr Light" w:cs="Arial"/>
          <w:sz w:val="14"/>
          <w:szCs w:val="14"/>
        </w:rPr>
        <w:t xml:space="preserve">Данная модель утюга оснащена функцией «защита от накипи». Специальный фильтр, расположенный внутри резервуара </w:t>
      </w:r>
      <w:proofErr w:type="gramStart"/>
      <w:r w:rsidRPr="00AF4995">
        <w:rPr>
          <w:rFonts w:ascii="Neo Sans Cyr Light" w:hAnsi="Neo Sans Cyr Light" w:cs="Arial"/>
          <w:sz w:val="14"/>
          <w:szCs w:val="14"/>
        </w:rPr>
        <w:t>для воды</w:t>
      </w:r>
      <w:proofErr w:type="gramEnd"/>
      <w:r w:rsidRPr="00AF4995">
        <w:rPr>
          <w:rFonts w:ascii="Neo Sans Cyr Light" w:hAnsi="Neo Sans Cyr Light" w:cs="Arial"/>
          <w:sz w:val="14"/>
          <w:szCs w:val="14"/>
        </w:rPr>
        <w:t xml:space="preserve"> делает воду мягче и предотвращает образование накипи на подошве утюга. Фильтр функционирует постоянно и не требует замены.</w:t>
      </w:r>
    </w:p>
    <w:p w14:paraId="6ADAC4B7" w14:textId="77777777" w:rsidR="00AC39F2" w:rsidRDefault="00AC39F2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65B99644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 xml:space="preserve">Функция «капля-стоп»  </w:t>
      </w:r>
    </w:p>
    <w:p w14:paraId="1BC69D3A" w14:textId="77777777" w:rsidR="00AF4995" w:rsidRDefault="00AF4995" w:rsidP="00FD6635">
      <w:pPr>
        <w:pStyle w:val="a6"/>
        <w:tabs>
          <w:tab w:val="left" w:pos="142"/>
        </w:tabs>
        <w:spacing w:after="0"/>
        <w:ind w:left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2D8A6A7A" w14:textId="77777777" w:rsidR="007B3CB5" w:rsidRPr="0036021D" w:rsidRDefault="007B3CB5" w:rsidP="00FD6635">
      <w:pPr>
        <w:pStyle w:val="a6"/>
        <w:tabs>
          <w:tab w:val="left" w:pos="142"/>
        </w:tabs>
        <w:spacing w:after="0"/>
        <w:ind w:left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Данная модель утюга оснащена механизмом защиты от случайного протекания воды из подошвы утюга во время глажки, позволяя гладить самые деликатные вещи.</w:t>
      </w:r>
    </w:p>
    <w:p w14:paraId="32238AD6" w14:textId="77777777" w:rsidR="007B3CB5" w:rsidRPr="00AF4995" w:rsidRDefault="007B3CB5" w:rsidP="00FD6635">
      <w:pPr>
        <w:tabs>
          <w:tab w:val="left" w:pos="142"/>
        </w:tabs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1891F648" w14:textId="77777777" w:rsidR="007B3CB5" w:rsidRPr="00AF49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AF4995">
        <w:rPr>
          <w:rFonts w:ascii="Neo Sans Cyr Medium" w:hAnsi="Neo Sans Cyr Medium" w:cs="Arial"/>
          <w:sz w:val="14"/>
          <w:szCs w:val="14"/>
        </w:rPr>
        <w:t>Завершение работы</w:t>
      </w:r>
    </w:p>
    <w:p w14:paraId="32A1E706" w14:textId="77777777" w:rsidR="0036021D" w:rsidRPr="0036021D" w:rsidRDefault="0036021D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082893DF" w14:textId="64B3F506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Установите регулятор подачи пара и регулятор температуры в минимальное положение.</w:t>
      </w:r>
    </w:p>
    <w:p w14:paraId="17BD7874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Отключите утюг от электросети, удалите из резервуара оставшуюся воду и дайте утюгу полностью остыть.</w:t>
      </w:r>
    </w:p>
    <w:p w14:paraId="5AC2B495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Поставьте утюг вертикально, на пятку.</w:t>
      </w:r>
    </w:p>
    <w:p w14:paraId="7A96AC0A" w14:textId="77777777" w:rsidR="00AF4995" w:rsidRPr="002F405B" w:rsidRDefault="00AF4995" w:rsidP="00FD6635">
      <w:pPr>
        <w:tabs>
          <w:tab w:val="left" w:pos="142"/>
        </w:tabs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0152FBC4" w14:textId="77777777" w:rsidR="007B3CB5" w:rsidRPr="002F405B" w:rsidRDefault="007B3CB5" w:rsidP="00FD6635">
      <w:pPr>
        <w:tabs>
          <w:tab w:val="left" w:pos="142"/>
        </w:tabs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2F405B">
        <w:rPr>
          <w:rFonts w:ascii="Neo Sans Cyr Medium" w:hAnsi="Neo Sans Cyr Medium" w:cs="Arial"/>
          <w:sz w:val="14"/>
          <w:szCs w:val="14"/>
        </w:rPr>
        <w:t>Очистка</w:t>
      </w:r>
    </w:p>
    <w:p w14:paraId="679132B1" w14:textId="77777777" w:rsidR="00AF4995" w:rsidRPr="002F405B" w:rsidRDefault="00AF4995" w:rsidP="00FD6635">
      <w:pPr>
        <w:tabs>
          <w:tab w:val="left" w:pos="142"/>
        </w:tabs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48529BC0" w14:textId="77777777" w:rsidR="007B3CB5" w:rsidRPr="0036021D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>Перед очисткой утюга убедитесь, что он отключен от электросети и полностью остыл.</w:t>
      </w:r>
    </w:p>
    <w:p w14:paraId="242DE5D3" w14:textId="7FD18ABC" w:rsidR="007B3CB5" w:rsidRPr="00822C95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36021D">
        <w:rPr>
          <w:rFonts w:ascii="Neo Sans Cyr Light" w:hAnsi="Neo Sans Cyr Light" w:cs="Arial"/>
          <w:sz w:val="14"/>
          <w:szCs w:val="14"/>
        </w:rPr>
        <w:t xml:space="preserve">Не используйте для очистки </w:t>
      </w:r>
      <w:r w:rsidRPr="00822C95">
        <w:rPr>
          <w:rFonts w:ascii="Neo Sans Cyr Light" w:hAnsi="Neo Sans Cyr Light" w:cs="Arial"/>
          <w:sz w:val="14"/>
          <w:szCs w:val="14"/>
        </w:rPr>
        <w:t>подошвы абразивные чистящие средства, органические растворители и агрессивные жидкости.</w:t>
      </w:r>
    </w:p>
    <w:p w14:paraId="0FD697A9" w14:textId="77777777" w:rsidR="007B3CB5" w:rsidRPr="00822C95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>При необходимости протрите подошву утюга мягкой салфеткой.</w:t>
      </w:r>
    </w:p>
    <w:p w14:paraId="3684F73A" w14:textId="77777777" w:rsidR="0036021D" w:rsidRPr="00822C95" w:rsidRDefault="0036021D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</w:p>
    <w:p w14:paraId="260D34D4" w14:textId="77777777" w:rsidR="007B3CB5" w:rsidRPr="00822C95" w:rsidRDefault="007B3CB5" w:rsidP="00FD6635">
      <w:pPr>
        <w:spacing w:after="0"/>
        <w:jc w:val="both"/>
        <w:rPr>
          <w:rFonts w:ascii="Neo Sans Cyr Medium" w:hAnsi="Neo Sans Cyr Medium" w:cs="Arial"/>
          <w:sz w:val="14"/>
          <w:szCs w:val="14"/>
        </w:rPr>
      </w:pPr>
      <w:r w:rsidRPr="00822C95">
        <w:rPr>
          <w:rFonts w:ascii="Neo Sans Cyr Medium" w:hAnsi="Neo Sans Cyr Medium" w:cs="Arial"/>
          <w:sz w:val="14"/>
          <w:szCs w:val="14"/>
        </w:rPr>
        <w:t>Хранение</w:t>
      </w:r>
    </w:p>
    <w:p w14:paraId="63B06ACD" w14:textId="77777777" w:rsidR="0036021D" w:rsidRPr="00822C95" w:rsidRDefault="0036021D" w:rsidP="00FD6635">
      <w:pPr>
        <w:spacing w:after="0"/>
        <w:jc w:val="both"/>
        <w:rPr>
          <w:rFonts w:ascii="Neo Sans Cyr Light" w:hAnsi="Neo Sans Cyr Light" w:cs="Arial"/>
          <w:b/>
          <w:sz w:val="14"/>
          <w:szCs w:val="14"/>
        </w:rPr>
      </w:pPr>
    </w:p>
    <w:p w14:paraId="01FE26C0" w14:textId="77777777" w:rsidR="007B3CB5" w:rsidRPr="00822C95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>Намотайте шнур питания вокруг пятки.</w:t>
      </w:r>
    </w:p>
    <w:p w14:paraId="0E2132EC" w14:textId="7249FC0B" w:rsidR="007B3CB5" w:rsidRPr="00822C95" w:rsidRDefault="007B3CB5" w:rsidP="002A189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>Чтобы не повредить подошву, храните утюг вертикально</w:t>
      </w:r>
      <w:r w:rsidR="002A1895" w:rsidRPr="00822C95">
        <w:rPr>
          <w:rFonts w:ascii="Neo Sans Cyr Light" w:hAnsi="Neo Sans Cyr Light" w:cs="Arial"/>
          <w:sz w:val="14"/>
          <w:szCs w:val="14"/>
        </w:rPr>
        <w:t>, на плоской, устойчивой поверхности.</w:t>
      </w:r>
    </w:p>
    <w:p w14:paraId="7D3CAA6E" w14:textId="41043CEC" w:rsidR="00A37A85" w:rsidRPr="00822C95" w:rsidRDefault="00A37A8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>Храните прибор в сухом прохладном месте</w:t>
      </w:r>
    </w:p>
    <w:p w14:paraId="5AA21302" w14:textId="08E8EE07" w:rsidR="00A37A85" w:rsidRPr="00822C95" w:rsidRDefault="00A37A85" w:rsidP="00A37A85">
      <w:pPr>
        <w:numPr>
          <w:ilvl w:val="0"/>
          <w:numId w:val="12"/>
        </w:numPr>
        <w:tabs>
          <w:tab w:val="left" w:pos="142"/>
          <w:tab w:val="left" w:pos="1440"/>
          <w:tab w:val="left" w:pos="6585"/>
        </w:tabs>
        <w:ind w:left="0" w:firstLine="0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>Электробытовой прибор в упаковке производителя можно транспортировать всеми видами крытого транспорта в соответствии с правилами перевозки грузов, действующих на данном виде транспорта. При транспортировании должны быть исключены любые возможные удары и перемещения упаковки с электроприбором внутри транспортного средства.</w:t>
      </w:r>
    </w:p>
    <w:p w14:paraId="09474A0D" w14:textId="77777777" w:rsidR="007B3CB5" w:rsidRPr="00822C95" w:rsidRDefault="007B3CB5" w:rsidP="00FD6635">
      <w:pPr>
        <w:spacing w:after="0"/>
        <w:rPr>
          <w:rFonts w:ascii="Neo Sans Cyr Medium" w:hAnsi="Neo Sans Cyr Medium" w:cs="Arial"/>
          <w:sz w:val="14"/>
          <w:szCs w:val="14"/>
        </w:rPr>
      </w:pPr>
      <w:r w:rsidRPr="00822C95">
        <w:rPr>
          <w:rFonts w:ascii="Neo Sans Cyr Medium" w:hAnsi="Neo Sans Cyr Medium" w:cs="Arial"/>
          <w:sz w:val="14"/>
          <w:szCs w:val="14"/>
        </w:rPr>
        <w:t>Технические характеристики</w:t>
      </w:r>
    </w:p>
    <w:p w14:paraId="0EF08115" w14:textId="77777777" w:rsidR="00AF4995" w:rsidRPr="00822C95" w:rsidRDefault="00AF4995" w:rsidP="00FD6635">
      <w:pPr>
        <w:spacing w:after="0"/>
        <w:rPr>
          <w:rFonts w:ascii="Neo Sans Cyr Light" w:hAnsi="Neo Sans Cyr Light" w:cs="Arial"/>
          <w:b/>
          <w:sz w:val="14"/>
          <w:szCs w:val="14"/>
        </w:rPr>
      </w:pPr>
    </w:p>
    <w:p w14:paraId="3B94CA7C" w14:textId="7F0F45B5" w:rsidR="007B3CB5" w:rsidRPr="00822C95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 xml:space="preserve">Мощность </w:t>
      </w:r>
      <w:r w:rsidR="00374965" w:rsidRPr="00822C95">
        <w:rPr>
          <w:rFonts w:ascii="Neo Sans Cyr Light" w:hAnsi="Neo Sans Cyr Light" w:cs="Arial"/>
          <w:sz w:val="14"/>
          <w:szCs w:val="14"/>
        </w:rPr>
        <w:t>2600</w:t>
      </w:r>
      <w:r w:rsidRPr="00822C95">
        <w:rPr>
          <w:rFonts w:ascii="Neo Sans Cyr Light" w:hAnsi="Neo Sans Cyr Light" w:cs="Arial"/>
          <w:sz w:val="14"/>
          <w:szCs w:val="14"/>
        </w:rPr>
        <w:t xml:space="preserve"> Вт</w:t>
      </w:r>
      <w:r w:rsidR="00AF4995" w:rsidRPr="00822C95">
        <w:rPr>
          <w:rFonts w:ascii="Neo Sans Cyr Light" w:hAnsi="Neo Sans Cyr Light" w:cs="Arial"/>
          <w:sz w:val="14"/>
          <w:szCs w:val="14"/>
        </w:rPr>
        <w:t>.</w:t>
      </w:r>
    </w:p>
    <w:p w14:paraId="5628D84E" w14:textId="77777777" w:rsidR="007B3CB5" w:rsidRPr="00822C95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>Напряжение 220-240</w:t>
      </w:r>
      <w:r w:rsidR="00AF4995" w:rsidRPr="00822C95">
        <w:rPr>
          <w:rFonts w:ascii="Neo Sans Cyr Light" w:hAnsi="Neo Sans Cyr Light" w:cs="Arial"/>
          <w:sz w:val="14"/>
          <w:szCs w:val="14"/>
        </w:rPr>
        <w:t xml:space="preserve"> </w:t>
      </w:r>
      <w:r w:rsidRPr="00822C95">
        <w:rPr>
          <w:rFonts w:ascii="Neo Sans Cyr Light" w:hAnsi="Neo Sans Cyr Light" w:cs="Arial"/>
          <w:sz w:val="14"/>
          <w:szCs w:val="14"/>
        </w:rPr>
        <w:t>В, 50-60</w:t>
      </w:r>
      <w:r w:rsidR="00AF4995" w:rsidRPr="00822C95">
        <w:rPr>
          <w:rFonts w:ascii="Neo Sans Cyr Light" w:hAnsi="Neo Sans Cyr Light" w:cs="Arial"/>
          <w:sz w:val="14"/>
          <w:szCs w:val="14"/>
        </w:rPr>
        <w:t xml:space="preserve"> </w:t>
      </w:r>
      <w:r w:rsidRPr="00822C95">
        <w:rPr>
          <w:rFonts w:ascii="Neo Sans Cyr Light" w:hAnsi="Neo Sans Cyr Light" w:cs="Arial"/>
          <w:sz w:val="14"/>
          <w:szCs w:val="14"/>
        </w:rPr>
        <w:t>Гц</w:t>
      </w:r>
      <w:r w:rsidR="00AF4995" w:rsidRPr="00822C95">
        <w:rPr>
          <w:rFonts w:ascii="Neo Sans Cyr Light" w:hAnsi="Neo Sans Cyr Light" w:cs="Arial"/>
          <w:sz w:val="14"/>
          <w:szCs w:val="14"/>
        </w:rPr>
        <w:t>.</w:t>
      </w:r>
    </w:p>
    <w:p w14:paraId="77FEF955" w14:textId="3719B6BA" w:rsidR="007B3CB5" w:rsidRPr="00822C95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>Гаранти</w:t>
      </w:r>
      <w:r w:rsidR="009D35CD" w:rsidRPr="00822C95">
        <w:rPr>
          <w:rFonts w:ascii="Neo Sans Cyr Light" w:hAnsi="Neo Sans Cyr Light" w:cs="Arial"/>
          <w:sz w:val="14"/>
          <w:szCs w:val="14"/>
        </w:rPr>
        <w:t>йный срок</w:t>
      </w:r>
      <w:r w:rsidR="00AF4995" w:rsidRPr="00822C95">
        <w:rPr>
          <w:rFonts w:ascii="Neo Sans Cyr Light" w:hAnsi="Neo Sans Cyr Light" w:cs="Arial"/>
          <w:sz w:val="14"/>
          <w:szCs w:val="14"/>
        </w:rPr>
        <w:t xml:space="preserve">: </w:t>
      </w:r>
      <w:r w:rsidR="005C00B6" w:rsidRPr="00822C95">
        <w:rPr>
          <w:rFonts w:ascii="Neo Sans Cyr Light" w:hAnsi="Neo Sans Cyr Light" w:cs="Arial"/>
          <w:sz w:val="14"/>
          <w:szCs w:val="14"/>
        </w:rPr>
        <w:t>2</w:t>
      </w:r>
      <w:r w:rsidRPr="00822C95">
        <w:rPr>
          <w:rFonts w:ascii="Neo Sans Cyr Light" w:hAnsi="Neo Sans Cyr Light" w:cs="Arial"/>
          <w:sz w:val="14"/>
          <w:szCs w:val="14"/>
        </w:rPr>
        <w:t xml:space="preserve"> год</w:t>
      </w:r>
      <w:r w:rsidR="005C00B6" w:rsidRPr="00822C95">
        <w:rPr>
          <w:rFonts w:ascii="Neo Sans Cyr Light" w:hAnsi="Neo Sans Cyr Light" w:cs="Arial"/>
          <w:sz w:val="14"/>
          <w:szCs w:val="14"/>
        </w:rPr>
        <w:t>а</w:t>
      </w:r>
      <w:r w:rsidR="00AF4995" w:rsidRPr="00822C95">
        <w:rPr>
          <w:rFonts w:ascii="Neo Sans Cyr Light" w:hAnsi="Neo Sans Cyr Light" w:cs="Arial"/>
          <w:sz w:val="14"/>
          <w:szCs w:val="14"/>
        </w:rPr>
        <w:t>.</w:t>
      </w:r>
    </w:p>
    <w:p w14:paraId="0BB01949" w14:textId="346913E0" w:rsidR="007B3CB5" w:rsidRPr="00822C95" w:rsidRDefault="007B3CB5" w:rsidP="00FD6635">
      <w:pPr>
        <w:pStyle w:val="a6"/>
        <w:widowControl w:val="0"/>
        <w:numPr>
          <w:ilvl w:val="0"/>
          <w:numId w:val="12"/>
        </w:numPr>
        <w:tabs>
          <w:tab w:val="left" w:pos="142"/>
        </w:tabs>
        <w:suppressAutoHyphens/>
        <w:spacing w:after="0"/>
        <w:ind w:left="0" w:firstLine="0"/>
        <w:jc w:val="both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>Срок службы</w:t>
      </w:r>
      <w:r w:rsidR="00AF4995" w:rsidRPr="00822C95">
        <w:rPr>
          <w:rFonts w:ascii="Neo Sans Cyr Light" w:hAnsi="Neo Sans Cyr Light" w:cs="Arial"/>
          <w:sz w:val="14"/>
          <w:szCs w:val="14"/>
        </w:rPr>
        <w:t xml:space="preserve">: </w:t>
      </w:r>
      <w:r w:rsidR="005C00B6" w:rsidRPr="00822C95">
        <w:rPr>
          <w:rFonts w:ascii="Neo Sans Cyr Light" w:hAnsi="Neo Sans Cyr Light" w:cs="Arial"/>
          <w:sz w:val="14"/>
          <w:szCs w:val="14"/>
        </w:rPr>
        <w:t>5</w:t>
      </w:r>
      <w:r w:rsidRPr="00822C95">
        <w:rPr>
          <w:rFonts w:ascii="Neo Sans Cyr Light" w:hAnsi="Neo Sans Cyr Light" w:cs="Arial"/>
          <w:sz w:val="14"/>
          <w:szCs w:val="14"/>
        </w:rPr>
        <w:t xml:space="preserve"> </w:t>
      </w:r>
      <w:r w:rsidR="005C00B6" w:rsidRPr="00822C95">
        <w:rPr>
          <w:rFonts w:ascii="Neo Sans Cyr Light" w:hAnsi="Neo Sans Cyr Light" w:cs="Arial"/>
          <w:sz w:val="14"/>
          <w:szCs w:val="14"/>
        </w:rPr>
        <w:t>лет</w:t>
      </w:r>
      <w:r w:rsidR="00AF4995" w:rsidRPr="00822C95">
        <w:rPr>
          <w:rFonts w:ascii="Neo Sans Cyr Light" w:hAnsi="Neo Sans Cyr Light" w:cs="Arial"/>
          <w:sz w:val="14"/>
          <w:szCs w:val="14"/>
        </w:rPr>
        <w:t>.</w:t>
      </w:r>
    </w:p>
    <w:p w14:paraId="7DC6AC1B" w14:textId="1152C650" w:rsidR="007B3CB5" w:rsidRPr="00822C95" w:rsidRDefault="007B3CB5" w:rsidP="002F405B">
      <w:pPr>
        <w:tabs>
          <w:tab w:val="left" w:pos="142"/>
        </w:tabs>
        <w:spacing w:after="0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 xml:space="preserve">Состав (материал): </w:t>
      </w:r>
      <w:r w:rsidR="009D35CD" w:rsidRPr="00822C95">
        <w:rPr>
          <w:rFonts w:ascii="Neo Sans Cyr Light" w:hAnsi="Neo Sans Cyr Light" w:cs="Arial"/>
          <w:sz w:val="14"/>
          <w:szCs w:val="14"/>
        </w:rPr>
        <w:t>пластмасса</w:t>
      </w:r>
      <w:r w:rsidR="00297A7C" w:rsidRPr="00822C95">
        <w:rPr>
          <w:rFonts w:ascii="Neo Sans Cyr Light" w:hAnsi="Neo Sans Cyr Light" w:cs="Arial"/>
          <w:sz w:val="14"/>
          <w:szCs w:val="14"/>
        </w:rPr>
        <w:t>, металл</w:t>
      </w:r>
      <w:r w:rsidRPr="00822C95">
        <w:rPr>
          <w:rFonts w:ascii="Neo Sans Cyr Light" w:hAnsi="Neo Sans Cyr Light" w:cs="Arial"/>
          <w:sz w:val="14"/>
          <w:szCs w:val="14"/>
        </w:rPr>
        <w:t>.</w:t>
      </w:r>
    </w:p>
    <w:p w14:paraId="49C5768D" w14:textId="15E2D98F" w:rsidR="002F405B" w:rsidRPr="00822C95" w:rsidRDefault="002F405B" w:rsidP="002F405B">
      <w:pPr>
        <w:tabs>
          <w:tab w:val="left" w:pos="142"/>
        </w:tabs>
        <w:spacing w:after="0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>Назначение прибора: утюг предназначен для глажки белья от сети переменного тока.</w:t>
      </w:r>
    </w:p>
    <w:p w14:paraId="3AC0F42E" w14:textId="1975376F" w:rsidR="00B93B56" w:rsidRPr="00822C95" w:rsidRDefault="00B93B56" w:rsidP="002F405B">
      <w:pPr>
        <w:tabs>
          <w:tab w:val="left" w:pos="142"/>
        </w:tabs>
        <w:spacing w:after="0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>Дата производства указана на упаковке</w:t>
      </w:r>
      <w:r w:rsidR="00951CA2" w:rsidRPr="00822C95">
        <w:rPr>
          <w:rFonts w:ascii="Neo Sans Cyr Light" w:hAnsi="Neo Sans Cyr Light" w:cs="Arial"/>
          <w:sz w:val="14"/>
          <w:szCs w:val="14"/>
        </w:rPr>
        <w:t>.</w:t>
      </w:r>
      <w:r w:rsidRPr="00822C95">
        <w:rPr>
          <w:rFonts w:ascii="Neo Sans Cyr Light" w:hAnsi="Neo Sans Cyr Light" w:cs="Arial"/>
          <w:sz w:val="14"/>
          <w:szCs w:val="14"/>
        </w:rPr>
        <w:t xml:space="preserve"> </w:t>
      </w:r>
    </w:p>
    <w:p w14:paraId="3761EB0C" w14:textId="77777777" w:rsidR="007B3CB5" w:rsidRPr="00822C95" w:rsidRDefault="007B3CB5" w:rsidP="00FD6635">
      <w:pPr>
        <w:spacing w:after="0"/>
        <w:rPr>
          <w:rFonts w:ascii="Neo Sans Cyr Light" w:hAnsi="Neo Sans Cyr Light" w:cs="Arial"/>
          <w:b/>
          <w:sz w:val="14"/>
          <w:szCs w:val="14"/>
        </w:rPr>
      </w:pPr>
    </w:p>
    <w:p w14:paraId="4282ED72" w14:textId="77777777" w:rsidR="007B3CB5" w:rsidRPr="00822C95" w:rsidRDefault="007B3CB5" w:rsidP="00FD6635">
      <w:pPr>
        <w:autoSpaceDE w:val="0"/>
        <w:spacing w:after="0"/>
        <w:rPr>
          <w:rFonts w:ascii="Neo Sans Cyr Medium" w:eastAsia="Arial-BoldMT" w:hAnsi="Neo Sans Cyr Medium" w:cs="Arial"/>
          <w:bCs/>
          <w:sz w:val="14"/>
          <w:szCs w:val="14"/>
        </w:rPr>
      </w:pPr>
      <w:r w:rsidRPr="00822C95">
        <w:rPr>
          <w:rFonts w:ascii="Neo Sans Cyr Medium" w:eastAsia="Arial-BoldMT" w:hAnsi="Neo Sans Cyr Medium" w:cs="Arial"/>
          <w:bCs/>
          <w:sz w:val="14"/>
          <w:szCs w:val="14"/>
        </w:rPr>
        <w:t>Защита окружающей среды</w:t>
      </w:r>
    </w:p>
    <w:p w14:paraId="33DC1032" w14:textId="77777777" w:rsidR="00AF4995" w:rsidRPr="00822C95" w:rsidRDefault="00AF4995" w:rsidP="00FD6635">
      <w:pPr>
        <w:autoSpaceDE w:val="0"/>
        <w:spacing w:after="0"/>
        <w:jc w:val="both"/>
        <w:rPr>
          <w:rFonts w:ascii="Neo Sans Cyr Light" w:eastAsia="Arial-BoldMT" w:hAnsi="Neo Sans Cyr Light" w:cs="Arial"/>
          <w:b/>
          <w:bCs/>
          <w:sz w:val="14"/>
          <w:szCs w:val="14"/>
        </w:rPr>
      </w:pPr>
    </w:p>
    <w:p w14:paraId="1C662994" w14:textId="77777777" w:rsidR="007B3CB5" w:rsidRPr="00822C95" w:rsidRDefault="007B3CB5" w:rsidP="00FD6635">
      <w:pPr>
        <w:autoSpaceDE w:val="0"/>
        <w:spacing w:after="0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  <w:r w:rsidRPr="00822C95">
        <w:rPr>
          <w:rFonts w:ascii="Neo Sans Cyr Light" w:eastAsia="Arial-BoldMT" w:hAnsi="Neo Sans Cyr Light" w:cs="Arial"/>
          <w:bCs/>
          <w:sz w:val="14"/>
          <w:szCs w:val="14"/>
        </w:rPr>
        <w:t>По окончании срока службы электробытовой прибор должен быть утилизирован в соответствии с правилами по утилизации отходов в вашем регионе.</w:t>
      </w:r>
    </w:p>
    <w:p w14:paraId="1655DD52" w14:textId="77777777" w:rsidR="007B3CB5" w:rsidRPr="00822C95" w:rsidRDefault="007B3CB5" w:rsidP="00FD6635">
      <w:pPr>
        <w:autoSpaceDE w:val="0"/>
        <w:spacing w:after="0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</w:p>
    <w:p w14:paraId="7718625C" w14:textId="77777777" w:rsidR="007B3CB5" w:rsidRPr="00822C95" w:rsidRDefault="007B3CB5" w:rsidP="00FD6635">
      <w:pPr>
        <w:autoSpaceDE w:val="0"/>
        <w:spacing w:after="0"/>
        <w:jc w:val="both"/>
        <w:rPr>
          <w:rFonts w:ascii="Neo Sans Cyr Medium" w:eastAsia="Arial-BoldMT" w:hAnsi="Neo Sans Cyr Medium" w:cs="Arial"/>
          <w:bCs/>
          <w:sz w:val="14"/>
          <w:szCs w:val="14"/>
        </w:rPr>
      </w:pPr>
      <w:r w:rsidRPr="00822C95">
        <w:rPr>
          <w:rFonts w:ascii="Neo Sans Cyr Medium" w:eastAsia="Arial-BoldMT" w:hAnsi="Neo Sans Cyr Medium" w:cs="Arial"/>
          <w:bCs/>
          <w:sz w:val="14"/>
          <w:szCs w:val="14"/>
        </w:rPr>
        <w:t>Гарантия и обслуживание</w:t>
      </w:r>
    </w:p>
    <w:p w14:paraId="7D825FE0" w14:textId="77777777" w:rsidR="00AF4995" w:rsidRPr="00822C95" w:rsidRDefault="00AF4995" w:rsidP="00FD6635">
      <w:pPr>
        <w:autoSpaceDE w:val="0"/>
        <w:spacing w:after="0"/>
        <w:jc w:val="both"/>
        <w:rPr>
          <w:rFonts w:ascii="Neo Sans Cyr Light" w:eastAsia="Arial-BoldMT" w:hAnsi="Neo Sans Cyr Light" w:cs="Arial"/>
          <w:b/>
          <w:bCs/>
          <w:sz w:val="14"/>
          <w:szCs w:val="14"/>
        </w:rPr>
      </w:pPr>
    </w:p>
    <w:p w14:paraId="0DA50957" w14:textId="396BBC28" w:rsidR="007B3CB5" w:rsidRPr="00822C95" w:rsidRDefault="007B3CB5" w:rsidP="00FD6635">
      <w:pPr>
        <w:spacing w:after="0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  <w:r w:rsidRPr="00822C95">
        <w:rPr>
          <w:rFonts w:ascii="Neo Sans Cyr Light" w:eastAsia="Arial-BoldMT" w:hAnsi="Neo Sans Cyr Light" w:cs="Arial"/>
          <w:bCs/>
          <w:sz w:val="14"/>
          <w:szCs w:val="14"/>
        </w:rPr>
        <w:t xml:space="preserve">Для получения дополнительной информации или в случае возникновения проблем, зайдите на сайт </w:t>
      </w:r>
      <w:hyperlink r:id="rId14" w:history="1">
        <w:r w:rsidRPr="00822C95">
          <w:rPr>
            <w:rFonts w:ascii="Neo Sans Cyr Light" w:eastAsia="Arial-BoldMT" w:hAnsi="Neo Sans Cyr Light" w:cs="Arial"/>
            <w:bCs/>
            <w:sz w:val="14"/>
            <w:szCs w:val="14"/>
          </w:rPr>
          <w:t>www.leonord.</w:t>
        </w:r>
      </w:hyperlink>
      <w:proofErr w:type="spellStart"/>
      <w:r w:rsidR="004E01CE" w:rsidRPr="00822C95">
        <w:rPr>
          <w:rFonts w:ascii="Neo Sans Cyr Light" w:eastAsia="Arial-BoldMT" w:hAnsi="Neo Sans Cyr Light" w:cs="Arial"/>
          <w:bCs/>
          <w:sz w:val="14"/>
          <w:szCs w:val="14"/>
          <w:lang w:val="en-US"/>
        </w:rPr>
        <w:t>ru</w:t>
      </w:r>
      <w:proofErr w:type="spellEnd"/>
      <w:r w:rsidRPr="00822C95">
        <w:rPr>
          <w:rFonts w:ascii="Neo Sans Cyr Light" w:eastAsia="Arial-BoldMT" w:hAnsi="Neo Sans Cyr Light" w:cs="Arial"/>
          <w:bCs/>
          <w:sz w:val="14"/>
          <w:szCs w:val="14"/>
        </w:rPr>
        <w:t xml:space="preserve"> или обратитесь в сервисный центр в вашем городе (номера телефонов указаны в Гарантийном Талоне).</w:t>
      </w:r>
    </w:p>
    <w:p w14:paraId="0F6416EA" w14:textId="77777777" w:rsidR="007B3CB5" w:rsidRPr="00822C95" w:rsidRDefault="007B3CB5" w:rsidP="00FD6635">
      <w:pPr>
        <w:spacing w:after="0"/>
        <w:jc w:val="both"/>
        <w:rPr>
          <w:rFonts w:ascii="Neo Sans Cyr Light" w:eastAsia="Arial-BoldMT" w:hAnsi="Neo Sans Cyr Light" w:cs="Arial"/>
          <w:bCs/>
          <w:sz w:val="14"/>
          <w:szCs w:val="14"/>
        </w:rPr>
      </w:pPr>
    </w:p>
    <w:p w14:paraId="0DCFCD5A" w14:textId="217D3665" w:rsidR="007B3CB5" w:rsidRPr="00822C95" w:rsidRDefault="007B3CB5" w:rsidP="00FD6635">
      <w:pPr>
        <w:spacing w:after="0"/>
        <w:jc w:val="both"/>
        <w:rPr>
          <w:rFonts w:ascii="Neo Sans Cyr Light" w:eastAsia="Lucida Sans Unicode" w:hAnsi="Neo Sans Cyr Light" w:cs="Arial"/>
          <w:sz w:val="14"/>
          <w:szCs w:val="14"/>
        </w:rPr>
      </w:pPr>
      <w:r w:rsidRPr="00822C95">
        <w:rPr>
          <w:rFonts w:ascii="Neo Sans Cyr Light" w:eastAsia="Arial-BoldMT" w:hAnsi="Neo Sans Cyr Light" w:cs="Arial"/>
          <w:bCs/>
          <w:sz w:val="14"/>
          <w:szCs w:val="14"/>
        </w:rPr>
        <w:t>Мы постоянно расширяем сеть сервис-центров. Полный перечень сервис-</w:t>
      </w:r>
      <w:r w:rsidRPr="00822C95">
        <w:rPr>
          <w:rFonts w:ascii="Neo Sans Cyr Light" w:eastAsia="Lucida Sans Unicode" w:hAnsi="Neo Sans Cyr Light" w:cs="Arial"/>
          <w:sz w:val="14"/>
          <w:szCs w:val="14"/>
        </w:rPr>
        <w:t xml:space="preserve">центров LEONORD на территории РФ вы можете узнать по телефону: +7(812) </w:t>
      </w:r>
      <w:r w:rsidR="009D35CD" w:rsidRPr="00822C95">
        <w:rPr>
          <w:rFonts w:ascii="Neo Sans Cyr Light" w:eastAsia="Lucida Sans Unicode" w:hAnsi="Neo Sans Cyr Light" w:cs="Arial"/>
          <w:sz w:val="14"/>
          <w:szCs w:val="14"/>
        </w:rPr>
        <w:t>633-00-00</w:t>
      </w:r>
      <w:r w:rsidRPr="00822C95">
        <w:rPr>
          <w:rFonts w:ascii="Neo Sans Cyr Light" w:eastAsia="Lucida Sans Unicode" w:hAnsi="Neo Sans Cyr Light" w:cs="Arial"/>
          <w:sz w:val="14"/>
          <w:szCs w:val="14"/>
        </w:rPr>
        <w:t>.</w:t>
      </w:r>
    </w:p>
    <w:p w14:paraId="6569F229" w14:textId="79E2BA94" w:rsidR="002A1895" w:rsidRPr="00822C95" w:rsidRDefault="007B3CB5" w:rsidP="002A1895">
      <w:pPr>
        <w:spacing w:line="200" w:lineRule="atLeast"/>
        <w:rPr>
          <w:rFonts w:ascii="Arial" w:hAnsi="Arial" w:cs="Arial"/>
          <w:sz w:val="17"/>
          <w:szCs w:val="17"/>
        </w:rPr>
      </w:pPr>
      <w:r w:rsidRPr="00822C95">
        <w:rPr>
          <w:rFonts w:ascii="Neo Sans Cyr Light" w:eastAsia="Lucida Sans Unicode" w:hAnsi="Neo Sans Cyr Light" w:cs="Arial"/>
          <w:sz w:val="14"/>
          <w:szCs w:val="14"/>
        </w:rPr>
        <w:t>В целях улучшения качества продукции, дизайн и спецификация могут быть изменены без предварительного уведомления</w:t>
      </w:r>
      <w:r w:rsidR="002A1895" w:rsidRPr="00822C95">
        <w:rPr>
          <w:rFonts w:ascii="Neo Sans Cyr Light" w:eastAsia="Lucida Sans Unicode" w:hAnsi="Neo Sans Cyr Light" w:cs="Arial"/>
          <w:sz w:val="14"/>
          <w:szCs w:val="14"/>
        </w:rPr>
        <w:t xml:space="preserve">. </w:t>
      </w:r>
      <w:r w:rsidR="002A1895" w:rsidRPr="00822C95">
        <w:rPr>
          <w:rFonts w:ascii="Neo Sans Cyr Light" w:eastAsia="Arial-BoldMT" w:hAnsi="Neo Sans Cyr Light" w:cs="Arial"/>
          <w:bCs/>
          <w:sz w:val="14"/>
          <w:szCs w:val="14"/>
        </w:rPr>
        <w:t>Реализация прибора осуществляется через торговые точки и магазины согласно законодательству РФ.</w:t>
      </w:r>
    </w:p>
    <w:p w14:paraId="2AEB5ECE" w14:textId="050F98FB" w:rsidR="007B3CB5" w:rsidRDefault="009D35CD" w:rsidP="00FD6635">
      <w:pPr>
        <w:autoSpaceDE w:val="0"/>
        <w:spacing w:after="0"/>
        <w:rPr>
          <w:rFonts w:ascii="Neo Sans Cyr Light" w:hAnsi="Neo Sans Cyr Light" w:cs="Arial"/>
          <w:sz w:val="14"/>
          <w:szCs w:val="14"/>
        </w:rPr>
      </w:pPr>
      <w:r w:rsidRPr="00822C95">
        <w:rPr>
          <w:rFonts w:ascii="Neo Sans Cyr Light" w:hAnsi="Neo Sans Cyr Light" w:cs="Arial"/>
          <w:sz w:val="14"/>
          <w:szCs w:val="14"/>
        </w:rPr>
        <w:t>Поставщик-импортер и организация, уполномоченная принимать претензии: ООО «ТОП-Импорт</w:t>
      </w:r>
      <w:r w:rsidRPr="009D35CD">
        <w:rPr>
          <w:rFonts w:ascii="Neo Sans Cyr Light" w:hAnsi="Neo Sans Cyr Light" w:cs="Arial"/>
          <w:sz w:val="14"/>
          <w:szCs w:val="14"/>
        </w:rPr>
        <w:t>», 197348, Россия, г. Санкт-Петербург, Коломяжский пр., д.10, лит Э.</w:t>
      </w:r>
      <w:r>
        <w:rPr>
          <w:rFonts w:ascii="Neo Sans Cyr Light" w:hAnsi="Neo Sans Cyr Light" w:cs="Arial"/>
          <w:sz w:val="14"/>
          <w:szCs w:val="14"/>
        </w:rPr>
        <w:t xml:space="preserve"> </w:t>
      </w:r>
    </w:p>
    <w:p w14:paraId="426C78C6" w14:textId="36E75C50" w:rsidR="003C579B" w:rsidRDefault="009D35CD" w:rsidP="00FD6635">
      <w:pPr>
        <w:autoSpaceDE w:val="0"/>
        <w:spacing w:after="0"/>
        <w:rPr>
          <w:rFonts w:ascii="Neo Sans Cyr Light" w:hAnsi="Neo Sans Cyr Light" w:cs="Arial"/>
          <w:sz w:val="14"/>
          <w:szCs w:val="14"/>
          <w:lang w:val="en-US"/>
        </w:rPr>
      </w:pPr>
      <w:r w:rsidRPr="009D35CD">
        <w:rPr>
          <w:rFonts w:ascii="Neo Sans Cyr Light" w:hAnsi="Neo Sans Cyr Light" w:cs="Arial"/>
          <w:sz w:val="14"/>
          <w:szCs w:val="14"/>
        </w:rPr>
        <w:t xml:space="preserve">Производитель-экспортер: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Цыси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Бинатон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Электрик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Эпплаинс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Ко. Лтд. (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Cixi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Binatone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Electric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Appliance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</w:t>
      </w:r>
      <w:proofErr w:type="gramStart"/>
      <w:r w:rsidRPr="009D35CD">
        <w:rPr>
          <w:rFonts w:ascii="Neo Sans Cyr Light" w:hAnsi="Neo Sans Cyr Light" w:cs="Arial"/>
          <w:sz w:val="14"/>
          <w:szCs w:val="14"/>
        </w:rPr>
        <w:t>Co. ,</w:t>
      </w:r>
      <w:proofErr w:type="gramEnd"/>
      <w:r w:rsidRPr="009D35CD">
        <w:rPr>
          <w:rFonts w:ascii="Neo Sans Cyr Light" w:hAnsi="Neo Sans Cyr Light" w:cs="Arial"/>
          <w:sz w:val="14"/>
          <w:szCs w:val="14"/>
        </w:rPr>
        <w:t xml:space="preserve"> Ltd).</w:t>
      </w:r>
      <w:r>
        <w:rPr>
          <w:rFonts w:ascii="Neo Sans Cyr Light" w:hAnsi="Neo Sans Cyr Light" w:cs="Arial"/>
          <w:sz w:val="14"/>
          <w:szCs w:val="14"/>
        </w:rPr>
        <w:t xml:space="preserve"> </w:t>
      </w:r>
      <w:r w:rsidRPr="009D35CD">
        <w:rPr>
          <w:rFonts w:ascii="Neo Sans Cyr Light" w:hAnsi="Neo Sans Cyr Light" w:cs="Arial"/>
          <w:sz w:val="14"/>
          <w:szCs w:val="14"/>
        </w:rPr>
        <w:t xml:space="preserve">Адрес: N.8,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Луцянь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Вилладж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,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ЧжоусянТаун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,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Цыси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 Сити, Чжэцзян, </w:t>
      </w:r>
      <w:proofErr w:type="spellStart"/>
      <w:r w:rsidRPr="009D35CD">
        <w:rPr>
          <w:rFonts w:ascii="Neo Sans Cyr Light" w:hAnsi="Neo Sans Cyr Light" w:cs="Arial"/>
          <w:sz w:val="14"/>
          <w:szCs w:val="14"/>
        </w:rPr>
        <w:t>Китай</w:t>
      </w:r>
      <w:proofErr w:type="spellEnd"/>
      <w:r w:rsidRPr="009D35CD">
        <w:rPr>
          <w:rFonts w:ascii="Neo Sans Cyr Light" w:hAnsi="Neo Sans Cyr Light" w:cs="Arial"/>
          <w:sz w:val="14"/>
          <w:szCs w:val="14"/>
        </w:rPr>
        <w:t xml:space="preserve">. </w:t>
      </w:r>
      <w:r w:rsidRPr="009D35CD">
        <w:rPr>
          <w:rFonts w:ascii="Neo Sans Cyr Light" w:hAnsi="Neo Sans Cyr Light" w:cs="Arial"/>
          <w:sz w:val="14"/>
          <w:szCs w:val="14"/>
          <w:lang w:val="en-US"/>
        </w:rPr>
        <w:t>(</w:t>
      </w:r>
      <w:proofErr w:type="gramStart"/>
      <w:r w:rsidRPr="009D35CD">
        <w:rPr>
          <w:rFonts w:ascii="Neo Sans Cyr Light" w:hAnsi="Neo Sans Cyr Light" w:cs="Arial"/>
          <w:sz w:val="14"/>
          <w:szCs w:val="14"/>
          <w:lang w:val="en-US"/>
        </w:rPr>
        <w:t>address</w:t>
      </w:r>
      <w:proofErr w:type="gramEnd"/>
      <w:r w:rsidRPr="009D35CD">
        <w:rPr>
          <w:rFonts w:ascii="Neo Sans Cyr Light" w:hAnsi="Neo Sans Cyr Light" w:cs="Arial"/>
          <w:sz w:val="14"/>
          <w:szCs w:val="14"/>
          <w:lang w:val="en-US"/>
        </w:rPr>
        <w:t xml:space="preserve">: No.8, </w:t>
      </w:r>
      <w:proofErr w:type="spellStart"/>
      <w:r w:rsidRPr="009D35CD">
        <w:rPr>
          <w:rFonts w:ascii="Neo Sans Cyr Light" w:hAnsi="Neo Sans Cyr Light" w:cs="Arial"/>
          <w:sz w:val="14"/>
          <w:szCs w:val="14"/>
          <w:lang w:val="en-US"/>
        </w:rPr>
        <w:t>Luqiao</w:t>
      </w:r>
      <w:proofErr w:type="spellEnd"/>
      <w:r w:rsidRPr="009D35CD">
        <w:rPr>
          <w:rFonts w:ascii="Neo Sans Cyr Light" w:hAnsi="Neo Sans Cyr Light" w:cs="Arial"/>
          <w:sz w:val="14"/>
          <w:szCs w:val="14"/>
          <w:lang w:val="en-US"/>
        </w:rPr>
        <w:t xml:space="preserve"> Village, </w:t>
      </w:r>
      <w:proofErr w:type="spellStart"/>
      <w:r w:rsidRPr="009D35CD">
        <w:rPr>
          <w:rFonts w:ascii="Neo Sans Cyr Light" w:hAnsi="Neo Sans Cyr Light" w:cs="Arial"/>
          <w:sz w:val="14"/>
          <w:szCs w:val="14"/>
          <w:lang w:val="en-US"/>
        </w:rPr>
        <w:t>ZhouxiangTown</w:t>
      </w:r>
      <w:proofErr w:type="spellEnd"/>
      <w:r w:rsidRPr="009D35CD">
        <w:rPr>
          <w:rFonts w:ascii="Neo Sans Cyr Light" w:hAnsi="Neo Sans Cyr Light" w:cs="Arial"/>
          <w:sz w:val="14"/>
          <w:szCs w:val="14"/>
          <w:lang w:val="en-US"/>
        </w:rPr>
        <w:t xml:space="preserve">, </w:t>
      </w:r>
      <w:proofErr w:type="spellStart"/>
      <w:r w:rsidRPr="009D35CD">
        <w:rPr>
          <w:rFonts w:ascii="Neo Sans Cyr Light" w:hAnsi="Neo Sans Cyr Light" w:cs="Arial"/>
          <w:sz w:val="14"/>
          <w:szCs w:val="14"/>
          <w:lang w:val="en-US"/>
        </w:rPr>
        <w:t>Cixi</w:t>
      </w:r>
      <w:proofErr w:type="spellEnd"/>
      <w:r w:rsidRPr="009D35CD">
        <w:rPr>
          <w:rFonts w:ascii="Neo Sans Cyr Light" w:hAnsi="Neo Sans Cyr Light" w:cs="Arial"/>
          <w:sz w:val="14"/>
          <w:szCs w:val="14"/>
          <w:lang w:val="en-US"/>
        </w:rPr>
        <w:t xml:space="preserve"> City, Zhejiang, China). </w:t>
      </w:r>
      <w:proofErr w:type="spellStart"/>
      <w:r w:rsidRPr="009D35CD">
        <w:rPr>
          <w:rFonts w:ascii="Neo Sans Cyr Light" w:hAnsi="Neo Sans Cyr Light" w:cs="Arial"/>
          <w:sz w:val="14"/>
          <w:szCs w:val="14"/>
          <w:lang w:val="en-US"/>
        </w:rPr>
        <w:t>Произведено</w:t>
      </w:r>
      <w:proofErr w:type="spellEnd"/>
      <w:r w:rsidRPr="009D35CD">
        <w:rPr>
          <w:rFonts w:ascii="Neo Sans Cyr Light" w:hAnsi="Neo Sans Cyr Light" w:cs="Arial"/>
          <w:sz w:val="14"/>
          <w:szCs w:val="14"/>
          <w:lang w:val="en-US"/>
        </w:rPr>
        <w:t xml:space="preserve"> в </w:t>
      </w:r>
      <w:proofErr w:type="spellStart"/>
      <w:r w:rsidRPr="009D35CD">
        <w:rPr>
          <w:rFonts w:ascii="Neo Sans Cyr Light" w:hAnsi="Neo Sans Cyr Light" w:cs="Arial"/>
          <w:sz w:val="14"/>
          <w:szCs w:val="14"/>
          <w:lang w:val="en-US"/>
        </w:rPr>
        <w:t>Китае</w:t>
      </w:r>
      <w:proofErr w:type="spellEnd"/>
      <w:r w:rsidRPr="009D35CD">
        <w:rPr>
          <w:rFonts w:ascii="Neo Sans Cyr Light" w:hAnsi="Neo Sans Cyr Light" w:cs="Arial"/>
          <w:sz w:val="14"/>
          <w:szCs w:val="14"/>
          <w:lang w:val="en-US"/>
        </w:rPr>
        <w:t>.</w:t>
      </w:r>
    </w:p>
    <w:p w14:paraId="1C4C454E" w14:textId="78B518A1" w:rsidR="009D35CD" w:rsidRDefault="00822C95" w:rsidP="003C579B">
      <w:pPr>
        <w:rPr>
          <w:rFonts w:ascii="Neo Sans Cyr Light" w:hAnsi="Neo Sans Cyr Light" w:cs="Arial"/>
          <w:sz w:val="14"/>
          <w:szCs w:val="14"/>
          <w:lang w:val="en-US"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0308350A" wp14:editId="4EFB55FE">
            <wp:simplePos x="0" y="0"/>
            <wp:positionH relativeFrom="margin">
              <wp:posOffset>-314960</wp:posOffset>
            </wp:positionH>
            <wp:positionV relativeFrom="margin">
              <wp:posOffset>-342900</wp:posOffset>
            </wp:positionV>
            <wp:extent cx="3765550" cy="5299075"/>
            <wp:effectExtent l="0" t="0" r="6350" b="0"/>
            <wp:wrapSquare wrapText="bothSides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529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D35CD" w:rsidSect="00FD6635">
      <w:footerReference w:type="default" r:id="rId16"/>
      <w:pgSz w:w="5954" w:h="8392" w:code="70"/>
      <w:pgMar w:top="567" w:right="510" w:bottom="567" w:left="51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002F6" w14:textId="77777777" w:rsidR="009145F0" w:rsidRDefault="009145F0" w:rsidP="00176D6B">
      <w:pPr>
        <w:spacing w:after="0" w:line="240" w:lineRule="auto"/>
      </w:pPr>
      <w:r>
        <w:separator/>
      </w:r>
    </w:p>
  </w:endnote>
  <w:endnote w:type="continuationSeparator" w:id="0">
    <w:p w14:paraId="2C19E4CF" w14:textId="77777777" w:rsidR="009145F0" w:rsidRDefault="009145F0" w:rsidP="0017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o Sans Cyr Medium">
    <w:altName w:val="Calibri"/>
    <w:charset w:val="CC"/>
    <w:family w:val="swiss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o Sans Cyr Light">
    <w:altName w:val="Calibri"/>
    <w:charset w:val="CC"/>
    <w:family w:val="swiss"/>
    <w:pitch w:val="variable"/>
    <w:sig w:usb0="00000203" w:usb1="00000000" w:usb2="00000000" w:usb3="00000000" w:csb0="00000005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MS Mincho"/>
    <w:charset w:val="80"/>
    <w:family w:val="swiss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89982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p w14:paraId="6BC58363" w14:textId="77777777" w:rsidR="00275D21" w:rsidRPr="0056477B" w:rsidRDefault="000A578B" w:rsidP="00090FB8">
        <w:pPr>
          <w:pStyle w:val="a9"/>
          <w:jc w:val="center"/>
          <w:rPr>
            <w:sz w:val="14"/>
            <w:szCs w:val="14"/>
          </w:rPr>
        </w:pPr>
        <w:r w:rsidRPr="0056477B">
          <w:rPr>
            <w:sz w:val="14"/>
            <w:szCs w:val="14"/>
          </w:rPr>
          <w:fldChar w:fldCharType="begin"/>
        </w:r>
        <w:r w:rsidR="00275D21" w:rsidRPr="0056477B">
          <w:rPr>
            <w:sz w:val="14"/>
            <w:szCs w:val="14"/>
          </w:rPr>
          <w:instrText xml:space="preserve"> PAGE   \* MERGEFORMAT </w:instrText>
        </w:r>
        <w:r w:rsidRPr="0056477B">
          <w:rPr>
            <w:sz w:val="14"/>
            <w:szCs w:val="14"/>
          </w:rPr>
          <w:fldChar w:fldCharType="separate"/>
        </w:r>
        <w:r w:rsidR="00106D67">
          <w:rPr>
            <w:noProof/>
            <w:sz w:val="14"/>
            <w:szCs w:val="14"/>
          </w:rPr>
          <w:t>8</w:t>
        </w:r>
        <w:r w:rsidRPr="0056477B">
          <w:rPr>
            <w:sz w:val="14"/>
            <w:szCs w:val="14"/>
          </w:rPr>
          <w:fldChar w:fldCharType="end"/>
        </w:r>
      </w:p>
    </w:sdtContent>
  </w:sdt>
  <w:p w14:paraId="134E6381" w14:textId="77777777" w:rsidR="00275D21" w:rsidRDefault="00275D2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690A0" w14:textId="77777777" w:rsidR="009145F0" w:rsidRDefault="009145F0" w:rsidP="00176D6B">
      <w:pPr>
        <w:spacing w:after="0" w:line="240" w:lineRule="auto"/>
      </w:pPr>
      <w:r>
        <w:separator/>
      </w:r>
    </w:p>
  </w:footnote>
  <w:footnote w:type="continuationSeparator" w:id="0">
    <w:p w14:paraId="345C4F40" w14:textId="77777777" w:rsidR="009145F0" w:rsidRDefault="009145F0" w:rsidP="00176D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2F1A51E4"/>
    <w:name w:val="WW8Num2"/>
    <w:lvl w:ilvl="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763"/>
        </w:tabs>
        <w:ind w:left="763" w:hanging="360"/>
      </w:pPr>
    </w:lvl>
    <w:lvl w:ilvl="2">
      <w:start w:val="1"/>
      <w:numFmt w:val="decimal"/>
      <w:lvlText w:val="%3."/>
      <w:lvlJc w:val="left"/>
      <w:pPr>
        <w:tabs>
          <w:tab w:val="num" w:pos="1123"/>
        </w:tabs>
        <w:ind w:left="1123" w:hanging="360"/>
      </w:pPr>
    </w:lvl>
    <w:lvl w:ilvl="3">
      <w:start w:val="1"/>
      <w:numFmt w:val="decimal"/>
      <w:lvlText w:val="%4."/>
      <w:lvlJc w:val="left"/>
      <w:pPr>
        <w:tabs>
          <w:tab w:val="num" w:pos="1483"/>
        </w:tabs>
        <w:ind w:left="1483" w:hanging="360"/>
      </w:pPr>
    </w:lvl>
    <w:lvl w:ilvl="4">
      <w:start w:val="1"/>
      <w:numFmt w:val="decimal"/>
      <w:lvlText w:val="%5."/>
      <w:lvlJc w:val="left"/>
      <w:pPr>
        <w:tabs>
          <w:tab w:val="num" w:pos="1843"/>
        </w:tabs>
        <w:ind w:left="1843" w:hanging="360"/>
      </w:pPr>
    </w:lvl>
    <w:lvl w:ilvl="5">
      <w:start w:val="1"/>
      <w:numFmt w:val="decimal"/>
      <w:lvlText w:val="%6."/>
      <w:lvlJc w:val="left"/>
      <w:pPr>
        <w:tabs>
          <w:tab w:val="num" w:pos="2203"/>
        </w:tabs>
        <w:ind w:left="2203" w:hanging="360"/>
      </w:pPr>
    </w:lvl>
    <w:lvl w:ilvl="6">
      <w:start w:val="1"/>
      <w:numFmt w:val="decimal"/>
      <w:lvlText w:val="%7."/>
      <w:lvlJc w:val="left"/>
      <w:pPr>
        <w:tabs>
          <w:tab w:val="num" w:pos="2563"/>
        </w:tabs>
        <w:ind w:left="2563" w:hanging="360"/>
      </w:pPr>
    </w:lvl>
    <w:lvl w:ilvl="7">
      <w:start w:val="1"/>
      <w:numFmt w:val="decimal"/>
      <w:lvlText w:val="%8."/>
      <w:lvlJc w:val="left"/>
      <w:pPr>
        <w:tabs>
          <w:tab w:val="num" w:pos="2923"/>
        </w:tabs>
        <w:ind w:left="2923" w:hanging="360"/>
      </w:pPr>
    </w:lvl>
    <w:lvl w:ilvl="8">
      <w:start w:val="1"/>
      <w:numFmt w:val="decimal"/>
      <w:lvlText w:val="%9."/>
      <w:lvlJc w:val="left"/>
      <w:pPr>
        <w:tabs>
          <w:tab w:val="num" w:pos="3283"/>
        </w:tabs>
        <w:ind w:left="3283" w:hanging="36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AE4078"/>
    <w:multiLevelType w:val="hybridMultilevel"/>
    <w:tmpl w:val="CB807644"/>
    <w:lvl w:ilvl="0" w:tplc="8A9C04E2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E4872"/>
    <w:multiLevelType w:val="hybridMultilevel"/>
    <w:tmpl w:val="16B8D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716E"/>
    <w:multiLevelType w:val="hybridMultilevel"/>
    <w:tmpl w:val="47C6F2A0"/>
    <w:lvl w:ilvl="0" w:tplc="6DB64A6C">
      <w:start w:val="1"/>
      <w:numFmt w:val="bullet"/>
      <w:lvlText w:val="●"/>
      <w:lvlJc w:val="left"/>
      <w:pPr>
        <w:ind w:left="36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Marlett" w:hAnsi="Marlett" w:hint="default"/>
      </w:rPr>
    </w:lvl>
  </w:abstractNum>
  <w:abstractNum w:abstractNumId="6" w15:restartNumberingAfterBreak="0">
    <w:nsid w:val="18F36808"/>
    <w:multiLevelType w:val="hybridMultilevel"/>
    <w:tmpl w:val="D208FFCE"/>
    <w:lvl w:ilvl="0" w:tplc="FDBA8460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0645F"/>
    <w:multiLevelType w:val="hybridMultilevel"/>
    <w:tmpl w:val="B92A369A"/>
    <w:lvl w:ilvl="0" w:tplc="6DB64A6C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B15A0"/>
    <w:multiLevelType w:val="hybridMultilevel"/>
    <w:tmpl w:val="C590C10E"/>
    <w:lvl w:ilvl="0" w:tplc="6DB64A6C">
      <w:start w:val="1"/>
      <w:numFmt w:val="bullet"/>
      <w:lvlText w:val="●"/>
      <w:lvlJc w:val="left"/>
      <w:pPr>
        <w:ind w:left="36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33962E78"/>
    <w:multiLevelType w:val="hybridMultilevel"/>
    <w:tmpl w:val="0936D0BA"/>
    <w:lvl w:ilvl="0" w:tplc="1A929A82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C8047C"/>
    <w:multiLevelType w:val="hybridMultilevel"/>
    <w:tmpl w:val="09928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D4EB5"/>
    <w:multiLevelType w:val="hybridMultilevel"/>
    <w:tmpl w:val="907EC4A8"/>
    <w:lvl w:ilvl="0" w:tplc="6DB64A6C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C5430"/>
    <w:multiLevelType w:val="hybridMultilevel"/>
    <w:tmpl w:val="0520D49E"/>
    <w:lvl w:ilvl="0" w:tplc="3022FAAA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483B4D38"/>
    <w:multiLevelType w:val="hybridMultilevel"/>
    <w:tmpl w:val="52E21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A84B27"/>
    <w:multiLevelType w:val="hybridMultilevel"/>
    <w:tmpl w:val="D7406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64A1C"/>
    <w:multiLevelType w:val="multilevel"/>
    <w:tmpl w:val="D652860E"/>
    <w:lvl w:ilvl="0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F4C4073"/>
    <w:multiLevelType w:val="hybridMultilevel"/>
    <w:tmpl w:val="8430C65C"/>
    <w:lvl w:ilvl="0" w:tplc="72C69432">
      <w:start w:val="1"/>
      <w:numFmt w:val="bullet"/>
      <w:lvlText w:val="●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56CDB"/>
    <w:multiLevelType w:val="hybridMultilevel"/>
    <w:tmpl w:val="C0DA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6506E7"/>
    <w:multiLevelType w:val="hybridMultilevel"/>
    <w:tmpl w:val="DC207B3A"/>
    <w:lvl w:ilvl="0" w:tplc="6DB64A6C">
      <w:start w:val="1"/>
      <w:numFmt w:val="bullet"/>
      <w:lvlText w:val="●"/>
      <w:lvlJc w:val="left"/>
      <w:pPr>
        <w:ind w:left="360" w:hanging="360"/>
      </w:pPr>
      <w:rPr>
        <w:rFonts w:ascii="Courier New" w:hAnsi="Courier New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352506"/>
    <w:multiLevelType w:val="hybridMultilevel"/>
    <w:tmpl w:val="37FAE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40000"/>
    <w:multiLevelType w:val="hybridMultilevel"/>
    <w:tmpl w:val="E2B83590"/>
    <w:lvl w:ilvl="0" w:tplc="0E22935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F59FE"/>
    <w:multiLevelType w:val="hybridMultilevel"/>
    <w:tmpl w:val="78F6E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219106">
    <w:abstractNumId w:val="0"/>
  </w:num>
  <w:num w:numId="2" w16cid:durableId="554972230">
    <w:abstractNumId w:val="1"/>
  </w:num>
  <w:num w:numId="3" w16cid:durableId="1796748849">
    <w:abstractNumId w:val="15"/>
  </w:num>
  <w:num w:numId="4" w16cid:durableId="1489251659">
    <w:abstractNumId w:val="10"/>
  </w:num>
  <w:num w:numId="5" w16cid:durableId="1248153550">
    <w:abstractNumId w:val="21"/>
  </w:num>
  <w:num w:numId="6" w16cid:durableId="631668484">
    <w:abstractNumId w:val="13"/>
  </w:num>
  <w:num w:numId="7" w16cid:durableId="873424527">
    <w:abstractNumId w:val="4"/>
  </w:num>
  <w:num w:numId="8" w16cid:durableId="1422994704">
    <w:abstractNumId w:val="14"/>
  </w:num>
  <w:num w:numId="9" w16cid:durableId="20326969">
    <w:abstractNumId w:val="17"/>
  </w:num>
  <w:num w:numId="10" w16cid:durableId="1581021410">
    <w:abstractNumId w:val="12"/>
  </w:num>
  <w:num w:numId="11" w16cid:durableId="1536191435">
    <w:abstractNumId w:val="5"/>
  </w:num>
  <w:num w:numId="12" w16cid:durableId="966551496">
    <w:abstractNumId w:val="8"/>
  </w:num>
  <w:num w:numId="13" w16cid:durableId="2137285153">
    <w:abstractNumId w:val="16"/>
  </w:num>
  <w:num w:numId="14" w16cid:durableId="905535553">
    <w:abstractNumId w:val="9"/>
  </w:num>
  <w:num w:numId="15" w16cid:durableId="451823292">
    <w:abstractNumId w:val="7"/>
  </w:num>
  <w:num w:numId="16" w16cid:durableId="868027631">
    <w:abstractNumId w:val="6"/>
  </w:num>
  <w:num w:numId="17" w16cid:durableId="1987777906">
    <w:abstractNumId w:val="18"/>
  </w:num>
  <w:num w:numId="18" w16cid:durableId="1030765976">
    <w:abstractNumId w:val="3"/>
  </w:num>
  <w:num w:numId="19" w16cid:durableId="311372545">
    <w:abstractNumId w:val="11"/>
  </w:num>
  <w:num w:numId="20" w16cid:durableId="1068110890">
    <w:abstractNumId w:val="20"/>
  </w:num>
  <w:num w:numId="21" w16cid:durableId="1707027115">
    <w:abstractNumId w:val="19"/>
  </w:num>
  <w:num w:numId="22" w16cid:durableId="1249340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rPIhpOnQFbzdfUUfxSeGI1Rd1Tx9XoqrCG/yHNVAqYuD7nN/e02D5osyX+NfRsjIyxug9rDiRg3p0K81SnuIg==" w:salt="W0ZZ8UKBrNrmSD8uZW/1GA==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99"/>
    <w:rsid w:val="00012BA8"/>
    <w:rsid w:val="00036CA5"/>
    <w:rsid w:val="00040563"/>
    <w:rsid w:val="00054291"/>
    <w:rsid w:val="00054E74"/>
    <w:rsid w:val="00067742"/>
    <w:rsid w:val="00083AF8"/>
    <w:rsid w:val="00090FB8"/>
    <w:rsid w:val="000A578B"/>
    <w:rsid w:val="000A7065"/>
    <w:rsid w:val="000C126C"/>
    <w:rsid w:val="000C5493"/>
    <w:rsid w:val="000F42C4"/>
    <w:rsid w:val="000F6B3C"/>
    <w:rsid w:val="0010128C"/>
    <w:rsid w:val="00106D67"/>
    <w:rsid w:val="001166F8"/>
    <w:rsid w:val="001177C3"/>
    <w:rsid w:val="001215EB"/>
    <w:rsid w:val="001249A0"/>
    <w:rsid w:val="00132CF8"/>
    <w:rsid w:val="00146603"/>
    <w:rsid w:val="0016170A"/>
    <w:rsid w:val="00176D6B"/>
    <w:rsid w:val="001823DD"/>
    <w:rsid w:val="00185892"/>
    <w:rsid w:val="00191CA0"/>
    <w:rsid w:val="00197369"/>
    <w:rsid w:val="001A1ABA"/>
    <w:rsid w:val="001B139B"/>
    <w:rsid w:val="001D3CA1"/>
    <w:rsid w:val="001D4C1F"/>
    <w:rsid w:val="001F1700"/>
    <w:rsid w:val="00201119"/>
    <w:rsid w:val="002079B4"/>
    <w:rsid w:val="00207E66"/>
    <w:rsid w:val="00215EF4"/>
    <w:rsid w:val="002217B1"/>
    <w:rsid w:val="00256C87"/>
    <w:rsid w:val="002754E3"/>
    <w:rsid w:val="00275D21"/>
    <w:rsid w:val="00297A7C"/>
    <w:rsid w:val="002A1895"/>
    <w:rsid w:val="002B2B81"/>
    <w:rsid w:val="002E0979"/>
    <w:rsid w:val="002F405B"/>
    <w:rsid w:val="003207D2"/>
    <w:rsid w:val="00323A84"/>
    <w:rsid w:val="00327ADF"/>
    <w:rsid w:val="0034404E"/>
    <w:rsid w:val="0036021D"/>
    <w:rsid w:val="00374965"/>
    <w:rsid w:val="003757C2"/>
    <w:rsid w:val="003826C0"/>
    <w:rsid w:val="0038650C"/>
    <w:rsid w:val="00396363"/>
    <w:rsid w:val="003B61BD"/>
    <w:rsid w:val="003C579B"/>
    <w:rsid w:val="003F5231"/>
    <w:rsid w:val="00405F44"/>
    <w:rsid w:val="00415F43"/>
    <w:rsid w:val="00416F96"/>
    <w:rsid w:val="00455756"/>
    <w:rsid w:val="00456A2B"/>
    <w:rsid w:val="004764AD"/>
    <w:rsid w:val="004878E4"/>
    <w:rsid w:val="004B37DB"/>
    <w:rsid w:val="004C78E4"/>
    <w:rsid w:val="004D2212"/>
    <w:rsid w:val="004D5A4B"/>
    <w:rsid w:val="004E01CE"/>
    <w:rsid w:val="00515E6A"/>
    <w:rsid w:val="00523A60"/>
    <w:rsid w:val="005248D0"/>
    <w:rsid w:val="00536F3A"/>
    <w:rsid w:val="005376D6"/>
    <w:rsid w:val="00555552"/>
    <w:rsid w:val="0056477B"/>
    <w:rsid w:val="00573099"/>
    <w:rsid w:val="005830FE"/>
    <w:rsid w:val="005B0EF1"/>
    <w:rsid w:val="005B36C8"/>
    <w:rsid w:val="005B58AB"/>
    <w:rsid w:val="005C00B6"/>
    <w:rsid w:val="005E374C"/>
    <w:rsid w:val="005F348E"/>
    <w:rsid w:val="006114F3"/>
    <w:rsid w:val="00616EA8"/>
    <w:rsid w:val="00633B58"/>
    <w:rsid w:val="00650649"/>
    <w:rsid w:val="00657C29"/>
    <w:rsid w:val="006602F3"/>
    <w:rsid w:val="006677C5"/>
    <w:rsid w:val="00675DE4"/>
    <w:rsid w:val="006A3A4D"/>
    <w:rsid w:val="006A72D4"/>
    <w:rsid w:val="006A7FA5"/>
    <w:rsid w:val="006B44A6"/>
    <w:rsid w:val="006B469D"/>
    <w:rsid w:val="006D2025"/>
    <w:rsid w:val="006D69D3"/>
    <w:rsid w:val="006D799D"/>
    <w:rsid w:val="006E48B7"/>
    <w:rsid w:val="006F44DB"/>
    <w:rsid w:val="007251D4"/>
    <w:rsid w:val="00746602"/>
    <w:rsid w:val="007664AD"/>
    <w:rsid w:val="00772532"/>
    <w:rsid w:val="007760BA"/>
    <w:rsid w:val="007B3CB5"/>
    <w:rsid w:val="007D018C"/>
    <w:rsid w:val="007D2F67"/>
    <w:rsid w:val="007D40E3"/>
    <w:rsid w:val="007D7284"/>
    <w:rsid w:val="00820A7D"/>
    <w:rsid w:val="00822C95"/>
    <w:rsid w:val="00824893"/>
    <w:rsid w:val="008261A2"/>
    <w:rsid w:val="0083711C"/>
    <w:rsid w:val="00850F46"/>
    <w:rsid w:val="00856F53"/>
    <w:rsid w:val="00863AC4"/>
    <w:rsid w:val="00864787"/>
    <w:rsid w:val="00883C46"/>
    <w:rsid w:val="008C7830"/>
    <w:rsid w:val="008F06A4"/>
    <w:rsid w:val="008F1A48"/>
    <w:rsid w:val="00900FD8"/>
    <w:rsid w:val="009031A2"/>
    <w:rsid w:val="009075C5"/>
    <w:rsid w:val="009145F0"/>
    <w:rsid w:val="009436E2"/>
    <w:rsid w:val="00944C19"/>
    <w:rsid w:val="00951CA2"/>
    <w:rsid w:val="00956043"/>
    <w:rsid w:val="00960270"/>
    <w:rsid w:val="00963FB6"/>
    <w:rsid w:val="009811D4"/>
    <w:rsid w:val="0099650D"/>
    <w:rsid w:val="009A22CD"/>
    <w:rsid w:val="009C3F49"/>
    <w:rsid w:val="009D35CD"/>
    <w:rsid w:val="00A018B8"/>
    <w:rsid w:val="00A24BE8"/>
    <w:rsid w:val="00A37A85"/>
    <w:rsid w:val="00A62411"/>
    <w:rsid w:val="00A83A17"/>
    <w:rsid w:val="00A9770D"/>
    <w:rsid w:val="00AA6D2C"/>
    <w:rsid w:val="00AC243F"/>
    <w:rsid w:val="00AC39F2"/>
    <w:rsid w:val="00AC4433"/>
    <w:rsid w:val="00AD7EA4"/>
    <w:rsid w:val="00AF4995"/>
    <w:rsid w:val="00AF7397"/>
    <w:rsid w:val="00B02F7C"/>
    <w:rsid w:val="00B23AED"/>
    <w:rsid w:val="00B25ACE"/>
    <w:rsid w:val="00B5294B"/>
    <w:rsid w:val="00B75594"/>
    <w:rsid w:val="00B93B56"/>
    <w:rsid w:val="00BC2E7F"/>
    <w:rsid w:val="00C1553E"/>
    <w:rsid w:val="00C83A5A"/>
    <w:rsid w:val="00CE0DAE"/>
    <w:rsid w:val="00CF207E"/>
    <w:rsid w:val="00D34C24"/>
    <w:rsid w:val="00D5648E"/>
    <w:rsid w:val="00D653B4"/>
    <w:rsid w:val="00D7132A"/>
    <w:rsid w:val="00D8197C"/>
    <w:rsid w:val="00DD0FD3"/>
    <w:rsid w:val="00DD68C4"/>
    <w:rsid w:val="00DE176D"/>
    <w:rsid w:val="00DE7A5F"/>
    <w:rsid w:val="00DF08FD"/>
    <w:rsid w:val="00E046E0"/>
    <w:rsid w:val="00E356A4"/>
    <w:rsid w:val="00E41BB8"/>
    <w:rsid w:val="00E73152"/>
    <w:rsid w:val="00E768DA"/>
    <w:rsid w:val="00E77BBA"/>
    <w:rsid w:val="00E9618C"/>
    <w:rsid w:val="00EE4B86"/>
    <w:rsid w:val="00EE5735"/>
    <w:rsid w:val="00F04667"/>
    <w:rsid w:val="00F15F12"/>
    <w:rsid w:val="00F42FF7"/>
    <w:rsid w:val="00F4385C"/>
    <w:rsid w:val="00F462B5"/>
    <w:rsid w:val="00F72675"/>
    <w:rsid w:val="00F832F4"/>
    <w:rsid w:val="00F924A7"/>
    <w:rsid w:val="00FA0706"/>
    <w:rsid w:val="00FD6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3D59B"/>
  <w15:docId w15:val="{DBEDBC37-A3C1-4695-BE7B-2634EE23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09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32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77BB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17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6D6B"/>
  </w:style>
  <w:style w:type="paragraph" w:styleId="a9">
    <w:name w:val="footer"/>
    <w:basedOn w:val="a"/>
    <w:link w:val="aa"/>
    <w:uiPriority w:val="99"/>
    <w:unhideWhenUsed/>
    <w:rsid w:val="0017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6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leonor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89C82-8B43-4D29-8614-F2170809C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1757</Words>
  <Characters>10019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</dc:creator>
  <cp:lastModifiedBy>Вячеслав Зернин</cp:lastModifiedBy>
  <cp:revision>4</cp:revision>
  <cp:lastPrinted>2013-04-11T12:00:00Z</cp:lastPrinted>
  <dcterms:created xsi:type="dcterms:W3CDTF">2024-03-21T09:17:00Z</dcterms:created>
  <dcterms:modified xsi:type="dcterms:W3CDTF">2024-03-21T09:18:00Z</dcterms:modified>
</cp:coreProperties>
</file>