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197A3" w14:textId="04D3A41A" w:rsidR="00DC35B8" w:rsidRPr="006F0E18" w:rsidRDefault="00DC35B8" w:rsidP="00DC35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  <w:gridCol w:w="5099"/>
      </w:tblGrid>
      <w:tr w:rsidR="00DC35B8" w14:paraId="6913888B" w14:textId="77777777" w:rsidTr="00DC35B8">
        <w:trPr>
          <w:trHeight w:val="3394"/>
        </w:trPr>
        <w:tc>
          <w:tcPr>
            <w:tcW w:w="4815" w:type="dxa"/>
          </w:tcPr>
          <w:p w14:paraId="01246115" w14:textId="7048DDEB" w:rsidR="00DC35B8" w:rsidRDefault="00DC35B8" w:rsidP="00DC3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7681D9" wp14:editId="7B6036DF">
                  <wp:extent cx="3103245" cy="1914525"/>
                  <wp:effectExtent l="0" t="0" r="190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3245" cy="191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</w:tcPr>
          <w:p w14:paraId="65288E1E" w14:textId="464B1F36" w:rsidR="00DC35B8" w:rsidRDefault="00DC35B8" w:rsidP="00DC3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6F0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одифицирова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6F0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ный полиуретановый герметик</w:t>
            </w:r>
          </w:p>
          <w:p w14:paraId="4AF92313" w14:textId="77777777" w:rsidR="00DC35B8" w:rsidRDefault="00DC35B8" w:rsidP="00DC3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E10D02" w14:textId="77777777" w:rsidR="00DC35B8" w:rsidRPr="00DC35B8" w:rsidRDefault="00DC35B8" w:rsidP="00DC3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KORTLINGER</w:t>
            </w:r>
            <w:r w:rsidRPr="00AF1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MPU</w:t>
            </w:r>
            <w:r w:rsidRPr="00DC3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-817</w:t>
            </w:r>
          </w:p>
          <w:p w14:paraId="6BAD0E89" w14:textId="77777777" w:rsidR="00DC35B8" w:rsidRDefault="00DC35B8" w:rsidP="00DC3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0CA0863" w14:textId="6A8DFF21" w:rsidR="006F0E18" w:rsidRPr="006F0E18" w:rsidRDefault="006F0E18" w:rsidP="00DC35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E18">
        <w:rPr>
          <w:rFonts w:ascii="Times New Roman" w:hAnsi="Times New Roman" w:cs="Times New Roman"/>
          <w:b/>
          <w:bCs/>
          <w:sz w:val="24"/>
          <w:szCs w:val="24"/>
        </w:rPr>
        <w:t>ОПИСАНИЕ</w:t>
      </w:r>
      <w:r w:rsidR="00AF1FF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22C2402" w14:textId="7E3ADB53" w:rsidR="006F0E18" w:rsidRPr="006F0E18" w:rsidRDefault="006F0E18" w:rsidP="006F0E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KORTLINGER</w:t>
      </w:r>
      <w:r w:rsidRPr="006F0E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12C5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PU</w:t>
      </w:r>
      <w:r w:rsidR="007312C5" w:rsidRPr="007312C5">
        <w:rPr>
          <w:rFonts w:ascii="Times New Roman" w:hAnsi="Times New Roman" w:cs="Times New Roman"/>
          <w:b/>
          <w:bCs/>
          <w:sz w:val="24"/>
          <w:szCs w:val="24"/>
        </w:rPr>
        <w:t>-817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Carbody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F0E18">
        <w:rPr>
          <w:rFonts w:ascii="Times New Roman" w:hAnsi="Times New Roman" w:cs="Times New Roman"/>
          <w:sz w:val="24"/>
          <w:szCs w:val="24"/>
        </w:rPr>
        <w:t xml:space="preserve"> однокомпонентный герметик</w:t>
      </w:r>
      <w:r w:rsidR="00AF1FF8">
        <w:rPr>
          <w:rFonts w:ascii="Times New Roman" w:hAnsi="Times New Roman" w:cs="Times New Roman"/>
          <w:sz w:val="24"/>
          <w:szCs w:val="24"/>
        </w:rPr>
        <w:t xml:space="preserve"> нейтральной вулканизации</w:t>
      </w:r>
      <w:r w:rsidRPr="006F0E18">
        <w:rPr>
          <w:rFonts w:ascii="Times New Roman" w:hAnsi="Times New Roman" w:cs="Times New Roman"/>
          <w:sz w:val="24"/>
          <w:szCs w:val="24"/>
        </w:rPr>
        <w:t xml:space="preserve">, основным компонентом которого является модифицированная полиуретановая смола. </w:t>
      </w:r>
      <w:r w:rsidR="00AF1FF8">
        <w:rPr>
          <w:rFonts w:ascii="Times New Roman" w:hAnsi="Times New Roman" w:cs="Times New Roman"/>
          <w:sz w:val="24"/>
          <w:szCs w:val="24"/>
        </w:rPr>
        <w:t>Отличные э</w:t>
      </w:r>
      <w:r w:rsidRPr="006F0E18">
        <w:rPr>
          <w:rFonts w:ascii="Times New Roman" w:hAnsi="Times New Roman" w:cs="Times New Roman"/>
          <w:sz w:val="24"/>
          <w:szCs w:val="24"/>
        </w:rPr>
        <w:t xml:space="preserve">ластичность </w:t>
      </w:r>
      <w:r w:rsidR="00AF1FF8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прочность,</w:t>
      </w:r>
      <w:r w:rsidRPr="006F0E18">
        <w:rPr>
          <w:rFonts w:ascii="Times New Roman" w:hAnsi="Times New Roman" w:cs="Times New Roman"/>
          <w:sz w:val="24"/>
          <w:szCs w:val="24"/>
        </w:rPr>
        <w:t xml:space="preserve"> способность к склеиванию с металлическими основаниями</w:t>
      </w:r>
      <w:r>
        <w:rPr>
          <w:rFonts w:ascii="Times New Roman" w:hAnsi="Times New Roman" w:cs="Times New Roman"/>
          <w:sz w:val="24"/>
          <w:szCs w:val="24"/>
        </w:rPr>
        <w:t xml:space="preserve"> в транспортной промышленности, на железнодорожном транспорте, а также с большинством строительных материалов</w:t>
      </w:r>
      <w:r w:rsidR="00AF1FF8">
        <w:rPr>
          <w:rFonts w:ascii="Times New Roman" w:hAnsi="Times New Roman" w:cs="Times New Roman"/>
          <w:sz w:val="24"/>
          <w:szCs w:val="24"/>
        </w:rPr>
        <w:t>.</w:t>
      </w:r>
    </w:p>
    <w:p w14:paraId="326E4608" w14:textId="77777777" w:rsidR="006F0E18" w:rsidRPr="006F0E18" w:rsidRDefault="006F0E18" w:rsidP="006F0E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E18">
        <w:rPr>
          <w:rFonts w:ascii="Times New Roman" w:hAnsi="Times New Roman" w:cs="Times New Roman"/>
          <w:b/>
          <w:bCs/>
          <w:sz w:val="24"/>
          <w:szCs w:val="24"/>
        </w:rPr>
        <w:t>ХАРАКТЕРИСТИКИ</w:t>
      </w:r>
    </w:p>
    <w:p w14:paraId="4B816A8F" w14:textId="77777777" w:rsidR="006F0E18" w:rsidRPr="006F0E18" w:rsidRDefault="006F0E18" w:rsidP="006F0E18">
      <w:pPr>
        <w:jc w:val="both"/>
        <w:rPr>
          <w:rFonts w:ascii="Times New Roman" w:hAnsi="Times New Roman" w:cs="Times New Roman"/>
          <w:sz w:val="24"/>
          <w:szCs w:val="24"/>
        </w:rPr>
      </w:pPr>
      <w:r w:rsidRPr="006F0E18">
        <w:rPr>
          <w:rFonts w:ascii="Times New Roman" w:hAnsi="Times New Roman" w:cs="Times New Roman"/>
          <w:sz w:val="24"/>
          <w:szCs w:val="24"/>
        </w:rPr>
        <w:t>● Экологически безопасный, не содержащий растворителей, нетоксичный, с низким содержанием летучих органических соединений.</w:t>
      </w:r>
    </w:p>
    <w:p w14:paraId="3EE1DEFE" w14:textId="77777777" w:rsidR="006F0E18" w:rsidRPr="006F0E18" w:rsidRDefault="006F0E18" w:rsidP="006F0E18">
      <w:pPr>
        <w:jc w:val="both"/>
        <w:rPr>
          <w:rFonts w:ascii="Times New Roman" w:hAnsi="Times New Roman" w:cs="Times New Roman"/>
          <w:sz w:val="24"/>
          <w:szCs w:val="24"/>
        </w:rPr>
      </w:pPr>
      <w:r w:rsidRPr="006F0E18">
        <w:rPr>
          <w:rFonts w:ascii="Times New Roman" w:hAnsi="Times New Roman" w:cs="Times New Roman"/>
          <w:sz w:val="24"/>
          <w:szCs w:val="24"/>
        </w:rPr>
        <w:t>● Хорошая устойчивость к атмосферным воздействиям, не желтеет.</w:t>
      </w:r>
    </w:p>
    <w:p w14:paraId="7A349774" w14:textId="30CB54E5" w:rsidR="006F0E18" w:rsidRDefault="006F0E18" w:rsidP="006F0E18">
      <w:pPr>
        <w:jc w:val="both"/>
        <w:rPr>
          <w:rFonts w:ascii="Times New Roman" w:hAnsi="Times New Roman" w:cs="Times New Roman"/>
          <w:sz w:val="24"/>
          <w:szCs w:val="24"/>
        </w:rPr>
      </w:pPr>
      <w:r w:rsidRPr="006F0E18">
        <w:rPr>
          <w:rFonts w:ascii="Times New Roman" w:hAnsi="Times New Roman" w:cs="Times New Roman"/>
          <w:sz w:val="24"/>
          <w:szCs w:val="24"/>
        </w:rPr>
        <w:t>● Хорошо сцепляется со многими основаниями.</w:t>
      </w:r>
    </w:p>
    <w:p w14:paraId="0384909D" w14:textId="77777777" w:rsidR="00AF1FF8" w:rsidRPr="006F0E18" w:rsidRDefault="00AF1FF8" w:rsidP="006F0E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A32D88" w14:textId="2DB30499" w:rsidR="006F0E18" w:rsidRPr="006F0E18" w:rsidRDefault="006F0E18" w:rsidP="006F0E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ПРИМЕНЕНИЕ:</w:t>
      </w:r>
    </w:p>
    <w:p w14:paraId="6516A5ED" w14:textId="252C5526" w:rsidR="006F0E18" w:rsidRPr="006F0E18" w:rsidRDefault="00AF1FF8" w:rsidP="006F0E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Идеально п</w:t>
      </w:r>
      <w:r w:rsidR="006F0E18" w:rsidRPr="006F0E18">
        <w:rPr>
          <w:rFonts w:ascii="Times New Roman" w:hAnsi="Times New Roman" w:cs="Times New Roman"/>
          <w:sz w:val="24"/>
          <w:szCs w:val="24"/>
        </w:rPr>
        <w:t>одходит для герметизации стыка панелей кузова автомобиля, сварного шва, крыши, машины, воздухоохладителя и так далее.</w:t>
      </w:r>
      <w:r>
        <w:rPr>
          <w:rFonts w:ascii="Times New Roman" w:hAnsi="Times New Roman" w:cs="Times New Roman"/>
          <w:sz w:val="24"/>
          <w:szCs w:val="24"/>
        </w:rPr>
        <w:t xml:space="preserve"> Иные строительные работы.</w:t>
      </w:r>
    </w:p>
    <w:p w14:paraId="30E8680A" w14:textId="47C4399F" w:rsidR="006F0E18" w:rsidRPr="006F0E18" w:rsidRDefault="006F0E18" w:rsidP="006F0E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E18">
        <w:rPr>
          <w:rFonts w:ascii="Times New Roman" w:hAnsi="Times New Roman" w:cs="Times New Roman"/>
          <w:b/>
          <w:bCs/>
          <w:sz w:val="24"/>
          <w:szCs w:val="24"/>
        </w:rPr>
        <w:t>ТЕХНИЧЕСКИЕ ДАННЫЕ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EEC1389" w14:textId="4DE37302" w:rsidR="006F0E18" w:rsidRDefault="006F0E18" w:rsidP="006F0E18">
      <w:pPr>
        <w:jc w:val="both"/>
        <w:rPr>
          <w:rFonts w:ascii="Times New Roman" w:hAnsi="Times New Roman" w:cs="Times New Roman"/>
          <w:sz w:val="24"/>
          <w:szCs w:val="24"/>
        </w:rPr>
      </w:pPr>
      <w:r w:rsidRPr="006F0E18">
        <w:rPr>
          <w:rFonts w:ascii="Times New Roman" w:hAnsi="Times New Roman" w:cs="Times New Roman"/>
          <w:sz w:val="24"/>
          <w:szCs w:val="24"/>
        </w:rPr>
        <w:t>Примечания: Все приведенные выше данные были проверены в стандартных условиях при 23 ± 2 ℃, 50 ± 5% относительной влажности.</w:t>
      </w:r>
    </w:p>
    <w:p w14:paraId="29C0034C" w14:textId="77777777" w:rsidR="006F0E18" w:rsidRPr="006F0E18" w:rsidRDefault="006F0E18" w:rsidP="006F0E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DE0056" w14:textId="25E4BF3D" w:rsidR="006F0E18" w:rsidRPr="006F0E18" w:rsidRDefault="006F0E18" w:rsidP="006F0E18">
      <w:pPr>
        <w:jc w:val="both"/>
        <w:rPr>
          <w:rFonts w:ascii="Times New Roman" w:hAnsi="Times New Roman" w:cs="Times New Roman"/>
          <w:sz w:val="24"/>
          <w:szCs w:val="24"/>
        </w:rPr>
      </w:pPr>
      <w:r w:rsidRPr="006F0E18">
        <w:rPr>
          <w:rFonts w:ascii="Times New Roman" w:hAnsi="Times New Roman" w:cs="Times New Roman"/>
          <w:sz w:val="24"/>
          <w:szCs w:val="24"/>
        </w:rPr>
        <w:t>Внешний вид</w:t>
      </w:r>
      <w:r>
        <w:rPr>
          <w:rFonts w:ascii="Times New Roman" w:hAnsi="Times New Roman" w:cs="Times New Roman"/>
          <w:sz w:val="24"/>
          <w:szCs w:val="24"/>
        </w:rPr>
        <w:t xml:space="preserve"> и цвета                                           </w:t>
      </w:r>
      <w:r w:rsidRPr="006F0E18">
        <w:rPr>
          <w:rFonts w:ascii="Times New Roman" w:hAnsi="Times New Roman" w:cs="Times New Roman"/>
          <w:sz w:val="24"/>
          <w:szCs w:val="24"/>
        </w:rPr>
        <w:t xml:space="preserve"> черный, белый, серый, однородный</w:t>
      </w:r>
    </w:p>
    <w:p w14:paraId="298AF455" w14:textId="2D5CF309" w:rsidR="006F0E18" w:rsidRPr="006F0E18" w:rsidRDefault="006F0E18" w:rsidP="006F0E18">
      <w:pPr>
        <w:jc w:val="both"/>
        <w:rPr>
          <w:rFonts w:ascii="Times New Roman" w:hAnsi="Times New Roman" w:cs="Times New Roman"/>
          <w:sz w:val="24"/>
          <w:szCs w:val="24"/>
        </w:rPr>
      </w:pPr>
      <w:r w:rsidRPr="006F0E18">
        <w:rPr>
          <w:rFonts w:ascii="Times New Roman" w:hAnsi="Times New Roman" w:cs="Times New Roman"/>
          <w:sz w:val="24"/>
          <w:szCs w:val="24"/>
        </w:rPr>
        <w:t xml:space="preserve">Плотность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6F0E18">
        <w:rPr>
          <w:rFonts w:ascii="Times New Roman" w:hAnsi="Times New Roman" w:cs="Times New Roman"/>
          <w:sz w:val="24"/>
          <w:szCs w:val="24"/>
        </w:rPr>
        <w:t>1,50</w:t>
      </w:r>
    </w:p>
    <w:p w14:paraId="52CC3553" w14:textId="70A3A31C" w:rsidR="006F0E18" w:rsidRPr="006F0E18" w:rsidRDefault="006F0E18" w:rsidP="006F0E1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E18">
        <w:rPr>
          <w:rFonts w:ascii="Times New Roman" w:hAnsi="Times New Roman" w:cs="Times New Roman"/>
          <w:sz w:val="24"/>
          <w:szCs w:val="24"/>
        </w:rPr>
        <w:t>Экструдируемость</w:t>
      </w:r>
      <w:proofErr w:type="spellEnd"/>
      <w:r w:rsidRPr="006F0E18">
        <w:rPr>
          <w:rFonts w:ascii="Times New Roman" w:hAnsi="Times New Roman" w:cs="Times New Roman"/>
          <w:sz w:val="24"/>
          <w:szCs w:val="24"/>
        </w:rPr>
        <w:t xml:space="preserve"> (мл/</w:t>
      </w:r>
      <w:proofErr w:type="gramStart"/>
      <w:r w:rsidRPr="006F0E18">
        <w:rPr>
          <w:rFonts w:ascii="Times New Roman" w:hAnsi="Times New Roman" w:cs="Times New Roman"/>
          <w:sz w:val="24"/>
          <w:szCs w:val="24"/>
        </w:rPr>
        <w:t xml:space="preserve">мин)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F0E18">
        <w:rPr>
          <w:rFonts w:ascii="Times New Roman" w:hAnsi="Times New Roman" w:cs="Times New Roman"/>
          <w:sz w:val="24"/>
          <w:szCs w:val="24"/>
        </w:rPr>
        <w:t>400</w:t>
      </w:r>
    </w:p>
    <w:p w14:paraId="7F267FD3" w14:textId="643A6DEB" w:rsidR="006F0E18" w:rsidRPr="006F0E18" w:rsidRDefault="006F0E18" w:rsidP="006F0E18">
      <w:pPr>
        <w:jc w:val="both"/>
        <w:rPr>
          <w:rFonts w:ascii="Times New Roman" w:hAnsi="Times New Roman" w:cs="Times New Roman"/>
          <w:sz w:val="24"/>
          <w:szCs w:val="24"/>
        </w:rPr>
      </w:pPr>
      <w:r w:rsidRPr="006F0E18">
        <w:rPr>
          <w:rFonts w:ascii="Times New Roman" w:hAnsi="Times New Roman" w:cs="Times New Roman"/>
          <w:sz w:val="24"/>
          <w:szCs w:val="24"/>
        </w:rPr>
        <w:t>Провисание (</w:t>
      </w:r>
      <w:proofErr w:type="gramStart"/>
      <w:r w:rsidRPr="006F0E18">
        <w:rPr>
          <w:rFonts w:ascii="Times New Roman" w:hAnsi="Times New Roman" w:cs="Times New Roman"/>
          <w:sz w:val="24"/>
          <w:szCs w:val="24"/>
        </w:rPr>
        <w:t xml:space="preserve">мм)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6F0E18">
        <w:rPr>
          <w:rFonts w:ascii="Times New Roman" w:hAnsi="Times New Roman" w:cs="Times New Roman"/>
          <w:sz w:val="24"/>
          <w:szCs w:val="24"/>
        </w:rPr>
        <w:t xml:space="preserve"> 0</w:t>
      </w:r>
    </w:p>
    <w:p w14:paraId="0302B738" w14:textId="618E1E6F" w:rsidR="006F0E18" w:rsidRPr="006F0E18" w:rsidRDefault="006F0E18" w:rsidP="006F0E18">
      <w:pPr>
        <w:jc w:val="both"/>
        <w:rPr>
          <w:rFonts w:ascii="Times New Roman" w:hAnsi="Times New Roman" w:cs="Times New Roman"/>
          <w:sz w:val="24"/>
          <w:szCs w:val="24"/>
        </w:rPr>
      </w:pPr>
      <w:r w:rsidRPr="006F0E18">
        <w:rPr>
          <w:rFonts w:ascii="Times New Roman" w:hAnsi="Times New Roman" w:cs="Times New Roman"/>
          <w:sz w:val="24"/>
          <w:szCs w:val="24"/>
        </w:rPr>
        <w:t xml:space="preserve">Время до </w:t>
      </w:r>
      <w:proofErr w:type="spellStart"/>
      <w:r w:rsidRPr="006F0E18">
        <w:rPr>
          <w:rFonts w:ascii="Times New Roman" w:hAnsi="Times New Roman" w:cs="Times New Roman"/>
          <w:sz w:val="24"/>
          <w:szCs w:val="24"/>
        </w:rPr>
        <w:t>отлипа</w:t>
      </w:r>
      <w:proofErr w:type="spellEnd"/>
      <w:r w:rsidRPr="006F0E1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F0E18">
        <w:rPr>
          <w:rFonts w:ascii="Times New Roman" w:hAnsi="Times New Roman" w:cs="Times New Roman"/>
          <w:sz w:val="24"/>
          <w:szCs w:val="24"/>
        </w:rPr>
        <w:t xml:space="preserve">мин)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F0E18">
        <w:rPr>
          <w:rFonts w:ascii="Times New Roman" w:hAnsi="Times New Roman" w:cs="Times New Roman"/>
          <w:sz w:val="24"/>
          <w:szCs w:val="24"/>
        </w:rPr>
        <w:t>35</w:t>
      </w:r>
    </w:p>
    <w:p w14:paraId="1A3B92AC" w14:textId="0AD70712" w:rsidR="006F0E18" w:rsidRPr="006F0E18" w:rsidRDefault="006F0E18" w:rsidP="006F0E18">
      <w:pPr>
        <w:jc w:val="both"/>
        <w:rPr>
          <w:rFonts w:ascii="Times New Roman" w:hAnsi="Times New Roman" w:cs="Times New Roman"/>
          <w:sz w:val="24"/>
          <w:szCs w:val="24"/>
        </w:rPr>
      </w:pPr>
      <w:r w:rsidRPr="006F0E18">
        <w:rPr>
          <w:rFonts w:ascii="Times New Roman" w:hAnsi="Times New Roman" w:cs="Times New Roman"/>
          <w:sz w:val="24"/>
          <w:szCs w:val="24"/>
        </w:rPr>
        <w:t>Скорость отверждения (мм/</w:t>
      </w:r>
      <w:proofErr w:type="gramStart"/>
      <w:r w:rsidRPr="006F0E18">
        <w:rPr>
          <w:rFonts w:ascii="Times New Roman" w:hAnsi="Times New Roman" w:cs="Times New Roman"/>
          <w:sz w:val="24"/>
          <w:szCs w:val="24"/>
        </w:rPr>
        <w:t xml:space="preserve">день)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3,0</w:t>
      </w:r>
    </w:p>
    <w:p w14:paraId="7A769438" w14:textId="12189FDD" w:rsidR="006F0E18" w:rsidRPr="006F0E18" w:rsidRDefault="006F0E18" w:rsidP="006F0E18">
      <w:pPr>
        <w:jc w:val="both"/>
        <w:rPr>
          <w:rFonts w:ascii="Times New Roman" w:hAnsi="Times New Roman" w:cs="Times New Roman"/>
          <w:sz w:val="24"/>
          <w:szCs w:val="24"/>
        </w:rPr>
      </w:pPr>
      <w:r w:rsidRPr="006F0E18">
        <w:rPr>
          <w:rFonts w:ascii="Times New Roman" w:hAnsi="Times New Roman" w:cs="Times New Roman"/>
          <w:sz w:val="24"/>
          <w:szCs w:val="24"/>
        </w:rPr>
        <w:t xml:space="preserve">Нелетучее содержание (%)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F0E18">
        <w:rPr>
          <w:rFonts w:ascii="Times New Roman" w:hAnsi="Times New Roman" w:cs="Times New Roman"/>
          <w:sz w:val="24"/>
          <w:szCs w:val="24"/>
        </w:rPr>
        <w:t xml:space="preserve"> 99</w:t>
      </w:r>
    </w:p>
    <w:p w14:paraId="322120FB" w14:textId="6CFB90C5" w:rsidR="006F0E18" w:rsidRPr="006F0E18" w:rsidRDefault="006F0E18" w:rsidP="006F0E18">
      <w:pPr>
        <w:jc w:val="both"/>
        <w:rPr>
          <w:rFonts w:ascii="Times New Roman" w:hAnsi="Times New Roman" w:cs="Times New Roman"/>
          <w:sz w:val="24"/>
          <w:szCs w:val="24"/>
        </w:rPr>
      </w:pPr>
      <w:r w:rsidRPr="006F0E18">
        <w:rPr>
          <w:rFonts w:ascii="Times New Roman" w:hAnsi="Times New Roman" w:cs="Times New Roman"/>
          <w:sz w:val="24"/>
          <w:szCs w:val="24"/>
        </w:rPr>
        <w:lastRenderedPageBreak/>
        <w:t xml:space="preserve">Твердость по Шору 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F0E18">
        <w:rPr>
          <w:rFonts w:ascii="Times New Roman" w:hAnsi="Times New Roman" w:cs="Times New Roman"/>
          <w:sz w:val="24"/>
          <w:szCs w:val="24"/>
        </w:rPr>
        <w:t xml:space="preserve"> 45</w:t>
      </w:r>
    </w:p>
    <w:p w14:paraId="3BFB01BE" w14:textId="2781978F" w:rsidR="006F0E18" w:rsidRPr="006F0E18" w:rsidRDefault="006F0E18" w:rsidP="006F0E18">
      <w:pPr>
        <w:jc w:val="both"/>
        <w:rPr>
          <w:rFonts w:ascii="Times New Roman" w:hAnsi="Times New Roman" w:cs="Times New Roman"/>
          <w:sz w:val="24"/>
          <w:szCs w:val="24"/>
        </w:rPr>
      </w:pPr>
      <w:r w:rsidRPr="006F0E18">
        <w:rPr>
          <w:rFonts w:ascii="Times New Roman" w:hAnsi="Times New Roman" w:cs="Times New Roman"/>
          <w:sz w:val="24"/>
          <w:szCs w:val="24"/>
        </w:rPr>
        <w:t>Прочность на растяжение (</w:t>
      </w:r>
      <w:proofErr w:type="gramStart"/>
      <w:r w:rsidRPr="006F0E18">
        <w:rPr>
          <w:rFonts w:ascii="Times New Roman" w:hAnsi="Times New Roman" w:cs="Times New Roman"/>
          <w:sz w:val="24"/>
          <w:szCs w:val="24"/>
        </w:rPr>
        <w:t xml:space="preserve">МПа)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F0E18">
        <w:rPr>
          <w:rFonts w:ascii="Times New Roman" w:hAnsi="Times New Roman" w:cs="Times New Roman"/>
          <w:sz w:val="24"/>
          <w:szCs w:val="24"/>
        </w:rPr>
        <w:t xml:space="preserve"> 2,8</w:t>
      </w:r>
    </w:p>
    <w:p w14:paraId="277EB795" w14:textId="3D0338BE" w:rsidR="006F0E18" w:rsidRPr="006F0E18" w:rsidRDefault="006F0E18" w:rsidP="006F0E18">
      <w:pPr>
        <w:jc w:val="both"/>
        <w:rPr>
          <w:rFonts w:ascii="Times New Roman" w:hAnsi="Times New Roman" w:cs="Times New Roman"/>
          <w:sz w:val="24"/>
          <w:szCs w:val="24"/>
        </w:rPr>
      </w:pPr>
      <w:r w:rsidRPr="006F0E18">
        <w:rPr>
          <w:rFonts w:ascii="Times New Roman" w:hAnsi="Times New Roman" w:cs="Times New Roman"/>
          <w:sz w:val="24"/>
          <w:szCs w:val="24"/>
        </w:rPr>
        <w:t xml:space="preserve">Удлинение при разрыве (%)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F0E18">
        <w:rPr>
          <w:rFonts w:ascii="Times New Roman" w:hAnsi="Times New Roman" w:cs="Times New Roman"/>
          <w:sz w:val="24"/>
          <w:szCs w:val="24"/>
        </w:rPr>
        <w:t xml:space="preserve"> 400</w:t>
      </w:r>
    </w:p>
    <w:p w14:paraId="435595A3" w14:textId="77777777" w:rsidR="006F0E18" w:rsidRPr="006F0E18" w:rsidRDefault="006F0E18" w:rsidP="006F0E18">
      <w:pPr>
        <w:jc w:val="both"/>
        <w:rPr>
          <w:rFonts w:ascii="Times New Roman" w:hAnsi="Times New Roman" w:cs="Times New Roman"/>
          <w:sz w:val="24"/>
          <w:szCs w:val="24"/>
        </w:rPr>
      </w:pPr>
      <w:r w:rsidRPr="006F0E18">
        <w:rPr>
          <w:rFonts w:ascii="Times New Roman" w:hAnsi="Times New Roman" w:cs="Times New Roman"/>
          <w:sz w:val="24"/>
          <w:szCs w:val="24"/>
        </w:rPr>
        <w:t>Рабочая температура (℃) / -40~90</w:t>
      </w:r>
    </w:p>
    <w:p w14:paraId="754014BC" w14:textId="2FAB15A8" w:rsidR="006F0E18" w:rsidRDefault="006F0E18" w:rsidP="006F0E18">
      <w:pPr>
        <w:jc w:val="both"/>
        <w:rPr>
          <w:rFonts w:ascii="Times New Roman" w:hAnsi="Times New Roman" w:cs="Times New Roman"/>
          <w:sz w:val="24"/>
          <w:szCs w:val="24"/>
        </w:rPr>
      </w:pPr>
      <w:r w:rsidRPr="006F0E18">
        <w:rPr>
          <w:rFonts w:ascii="Times New Roman" w:hAnsi="Times New Roman" w:cs="Times New Roman"/>
          <w:sz w:val="24"/>
          <w:szCs w:val="24"/>
        </w:rPr>
        <w:t>● Активатор и грунтовка не требуются.</w:t>
      </w:r>
    </w:p>
    <w:p w14:paraId="516A9763" w14:textId="77777777" w:rsidR="00DC35B8" w:rsidRPr="006F0E18" w:rsidRDefault="00DC35B8" w:rsidP="006F0E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4F4BAA" w14:textId="27C09A0D" w:rsidR="006F0E18" w:rsidRPr="006F0E18" w:rsidRDefault="006F0E18" w:rsidP="006F0E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6F0E18">
        <w:rPr>
          <w:rFonts w:ascii="Times New Roman" w:hAnsi="Times New Roman" w:cs="Times New Roman"/>
          <w:b/>
          <w:bCs/>
          <w:sz w:val="24"/>
          <w:szCs w:val="24"/>
        </w:rPr>
        <w:t>ТРАНСПОРТИРОВКА И ХРАНЕНИЕ</w:t>
      </w:r>
    </w:p>
    <w:p w14:paraId="4616906D" w14:textId="6B9F1B0E" w:rsidR="006F0E18" w:rsidRPr="006F0E18" w:rsidRDefault="006F0E18" w:rsidP="006F0E18">
      <w:pPr>
        <w:jc w:val="both"/>
        <w:rPr>
          <w:rFonts w:ascii="Times New Roman" w:hAnsi="Times New Roman" w:cs="Times New Roman"/>
          <w:sz w:val="24"/>
          <w:szCs w:val="24"/>
        </w:rPr>
      </w:pPr>
      <w:r w:rsidRPr="006F0E18">
        <w:rPr>
          <w:rFonts w:ascii="Times New Roman" w:hAnsi="Times New Roman" w:cs="Times New Roman"/>
          <w:sz w:val="24"/>
          <w:szCs w:val="24"/>
        </w:rPr>
        <w:t>● Транспортировка: держите запечатанный продукт вдали от влаги, солнца, высокой температуры.</w:t>
      </w:r>
    </w:p>
    <w:p w14:paraId="6AAF6D01" w14:textId="0D9CA3AA" w:rsidR="006F0E18" w:rsidRPr="006F0E18" w:rsidRDefault="006F0E18" w:rsidP="006F0E18">
      <w:pPr>
        <w:jc w:val="both"/>
        <w:rPr>
          <w:rFonts w:ascii="Times New Roman" w:hAnsi="Times New Roman" w:cs="Times New Roman"/>
          <w:sz w:val="24"/>
          <w:szCs w:val="24"/>
        </w:rPr>
      </w:pPr>
      <w:r w:rsidRPr="006F0E18">
        <w:rPr>
          <w:rFonts w:ascii="Times New Roman" w:hAnsi="Times New Roman" w:cs="Times New Roman"/>
          <w:sz w:val="24"/>
          <w:szCs w:val="24"/>
        </w:rPr>
        <w:t>● Хранить в закрытом виде в прохладном, сухом месте. Температура: 5~25℃. Влажность: ≤50% относительной влажности.</w:t>
      </w:r>
      <w:r w:rsidR="005E7D65">
        <w:rPr>
          <w:rFonts w:ascii="Times New Roman" w:hAnsi="Times New Roman" w:cs="Times New Roman"/>
          <w:sz w:val="24"/>
          <w:szCs w:val="24"/>
        </w:rPr>
        <w:t xml:space="preserve"> Срок хранения картридж 300 мл – 12 месяцев с даты изготовления если целостность упаковки не нарушалась.</w:t>
      </w:r>
    </w:p>
    <w:p w14:paraId="779B8AB5" w14:textId="77777777" w:rsidR="006F0E18" w:rsidRPr="00AF1FF8" w:rsidRDefault="006F0E18" w:rsidP="006F0E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1FF8">
        <w:rPr>
          <w:rFonts w:ascii="Times New Roman" w:hAnsi="Times New Roman" w:cs="Times New Roman"/>
          <w:b/>
          <w:bCs/>
          <w:sz w:val="24"/>
          <w:szCs w:val="24"/>
        </w:rPr>
        <w:t>БЕЗОПАСНОСТЬ</w:t>
      </w:r>
    </w:p>
    <w:p w14:paraId="252526E9" w14:textId="77777777" w:rsidR="006F0E18" w:rsidRPr="006F0E18" w:rsidRDefault="006F0E18" w:rsidP="006F0E18">
      <w:pPr>
        <w:jc w:val="both"/>
        <w:rPr>
          <w:rFonts w:ascii="Times New Roman" w:hAnsi="Times New Roman" w:cs="Times New Roman"/>
          <w:sz w:val="24"/>
          <w:szCs w:val="24"/>
        </w:rPr>
      </w:pPr>
      <w:r w:rsidRPr="006F0E18">
        <w:rPr>
          <w:rFonts w:ascii="Times New Roman" w:hAnsi="Times New Roman" w:cs="Times New Roman"/>
          <w:sz w:val="24"/>
          <w:szCs w:val="24"/>
        </w:rPr>
        <w:t>●Беречь от детей.</w:t>
      </w:r>
    </w:p>
    <w:p w14:paraId="7F4CA472" w14:textId="3FF76844" w:rsidR="006F0E18" w:rsidRPr="006F0E18" w:rsidRDefault="006F0E18" w:rsidP="006F0E18">
      <w:pPr>
        <w:jc w:val="both"/>
        <w:rPr>
          <w:rFonts w:ascii="Times New Roman" w:hAnsi="Times New Roman" w:cs="Times New Roman"/>
          <w:sz w:val="24"/>
          <w:szCs w:val="24"/>
        </w:rPr>
      </w:pPr>
      <w:r w:rsidRPr="006F0E18">
        <w:rPr>
          <w:rFonts w:ascii="Times New Roman" w:hAnsi="Times New Roman" w:cs="Times New Roman"/>
          <w:sz w:val="24"/>
          <w:szCs w:val="24"/>
        </w:rPr>
        <w:t>●Избегайте попадания на кожу и в глаза. При контакте с кожей удалите герметик тканью, тщательно промойте кожу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E18">
        <w:rPr>
          <w:rFonts w:ascii="Times New Roman" w:hAnsi="Times New Roman" w:cs="Times New Roman"/>
          <w:sz w:val="24"/>
          <w:szCs w:val="24"/>
        </w:rPr>
        <w:t>с мылом и водой.</w:t>
      </w:r>
    </w:p>
    <w:p w14:paraId="691BA750" w14:textId="29FC561A" w:rsidR="00535A89" w:rsidRDefault="006F0E18" w:rsidP="006F0E18">
      <w:pPr>
        <w:jc w:val="both"/>
        <w:rPr>
          <w:rFonts w:ascii="Times New Roman" w:hAnsi="Times New Roman" w:cs="Times New Roman"/>
          <w:sz w:val="24"/>
          <w:szCs w:val="24"/>
        </w:rPr>
      </w:pPr>
      <w:r w:rsidRPr="006F0E18">
        <w:rPr>
          <w:rFonts w:ascii="Times New Roman" w:hAnsi="Times New Roman" w:cs="Times New Roman"/>
          <w:sz w:val="24"/>
          <w:szCs w:val="24"/>
        </w:rPr>
        <w:t>● При попадании в глаза раздвиньте веки и тщательно промойте их водой, обратитесь к врачу</w:t>
      </w:r>
      <w:r>
        <w:rPr>
          <w:rFonts w:ascii="Times New Roman" w:hAnsi="Times New Roman" w:cs="Times New Roman"/>
          <w:sz w:val="24"/>
          <w:szCs w:val="24"/>
        </w:rPr>
        <w:t xml:space="preserve"> при необходимости</w:t>
      </w:r>
      <w:r w:rsidRPr="006F0E18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07C6B9E" w14:textId="77777777" w:rsidR="00C41107" w:rsidRDefault="00C41107" w:rsidP="00C4110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Техническая поддержка</w:t>
      </w:r>
    </w:p>
    <w:p w14:paraId="40394AE4" w14:textId="64AA000E" w:rsidR="00C41107" w:rsidRPr="005063DF" w:rsidRDefault="00C41107" w:rsidP="00C41107">
      <w:pPr>
        <w:pStyle w:val="a4"/>
        <w:numPr>
          <w:ilvl w:val="0"/>
          <w:numId w:val="1"/>
        </w:numPr>
        <w:rPr>
          <w:rStyle w:val="a5"/>
          <w:rFonts w:ascii="Arial" w:hAnsi="Arial" w:cs="Arial"/>
          <w:sz w:val="23"/>
          <w:szCs w:val="23"/>
          <w:shd w:val="clear" w:color="auto" w:fill="FFFFFF"/>
        </w:rPr>
      </w:pPr>
      <w:r w:rsidRPr="005063D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063DF">
        <w:rPr>
          <w:rFonts w:ascii="Times New Roman" w:hAnsi="Times New Roman" w:cs="Times New Roman"/>
          <w:sz w:val="24"/>
          <w:szCs w:val="24"/>
        </w:rPr>
        <w:t>-</w:t>
      </w:r>
      <w:r w:rsidRPr="005063D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063DF">
        <w:rPr>
          <w:rFonts w:ascii="Times New Roman" w:hAnsi="Times New Roman" w:cs="Times New Roman"/>
          <w:sz w:val="24"/>
          <w:szCs w:val="24"/>
        </w:rPr>
        <w:t xml:space="preserve"> компании, продажи: </w:t>
      </w:r>
      <w:r w:rsidR="000E0D1C">
        <w:rPr>
          <w:rStyle w:val="a5"/>
          <w:rFonts w:ascii="Arial" w:hAnsi="Arial" w:cs="Arial"/>
          <w:sz w:val="23"/>
          <w:szCs w:val="23"/>
          <w:shd w:val="clear" w:color="auto" w:fill="FFFFFF"/>
          <w:lang w:val="en-US"/>
        </w:rPr>
        <w:t>sales</w:t>
      </w:r>
      <w:r w:rsidR="000E0D1C" w:rsidRPr="000E0D1C">
        <w:rPr>
          <w:rStyle w:val="a5"/>
          <w:rFonts w:ascii="Arial" w:hAnsi="Arial" w:cs="Arial"/>
          <w:sz w:val="23"/>
          <w:szCs w:val="23"/>
          <w:shd w:val="clear" w:color="auto" w:fill="FFFFFF"/>
        </w:rPr>
        <w:t>@</w:t>
      </w:r>
      <w:proofErr w:type="spellStart"/>
      <w:r w:rsidR="000E0D1C">
        <w:rPr>
          <w:rStyle w:val="a5"/>
          <w:rFonts w:ascii="Arial" w:hAnsi="Arial" w:cs="Arial"/>
          <w:sz w:val="23"/>
          <w:szCs w:val="23"/>
          <w:shd w:val="clear" w:color="auto" w:fill="FFFFFF"/>
          <w:lang w:val="en-US"/>
        </w:rPr>
        <w:t>kortlinger</w:t>
      </w:r>
      <w:proofErr w:type="spellEnd"/>
      <w:r w:rsidR="000E0D1C" w:rsidRPr="000E0D1C">
        <w:rPr>
          <w:rStyle w:val="a5"/>
          <w:rFonts w:ascii="Arial" w:hAnsi="Arial" w:cs="Arial"/>
          <w:sz w:val="23"/>
          <w:szCs w:val="23"/>
          <w:shd w:val="clear" w:color="auto" w:fill="FFFFFF"/>
        </w:rPr>
        <w:t>.</w:t>
      </w:r>
      <w:r w:rsidR="000E0D1C">
        <w:rPr>
          <w:rStyle w:val="a5"/>
          <w:rFonts w:ascii="Arial" w:hAnsi="Arial" w:cs="Arial"/>
          <w:sz w:val="23"/>
          <w:szCs w:val="23"/>
          <w:shd w:val="clear" w:color="auto" w:fill="FFFFFF"/>
          <w:lang w:val="en-US"/>
        </w:rPr>
        <w:t>com</w:t>
      </w:r>
    </w:p>
    <w:p w14:paraId="70FAD309" w14:textId="77777777" w:rsidR="00C41107" w:rsidRPr="005063DF" w:rsidRDefault="00C41107" w:rsidP="00C41107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  <w:r w:rsidRPr="005063DF">
        <w:rPr>
          <w:rFonts w:ascii="Times New Roman" w:hAnsi="Times New Roman" w:cs="Times New Roman"/>
          <w:sz w:val="24"/>
          <w:szCs w:val="24"/>
          <w:lang w:val="en-US"/>
        </w:rPr>
        <w:t>8-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925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-208-11-61</w:t>
      </w:r>
    </w:p>
    <w:p w14:paraId="5F955F78" w14:textId="77777777" w:rsidR="00C41107" w:rsidRPr="006F0E18" w:rsidRDefault="00C41107" w:rsidP="006F0E1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41107" w:rsidRPr="006F0E18" w:rsidSect="00DC35B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F54B6"/>
    <w:multiLevelType w:val="hybridMultilevel"/>
    <w:tmpl w:val="48CAE7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0A"/>
    <w:rsid w:val="000E0D1C"/>
    <w:rsid w:val="00535A89"/>
    <w:rsid w:val="005E7D65"/>
    <w:rsid w:val="006F0E18"/>
    <w:rsid w:val="007312C5"/>
    <w:rsid w:val="00AF1FF8"/>
    <w:rsid w:val="00C41107"/>
    <w:rsid w:val="00DC35B8"/>
    <w:rsid w:val="00ED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4A6E3"/>
  <w15:chartTrackingRefBased/>
  <w15:docId w15:val="{41502EC6-42D4-4E8F-8441-0743A8C7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1107"/>
    <w:pPr>
      <w:spacing w:before="100" w:beforeAutospacing="1" w:after="100" w:afterAutospacing="1" w:line="240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C411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Рита Штольц</cp:lastModifiedBy>
  <cp:revision>6</cp:revision>
  <dcterms:created xsi:type="dcterms:W3CDTF">2023-04-17T07:48:00Z</dcterms:created>
  <dcterms:modified xsi:type="dcterms:W3CDTF">2024-03-17T19:03:00Z</dcterms:modified>
</cp:coreProperties>
</file>