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543EF4" w14:textId="1376F2BA" w:rsidR="00C70812" w:rsidRPr="00C70812" w:rsidRDefault="004213FC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  <w:bookmarkStart w:id="0" w:name="_Hlk126672889"/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72AD492F" wp14:editId="36356E97">
            <wp:simplePos x="360485" y="272562"/>
            <wp:positionH relativeFrom="page">
              <wp:align>center</wp:align>
            </wp:positionH>
            <wp:positionV relativeFrom="page">
              <wp:align>center</wp:align>
            </wp:positionV>
            <wp:extent cx="5356800" cy="7596000"/>
            <wp:effectExtent l="0" t="0" r="0" b="508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00" cy="75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9C757" w14:textId="343E6277" w:rsidR="00B41DC5" w:rsidRPr="00C70812" w:rsidRDefault="00B41DC5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  <w:r w:rsidRPr="00C70812">
        <w:rPr>
          <w:rFonts w:ascii="Arial" w:hAnsi="Arial" w:cs="Arial"/>
          <w:b/>
          <w:sz w:val="16"/>
          <w:szCs w:val="16"/>
        </w:rPr>
        <w:lastRenderedPageBreak/>
        <w:t xml:space="preserve">Благодарим Вас за выбор продукции торговой марки </w:t>
      </w:r>
      <w:r w:rsidR="00037C8B" w:rsidRPr="00C70812">
        <w:rPr>
          <w:rFonts w:ascii="Arial" w:hAnsi="Arial" w:cs="Arial"/>
          <w:b/>
          <w:sz w:val="16"/>
          <w:szCs w:val="16"/>
          <w:lang w:val="en-US"/>
        </w:rPr>
        <w:t>LEONORD</w:t>
      </w:r>
      <w:r w:rsidRPr="00C70812">
        <w:rPr>
          <w:rFonts w:ascii="Arial" w:hAnsi="Arial" w:cs="Arial"/>
          <w:b/>
          <w:sz w:val="16"/>
          <w:szCs w:val="16"/>
        </w:rPr>
        <w:t>. Наши изделия разработаны в соответствии с высокими требованиями качества, функциональности и дизайна</w:t>
      </w:r>
      <w:r w:rsidRPr="00C70812">
        <w:rPr>
          <w:rFonts w:ascii="Arial" w:hAnsi="Arial" w:cs="Arial"/>
          <w:b/>
          <w:color w:val="006666"/>
          <w:sz w:val="16"/>
          <w:szCs w:val="16"/>
        </w:rPr>
        <w:t xml:space="preserve">. </w:t>
      </w:r>
      <w:r w:rsidRPr="00C70812">
        <w:rPr>
          <w:rFonts w:ascii="Arial" w:hAnsi="Arial" w:cs="Arial"/>
          <w:b/>
          <w:sz w:val="16"/>
          <w:szCs w:val="16"/>
        </w:rPr>
        <w:t>Мы уверены, что Вы будете довольны приобретением нового изделия нашей фирмы.</w:t>
      </w:r>
    </w:p>
    <w:p w14:paraId="422EAEBB" w14:textId="77777777" w:rsidR="00B41DC5" w:rsidRPr="00C70812" w:rsidRDefault="00B41DC5" w:rsidP="00B41DC5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Внимательно прочитайте инструкцию перед эксплуатацией прибора. Сохраните её в качестве справочного материала. Обратите внимание на меры безопасности, они помогут Вам избежать поломок и несчастных случаев.</w:t>
      </w:r>
    </w:p>
    <w:p w14:paraId="13F21840" w14:textId="77777777" w:rsidR="00B41DC5" w:rsidRPr="00C70812" w:rsidRDefault="00B41DC5" w:rsidP="00B41DC5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</w:p>
    <w:p w14:paraId="28C529E6" w14:textId="5C5695AE" w:rsidR="00FA1A00" w:rsidRPr="00C70812" w:rsidRDefault="00B41DC5" w:rsidP="00B41DC5">
      <w:pPr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C70812">
        <w:rPr>
          <w:rFonts w:ascii="Arial" w:hAnsi="Arial" w:cs="Arial"/>
          <w:b/>
          <w:bCs/>
          <w:sz w:val="16"/>
          <w:szCs w:val="16"/>
        </w:rPr>
        <w:t>Меры безопасности</w:t>
      </w:r>
    </w:p>
    <w:p w14:paraId="0CC879BB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Перед включением убедитесь, что технические характеристики изделия, указанные на приборе, соответствуют параметрам электросети.</w:t>
      </w:r>
    </w:p>
    <w:p w14:paraId="01F2AF2A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 xml:space="preserve">Используйте прибор только в бытовых целях по его прямому назначению в соответствии с данной инструкцией. </w:t>
      </w:r>
    </w:p>
    <w:p w14:paraId="56368286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Прибор не предназначен для промышленного применения.</w:t>
      </w:r>
    </w:p>
    <w:p w14:paraId="45B2E4AE" w14:textId="14A7FE98" w:rsidR="00B41DC5" w:rsidRPr="00D3041C" w:rsidRDefault="00B41DC5" w:rsidP="003F5566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hanging="786"/>
        <w:jc w:val="both"/>
        <w:rPr>
          <w:rFonts w:ascii="Arial" w:hAnsi="Arial" w:cs="Arial"/>
          <w:kern w:val="2"/>
          <w:sz w:val="16"/>
          <w:szCs w:val="16"/>
        </w:rPr>
      </w:pPr>
      <w:r w:rsidRPr="00D3041C">
        <w:rPr>
          <w:rFonts w:ascii="Arial" w:hAnsi="Arial" w:cs="Arial"/>
          <w:sz w:val="16"/>
          <w:szCs w:val="16"/>
        </w:rPr>
        <w:t>Прибор предназначен для использования в бытовых и аналогичных целях, в</w:t>
      </w:r>
      <w:r w:rsidR="00D3041C">
        <w:rPr>
          <w:rFonts w:ascii="Arial" w:hAnsi="Arial" w:cs="Arial"/>
          <w:sz w:val="16"/>
          <w:szCs w:val="16"/>
        </w:rPr>
        <w:t xml:space="preserve"> </w:t>
      </w:r>
      <w:r w:rsidRPr="00D3041C">
        <w:rPr>
          <w:rFonts w:ascii="Arial" w:hAnsi="Arial" w:cs="Arial"/>
          <w:sz w:val="16"/>
          <w:szCs w:val="16"/>
        </w:rPr>
        <w:t>частности:</w:t>
      </w:r>
    </w:p>
    <w:p w14:paraId="7AFBD367" w14:textId="77777777" w:rsidR="00B41DC5" w:rsidRPr="00C70812" w:rsidRDefault="00B41DC5" w:rsidP="00B41DC5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- в кухонных зонах для персонала в магазинах, офисах и прочих производственных условиях;</w:t>
      </w:r>
    </w:p>
    <w:p w14:paraId="29EA21B6" w14:textId="77777777" w:rsidR="00B41DC5" w:rsidRPr="00C70812" w:rsidRDefault="00B41DC5" w:rsidP="00B41DC5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- в фермерских домах;</w:t>
      </w:r>
    </w:p>
    <w:p w14:paraId="161C105F" w14:textId="77777777" w:rsidR="00B41DC5" w:rsidRPr="00C70812" w:rsidRDefault="00B41DC5" w:rsidP="00B41DC5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- клиентами в гостиницах, мотелях и прочей инфраструктуре жилого типа;</w:t>
      </w:r>
    </w:p>
    <w:p w14:paraId="4DACCA67" w14:textId="77777777" w:rsidR="00B41DC5" w:rsidRPr="00C70812" w:rsidRDefault="00B41DC5" w:rsidP="00B41DC5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- в условиях режима пансиона проживание плюс завтрак.</w:t>
      </w:r>
    </w:p>
    <w:p w14:paraId="78DDAC9A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 xml:space="preserve">Отключайте прибор от электросети, если вы им не пользуетесь. </w:t>
      </w:r>
    </w:p>
    <w:p w14:paraId="6B339251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Не допускайте попадания воды на базу питания.</w:t>
      </w:r>
    </w:p>
    <w:p w14:paraId="34812FBA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Не погружайте прибор и шнур питания в воду или другие жидкости. Если это случилось, немедленно отключите прибор от электросети, прежде чем пользоваться им дальше проверьте его работоспособность и безопасность у квалифицированных специалистов.</w:t>
      </w:r>
    </w:p>
    <w:p w14:paraId="60FA8B80" w14:textId="77777777" w:rsidR="00411C20" w:rsidRPr="00C70812" w:rsidRDefault="00411C20" w:rsidP="00411C20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 xml:space="preserve">Внимание! При обнаружении неисправностей обратитесь в сервисный центр. Не пользуйтесь прибором, если Вы его уронили, обнаружили неполадки или выявили повреждения сетевого шнура и вилки. В случае повреждения сетевого шнура он должен быть заменен в сервисном центре. Внимание! чинить прибор могут только квалифицированные специалисты. </w:t>
      </w:r>
    </w:p>
    <w:p w14:paraId="2DC6B218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 xml:space="preserve">Следите, чтобы шнур питания не касался острых кромок и горячих поверхностей. </w:t>
      </w:r>
    </w:p>
    <w:p w14:paraId="3AAB1750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 xml:space="preserve">При отключении прибора от электросети не тяните за шнур, беритесь за вилку. </w:t>
      </w:r>
    </w:p>
    <w:p w14:paraId="50AA34AC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Прибор должен устойчиво стоять на сухой, ровной поверхности. Не ставьте прибор на горячие поверхности, а также вблизи источников тепла, занавесок и под навесными полками.</w:t>
      </w:r>
    </w:p>
    <w:p w14:paraId="2CB397CE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Используйте прибор только с базой питания из комплекта.</w:t>
      </w:r>
    </w:p>
    <w:p w14:paraId="00D39434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Не нарушайте комплектность прибора, нарушение комплектности может привести к поломке, не попадающей под гарантийные условия.</w:t>
      </w:r>
    </w:p>
    <w:p w14:paraId="4FE9449D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Перед включением убедитесь, что крышка плотно закрыта, иначе не сработает система автоматического отключения при закипании.</w:t>
      </w:r>
    </w:p>
    <w:p w14:paraId="42FA1DF1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Будьте осторожны, чтобы не обжечься горячим паром, при открытии крышки сразу после закипания чайника.</w:t>
      </w:r>
    </w:p>
    <w:p w14:paraId="105B82DE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Не прикасайтесь к горячим поверхностям чайника, беритесь только за ручку.</w:t>
      </w:r>
    </w:p>
    <w:p w14:paraId="21B829BC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bookmarkStart w:id="1" w:name="_Hlk17728324"/>
      <w:r w:rsidRPr="00C70812">
        <w:rPr>
          <w:rFonts w:ascii="Arial" w:hAnsi="Arial" w:cs="Arial"/>
          <w:sz w:val="16"/>
          <w:szCs w:val="16"/>
        </w:rPr>
        <w:t>Поверхность нагревательного элемента остается горячей после использования.</w:t>
      </w:r>
    </w:p>
    <w:bookmarkEnd w:id="1"/>
    <w:p w14:paraId="3125D5C8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Будьте осторожны при переносе чайника, наполненного кипятком.</w:t>
      </w:r>
    </w:p>
    <w:p w14:paraId="1387343F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Прибор предназначен только для нагрева воды. Запрещается использование прибора в других целях.</w:t>
      </w:r>
    </w:p>
    <w:p w14:paraId="44EC1F84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Прибор не предназначен для использования лицами (включая детей) с пониженными физическими, психическими или умственными способностями или при отсутствии у них опыта или знаний, если они не находятся под контролем или не проинструктированы об использовании прибора лицом, ответственным за их безопасность. Дети должны находиться под присмотром для недопущения игры с прибором.</w:t>
      </w:r>
    </w:p>
    <w:p w14:paraId="3181E17F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Во избежание перегрузки сети питания, не подключайте прибор одновременно с другими мощными электроприборами к одной и той же линии электросети.</w:t>
      </w:r>
    </w:p>
    <w:p w14:paraId="5EB4971B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Если штепсельная вилка прибора не соответствует Вашей розетке, обратитесь за помощью к специалисту. Применение различных переходников может привести к поломке прибора и прекращению гарантийных обязательств.</w:t>
      </w:r>
    </w:p>
    <w:p w14:paraId="5115DC12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lastRenderedPageBreak/>
        <w:t>При необходимости транспортировки прибора соблюдайте осторожность для сохранения целостности прибора и его функциональных свойств.</w:t>
      </w:r>
    </w:p>
    <w:p w14:paraId="4EA882A5" w14:textId="2CD1D6B4" w:rsidR="00B41DC5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Выполняйте все требования инструкции.</w:t>
      </w:r>
    </w:p>
    <w:p w14:paraId="261A4791" w14:textId="1CA4C181" w:rsidR="00530D49" w:rsidRPr="001B0AFC" w:rsidRDefault="00530D49" w:rsidP="001C7AF4">
      <w:pPr>
        <w:numPr>
          <w:ilvl w:val="0"/>
          <w:numId w:val="1"/>
        </w:numPr>
        <w:tabs>
          <w:tab w:val="clear" w:pos="720"/>
          <w:tab w:val="num" w:pos="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1B0AFC">
        <w:rPr>
          <w:rFonts w:ascii="Arial" w:hAnsi="Arial" w:cs="Arial"/>
          <w:sz w:val="16"/>
          <w:szCs w:val="16"/>
        </w:rPr>
        <w:t>Изготовитель и сервисный центр не берут на себя ответственность за поломку прибора в случае</w:t>
      </w:r>
      <w:r w:rsidR="001C7AF4" w:rsidRPr="001B0AFC">
        <w:rPr>
          <w:rFonts w:ascii="Arial" w:hAnsi="Arial" w:cs="Arial"/>
          <w:sz w:val="16"/>
          <w:szCs w:val="16"/>
        </w:rPr>
        <w:t xml:space="preserve"> </w:t>
      </w:r>
      <w:r w:rsidRPr="001B0AFC">
        <w:rPr>
          <w:rFonts w:ascii="Arial" w:hAnsi="Arial" w:cs="Arial"/>
          <w:sz w:val="16"/>
          <w:szCs w:val="16"/>
        </w:rPr>
        <w:t>его неправильного использования.</w:t>
      </w:r>
    </w:p>
    <w:p w14:paraId="01F6BB00" w14:textId="77777777" w:rsidR="001B0AFC" w:rsidRDefault="001B0AFC" w:rsidP="00B41DC5">
      <w:pPr>
        <w:suppressAutoHyphens w:val="0"/>
        <w:rPr>
          <w:rFonts w:ascii="Arial" w:hAnsi="Arial" w:cs="Arial"/>
          <w:b/>
          <w:sz w:val="16"/>
          <w:szCs w:val="16"/>
        </w:rPr>
      </w:pPr>
    </w:p>
    <w:p w14:paraId="3120F4EA" w14:textId="00BA3102" w:rsidR="00B41DC5" w:rsidRPr="00C70812" w:rsidRDefault="00B41DC5" w:rsidP="00B41DC5">
      <w:pPr>
        <w:suppressAutoHyphens w:val="0"/>
        <w:rPr>
          <w:rFonts w:ascii="Arial" w:hAnsi="Arial" w:cs="Arial"/>
          <w:b/>
          <w:sz w:val="16"/>
          <w:szCs w:val="16"/>
        </w:rPr>
      </w:pPr>
      <w:r w:rsidRPr="00C70812">
        <w:rPr>
          <w:rFonts w:ascii="Arial" w:hAnsi="Arial" w:cs="Arial"/>
          <w:b/>
          <w:sz w:val="16"/>
          <w:szCs w:val="16"/>
        </w:rPr>
        <w:t>Описание</w:t>
      </w:r>
    </w:p>
    <w:p w14:paraId="02E5D8A8" w14:textId="1F2EDF1D" w:rsidR="0000765F" w:rsidRDefault="004213FC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67978C5F" wp14:editId="376E1EBA">
            <wp:simplePos x="0" y="0"/>
            <wp:positionH relativeFrom="column">
              <wp:posOffset>0</wp:posOffset>
            </wp:positionH>
            <wp:positionV relativeFrom="paragraph">
              <wp:posOffset>62328</wp:posOffset>
            </wp:positionV>
            <wp:extent cx="4607560" cy="2858135"/>
            <wp:effectExtent l="0" t="0" r="254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04C25" w14:textId="078BF47C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3AC47315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48BFE8D8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1754F6A8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2E0560EC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5E3C9052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575A9F5A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7AD55061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25B31063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49011D05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3DCA1989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4A5FA9BF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3FEB66FD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1965A7A8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311D7F48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0C7F7AF8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55620F48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14B00A73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147CE018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45FB2613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795A23C8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15546D8D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02088F05" w14:textId="4ED67BB3" w:rsidR="00B41DC5" w:rsidRDefault="00B41DC5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  <w:r w:rsidRPr="00C70812">
        <w:rPr>
          <w:rFonts w:ascii="Arial" w:hAnsi="Arial" w:cs="Arial"/>
          <w:b/>
          <w:sz w:val="16"/>
          <w:szCs w:val="16"/>
        </w:rPr>
        <w:t>Перед первым использованием</w:t>
      </w:r>
    </w:p>
    <w:p w14:paraId="1D635835" w14:textId="56A77D1A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 xml:space="preserve">Распакуйте </w:t>
      </w:r>
      <w:r w:rsidR="00B633CF">
        <w:rPr>
          <w:rFonts w:ascii="Arial" w:hAnsi="Arial" w:cs="Arial"/>
          <w:sz w:val="16"/>
          <w:szCs w:val="16"/>
        </w:rPr>
        <w:t>прибор</w:t>
      </w:r>
      <w:r w:rsidRPr="00C70812">
        <w:rPr>
          <w:rFonts w:ascii="Arial" w:hAnsi="Arial" w:cs="Arial"/>
          <w:sz w:val="16"/>
          <w:szCs w:val="16"/>
        </w:rPr>
        <w:t>.</w:t>
      </w:r>
    </w:p>
    <w:p w14:paraId="073BB53D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Убедитесь, что рабочее напряжение прибора соответствует напряжению сети.</w:t>
      </w:r>
    </w:p>
    <w:p w14:paraId="18A49052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Установите прибор на термостойкую, ровную, сухую поверхность.</w:t>
      </w:r>
    </w:p>
    <w:p w14:paraId="7C41653D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Налейте в чайник воду до максимального уровня, вскипятите и слейте её. В случае если после первого кипячения остался неприятный запах, вскипятите несколько раз воду, добавив в неё лимонную кислоту или уксус (1 часть 9% уксуса на 20 частей воды).</w:t>
      </w:r>
    </w:p>
    <w:p w14:paraId="682BE7DA" w14:textId="77777777" w:rsidR="0000765F" w:rsidRDefault="0000765F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074A5D23" w14:textId="776A94AC" w:rsidR="00FA1A00" w:rsidRPr="00C70812" w:rsidRDefault="00B41DC5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  <w:r w:rsidRPr="00C70812">
        <w:rPr>
          <w:rFonts w:ascii="Arial" w:hAnsi="Arial" w:cs="Arial"/>
          <w:b/>
          <w:sz w:val="16"/>
          <w:szCs w:val="16"/>
        </w:rPr>
        <w:t>Работа</w:t>
      </w:r>
    </w:p>
    <w:p w14:paraId="4646DEA1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Установите базу питания на ровную и сухую поверхность.</w:t>
      </w:r>
    </w:p>
    <w:p w14:paraId="27D7A905" w14:textId="48806FB6" w:rsidR="00B41DC5" w:rsidRPr="00C70812" w:rsidRDefault="00FA1A00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Откройте крышку и н</w:t>
      </w:r>
      <w:r w:rsidR="00B41DC5" w:rsidRPr="00C70812">
        <w:rPr>
          <w:rFonts w:ascii="Arial" w:hAnsi="Arial" w:cs="Arial"/>
          <w:sz w:val="16"/>
          <w:szCs w:val="16"/>
        </w:rPr>
        <w:t>алейте в чайник воду. Внимание! Используйте только очищенную воду.</w:t>
      </w:r>
    </w:p>
    <w:p w14:paraId="177BF930" w14:textId="73B00FBB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Следите за уровнем воды. Во избежание перегрева чайника, не рекомендуется наливать воды мен</w:t>
      </w:r>
      <w:r w:rsidR="00D3041C">
        <w:rPr>
          <w:rFonts w:ascii="Arial" w:hAnsi="Arial" w:cs="Arial"/>
          <w:sz w:val="16"/>
          <w:szCs w:val="16"/>
        </w:rPr>
        <w:t>ее 200 мл</w:t>
      </w:r>
      <w:r w:rsidRPr="00C70812">
        <w:rPr>
          <w:rFonts w:ascii="Arial" w:hAnsi="Arial" w:cs="Arial"/>
          <w:sz w:val="16"/>
          <w:szCs w:val="16"/>
        </w:rPr>
        <w:t xml:space="preserve">. Не наливайте воды больше отметки </w:t>
      </w:r>
      <w:proofErr w:type="spellStart"/>
      <w:r w:rsidRPr="00C70812">
        <w:rPr>
          <w:rFonts w:ascii="Arial" w:hAnsi="Arial" w:cs="Arial"/>
          <w:sz w:val="16"/>
          <w:szCs w:val="16"/>
        </w:rPr>
        <w:t>max</w:t>
      </w:r>
      <w:proofErr w:type="spellEnd"/>
      <w:r w:rsidRPr="00C70812">
        <w:rPr>
          <w:rFonts w:ascii="Arial" w:hAnsi="Arial" w:cs="Arial"/>
          <w:sz w:val="16"/>
          <w:szCs w:val="16"/>
        </w:rPr>
        <w:t>, иначе она может выплеснуться через носик при кипении.</w:t>
      </w:r>
    </w:p>
    <w:p w14:paraId="0A136E26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 xml:space="preserve">Подключите шнур питания к электросети </w:t>
      </w:r>
    </w:p>
    <w:p w14:paraId="267554C3" w14:textId="344BA101" w:rsidR="00B41DC5" w:rsidRDefault="001072EA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Закройте крышку и у</w:t>
      </w:r>
      <w:r w:rsidR="00B41DC5" w:rsidRPr="00C70812">
        <w:rPr>
          <w:rFonts w:ascii="Arial" w:hAnsi="Arial" w:cs="Arial"/>
          <w:sz w:val="16"/>
          <w:szCs w:val="16"/>
        </w:rPr>
        <w:t>становите наполненный водой чайник на базу питания. Прозвучит звуковой сигнал</w:t>
      </w:r>
      <w:r w:rsidR="00037C8B" w:rsidRPr="00C70812">
        <w:rPr>
          <w:rFonts w:ascii="Arial" w:hAnsi="Arial" w:cs="Arial"/>
          <w:sz w:val="16"/>
          <w:szCs w:val="16"/>
        </w:rPr>
        <w:t xml:space="preserve"> и на дисплее отобразится текущая температура воды в чайнике.</w:t>
      </w:r>
      <w:r w:rsidR="00B41DC5" w:rsidRPr="00C70812">
        <w:rPr>
          <w:rFonts w:ascii="Arial" w:hAnsi="Arial" w:cs="Arial"/>
          <w:sz w:val="16"/>
          <w:szCs w:val="16"/>
        </w:rPr>
        <w:t xml:space="preserve"> </w:t>
      </w:r>
    </w:p>
    <w:p w14:paraId="29A6DAE7" w14:textId="77777777" w:rsidR="00FA1A00" w:rsidRDefault="00FA1A00" w:rsidP="00B41DC5">
      <w:pPr>
        <w:tabs>
          <w:tab w:val="left" w:pos="118"/>
        </w:tabs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</w:p>
    <w:p w14:paraId="352763EB" w14:textId="57E7A028" w:rsidR="00B41DC5" w:rsidRPr="00C70812" w:rsidRDefault="00B41DC5" w:rsidP="00B41DC5">
      <w:pPr>
        <w:tabs>
          <w:tab w:val="left" w:pos="118"/>
        </w:tabs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C70812">
        <w:rPr>
          <w:rFonts w:ascii="Arial" w:hAnsi="Arial" w:cs="Arial"/>
          <w:b/>
          <w:bCs/>
          <w:sz w:val="16"/>
          <w:szCs w:val="16"/>
        </w:rPr>
        <w:t xml:space="preserve">Кипячение воды </w:t>
      </w:r>
    </w:p>
    <w:p w14:paraId="43310284" w14:textId="3C89E205" w:rsidR="00B41DC5" w:rsidRPr="00C70812" w:rsidRDefault="00B41DC5" w:rsidP="00B41DC5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 xml:space="preserve">Нажмите на кнопку </w:t>
      </w:r>
      <w:r w:rsidR="00CB6A2E" w:rsidRPr="00C70812">
        <w:rPr>
          <w:rFonts w:ascii="Arial" w:eastAsiaTheme="minorEastAsia" w:hAnsi="Arial" w:cs="Arial"/>
          <w:noProof/>
          <w:sz w:val="16"/>
          <w:szCs w:val="16"/>
        </w:rPr>
        <w:drawing>
          <wp:inline distT="0" distB="0" distL="0" distR="0" wp14:anchorId="452CFBDC" wp14:editId="009C1C51">
            <wp:extent cx="290946" cy="16061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10" cy="17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70812">
        <w:rPr>
          <w:rFonts w:ascii="Arial" w:hAnsi="Arial" w:cs="Arial"/>
          <w:sz w:val="16"/>
          <w:szCs w:val="16"/>
        </w:rPr>
        <w:t xml:space="preserve"> на панели управления. </w:t>
      </w:r>
      <w:r w:rsidR="00037C8B" w:rsidRPr="00C70812">
        <w:rPr>
          <w:rFonts w:ascii="Arial" w:hAnsi="Arial" w:cs="Arial"/>
          <w:sz w:val="16"/>
          <w:szCs w:val="16"/>
        </w:rPr>
        <w:t>Прозвучит звуковой сигнал, на дисплее трижды</w:t>
      </w:r>
      <w:r w:rsidRPr="00C70812">
        <w:rPr>
          <w:rFonts w:ascii="Arial" w:hAnsi="Arial" w:cs="Arial"/>
          <w:sz w:val="16"/>
          <w:szCs w:val="16"/>
        </w:rPr>
        <w:t xml:space="preserve"> появится значение 100°С, после чего отобразится температура воды в чайнике. Чайник начнет кипятить воду, текущая температура воды будет отображаться на дисплее. </w:t>
      </w:r>
      <w:r w:rsidRPr="005707CA">
        <w:rPr>
          <w:rFonts w:ascii="Arial" w:hAnsi="Arial" w:cs="Arial"/>
          <w:sz w:val="16"/>
          <w:szCs w:val="16"/>
        </w:rPr>
        <w:t>При нагреве воды до 100°С раздастся</w:t>
      </w:r>
      <w:r w:rsidR="001B024F" w:rsidRPr="005707CA">
        <w:rPr>
          <w:rFonts w:ascii="Arial" w:hAnsi="Arial" w:cs="Arial"/>
          <w:sz w:val="16"/>
          <w:szCs w:val="16"/>
        </w:rPr>
        <w:t xml:space="preserve"> </w:t>
      </w:r>
      <w:r w:rsidRPr="005707CA">
        <w:rPr>
          <w:rFonts w:ascii="Arial" w:hAnsi="Arial" w:cs="Arial"/>
          <w:sz w:val="16"/>
          <w:szCs w:val="16"/>
        </w:rPr>
        <w:t>звуковой сигнал</w:t>
      </w:r>
      <w:r w:rsidR="00E829FF" w:rsidRPr="005707CA">
        <w:rPr>
          <w:rFonts w:ascii="Arial" w:hAnsi="Arial" w:cs="Arial"/>
          <w:sz w:val="16"/>
          <w:szCs w:val="16"/>
        </w:rPr>
        <w:t xml:space="preserve"> </w:t>
      </w:r>
      <w:r w:rsidR="00E829FF" w:rsidRPr="00C70812">
        <w:rPr>
          <w:rFonts w:ascii="Arial" w:hAnsi="Arial" w:cs="Arial"/>
          <w:sz w:val="16"/>
          <w:szCs w:val="16"/>
        </w:rPr>
        <w:t>– процесс кипячения завершен,</w:t>
      </w:r>
      <w:r w:rsidRPr="00C70812">
        <w:rPr>
          <w:rFonts w:ascii="Arial" w:hAnsi="Arial" w:cs="Arial"/>
          <w:sz w:val="16"/>
          <w:szCs w:val="16"/>
        </w:rPr>
        <w:t xml:space="preserve"> чайник</w:t>
      </w:r>
      <w:r w:rsidR="00E829FF" w:rsidRPr="00C70812">
        <w:rPr>
          <w:rFonts w:ascii="Arial" w:hAnsi="Arial" w:cs="Arial"/>
          <w:sz w:val="16"/>
          <w:szCs w:val="16"/>
        </w:rPr>
        <w:t xml:space="preserve"> </w:t>
      </w:r>
      <w:r w:rsidR="007D5774" w:rsidRPr="00C70812">
        <w:rPr>
          <w:rFonts w:ascii="Arial" w:hAnsi="Arial" w:cs="Arial"/>
          <w:sz w:val="16"/>
          <w:szCs w:val="16"/>
        </w:rPr>
        <w:t xml:space="preserve">перейдет в </w:t>
      </w:r>
      <w:r w:rsidR="00D3041C">
        <w:rPr>
          <w:rFonts w:ascii="Arial" w:hAnsi="Arial" w:cs="Arial"/>
          <w:sz w:val="16"/>
          <w:szCs w:val="16"/>
        </w:rPr>
        <w:t>режим</w:t>
      </w:r>
      <w:r w:rsidR="007D5774" w:rsidRPr="00C70812">
        <w:rPr>
          <w:rFonts w:ascii="Arial" w:hAnsi="Arial" w:cs="Arial"/>
          <w:sz w:val="16"/>
          <w:szCs w:val="16"/>
        </w:rPr>
        <w:t xml:space="preserve"> </w:t>
      </w:r>
      <w:r w:rsidR="007D5774" w:rsidRPr="00C70812">
        <w:rPr>
          <w:rFonts w:ascii="Arial" w:hAnsi="Arial" w:cs="Arial"/>
          <w:sz w:val="16"/>
          <w:szCs w:val="16"/>
        </w:rPr>
        <w:lastRenderedPageBreak/>
        <w:t>ожидания. П</w:t>
      </w:r>
      <w:r w:rsidR="00AE0BF4" w:rsidRPr="00C70812">
        <w:rPr>
          <w:rFonts w:ascii="Arial" w:hAnsi="Arial" w:cs="Arial"/>
          <w:sz w:val="16"/>
          <w:szCs w:val="16"/>
        </w:rPr>
        <w:t xml:space="preserve">о мере остывания воды, дисплей будет отображать текущую температуру воды в чайнике. Чтобы выключить чайник, нажмите на кнопку </w:t>
      </w:r>
      <w:r w:rsidR="00CB6A2E" w:rsidRPr="00C70812">
        <w:rPr>
          <w:rFonts w:ascii="Arial" w:eastAsiaTheme="minorEastAsia" w:hAnsi="Arial" w:cs="Arial"/>
          <w:noProof/>
          <w:sz w:val="16"/>
          <w:szCs w:val="16"/>
        </w:rPr>
        <w:drawing>
          <wp:inline distT="0" distB="0" distL="0" distR="0" wp14:anchorId="31EEC6D8" wp14:editId="304F2077">
            <wp:extent cx="290946" cy="160611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10" cy="17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0BF4" w:rsidRPr="00C70812">
        <w:rPr>
          <w:rFonts w:ascii="Arial" w:hAnsi="Arial" w:cs="Arial"/>
          <w:sz w:val="16"/>
          <w:szCs w:val="16"/>
        </w:rPr>
        <w:t xml:space="preserve">и удерживайте в течение 5 секунд. </w:t>
      </w:r>
    </w:p>
    <w:p w14:paraId="4A3A5B1E" w14:textId="77777777" w:rsidR="00B41DC5" w:rsidRPr="00C70812" w:rsidRDefault="00B41DC5" w:rsidP="00B41DC5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bookmarkStart w:id="2" w:name="_Hlk125112779"/>
    </w:p>
    <w:p w14:paraId="3BC66D95" w14:textId="77777777" w:rsidR="00B41DC5" w:rsidRPr="00C70812" w:rsidRDefault="00B41DC5" w:rsidP="00B41DC5">
      <w:pPr>
        <w:tabs>
          <w:tab w:val="left" w:pos="118"/>
        </w:tabs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C70812">
        <w:rPr>
          <w:rFonts w:ascii="Arial" w:hAnsi="Arial" w:cs="Arial"/>
          <w:b/>
          <w:bCs/>
          <w:sz w:val="16"/>
          <w:szCs w:val="16"/>
        </w:rPr>
        <w:t>Подогрев воды до определенной температуры</w:t>
      </w:r>
    </w:p>
    <w:p w14:paraId="48BF33AE" w14:textId="78420269" w:rsidR="007D5774" w:rsidRPr="00C70812" w:rsidRDefault="00B41DC5" w:rsidP="007D5774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Для</w:t>
      </w:r>
      <w:r w:rsidRPr="00C70812">
        <w:rPr>
          <w:rFonts w:ascii="Arial" w:hAnsi="Arial" w:cs="Arial"/>
          <w:b/>
          <w:bCs/>
          <w:sz w:val="16"/>
          <w:szCs w:val="16"/>
        </w:rPr>
        <w:t xml:space="preserve"> </w:t>
      </w:r>
      <w:r w:rsidRPr="00C70812">
        <w:rPr>
          <w:rFonts w:ascii="Arial" w:hAnsi="Arial" w:cs="Arial"/>
          <w:sz w:val="16"/>
          <w:szCs w:val="16"/>
        </w:rPr>
        <w:t>подогрева воды</w:t>
      </w:r>
      <w:r w:rsidRPr="00C70812">
        <w:rPr>
          <w:rFonts w:ascii="Arial" w:hAnsi="Arial" w:cs="Arial"/>
          <w:b/>
          <w:bCs/>
          <w:sz w:val="16"/>
          <w:szCs w:val="16"/>
        </w:rPr>
        <w:t xml:space="preserve"> </w:t>
      </w:r>
      <w:r w:rsidRPr="00C70812">
        <w:rPr>
          <w:rFonts w:ascii="Arial" w:hAnsi="Arial" w:cs="Arial"/>
          <w:sz w:val="16"/>
          <w:szCs w:val="16"/>
        </w:rPr>
        <w:t>до определенной температуры,</w:t>
      </w:r>
      <w:r w:rsidR="008462D1">
        <w:rPr>
          <w:rFonts w:ascii="Arial" w:hAnsi="Arial" w:cs="Arial"/>
          <w:sz w:val="16"/>
          <w:szCs w:val="16"/>
        </w:rPr>
        <w:t xml:space="preserve"> нажмите кнопку </w:t>
      </w:r>
      <w:r w:rsidR="008462D1" w:rsidRPr="00C70812">
        <w:rPr>
          <w:rFonts w:ascii="Arial" w:eastAsiaTheme="minorEastAsia" w:hAnsi="Arial" w:cs="Arial"/>
          <w:noProof/>
          <w:sz w:val="16"/>
          <w:szCs w:val="16"/>
        </w:rPr>
        <w:drawing>
          <wp:inline distT="0" distB="0" distL="0" distR="0" wp14:anchorId="75ED1011" wp14:editId="228E4AB2">
            <wp:extent cx="290946" cy="16061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10" cy="17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62D1">
        <w:rPr>
          <w:rFonts w:ascii="Arial" w:hAnsi="Arial" w:cs="Arial"/>
          <w:sz w:val="16"/>
          <w:szCs w:val="16"/>
        </w:rPr>
        <w:t>, на</w:t>
      </w:r>
      <w:r w:rsidR="008462D1" w:rsidRPr="00C70812">
        <w:rPr>
          <w:rFonts w:ascii="Arial" w:hAnsi="Arial" w:cs="Arial"/>
          <w:sz w:val="16"/>
          <w:szCs w:val="16"/>
        </w:rPr>
        <w:t xml:space="preserve"> дисплее появится значение 100°С</w:t>
      </w:r>
      <w:r w:rsidR="008462D1">
        <w:rPr>
          <w:rFonts w:ascii="Arial" w:hAnsi="Arial" w:cs="Arial"/>
          <w:sz w:val="16"/>
          <w:szCs w:val="16"/>
        </w:rPr>
        <w:t xml:space="preserve"> далее,</w:t>
      </w:r>
      <w:r w:rsidRPr="00C70812">
        <w:rPr>
          <w:rFonts w:ascii="Arial" w:hAnsi="Arial" w:cs="Arial"/>
          <w:sz w:val="16"/>
          <w:szCs w:val="16"/>
        </w:rPr>
        <w:t xml:space="preserve"> </w:t>
      </w:r>
      <w:r w:rsidR="001845A0" w:rsidRPr="00C70812">
        <w:rPr>
          <w:rFonts w:ascii="Arial" w:hAnsi="Arial" w:cs="Arial"/>
          <w:sz w:val="16"/>
          <w:szCs w:val="16"/>
        </w:rPr>
        <w:t xml:space="preserve">последовательным нажатием на кнопку </w:t>
      </w:r>
      <w:r w:rsidR="001845A0" w:rsidRPr="00C70812">
        <w:rPr>
          <w:rFonts w:ascii="Arial" w:eastAsiaTheme="minorEastAsia" w:hAnsi="Arial" w:cs="Arial"/>
          <w:noProof/>
          <w:sz w:val="16"/>
          <w:szCs w:val="16"/>
        </w:rPr>
        <w:drawing>
          <wp:inline distT="0" distB="0" distL="0" distR="0" wp14:anchorId="273FA66A" wp14:editId="4FDFE555">
            <wp:extent cx="290946" cy="1606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10" cy="17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45A0" w:rsidRPr="00C70812">
        <w:rPr>
          <w:rFonts w:ascii="Arial" w:hAnsi="Arial" w:cs="Arial"/>
          <w:sz w:val="16"/>
          <w:szCs w:val="16"/>
        </w:rPr>
        <w:t xml:space="preserve"> выберите нужную температуру воды: 40</w:t>
      </w:r>
      <w:r w:rsidR="001845A0" w:rsidRPr="00C70812">
        <w:rPr>
          <w:rFonts w:ascii="Cambria Math" w:hAnsi="Cambria Math" w:cs="Cambria Math"/>
          <w:sz w:val="16"/>
          <w:szCs w:val="16"/>
        </w:rPr>
        <w:t>℃</w:t>
      </w:r>
      <w:r w:rsidR="001845A0" w:rsidRPr="00C70812">
        <w:rPr>
          <w:rFonts w:ascii="Arial" w:hAnsi="Arial" w:cs="Arial"/>
          <w:sz w:val="16"/>
          <w:szCs w:val="16"/>
        </w:rPr>
        <w:t>, 60</w:t>
      </w:r>
      <w:r w:rsidR="001845A0" w:rsidRPr="00C70812">
        <w:rPr>
          <w:rFonts w:ascii="Cambria Math" w:hAnsi="Cambria Math" w:cs="Cambria Math"/>
          <w:sz w:val="16"/>
          <w:szCs w:val="16"/>
        </w:rPr>
        <w:t>℃</w:t>
      </w:r>
      <w:r w:rsidR="001845A0" w:rsidRPr="00C70812">
        <w:rPr>
          <w:rFonts w:ascii="Arial" w:hAnsi="Arial" w:cs="Arial"/>
          <w:sz w:val="16"/>
          <w:szCs w:val="16"/>
        </w:rPr>
        <w:t>, 80</w:t>
      </w:r>
      <w:r w:rsidR="001845A0" w:rsidRPr="00C70812">
        <w:rPr>
          <w:rFonts w:ascii="Cambria Math" w:hAnsi="Cambria Math" w:cs="Cambria Math"/>
          <w:sz w:val="16"/>
          <w:szCs w:val="16"/>
        </w:rPr>
        <w:t>℃</w:t>
      </w:r>
      <w:r w:rsidR="001845A0" w:rsidRPr="00C70812">
        <w:rPr>
          <w:rFonts w:ascii="Arial" w:hAnsi="Arial" w:cs="Arial"/>
          <w:sz w:val="16"/>
          <w:szCs w:val="16"/>
        </w:rPr>
        <w:t>, 90</w:t>
      </w:r>
      <w:r w:rsidR="001845A0" w:rsidRPr="00C70812">
        <w:rPr>
          <w:rFonts w:ascii="Cambria Math" w:hAnsi="Cambria Math" w:cs="Cambria Math"/>
          <w:sz w:val="16"/>
          <w:szCs w:val="16"/>
        </w:rPr>
        <w:t>℃</w:t>
      </w:r>
      <w:r w:rsidR="001845A0" w:rsidRPr="00C70812">
        <w:rPr>
          <w:rFonts w:ascii="Arial" w:hAnsi="Arial" w:cs="Arial"/>
          <w:sz w:val="16"/>
          <w:szCs w:val="16"/>
        </w:rPr>
        <w:t>, 100</w:t>
      </w:r>
      <w:r w:rsidR="001845A0" w:rsidRPr="00C70812">
        <w:rPr>
          <w:rFonts w:ascii="Cambria Math" w:hAnsi="Cambria Math" w:cs="Cambria Math"/>
          <w:sz w:val="16"/>
          <w:szCs w:val="16"/>
        </w:rPr>
        <w:t>℃</w:t>
      </w:r>
      <w:r w:rsidR="001845A0">
        <w:rPr>
          <w:rFonts w:ascii="Arial" w:hAnsi="Arial" w:cs="Arial"/>
          <w:sz w:val="16"/>
          <w:szCs w:val="16"/>
        </w:rPr>
        <w:t>. После установки температуры р</w:t>
      </w:r>
      <w:r w:rsidR="007D5774" w:rsidRPr="00C70812">
        <w:rPr>
          <w:rFonts w:ascii="Arial" w:hAnsi="Arial" w:cs="Arial"/>
          <w:sz w:val="16"/>
          <w:szCs w:val="16"/>
        </w:rPr>
        <w:t>аздастся двойной звуковой сигнал и ч</w:t>
      </w:r>
      <w:r w:rsidRPr="00C70812">
        <w:rPr>
          <w:rFonts w:ascii="Arial" w:hAnsi="Arial" w:cs="Arial"/>
          <w:sz w:val="16"/>
          <w:szCs w:val="16"/>
        </w:rPr>
        <w:t xml:space="preserve">айник автоматически начнет нагревать воду, текущая температура воды будет отображаться на дисплее. </w:t>
      </w:r>
      <w:r w:rsidR="001845A0">
        <w:rPr>
          <w:rFonts w:ascii="Arial" w:hAnsi="Arial" w:cs="Arial"/>
          <w:sz w:val="16"/>
          <w:szCs w:val="16"/>
        </w:rPr>
        <w:t xml:space="preserve">По окончании </w:t>
      </w:r>
      <w:r w:rsidRPr="00C70812">
        <w:rPr>
          <w:rFonts w:ascii="Arial" w:hAnsi="Arial" w:cs="Arial"/>
          <w:sz w:val="16"/>
          <w:szCs w:val="16"/>
        </w:rPr>
        <w:t>подогрева воды до выбранного значения, раздастся звуковой сигнал</w:t>
      </w:r>
      <w:r w:rsidR="00E829FF" w:rsidRPr="00C70812">
        <w:rPr>
          <w:rFonts w:ascii="Arial" w:hAnsi="Arial" w:cs="Arial"/>
          <w:sz w:val="16"/>
          <w:szCs w:val="16"/>
        </w:rPr>
        <w:t xml:space="preserve"> – процесс подогрева воды завершен</w:t>
      </w:r>
      <w:r w:rsidRPr="00C70812">
        <w:rPr>
          <w:rFonts w:ascii="Arial" w:hAnsi="Arial" w:cs="Arial"/>
          <w:sz w:val="16"/>
          <w:szCs w:val="16"/>
        </w:rPr>
        <w:t>, чайник</w:t>
      </w:r>
      <w:r w:rsidR="00E829FF" w:rsidRPr="00C70812">
        <w:rPr>
          <w:rFonts w:ascii="Arial" w:hAnsi="Arial" w:cs="Arial"/>
          <w:sz w:val="16"/>
          <w:szCs w:val="16"/>
        </w:rPr>
        <w:t xml:space="preserve"> </w:t>
      </w:r>
      <w:r w:rsidR="007D5774" w:rsidRPr="00C70812">
        <w:rPr>
          <w:rFonts w:ascii="Arial" w:hAnsi="Arial" w:cs="Arial"/>
          <w:sz w:val="16"/>
          <w:szCs w:val="16"/>
        </w:rPr>
        <w:t xml:space="preserve">перейдет в </w:t>
      </w:r>
      <w:r w:rsidR="00B37258">
        <w:rPr>
          <w:rFonts w:ascii="Arial" w:hAnsi="Arial" w:cs="Arial"/>
          <w:sz w:val="16"/>
          <w:szCs w:val="16"/>
        </w:rPr>
        <w:t>режим</w:t>
      </w:r>
      <w:r w:rsidR="007D5774" w:rsidRPr="00C70812">
        <w:rPr>
          <w:rFonts w:ascii="Arial" w:hAnsi="Arial" w:cs="Arial"/>
          <w:sz w:val="16"/>
          <w:szCs w:val="16"/>
        </w:rPr>
        <w:t xml:space="preserve"> ожидания. По мере остывания воды, дисплей будет отображать текущую температуру воды в чайнике. Чтобы выключить чайник, нажмите </w:t>
      </w:r>
      <w:r w:rsidR="00DD034C" w:rsidRPr="00C70812">
        <w:rPr>
          <w:rFonts w:ascii="Arial" w:hAnsi="Arial" w:cs="Arial"/>
          <w:sz w:val="16"/>
          <w:szCs w:val="16"/>
        </w:rPr>
        <w:t>и удерживайте</w:t>
      </w:r>
      <w:r w:rsidR="007D5774" w:rsidRPr="00C70812">
        <w:rPr>
          <w:rFonts w:ascii="Arial" w:hAnsi="Arial" w:cs="Arial"/>
          <w:sz w:val="16"/>
          <w:szCs w:val="16"/>
        </w:rPr>
        <w:t xml:space="preserve"> кнопку </w:t>
      </w:r>
      <w:r w:rsidR="00CB6A2E" w:rsidRPr="00C70812">
        <w:rPr>
          <w:rFonts w:ascii="Arial" w:eastAsiaTheme="minorEastAsia" w:hAnsi="Arial" w:cs="Arial"/>
          <w:noProof/>
          <w:sz w:val="16"/>
          <w:szCs w:val="16"/>
        </w:rPr>
        <w:drawing>
          <wp:inline distT="0" distB="0" distL="0" distR="0" wp14:anchorId="63D849C2" wp14:editId="7B928E89">
            <wp:extent cx="290946" cy="160611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10" cy="17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5774" w:rsidRPr="00C70812">
        <w:rPr>
          <w:rFonts w:ascii="Arial" w:hAnsi="Arial" w:cs="Arial"/>
          <w:sz w:val="16"/>
          <w:szCs w:val="16"/>
        </w:rPr>
        <w:t xml:space="preserve"> в течение 5 секунд. </w:t>
      </w:r>
    </w:p>
    <w:p w14:paraId="4666C53F" w14:textId="6A2E6463" w:rsidR="00B41DC5" w:rsidRPr="00C70812" w:rsidRDefault="00B41DC5" w:rsidP="00B41DC5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</w:p>
    <w:bookmarkEnd w:id="2"/>
    <w:p w14:paraId="60205A1B" w14:textId="77777777" w:rsidR="00B41DC5" w:rsidRPr="00C70812" w:rsidRDefault="00B41DC5" w:rsidP="00B41DC5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b/>
          <w:bCs/>
          <w:sz w:val="16"/>
          <w:szCs w:val="16"/>
        </w:rPr>
        <w:t>Подогрев воды с поддержанием определенной температуры</w:t>
      </w:r>
    </w:p>
    <w:p w14:paraId="02E707BD" w14:textId="06E1DCE9" w:rsidR="00893791" w:rsidRDefault="00893791" w:rsidP="00DD034C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Есть 2 варианта установки режима поддержания определённой температуры.</w:t>
      </w:r>
    </w:p>
    <w:p w14:paraId="56D30199" w14:textId="77777777" w:rsidR="00893791" w:rsidRDefault="00893791" w:rsidP="00DD034C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Вариант 1: </w:t>
      </w:r>
      <w:r w:rsidR="00B41DC5" w:rsidRPr="00C70812">
        <w:rPr>
          <w:rFonts w:ascii="Arial" w:hAnsi="Arial" w:cs="Arial"/>
          <w:sz w:val="16"/>
          <w:szCs w:val="16"/>
        </w:rPr>
        <w:t xml:space="preserve">Нажмите на кнопку </w:t>
      </w:r>
      <w:r w:rsidR="00CB6A2E" w:rsidRPr="00C70812">
        <w:rPr>
          <w:rFonts w:ascii="Arial" w:eastAsiaTheme="minorEastAsia" w:hAnsi="Arial" w:cs="Arial"/>
          <w:noProof/>
          <w:sz w:val="16"/>
          <w:szCs w:val="16"/>
        </w:rPr>
        <w:drawing>
          <wp:inline distT="0" distB="0" distL="0" distR="0" wp14:anchorId="2B09FF6B" wp14:editId="39987DEB">
            <wp:extent cx="290946" cy="160611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10" cy="17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1DC5" w:rsidRPr="00C70812">
        <w:rPr>
          <w:rFonts w:ascii="Arial" w:hAnsi="Arial" w:cs="Arial"/>
          <w:sz w:val="16"/>
          <w:szCs w:val="16"/>
        </w:rPr>
        <w:t xml:space="preserve"> на панели управления и удерживайте в течение 2 секунд. Прозвучит звуковой сигнал, на дисплее </w:t>
      </w:r>
      <w:r w:rsidR="00E263A4" w:rsidRPr="00C70812">
        <w:rPr>
          <w:rFonts w:ascii="Arial" w:hAnsi="Arial" w:cs="Arial"/>
          <w:sz w:val="16"/>
          <w:szCs w:val="16"/>
        </w:rPr>
        <w:t xml:space="preserve">трижды </w:t>
      </w:r>
      <w:r w:rsidR="00B41DC5" w:rsidRPr="00C70812">
        <w:rPr>
          <w:rFonts w:ascii="Arial" w:hAnsi="Arial" w:cs="Arial"/>
          <w:sz w:val="16"/>
          <w:szCs w:val="16"/>
        </w:rPr>
        <w:t>появится значение 100°С, появится значок</w:t>
      </w:r>
      <w:r w:rsidR="00B41DC5" w:rsidRPr="00C70812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D8B622A" wp14:editId="2D01B31F">
            <wp:extent cx="152400" cy="200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3" cy="20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DC5" w:rsidRPr="00C70812">
        <w:rPr>
          <w:rFonts w:ascii="Arial" w:hAnsi="Arial" w:cs="Arial"/>
          <w:sz w:val="16"/>
          <w:szCs w:val="16"/>
        </w:rPr>
        <w:t xml:space="preserve">, после чего отобразится температура воды в чайнике. Последовательным нажатием на кнопку </w:t>
      </w:r>
      <w:r w:rsidR="00CB6A2E" w:rsidRPr="00C70812">
        <w:rPr>
          <w:rFonts w:ascii="Arial" w:eastAsiaTheme="minorEastAsia" w:hAnsi="Arial" w:cs="Arial"/>
          <w:noProof/>
          <w:sz w:val="16"/>
          <w:szCs w:val="16"/>
        </w:rPr>
        <w:drawing>
          <wp:inline distT="0" distB="0" distL="0" distR="0" wp14:anchorId="7781C549" wp14:editId="487A8518">
            <wp:extent cx="290946" cy="160611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10" cy="17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1DC5" w:rsidRPr="00C70812">
        <w:rPr>
          <w:rFonts w:ascii="Arial" w:hAnsi="Arial" w:cs="Arial"/>
          <w:sz w:val="16"/>
          <w:szCs w:val="16"/>
        </w:rPr>
        <w:t xml:space="preserve"> выберите нужную температуру воды: 40</w:t>
      </w:r>
      <w:r w:rsidR="00B41DC5" w:rsidRPr="00C70812">
        <w:rPr>
          <w:rFonts w:ascii="Cambria Math" w:hAnsi="Cambria Math" w:cs="Cambria Math"/>
          <w:sz w:val="16"/>
          <w:szCs w:val="16"/>
        </w:rPr>
        <w:t>℃</w:t>
      </w:r>
      <w:r w:rsidR="00B41DC5" w:rsidRPr="00C70812">
        <w:rPr>
          <w:rFonts w:ascii="Arial" w:hAnsi="Arial" w:cs="Arial"/>
          <w:sz w:val="16"/>
          <w:szCs w:val="16"/>
        </w:rPr>
        <w:t>, 60</w:t>
      </w:r>
      <w:r w:rsidR="00B41DC5" w:rsidRPr="00C70812">
        <w:rPr>
          <w:rFonts w:ascii="Cambria Math" w:hAnsi="Cambria Math" w:cs="Cambria Math"/>
          <w:sz w:val="16"/>
          <w:szCs w:val="16"/>
        </w:rPr>
        <w:t>℃</w:t>
      </w:r>
      <w:r w:rsidR="00B41DC5" w:rsidRPr="00C70812">
        <w:rPr>
          <w:rFonts w:ascii="Arial" w:hAnsi="Arial" w:cs="Arial"/>
          <w:sz w:val="16"/>
          <w:szCs w:val="16"/>
        </w:rPr>
        <w:t>, 80</w:t>
      </w:r>
      <w:r w:rsidR="00B41DC5" w:rsidRPr="00C70812">
        <w:rPr>
          <w:rFonts w:ascii="Cambria Math" w:hAnsi="Cambria Math" w:cs="Cambria Math"/>
          <w:sz w:val="16"/>
          <w:szCs w:val="16"/>
        </w:rPr>
        <w:t>℃</w:t>
      </w:r>
      <w:r w:rsidR="00B41DC5" w:rsidRPr="00C70812">
        <w:rPr>
          <w:rFonts w:ascii="Arial" w:hAnsi="Arial" w:cs="Arial"/>
          <w:sz w:val="16"/>
          <w:szCs w:val="16"/>
        </w:rPr>
        <w:t>, 90</w:t>
      </w:r>
      <w:r w:rsidR="00B41DC5" w:rsidRPr="00C70812">
        <w:rPr>
          <w:rFonts w:ascii="Cambria Math" w:hAnsi="Cambria Math" w:cs="Cambria Math"/>
          <w:sz w:val="16"/>
          <w:szCs w:val="16"/>
        </w:rPr>
        <w:t>℃</w:t>
      </w:r>
      <w:r w:rsidR="00B41DC5" w:rsidRPr="00C70812">
        <w:rPr>
          <w:rFonts w:ascii="Arial" w:hAnsi="Arial" w:cs="Arial"/>
          <w:sz w:val="16"/>
          <w:szCs w:val="16"/>
        </w:rPr>
        <w:t>, 100</w:t>
      </w:r>
      <w:r w:rsidR="00B41DC5" w:rsidRPr="00C70812">
        <w:rPr>
          <w:rFonts w:ascii="Cambria Math" w:hAnsi="Cambria Math" w:cs="Cambria Math"/>
          <w:sz w:val="16"/>
          <w:szCs w:val="16"/>
        </w:rPr>
        <w:t>℃</w:t>
      </w:r>
      <w:r w:rsidR="00B41DC5" w:rsidRPr="00C70812">
        <w:rPr>
          <w:rFonts w:ascii="Arial" w:hAnsi="Arial" w:cs="Arial"/>
          <w:sz w:val="16"/>
          <w:szCs w:val="16"/>
        </w:rPr>
        <w:t xml:space="preserve">. </w:t>
      </w:r>
    </w:p>
    <w:p w14:paraId="7341B5EC" w14:textId="77777777" w:rsidR="00893791" w:rsidRDefault="00893791" w:rsidP="00DD034C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Вариант 2: Нажмите кнопку </w:t>
      </w:r>
      <w:r w:rsidRPr="00C70812">
        <w:rPr>
          <w:rFonts w:ascii="Arial" w:eastAsiaTheme="minorEastAsia" w:hAnsi="Arial" w:cs="Arial"/>
          <w:noProof/>
          <w:sz w:val="16"/>
          <w:szCs w:val="16"/>
        </w:rPr>
        <w:drawing>
          <wp:inline distT="0" distB="0" distL="0" distR="0" wp14:anchorId="7E8E4921" wp14:editId="339866A2">
            <wp:extent cx="290946" cy="16061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10" cy="17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>, на</w:t>
      </w:r>
      <w:r w:rsidRPr="00C70812">
        <w:rPr>
          <w:rFonts w:ascii="Arial" w:hAnsi="Arial" w:cs="Arial"/>
          <w:sz w:val="16"/>
          <w:szCs w:val="16"/>
        </w:rPr>
        <w:t xml:space="preserve"> дисплее появится значение 100°С</w:t>
      </w:r>
      <w:r>
        <w:rPr>
          <w:rFonts w:ascii="Arial" w:hAnsi="Arial" w:cs="Arial"/>
          <w:sz w:val="16"/>
          <w:szCs w:val="16"/>
        </w:rPr>
        <w:t xml:space="preserve"> далее,</w:t>
      </w:r>
      <w:r w:rsidRPr="00C70812">
        <w:rPr>
          <w:rFonts w:ascii="Arial" w:hAnsi="Arial" w:cs="Arial"/>
          <w:sz w:val="16"/>
          <w:szCs w:val="16"/>
        </w:rPr>
        <w:t xml:space="preserve"> последовательным нажатием на кнопку </w:t>
      </w:r>
      <w:r w:rsidRPr="00C70812">
        <w:rPr>
          <w:rFonts w:ascii="Arial" w:eastAsiaTheme="minorEastAsia" w:hAnsi="Arial" w:cs="Arial"/>
          <w:noProof/>
          <w:sz w:val="16"/>
          <w:szCs w:val="16"/>
        </w:rPr>
        <w:drawing>
          <wp:inline distT="0" distB="0" distL="0" distR="0" wp14:anchorId="78A62133" wp14:editId="1854A541">
            <wp:extent cx="290946" cy="16061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10" cy="17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70812">
        <w:rPr>
          <w:rFonts w:ascii="Arial" w:hAnsi="Arial" w:cs="Arial"/>
          <w:sz w:val="16"/>
          <w:szCs w:val="16"/>
        </w:rPr>
        <w:t xml:space="preserve"> выберите нужную температуру воды: 40</w:t>
      </w:r>
      <w:r w:rsidRPr="00C70812">
        <w:rPr>
          <w:rFonts w:ascii="Cambria Math" w:hAnsi="Cambria Math" w:cs="Cambria Math"/>
          <w:sz w:val="16"/>
          <w:szCs w:val="16"/>
        </w:rPr>
        <w:t>℃</w:t>
      </w:r>
      <w:r w:rsidRPr="00C70812">
        <w:rPr>
          <w:rFonts w:ascii="Arial" w:hAnsi="Arial" w:cs="Arial"/>
          <w:sz w:val="16"/>
          <w:szCs w:val="16"/>
        </w:rPr>
        <w:t>, 60</w:t>
      </w:r>
      <w:r w:rsidRPr="00C70812">
        <w:rPr>
          <w:rFonts w:ascii="Cambria Math" w:hAnsi="Cambria Math" w:cs="Cambria Math"/>
          <w:sz w:val="16"/>
          <w:szCs w:val="16"/>
        </w:rPr>
        <w:t>℃</w:t>
      </w:r>
      <w:r w:rsidRPr="00C70812">
        <w:rPr>
          <w:rFonts w:ascii="Arial" w:hAnsi="Arial" w:cs="Arial"/>
          <w:sz w:val="16"/>
          <w:szCs w:val="16"/>
        </w:rPr>
        <w:t>, 80</w:t>
      </w:r>
      <w:r w:rsidRPr="00C70812">
        <w:rPr>
          <w:rFonts w:ascii="Cambria Math" w:hAnsi="Cambria Math" w:cs="Cambria Math"/>
          <w:sz w:val="16"/>
          <w:szCs w:val="16"/>
        </w:rPr>
        <w:t>℃</w:t>
      </w:r>
      <w:r w:rsidRPr="00C70812">
        <w:rPr>
          <w:rFonts w:ascii="Arial" w:hAnsi="Arial" w:cs="Arial"/>
          <w:sz w:val="16"/>
          <w:szCs w:val="16"/>
        </w:rPr>
        <w:t>, 90</w:t>
      </w:r>
      <w:r w:rsidRPr="00C70812">
        <w:rPr>
          <w:rFonts w:ascii="Cambria Math" w:hAnsi="Cambria Math" w:cs="Cambria Math"/>
          <w:sz w:val="16"/>
          <w:szCs w:val="16"/>
        </w:rPr>
        <w:t>℃</w:t>
      </w:r>
      <w:r w:rsidRPr="00C70812">
        <w:rPr>
          <w:rFonts w:ascii="Arial" w:hAnsi="Arial" w:cs="Arial"/>
          <w:sz w:val="16"/>
          <w:szCs w:val="16"/>
        </w:rPr>
        <w:t>, 100</w:t>
      </w:r>
      <w:r w:rsidRPr="00C70812">
        <w:rPr>
          <w:rFonts w:ascii="Cambria Math" w:hAnsi="Cambria Math" w:cs="Cambria Math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 xml:space="preserve"> после выбора удержите кнопку  </w:t>
      </w:r>
      <w:r w:rsidRPr="00C70812">
        <w:rPr>
          <w:rFonts w:ascii="Arial" w:eastAsiaTheme="minorEastAsia" w:hAnsi="Arial" w:cs="Arial"/>
          <w:noProof/>
          <w:sz w:val="16"/>
          <w:szCs w:val="16"/>
        </w:rPr>
        <w:drawing>
          <wp:inline distT="0" distB="0" distL="0" distR="0" wp14:anchorId="48967F25" wp14:editId="5098928B">
            <wp:extent cx="290946" cy="16061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10" cy="17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в течение 2 секунд, </w:t>
      </w:r>
      <w:r w:rsidRPr="00C70812">
        <w:rPr>
          <w:rFonts w:ascii="Arial" w:hAnsi="Arial" w:cs="Arial"/>
          <w:sz w:val="16"/>
          <w:szCs w:val="16"/>
        </w:rPr>
        <w:t>появится значок</w:t>
      </w:r>
      <w:r w:rsidRPr="00C70812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570FA7D" wp14:editId="0A467FD4">
            <wp:extent cx="152400" cy="200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3" cy="20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812">
        <w:rPr>
          <w:rFonts w:ascii="Arial" w:hAnsi="Arial" w:cs="Arial"/>
          <w:sz w:val="16"/>
          <w:szCs w:val="16"/>
        </w:rPr>
        <w:t>, после чего отобразится температура воды в чайнике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1B5ABD53" w14:textId="0DB5FA50" w:rsidR="00DD034C" w:rsidRPr="00C70812" w:rsidRDefault="00893791" w:rsidP="00DD034C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После выбора температуры поддержания воды ч</w:t>
      </w:r>
      <w:r w:rsidR="00B41DC5" w:rsidRPr="00C70812">
        <w:rPr>
          <w:rFonts w:ascii="Arial" w:hAnsi="Arial" w:cs="Arial"/>
          <w:sz w:val="16"/>
          <w:szCs w:val="16"/>
        </w:rPr>
        <w:t>айник автоматически начнет нагревать воду, текущая температура воды будет отображаться на дисплее. После нагрева воды до выбранного значения, раздастся звуковой сигнал, чайник автоматически перейдет в режим поддержания температуры в течение 2 часов. При снижении температуры воды в среднем на 5</w:t>
      </w:r>
      <w:r w:rsidR="00B41DC5" w:rsidRPr="00C70812">
        <w:rPr>
          <w:rFonts w:ascii="Cambria Math" w:hAnsi="Cambria Math" w:cs="Cambria Math"/>
          <w:sz w:val="16"/>
          <w:szCs w:val="16"/>
        </w:rPr>
        <w:t>℃</w:t>
      </w:r>
      <w:r w:rsidR="00B41DC5" w:rsidRPr="00C70812">
        <w:rPr>
          <w:rFonts w:ascii="Arial" w:hAnsi="Arial" w:cs="Arial"/>
          <w:sz w:val="16"/>
          <w:szCs w:val="16"/>
        </w:rPr>
        <w:t xml:space="preserve">, чайник автоматически нагреет её до заданной температуры и перейдет в режим поддержания температуры. </w:t>
      </w:r>
      <w:r w:rsidR="00FD7E36" w:rsidRPr="00C70812">
        <w:rPr>
          <w:rFonts w:ascii="Arial" w:hAnsi="Arial" w:cs="Arial"/>
          <w:sz w:val="16"/>
          <w:szCs w:val="16"/>
        </w:rPr>
        <w:t xml:space="preserve">Чтобы выйти из режима подогрева коротко нажмите кнопку </w:t>
      </w:r>
      <w:r w:rsidR="00FD7E36" w:rsidRPr="00C70812">
        <w:rPr>
          <w:rFonts w:ascii="Arial" w:eastAsiaTheme="minorEastAsia" w:hAnsi="Arial" w:cs="Arial"/>
          <w:noProof/>
          <w:sz w:val="16"/>
          <w:szCs w:val="16"/>
        </w:rPr>
        <w:drawing>
          <wp:inline distT="0" distB="0" distL="0" distR="0" wp14:anchorId="72D9416F" wp14:editId="13B0423A">
            <wp:extent cx="290946" cy="160611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10" cy="17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7E36" w:rsidRPr="00C70812">
        <w:rPr>
          <w:rFonts w:ascii="Arial" w:hAnsi="Arial" w:cs="Arial"/>
          <w:sz w:val="16"/>
          <w:szCs w:val="16"/>
        </w:rPr>
        <w:t xml:space="preserve">. </w:t>
      </w:r>
      <w:r w:rsidR="00DD034C" w:rsidRPr="00C70812">
        <w:rPr>
          <w:rFonts w:ascii="Arial" w:hAnsi="Arial" w:cs="Arial"/>
          <w:sz w:val="16"/>
          <w:szCs w:val="16"/>
        </w:rPr>
        <w:t xml:space="preserve">Чтобы выключить чайник, нажмите и удерживайте кнопку </w:t>
      </w:r>
      <w:r w:rsidR="00DD034C" w:rsidRPr="00C70812">
        <w:rPr>
          <w:rFonts w:ascii="Arial" w:eastAsiaTheme="minorEastAsia" w:hAnsi="Arial" w:cs="Arial"/>
          <w:noProof/>
          <w:sz w:val="16"/>
          <w:szCs w:val="16"/>
        </w:rPr>
        <w:drawing>
          <wp:inline distT="0" distB="0" distL="0" distR="0" wp14:anchorId="2AC41CB4" wp14:editId="408DEB87">
            <wp:extent cx="290946" cy="16061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10" cy="17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034C" w:rsidRPr="00C70812">
        <w:rPr>
          <w:rFonts w:ascii="Arial" w:hAnsi="Arial" w:cs="Arial"/>
          <w:sz w:val="16"/>
          <w:szCs w:val="16"/>
        </w:rPr>
        <w:t xml:space="preserve"> в течение 5 секунд. </w:t>
      </w:r>
    </w:p>
    <w:p w14:paraId="0893794E" w14:textId="031DD6BF" w:rsidR="00FD7E36" w:rsidRPr="00C70812" w:rsidRDefault="00FD7E36" w:rsidP="00FD7E36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</w:p>
    <w:p w14:paraId="223053AD" w14:textId="67F48855" w:rsidR="00FD7E36" w:rsidRPr="00C70812" w:rsidRDefault="00FD7E36" w:rsidP="00FD7E36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b/>
          <w:bCs/>
          <w:sz w:val="16"/>
          <w:szCs w:val="16"/>
        </w:rPr>
        <w:t>Внимание!</w:t>
      </w:r>
      <w:r w:rsidRPr="00C70812">
        <w:rPr>
          <w:rFonts w:ascii="Arial" w:hAnsi="Arial" w:cs="Arial"/>
          <w:sz w:val="16"/>
          <w:szCs w:val="16"/>
        </w:rPr>
        <w:t xml:space="preserve"> В режиме поддержания температуры воды включается функция памяти, вы можете до 10 раз снять чайник с базы и установить его обратно, функ</w:t>
      </w:r>
      <w:r w:rsidRPr="00C70812">
        <w:rPr>
          <w:rFonts w:ascii="Arial" w:hAnsi="Arial" w:cs="Arial"/>
          <w:sz w:val="16"/>
          <w:szCs w:val="16"/>
        </w:rPr>
        <w:softHyphen/>
        <w:t>ция памяти доступна при условии, что температура воды в чайнике остынет не более чем на 8 гра</w:t>
      </w:r>
      <w:r w:rsidRPr="00C70812">
        <w:rPr>
          <w:rFonts w:ascii="Arial" w:hAnsi="Arial" w:cs="Arial"/>
          <w:sz w:val="16"/>
          <w:szCs w:val="16"/>
        </w:rPr>
        <w:softHyphen/>
        <w:t>дусов от заданной температуры, при остывании воды более 8 градусов, функция памяти будет недоступна.</w:t>
      </w:r>
    </w:p>
    <w:p w14:paraId="5740B1DE" w14:textId="77777777" w:rsidR="00FD7E36" w:rsidRPr="00C70812" w:rsidRDefault="00FD7E36" w:rsidP="00B41DC5">
      <w:pPr>
        <w:tabs>
          <w:tab w:val="left" w:pos="118"/>
        </w:tabs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</w:p>
    <w:p w14:paraId="5AA10D20" w14:textId="5D31B6DA" w:rsidR="00B41DC5" w:rsidRPr="00C70812" w:rsidRDefault="00B41DC5" w:rsidP="00B41DC5">
      <w:pPr>
        <w:tabs>
          <w:tab w:val="left" w:pos="118"/>
        </w:tabs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C70812">
        <w:rPr>
          <w:rFonts w:ascii="Arial" w:hAnsi="Arial" w:cs="Arial"/>
          <w:b/>
          <w:bCs/>
          <w:sz w:val="16"/>
          <w:szCs w:val="16"/>
        </w:rPr>
        <w:t>Важная информация</w:t>
      </w:r>
    </w:p>
    <w:p w14:paraId="6F8170BE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Внимание! Автоматическое отключения чайника при закипании происходит при плотно закрытой крышке. После кипячения дайте чайнику остыть в течение 5 минут, прежде чем повторно наполнить его водой.</w:t>
      </w:r>
    </w:p>
    <w:p w14:paraId="53CF2D59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Избегайте резких перепадов температур при заполнении чайника водой. Не заполняйте горячий чайник холодной водой или холодный чайник горячей водой.</w:t>
      </w:r>
    </w:p>
    <w:p w14:paraId="4E0B80C7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На поверхности базы может образовываться конденсат, этот конденсат образуется при автоматическом выключении чайника, как следствие выхода пара через вентиляционные отверстия в основании чайника. Перед повторным использованием удалите конденсат с поверхности базы при помощи салфетки</w:t>
      </w:r>
    </w:p>
    <w:p w14:paraId="2A583D24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Для продления срока службы чайника не оставляйте в нем воду на ночь, сливайте воду по окончании использования.</w:t>
      </w:r>
    </w:p>
    <w:p w14:paraId="162E68AB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lastRenderedPageBreak/>
        <w:t>Если Вы случайно включили пустой чайник, то при нагревании чайника сработает защита от работы без воды, чайник отключится. Дайте чайнику остыть в течение 10 минут перед тем, как снова наполнить его водой.</w:t>
      </w:r>
    </w:p>
    <w:p w14:paraId="0D7232C1" w14:textId="7D8BED2B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 xml:space="preserve">Внимание! Частое включение прибора без воды может привести к выходу из строя системы защиты, поэтому перед включением чайника всегда проверяйте наличие в нем воды. Следите за тем, чтобы уровень воды в чайнике был </w:t>
      </w:r>
      <w:r w:rsidR="001072EA">
        <w:rPr>
          <w:rFonts w:ascii="Arial" w:hAnsi="Arial" w:cs="Arial"/>
          <w:sz w:val="16"/>
          <w:szCs w:val="16"/>
        </w:rPr>
        <w:t>более 200 мл</w:t>
      </w:r>
      <w:r w:rsidRPr="00C70812">
        <w:rPr>
          <w:rFonts w:ascii="Arial" w:hAnsi="Arial" w:cs="Arial"/>
          <w:sz w:val="16"/>
          <w:szCs w:val="16"/>
        </w:rPr>
        <w:t>.</w:t>
      </w:r>
    </w:p>
    <w:p w14:paraId="7111C64A" w14:textId="77777777" w:rsidR="00B41DC5" w:rsidRPr="00C70812" w:rsidRDefault="00B41DC5" w:rsidP="00B41DC5">
      <w:pPr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</w:p>
    <w:p w14:paraId="51F0FD38" w14:textId="77777777" w:rsidR="00B41DC5" w:rsidRPr="00C70812" w:rsidRDefault="00B41DC5" w:rsidP="00B41DC5">
      <w:pPr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C70812">
        <w:rPr>
          <w:rFonts w:ascii="Arial" w:hAnsi="Arial" w:cs="Arial"/>
          <w:b/>
          <w:bCs/>
          <w:sz w:val="16"/>
          <w:szCs w:val="16"/>
        </w:rPr>
        <w:t>Чистка</w:t>
      </w:r>
    </w:p>
    <w:p w14:paraId="252F1C65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Перед чисткой всегда отключайте прибор от сети.</w:t>
      </w:r>
    </w:p>
    <w:p w14:paraId="1B611A5F" w14:textId="31DF8CC1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 xml:space="preserve">Не мойте чайник и базу питания проточной водой. </w:t>
      </w:r>
      <w:r w:rsidR="00AD44ED">
        <w:rPr>
          <w:rFonts w:ascii="Arial" w:hAnsi="Arial" w:cs="Arial"/>
          <w:sz w:val="16"/>
          <w:szCs w:val="16"/>
        </w:rPr>
        <w:t xml:space="preserve">Не погружайте чайник и базу питания в воду. </w:t>
      </w:r>
      <w:r w:rsidRPr="00C70812">
        <w:rPr>
          <w:rFonts w:ascii="Arial" w:hAnsi="Arial" w:cs="Arial"/>
          <w:sz w:val="16"/>
          <w:szCs w:val="16"/>
        </w:rPr>
        <w:t>Протрите внешнюю поверхность чайника и базу сначала влажной салфеткой, а затем сухой. Не применяйте абразивные чистящие средства, металлические мочалки, щетки, а также органические растворители.</w:t>
      </w:r>
    </w:p>
    <w:p w14:paraId="773D7385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Регулярно очищайте прибор от накипи специальными средствами, которые можно приобрести в торговой сети. Применяя чистящие средства, следуйте указаниям на их упаковке.</w:t>
      </w:r>
    </w:p>
    <w:p w14:paraId="0B859A53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Помните, что использование чайника с сильным известковым налетом может привести к выходу прибора из строя.</w:t>
      </w:r>
    </w:p>
    <w:p w14:paraId="3102F598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bookmarkStart w:id="3" w:name="_Hlk17728257"/>
      <w:bookmarkStart w:id="4" w:name="_Hlk17728559"/>
      <w:r w:rsidRPr="00C70812">
        <w:rPr>
          <w:rFonts w:ascii="Arial" w:hAnsi="Arial" w:cs="Arial"/>
          <w:sz w:val="16"/>
          <w:szCs w:val="16"/>
        </w:rPr>
        <w:t>Запрещается мыть в посудомоечной машине.</w:t>
      </w:r>
    </w:p>
    <w:p w14:paraId="5994A055" w14:textId="77777777" w:rsidR="00B41DC5" w:rsidRPr="00C70812" w:rsidRDefault="00B41DC5" w:rsidP="00B41DC5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</w:p>
    <w:bookmarkEnd w:id="3"/>
    <w:bookmarkEnd w:id="4"/>
    <w:p w14:paraId="35D7CE19" w14:textId="77777777" w:rsidR="00B41DC5" w:rsidRPr="00C70812" w:rsidRDefault="00B41DC5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  <w:r w:rsidRPr="00C70812">
        <w:rPr>
          <w:rFonts w:ascii="Arial" w:hAnsi="Arial" w:cs="Arial"/>
          <w:b/>
          <w:sz w:val="16"/>
          <w:szCs w:val="16"/>
        </w:rPr>
        <w:t>Хранение</w:t>
      </w:r>
      <w:r w:rsidRPr="00C70812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C70812">
        <w:rPr>
          <w:rFonts w:ascii="Arial" w:hAnsi="Arial" w:cs="Arial"/>
          <w:b/>
          <w:sz w:val="16"/>
          <w:szCs w:val="16"/>
        </w:rPr>
        <w:t>и транспортировка</w:t>
      </w:r>
    </w:p>
    <w:p w14:paraId="330A5A2B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Перед хранением убедитесь, что прибор отключен от сети и полностью остыл.</w:t>
      </w:r>
    </w:p>
    <w:p w14:paraId="2F31E93B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Выполните все пункты раздела «Чистка».</w:t>
      </w:r>
    </w:p>
    <w:p w14:paraId="28CD4C75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При необходимости шнур питания можно убрать в специальный отсек в базе питания.</w:t>
      </w:r>
    </w:p>
    <w:p w14:paraId="66FAFE0B" w14:textId="77777777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Храните прибор в сухом прохладном месте.</w:t>
      </w:r>
    </w:p>
    <w:p w14:paraId="45F0C828" w14:textId="030DF723" w:rsidR="00B41DC5" w:rsidRPr="00C70812" w:rsidRDefault="00B41DC5" w:rsidP="00B41DC5">
      <w:pPr>
        <w:numPr>
          <w:ilvl w:val="0"/>
          <w:numId w:val="1"/>
        </w:numPr>
        <w:tabs>
          <w:tab w:val="clear" w:pos="720"/>
          <w:tab w:val="left" w:pos="118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 xml:space="preserve">Электроприбор в упаковке </w:t>
      </w:r>
      <w:r w:rsidR="009F5E12" w:rsidRPr="009F5E12">
        <w:rPr>
          <w:rFonts w:ascii="Arial" w:hAnsi="Arial" w:cs="Arial"/>
          <w:sz w:val="16"/>
          <w:szCs w:val="16"/>
        </w:rPr>
        <w:t>изготовителя</w:t>
      </w:r>
      <w:r w:rsidR="009F5E12" w:rsidRPr="00C835C8">
        <w:rPr>
          <w:rFonts w:cs="Arial"/>
          <w:sz w:val="18"/>
          <w:szCs w:val="18"/>
        </w:rPr>
        <w:t xml:space="preserve"> </w:t>
      </w:r>
      <w:r w:rsidRPr="00C70812">
        <w:rPr>
          <w:rFonts w:ascii="Arial" w:hAnsi="Arial" w:cs="Arial"/>
          <w:sz w:val="16"/>
          <w:szCs w:val="16"/>
        </w:rPr>
        <w:t>можно транспортировать всеми видами крытого транспорта в соответствии с правилами перевозки грузов, действующих на данном виде транспорта. При транспортировке должны быть исключены любые возможные удары и перемещения упаковки с электроприбором внутри транспортного средства.</w:t>
      </w:r>
    </w:p>
    <w:p w14:paraId="413B9068" w14:textId="77777777" w:rsidR="00B41DC5" w:rsidRPr="00C70812" w:rsidRDefault="00B41DC5" w:rsidP="00B41DC5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</w:p>
    <w:p w14:paraId="251FB283" w14:textId="77777777" w:rsidR="00B41DC5" w:rsidRPr="00C70812" w:rsidRDefault="00B41DC5" w:rsidP="00B41DC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  <w:r w:rsidRPr="00C70812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p w14:paraId="4C0FFF11" w14:textId="44B2C8C5" w:rsidR="00B41DC5" w:rsidRPr="00C70812" w:rsidRDefault="00B41DC5" w:rsidP="00B41DC5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Напряжение</w:t>
      </w:r>
      <w:r w:rsidR="001C7AF4">
        <w:rPr>
          <w:rFonts w:ascii="Arial" w:hAnsi="Arial" w:cs="Arial"/>
          <w:sz w:val="16"/>
          <w:szCs w:val="16"/>
        </w:rPr>
        <w:t>:</w:t>
      </w:r>
      <w:r w:rsidRPr="00C70812">
        <w:rPr>
          <w:rFonts w:ascii="Arial" w:hAnsi="Arial" w:cs="Arial"/>
          <w:sz w:val="16"/>
          <w:szCs w:val="16"/>
        </w:rPr>
        <w:t xml:space="preserve"> 220-240</w:t>
      </w:r>
      <w:r w:rsidR="00FD7E36" w:rsidRPr="00C70812">
        <w:rPr>
          <w:rFonts w:ascii="Arial" w:hAnsi="Arial" w:cs="Arial"/>
          <w:sz w:val="16"/>
          <w:szCs w:val="16"/>
        </w:rPr>
        <w:t xml:space="preserve"> </w:t>
      </w:r>
      <w:r w:rsidRPr="00C70812">
        <w:rPr>
          <w:rFonts w:ascii="Arial" w:hAnsi="Arial" w:cs="Arial"/>
          <w:sz w:val="16"/>
          <w:szCs w:val="16"/>
        </w:rPr>
        <w:t>В, частота 50-60</w:t>
      </w:r>
      <w:r w:rsidR="00FD7E36" w:rsidRPr="00C70812">
        <w:rPr>
          <w:rFonts w:ascii="Arial" w:hAnsi="Arial" w:cs="Arial"/>
          <w:sz w:val="16"/>
          <w:szCs w:val="16"/>
        </w:rPr>
        <w:t xml:space="preserve"> </w:t>
      </w:r>
      <w:r w:rsidRPr="00C70812">
        <w:rPr>
          <w:rFonts w:ascii="Arial" w:hAnsi="Arial" w:cs="Arial"/>
          <w:sz w:val="16"/>
          <w:szCs w:val="16"/>
        </w:rPr>
        <w:t>Гц, мощность</w:t>
      </w:r>
      <w:r w:rsidR="001C7AF4">
        <w:rPr>
          <w:rFonts w:ascii="Arial" w:hAnsi="Arial" w:cs="Arial"/>
          <w:sz w:val="16"/>
          <w:szCs w:val="16"/>
        </w:rPr>
        <w:t>:</w:t>
      </w:r>
      <w:r w:rsidR="00FD7E36" w:rsidRPr="00C70812">
        <w:rPr>
          <w:rFonts w:ascii="Arial" w:hAnsi="Arial" w:cs="Arial"/>
          <w:sz w:val="16"/>
          <w:szCs w:val="16"/>
        </w:rPr>
        <w:t xml:space="preserve"> 1850-2200 </w:t>
      </w:r>
      <w:r w:rsidRPr="00C70812">
        <w:rPr>
          <w:rFonts w:ascii="Arial" w:hAnsi="Arial" w:cs="Arial"/>
          <w:sz w:val="16"/>
          <w:szCs w:val="16"/>
        </w:rPr>
        <w:t>Вт, объем 1,7 литра.</w:t>
      </w:r>
    </w:p>
    <w:p w14:paraId="00625E3A" w14:textId="19CD00BD" w:rsidR="00B41DC5" w:rsidRPr="00C70812" w:rsidRDefault="00B41DC5" w:rsidP="00B41DC5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 xml:space="preserve">Гарантийный срок </w:t>
      </w:r>
      <w:r w:rsidR="00A42EEE" w:rsidRPr="00C70812">
        <w:rPr>
          <w:rFonts w:ascii="Arial" w:hAnsi="Arial" w:cs="Arial"/>
          <w:sz w:val="16"/>
          <w:szCs w:val="16"/>
        </w:rPr>
        <w:t>2</w:t>
      </w:r>
      <w:r w:rsidRPr="00C70812">
        <w:rPr>
          <w:rFonts w:ascii="Arial" w:hAnsi="Arial" w:cs="Arial"/>
          <w:sz w:val="16"/>
          <w:szCs w:val="16"/>
        </w:rPr>
        <w:t xml:space="preserve"> год</w:t>
      </w:r>
      <w:r w:rsidR="00A42EEE" w:rsidRPr="00C70812">
        <w:rPr>
          <w:rFonts w:ascii="Arial" w:hAnsi="Arial" w:cs="Arial"/>
          <w:sz w:val="16"/>
          <w:szCs w:val="16"/>
        </w:rPr>
        <w:t>а</w:t>
      </w:r>
      <w:r w:rsidRPr="00C70812">
        <w:rPr>
          <w:rFonts w:ascii="Arial" w:hAnsi="Arial" w:cs="Arial"/>
          <w:sz w:val="16"/>
          <w:szCs w:val="16"/>
        </w:rPr>
        <w:t xml:space="preserve">. Срок службы </w:t>
      </w:r>
      <w:r w:rsidR="00A42EEE" w:rsidRPr="00C70812">
        <w:rPr>
          <w:rFonts w:ascii="Arial" w:hAnsi="Arial" w:cs="Arial"/>
          <w:sz w:val="16"/>
          <w:szCs w:val="16"/>
        </w:rPr>
        <w:t>5</w:t>
      </w:r>
      <w:r w:rsidRPr="00C70812">
        <w:rPr>
          <w:rFonts w:ascii="Arial" w:hAnsi="Arial" w:cs="Arial"/>
          <w:sz w:val="16"/>
          <w:szCs w:val="16"/>
        </w:rPr>
        <w:t xml:space="preserve"> </w:t>
      </w:r>
      <w:r w:rsidR="00A42EEE" w:rsidRPr="00C70812">
        <w:rPr>
          <w:rFonts w:ascii="Arial" w:hAnsi="Arial" w:cs="Arial"/>
          <w:sz w:val="16"/>
          <w:szCs w:val="16"/>
        </w:rPr>
        <w:t>лет</w:t>
      </w:r>
      <w:r w:rsidRPr="00C70812">
        <w:rPr>
          <w:rFonts w:ascii="Arial" w:hAnsi="Arial" w:cs="Arial"/>
          <w:sz w:val="16"/>
          <w:szCs w:val="16"/>
        </w:rPr>
        <w:t>.</w:t>
      </w:r>
    </w:p>
    <w:p w14:paraId="58C57EEE" w14:textId="3EF5B5FA" w:rsidR="00B41DC5" w:rsidRPr="00C70812" w:rsidRDefault="00B41DC5" w:rsidP="00B41DC5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 xml:space="preserve">Состав (материал): </w:t>
      </w:r>
      <w:r w:rsidR="00AD44ED">
        <w:rPr>
          <w:rFonts w:ascii="Arial" w:hAnsi="Arial" w:cs="Arial"/>
          <w:sz w:val="16"/>
          <w:szCs w:val="16"/>
        </w:rPr>
        <w:t>пластмасса, металл.</w:t>
      </w:r>
    </w:p>
    <w:p w14:paraId="190A7E23" w14:textId="77777777" w:rsidR="009F5E12" w:rsidRPr="009F5E12" w:rsidRDefault="009F5E12" w:rsidP="009F5E12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9F5E12">
        <w:rPr>
          <w:rFonts w:ascii="Arial" w:hAnsi="Arial" w:cs="Arial"/>
          <w:sz w:val="16"/>
          <w:szCs w:val="16"/>
        </w:rPr>
        <w:t>Дата изготовления товара указана на упаковке.</w:t>
      </w:r>
    </w:p>
    <w:p w14:paraId="2A9DA814" w14:textId="77777777" w:rsidR="00B41DC5" w:rsidRPr="00C70812" w:rsidRDefault="00B41DC5" w:rsidP="00B41DC5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Назначение прибора: электрический чайник предназначен для кипячения воды, работает от сети переменного тока.</w:t>
      </w:r>
    </w:p>
    <w:p w14:paraId="7875AD0B" w14:textId="77777777" w:rsidR="00B41DC5" w:rsidRPr="00C70812" w:rsidRDefault="00B41DC5" w:rsidP="00B41DC5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По окончании срока службы электробытовой прибор и упаковочные материалы должны быть утилизированы с наименьшим вредом для окружающей среды, в соответствии с правилами по утилизации отходов в вашем регионе.</w:t>
      </w:r>
    </w:p>
    <w:p w14:paraId="557C7EE6" w14:textId="77777777" w:rsidR="00B41DC5" w:rsidRPr="00C70812" w:rsidRDefault="00B41DC5" w:rsidP="00B41DC5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C70812">
        <w:rPr>
          <w:rFonts w:ascii="Arial" w:hAnsi="Arial" w:cs="Arial"/>
          <w:sz w:val="16"/>
          <w:szCs w:val="16"/>
        </w:rPr>
        <w:t>В целях улучшения качества продукции, дизайн и спецификация могут быть изменены без предварительного уведомления.</w:t>
      </w:r>
    </w:p>
    <w:p w14:paraId="241D19CB" w14:textId="54C74BFC" w:rsidR="00B41DC5" w:rsidRPr="001B0AFC" w:rsidRDefault="00A42EEE" w:rsidP="00B41DC5">
      <w:pPr>
        <w:spacing w:line="200" w:lineRule="atLeast"/>
        <w:jc w:val="both"/>
        <w:rPr>
          <w:rStyle w:val="a5"/>
          <w:rFonts w:ascii="Arial" w:hAnsi="Arial" w:cs="Arial"/>
          <w:color w:val="auto"/>
          <w:sz w:val="16"/>
          <w:szCs w:val="16"/>
          <w:u w:val="none"/>
        </w:rPr>
      </w:pPr>
      <w:r w:rsidRPr="001B0AFC">
        <w:rPr>
          <w:rStyle w:val="a5"/>
          <w:rFonts w:ascii="Arial" w:hAnsi="Arial" w:cs="Arial"/>
          <w:color w:val="auto"/>
          <w:sz w:val="16"/>
          <w:szCs w:val="16"/>
          <w:u w:val="none"/>
          <w:lang w:val="en-US"/>
        </w:rPr>
        <w:t>LEONORD</w:t>
      </w:r>
      <w:r w:rsidR="00B41DC5" w:rsidRPr="001B0AFC">
        <w:rPr>
          <w:rStyle w:val="a5"/>
          <w:rFonts w:ascii="Arial" w:hAnsi="Arial" w:cs="Arial"/>
          <w:color w:val="auto"/>
          <w:sz w:val="16"/>
          <w:szCs w:val="16"/>
          <w:u w:val="none"/>
        </w:rPr>
        <w:t xml:space="preserve"> постоянно расширяет сеть сервис-центров. Полный перечень сервис-центров </w:t>
      </w:r>
      <w:r w:rsidRPr="001B0AFC">
        <w:rPr>
          <w:rStyle w:val="a5"/>
          <w:rFonts w:ascii="Arial" w:hAnsi="Arial" w:cs="Arial"/>
          <w:color w:val="auto"/>
          <w:sz w:val="16"/>
          <w:szCs w:val="16"/>
          <w:u w:val="none"/>
          <w:lang w:val="en-US"/>
        </w:rPr>
        <w:t>LEONORD</w:t>
      </w:r>
      <w:r w:rsidRPr="001B0AFC">
        <w:rPr>
          <w:rStyle w:val="a5"/>
          <w:rFonts w:ascii="Arial" w:hAnsi="Arial" w:cs="Arial"/>
          <w:color w:val="auto"/>
          <w:sz w:val="16"/>
          <w:szCs w:val="16"/>
          <w:u w:val="none"/>
        </w:rPr>
        <w:t xml:space="preserve"> </w:t>
      </w:r>
      <w:r w:rsidR="00B41DC5" w:rsidRPr="001B0AFC">
        <w:rPr>
          <w:rStyle w:val="a5"/>
          <w:rFonts w:ascii="Arial" w:hAnsi="Arial" w:cs="Arial"/>
          <w:color w:val="auto"/>
          <w:sz w:val="16"/>
          <w:szCs w:val="16"/>
          <w:u w:val="none"/>
        </w:rPr>
        <w:t>на территории РФ вы можете узнать по телефону: +7(812) 633-00-00.</w:t>
      </w:r>
    </w:p>
    <w:p w14:paraId="0B734B3A" w14:textId="77777777" w:rsidR="00B41DC5" w:rsidRPr="00C70812" w:rsidRDefault="00B41DC5" w:rsidP="00B41DC5">
      <w:pPr>
        <w:jc w:val="both"/>
        <w:rPr>
          <w:rFonts w:ascii="Arial" w:hAnsi="Arial" w:cs="Arial"/>
          <w:sz w:val="16"/>
          <w:szCs w:val="16"/>
        </w:rPr>
      </w:pPr>
      <w:bookmarkStart w:id="5" w:name="_Hlk17728380"/>
      <w:r w:rsidRPr="001B0AFC">
        <w:rPr>
          <w:rFonts w:ascii="Arial" w:hAnsi="Arial" w:cs="Arial"/>
          <w:sz w:val="16"/>
          <w:szCs w:val="16"/>
        </w:rPr>
        <w:t>Реализация прибора осуществляется через торговые точки и магазины согласно законодательству</w:t>
      </w:r>
      <w:r w:rsidRPr="00C70812">
        <w:rPr>
          <w:rFonts w:ascii="Arial" w:hAnsi="Arial" w:cs="Arial"/>
          <w:sz w:val="16"/>
          <w:szCs w:val="16"/>
        </w:rPr>
        <w:t xml:space="preserve"> РФ.</w:t>
      </w:r>
    </w:p>
    <w:bookmarkEnd w:id="5"/>
    <w:p w14:paraId="32CE9F10" w14:textId="3B40DBBC" w:rsidR="00B41DC5" w:rsidRDefault="00B41DC5" w:rsidP="00B41DC5">
      <w:pPr>
        <w:snapToGrid w:val="0"/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9F5E12">
        <w:rPr>
          <w:rFonts w:ascii="Arial" w:hAnsi="Arial" w:cs="Arial"/>
          <w:sz w:val="16"/>
          <w:szCs w:val="16"/>
        </w:rPr>
        <w:t xml:space="preserve">Поставщик-импортер и организация, уполномоченная принимать претензии: ООО "ТОП-Импорт". </w:t>
      </w:r>
      <w:r w:rsidR="001C7AF4">
        <w:rPr>
          <w:rFonts w:ascii="Arial" w:hAnsi="Arial" w:cs="Arial"/>
          <w:sz w:val="16"/>
          <w:szCs w:val="16"/>
        </w:rPr>
        <w:t>А</w:t>
      </w:r>
      <w:r w:rsidRPr="009F5E12">
        <w:rPr>
          <w:rFonts w:ascii="Arial" w:hAnsi="Arial" w:cs="Arial"/>
          <w:sz w:val="16"/>
          <w:szCs w:val="16"/>
        </w:rPr>
        <w:t xml:space="preserve">дрес: Россия, 197348, г. Санкт-Петербург, Коломяжский </w:t>
      </w:r>
      <w:proofErr w:type="spellStart"/>
      <w:r w:rsidR="001C7AF4" w:rsidRPr="009F5E12">
        <w:rPr>
          <w:rFonts w:ascii="Arial" w:hAnsi="Arial" w:cs="Arial"/>
          <w:sz w:val="16"/>
          <w:szCs w:val="16"/>
        </w:rPr>
        <w:t>пр-</w:t>
      </w:r>
      <w:r w:rsidR="008227A2">
        <w:rPr>
          <w:rFonts w:ascii="Arial" w:hAnsi="Arial" w:cs="Arial"/>
          <w:sz w:val="16"/>
          <w:szCs w:val="16"/>
        </w:rPr>
        <w:t>к</w:t>
      </w:r>
      <w:r w:rsidR="001C7AF4" w:rsidRPr="009F5E12">
        <w:rPr>
          <w:rFonts w:ascii="Arial" w:hAnsi="Arial" w:cs="Arial"/>
          <w:sz w:val="16"/>
          <w:szCs w:val="16"/>
        </w:rPr>
        <w:t>т</w:t>
      </w:r>
      <w:proofErr w:type="spellEnd"/>
      <w:r w:rsidRPr="009F5E12">
        <w:rPr>
          <w:rFonts w:ascii="Arial" w:hAnsi="Arial" w:cs="Arial"/>
          <w:sz w:val="16"/>
          <w:szCs w:val="16"/>
        </w:rPr>
        <w:t>, дом № 10, лит. Э.</w:t>
      </w:r>
    </w:p>
    <w:p w14:paraId="22D66A9E" w14:textId="5C10B60B" w:rsidR="001C7AF4" w:rsidRPr="005707CA" w:rsidRDefault="009F5E12" w:rsidP="008227A2">
      <w:pPr>
        <w:snapToGrid w:val="0"/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9F5E12">
        <w:rPr>
          <w:rFonts w:ascii="Arial" w:hAnsi="Arial" w:cs="Arial"/>
          <w:sz w:val="16"/>
          <w:szCs w:val="16"/>
        </w:rPr>
        <w:t xml:space="preserve">Изготовитель: </w:t>
      </w:r>
      <w:proofErr w:type="spellStart"/>
      <w:r w:rsidR="00B41DC5" w:rsidRPr="009F5E12">
        <w:rPr>
          <w:rFonts w:ascii="Arial" w:hAnsi="Arial" w:cs="Arial"/>
          <w:sz w:val="16"/>
          <w:szCs w:val="16"/>
        </w:rPr>
        <w:t>Нинбо</w:t>
      </w:r>
      <w:proofErr w:type="spellEnd"/>
      <w:r w:rsidR="00B41DC5" w:rsidRPr="009F5E1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1DC5" w:rsidRPr="009F5E12">
        <w:rPr>
          <w:rFonts w:ascii="Arial" w:hAnsi="Arial" w:cs="Arial"/>
          <w:sz w:val="16"/>
          <w:szCs w:val="16"/>
        </w:rPr>
        <w:t>Гудфрендс</w:t>
      </w:r>
      <w:proofErr w:type="spellEnd"/>
      <w:r w:rsidR="00B41DC5" w:rsidRPr="009F5E12">
        <w:rPr>
          <w:rFonts w:ascii="Arial" w:hAnsi="Arial" w:cs="Arial"/>
          <w:sz w:val="16"/>
          <w:szCs w:val="16"/>
        </w:rPr>
        <w:t xml:space="preserve"> Электрик </w:t>
      </w:r>
      <w:proofErr w:type="spellStart"/>
      <w:r w:rsidR="00B41DC5" w:rsidRPr="009F5E12">
        <w:rPr>
          <w:rFonts w:ascii="Arial" w:hAnsi="Arial" w:cs="Arial"/>
          <w:sz w:val="16"/>
          <w:szCs w:val="16"/>
        </w:rPr>
        <w:t>Эпплаинс</w:t>
      </w:r>
      <w:proofErr w:type="spellEnd"/>
      <w:r w:rsidR="00B41DC5" w:rsidRPr="009F5E12">
        <w:rPr>
          <w:rFonts w:ascii="Arial" w:hAnsi="Arial" w:cs="Arial"/>
          <w:sz w:val="16"/>
          <w:szCs w:val="16"/>
        </w:rPr>
        <w:t xml:space="preserve"> Ко., Лтд.</w:t>
      </w:r>
      <w:r w:rsidR="008227A2">
        <w:rPr>
          <w:rFonts w:ascii="Arial" w:hAnsi="Arial" w:cs="Arial"/>
          <w:sz w:val="16"/>
          <w:szCs w:val="16"/>
        </w:rPr>
        <w:t xml:space="preserve"> </w:t>
      </w:r>
      <w:r w:rsidR="00B41DC5" w:rsidRPr="005707CA">
        <w:rPr>
          <w:rFonts w:ascii="Arial" w:hAnsi="Arial" w:cs="Arial"/>
          <w:sz w:val="16"/>
          <w:szCs w:val="16"/>
        </w:rPr>
        <w:t>(</w:t>
      </w:r>
      <w:r w:rsidR="00B41DC5" w:rsidRPr="009F5E12">
        <w:rPr>
          <w:rFonts w:ascii="Arial" w:hAnsi="Arial" w:cs="Arial"/>
          <w:sz w:val="16"/>
          <w:szCs w:val="16"/>
          <w:lang w:val="en-US"/>
        </w:rPr>
        <w:t>Ningbo</w:t>
      </w:r>
      <w:r w:rsidR="00B41DC5" w:rsidRPr="005707C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1DC5" w:rsidRPr="009F5E12">
        <w:rPr>
          <w:rFonts w:ascii="Arial" w:hAnsi="Arial" w:cs="Arial"/>
          <w:sz w:val="16"/>
          <w:szCs w:val="16"/>
          <w:lang w:val="en-US"/>
        </w:rPr>
        <w:t>Goodfriends</w:t>
      </w:r>
      <w:proofErr w:type="spellEnd"/>
      <w:r w:rsidR="00B41DC5" w:rsidRPr="005707CA">
        <w:rPr>
          <w:rFonts w:ascii="Arial" w:hAnsi="Arial" w:cs="Arial"/>
          <w:sz w:val="16"/>
          <w:szCs w:val="16"/>
        </w:rPr>
        <w:t xml:space="preserve"> </w:t>
      </w:r>
      <w:r w:rsidR="00B41DC5" w:rsidRPr="009F5E12">
        <w:rPr>
          <w:rFonts w:ascii="Arial" w:hAnsi="Arial" w:cs="Arial"/>
          <w:sz w:val="16"/>
          <w:szCs w:val="16"/>
          <w:lang w:val="en-US"/>
        </w:rPr>
        <w:t>Electric</w:t>
      </w:r>
      <w:r w:rsidR="00B41DC5" w:rsidRPr="005707CA">
        <w:rPr>
          <w:rFonts w:ascii="Arial" w:hAnsi="Arial" w:cs="Arial"/>
          <w:sz w:val="16"/>
          <w:szCs w:val="16"/>
        </w:rPr>
        <w:t xml:space="preserve"> </w:t>
      </w:r>
      <w:r w:rsidR="00B41DC5" w:rsidRPr="009F5E12">
        <w:rPr>
          <w:rFonts w:ascii="Arial" w:hAnsi="Arial" w:cs="Arial"/>
          <w:sz w:val="16"/>
          <w:szCs w:val="16"/>
          <w:lang w:val="en-US"/>
        </w:rPr>
        <w:t>Appliance</w:t>
      </w:r>
      <w:r w:rsidR="00B41DC5" w:rsidRPr="005707CA">
        <w:rPr>
          <w:rFonts w:ascii="Arial" w:hAnsi="Arial" w:cs="Arial"/>
          <w:sz w:val="16"/>
          <w:szCs w:val="16"/>
        </w:rPr>
        <w:t xml:space="preserve"> </w:t>
      </w:r>
      <w:r w:rsidR="00B41DC5" w:rsidRPr="009F5E12">
        <w:rPr>
          <w:rFonts w:ascii="Arial" w:hAnsi="Arial" w:cs="Arial"/>
          <w:sz w:val="16"/>
          <w:szCs w:val="16"/>
          <w:lang w:val="en-US"/>
        </w:rPr>
        <w:t>Co</w:t>
      </w:r>
      <w:r w:rsidR="00B41DC5" w:rsidRPr="005707CA">
        <w:rPr>
          <w:rFonts w:ascii="Arial" w:hAnsi="Arial" w:cs="Arial"/>
          <w:sz w:val="16"/>
          <w:szCs w:val="16"/>
        </w:rPr>
        <w:t xml:space="preserve">., </w:t>
      </w:r>
      <w:r w:rsidR="00B41DC5" w:rsidRPr="009F5E12">
        <w:rPr>
          <w:rFonts w:ascii="Arial" w:hAnsi="Arial" w:cs="Arial"/>
          <w:sz w:val="16"/>
          <w:szCs w:val="16"/>
          <w:lang w:val="en-US"/>
        </w:rPr>
        <w:t>Ltd</w:t>
      </w:r>
      <w:r w:rsidR="00B41DC5" w:rsidRPr="005707CA">
        <w:rPr>
          <w:rFonts w:ascii="Arial" w:hAnsi="Arial" w:cs="Arial"/>
          <w:sz w:val="16"/>
          <w:szCs w:val="16"/>
        </w:rPr>
        <w:t>).</w:t>
      </w:r>
      <w:r w:rsidR="00C70812" w:rsidRPr="005707CA">
        <w:rPr>
          <w:rFonts w:ascii="Arial" w:hAnsi="Arial" w:cs="Arial"/>
          <w:sz w:val="16"/>
          <w:szCs w:val="16"/>
        </w:rPr>
        <w:t xml:space="preserve"> </w:t>
      </w:r>
      <w:r w:rsidR="00B41DC5" w:rsidRPr="009F5E12">
        <w:rPr>
          <w:rFonts w:ascii="Arial" w:hAnsi="Arial" w:cs="Arial"/>
          <w:sz w:val="16"/>
          <w:szCs w:val="16"/>
        </w:rPr>
        <w:t xml:space="preserve">Адрес: № 1338 Вест </w:t>
      </w:r>
      <w:proofErr w:type="spellStart"/>
      <w:r w:rsidR="00B41DC5" w:rsidRPr="009F5E12">
        <w:rPr>
          <w:rFonts w:ascii="Arial" w:hAnsi="Arial" w:cs="Arial"/>
          <w:sz w:val="16"/>
          <w:szCs w:val="16"/>
        </w:rPr>
        <w:t>Таньджалинь</w:t>
      </w:r>
      <w:proofErr w:type="spellEnd"/>
      <w:r w:rsidR="00B41DC5" w:rsidRPr="009F5E12">
        <w:rPr>
          <w:rFonts w:ascii="Arial" w:hAnsi="Arial" w:cs="Arial"/>
          <w:sz w:val="16"/>
          <w:szCs w:val="16"/>
        </w:rPr>
        <w:t xml:space="preserve"> Роуд, </w:t>
      </w:r>
      <w:proofErr w:type="spellStart"/>
      <w:r w:rsidR="00B41DC5" w:rsidRPr="009F5E12">
        <w:rPr>
          <w:rFonts w:ascii="Arial" w:hAnsi="Arial" w:cs="Arial"/>
          <w:sz w:val="16"/>
          <w:szCs w:val="16"/>
        </w:rPr>
        <w:t>Сяодонг</w:t>
      </w:r>
      <w:proofErr w:type="spellEnd"/>
      <w:r w:rsidR="00B41DC5" w:rsidRPr="009F5E12">
        <w:rPr>
          <w:rFonts w:ascii="Arial" w:hAnsi="Arial" w:cs="Arial"/>
          <w:sz w:val="16"/>
          <w:szCs w:val="16"/>
        </w:rPr>
        <w:t xml:space="preserve"> Индастриал </w:t>
      </w:r>
      <w:proofErr w:type="spellStart"/>
      <w:r w:rsidR="00B41DC5" w:rsidRPr="009F5E12">
        <w:rPr>
          <w:rFonts w:ascii="Arial" w:hAnsi="Arial" w:cs="Arial"/>
          <w:sz w:val="16"/>
          <w:szCs w:val="16"/>
        </w:rPr>
        <w:t>Зоун</w:t>
      </w:r>
      <w:proofErr w:type="spellEnd"/>
      <w:r w:rsidR="00B41DC5" w:rsidRPr="009F5E1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41DC5" w:rsidRPr="009F5E12">
        <w:rPr>
          <w:rFonts w:ascii="Arial" w:hAnsi="Arial" w:cs="Arial"/>
          <w:sz w:val="16"/>
          <w:szCs w:val="16"/>
        </w:rPr>
        <w:t>Юяо</w:t>
      </w:r>
      <w:proofErr w:type="spellEnd"/>
      <w:r w:rsidR="00B41DC5" w:rsidRPr="009F5E1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41DC5" w:rsidRPr="009F5E12">
        <w:rPr>
          <w:rFonts w:ascii="Arial" w:hAnsi="Arial" w:cs="Arial"/>
          <w:sz w:val="16"/>
          <w:szCs w:val="16"/>
        </w:rPr>
        <w:t>Китай</w:t>
      </w:r>
      <w:proofErr w:type="spellEnd"/>
      <w:r w:rsidR="00B41DC5" w:rsidRPr="009F5E12">
        <w:rPr>
          <w:rFonts w:ascii="Arial" w:hAnsi="Arial" w:cs="Arial"/>
          <w:sz w:val="16"/>
          <w:szCs w:val="16"/>
        </w:rPr>
        <w:t>.</w:t>
      </w:r>
      <w:r w:rsidR="00C70812" w:rsidRPr="009F5E12">
        <w:rPr>
          <w:rFonts w:ascii="Arial" w:hAnsi="Arial" w:cs="Arial"/>
          <w:sz w:val="16"/>
          <w:szCs w:val="16"/>
        </w:rPr>
        <w:t xml:space="preserve"> </w:t>
      </w:r>
      <w:r w:rsidR="00B41DC5" w:rsidRPr="005707CA">
        <w:rPr>
          <w:rFonts w:ascii="Arial" w:hAnsi="Arial" w:cs="Arial"/>
          <w:sz w:val="16"/>
          <w:szCs w:val="16"/>
        </w:rPr>
        <w:t>(</w:t>
      </w:r>
      <w:r w:rsidR="00B41DC5" w:rsidRPr="009F5E12">
        <w:rPr>
          <w:rFonts w:ascii="Arial" w:hAnsi="Arial" w:cs="Arial"/>
          <w:sz w:val="16"/>
          <w:szCs w:val="16"/>
          <w:lang w:val="en-US"/>
        </w:rPr>
        <w:t>Address</w:t>
      </w:r>
      <w:r w:rsidR="00B41DC5" w:rsidRPr="005707CA">
        <w:rPr>
          <w:rFonts w:ascii="Arial" w:hAnsi="Arial" w:cs="Arial"/>
          <w:sz w:val="16"/>
          <w:szCs w:val="16"/>
        </w:rPr>
        <w:t xml:space="preserve">: </w:t>
      </w:r>
      <w:r w:rsidR="00B41DC5" w:rsidRPr="009F5E12">
        <w:rPr>
          <w:rFonts w:ascii="Arial" w:hAnsi="Arial" w:cs="Arial"/>
          <w:sz w:val="16"/>
          <w:szCs w:val="16"/>
          <w:lang w:val="en-US"/>
        </w:rPr>
        <w:t>No</w:t>
      </w:r>
      <w:r w:rsidR="00B41DC5" w:rsidRPr="005707CA">
        <w:rPr>
          <w:rFonts w:ascii="Arial" w:hAnsi="Arial" w:cs="Arial"/>
          <w:sz w:val="16"/>
          <w:szCs w:val="16"/>
        </w:rPr>
        <w:t xml:space="preserve">. 1338 </w:t>
      </w:r>
      <w:r w:rsidR="00B41DC5" w:rsidRPr="009F5E12">
        <w:rPr>
          <w:rFonts w:ascii="Arial" w:hAnsi="Arial" w:cs="Arial"/>
          <w:sz w:val="16"/>
          <w:szCs w:val="16"/>
          <w:lang w:val="en-US"/>
        </w:rPr>
        <w:t>West</w:t>
      </w:r>
      <w:r w:rsidR="00B41DC5" w:rsidRPr="005707C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1DC5" w:rsidRPr="009F5E12">
        <w:rPr>
          <w:rFonts w:ascii="Arial" w:hAnsi="Arial" w:cs="Arial"/>
          <w:sz w:val="16"/>
          <w:szCs w:val="16"/>
          <w:lang w:val="en-US"/>
        </w:rPr>
        <w:t>Tanjialing</w:t>
      </w:r>
      <w:proofErr w:type="spellEnd"/>
      <w:r w:rsidR="00B41DC5" w:rsidRPr="005707CA">
        <w:rPr>
          <w:rFonts w:ascii="Arial" w:hAnsi="Arial" w:cs="Arial"/>
          <w:sz w:val="16"/>
          <w:szCs w:val="16"/>
        </w:rPr>
        <w:t xml:space="preserve"> </w:t>
      </w:r>
      <w:r w:rsidR="00B41DC5" w:rsidRPr="009F5E12">
        <w:rPr>
          <w:rFonts w:ascii="Arial" w:hAnsi="Arial" w:cs="Arial"/>
          <w:sz w:val="16"/>
          <w:szCs w:val="16"/>
          <w:lang w:val="en-US"/>
        </w:rPr>
        <w:t>Road</w:t>
      </w:r>
      <w:r w:rsidR="00B41DC5" w:rsidRPr="005707CA">
        <w:rPr>
          <w:rFonts w:ascii="Arial" w:hAnsi="Arial" w:cs="Arial"/>
          <w:sz w:val="16"/>
          <w:szCs w:val="16"/>
        </w:rPr>
        <w:t xml:space="preserve">, </w:t>
      </w:r>
      <w:r w:rsidR="00B41DC5" w:rsidRPr="009F5E12">
        <w:rPr>
          <w:rFonts w:ascii="Arial" w:hAnsi="Arial" w:cs="Arial"/>
          <w:sz w:val="16"/>
          <w:szCs w:val="16"/>
          <w:lang w:val="en-US"/>
        </w:rPr>
        <w:t>Xiaodong</w:t>
      </w:r>
      <w:r w:rsidR="00B41DC5" w:rsidRPr="005707CA">
        <w:rPr>
          <w:rFonts w:ascii="Arial" w:hAnsi="Arial" w:cs="Arial"/>
          <w:sz w:val="16"/>
          <w:szCs w:val="16"/>
        </w:rPr>
        <w:t xml:space="preserve"> </w:t>
      </w:r>
      <w:r w:rsidR="00B41DC5" w:rsidRPr="009F5E12">
        <w:rPr>
          <w:rFonts w:ascii="Arial" w:hAnsi="Arial" w:cs="Arial"/>
          <w:sz w:val="16"/>
          <w:szCs w:val="16"/>
          <w:lang w:val="en-US"/>
        </w:rPr>
        <w:t>Industrial</w:t>
      </w:r>
      <w:r w:rsidR="00B41DC5" w:rsidRPr="005707CA">
        <w:rPr>
          <w:rFonts w:ascii="Arial" w:hAnsi="Arial" w:cs="Arial"/>
          <w:sz w:val="16"/>
          <w:szCs w:val="16"/>
        </w:rPr>
        <w:t xml:space="preserve"> </w:t>
      </w:r>
      <w:r w:rsidR="00B41DC5" w:rsidRPr="009F5E12">
        <w:rPr>
          <w:rFonts w:ascii="Arial" w:hAnsi="Arial" w:cs="Arial"/>
          <w:sz w:val="16"/>
          <w:szCs w:val="16"/>
          <w:lang w:val="en-US"/>
        </w:rPr>
        <w:t>Zone</w:t>
      </w:r>
      <w:r w:rsidR="00B41DC5" w:rsidRPr="005707C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41DC5" w:rsidRPr="009F5E12">
        <w:rPr>
          <w:rFonts w:ascii="Arial" w:hAnsi="Arial" w:cs="Arial"/>
          <w:sz w:val="16"/>
          <w:szCs w:val="16"/>
          <w:lang w:val="en-US"/>
        </w:rPr>
        <w:t>Yuyao</w:t>
      </w:r>
      <w:proofErr w:type="spellEnd"/>
      <w:r w:rsidR="00B41DC5" w:rsidRPr="005707CA">
        <w:rPr>
          <w:rFonts w:ascii="Arial" w:hAnsi="Arial" w:cs="Arial"/>
          <w:sz w:val="16"/>
          <w:szCs w:val="16"/>
        </w:rPr>
        <w:t xml:space="preserve">, </w:t>
      </w:r>
      <w:r w:rsidR="00B41DC5" w:rsidRPr="009F5E12">
        <w:rPr>
          <w:rFonts w:ascii="Arial" w:hAnsi="Arial" w:cs="Arial"/>
          <w:sz w:val="16"/>
          <w:szCs w:val="16"/>
          <w:lang w:val="en-US"/>
        </w:rPr>
        <w:t>China</w:t>
      </w:r>
      <w:r w:rsidR="00B41DC5" w:rsidRPr="005707CA">
        <w:rPr>
          <w:rFonts w:ascii="Arial" w:hAnsi="Arial" w:cs="Arial"/>
          <w:sz w:val="16"/>
          <w:szCs w:val="16"/>
        </w:rPr>
        <w:t>).</w:t>
      </w:r>
    </w:p>
    <w:p w14:paraId="3528EAC4" w14:textId="77777777" w:rsidR="001B0AFC" w:rsidRPr="001B0AFC" w:rsidRDefault="001B0AFC" w:rsidP="001B0AFC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1B0AFC">
        <w:rPr>
          <w:rFonts w:ascii="Arial" w:hAnsi="Arial" w:cs="Arial"/>
          <w:sz w:val="16"/>
          <w:szCs w:val="16"/>
        </w:rPr>
        <w:t>Страна-изготовитель: Китай.</w:t>
      </w:r>
    </w:p>
    <w:p w14:paraId="4DEA6619" w14:textId="2E645543" w:rsidR="004E7C27" w:rsidRPr="001B0AFC" w:rsidRDefault="009F5E12" w:rsidP="001C7AF4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9F5E12">
        <w:rPr>
          <w:rFonts w:ascii="Arial" w:hAnsi="Arial" w:cs="Arial"/>
          <w:sz w:val="16"/>
          <w:szCs w:val="16"/>
        </w:rPr>
        <w:lastRenderedPageBreak/>
        <w:t>Страна-изготовитель: Китай.</w:t>
      </w:r>
      <w:r w:rsidR="00C70812">
        <w:rPr>
          <w:rFonts w:ascii="Arial" w:hAnsi="Arial" w:cs="Arial"/>
          <w:noProof/>
          <w:sz w:val="16"/>
          <w:szCs w:val="16"/>
          <w:lang w:val="en-US"/>
        </w:rPr>
        <w:drawing>
          <wp:anchor distT="0" distB="0" distL="0" distR="0" simplePos="0" relativeHeight="251659264" behindDoc="0" locked="0" layoutInCell="1" allowOverlap="1" wp14:anchorId="7AEC10E5" wp14:editId="5FC567C6">
            <wp:simplePos x="361950" y="266700"/>
            <wp:positionH relativeFrom="page">
              <wp:align>center</wp:align>
            </wp:positionH>
            <wp:positionV relativeFrom="page">
              <wp:align>center</wp:align>
            </wp:positionV>
            <wp:extent cx="5349600" cy="7585200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600" cy="75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E7C27" w:rsidRPr="001B0AFC" w:rsidSect="001C7AF4">
      <w:footerReference w:type="default" r:id="rId13"/>
      <w:pgSz w:w="8391" w:h="11906" w:code="11"/>
      <w:pgMar w:top="426" w:right="453" w:bottom="567" w:left="567" w:header="720" w:footer="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4E36" w14:textId="77777777" w:rsidR="00896728" w:rsidRDefault="00896728" w:rsidP="00592C64">
      <w:r>
        <w:separator/>
      </w:r>
    </w:p>
  </w:endnote>
  <w:endnote w:type="continuationSeparator" w:id="0">
    <w:p w14:paraId="0DE9BC92" w14:textId="77777777" w:rsidR="00896728" w:rsidRDefault="00896728" w:rsidP="0059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3B93" w14:textId="77777777" w:rsidR="00592C64" w:rsidRPr="00592C64" w:rsidRDefault="002A6500">
    <w:pPr>
      <w:pStyle w:val="ab"/>
      <w:jc w:val="center"/>
      <w:rPr>
        <w:rFonts w:ascii="Arial" w:hAnsi="Arial" w:cs="Arial"/>
        <w:sz w:val="18"/>
        <w:szCs w:val="18"/>
      </w:rPr>
    </w:pPr>
    <w:r w:rsidRPr="00592C64">
      <w:rPr>
        <w:rFonts w:ascii="Arial" w:hAnsi="Arial" w:cs="Arial"/>
        <w:sz w:val="18"/>
        <w:szCs w:val="18"/>
      </w:rPr>
      <w:fldChar w:fldCharType="begin"/>
    </w:r>
    <w:r w:rsidR="00592C64" w:rsidRPr="00592C64">
      <w:rPr>
        <w:rFonts w:ascii="Arial" w:hAnsi="Arial" w:cs="Arial"/>
        <w:sz w:val="18"/>
        <w:szCs w:val="18"/>
      </w:rPr>
      <w:instrText xml:space="preserve"> PAGE   \* MERGEFORMAT </w:instrText>
    </w:r>
    <w:r w:rsidRPr="00592C64">
      <w:rPr>
        <w:rFonts w:ascii="Arial" w:hAnsi="Arial" w:cs="Arial"/>
        <w:sz w:val="18"/>
        <w:szCs w:val="18"/>
      </w:rPr>
      <w:fldChar w:fldCharType="separate"/>
    </w:r>
    <w:r w:rsidR="005C5E1F">
      <w:rPr>
        <w:rFonts w:ascii="Arial" w:hAnsi="Arial" w:cs="Arial"/>
        <w:noProof/>
        <w:sz w:val="18"/>
        <w:szCs w:val="18"/>
      </w:rPr>
      <w:t>4</w:t>
    </w:r>
    <w:r w:rsidRPr="00592C64">
      <w:rPr>
        <w:rFonts w:ascii="Arial" w:hAnsi="Arial" w:cs="Arial"/>
        <w:sz w:val="18"/>
        <w:szCs w:val="18"/>
      </w:rPr>
      <w:fldChar w:fldCharType="end"/>
    </w:r>
  </w:p>
  <w:p w14:paraId="58C236C4" w14:textId="77777777" w:rsidR="00592C64" w:rsidRDefault="00592C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16B4" w14:textId="77777777" w:rsidR="00896728" w:rsidRDefault="00896728" w:rsidP="00592C64">
      <w:r>
        <w:separator/>
      </w:r>
    </w:p>
  </w:footnote>
  <w:footnote w:type="continuationSeparator" w:id="0">
    <w:p w14:paraId="4417D343" w14:textId="77777777" w:rsidR="00896728" w:rsidRDefault="00896728" w:rsidP="0059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7E62031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B1D389A"/>
    <w:multiLevelType w:val="hybridMultilevel"/>
    <w:tmpl w:val="CE0E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957726">
    <w:abstractNumId w:val="0"/>
  </w:num>
  <w:num w:numId="2" w16cid:durableId="69425032">
    <w:abstractNumId w:val="1"/>
  </w:num>
  <w:num w:numId="3" w16cid:durableId="1030835615">
    <w:abstractNumId w:val="2"/>
  </w:num>
  <w:num w:numId="4" w16cid:durableId="1095129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KgUdt12MFlI9NW7HhhsqxxVhzQ2xmqaLx3NaCeSgWIp3vSwxMifX7P9k+kicGZ6Tivh7sMqoqEmxId0X4wqIyQ==" w:salt="STvNPLZp4MUdgErF026vGw==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A6"/>
    <w:rsid w:val="0000765F"/>
    <w:rsid w:val="0003014E"/>
    <w:rsid w:val="000351BB"/>
    <w:rsid w:val="00037C8B"/>
    <w:rsid w:val="00043A89"/>
    <w:rsid w:val="000D2EEC"/>
    <w:rsid w:val="00100ABE"/>
    <w:rsid w:val="001072EA"/>
    <w:rsid w:val="00124DD0"/>
    <w:rsid w:val="001845A0"/>
    <w:rsid w:val="00196B14"/>
    <w:rsid w:val="001B024F"/>
    <w:rsid w:val="001B0AFC"/>
    <w:rsid w:val="001C7AF4"/>
    <w:rsid w:val="002050CD"/>
    <w:rsid w:val="00231D15"/>
    <w:rsid w:val="002525F3"/>
    <w:rsid w:val="00275CA1"/>
    <w:rsid w:val="00292EF6"/>
    <w:rsid w:val="002A5857"/>
    <w:rsid w:val="002A6500"/>
    <w:rsid w:val="002D10EE"/>
    <w:rsid w:val="003721CA"/>
    <w:rsid w:val="00377F7B"/>
    <w:rsid w:val="003A28C1"/>
    <w:rsid w:val="003B4AF3"/>
    <w:rsid w:val="003C3609"/>
    <w:rsid w:val="00411C20"/>
    <w:rsid w:val="004213FC"/>
    <w:rsid w:val="00427618"/>
    <w:rsid w:val="00436C18"/>
    <w:rsid w:val="004632D1"/>
    <w:rsid w:val="004A438E"/>
    <w:rsid w:val="004B3B93"/>
    <w:rsid w:val="004D7A29"/>
    <w:rsid w:val="004E7C27"/>
    <w:rsid w:val="00503895"/>
    <w:rsid w:val="00530D49"/>
    <w:rsid w:val="00556254"/>
    <w:rsid w:val="005707CA"/>
    <w:rsid w:val="00582B63"/>
    <w:rsid w:val="00582E91"/>
    <w:rsid w:val="00592C64"/>
    <w:rsid w:val="005C5E1F"/>
    <w:rsid w:val="005F0A75"/>
    <w:rsid w:val="005F1DBC"/>
    <w:rsid w:val="005F1DED"/>
    <w:rsid w:val="006128F6"/>
    <w:rsid w:val="00615C5C"/>
    <w:rsid w:val="00625539"/>
    <w:rsid w:val="00663803"/>
    <w:rsid w:val="006807E5"/>
    <w:rsid w:val="00682219"/>
    <w:rsid w:val="00696A02"/>
    <w:rsid w:val="00726B38"/>
    <w:rsid w:val="00755650"/>
    <w:rsid w:val="007A4C66"/>
    <w:rsid w:val="007C4252"/>
    <w:rsid w:val="007D5774"/>
    <w:rsid w:val="008227A2"/>
    <w:rsid w:val="00844773"/>
    <w:rsid w:val="008462D1"/>
    <w:rsid w:val="00872115"/>
    <w:rsid w:val="00887023"/>
    <w:rsid w:val="00893791"/>
    <w:rsid w:val="00896728"/>
    <w:rsid w:val="008A291F"/>
    <w:rsid w:val="008C7226"/>
    <w:rsid w:val="008E6017"/>
    <w:rsid w:val="00901014"/>
    <w:rsid w:val="009138E6"/>
    <w:rsid w:val="0092017A"/>
    <w:rsid w:val="00931A54"/>
    <w:rsid w:val="00937043"/>
    <w:rsid w:val="0094102C"/>
    <w:rsid w:val="009461E8"/>
    <w:rsid w:val="00962D66"/>
    <w:rsid w:val="0096400C"/>
    <w:rsid w:val="0097404D"/>
    <w:rsid w:val="009809F5"/>
    <w:rsid w:val="009A0DAB"/>
    <w:rsid w:val="009D3FC0"/>
    <w:rsid w:val="009F5E12"/>
    <w:rsid w:val="00A35E81"/>
    <w:rsid w:val="00A42EEE"/>
    <w:rsid w:val="00A6063E"/>
    <w:rsid w:val="00A874EC"/>
    <w:rsid w:val="00AA48AF"/>
    <w:rsid w:val="00AB6856"/>
    <w:rsid w:val="00AC4751"/>
    <w:rsid w:val="00AD44ED"/>
    <w:rsid w:val="00AE0BF4"/>
    <w:rsid w:val="00AF0A1A"/>
    <w:rsid w:val="00B041C8"/>
    <w:rsid w:val="00B232B7"/>
    <w:rsid w:val="00B3207A"/>
    <w:rsid w:val="00B37258"/>
    <w:rsid w:val="00B41046"/>
    <w:rsid w:val="00B41DC5"/>
    <w:rsid w:val="00B53674"/>
    <w:rsid w:val="00B633CF"/>
    <w:rsid w:val="00B64A54"/>
    <w:rsid w:val="00B81B17"/>
    <w:rsid w:val="00B830F6"/>
    <w:rsid w:val="00B83422"/>
    <w:rsid w:val="00B97A99"/>
    <w:rsid w:val="00BC7A40"/>
    <w:rsid w:val="00BE3C3B"/>
    <w:rsid w:val="00BF735E"/>
    <w:rsid w:val="00C67CFA"/>
    <w:rsid w:val="00C70812"/>
    <w:rsid w:val="00C71E84"/>
    <w:rsid w:val="00CA15B8"/>
    <w:rsid w:val="00CA23D8"/>
    <w:rsid w:val="00CA66EB"/>
    <w:rsid w:val="00CB6A2E"/>
    <w:rsid w:val="00CD2FA6"/>
    <w:rsid w:val="00CF0973"/>
    <w:rsid w:val="00CF43D9"/>
    <w:rsid w:val="00D1174C"/>
    <w:rsid w:val="00D17658"/>
    <w:rsid w:val="00D3041C"/>
    <w:rsid w:val="00D34616"/>
    <w:rsid w:val="00D84374"/>
    <w:rsid w:val="00D91178"/>
    <w:rsid w:val="00DB043F"/>
    <w:rsid w:val="00DB623D"/>
    <w:rsid w:val="00DC033D"/>
    <w:rsid w:val="00DD034C"/>
    <w:rsid w:val="00DD6669"/>
    <w:rsid w:val="00E02F79"/>
    <w:rsid w:val="00E263A4"/>
    <w:rsid w:val="00E435D4"/>
    <w:rsid w:val="00E75C25"/>
    <w:rsid w:val="00E829FF"/>
    <w:rsid w:val="00E87E94"/>
    <w:rsid w:val="00EA0187"/>
    <w:rsid w:val="00EB3CD9"/>
    <w:rsid w:val="00F729CF"/>
    <w:rsid w:val="00FA1A00"/>
    <w:rsid w:val="00FA423F"/>
    <w:rsid w:val="00FC1548"/>
    <w:rsid w:val="00FD53F4"/>
    <w:rsid w:val="00FD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62B9DB"/>
  <w15:docId w15:val="{88CE9597-27AF-416D-A574-14BA4ABE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A29"/>
    <w:pPr>
      <w:suppressAutoHyphens/>
    </w:pPr>
    <w:rPr>
      <w:rFonts w:eastAsia="SimSu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7A29"/>
    <w:rPr>
      <w:color w:val="000000"/>
    </w:rPr>
  </w:style>
  <w:style w:type="character" w:customStyle="1" w:styleId="WW8Num1z1">
    <w:name w:val="WW8Num1z1"/>
    <w:rsid w:val="004D7A29"/>
    <w:rPr>
      <w:rFonts w:ascii="OpenSymbol" w:hAnsi="OpenSymbol" w:cs="Courier New"/>
    </w:rPr>
  </w:style>
  <w:style w:type="character" w:customStyle="1" w:styleId="Absatz-Standardschriftart">
    <w:name w:val="Absatz-Standardschriftart"/>
    <w:rsid w:val="004D7A29"/>
  </w:style>
  <w:style w:type="character" w:customStyle="1" w:styleId="WW-Absatz-Standardschriftart">
    <w:name w:val="WW-Absatz-Standardschriftart"/>
    <w:rsid w:val="004D7A29"/>
  </w:style>
  <w:style w:type="character" w:customStyle="1" w:styleId="WW-Absatz-Standardschriftart1">
    <w:name w:val="WW-Absatz-Standardschriftart1"/>
    <w:rsid w:val="004D7A29"/>
  </w:style>
  <w:style w:type="character" w:customStyle="1" w:styleId="WW-Absatz-Standardschriftart11">
    <w:name w:val="WW-Absatz-Standardschriftart11"/>
    <w:rsid w:val="004D7A29"/>
  </w:style>
  <w:style w:type="character" w:customStyle="1" w:styleId="WW-Absatz-Standardschriftart111">
    <w:name w:val="WW-Absatz-Standardschriftart111"/>
    <w:rsid w:val="004D7A29"/>
  </w:style>
  <w:style w:type="character" w:customStyle="1" w:styleId="WW-Absatz-Standardschriftart1111">
    <w:name w:val="WW-Absatz-Standardschriftart1111"/>
    <w:rsid w:val="004D7A29"/>
  </w:style>
  <w:style w:type="character" w:customStyle="1" w:styleId="WW-Absatz-Standardschriftart11111">
    <w:name w:val="WW-Absatz-Standardschriftart11111"/>
    <w:rsid w:val="004D7A29"/>
  </w:style>
  <w:style w:type="character" w:customStyle="1" w:styleId="WW-Absatz-Standardschriftart111111">
    <w:name w:val="WW-Absatz-Standardschriftart111111"/>
    <w:rsid w:val="004D7A29"/>
  </w:style>
  <w:style w:type="character" w:customStyle="1" w:styleId="WW8Num3z0">
    <w:name w:val="WW8Num3z0"/>
    <w:rsid w:val="004D7A29"/>
    <w:rPr>
      <w:color w:val="000000"/>
    </w:rPr>
  </w:style>
  <w:style w:type="character" w:customStyle="1" w:styleId="WW-Absatz-Standardschriftart1111111">
    <w:name w:val="WW-Absatz-Standardschriftart1111111"/>
    <w:rsid w:val="004D7A29"/>
  </w:style>
  <w:style w:type="character" w:customStyle="1" w:styleId="WW-Absatz-Standardschriftart11111111">
    <w:name w:val="WW-Absatz-Standardschriftart11111111"/>
    <w:rsid w:val="004D7A29"/>
  </w:style>
  <w:style w:type="character" w:customStyle="1" w:styleId="WW-Absatz-Standardschriftart111111111">
    <w:name w:val="WW-Absatz-Standardschriftart111111111"/>
    <w:rsid w:val="004D7A29"/>
  </w:style>
  <w:style w:type="character" w:customStyle="1" w:styleId="WW-Absatz-Standardschriftart1111111111">
    <w:name w:val="WW-Absatz-Standardschriftart1111111111"/>
    <w:rsid w:val="004D7A29"/>
  </w:style>
  <w:style w:type="character" w:customStyle="1" w:styleId="WW-Absatz-Standardschriftart11111111111">
    <w:name w:val="WW-Absatz-Standardschriftart11111111111"/>
    <w:rsid w:val="004D7A29"/>
  </w:style>
  <w:style w:type="character" w:customStyle="1" w:styleId="WW-Absatz-Standardschriftart111111111111">
    <w:name w:val="WW-Absatz-Standardschriftart111111111111"/>
    <w:rsid w:val="004D7A29"/>
  </w:style>
  <w:style w:type="character" w:customStyle="1" w:styleId="WW8Num2z0">
    <w:name w:val="WW8Num2z0"/>
    <w:rsid w:val="004D7A29"/>
    <w:rPr>
      <w:rFonts w:ascii="Arial" w:eastAsia="Times New Roman" w:hAnsi="Arial" w:cs="Arial"/>
      <w:color w:val="000000"/>
    </w:rPr>
  </w:style>
  <w:style w:type="character" w:customStyle="1" w:styleId="WW8Num2z1">
    <w:name w:val="WW8Num2z1"/>
    <w:rsid w:val="004D7A29"/>
    <w:rPr>
      <w:rFonts w:ascii="Courier New" w:hAnsi="Courier New" w:cs="Courier New"/>
    </w:rPr>
  </w:style>
  <w:style w:type="character" w:customStyle="1" w:styleId="WW8Num3z1">
    <w:name w:val="WW8Num3z1"/>
    <w:rsid w:val="004D7A29"/>
    <w:rPr>
      <w:rFonts w:ascii="OpenSymbol" w:hAnsi="OpenSymbol" w:cs="OpenSymbol"/>
    </w:rPr>
  </w:style>
  <w:style w:type="character" w:customStyle="1" w:styleId="WW8Num4z0">
    <w:name w:val="WW8Num4z0"/>
    <w:rsid w:val="004D7A29"/>
    <w:rPr>
      <w:color w:val="000000"/>
    </w:rPr>
  </w:style>
  <w:style w:type="character" w:customStyle="1" w:styleId="WW8Num4z1">
    <w:name w:val="WW8Num4z1"/>
    <w:rsid w:val="004D7A29"/>
    <w:rPr>
      <w:rFonts w:ascii="OpenSymbol" w:hAnsi="OpenSymbol" w:cs="OpenSymbol"/>
    </w:rPr>
  </w:style>
  <w:style w:type="character" w:customStyle="1" w:styleId="WW8Num5z0">
    <w:name w:val="WW8Num5z0"/>
    <w:rsid w:val="004D7A29"/>
    <w:rPr>
      <w:color w:val="000000"/>
    </w:rPr>
  </w:style>
  <w:style w:type="character" w:customStyle="1" w:styleId="WW8Num5z1">
    <w:name w:val="WW8Num5z1"/>
    <w:rsid w:val="004D7A29"/>
    <w:rPr>
      <w:rFonts w:ascii="OpenSymbol" w:hAnsi="OpenSymbol" w:cs="OpenSymbol"/>
    </w:rPr>
  </w:style>
  <w:style w:type="character" w:customStyle="1" w:styleId="WW-Absatz-Standardschriftart1111111111111">
    <w:name w:val="WW-Absatz-Standardschriftart1111111111111"/>
    <w:rsid w:val="004D7A29"/>
  </w:style>
  <w:style w:type="character" w:customStyle="1" w:styleId="WW8Num6z0">
    <w:name w:val="WW8Num6z0"/>
    <w:rsid w:val="004D7A29"/>
    <w:rPr>
      <w:color w:val="000000"/>
    </w:rPr>
  </w:style>
  <w:style w:type="character" w:customStyle="1" w:styleId="WW8Num7z0">
    <w:name w:val="WW8Num7z0"/>
    <w:rsid w:val="004D7A29"/>
    <w:rPr>
      <w:color w:val="000000"/>
    </w:rPr>
  </w:style>
  <w:style w:type="character" w:customStyle="1" w:styleId="WW8Num8z0">
    <w:name w:val="WW8Num8z0"/>
    <w:rsid w:val="004D7A29"/>
    <w:rPr>
      <w:color w:val="000000"/>
    </w:rPr>
  </w:style>
  <w:style w:type="character" w:customStyle="1" w:styleId="WW8Num9z0">
    <w:name w:val="WW8Num9z0"/>
    <w:rsid w:val="004D7A29"/>
    <w:rPr>
      <w:rFonts w:ascii="Wingdings" w:hAnsi="Wingdings"/>
    </w:rPr>
  </w:style>
  <w:style w:type="character" w:customStyle="1" w:styleId="WW-Absatz-Standardschriftart11111111111111">
    <w:name w:val="WW-Absatz-Standardschriftart11111111111111"/>
    <w:rsid w:val="004D7A29"/>
  </w:style>
  <w:style w:type="character" w:customStyle="1" w:styleId="WW-Absatz-Standardschriftart111111111111111">
    <w:name w:val="WW-Absatz-Standardschriftart111111111111111"/>
    <w:rsid w:val="004D7A29"/>
  </w:style>
  <w:style w:type="character" w:customStyle="1" w:styleId="WW-Absatz-Standardschriftart1111111111111111">
    <w:name w:val="WW-Absatz-Standardschriftart1111111111111111"/>
    <w:rsid w:val="004D7A29"/>
  </w:style>
  <w:style w:type="character" w:customStyle="1" w:styleId="WW8Num10z0">
    <w:name w:val="WW8Num10z0"/>
    <w:rsid w:val="004D7A29"/>
    <w:rPr>
      <w:color w:val="000000"/>
    </w:rPr>
  </w:style>
  <w:style w:type="character" w:customStyle="1" w:styleId="WW-Absatz-Standardschriftart11111111111111111">
    <w:name w:val="WW-Absatz-Standardschriftart11111111111111111"/>
    <w:rsid w:val="004D7A29"/>
  </w:style>
  <w:style w:type="character" w:customStyle="1" w:styleId="WW-Absatz-Standardschriftart111111111111111111">
    <w:name w:val="WW-Absatz-Standardschriftart111111111111111111"/>
    <w:rsid w:val="004D7A29"/>
  </w:style>
  <w:style w:type="character" w:customStyle="1" w:styleId="WW-Absatz-Standardschriftart1111111111111111111">
    <w:name w:val="WW-Absatz-Standardschriftart1111111111111111111"/>
    <w:rsid w:val="004D7A29"/>
  </w:style>
  <w:style w:type="character" w:customStyle="1" w:styleId="WW8Num2z2">
    <w:name w:val="WW8Num2z2"/>
    <w:rsid w:val="004D7A29"/>
    <w:rPr>
      <w:rFonts w:ascii="Wingdings" w:hAnsi="Wingdings"/>
    </w:rPr>
  </w:style>
  <w:style w:type="character" w:customStyle="1" w:styleId="WW8Num2z3">
    <w:name w:val="WW8Num2z3"/>
    <w:rsid w:val="004D7A29"/>
    <w:rPr>
      <w:rFonts w:ascii="Symbol" w:hAnsi="Symbol"/>
    </w:rPr>
  </w:style>
  <w:style w:type="character" w:customStyle="1" w:styleId="WW8Num12z0">
    <w:name w:val="WW8Num12z0"/>
    <w:rsid w:val="004D7A29"/>
    <w:rPr>
      <w:rFonts w:ascii="Symbol" w:hAnsi="Symbol"/>
    </w:rPr>
  </w:style>
  <w:style w:type="character" w:customStyle="1" w:styleId="WW8Num12z1">
    <w:name w:val="WW8Num12z1"/>
    <w:rsid w:val="004D7A29"/>
    <w:rPr>
      <w:rFonts w:ascii="Courier New" w:hAnsi="Courier New" w:cs="Courier New"/>
    </w:rPr>
  </w:style>
  <w:style w:type="character" w:customStyle="1" w:styleId="WW8Num12z2">
    <w:name w:val="WW8Num12z2"/>
    <w:rsid w:val="004D7A29"/>
    <w:rPr>
      <w:rFonts w:ascii="Wingdings" w:hAnsi="Wingdings"/>
    </w:rPr>
  </w:style>
  <w:style w:type="character" w:customStyle="1" w:styleId="WW8Num14z1">
    <w:name w:val="WW8Num14z1"/>
    <w:rsid w:val="004D7A29"/>
    <w:rPr>
      <w:rFonts w:ascii="Symbol" w:hAnsi="Symbol"/>
    </w:rPr>
  </w:style>
  <w:style w:type="character" w:customStyle="1" w:styleId="WW8Num15z1">
    <w:name w:val="WW8Num15z1"/>
    <w:rsid w:val="004D7A29"/>
    <w:rPr>
      <w:rFonts w:ascii="Symbol" w:hAnsi="Symbol"/>
    </w:rPr>
  </w:style>
  <w:style w:type="character" w:customStyle="1" w:styleId="WW8Num16z0">
    <w:name w:val="WW8Num16z0"/>
    <w:rsid w:val="004D7A29"/>
    <w:rPr>
      <w:rFonts w:ascii="Symbol" w:hAnsi="Symbol"/>
    </w:rPr>
  </w:style>
  <w:style w:type="character" w:customStyle="1" w:styleId="WW8Num16z1">
    <w:name w:val="WW8Num16z1"/>
    <w:rsid w:val="004D7A29"/>
    <w:rPr>
      <w:rFonts w:ascii="Courier New" w:hAnsi="Courier New" w:cs="Courier New"/>
    </w:rPr>
  </w:style>
  <w:style w:type="character" w:customStyle="1" w:styleId="WW8Num16z2">
    <w:name w:val="WW8Num16z2"/>
    <w:rsid w:val="004D7A29"/>
    <w:rPr>
      <w:rFonts w:ascii="Wingdings" w:hAnsi="Wingdings"/>
    </w:rPr>
  </w:style>
  <w:style w:type="character" w:customStyle="1" w:styleId="WW8Num18z0">
    <w:name w:val="WW8Num18z0"/>
    <w:rsid w:val="004D7A29"/>
    <w:rPr>
      <w:color w:val="000000"/>
    </w:rPr>
  </w:style>
  <w:style w:type="character" w:customStyle="1" w:styleId="WW8Num19z0">
    <w:name w:val="WW8Num19z0"/>
    <w:rsid w:val="004D7A29"/>
    <w:rPr>
      <w:color w:val="000000"/>
    </w:rPr>
  </w:style>
  <w:style w:type="character" w:customStyle="1" w:styleId="WW8Num19z1">
    <w:name w:val="WW8Num19z1"/>
    <w:rsid w:val="004D7A29"/>
    <w:rPr>
      <w:rFonts w:ascii="Courier New" w:hAnsi="Courier New" w:cs="Courier New"/>
    </w:rPr>
  </w:style>
  <w:style w:type="character" w:customStyle="1" w:styleId="WW8Num19z2">
    <w:name w:val="WW8Num19z2"/>
    <w:rsid w:val="004D7A29"/>
    <w:rPr>
      <w:rFonts w:ascii="Wingdings" w:hAnsi="Wingdings"/>
    </w:rPr>
  </w:style>
  <w:style w:type="character" w:customStyle="1" w:styleId="WW8Num19z3">
    <w:name w:val="WW8Num19z3"/>
    <w:rsid w:val="004D7A29"/>
    <w:rPr>
      <w:rFonts w:ascii="Symbol" w:hAnsi="Symbol"/>
    </w:rPr>
  </w:style>
  <w:style w:type="character" w:customStyle="1" w:styleId="WW8Num20z0">
    <w:name w:val="WW8Num20z0"/>
    <w:rsid w:val="004D7A29"/>
    <w:rPr>
      <w:color w:val="000000"/>
    </w:rPr>
  </w:style>
  <w:style w:type="character" w:customStyle="1" w:styleId="WW8Num21z0">
    <w:name w:val="WW8Num21z0"/>
    <w:rsid w:val="004D7A29"/>
    <w:rPr>
      <w:color w:val="000000"/>
    </w:rPr>
  </w:style>
  <w:style w:type="character" w:customStyle="1" w:styleId="WW8Num22z0">
    <w:name w:val="WW8Num22z0"/>
    <w:rsid w:val="004D7A29"/>
    <w:rPr>
      <w:rFonts w:ascii="Symbol" w:hAnsi="Symbol"/>
    </w:rPr>
  </w:style>
  <w:style w:type="character" w:customStyle="1" w:styleId="WW8Num22z1">
    <w:name w:val="WW8Num22z1"/>
    <w:rsid w:val="004D7A29"/>
    <w:rPr>
      <w:rFonts w:ascii="Courier New" w:hAnsi="Courier New" w:cs="Courier New"/>
    </w:rPr>
  </w:style>
  <w:style w:type="character" w:customStyle="1" w:styleId="WW8Num22z2">
    <w:name w:val="WW8Num22z2"/>
    <w:rsid w:val="004D7A29"/>
    <w:rPr>
      <w:rFonts w:ascii="Wingdings" w:hAnsi="Wingdings"/>
    </w:rPr>
  </w:style>
  <w:style w:type="character" w:customStyle="1" w:styleId="WW8Num24z0">
    <w:name w:val="WW8Num24z0"/>
    <w:rsid w:val="004D7A29"/>
    <w:rPr>
      <w:color w:val="000000"/>
    </w:rPr>
  </w:style>
  <w:style w:type="character" w:customStyle="1" w:styleId="WW8Num25z0">
    <w:name w:val="WW8Num25z0"/>
    <w:rsid w:val="004D7A29"/>
    <w:rPr>
      <w:color w:val="000000"/>
    </w:rPr>
  </w:style>
  <w:style w:type="character" w:customStyle="1" w:styleId="WW8Num26z0">
    <w:name w:val="WW8Num26z0"/>
    <w:rsid w:val="004D7A29"/>
    <w:rPr>
      <w:color w:val="000000"/>
    </w:rPr>
  </w:style>
  <w:style w:type="character" w:customStyle="1" w:styleId="2">
    <w:name w:val="Основной шрифт абзаца2"/>
    <w:rsid w:val="004D7A29"/>
  </w:style>
  <w:style w:type="character" w:styleId="a3">
    <w:name w:val="page number"/>
    <w:basedOn w:val="2"/>
    <w:rsid w:val="004D7A29"/>
  </w:style>
  <w:style w:type="character" w:customStyle="1" w:styleId="a4">
    <w:name w:val="Верхний колонтитул Знак"/>
    <w:rsid w:val="004D7A29"/>
    <w:rPr>
      <w:rFonts w:eastAsia="SimSun"/>
      <w:sz w:val="24"/>
      <w:szCs w:val="24"/>
    </w:rPr>
  </w:style>
  <w:style w:type="character" w:styleId="a5">
    <w:name w:val="Hyperlink"/>
    <w:rsid w:val="004D7A29"/>
    <w:rPr>
      <w:color w:val="000080"/>
      <w:u w:val="single"/>
    </w:rPr>
  </w:style>
  <w:style w:type="character" w:customStyle="1" w:styleId="a6">
    <w:name w:val="Маркеры списка"/>
    <w:rsid w:val="004D7A29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4D7A29"/>
  </w:style>
  <w:style w:type="character" w:styleId="a7">
    <w:name w:val="Strong"/>
    <w:qFormat/>
    <w:rsid w:val="004D7A29"/>
    <w:rPr>
      <w:b/>
      <w:bCs/>
    </w:rPr>
  </w:style>
  <w:style w:type="character" w:customStyle="1" w:styleId="a8">
    <w:name w:val="Символ нумерации"/>
    <w:rsid w:val="004D7A29"/>
  </w:style>
  <w:style w:type="character" w:customStyle="1" w:styleId="WW8Num7z1">
    <w:name w:val="WW8Num7z1"/>
    <w:rsid w:val="004D7A29"/>
    <w:rPr>
      <w:rFonts w:ascii="Courier New" w:hAnsi="Courier New" w:cs="Courier New"/>
    </w:rPr>
  </w:style>
  <w:style w:type="character" w:customStyle="1" w:styleId="WW8Num7z2">
    <w:name w:val="WW8Num7z2"/>
    <w:rsid w:val="004D7A29"/>
    <w:rPr>
      <w:rFonts w:ascii="Wingdings" w:hAnsi="Wingdings"/>
    </w:rPr>
  </w:style>
  <w:style w:type="paragraph" w:customStyle="1" w:styleId="10">
    <w:name w:val="Заголовок1"/>
    <w:basedOn w:val="a"/>
    <w:next w:val="a9"/>
    <w:rsid w:val="004D7A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D7A29"/>
    <w:pPr>
      <w:spacing w:after="120"/>
    </w:pPr>
  </w:style>
  <w:style w:type="paragraph" w:styleId="aa">
    <w:name w:val="List"/>
    <w:basedOn w:val="a9"/>
    <w:rsid w:val="004D7A29"/>
    <w:rPr>
      <w:rFonts w:cs="Tahoma"/>
    </w:rPr>
  </w:style>
  <w:style w:type="paragraph" w:customStyle="1" w:styleId="11">
    <w:name w:val="Название1"/>
    <w:basedOn w:val="a"/>
    <w:rsid w:val="004D7A2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D7A29"/>
    <w:pPr>
      <w:suppressLineNumbers/>
    </w:pPr>
    <w:rPr>
      <w:rFonts w:cs="Tahoma"/>
    </w:rPr>
  </w:style>
  <w:style w:type="paragraph" w:styleId="ab">
    <w:name w:val="footer"/>
    <w:basedOn w:val="a"/>
    <w:link w:val="ac"/>
    <w:uiPriority w:val="99"/>
    <w:rsid w:val="004D7A29"/>
    <w:pPr>
      <w:tabs>
        <w:tab w:val="center" w:pos="4677"/>
        <w:tab w:val="right" w:pos="9355"/>
      </w:tabs>
    </w:pPr>
  </w:style>
  <w:style w:type="paragraph" w:customStyle="1" w:styleId="ad">
    <w:name w:val="......."/>
    <w:basedOn w:val="a"/>
    <w:next w:val="a"/>
    <w:rsid w:val="004D7A29"/>
    <w:pPr>
      <w:autoSpaceDE w:val="0"/>
    </w:pPr>
    <w:rPr>
      <w:rFonts w:eastAsia="Times New Roman"/>
    </w:rPr>
  </w:style>
  <w:style w:type="paragraph" w:styleId="ae">
    <w:name w:val="header"/>
    <w:basedOn w:val="a"/>
    <w:rsid w:val="004D7A29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4D7A29"/>
    <w:pPr>
      <w:suppressLineNumbers/>
    </w:pPr>
  </w:style>
  <w:style w:type="paragraph" w:customStyle="1" w:styleId="af0">
    <w:name w:val="Заголовок таблицы"/>
    <w:basedOn w:val="af"/>
    <w:rsid w:val="004D7A29"/>
    <w:pPr>
      <w:jc w:val="center"/>
    </w:pPr>
    <w:rPr>
      <w:b/>
      <w:bCs/>
    </w:rPr>
  </w:style>
  <w:style w:type="paragraph" w:customStyle="1" w:styleId="af1">
    <w:name w:val="Содержимое врезки"/>
    <w:basedOn w:val="a9"/>
    <w:rsid w:val="004D7A29"/>
  </w:style>
  <w:style w:type="character" w:customStyle="1" w:styleId="ac">
    <w:name w:val="Нижний колонтитул Знак"/>
    <w:basedOn w:val="a0"/>
    <w:link w:val="ab"/>
    <w:uiPriority w:val="99"/>
    <w:rsid w:val="00592C64"/>
    <w:rPr>
      <w:rFonts w:eastAsia="SimSu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117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1174C"/>
    <w:rPr>
      <w:rFonts w:ascii="Tahoma" w:eastAsia="SimSu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FC1548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5">
    <w:name w:val="List Paragraph"/>
    <w:basedOn w:val="a"/>
    <w:uiPriority w:val="34"/>
    <w:qFormat/>
    <w:rsid w:val="00887023"/>
    <w:pPr>
      <w:ind w:left="720"/>
      <w:contextualSpacing/>
    </w:pPr>
  </w:style>
  <w:style w:type="table" w:styleId="af6">
    <w:name w:val="Table Grid"/>
    <w:basedOn w:val="a1"/>
    <w:uiPriority w:val="59"/>
    <w:rsid w:val="00E0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7A38-1053-4417-88D3-5860EE97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1725</Words>
  <Characters>9837</Characters>
  <Application>Microsoft Office Word</Application>
  <DocSecurity>8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skrap</Company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</dc:creator>
  <cp:lastModifiedBy>Вячеслав Зернин</cp:lastModifiedBy>
  <cp:revision>3</cp:revision>
  <cp:lastPrinted>2020-04-02T11:55:00Z</cp:lastPrinted>
  <dcterms:created xsi:type="dcterms:W3CDTF">2024-03-05T12:17:00Z</dcterms:created>
  <dcterms:modified xsi:type="dcterms:W3CDTF">2024-03-05T12:18:00Z</dcterms:modified>
</cp:coreProperties>
</file>