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5AE" w:rsidRPr="002B05AE" w:rsidRDefault="002B05AE" w:rsidP="002B05AE">
      <w:pPr>
        <w:keepNext/>
        <w:outlineLvl w:val="4"/>
        <w:rPr>
          <w:b/>
          <w:sz w:val="32"/>
        </w:rPr>
      </w:pPr>
      <w:r w:rsidRPr="002B05AE">
        <w:rPr>
          <w:b/>
          <w:noProof/>
          <w:sz w:val="32"/>
        </w:rPr>
        <w:drawing>
          <wp:anchor distT="0" distB="0" distL="114300" distR="114300" simplePos="0" relativeHeight="251658752" behindDoc="0" locked="0" layoutInCell="1" allowOverlap="1" wp14:anchorId="5025420F" wp14:editId="40641FBA">
            <wp:simplePos x="1081377" y="723569"/>
            <wp:positionH relativeFrom="column">
              <wp:align>left</wp:align>
            </wp:positionH>
            <wp:positionV relativeFrom="paragraph">
              <wp:align>top</wp:align>
            </wp:positionV>
            <wp:extent cx="1571625" cy="13335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B05AE" w:rsidRPr="002B05AE" w:rsidRDefault="002B05AE" w:rsidP="002B05AE">
      <w:pPr>
        <w:keepNext/>
        <w:keepLines/>
        <w:spacing w:before="40"/>
        <w:jc w:val="center"/>
        <w:outlineLvl w:val="8"/>
        <w:rPr>
          <w:sz w:val="32"/>
          <w:szCs w:val="32"/>
        </w:rPr>
      </w:pPr>
      <w:r w:rsidRPr="002B05AE">
        <w:rPr>
          <w:rFonts w:ascii="Arial" w:hAnsi="Arial" w:cs="Arial"/>
          <w:b/>
          <w:sz w:val="32"/>
          <w:szCs w:val="32"/>
        </w:rPr>
        <w:t>«ВИБРОМАШ»</w:t>
      </w:r>
    </w:p>
    <w:p w:rsidR="002B05AE" w:rsidRPr="002B05AE" w:rsidRDefault="002B05AE" w:rsidP="002B05AE">
      <w:pPr>
        <w:keepNext/>
        <w:tabs>
          <w:tab w:val="left" w:pos="1878"/>
        </w:tabs>
        <w:jc w:val="center"/>
        <w:outlineLvl w:val="4"/>
      </w:pPr>
      <w:r w:rsidRPr="002B05AE">
        <w:rPr>
          <w:rFonts w:ascii="Arial" w:hAnsi="Arial" w:cs="Arial"/>
        </w:rPr>
        <w:t>ИП «Фролов В.Я.»</w:t>
      </w:r>
      <w:r w:rsidRPr="002B05AE">
        <w:br w:type="textWrapping" w:clear="all"/>
      </w:r>
    </w:p>
    <w:p w:rsidR="002B05AE" w:rsidRPr="002B05AE" w:rsidRDefault="002B05AE" w:rsidP="002B05AE"/>
    <w:p w:rsidR="002B05AE" w:rsidRPr="002B05AE" w:rsidRDefault="002B05AE" w:rsidP="002B05AE">
      <w:pPr>
        <w:rPr>
          <w:sz w:val="21"/>
        </w:rPr>
      </w:pPr>
    </w:p>
    <w:p w:rsidR="002B05AE" w:rsidRPr="002B05AE" w:rsidRDefault="002B05AE" w:rsidP="002B05AE">
      <w:pPr>
        <w:keepNext/>
        <w:jc w:val="center"/>
        <w:outlineLvl w:val="5"/>
        <w:rPr>
          <w:b/>
          <w:iCs/>
          <w:sz w:val="40"/>
          <w:szCs w:val="40"/>
          <w:u w:val="single"/>
        </w:rPr>
      </w:pPr>
      <w:r w:rsidRPr="002B05AE">
        <w:rPr>
          <w:b/>
          <w:iCs/>
          <w:sz w:val="40"/>
          <w:szCs w:val="40"/>
          <w:u w:val="single"/>
        </w:rPr>
        <w:t>Паспорт и руководство по эксплуатации</w:t>
      </w:r>
    </w:p>
    <w:p w:rsidR="002B05AE" w:rsidRPr="002B05AE" w:rsidRDefault="002B05AE" w:rsidP="002B05AE">
      <w:pPr>
        <w:rPr>
          <w:sz w:val="21"/>
        </w:rPr>
      </w:pPr>
    </w:p>
    <w:p w:rsidR="002B05AE" w:rsidRPr="002B05AE" w:rsidRDefault="002B05AE" w:rsidP="002B05AE">
      <w:pPr>
        <w:jc w:val="center"/>
        <w:rPr>
          <w:b/>
          <w:sz w:val="32"/>
          <w:szCs w:val="32"/>
        </w:rPr>
      </w:pPr>
      <w:r w:rsidRPr="002B05AE">
        <w:rPr>
          <w:b/>
          <w:sz w:val="32"/>
          <w:szCs w:val="32"/>
        </w:rPr>
        <w:t>ВИБРАТОРЫ</w:t>
      </w:r>
    </w:p>
    <w:p w:rsidR="002B05AE" w:rsidRPr="002B05AE" w:rsidRDefault="002B05AE" w:rsidP="002B05AE">
      <w:pPr>
        <w:jc w:val="center"/>
        <w:rPr>
          <w:b/>
          <w:sz w:val="32"/>
          <w:szCs w:val="32"/>
        </w:rPr>
      </w:pPr>
    </w:p>
    <w:p w:rsidR="002B05AE" w:rsidRPr="002B05AE" w:rsidRDefault="002B05AE" w:rsidP="002B05AE">
      <w:pPr>
        <w:jc w:val="center"/>
        <w:rPr>
          <w:b/>
          <w:sz w:val="32"/>
          <w:szCs w:val="32"/>
        </w:rPr>
      </w:pPr>
      <w:r w:rsidRPr="002B05AE">
        <w:rPr>
          <w:b/>
          <w:sz w:val="32"/>
          <w:szCs w:val="32"/>
        </w:rPr>
        <w:t>ручные электрические глубинные</w:t>
      </w:r>
    </w:p>
    <w:p w:rsidR="002B05AE" w:rsidRPr="002B05AE" w:rsidRDefault="002B05AE" w:rsidP="002B05AE">
      <w:pPr>
        <w:jc w:val="center"/>
        <w:rPr>
          <w:b/>
          <w:sz w:val="32"/>
          <w:szCs w:val="32"/>
        </w:rPr>
      </w:pPr>
      <w:r w:rsidRPr="002B05AE">
        <w:rPr>
          <w:b/>
          <w:sz w:val="32"/>
          <w:szCs w:val="32"/>
        </w:rPr>
        <w:t>с гибким валом</w:t>
      </w:r>
    </w:p>
    <w:p w:rsidR="002B05AE" w:rsidRPr="002B05AE" w:rsidRDefault="002B05AE" w:rsidP="002B05AE">
      <w:pPr>
        <w:jc w:val="center"/>
        <w:rPr>
          <w:b/>
          <w:sz w:val="16"/>
          <w:szCs w:val="16"/>
        </w:rPr>
      </w:pPr>
    </w:p>
    <w:p w:rsidR="002B05AE" w:rsidRPr="002B05AE" w:rsidRDefault="002B05AE" w:rsidP="002B05AE">
      <w:pPr>
        <w:keepNext/>
        <w:jc w:val="center"/>
        <w:outlineLvl w:val="6"/>
        <w:rPr>
          <w:b/>
          <w:sz w:val="28"/>
        </w:rPr>
      </w:pPr>
      <w:r w:rsidRPr="002B05AE">
        <w:rPr>
          <w:b/>
          <w:sz w:val="36"/>
        </w:rPr>
        <w:t>ВИ-1-13</w:t>
      </w:r>
      <w:r>
        <w:rPr>
          <w:b/>
          <w:sz w:val="36"/>
        </w:rPr>
        <w:t>-3</w:t>
      </w:r>
      <w:r w:rsidRPr="002B05AE">
        <w:rPr>
          <w:b/>
          <w:sz w:val="36"/>
        </w:rPr>
        <w:t xml:space="preserve">      ВИ-1-17</w:t>
      </w:r>
      <w:r>
        <w:rPr>
          <w:b/>
          <w:sz w:val="36"/>
        </w:rPr>
        <w:t>-3</w:t>
      </w:r>
    </w:p>
    <w:p w:rsidR="002B05AE" w:rsidRPr="002B05AE" w:rsidRDefault="002B05AE" w:rsidP="002B05AE">
      <w:pPr>
        <w:jc w:val="center"/>
        <w:rPr>
          <w:b/>
          <w:sz w:val="21"/>
        </w:rPr>
      </w:pPr>
    </w:p>
    <w:p w:rsidR="002B05AE" w:rsidRPr="002B05AE" w:rsidRDefault="002B05AE" w:rsidP="002B05AE">
      <w:pPr>
        <w:keepNext/>
        <w:jc w:val="center"/>
        <w:outlineLvl w:val="6"/>
        <w:rPr>
          <w:bCs/>
          <w:sz w:val="36"/>
          <w:szCs w:val="36"/>
        </w:rPr>
      </w:pPr>
      <w:r w:rsidRPr="002B05AE">
        <w:rPr>
          <w:b/>
          <w:sz w:val="36"/>
        </w:rPr>
        <w:t>ВИ-1-16</w:t>
      </w:r>
      <w:r>
        <w:rPr>
          <w:b/>
          <w:sz w:val="36"/>
        </w:rPr>
        <w:t xml:space="preserve">-3  </w:t>
      </w:r>
      <w:r w:rsidRPr="002B05AE">
        <w:rPr>
          <w:b/>
          <w:sz w:val="36"/>
        </w:rPr>
        <w:t xml:space="preserve">     </w:t>
      </w:r>
      <w:r w:rsidRPr="002B05AE">
        <w:rPr>
          <w:b/>
          <w:bCs/>
          <w:sz w:val="36"/>
          <w:szCs w:val="36"/>
        </w:rPr>
        <w:t>ВИ-75</w:t>
      </w:r>
      <w:r>
        <w:rPr>
          <w:b/>
          <w:bCs/>
          <w:sz w:val="36"/>
          <w:szCs w:val="36"/>
        </w:rPr>
        <w:t>-3</w:t>
      </w:r>
    </w:p>
    <w:p w:rsidR="002B05AE" w:rsidRPr="002B05AE" w:rsidRDefault="002B05AE" w:rsidP="002B05AE">
      <w:pPr>
        <w:rPr>
          <w:sz w:val="16"/>
          <w:szCs w:val="16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0E5B59" w:rsidP="002B05AE">
      <w:pPr>
        <w:keepNext/>
        <w:jc w:val="center"/>
        <w:outlineLvl w:val="5"/>
        <w:rPr>
          <w:i/>
          <w:iCs/>
          <w:sz w:val="32"/>
        </w:rPr>
      </w:pPr>
      <w:r w:rsidRPr="002B05AE">
        <w:rPr>
          <w:i/>
          <w:iCs/>
          <w:noProof/>
          <w:sz w:val="32"/>
        </w:rPr>
        <w:drawing>
          <wp:anchor distT="0" distB="0" distL="114300" distR="114300" simplePos="0" relativeHeight="251656704" behindDoc="1" locked="0" layoutInCell="1" allowOverlap="1" wp14:anchorId="618BBD7B" wp14:editId="48F11257">
            <wp:simplePos x="0" y="0"/>
            <wp:positionH relativeFrom="column">
              <wp:posOffset>338344</wp:posOffset>
            </wp:positionH>
            <wp:positionV relativeFrom="paragraph">
              <wp:posOffset>200908</wp:posOffset>
            </wp:positionV>
            <wp:extent cx="5940425" cy="346265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И-1-1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Default="002B05AE" w:rsidP="002B05AE">
      <w:pPr>
        <w:keepNext/>
        <w:jc w:val="center"/>
        <w:outlineLvl w:val="5"/>
        <w:rPr>
          <w:i/>
          <w:iCs/>
          <w:sz w:val="32"/>
        </w:rPr>
      </w:pPr>
    </w:p>
    <w:p w:rsidR="008268DA" w:rsidRDefault="008268DA" w:rsidP="002B05AE">
      <w:pPr>
        <w:keepNext/>
        <w:jc w:val="center"/>
        <w:outlineLvl w:val="5"/>
        <w:rPr>
          <w:i/>
          <w:iCs/>
          <w:sz w:val="32"/>
        </w:rPr>
      </w:pPr>
    </w:p>
    <w:p w:rsidR="008268DA" w:rsidRPr="002B05AE" w:rsidRDefault="008268DA" w:rsidP="002B05AE">
      <w:pPr>
        <w:keepNext/>
        <w:jc w:val="center"/>
        <w:outlineLvl w:val="5"/>
        <w:rPr>
          <w:i/>
          <w:iCs/>
          <w:sz w:val="32"/>
        </w:rPr>
      </w:pPr>
    </w:p>
    <w:p w:rsidR="002B05AE" w:rsidRPr="002B05AE" w:rsidRDefault="002B05AE" w:rsidP="002B05AE"/>
    <w:p w:rsidR="00FA75DB" w:rsidRPr="00C14513" w:rsidRDefault="002B05AE" w:rsidP="00C14513">
      <w:pPr>
        <w:jc w:val="center"/>
        <w:rPr>
          <w:iCs/>
          <w:sz w:val="28"/>
        </w:rPr>
      </w:pPr>
      <w:r w:rsidRPr="002B05AE">
        <w:rPr>
          <w:iCs/>
          <w:sz w:val="28"/>
        </w:rPr>
        <w:t>г. Ярославль.</w:t>
      </w:r>
    </w:p>
    <w:p w:rsidR="004D563E" w:rsidRPr="00072CC1" w:rsidRDefault="004D563E" w:rsidP="004D563E">
      <w:pPr>
        <w:pStyle w:val="a7"/>
        <w:rPr>
          <w:sz w:val="22"/>
          <w:szCs w:val="22"/>
        </w:rPr>
      </w:pPr>
      <w:r w:rsidRPr="00072CC1">
        <w:rPr>
          <w:sz w:val="22"/>
          <w:szCs w:val="22"/>
        </w:rPr>
        <w:lastRenderedPageBreak/>
        <w:t>Внимание</w:t>
      </w:r>
    </w:p>
    <w:p w:rsidR="004D563E" w:rsidRPr="00072CC1" w:rsidRDefault="004D563E" w:rsidP="004D563E">
      <w:pPr>
        <w:rPr>
          <w:sz w:val="22"/>
          <w:szCs w:val="22"/>
        </w:rPr>
      </w:pPr>
    </w:p>
    <w:p w:rsidR="004D563E" w:rsidRPr="00072CC1" w:rsidRDefault="004D563E" w:rsidP="0067644E">
      <w:pPr>
        <w:ind w:firstLine="426"/>
        <w:rPr>
          <w:sz w:val="22"/>
          <w:szCs w:val="22"/>
        </w:rPr>
      </w:pPr>
      <w:r w:rsidRPr="00072CC1">
        <w:rPr>
          <w:sz w:val="22"/>
          <w:szCs w:val="22"/>
        </w:rPr>
        <w:t>Электропривод ВИ-1-13-3, ВИ-1-16-3, ВИ-1-17-3, ВИ-75-3 предназначен для работы от сети переменного тока ~220В.</w:t>
      </w:r>
    </w:p>
    <w:p w:rsidR="004D563E" w:rsidRPr="00072CC1" w:rsidRDefault="004D563E" w:rsidP="004D563E">
      <w:pPr>
        <w:rPr>
          <w:sz w:val="22"/>
          <w:szCs w:val="22"/>
          <w:u w:val="single"/>
        </w:rPr>
      </w:pPr>
      <w:r w:rsidRPr="00072CC1">
        <w:rPr>
          <w:sz w:val="22"/>
          <w:szCs w:val="22"/>
          <w:u w:val="single"/>
        </w:rPr>
        <w:t>Требования при подготовке к работе:</w:t>
      </w:r>
    </w:p>
    <w:p w:rsidR="004D563E" w:rsidRDefault="004D563E" w:rsidP="004D563E">
      <w:pPr>
        <w:numPr>
          <w:ilvl w:val="0"/>
          <w:numId w:val="3"/>
        </w:numPr>
        <w:rPr>
          <w:sz w:val="22"/>
          <w:szCs w:val="22"/>
        </w:rPr>
      </w:pPr>
      <w:r w:rsidRPr="00072CC1">
        <w:rPr>
          <w:sz w:val="22"/>
          <w:szCs w:val="22"/>
        </w:rPr>
        <w:t>Присоединить гибкий вал к приводу.</w:t>
      </w:r>
    </w:p>
    <w:p w:rsidR="007A2FCF" w:rsidRPr="007A2FCF" w:rsidRDefault="007A2FCF" w:rsidP="007A2FCF">
      <w:pPr>
        <w:numPr>
          <w:ilvl w:val="0"/>
          <w:numId w:val="3"/>
        </w:numPr>
        <w:rPr>
          <w:sz w:val="22"/>
          <w:szCs w:val="22"/>
        </w:rPr>
      </w:pPr>
      <w:r w:rsidRPr="007A2FCF">
        <w:rPr>
          <w:sz w:val="22"/>
          <w:szCs w:val="22"/>
        </w:rPr>
        <w:t>Вибратор необходимо подключать к однофазной электрической сети переменного тока с частотой 50 Гц и напряжением 220 В.</w:t>
      </w:r>
    </w:p>
    <w:p w:rsidR="007A2FCF" w:rsidRPr="007A2FCF" w:rsidRDefault="007A2FCF" w:rsidP="007A2FCF">
      <w:pPr>
        <w:numPr>
          <w:ilvl w:val="0"/>
          <w:numId w:val="3"/>
        </w:numPr>
        <w:rPr>
          <w:sz w:val="22"/>
          <w:szCs w:val="22"/>
        </w:rPr>
      </w:pPr>
      <w:r w:rsidRPr="007A2FCF">
        <w:rPr>
          <w:sz w:val="22"/>
          <w:szCs w:val="22"/>
        </w:rPr>
        <w:t xml:space="preserve">Подключать вибратор разрешается только через УЗО или Дифференциальный автомат с максимальным током утечки 30мА и максимальным временем отсечки 30 </w:t>
      </w:r>
      <w:proofErr w:type="spellStart"/>
      <w:r w:rsidRPr="007A2FCF">
        <w:rPr>
          <w:sz w:val="22"/>
          <w:szCs w:val="22"/>
        </w:rPr>
        <w:t>мсек</w:t>
      </w:r>
      <w:proofErr w:type="spellEnd"/>
      <w:r w:rsidRPr="007A2FCF">
        <w:rPr>
          <w:sz w:val="22"/>
          <w:szCs w:val="22"/>
        </w:rPr>
        <w:t>.</w:t>
      </w:r>
    </w:p>
    <w:p w:rsidR="007A2FCF" w:rsidRPr="007A2FCF" w:rsidRDefault="007A2FCF" w:rsidP="007A2FCF">
      <w:pPr>
        <w:numPr>
          <w:ilvl w:val="0"/>
          <w:numId w:val="3"/>
        </w:numPr>
        <w:rPr>
          <w:sz w:val="22"/>
          <w:szCs w:val="22"/>
        </w:rPr>
      </w:pPr>
      <w:r w:rsidRPr="007A2FCF">
        <w:rPr>
          <w:sz w:val="22"/>
          <w:szCs w:val="22"/>
        </w:rPr>
        <w:t>Для защиты от поражения электрическим током подключать с исправным заземляющим проводом (РЕ) только к штепсельным розеткам с защитным контактом 16А с соответствующим предохранителем против тока перегрузки.</w:t>
      </w:r>
    </w:p>
    <w:p w:rsidR="007A2FCF" w:rsidRPr="007A2FCF" w:rsidRDefault="007A2FCF" w:rsidP="007A2FCF">
      <w:pPr>
        <w:numPr>
          <w:ilvl w:val="0"/>
          <w:numId w:val="3"/>
        </w:numPr>
        <w:rPr>
          <w:sz w:val="22"/>
          <w:szCs w:val="22"/>
        </w:rPr>
      </w:pPr>
      <w:r w:rsidRPr="007A2FCF">
        <w:rPr>
          <w:sz w:val="22"/>
          <w:szCs w:val="22"/>
        </w:rPr>
        <w:t>В случае отсутствия в розетке защитного заземляющего контура его необходимо сделать с помощью квалифицированного электрика.</w:t>
      </w:r>
    </w:p>
    <w:p w:rsidR="004D563E" w:rsidRPr="007A2FCF" w:rsidRDefault="007A2FCF" w:rsidP="004D563E">
      <w:pPr>
        <w:numPr>
          <w:ilvl w:val="0"/>
          <w:numId w:val="3"/>
        </w:numPr>
        <w:rPr>
          <w:sz w:val="22"/>
          <w:szCs w:val="22"/>
        </w:rPr>
      </w:pPr>
      <w:r w:rsidRPr="007A2FCF">
        <w:rPr>
          <w:sz w:val="22"/>
          <w:szCs w:val="22"/>
        </w:rPr>
        <w:t>Заземление осуществляется медным про</w:t>
      </w:r>
      <w:r>
        <w:rPr>
          <w:sz w:val="22"/>
          <w:szCs w:val="22"/>
        </w:rPr>
        <w:t>водом сечением не менее 2,5 мм</w:t>
      </w:r>
      <w:r w:rsidR="004D563E" w:rsidRPr="007A2FCF">
        <w:rPr>
          <w:sz w:val="22"/>
          <w:szCs w:val="22"/>
          <w:vertAlign w:val="superscript"/>
        </w:rPr>
        <w:t xml:space="preserve">2 </w:t>
      </w:r>
      <w:r w:rsidR="004D563E" w:rsidRPr="007A2FCF">
        <w:rPr>
          <w:sz w:val="22"/>
          <w:szCs w:val="22"/>
        </w:rPr>
        <w:t>присоединенным к стальной 1–2 дюймовой трубе длинной 1м. Труба забивается в землю на глубину 0,6 – 0,7</w:t>
      </w:r>
      <w:r w:rsidR="00536FF8" w:rsidRPr="007A2FCF">
        <w:rPr>
          <w:sz w:val="22"/>
          <w:szCs w:val="22"/>
        </w:rPr>
        <w:t>м.)</w:t>
      </w:r>
    </w:p>
    <w:p w:rsidR="004D563E" w:rsidRPr="00072CC1" w:rsidRDefault="004D563E" w:rsidP="004D563E">
      <w:pPr>
        <w:numPr>
          <w:ilvl w:val="0"/>
          <w:numId w:val="3"/>
        </w:numPr>
        <w:rPr>
          <w:sz w:val="22"/>
          <w:szCs w:val="22"/>
          <w:u w:val="single"/>
        </w:rPr>
      </w:pPr>
      <w:r w:rsidRPr="00072CC1">
        <w:rPr>
          <w:sz w:val="22"/>
          <w:szCs w:val="22"/>
        </w:rPr>
        <w:t xml:space="preserve">Напряжение питающей сети должно быть не менее </w:t>
      </w:r>
      <w:r w:rsidRPr="00072CC1">
        <w:rPr>
          <w:b/>
          <w:sz w:val="22"/>
          <w:szCs w:val="22"/>
        </w:rPr>
        <w:t>198 В.</w:t>
      </w:r>
    </w:p>
    <w:p w:rsidR="004D563E" w:rsidRPr="00072CC1" w:rsidRDefault="004D563E" w:rsidP="004D563E">
      <w:pPr>
        <w:numPr>
          <w:ilvl w:val="0"/>
          <w:numId w:val="4"/>
        </w:num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НЕ разрешается работать без средств индивидуальной защиты от шума.</w:t>
      </w:r>
    </w:p>
    <w:p w:rsidR="004D563E" w:rsidRPr="00072CC1" w:rsidRDefault="004D563E" w:rsidP="004D563E">
      <w:pPr>
        <w:ind w:left="360"/>
        <w:rPr>
          <w:b/>
          <w:sz w:val="22"/>
          <w:szCs w:val="22"/>
        </w:rPr>
      </w:pPr>
    </w:p>
    <w:p w:rsidR="004D563E" w:rsidRPr="00072CC1" w:rsidRDefault="004D563E" w:rsidP="004D563E">
      <w:pPr>
        <w:numPr>
          <w:ilvl w:val="0"/>
          <w:numId w:val="4"/>
        </w:num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Максимально допустимое время работы одного работника с вибратором в смену – 60 минут.</w:t>
      </w:r>
    </w:p>
    <w:p w:rsidR="004D563E" w:rsidRPr="00072CC1" w:rsidRDefault="004D563E" w:rsidP="004D563E">
      <w:pPr>
        <w:rPr>
          <w:b/>
          <w:sz w:val="22"/>
          <w:szCs w:val="22"/>
        </w:rPr>
      </w:pPr>
    </w:p>
    <w:p w:rsidR="00FA75DB" w:rsidRPr="00072CC1" w:rsidRDefault="00FA75DB">
      <w:pPr>
        <w:rPr>
          <w:sz w:val="22"/>
          <w:szCs w:val="22"/>
        </w:rPr>
      </w:pPr>
    </w:p>
    <w:p w:rsidR="00FA75DB" w:rsidRPr="00072CC1" w:rsidRDefault="00FA75DB" w:rsidP="006979C6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1.ОБЩИЕ СВЕДЕНИЯ ОБ ИЗДЕЛИИ</w:t>
      </w:r>
    </w:p>
    <w:p w:rsidR="00FA75DB" w:rsidRPr="00072CC1" w:rsidRDefault="002563D9" w:rsidP="00FA75DB">
      <w:pPr>
        <w:jc w:val="both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135890</wp:posOffset>
            </wp:positionV>
            <wp:extent cx="3784600" cy="2838450"/>
            <wp:effectExtent l="0" t="0" r="0" b="0"/>
            <wp:wrapSquare wrapText="bothSides"/>
            <wp:docPr id="4" name="Рисунок 1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6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A75DB" w:rsidRPr="00072CC1" w:rsidRDefault="00FA75DB" w:rsidP="00744F2C">
      <w:pPr>
        <w:rPr>
          <w:sz w:val="22"/>
          <w:szCs w:val="22"/>
        </w:rPr>
      </w:pPr>
      <w:r w:rsidRPr="00072CC1">
        <w:rPr>
          <w:sz w:val="22"/>
          <w:szCs w:val="22"/>
        </w:rPr>
        <w:t>Вибраторы ручные электрич</w:t>
      </w:r>
      <w:r w:rsidR="00CF58F3">
        <w:rPr>
          <w:sz w:val="22"/>
          <w:szCs w:val="22"/>
        </w:rPr>
        <w:t xml:space="preserve">еские глубинные с гибким валом </w:t>
      </w:r>
      <w:r w:rsidRPr="00072CC1">
        <w:rPr>
          <w:sz w:val="22"/>
          <w:szCs w:val="22"/>
        </w:rPr>
        <w:t>ВИ–1–13–</w:t>
      </w:r>
      <w:r w:rsidR="009B68FD" w:rsidRPr="00072CC1">
        <w:rPr>
          <w:sz w:val="22"/>
          <w:szCs w:val="22"/>
        </w:rPr>
        <w:t>3,</w:t>
      </w:r>
      <w:r w:rsidRPr="00072CC1">
        <w:rPr>
          <w:sz w:val="22"/>
          <w:szCs w:val="22"/>
        </w:rPr>
        <w:t xml:space="preserve"> ВИ–1–16–</w:t>
      </w:r>
      <w:r w:rsidR="009B68FD" w:rsidRPr="00072CC1">
        <w:rPr>
          <w:sz w:val="22"/>
          <w:szCs w:val="22"/>
        </w:rPr>
        <w:t>3,</w:t>
      </w:r>
      <w:r w:rsidRPr="00072CC1">
        <w:rPr>
          <w:sz w:val="22"/>
          <w:szCs w:val="22"/>
        </w:rPr>
        <w:t xml:space="preserve"> ВИ–1–17–3, ВИ-75-3</w:t>
      </w:r>
    </w:p>
    <w:p w:rsidR="00FA75DB" w:rsidRPr="00072CC1" w:rsidRDefault="00CF58F3" w:rsidP="00744F2C">
      <w:pPr>
        <w:rPr>
          <w:sz w:val="22"/>
          <w:szCs w:val="22"/>
        </w:rPr>
      </w:pPr>
      <w:r>
        <w:rPr>
          <w:sz w:val="22"/>
          <w:szCs w:val="22"/>
        </w:rPr>
        <w:t>Номер технических условий -</w:t>
      </w:r>
      <w:r w:rsidR="00FA75DB" w:rsidRPr="00072CC1">
        <w:rPr>
          <w:sz w:val="22"/>
          <w:szCs w:val="22"/>
        </w:rPr>
        <w:t xml:space="preserve"> ТУ 4833-009-82750340-2002</w:t>
      </w:r>
    </w:p>
    <w:p w:rsidR="00FA75DB" w:rsidRPr="00072CC1" w:rsidRDefault="00147D22" w:rsidP="00147D22">
      <w:pPr>
        <w:rPr>
          <w:sz w:val="22"/>
          <w:szCs w:val="22"/>
        </w:rPr>
      </w:pPr>
      <w:r w:rsidRPr="00072CC1">
        <w:rPr>
          <w:sz w:val="22"/>
          <w:szCs w:val="22"/>
        </w:rPr>
        <w:t xml:space="preserve">В рабочий комплект вибратора каждой модели входит </w:t>
      </w:r>
      <w:proofErr w:type="spellStart"/>
      <w:r w:rsidRPr="00072CC1">
        <w:rPr>
          <w:sz w:val="22"/>
          <w:szCs w:val="22"/>
        </w:rPr>
        <w:t>вибронаконечник</w:t>
      </w:r>
      <w:proofErr w:type="spellEnd"/>
      <w:r w:rsidRPr="00072CC1">
        <w:rPr>
          <w:sz w:val="22"/>
          <w:szCs w:val="22"/>
        </w:rPr>
        <w:t xml:space="preserve"> 1, гибкий вал 2 и электропривод (см рис. 1).</w:t>
      </w:r>
    </w:p>
    <w:p w:rsidR="006979C6" w:rsidRDefault="006979C6" w:rsidP="00FA75DB">
      <w:pPr>
        <w:ind w:firstLine="720"/>
        <w:jc w:val="center"/>
        <w:rPr>
          <w:sz w:val="22"/>
          <w:szCs w:val="22"/>
        </w:rPr>
      </w:pPr>
    </w:p>
    <w:p w:rsidR="006979C6" w:rsidRDefault="006979C6" w:rsidP="00FA75DB">
      <w:pPr>
        <w:ind w:firstLine="720"/>
        <w:jc w:val="center"/>
        <w:rPr>
          <w:sz w:val="22"/>
          <w:szCs w:val="22"/>
        </w:rPr>
      </w:pPr>
    </w:p>
    <w:p w:rsidR="006979C6" w:rsidRDefault="006979C6" w:rsidP="00FA75DB">
      <w:pPr>
        <w:ind w:firstLine="720"/>
        <w:jc w:val="center"/>
        <w:rPr>
          <w:sz w:val="22"/>
          <w:szCs w:val="22"/>
        </w:rPr>
      </w:pPr>
    </w:p>
    <w:p w:rsidR="006979C6" w:rsidRDefault="006979C6" w:rsidP="006979C6">
      <w:pPr>
        <w:rPr>
          <w:sz w:val="22"/>
          <w:szCs w:val="22"/>
        </w:rPr>
      </w:pPr>
    </w:p>
    <w:p w:rsidR="006979C6" w:rsidRDefault="006979C6" w:rsidP="006979C6">
      <w:pPr>
        <w:rPr>
          <w:sz w:val="22"/>
          <w:szCs w:val="22"/>
        </w:rPr>
      </w:pPr>
    </w:p>
    <w:p w:rsidR="006979C6" w:rsidRDefault="006979C6" w:rsidP="006979C6">
      <w:pPr>
        <w:rPr>
          <w:sz w:val="22"/>
          <w:szCs w:val="22"/>
        </w:rPr>
      </w:pPr>
    </w:p>
    <w:p w:rsidR="006979C6" w:rsidRDefault="006979C6" w:rsidP="006979C6">
      <w:pPr>
        <w:rPr>
          <w:sz w:val="22"/>
          <w:szCs w:val="22"/>
        </w:rPr>
      </w:pPr>
    </w:p>
    <w:p w:rsidR="006979C6" w:rsidRDefault="006979C6" w:rsidP="006979C6">
      <w:pPr>
        <w:rPr>
          <w:sz w:val="22"/>
          <w:szCs w:val="22"/>
        </w:rPr>
      </w:pPr>
    </w:p>
    <w:p w:rsidR="006979C6" w:rsidRDefault="006979C6" w:rsidP="006979C6">
      <w:pPr>
        <w:rPr>
          <w:sz w:val="22"/>
          <w:szCs w:val="22"/>
        </w:rPr>
      </w:pPr>
    </w:p>
    <w:p w:rsidR="006979C6" w:rsidRDefault="006979C6" w:rsidP="006979C6">
      <w:pPr>
        <w:rPr>
          <w:sz w:val="22"/>
          <w:szCs w:val="22"/>
        </w:rPr>
      </w:pPr>
    </w:p>
    <w:p w:rsidR="00FA75DB" w:rsidRPr="00072CC1" w:rsidRDefault="00FA75DB" w:rsidP="006979C6">
      <w:pPr>
        <w:rPr>
          <w:sz w:val="22"/>
          <w:szCs w:val="22"/>
        </w:rPr>
      </w:pPr>
      <w:r w:rsidRPr="00D65EF8">
        <w:rPr>
          <w:b/>
          <w:sz w:val="18"/>
          <w:szCs w:val="18"/>
        </w:rPr>
        <w:t>Рис.1</w:t>
      </w:r>
      <w:r w:rsidRPr="00072CC1">
        <w:rPr>
          <w:sz w:val="22"/>
          <w:szCs w:val="22"/>
        </w:rPr>
        <w:t xml:space="preserve">.  </w:t>
      </w:r>
      <w:r w:rsidRPr="00D65EF8">
        <w:rPr>
          <w:szCs w:val="18"/>
        </w:rPr>
        <w:t>Вибратор ручной электрический глубинный</w:t>
      </w:r>
      <w:r w:rsidR="006979C6" w:rsidRPr="00D65EF8">
        <w:rPr>
          <w:szCs w:val="18"/>
        </w:rPr>
        <w:t xml:space="preserve"> </w:t>
      </w:r>
      <w:r w:rsidRPr="00D65EF8">
        <w:rPr>
          <w:szCs w:val="18"/>
        </w:rPr>
        <w:t>ВИ–1–13–3, ВИ–1–16–3, ВИ–1–17–3, ВИ-75-3</w:t>
      </w:r>
      <w:r w:rsidR="00D73ABB">
        <w:rPr>
          <w:szCs w:val="18"/>
        </w:rPr>
        <w:t>.</w:t>
      </w:r>
    </w:p>
    <w:p w:rsidR="00FA75DB" w:rsidRPr="00072CC1" w:rsidRDefault="00FA75DB" w:rsidP="00FA75DB">
      <w:pPr>
        <w:rPr>
          <w:sz w:val="22"/>
          <w:szCs w:val="22"/>
        </w:rPr>
      </w:pPr>
    </w:p>
    <w:p w:rsidR="006979C6" w:rsidRDefault="006979C6" w:rsidP="00FA75DB">
      <w:pPr>
        <w:jc w:val="center"/>
        <w:rPr>
          <w:b/>
          <w:sz w:val="22"/>
          <w:szCs w:val="22"/>
        </w:rPr>
      </w:pPr>
    </w:p>
    <w:p w:rsidR="006979C6" w:rsidRDefault="006979C6" w:rsidP="00FA75DB">
      <w:pPr>
        <w:jc w:val="center"/>
        <w:rPr>
          <w:b/>
          <w:sz w:val="22"/>
          <w:szCs w:val="22"/>
        </w:rPr>
      </w:pPr>
    </w:p>
    <w:p w:rsidR="00FA75DB" w:rsidRPr="00072CC1" w:rsidRDefault="00FA75DB" w:rsidP="00FA75DB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2. НАЗНАЧЕНИЕ ИЗДЕЛИЯ</w:t>
      </w:r>
    </w:p>
    <w:p w:rsidR="00FA75DB" w:rsidRPr="00072CC1" w:rsidRDefault="00FA75DB" w:rsidP="00FA75DB">
      <w:pPr>
        <w:jc w:val="both"/>
        <w:rPr>
          <w:b/>
          <w:sz w:val="22"/>
          <w:szCs w:val="22"/>
        </w:rPr>
      </w:pPr>
    </w:p>
    <w:p w:rsidR="00FA75DB" w:rsidRPr="00072CC1" w:rsidRDefault="00FA75DB" w:rsidP="00FA75DB">
      <w:pPr>
        <w:jc w:val="both"/>
        <w:rPr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sz w:val="22"/>
          <w:szCs w:val="22"/>
        </w:rPr>
        <w:t xml:space="preserve">2.1. </w:t>
      </w:r>
      <w:r w:rsidR="00723973" w:rsidRPr="00072CC1">
        <w:rPr>
          <w:sz w:val="22"/>
          <w:szCs w:val="22"/>
        </w:rPr>
        <w:t>Вибраторы (</w:t>
      </w:r>
      <w:r w:rsidRPr="00072CC1">
        <w:rPr>
          <w:sz w:val="22"/>
          <w:szCs w:val="22"/>
        </w:rPr>
        <w:t>рис.1) предназначены для уплотнения бетонных смесей при укладке их в монолитные конструкции с различной степенью армирования, а также при изготовлении бетонных и железобетонных изделий для сборного строительства.</w:t>
      </w:r>
    </w:p>
    <w:p w:rsidR="00FA75DB" w:rsidRPr="00072CC1" w:rsidRDefault="00FA75DB" w:rsidP="00FA75DB">
      <w:pPr>
        <w:jc w:val="both"/>
        <w:rPr>
          <w:b/>
          <w:sz w:val="22"/>
          <w:szCs w:val="22"/>
        </w:rPr>
      </w:pPr>
      <w:r w:rsidRPr="00072CC1">
        <w:rPr>
          <w:sz w:val="22"/>
          <w:szCs w:val="22"/>
        </w:rPr>
        <w:tab/>
        <w:t xml:space="preserve">2.2. Выбор того или иного вибратора для изготовления армированных конструкций необходимо производить с учетом расстояния между стержнями арматуры, которое должно быть не менее 1,5 диаметра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>.</w:t>
      </w:r>
    </w:p>
    <w:p w:rsidR="00FA75DB" w:rsidRPr="00072CC1" w:rsidRDefault="00FA75DB" w:rsidP="00FA75DB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2.3. Вибраторы соответствуют </w:t>
      </w:r>
      <w:r w:rsidR="00723973" w:rsidRPr="00072CC1">
        <w:rPr>
          <w:sz w:val="22"/>
          <w:szCs w:val="22"/>
        </w:rPr>
        <w:t>исполнению Y</w:t>
      </w:r>
      <w:r w:rsidRPr="00072CC1">
        <w:rPr>
          <w:sz w:val="22"/>
          <w:szCs w:val="22"/>
        </w:rPr>
        <w:t xml:space="preserve">   </w:t>
      </w:r>
      <w:r w:rsidR="00723973" w:rsidRPr="00072CC1">
        <w:rPr>
          <w:sz w:val="22"/>
          <w:szCs w:val="22"/>
        </w:rPr>
        <w:t>категории 3</w:t>
      </w:r>
      <w:r w:rsidRPr="00072CC1">
        <w:rPr>
          <w:sz w:val="22"/>
          <w:szCs w:val="22"/>
        </w:rPr>
        <w:t xml:space="preserve"> по ГОСТ 15150-69.</w:t>
      </w:r>
    </w:p>
    <w:p w:rsidR="004D563E" w:rsidRPr="00847E8A" w:rsidRDefault="00FA75DB" w:rsidP="00FA75DB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При эксплуатации вибратора окружающая среда должна быть взрывобезопасной, не насыщенной токопроводящей пылью, не содержащей агрессивных газов и паров в концентрациях, которые могут вызвать разрушение металлов и электроизоляционных материалов.</w:t>
      </w:r>
    </w:p>
    <w:p w:rsidR="00FA75DB" w:rsidRPr="00072CC1" w:rsidRDefault="00FA75DB" w:rsidP="00FA75DB">
      <w:pPr>
        <w:jc w:val="both"/>
        <w:rPr>
          <w:sz w:val="22"/>
          <w:szCs w:val="22"/>
        </w:rPr>
      </w:pPr>
    </w:p>
    <w:p w:rsidR="00B56364" w:rsidRDefault="00B56364" w:rsidP="00FA75DB">
      <w:pPr>
        <w:jc w:val="center"/>
        <w:rPr>
          <w:b/>
          <w:sz w:val="22"/>
          <w:szCs w:val="22"/>
        </w:rPr>
      </w:pPr>
    </w:p>
    <w:p w:rsidR="00FA75DB" w:rsidRPr="00072CC1" w:rsidRDefault="00FA75DB" w:rsidP="00FA75DB">
      <w:pPr>
        <w:jc w:val="center"/>
        <w:rPr>
          <w:sz w:val="22"/>
          <w:szCs w:val="22"/>
        </w:rPr>
      </w:pPr>
      <w:r w:rsidRPr="00072CC1">
        <w:rPr>
          <w:b/>
          <w:sz w:val="22"/>
          <w:szCs w:val="22"/>
        </w:rPr>
        <w:t xml:space="preserve">3. </w:t>
      </w:r>
      <w:r w:rsidR="003B6549" w:rsidRPr="00072CC1">
        <w:rPr>
          <w:b/>
          <w:sz w:val="22"/>
          <w:szCs w:val="22"/>
        </w:rPr>
        <w:t>ТЕХНИЧЕСКАЯ ХАРАКТЕРИСТИКА</w:t>
      </w:r>
    </w:p>
    <w:p w:rsidR="00B56364" w:rsidRPr="00072CC1" w:rsidRDefault="00B56364" w:rsidP="00950AF8">
      <w:pPr>
        <w:rPr>
          <w:b/>
          <w:sz w:val="22"/>
          <w:szCs w:val="22"/>
        </w:rPr>
      </w:pPr>
    </w:p>
    <w:p w:rsidR="00FA75DB" w:rsidRPr="00072CC1" w:rsidRDefault="00FA75DB" w:rsidP="00FA75DB">
      <w:pPr>
        <w:rPr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sz w:val="22"/>
          <w:szCs w:val="22"/>
        </w:rPr>
        <w:t>3.1. Основные технические характеристики вибраторов указаны в таблице 1.</w:t>
      </w:r>
    </w:p>
    <w:p w:rsidR="00B56364" w:rsidRDefault="00FA75DB" w:rsidP="004D563E">
      <w:pPr>
        <w:jc w:val="right"/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                                                                        </w:t>
      </w:r>
    </w:p>
    <w:p w:rsidR="00FA75DB" w:rsidRPr="000E5B59" w:rsidRDefault="00FA75DB" w:rsidP="001C678C">
      <w:pPr>
        <w:rPr>
          <w:b/>
          <w:sz w:val="22"/>
          <w:szCs w:val="22"/>
        </w:rPr>
      </w:pPr>
      <w:r w:rsidRPr="00072CC1">
        <w:rPr>
          <w:sz w:val="22"/>
          <w:szCs w:val="22"/>
        </w:rPr>
        <w:t xml:space="preserve">        </w:t>
      </w:r>
      <w:r w:rsidRPr="000E5B59">
        <w:rPr>
          <w:b/>
        </w:rPr>
        <w:t>Таблица</w:t>
      </w:r>
      <w:r w:rsidRPr="000E5B59">
        <w:rPr>
          <w:b/>
          <w:sz w:val="22"/>
          <w:szCs w:val="22"/>
        </w:rPr>
        <w:t xml:space="preserve"> 1</w:t>
      </w:r>
      <w:r w:rsidR="000E5B59">
        <w:rPr>
          <w:b/>
          <w:sz w:val="22"/>
          <w:szCs w:val="22"/>
        </w:rPr>
        <w:t>.</w:t>
      </w:r>
    </w:p>
    <w:tbl>
      <w:tblPr>
        <w:tblW w:w="9401" w:type="dxa"/>
        <w:tblInd w:w="5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04"/>
        <w:gridCol w:w="1276"/>
        <w:gridCol w:w="1275"/>
        <w:gridCol w:w="1134"/>
        <w:gridCol w:w="1276"/>
        <w:gridCol w:w="236"/>
      </w:tblGrid>
      <w:tr w:rsidR="00FA75DB" w:rsidRPr="00B56364" w:rsidTr="004D563E">
        <w:trPr>
          <w:cantSplit/>
        </w:trPr>
        <w:tc>
          <w:tcPr>
            <w:tcW w:w="4204" w:type="dxa"/>
            <w:vMerge w:val="restart"/>
          </w:tcPr>
          <w:p w:rsidR="00FA75DB" w:rsidRPr="00B56364" w:rsidRDefault="00FA75DB" w:rsidP="00462354"/>
          <w:p w:rsidR="00FA75DB" w:rsidRPr="00B56364" w:rsidRDefault="00FA75DB" w:rsidP="00462354">
            <w:r w:rsidRPr="00B56364">
              <w:t xml:space="preserve">             Наименование показателей</w:t>
            </w:r>
          </w:p>
        </w:tc>
        <w:tc>
          <w:tcPr>
            <w:tcW w:w="4961" w:type="dxa"/>
            <w:gridSpan w:val="4"/>
            <w:vAlign w:val="center"/>
          </w:tcPr>
          <w:p w:rsidR="00FA75DB" w:rsidRPr="00B56364" w:rsidRDefault="00FA75DB" w:rsidP="004D563E">
            <w:pPr>
              <w:jc w:val="center"/>
            </w:pPr>
            <w:r w:rsidRPr="00B56364">
              <w:t>Номинальные  значения</w:t>
            </w:r>
          </w:p>
        </w:tc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FA75DB" w:rsidRPr="00B56364" w:rsidRDefault="00FA75DB" w:rsidP="00462354"/>
        </w:tc>
      </w:tr>
      <w:tr w:rsidR="00FA75DB" w:rsidRPr="00B56364" w:rsidTr="004D563E">
        <w:trPr>
          <w:gridAfter w:val="1"/>
          <w:wAfter w:w="236" w:type="dxa"/>
          <w:cantSplit/>
          <w:trHeight w:val="315"/>
        </w:trPr>
        <w:tc>
          <w:tcPr>
            <w:tcW w:w="4204" w:type="dxa"/>
            <w:vMerge/>
          </w:tcPr>
          <w:p w:rsidR="00FA75DB" w:rsidRPr="00B56364" w:rsidRDefault="00FA75DB" w:rsidP="00462354"/>
        </w:tc>
        <w:tc>
          <w:tcPr>
            <w:tcW w:w="1276" w:type="dxa"/>
            <w:vAlign w:val="center"/>
          </w:tcPr>
          <w:p w:rsidR="00FA75DB" w:rsidRPr="00744F2C" w:rsidRDefault="00FA75DB" w:rsidP="00462354">
            <w:pPr>
              <w:jc w:val="center"/>
              <w:rPr>
                <w:b/>
                <w:lang w:val="en-US"/>
              </w:rPr>
            </w:pPr>
            <w:r w:rsidRPr="00744F2C">
              <w:rPr>
                <w:b/>
              </w:rPr>
              <w:t>ВИ-1-13-</w:t>
            </w:r>
            <w:r w:rsidRPr="00744F2C">
              <w:rPr>
                <w:b/>
                <w:lang w:val="en-US"/>
              </w:rPr>
              <w:t>3</w:t>
            </w:r>
          </w:p>
        </w:tc>
        <w:tc>
          <w:tcPr>
            <w:tcW w:w="1275" w:type="dxa"/>
            <w:vAlign w:val="center"/>
          </w:tcPr>
          <w:p w:rsidR="00FA75DB" w:rsidRPr="00744F2C" w:rsidRDefault="00FA75DB" w:rsidP="00462354">
            <w:pPr>
              <w:jc w:val="center"/>
              <w:rPr>
                <w:b/>
              </w:rPr>
            </w:pPr>
            <w:r w:rsidRPr="00744F2C">
              <w:rPr>
                <w:b/>
              </w:rPr>
              <w:t>ВИ-1-16-3</w:t>
            </w:r>
          </w:p>
        </w:tc>
        <w:tc>
          <w:tcPr>
            <w:tcW w:w="1134" w:type="dxa"/>
            <w:vAlign w:val="center"/>
          </w:tcPr>
          <w:p w:rsidR="00FA75DB" w:rsidRPr="00744F2C" w:rsidRDefault="00FA75DB" w:rsidP="00462354">
            <w:pPr>
              <w:jc w:val="center"/>
              <w:rPr>
                <w:b/>
              </w:rPr>
            </w:pPr>
            <w:r w:rsidRPr="00744F2C">
              <w:rPr>
                <w:b/>
              </w:rPr>
              <w:t>ВИ-1-17-3</w:t>
            </w:r>
          </w:p>
        </w:tc>
        <w:tc>
          <w:tcPr>
            <w:tcW w:w="1276" w:type="dxa"/>
            <w:vAlign w:val="center"/>
          </w:tcPr>
          <w:p w:rsidR="00FA75DB" w:rsidRPr="00744F2C" w:rsidRDefault="00FA75DB" w:rsidP="004D563E">
            <w:pPr>
              <w:jc w:val="center"/>
              <w:rPr>
                <w:b/>
              </w:rPr>
            </w:pPr>
            <w:r w:rsidRPr="00744F2C">
              <w:rPr>
                <w:b/>
              </w:rPr>
              <w:t>ВИ-75-3</w:t>
            </w:r>
          </w:p>
        </w:tc>
      </w:tr>
      <w:tr w:rsidR="00FA75DB" w:rsidRPr="00B56364" w:rsidTr="004D563E">
        <w:trPr>
          <w:gridAfter w:val="1"/>
          <w:wAfter w:w="236" w:type="dxa"/>
          <w:cantSplit/>
          <w:trHeight w:val="1412"/>
        </w:trPr>
        <w:tc>
          <w:tcPr>
            <w:tcW w:w="4204" w:type="dxa"/>
            <w:tcBorders>
              <w:bottom w:val="nil"/>
            </w:tcBorders>
          </w:tcPr>
          <w:p w:rsidR="00FA75DB" w:rsidRDefault="00FA75DB" w:rsidP="00462354">
            <w:pPr>
              <w:pStyle w:val="1"/>
              <w:ind w:left="-57"/>
              <w:jc w:val="center"/>
            </w:pPr>
            <w:proofErr w:type="spellStart"/>
            <w:r w:rsidRPr="00B56364">
              <w:t>Вибронаконечник</w:t>
            </w:r>
            <w:proofErr w:type="spellEnd"/>
          </w:p>
          <w:p w:rsidR="00071D99" w:rsidRPr="00071D99" w:rsidRDefault="00071D99" w:rsidP="00071D99"/>
          <w:p w:rsidR="00FA75DB" w:rsidRPr="00B56364" w:rsidRDefault="00FA75DB" w:rsidP="00462354">
            <w:pPr>
              <w:ind w:left="-57"/>
            </w:pPr>
            <w:r w:rsidRPr="00B56364">
              <w:t xml:space="preserve">Наружный диаметр </w:t>
            </w:r>
            <w:proofErr w:type="spellStart"/>
            <w:r w:rsidRPr="00B56364">
              <w:t>вибронаконечника</w:t>
            </w:r>
            <w:proofErr w:type="spellEnd"/>
            <w:r w:rsidRPr="00B56364">
              <w:t>, мм</w:t>
            </w:r>
          </w:p>
          <w:p w:rsidR="00FA75DB" w:rsidRPr="00B56364" w:rsidRDefault="00FA75DB" w:rsidP="00462354">
            <w:pPr>
              <w:ind w:left="-57"/>
            </w:pPr>
            <w:r w:rsidRPr="00B56364">
              <w:t xml:space="preserve">Длина </w:t>
            </w:r>
            <w:proofErr w:type="spellStart"/>
            <w:r w:rsidRPr="00B56364">
              <w:t>вибронаконечника</w:t>
            </w:r>
            <w:proofErr w:type="spellEnd"/>
            <w:r w:rsidRPr="00B56364">
              <w:t>, мм</w:t>
            </w:r>
          </w:p>
          <w:p w:rsidR="00FA75DB" w:rsidRPr="00B56364" w:rsidRDefault="00FA75DB" w:rsidP="00462354">
            <w:pPr>
              <w:ind w:left="-57"/>
            </w:pPr>
            <w:r w:rsidRPr="00B56364">
              <w:t>Частота колебаний синхронная, Гц</w:t>
            </w:r>
          </w:p>
          <w:p w:rsidR="00FA75DB" w:rsidRPr="00B56364" w:rsidRDefault="00FA75DB" w:rsidP="00462354">
            <w:pPr>
              <w:ind w:left="-57"/>
            </w:pPr>
            <w:r w:rsidRPr="00B56364">
              <w:t>Вынуждающая сила при синхронной частоте колебаний, кН</w:t>
            </w:r>
          </w:p>
          <w:p w:rsidR="00FA75DB" w:rsidRPr="00B56364" w:rsidRDefault="00CB3E98" w:rsidP="00462354">
            <w:pPr>
              <w:ind w:left="-57"/>
            </w:pPr>
            <w:r>
              <w:t>Статический момент бегунка, кг/</w:t>
            </w:r>
            <w:r w:rsidR="00FA75DB" w:rsidRPr="00B56364">
              <w:t>см</w:t>
            </w:r>
          </w:p>
        </w:tc>
        <w:tc>
          <w:tcPr>
            <w:tcW w:w="1276" w:type="dxa"/>
            <w:tcBorders>
              <w:bottom w:val="nil"/>
            </w:tcBorders>
          </w:tcPr>
          <w:p w:rsidR="00FA75DB" w:rsidRPr="00B56364" w:rsidRDefault="00FA75DB" w:rsidP="00462354">
            <w:pPr>
              <w:ind w:left="-57"/>
              <w:jc w:val="center"/>
            </w:pPr>
          </w:p>
          <w:p w:rsidR="00071D99" w:rsidRDefault="00071D99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38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420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330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2,0</w:t>
            </w:r>
          </w:p>
          <w:p w:rsidR="00FA75DB" w:rsidRPr="00B56364" w:rsidRDefault="00FA75DB" w:rsidP="00462354">
            <w:pPr>
              <w:ind w:left="-57"/>
              <w:jc w:val="center"/>
            </w:pPr>
            <w:r w:rsidRPr="00B56364">
              <w:t>0,047</w:t>
            </w:r>
          </w:p>
        </w:tc>
        <w:tc>
          <w:tcPr>
            <w:tcW w:w="1275" w:type="dxa"/>
            <w:tcBorders>
              <w:bottom w:val="nil"/>
            </w:tcBorders>
          </w:tcPr>
          <w:p w:rsidR="00FA75DB" w:rsidRPr="00B56364" w:rsidRDefault="00FA75DB" w:rsidP="00462354">
            <w:pPr>
              <w:jc w:val="center"/>
            </w:pPr>
          </w:p>
          <w:p w:rsidR="00071D99" w:rsidRDefault="00071D99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76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430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210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6,0</w:t>
            </w:r>
          </w:p>
          <w:p w:rsidR="00FA75DB" w:rsidRPr="00B56364" w:rsidRDefault="00FA75DB" w:rsidP="00462354">
            <w:pPr>
              <w:jc w:val="center"/>
              <w:rPr>
                <w:lang w:val="en-US"/>
              </w:rPr>
            </w:pPr>
            <w:r w:rsidRPr="00B56364">
              <w:rPr>
                <w:lang w:val="en-US"/>
              </w:rPr>
              <w:t>0,348</w:t>
            </w:r>
          </w:p>
        </w:tc>
        <w:tc>
          <w:tcPr>
            <w:tcW w:w="1134" w:type="dxa"/>
            <w:tcBorders>
              <w:bottom w:val="nil"/>
            </w:tcBorders>
          </w:tcPr>
          <w:p w:rsidR="00FA75DB" w:rsidRPr="00B56364" w:rsidRDefault="00FA75DB" w:rsidP="00462354">
            <w:pPr>
              <w:jc w:val="center"/>
            </w:pPr>
          </w:p>
          <w:p w:rsidR="00071D99" w:rsidRDefault="00071D99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51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430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210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3,85</w:t>
            </w:r>
          </w:p>
          <w:p w:rsidR="00FA75DB" w:rsidRPr="00B56364" w:rsidRDefault="00FA75DB" w:rsidP="00462354">
            <w:pPr>
              <w:jc w:val="center"/>
              <w:rPr>
                <w:lang w:val="en-US"/>
              </w:rPr>
            </w:pPr>
            <w:r w:rsidRPr="00B56364">
              <w:rPr>
                <w:lang w:val="en-US"/>
              </w:rPr>
              <w:t>0,348</w:t>
            </w:r>
          </w:p>
        </w:tc>
        <w:tc>
          <w:tcPr>
            <w:tcW w:w="1276" w:type="dxa"/>
            <w:tcBorders>
              <w:bottom w:val="nil"/>
            </w:tcBorders>
          </w:tcPr>
          <w:p w:rsidR="00FA75DB" w:rsidRPr="00B56364" w:rsidRDefault="00FA75DB" w:rsidP="00462354">
            <w:pPr>
              <w:jc w:val="center"/>
            </w:pPr>
          </w:p>
          <w:p w:rsidR="00071D99" w:rsidRDefault="00071D99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28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420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350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1,5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0,03</w:t>
            </w:r>
          </w:p>
        </w:tc>
      </w:tr>
      <w:tr w:rsidR="004D563E" w:rsidRPr="00B56364" w:rsidTr="004D563E">
        <w:trPr>
          <w:gridAfter w:val="1"/>
          <w:wAfter w:w="236" w:type="dxa"/>
          <w:cantSplit/>
          <w:trHeight w:val="80"/>
        </w:trPr>
        <w:tc>
          <w:tcPr>
            <w:tcW w:w="4204" w:type="dxa"/>
            <w:tcBorders>
              <w:top w:val="nil"/>
              <w:bottom w:val="nil"/>
            </w:tcBorders>
          </w:tcPr>
          <w:p w:rsidR="004D563E" w:rsidRPr="00B56364" w:rsidRDefault="004D563E" w:rsidP="00462354">
            <w:pPr>
              <w:ind w:left="-57"/>
            </w:pPr>
            <w:r w:rsidRPr="00B56364">
              <w:t>Тип вибрационного механизма</w:t>
            </w:r>
          </w:p>
        </w:tc>
        <w:tc>
          <w:tcPr>
            <w:tcW w:w="4961" w:type="dxa"/>
            <w:gridSpan w:val="4"/>
            <w:tcBorders>
              <w:top w:val="nil"/>
              <w:bottom w:val="nil"/>
            </w:tcBorders>
          </w:tcPr>
          <w:p w:rsidR="004D563E" w:rsidRPr="00B56364" w:rsidRDefault="004D563E" w:rsidP="00462354">
            <w:pPr>
              <w:jc w:val="center"/>
            </w:pPr>
            <w:r w:rsidRPr="00B56364">
              <w:t>П л а н е т а р н ы й</w:t>
            </w:r>
          </w:p>
        </w:tc>
      </w:tr>
      <w:tr w:rsidR="00FA75DB" w:rsidRPr="00B56364" w:rsidTr="004D563E">
        <w:trPr>
          <w:gridAfter w:val="1"/>
          <w:wAfter w:w="236" w:type="dxa"/>
          <w:cantSplit/>
          <w:trHeight w:val="3264"/>
        </w:trPr>
        <w:tc>
          <w:tcPr>
            <w:tcW w:w="4204" w:type="dxa"/>
            <w:tcBorders>
              <w:top w:val="nil"/>
              <w:bottom w:val="single" w:sz="4" w:space="0" w:color="auto"/>
            </w:tcBorders>
          </w:tcPr>
          <w:p w:rsidR="00FA75DB" w:rsidRPr="00B56364" w:rsidRDefault="00FA75DB" w:rsidP="00462354">
            <w:pPr>
              <w:ind w:left="-57"/>
            </w:pPr>
            <w:r w:rsidRPr="00B56364">
              <w:t>Масса, кг не более</w:t>
            </w:r>
          </w:p>
          <w:p w:rsidR="00FA75DB" w:rsidRPr="00B56364" w:rsidRDefault="00FA75DB" w:rsidP="00462354">
            <w:pPr>
              <w:pStyle w:val="1"/>
              <w:ind w:left="-57"/>
              <w:jc w:val="center"/>
            </w:pPr>
            <w:r w:rsidRPr="00B56364">
              <w:t>Электропривод</w:t>
            </w:r>
          </w:p>
          <w:p w:rsidR="00FA75DB" w:rsidRPr="00B56364" w:rsidRDefault="00FA75DB" w:rsidP="00462354">
            <w:pPr>
              <w:ind w:left="-57"/>
            </w:pPr>
          </w:p>
          <w:p w:rsidR="00FA75DB" w:rsidRPr="00B56364" w:rsidRDefault="00FA75DB" w:rsidP="00462354">
            <w:pPr>
              <w:ind w:left="-57"/>
            </w:pPr>
            <w:r w:rsidRPr="00B56364">
              <w:t xml:space="preserve">Тип: асинхронный с коротко – замкнутым ротором  </w:t>
            </w:r>
          </w:p>
          <w:p w:rsidR="00FA75DB" w:rsidRPr="00B56364" w:rsidRDefault="00FA75DB" w:rsidP="00462354">
            <w:pPr>
              <w:ind w:left="-57"/>
            </w:pPr>
            <w:r w:rsidRPr="00B56364">
              <w:t>Класс изоляции</w:t>
            </w:r>
          </w:p>
          <w:p w:rsidR="00FA75DB" w:rsidRPr="00B56364" w:rsidRDefault="00FA75DB" w:rsidP="00462354">
            <w:pPr>
              <w:ind w:left="-57"/>
            </w:pPr>
            <w:r w:rsidRPr="00B56364">
              <w:t>Номинальная мощность, кВт</w:t>
            </w:r>
          </w:p>
          <w:p w:rsidR="00FA75DB" w:rsidRPr="00B56364" w:rsidRDefault="00FA75DB" w:rsidP="00462354">
            <w:pPr>
              <w:ind w:left="-57"/>
            </w:pPr>
            <w:r w:rsidRPr="00B56364">
              <w:t>Номинальная потребляемая мощность, кВт</w:t>
            </w:r>
          </w:p>
          <w:p w:rsidR="00FA75DB" w:rsidRPr="00B56364" w:rsidRDefault="00FA75DB" w:rsidP="00462354">
            <w:pPr>
              <w:ind w:left="-57"/>
            </w:pPr>
            <w:r w:rsidRPr="00B56364">
              <w:t>Напряжение, В</w:t>
            </w:r>
          </w:p>
          <w:p w:rsidR="00FA75DB" w:rsidRPr="00B56364" w:rsidRDefault="00FA75DB" w:rsidP="00462354">
            <w:pPr>
              <w:ind w:left="-57"/>
            </w:pPr>
            <w:r w:rsidRPr="00B56364">
              <w:t>Частота тока, Гц</w:t>
            </w:r>
          </w:p>
          <w:p w:rsidR="00FA75DB" w:rsidRPr="00B56364" w:rsidRDefault="00FA75DB" w:rsidP="00462354">
            <w:pPr>
              <w:ind w:left="-57"/>
              <w:rPr>
                <w:vertAlign w:val="superscript"/>
              </w:rPr>
            </w:pPr>
            <w:r w:rsidRPr="00B56364">
              <w:t>Номинальная частота вращения ротора мин</w:t>
            </w:r>
            <w:r w:rsidRPr="00B56364">
              <w:rPr>
                <w:vertAlign w:val="superscript"/>
              </w:rPr>
              <w:t xml:space="preserve"> –1 </w:t>
            </w:r>
          </w:p>
          <w:p w:rsidR="00FA75DB" w:rsidRPr="00B56364" w:rsidRDefault="00FA75DB" w:rsidP="00462354">
            <w:pPr>
              <w:ind w:left="-57"/>
            </w:pPr>
            <w:r w:rsidRPr="00B56364">
              <w:t>Сила тока, А</w:t>
            </w:r>
          </w:p>
          <w:p w:rsidR="00FA75DB" w:rsidRPr="00B56364" w:rsidRDefault="00FA75DB" w:rsidP="00462354">
            <w:pPr>
              <w:ind w:left="-57"/>
            </w:pPr>
            <w:r w:rsidRPr="00B56364">
              <w:t>Емкость рабочих конденсаторов, МкФ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FA75DB" w:rsidRPr="00B56364" w:rsidRDefault="00FA75DB" w:rsidP="00462354">
            <w:pPr>
              <w:jc w:val="center"/>
            </w:pPr>
            <w:r w:rsidRPr="00B56364">
              <w:t>2,8</w:t>
            </w:r>
          </w:p>
          <w:p w:rsidR="00FA75DB" w:rsidRPr="00B56364" w:rsidRDefault="00FA75DB" w:rsidP="00462354">
            <w:pPr>
              <w:ind w:left="-57"/>
              <w:jc w:val="center"/>
            </w:pPr>
          </w:p>
          <w:p w:rsidR="00FA75DB" w:rsidRPr="00B56364" w:rsidRDefault="00FA75DB" w:rsidP="00462354">
            <w:pPr>
              <w:ind w:left="-57"/>
              <w:jc w:val="center"/>
            </w:pPr>
          </w:p>
          <w:p w:rsidR="00FA75DB" w:rsidRPr="00B56364" w:rsidRDefault="00FA75DB" w:rsidP="00462354">
            <w:pPr>
              <w:ind w:left="-57"/>
              <w:jc w:val="center"/>
            </w:pPr>
            <w:r w:rsidRPr="00B56364">
              <w:t>Однофазный</w:t>
            </w:r>
          </w:p>
          <w:p w:rsidR="00FA75DB" w:rsidRPr="00B56364" w:rsidRDefault="00FA75DB" w:rsidP="00462354">
            <w:pPr>
              <w:ind w:left="-57"/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Е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1,4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1,7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220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50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2800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6</w:t>
            </w:r>
          </w:p>
          <w:p w:rsidR="00FA75DB" w:rsidRPr="00B56364" w:rsidRDefault="00FA75DB" w:rsidP="00462354">
            <w:pPr>
              <w:ind w:left="-57"/>
              <w:jc w:val="center"/>
            </w:pPr>
            <w:r w:rsidRPr="00B56364">
              <w:t>20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FA75DB" w:rsidRPr="00B56364" w:rsidRDefault="00FA75DB" w:rsidP="00462354">
            <w:pPr>
              <w:jc w:val="center"/>
            </w:pPr>
            <w:r w:rsidRPr="00B56364">
              <w:t>7,3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ind w:left="-57"/>
              <w:jc w:val="center"/>
            </w:pPr>
            <w:r w:rsidRPr="00B56364">
              <w:t>однофазный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Е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1,7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1,9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220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50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2800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FA75DB" w:rsidRPr="00B56364" w:rsidRDefault="00B96B2D" w:rsidP="00462354">
            <w:pPr>
              <w:jc w:val="center"/>
            </w:pPr>
            <w:r>
              <w:t>4</w:t>
            </w:r>
            <w:r w:rsidR="00FA75DB" w:rsidRPr="00B56364">
              <w:t>,0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847E8A">
            <w:pPr>
              <w:ind w:left="-57"/>
              <w:jc w:val="center"/>
            </w:pPr>
            <w:r w:rsidRPr="00B56364">
              <w:t>однофазный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Е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1,4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1,7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220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50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2800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7,5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FA75DB" w:rsidRPr="00B56364" w:rsidRDefault="00FA75DB" w:rsidP="00462354">
            <w:pPr>
              <w:jc w:val="center"/>
            </w:pPr>
            <w:r w:rsidRPr="00B56364">
              <w:t>1,9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ind w:left="-57"/>
              <w:jc w:val="center"/>
            </w:pPr>
            <w:r w:rsidRPr="00B56364">
              <w:t>однофазный</w:t>
            </w:r>
          </w:p>
          <w:p w:rsidR="00FA75DB" w:rsidRPr="00B56364" w:rsidRDefault="00FA75DB" w:rsidP="00462354">
            <w:pPr>
              <w:jc w:val="center"/>
            </w:pPr>
          </w:p>
          <w:p w:rsidR="00FA75DB" w:rsidRPr="00B56364" w:rsidRDefault="00FA75DB" w:rsidP="00462354">
            <w:pPr>
              <w:jc w:val="center"/>
            </w:pPr>
            <w:r w:rsidRPr="00B56364">
              <w:t>Е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1,4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1,7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220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50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2800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6,0</w:t>
            </w:r>
          </w:p>
          <w:p w:rsidR="00FA75DB" w:rsidRPr="00B56364" w:rsidRDefault="00FA75DB" w:rsidP="00462354">
            <w:pPr>
              <w:jc w:val="center"/>
            </w:pPr>
            <w:r w:rsidRPr="00B56364">
              <w:t>20</w:t>
            </w:r>
          </w:p>
        </w:tc>
      </w:tr>
      <w:tr w:rsidR="004D563E" w:rsidRPr="00B56364" w:rsidTr="004D563E">
        <w:trPr>
          <w:gridAfter w:val="1"/>
          <w:wAfter w:w="236" w:type="dxa"/>
          <w:cantSplit/>
          <w:trHeight w:val="3264"/>
        </w:trPr>
        <w:tc>
          <w:tcPr>
            <w:tcW w:w="4204" w:type="dxa"/>
            <w:tcBorders>
              <w:top w:val="nil"/>
              <w:bottom w:val="single" w:sz="4" w:space="0" w:color="auto"/>
            </w:tcBorders>
          </w:tcPr>
          <w:p w:rsidR="004D563E" w:rsidRPr="00B56364" w:rsidRDefault="004D563E" w:rsidP="004D563E">
            <w:r w:rsidRPr="00B56364">
              <w:t>Режим работы по ГОСТ 183-74</w:t>
            </w:r>
          </w:p>
          <w:p w:rsidR="004D563E" w:rsidRPr="00B56364" w:rsidRDefault="004D563E" w:rsidP="004D563E">
            <w:r w:rsidRPr="00B56364">
              <w:t>Габаритные размеры, мм</w:t>
            </w:r>
          </w:p>
          <w:p w:rsidR="004D563E" w:rsidRPr="00B56364" w:rsidRDefault="004D563E" w:rsidP="004D563E">
            <w:r w:rsidRPr="00B56364">
              <w:t>Масса, кг, не более</w:t>
            </w:r>
          </w:p>
          <w:p w:rsidR="004D563E" w:rsidRDefault="001D0226" w:rsidP="004D563E">
            <w:pPr>
              <w:pStyle w:val="2"/>
            </w:pPr>
            <w:r w:rsidRPr="00B56364">
              <w:t>Гибкий вал</w:t>
            </w:r>
          </w:p>
          <w:p w:rsidR="00545E81" w:rsidRPr="00545E81" w:rsidRDefault="00545E81" w:rsidP="00545E81"/>
          <w:p w:rsidR="004D563E" w:rsidRPr="00B56364" w:rsidRDefault="004D563E" w:rsidP="004D563E">
            <w:r w:rsidRPr="00B56364">
              <w:t>Модель</w:t>
            </w:r>
          </w:p>
          <w:p w:rsidR="004D563E" w:rsidRPr="00B56364" w:rsidRDefault="004D563E" w:rsidP="004D563E">
            <w:r w:rsidRPr="00B56364">
              <w:t>Направление вращения</w:t>
            </w:r>
          </w:p>
          <w:p w:rsidR="004D563E" w:rsidRPr="00B56364" w:rsidRDefault="004D563E" w:rsidP="004D563E">
            <w:r w:rsidRPr="00B56364">
              <w:t>Длина, мм</w:t>
            </w:r>
          </w:p>
          <w:p w:rsidR="004D563E" w:rsidRPr="00B56364" w:rsidRDefault="004D563E" w:rsidP="004D563E">
            <w:r w:rsidRPr="00B56364">
              <w:t>Допускаемый радиус изгиб не менее, мм</w:t>
            </w:r>
          </w:p>
          <w:p w:rsidR="004D563E" w:rsidRPr="00B56364" w:rsidRDefault="004D563E" w:rsidP="004D563E">
            <w:r w:rsidRPr="00B56364">
              <w:t>Масса, кг, не более</w:t>
            </w:r>
          </w:p>
          <w:p w:rsidR="004D563E" w:rsidRPr="00B56364" w:rsidRDefault="004D563E" w:rsidP="004D563E">
            <w:r w:rsidRPr="00B56364">
              <w:t>Масса полного комплекта, кг, не более</w:t>
            </w:r>
          </w:p>
          <w:p w:rsidR="004D563E" w:rsidRPr="00B56364" w:rsidRDefault="004D563E" w:rsidP="004D563E">
            <w:pPr>
              <w:pStyle w:val="2"/>
              <w:rPr>
                <w:bCs/>
              </w:rPr>
            </w:pPr>
            <w:r w:rsidRPr="00B56364">
              <w:rPr>
                <w:bCs/>
              </w:rPr>
              <w:t>УЗО</w:t>
            </w:r>
          </w:p>
          <w:p w:rsidR="004D563E" w:rsidRPr="00B56364" w:rsidRDefault="004D563E" w:rsidP="004D563E">
            <w:r w:rsidRPr="00B56364">
              <w:t>Напряжение, В</w:t>
            </w:r>
          </w:p>
          <w:p w:rsidR="004D563E" w:rsidRPr="00B56364" w:rsidRDefault="004D563E" w:rsidP="004D563E">
            <w:r w:rsidRPr="00B56364">
              <w:t>Отключающий дифференциальный ток, мА</w:t>
            </w:r>
          </w:p>
          <w:p w:rsidR="004D563E" w:rsidRPr="00B56364" w:rsidRDefault="004D563E" w:rsidP="004D563E">
            <w:pPr>
              <w:ind w:left="-57"/>
            </w:pPr>
            <w:r w:rsidRPr="00B56364">
              <w:t xml:space="preserve">Время отключения при номинальном дифференциальном токе, </w:t>
            </w:r>
            <w:proofErr w:type="spellStart"/>
            <w:r w:rsidRPr="00B56364">
              <w:t>мс</w:t>
            </w:r>
            <w:proofErr w:type="spellEnd"/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4D563E" w:rsidRPr="00B56364" w:rsidRDefault="00847E8A" w:rsidP="004D563E">
            <w:pPr>
              <w:ind w:left="-170" w:right="-170"/>
              <w:jc w:val="center"/>
            </w:pPr>
            <w:r>
              <w:t>продолжит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350</w:t>
            </w:r>
            <w:r w:rsidRPr="00B56364">
              <w:rPr>
                <w:lang w:val="en-US"/>
              </w:rPr>
              <w:t>x</w:t>
            </w:r>
            <w:r w:rsidRPr="00B56364">
              <w:t>180</w:t>
            </w:r>
            <w:r w:rsidRPr="00B56364">
              <w:rPr>
                <w:lang w:val="en-US"/>
              </w:rPr>
              <w:t>x</w:t>
            </w:r>
            <w:r w:rsidRPr="00B56364">
              <w:t>270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13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</w:p>
          <w:p w:rsidR="00545E81" w:rsidRDefault="00545E81" w:rsidP="004D563E">
            <w:pPr>
              <w:ind w:left="-170" w:right="-170"/>
              <w:jc w:val="center"/>
            </w:pP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ВС 300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 xml:space="preserve">П </w:t>
            </w:r>
            <w:proofErr w:type="gramStart"/>
            <w:r w:rsidRPr="00B56364">
              <w:t>р</w:t>
            </w:r>
            <w:proofErr w:type="gramEnd"/>
            <w:r w:rsidRPr="00B56364">
              <w:t xml:space="preserve"> а в о е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3005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300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8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24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220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10</w:t>
            </w:r>
          </w:p>
          <w:p w:rsidR="004D563E" w:rsidRPr="00B56364" w:rsidRDefault="004D563E" w:rsidP="004D563E">
            <w:pPr>
              <w:jc w:val="center"/>
            </w:pPr>
          </w:p>
          <w:p w:rsidR="004D563E" w:rsidRPr="00B56364" w:rsidRDefault="004D563E" w:rsidP="004D563E">
            <w:pPr>
              <w:jc w:val="center"/>
            </w:pPr>
            <w:r w:rsidRPr="00B56364">
              <w:t>30</w:t>
            </w:r>
          </w:p>
        </w:tc>
        <w:tc>
          <w:tcPr>
            <w:tcW w:w="1275" w:type="dxa"/>
            <w:tcBorders>
              <w:top w:val="nil"/>
              <w:bottom w:val="single" w:sz="4" w:space="0" w:color="auto"/>
            </w:tcBorders>
          </w:tcPr>
          <w:p w:rsidR="00847E8A" w:rsidRPr="00B56364" w:rsidRDefault="00847E8A" w:rsidP="00847E8A">
            <w:pPr>
              <w:ind w:left="-170" w:right="-170"/>
              <w:jc w:val="center"/>
            </w:pPr>
            <w:r>
              <w:t>продолжит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350</w:t>
            </w:r>
            <w:r w:rsidRPr="00B56364">
              <w:rPr>
                <w:lang w:val="en-US"/>
              </w:rPr>
              <w:t>x</w:t>
            </w:r>
            <w:r w:rsidRPr="00B56364">
              <w:t>180</w:t>
            </w:r>
            <w:r w:rsidRPr="00B56364">
              <w:rPr>
                <w:lang w:val="en-US"/>
              </w:rPr>
              <w:t>x</w:t>
            </w:r>
            <w:r w:rsidRPr="00B56364">
              <w:t>270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14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</w:p>
          <w:p w:rsidR="00545E81" w:rsidRDefault="00545E81" w:rsidP="00462354">
            <w:pPr>
              <w:ind w:left="-170" w:right="-170"/>
              <w:jc w:val="center"/>
            </w:pP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ВГ300-600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 xml:space="preserve">П </w:t>
            </w:r>
            <w:proofErr w:type="gramStart"/>
            <w:r w:rsidRPr="00B56364">
              <w:t>р</w:t>
            </w:r>
            <w:proofErr w:type="gramEnd"/>
            <w:r w:rsidRPr="00B56364">
              <w:t xml:space="preserve"> а в о е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3005-5800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300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8 – 15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29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220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10</w:t>
            </w:r>
          </w:p>
          <w:p w:rsidR="004D563E" w:rsidRPr="00B56364" w:rsidRDefault="004D563E" w:rsidP="00462354">
            <w:pPr>
              <w:ind w:left="-170" w:right="-170"/>
              <w:jc w:val="center"/>
            </w:pPr>
          </w:p>
          <w:p w:rsidR="004D563E" w:rsidRPr="00B56364" w:rsidRDefault="004D563E" w:rsidP="00462354">
            <w:pPr>
              <w:ind w:left="-170" w:right="-170"/>
              <w:jc w:val="center"/>
            </w:pPr>
            <w:r w:rsidRPr="00B56364">
              <w:t>30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</w:tcPr>
          <w:p w:rsidR="00847E8A" w:rsidRPr="00B56364" w:rsidRDefault="00847E8A" w:rsidP="00847E8A">
            <w:pPr>
              <w:ind w:left="-170" w:right="-170"/>
              <w:jc w:val="center"/>
            </w:pPr>
            <w:r>
              <w:t>продолжит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350</w:t>
            </w:r>
            <w:r w:rsidRPr="00B56364">
              <w:rPr>
                <w:lang w:val="en-US"/>
              </w:rPr>
              <w:t>x</w:t>
            </w:r>
            <w:r w:rsidRPr="00B56364">
              <w:t>180</w:t>
            </w:r>
            <w:r w:rsidRPr="00B56364">
              <w:rPr>
                <w:lang w:val="en-US"/>
              </w:rPr>
              <w:t>x</w:t>
            </w:r>
            <w:r w:rsidRPr="00B56364">
              <w:t>270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13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</w:p>
          <w:p w:rsidR="00545E81" w:rsidRDefault="00545E81" w:rsidP="004D563E">
            <w:pPr>
              <w:ind w:left="-170" w:right="-170"/>
              <w:jc w:val="center"/>
            </w:pP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ВГ 300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 xml:space="preserve">П </w:t>
            </w:r>
            <w:proofErr w:type="gramStart"/>
            <w:r w:rsidRPr="00B56364">
              <w:t>р</w:t>
            </w:r>
            <w:proofErr w:type="gramEnd"/>
            <w:r w:rsidRPr="00B56364">
              <w:t xml:space="preserve"> а в о е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3005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300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8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25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220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10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</w:p>
          <w:p w:rsidR="004D563E" w:rsidRPr="00B56364" w:rsidRDefault="004D563E" w:rsidP="004D563E">
            <w:pPr>
              <w:jc w:val="center"/>
            </w:pPr>
            <w:r w:rsidRPr="00B56364">
              <w:t>30</w:t>
            </w:r>
          </w:p>
        </w:tc>
        <w:tc>
          <w:tcPr>
            <w:tcW w:w="1276" w:type="dxa"/>
            <w:tcBorders>
              <w:top w:val="nil"/>
              <w:bottom w:val="single" w:sz="4" w:space="0" w:color="auto"/>
            </w:tcBorders>
          </w:tcPr>
          <w:p w:rsidR="00847E8A" w:rsidRPr="00B56364" w:rsidRDefault="00847E8A" w:rsidP="00847E8A">
            <w:pPr>
              <w:ind w:left="-170" w:right="-170"/>
              <w:jc w:val="center"/>
            </w:pPr>
            <w:r>
              <w:t>продолжит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350</w:t>
            </w:r>
            <w:r w:rsidRPr="00B56364">
              <w:rPr>
                <w:lang w:val="en-US"/>
              </w:rPr>
              <w:t>x</w:t>
            </w:r>
            <w:r w:rsidRPr="00B56364">
              <w:t>180</w:t>
            </w:r>
            <w:r w:rsidRPr="00B56364">
              <w:rPr>
                <w:lang w:val="en-US"/>
              </w:rPr>
              <w:t>x</w:t>
            </w:r>
            <w:r w:rsidRPr="00B56364">
              <w:t>270</w:t>
            </w:r>
          </w:p>
          <w:p w:rsidR="004D563E" w:rsidRPr="00847E8A" w:rsidRDefault="004D563E" w:rsidP="004D563E">
            <w:pPr>
              <w:jc w:val="center"/>
            </w:pPr>
            <w:r w:rsidRPr="00B56364">
              <w:t>13</w:t>
            </w:r>
          </w:p>
          <w:p w:rsidR="004D563E" w:rsidRPr="00847E8A" w:rsidRDefault="004D563E" w:rsidP="004D563E">
            <w:pPr>
              <w:jc w:val="center"/>
            </w:pPr>
          </w:p>
          <w:p w:rsidR="00545E81" w:rsidRDefault="00545E81" w:rsidP="004D563E">
            <w:pPr>
              <w:jc w:val="center"/>
            </w:pPr>
          </w:p>
          <w:p w:rsidR="004D563E" w:rsidRPr="00B56364" w:rsidRDefault="004D563E" w:rsidP="004D563E">
            <w:pPr>
              <w:jc w:val="center"/>
            </w:pPr>
            <w:r w:rsidRPr="00B56364">
              <w:t>ИВ-75,03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 xml:space="preserve">П </w:t>
            </w:r>
            <w:proofErr w:type="gramStart"/>
            <w:r w:rsidRPr="00B56364">
              <w:t>р</w:t>
            </w:r>
            <w:proofErr w:type="gramEnd"/>
            <w:r w:rsidRPr="00B56364">
              <w:t xml:space="preserve"> а в о е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3005</w:t>
            </w:r>
          </w:p>
          <w:p w:rsidR="004D563E" w:rsidRPr="00B56364" w:rsidRDefault="004D563E" w:rsidP="004D563E">
            <w:pPr>
              <w:jc w:val="center"/>
            </w:pPr>
            <w:r w:rsidRPr="00B56364">
              <w:t>300</w:t>
            </w:r>
          </w:p>
          <w:p w:rsidR="004D563E" w:rsidRPr="00B56364" w:rsidRDefault="004D563E" w:rsidP="004D563E">
            <w:pPr>
              <w:jc w:val="center"/>
            </w:pPr>
            <w:r w:rsidRPr="00B56364">
              <w:t>6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22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220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  <w:r w:rsidRPr="00B56364">
              <w:t>10</w:t>
            </w:r>
          </w:p>
          <w:p w:rsidR="004D563E" w:rsidRPr="00B56364" w:rsidRDefault="004D563E" w:rsidP="004D563E">
            <w:pPr>
              <w:ind w:left="-170" w:right="-170"/>
              <w:jc w:val="center"/>
            </w:pPr>
          </w:p>
          <w:p w:rsidR="004D563E" w:rsidRPr="00B56364" w:rsidRDefault="004D563E" w:rsidP="004D563E">
            <w:pPr>
              <w:jc w:val="center"/>
            </w:pPr>
            <w:r w:rsidRPr="00B56364">
              <w:t>30</w:t>
            </w:r>
          </w:p>
        </w:tc>
      </w:tr>
    </w:tbl>
    <w:p w:rsidR="00FA75DB" w:rsidRPr="00072CC1" w:rsidRDefault="00FA75DB" w:rsidP="00FA75DB">
      <w:pPr>
        <w:pStyle w:val="a3"/>
        <w:rPr>
          <w:sz w:val="22"/>
          <w:szCs w:val="22"/>
          <w:lang w:val="en-US"/>
        </w:rPr>
      </w:pPr>
    </w:p>
    <w:p w:rsidR="00B56364" w:rsidRDefault="00FA75DB" w:rsidP="006979C6">
      <w:pPr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        </w:t>
      </w:r>
      <w:r w:rsidR="007A2FCF">
        <w:rPr>
          <w:sz w:val="22"/>
          <w:szCs w:val="22"/>
        </w:rPr>
        <w:t xml:space="preserve">                             </w:t>
      </w:r>
    </w:p>
    <w:p w:rsidR="004D563E" w:rsidRPr="00072CC1" w:rsidRDefault="004D563E" w:rsidP="00B56364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4. КОМПЛЕКТ ПОСТАВКИ</w:t>
      </w: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ab/>
      </w: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>В комплект поставки каждого вибратора входят:</w:t>
      </w:r>
    </w:p>
    <w:p w:rsidR="00D04FD1" w:rsidRDefault="00D04FD1" w:rsidP="004D563E">
      <w:pPr>
        <w:rPr>
          <w:sz w:val="22"/>
          <w:szCs w:val="22"/>
        </w:rPr>
      </w:pPr>
      <w:r>
        <w:rPr>
          <w:sz w:val="22"/>
          <w:szCs w:val="22"/>
        </w:rPr>
        <w:t>Электропривод   – 1шт.</w:t>
      </w:r>
    </w:p>
    <w:p w:rsidR="00B56364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>Гибкий вал</w:t>
      </w:r>
      <w:r w:rsidR="00D04FD1">
        <w:rPr>
          <w:sz w:val="22"/>
          <w:szCs w:val="22"/>
        </w:rPr>
        <w:t xml:space="preserve"> – </w:t>
      </w:r>
      <w:r w:rsidRPr="00072CC1">
        <w:rPr>
          <w:sz w:val="22"/>
          <w:szCs w:val="22"/>
        </w:rPr>
        <w:t>1</w:t>
      </w:r>
      <w:r w:rsidR="00D04FD1">
        <w:rPr>
          <w:sz w:val="22"/>
          <w:szCs w:val="22"/>
        </w:rPr>
        <w:t>шт.</w:t>
      </w:r>
      <w:r w:rsidRPr="00072CC1">
        <w:rPr>
          <w:sz w:val="22"/>
          <w:szCs w:val="22"/>
        </w:rPr>
        <w:t xml:space="preserve">     </w:t>
      </w:r>
    </w:p>
    <w:p w:rsidR="00B56364" w:rsidRDefault="00D04FD1" w:rsidP="004D563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Вибронаконечник</w:t>
      </w:r>
      <w:proofErr w:type="spellEnd"/>
      <w:r>
        <w:rPr>
          <w:sz w:val="22"/>
          <w:szCs w:val="22"/>
        </w:rPr>
        <w:t xml:space="preserve"> – 1шт.</w:t>
      </w:r>
      <w:r w:rsidR="00B56364" w:rsidRPr="00072CC1">
        <w:rPr>
          <w:sz w:val="22"/>
          <w:szCs w:val="22"/>
        </w:rPr>
        <w:t xml:space="preserve">                    </w:t>
      </w:r>
      <w:r w:rsidR="004D563E" w:rsidRPr="00072CC1">
        <w:rPr>
          <w:sz w:val="22"/>
          <w:szCs w:val="22"/>
        </w:rPr>
        <w:t xml:space="preserve">      </w:t>
      </w:r>
    </w:p>
    <w:p w:rsidR="004D563E" w:rsidRPr="00072CC1" w:rsidRDefault="00D04FD1" w:rsidP="004D563E">
      <w:pPr>
        <w:rPr>
          <w:sz w:val="22"/>
          <w:szCs w:val="22"/>
        </w:rPr>
      </w:pPr>
      <w:r>
        <w:rPr>
          <w:sz w:val="22"/>
          <w:szCs w:val="22"/>
        </w:rPr>
        <w:t>Р</w:t>
      </w:r>
      <w:r w:rsidR="004D563E" w:rsidRPr="00072CC1">
        <w:rPr>
          <w:sz w:val="22"/>
          <w:szCs w:val="22"/>
        </w:rPr>
        <w:t xml:space="preserve">уководство по </w:t>
      </w:r>
      <w:r w:rsidRPr="00072CC1">
        <w:rPr>
          <w:sz w:val="22"/>
          <w:szCs w:val="22"/>
        </w:rPr>
        <w:t>эксплуатации</w:t>
      </w:r>
      <w:r>
        <w:rPr>
          <w:sz w:val="22"/>
          <w:szCs w:val="22"/>
        </w:rPr>
        <w:t xml:space="preserve"> – </w:t>
      </w:r>
      <w:r w:rsidR="004D563E" w:rsidRPr="00072CC1">
        <w:rPr>
          <w:sz w:val="22"/>
          <w:szCs w:val="22"/>
        </w:rPr>
        <w:t>1</w:t>
      </w:r>
      <w:r>
        <w:rPr>
          <w:sz w:val="22"/>
          <w:szCs w:val="22"/>
        </w:rPr>
        <w:t>шт.</w:t>
      </w:r>
    </w:p>
    <w:p w:rsidR="00D04FD1" w:rsidRDefault="004D563E" w:rsidP="004D563E">
      <w:pPr>
        <w:rPr>
          <w:i/>
          <w:sz w:val="22"/>
          <w:szCs w:val="22"/>
        </w:rPr>
      </w:pPr>
      <w:r w:rsidRPr="00061B4C">
        <w:rPr>
          <w:i/>
          <w:sz w:val="22"/>
          <w:szCs w:val="22"/>
        </w:rPr>
        <w:t>По согласованию с потребителем возможна другая комплектность поставки.</w:t>
      </w:r>
    </w:p>
    <w:p w:rsidR="00BA5C35" w:rsidRDefault="00BA5C35" w:rsidP="004D563E">
      <w:pPr>
        <w:rPr>
          <w:i/>
          <w:sz w:val="22"/>
          <w:szCs w:val="22"/>
        </w:rPr>
      </w:pPr>
    </w:p>
    <w:p w:rsidR="00BA5C35" w:rsidRDefault="00BA5C35" w:rsidP="004D563E">
      <w:pPr>
        <w:rPr>
          <w:i/>
          <w:sz w:val="22"/>
          <w:szCs w:val="22"/>
        </w:rPr>
      </w:pPr>
    </w:p>
    <w:p w:rsidR="00BA5C35" w:rsidRPr="007A2FCF" w:rsidRDefault="00BA5C35" w:rsidP="004D563E">
      <w:pPr>
        <w:rPr>
          <w:i/>
          <w:sz w:val="22"/>
          <w:szCs w:val="22"/>
        </w:rPr>
      </w:pPr>
    </w:p>
    <w:p w:rsidR="004D563E" w:rsidRPr="00072CC1" w:rsidRDefault="004D563E" w:rsidP="004D563E">
      <w:pPr>
        <w:rPr>
          <w:sz w:val="22"/>
          <w:szCs w:val="22"/>
        </w:rPr>
      </w:pPr>
    </w:p>
    <w:p w:rsidR="004D563E" w:rsidRPr="00462354" w:rsidRDefault="004D563E" w:rsidP="00462354">
      <w:pPr>
        <w:pStyle w:val="ab"/>
        <w:numPr>
          <w:ilvl w:val="0"/>
          <w:numId w:val="3"/>
        </w:numPr>
        <w:jc w:val="center"/>
        <w:rPr>
          <w:b/>
          <w:sz w:val="22"/>
          <w:szCs w:val="22"/>
        </w:rPr>
      </w:pPr>
      <w:r w:rsidRPr="00462354">
        <w:rPr>
          <w:b/>
          <w:sz w:val="22"/>
          <w:szCs w:val="22"/>
        </w:rPr>
        <w:lastRenderedPageBreak/>
        <w:t>УСТРОЙСТВО И ПРИНЦИП РАБОТЫ</w:t>
      </w:r>
    </w:p>
    <w:p w:rsidR="00462354" w:rsidRPr="00462354" w:rsidRDefault="00462354" w:rsidP="00462354">
      <w:pPr>
        <w:pStyle w:val="ab"/>
        <w:rPr>
          <w:b/>
          <w:sz w:val="22"/>
          <w:szCs w:val="22"/>
        </w:rPr>
      </w:pPr>
    </w:p>
    <w:p w:rsidR="003A7F98" w:rsidRPr="00072CC1" w:rsidRDefault="003A7F98" w:rsidP="003A7F98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>5.1</w:t>
      </w:r>
      <w:r w:rsidRPr="00072CC1">
        <w:rPr>
          <w:sz w:val="22"/>
          <w:szCs w:val="22"/>
        </w:rPr>
        <w:t xml:space="preserve">. Электродвигатель (рис.2) состоит из следующих основных частей: </w:t>
      </w:r>
    </w:p>
    <w:p w:rsidR="003A7F98" w:rsidRPr="00072CC1" w:rsidRDefault="003A7F98" w:rsidP="003A7F98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щита переднего 3, ротора 4, статора 5, щита заднего 6, крышки 7, выключателя пакетного 8, вентилятора 9, подшипников 10, кожуха 11 и основания 12.</w:t>
      </w:r>
    </w:p>
    <w:p w:rsidR="004D563E" w:rsidRPr="00072CC1" w:rsidRDefault="004D563E" w:rsidP="004D563E">
      <w:pPr>
        <w:rPr>
          <w:sz w:val="22"/>
          <w:szCs w:val="22"/>
        </w:rPr>
      </w:pP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                      4       5       </w:t>
      </w:r>
      <w:r w:rsidR="00033D03">
        <w:rPr>
          <w:sz w:val="22"/>
          <w:szCs w:val="22"/>
        </w:rPr>
        <w:t xml:space="preserve">  6         7               </w:t>
      </w:r>
      <w:r w:rsidRPr="00072CC1">
        <w:rPr>
          <w:sz w:val="22"/>
          <w:szCs w:val="22"/>
        </w:rPr>
        <w:t>8</w:t>
      </w:r>
    </w:p>
    <w:p w:rsidR="004D563E" w:rsidRPr="00072CC1" w:rsidRDefault="006E279B" w:rsidP="004D563E">
      <w:pPr>
        <w:rPr>
          <w:sz w:val="22"/>
          <w:szCs w:val="22"/>
        </w:rPr>
      </w:pPr>
      <w:r w:rsidRPr="00072CC1">
        <w:rPr>
          <w:noProof/>
          <w:sz w:val="22"/>
          <w:szCs w:val="22"/>
        </w:rPr>
        <w:drawing>
          <wp:anchor distT="0" distB="0" distL="114300" distR="114300" simplePos="0" relativeHeight="251659776" behindDoc="1" locked="0" layoutInCell="1" allowOverlap="1" wp14:anchorId="6B8BF9C8" wp14:editId="73FA6A56">
            <wp:simplePos x="0" y="0"/>
            <wp:positionH relativeFrom="column">
              <wp:posOffset>539115</wp:posOffset>
            </wp:positionH>
            <wp:positionV relativeFrom="paragraph">
              <wp:posOffset>11430</wp:posOffset>
            </wp:positionV>
            <wp:extent cx="3200400" cy="2060575"/>
            <wp:effectExtent l="19050" t="0" r="0" b="0"/>
            <wp:wrapNone/>
            <wp:docPr id="1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6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563E" w:rsidRPr="00072CC1" w:rsidRDefault="004D563E" w:rsidP="004D563E">
      <w:pPr>
        <w:rPr>
          <w:sz w:val="22"/>
          <w:szCs w:val="22"/>
        </w:rPr>
      </w:pP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   3</w:t>
      </w:r>
    </w:p>
    <w:p w:rsidR="004D563E" w:rsidRPr="00072CC1" w:rsidRDefault="004D563E" w:rsidP="004D563E">
      <w:pPr>
        <w:rPr>
          <w:sz w:val="22"/>
          <w:szCs w:val="22"/>
        </w:rPr>
      </w:pPr>
    </w:p>
    <w:p w:rsidR="004D563E" w:rsidRPr="00072CC1" w:rsidRDefault="006979C6" w:rsidP="006979C6">
      <w:pPr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462354">
        <w:rPr>
          <w:sz w:val="22"/>
          <w:szCs w:val="22"/>
        </w:rPr>
        <w:t>2</w:t>
      </w:r>
      <w:r w:rsidR="00462354">
        <w:rPr>
          <w:sz w:val="22"/>
          <w:szCs w:val="22"/>
        </w:rPr>
        <w:tab/>
      </w:r>
      <w:r w:rsidR="00462354">
        <w:rPr>
          <w:sz w:val="22"/>
          <w:szCs w:val="22"/>
        </w:rPr>
        <w:tab/>
      </w:r>
      <w:r w:rsidR="00462354">
        <w:rPr>
          <w:sz w:val="22"/>
          <w:szCs w:val="22"/>
        </w:rPr>
        <w:tab/>
      </w:r>
      <w:r w:rsidR="00462354">
        <w:rPr>
          <w:sz w:val="22"/>
          <w:szCs w:val="22"/>
        </w:rPr>
        <w:tab/>
      </w:r>
      <w:r w:rsidR="00462354">
        <w:rPr>
          <w:sz w:val="22"/>
          <w:szCs w:val="22"/>
        </w:rPr>
        <w:tab/>
      </w:r>
      <w:r w:rsidR="00462354">
        <w:rPr>
          <w:sz w:val="22"/>
          <w:szCs w:val="22"/>
        </w:rPr>
        <w:tab/>
      </w:r>
      <w:r w:rsidR="00462354">
        <w:rPr>
          <w:sz w:val="22"/>
          <w:szCs w:val="22"/>
        </w:rPr>
        <w:tab/>
        <w:t xml:space="preserve">  </w:t>
      </w:r>
      <w:r w:rsidR="00D54EDE">
        <w:rPr>
          <w:sz w:val="22"/>
          <w:szCs w:val="22"/>
        </w:rPr>
        <w:t xml:space="preserve">  9</w:t>
      </w:r>
    </w:p>
    <w:p w:rsidR="004D563E" w:rsidRPr="00072CC1" w:rsidRDefault="00462354" w:rsidP="00462354">
      <w:pPr>
        <w:tabs>
          <w:tab w:val="left" w:pos="5848"/>
          <w:tab w:val="left" w:pos="5935"/>
        </w:tabs>
        <w:rPr>
          <w:sz w:val="22"/>
          <w:szCs w:val="22"/>
        </w:rPr>
      </w:pPr>
      <w:r>
        <w:rPr>
          <w:sz w:val="22"/>
          <w:szCs w:val="22"/>
        </w:rPr>
        <w:tab/>
        <w:t>10</w:t>
      </w:r>
      <w:r>
        <w:rPr>
          <w:sz w:val="22"/>
          <w:szCs w:val="22"/>
        </w:rPr>
        <w:tab/>
      </w:r>
    </w:p>
    <w:p w:rsidR="004D563E" w:rsidRPr="00072CC1" w:rsidRDefault="00462354" w:rsidP="004D563E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</w:t>
      </w:r>
    </w:p>
    <w:p w:rsidR="004D563E" w:rsidRPr="00072CC1" w:rsidRDefault="00462354" w:rsidP="00462354">
      <w:pPr>
        <w:tabs>
          <w:tab w:val="left" w:pos="5923"/>
        </w:tabs>
        <w:rPr>
          <w:sz w:val="22"/>
          <w:szCs w:val="22"/>
        </w:rPr>
      </w:pPr>
      <w:r>
        <w:rPr>
          <w:sz w:val="22"/>
          <w:szCs w:val="22"/>
        </w:rPr>
        <w:tab/>
        <w:t>11</w:t>
      </w:r>
    </w:p>
    <w:p w:rsidR="004D563E" w:rsidRPr="00072CC1" w:rsidRDefault="00462354" w:rsidP="004D563E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  </w:t>
      </w:r>
    </w:p>
    <w:p w:rsidR="004D563E" w:rsidRPr="00072CC1" w:rsidRDefault="00462354" w:rsidP="00462354">
      <w:pPr>
        <w:tabs>
          <w:tab w:val="left" w:pos="5898"/>
        </w:tabs>
        <w:rPr>
          <w:sz w:val="22"/>
          <w:szCs w:val="22"/>
        </w:rPr>
      </w:pPr>
      <w:r>
        <w:rPr>
          <w:sz w:val="22"/>
          <w:szCs w:val="22"/>
        </w:rPr>
        <w:tab/>
        <w:t>12</w:t>
      </w:r>
    </w:p>
    <w:p w:rsidR="004D563E" w:rsidRPr="00072CC1" w:rsidRDefault="00462354" w:rsidP="004D563E">
      <w:pPr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 </w:t>
      </w:r>
    </w:p>
    <w:p w:rsidR="004D563E" w:rsidRPr="00072CC1" w:rsidRDefault="004D563E" w:rsidP="004D563E">
      <w:pPr>
        <w:rPr>
          <w:sz w:val="22"/>
          <w:szCs w:val="22"/>
        </w:rPr>
      </w:pP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 1</w:t>
      </w:r>
    </w:p>
    <w:p w:rsidR="004D563E" w:rsidRPr="00072CC1" w:rsidRDefault="004D563E" w:rsidP="004D563E">
      <w:pPr>
        <w:rPr>
          <w:sz w:val="22"/>
          <w:szCs w:val="22"/>
        </w:rPr>
      </w:pPr>
    </w:p>
    <w:p w:rsidR="004D563E" w:rsidRPr="00033D03" w:rsidRDefault="004D563E" w:rsidP="00033D03">
      <w:pPr>
        <w:jc w:val="center"/>
        <w:rPr>
          <w:sz w:val="18"/>
          <w:szCs w:val="18"/>
        </w:rPr>
      </w:pPr>
      <w:r w:rsidRPr="00033D03">
        <w:rPr>
          <w:b/>
          <w:sz w:val="18"/>
          <w:szCs w:val="18"/>
        </w:rPr>
        <w:t>Рис. 2</w:t>
      </w:r>
      <w:r w:rsidRPr="00033D03">
        <w:rPr>
          <w:sz w:val="18"/>
          <w:szCs w:val="18"/>
        </w:rPr>
        <w:t>. Электродвигатель вибраторов ВИ-1-13-3, ВИ-1-16-3, ВИ-1-17-</w:t>
      </w:r>
      <w:r w:rsidR="00533AB1" w:rsidRPr="00033D03">
        <w:rPr>
          <w:sz w:val="18"/>
          <w:szCs w:val="18"/>
        </w:rPr>
        <w:t>3, ВИ</w:t>
      </w:r>
      <w:r w:rsidRPr="00033D03">
        <w:rPr>
          <w:sz w:val="18"/>
          <w:szCs w:val="18"/>
        </w:rPr>
        <w:t>-75-3</w:t>
      </w:r>
    </w:p>
    <w:p w:rsidR="004D563E" w:rsidRDefault="004D563E" w:rsidP="00033D03">
      <w:pPr>
        <w:jc w:val="center"/>
        <w:rPr>
          <w:sz w:val="18"/>
          <w:szCs w:val="18"/>
        </w:rPr>
      </w:pPr>
      <w:r w:rsidRPr="00033D03">
        <w:rPr>
          <w:sz w:val="18"/>
          <w:szCs w:val="18"/>
        </w:rPr>
        <w:t xml:space="preserve">3 – щит </w:t>
      </w:r>
      <w:r w:rsidR="00533AB1" w:rsidRPr="00033D03">
        <w:rPr>
          <w:sz w:val="18"/>
          <w:szCs w:val="18"/>
        </w:rPr>
        <w:t>передний, 4</w:t>
      </w:r>
      <w:r w:rsidRPr="00033D03">
        <w:rPr>
          <w:sz w:val="18"/>
          <w:szCs w:val="18"/>
        </w:rPr>
        <w:t xml:space="preserve"> – </w:t>
      </w:r>
      <w:r w:rsidR="00533AB1" w:rsidRPr="00033D03">
        <w:rPr>
          <w:sz w:val="18"/>
          <w:szCs w:val="18"/>
        </w:rPr>
        <w:t>ротор; 5</w:t>
      </w:r>
      <w:r w:rsidRPr="00033D03">
        <w:rPr>
          <w:sz w:val="18"/>
          <w:szCs w:val="18"/>
        </w:rPr>
        <w:t xml:space="preserve"> – статор;</w:t>
      </w:r>
      <w:r w:rsidR="006979C6" w:rsidRPr="00033D03">
        <w:rPr>
          <w:sz w:val="18"/>
          <w:szCs w:val="18"/>
        </w:rPr>
        <w:t xml:space="preserve"> </w:t>
      </w:r>
      <w:r w:rsidRPr="00033D03">
        <w:rPr>
          <w:sz w:val="18"/>
          <w:szCs w:val="18"/>
        </w:rPr>
        <w:t xml:space="preserve">6 – щит </w:t>
      </w:r>
      <w:r w:rsidR="00533AB1" w:rsidRPr="00033D03">
        <w:rPr>
          <w:sz w:val="18"/>
          <w:szCs w:val="18"/>
        </w:rPr>
        <w:t>задний; 7</w:t>
      </w:r>
      <w:r w:rsidRPr="00033D03">
        <w:rPr>
          <w:sz w:val="18"/>
          <w:szCs w:val="18"/>
        </w:rPr>
        <w:t xml:space="preserve"> – </w:t>
      </w:r>
      <w:r w:rsidR="00533AB1" w:rsidRPr="00033D03">
        <w:rPr>
          <w:sz w:val="18"/>
          <w:szCs w:val="18"/>
        </w:rPr>
        <w:t>крышка; 8</w:t>
      </w:r>
      <w:r w:rsidRPr="00033D03">
        <w:rPr>
          <w:sz w:val="18"/>
          <w:szCs w:val="18"/>
        </w:rPr>
        <w:t xml:space="preserve"> – выключатель </w:t>
      </w:r>
      <w:r w:rsidR="00533AB1" w:rsidRPr="00033D03">
        <w:rPr>
          <w:sz w:val="18"/>
          <w:szCs w:val="18"/>
        </w:rPr>
        <w:t>пакетный; 9</w:t>
      </w:r>
      <w:r w:rsidRPr="00033D03">
        <w:rPr>
          <w:sz w:val="18"/>
          <w:szCs w:val="18"/>
        </w:rPr>
        <w:t xml:space="preserve"> – вентилятор;</w:t>
      </w:r>
      <w:r w:rsidR="006979C6" w:rsidRPr="00033D03">
        <w:rPr>
          <w:sz w:val="18"/>
          <w:szCs w:val="18"/>
        </w:rPr>
        <w:t xml:space="preserve"> </w:t>
      </w:r>
      <w:r w:rsidRPr="00033D03">
        <w:rPr>
          <w:sz w:val="18"/>
          <w:szCs w:val="18"/>
        </w:rPr>
        <w:t xml:space="preserve">10 – </w:t>
      </w:r>
      <w:r w:rsidR="00533AB1" w:rsidRPr="00033D03">
        <w:rPr>
          <w:sz w:val="18"/>
          <w:szCs w:val="18"/>
        </w:rPr>
        <w:t>подшипник; 11</w:t>
      </w:r>
      <w:r w:rsidRPr="00033D03">
        <w:rPr>
          <w:sz w:val="18"/>
          <w:szCs w:val="18"/>
        </w:rPr>
        <w:t xml:space="preserve"> -  </w:t>
      </w:r>
      <w:r w:rsidR="00533AB1" w:rsidRPr="00033D03">
        <w:rPr>
          <w:sz w:val="18"/>
          <w:szCs w:val="18"/>
        </w:rPr>
        <w:t>кожух; 12</w:t>
      </w:r>
      <w:r w:rsidRPr="00033D03">
        <w:rPr>
          <w:sz w:val="18"/>
          <w:szCs w:val="18"/>
        </w:rPr>
        <w:t xml:space="preserve"> – основание.</w:t>
      </w:r>
    </w:p>
    <w:p w:rsidR="00033D03" w:rsidRPr="00033D03" w:rsidRDefault="00033D03" w:rsidP="00033D03">
      <w:pPr>
        <w:jc w:val="center"/>
        <w:rPr>
          <w:sz w:val="18"/>
          <w:szCs w:val="18"/>
        </w:rPr>
      </w:pPr>
    </w:p>
    <w:p w:rsidR="004D563E" w:rsidRPr="00072CC1" w:rsidRDefault="004D563E" w:rsidP="003A7F98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5.2. Однофазный асинхронный двигатель рассчитан на питание от сети напряжением 220В переменного тока, частотой 50 Гц</w:t>
      </w:r>
      <w:r w:rsidR="003A7F98">
        <w:rPr>
          <w:sz w:val="22"/>
          <w:szCs w:val="22"/>
        </w:rPr>
        <w:t>.</w:t>
      </w:r>
    </w:p>
    <w:p w:rsidR="004D563E" w:rsidRPr="00072CC1" w:rsidRDefault="004D563E" w:rsidP="003A7F98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</w:r>
      <w:r w:rsidR="003A7F98">
        <w:rPr>
          <w:sz w:val="22"/>
          <w:szCs w:val="22"/>
        </w:rPr>
        <w:t>5.3</w:t>
      </w:r>
      <w:r w:rsidR="0031604B">
        <w:rPr>
          <w:sz w:val="22"/>
          <w:szCs w:val="22"/>
        </w:rPr>
        <w:t xml:space="preserve">. </w:t>
      </w:r>
      <w:r w:rsidRPr="00072CC1">
        <w:rPr>
          <w:sz w:val="22"/>
          <w:szCs w:val="22"/>
        </w:rPr>
        <w:t xml:space="preserve">Крутящий момент от шпинделя 2 электродвигателя передается шпинделю </w:t>
      </w:r>
      <w:r w:rsidR="00415503" w:rsidRPr="00072CC1">
        <w:rPr>
          <w:sz w:val="22"/>
          <w:szCs w:val="22"/>
        </w:rPr>
        <w:t>4 (</w:t>
      </w:r>
      <w:r w:rsidRPr="00072CC1">
        <w:rPr>
          <w:sz w:val="22"/>
          <w:szCs w:val="22"/>
        </w:rPr>
        <w:t>рис. 3, 4</w:t>
      </w:r>
      <w:r w:rsidR="00415503" w:rsidRPr="00072CC1">
        <w:rPr>
          <w:sz w:val="22"/>
          <w:szCs w:val="22"/>
        </w:rPr>
        <w:t xml:space="preserve">) </w:t>
      </w:r>
      <w:proofErr w:type="spellStart"/>
      <w:r w:rsidR="00415503"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 xml:space="preserve">    </w:t>
      </w:r>
      <w:r w:rsidR="00415503" w:rsidRPr="00072CC1">
        <w:rPr>
          <w:sz w:val="22"/>
          <w:szCs w:val="22"/>
        </w:rPr>
        <w:t>через гибкий</w:t>
      </w:r>
      <w:r w:rsidRPr="00072CC1">
        <w:rPr>
          <w:sz w:val="22"/>
          <w:szCs w:val="22"/>
        </w:rPr>
        <w:t xml:space="preserve"> вал,</w:t>
      </w:r>
      <w:r w:rsidR="006979C6">
        <w:rPr>
          <w:sz w:val="22"/>
          <w:szCs w:val="22"/>
        </w:rPr>
        <w:t xml:space="preserve"> </w:t>
      </w:r>
      <w:r w:rsidRPr="00072CC1">
        <w:rPr>
          <w:sz w:val="22"/>
          <w:szCs w:val="22"/>
        </w:rPr>
        <w:t>состоящий из сердечника и защитной брони. Гибкий вал рассчитан на вращение только в правую сторону. Правильное направление вращения электропривода обеспечивается пультом управления.</w:t>
      </w:r>
    </w:p>
    <w:p w:rsidR="004D563E" w:rsidRPr="00072CC1" w:rsidRDefault="003A7F98" w:rsidP="004D563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5.4</w:t>
      </w:r>
      <w:r w:rsidR="004D563E" w:rsidRPr="00072CC1">
        <w:rPr>
          <w:sz w:val="22"/>
          <w:szCs w:val="22"/>
        </w:rPr>
        <w:t xml:space="preserve">. </w:t>
      </w:r>
      <w:proofErr w:type="spellStart"/>
      <w:r w:rsidR="004D563E" w:rsidRPr="00072CC1">
        <w:rPr>
          <w:sz w:val="22"/>
          <w:szCs w:val="22"/>
        </w:rPr>
        <w:t>Вибронаконечники</w:t>
      </w:r>
      <w:proofErr w:type="spellEnd"/>
      <w:r w:rsidR="004D563E" w:rsidRPr="00072CC1">
        <w:rPr>
          <w:sz w:val="22"/>
          <w:szCs w:val="22"/>
        </w:rPr>
        <w:t xml:space="preserve"> вибраторов указанных моделей аналогичны по конструкции (см. рис.3), и каждый представляет собой герметически закрытый корпус 2, внутри которого находится бегунок 1, соединенный со шпинделем 4 резинометаллической упругой муфтой 3.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</w:t>
      </w:r>
      <w:r w:rsidR="006979C6">
        <w:rPr>
          <w:sz w:val="22"/>
          <w:szCs w:val="22"/>
        </w:rPr>
        <w:t xml:space="preserve">                         </w:t>
      </w:r>
      <w:r w:rsidRPr="00072CC1">
        <w:rPr>
          <w:sz w:val="22"/>
          <w:szCs w:val="22"/>
        </w:rPr>
        <w:t xml:space="preserve"> </w:t>
      </w:r>
    </w:p>
    <w:p w:rsidR="004D563E" w:rsidRPr="00453B15" w:rsidRDefault="004D563E" w:rsidP="004D563E">
      <w:pPr>
        <w:jc w:val="both"/>
      </w:pPr>
    </w:p>
    <w:p w:rsidR="004D563E" w:rsidRPr="00072CC1" w:rsidRDefault="00335403" w:rsidP="00453B15">
      <w:pPr>
        <w:tabs>
          <w:tab w:val="left" w:pos="3556"/>
          <w:tab w:val="left" w:pos="4120"/>
          <w:tab w:val="left" w:pos="4783"/>
          <w:tab w:val="left" w:pos="6211"/>
          <w:tab w:val="left" w:pos="6837"/>
          <w:tab w:val="left" w:pos="7663"/>
        </w:tabs>
        <w:jc w:val="both"/>
        <w:rPr>
          <w:sz w:val="22"/>
          <w:szCs w:val="22"/>
        </w:rPr>
      </w:pPr>
      <w:r>
        <w:rPr>
          <w:noProof/>
          <w:sz w:val="22"/>
          <w:szCs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05.5pt;margin-top:4.7pt;width:317.9pt;height:117.75pt;z-index:-251655680;mso-wrap-edited:f" wrapcoords="-51 0 -51 21462 21600 21462 21600 0 -51 0">
            <v:imagedata r:id="rId9" o:title=""/>
          </v:shape>
          <o:OLEObject Type="Embed" ProgID="Word.Picture.8" ShapeID="_x0000_s1028" DrawAspect="Content" ObjectID="_1708503145" r:id="rId10"/>
        </w:object>
      </w:r>
      <w:r w:rsidR="00453B15">
        <w:rPr>
          <w:sz w:val="22"/>
          <w:szCs w:val="22"/>
        </w:rPr>
        <w:tab/>
        <w:t>6</w:t>
      </w:r>
      <w:r w:rsidR="00453B15">
        <w:rPr>
          <w:sz w:val="22"/>
          <w:szCs w:val="22"/>
        </w:rPr>
        <w:tab/>
        <w:t>2</w:t>
      </w:r>
      <w:r w:rsidR="00453B15">
        <w:rPr>
          <w:sz w:val="22"/>
          <w:szCs w:val="22"/>
        </w:rPr>
        <w:tab/>
        <w:t>1</w:t>
      </w:r>
      <w:r w:rsidR="00453B15">
        <w:rPr>
          <w:sz w:val="22"/>
          <w:szCs w:val="22"/>
        </w:rPr>
        <w:tab/>
        <w:t>3</w:t>
      </w:r>
      <w:r w:rsidR="00453B15">
        <w:rPr>
          <w:sz w:val="22"/>
          <w:szCs w:val="22"/>
        </w:rPr>
        <w:tab/>
        <w:t>4</w:t>
      </w:r>
      <w:r w:rsidR="00453B15">
        <w:rPr>
          <w:sz w:val="22"/>
          <w:szCs w:val="22"/>
        </w:rPr>
        <w:tab/>
        <w:t>5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             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    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4D563E" w:rsidRDefault="004D563E" w:rsidP="004D563E">
      <w:pPr>
        <w:jc w:val="both"/>
        <w:rPr>
          <w:sz w:val="22"/>
          <w:szCs w:val="22"/>
        </w:rPr>
      </w:pPr>
    </w:p>
    <w:p w:rsidR="00453B15" w:rsidRDefault="00453B15" w:rsidP="004D563E">
      <w:pPr>
        <w:jc w:val="both"/>
        <w:rPr>
          <w:sz w:val="22"/>
          <w:szCs w:val="22"/>
        </w:rPr>
      </w:pPr>
    </w:p>
    <w:p w:rsidR="00453B15" w:rsidRDefault="00453B15" w:rsidP="004D563E">
      <w:pPr>
        <w:jc w:val="both"/>
        <w:rPr>
          <w:sz w:val="22"/>
          <w:szCs w:val="22"/>
        </w:rPr>
      </w:pPr>
    </w:p>
    <w:p w:rsidR="00453B15" w:rsidRPr="00072CC1" w:rsidRDefault="00453B15" w:rsidP="004D563E">
      <w:pPr>
        <w:jc w:val="both"/>
        <w:rPr>
          <w:sz w:val="22"/>
          <w:szCs w:val="22"/>
        </w:rPr>
      </w:pPr>
    </w:p>
    <w:p w:rsidR="004D563E" w:rsidRPr="00690D91" w:rsidRDefault="00453B15" w:rsidP="00453B15">
      <w:pPr>
        <w:jc w:val="center"/>
        <w:rPr>
          <w:sz w:val="18"/>
          <w:szCs w:val="18"/>
        </w:rPr>
      </w:pPr>
      <w:r w:rsidRPr="00690D91">
        <w:rPr>
          <w:b/>
          <w:sz w:val="18"/>
          <w:szCs w:val="18"/>
        </w:rPr>
        <w:t>Рис.3</w:t>
      </w:r>
      <w:r w:rsidRPr="00690D91">
        <w:rPr>
          <w:sz w:val="18"/>
          <w:szCs w:val="18"/>
        </w:rPr>
        <w:t xml:space="preserve"> </w:t>
      </w:r>
      <w:proofErr w:type="spellStart"/>
      <w:r w:rsidR="004D563E" w:rsidRPr="00690D91">
        <w:rPr>
          <w:sz w:val="18"/>
          <w:szCs w:val="18"/>
        </w:rPr>
        <w:t>Вибронаконечник</w:t>
      </w:r>
      <w:proofErr w:type="spellEnd"/>
      <w:r w:rsidR="004D563E" w:rsidRPr="00690D91">
        <w:rPr>
          <w:sz w:val="18"/>
          <w:szCs w:val="18"/>
        </w:rPr>
        <w:t xml:space="preserve"> вибратора ВИ – 1-16-3</w:t>
      </w:r>
    </w:p>
    <w:p w:rsidR="004D563E" w:rsidRPr="00690D91" w:rsidRDefault="004D563E" w:rsidP="00453B15">
      <w:pPr>
        <w:jc w:val="center"/>
        <w:rPr>
          <w:sz w:val="18"/>
          <w:szCs w:val="18"/>
        </w:rPr>
      </w:pPr>
      <w:r w:rsidRPr="00690D91">
        <w:rPr>
          <w:sz w:val="18"/>
          <w:szCs w:val="18"/>
        </w:rPr>
        <w:t xml:space="preserve">1 – </w:t>
      </w:r>
      <w:r w:rsidR="00D30831" w:rsidRPr="00690D91">
        <w:rPr>
          <w:sz w:val="18"/>
          <w:szCs w:val="18"/>
        </w:rPr>
        <w:t>бегунок; 2</w:t>
      </w:r>
      <w:r w:rsidRPr="00690D91">
        <w:rPr>
          <w:sz w:val="18"/>
          <w:szCs w:val="18"/>
        </w:rPr>
        <w:t xml:space="preserve"> – </w:t>
      </w:r>
      <w:r w:rsidR="00D30831" w:rsidRPr="00690D91">
        <w:rPr>
          <w:sz w:val="18"/>
          <w:szCs w:val="18"/>
        </w:rPr>
        <w:t>корпус; 3</w:t>
      </w:r>
      <w:r w:rsidRPr="00690D91">
        <w:rPr>
          <w:sz w:val="18"/>
          <w:szCs w:val="18"/>
        </w:rPr>
        <w:t xml:space="preserve"> – муфта </w:t>
      </w:r>
      <w:r w:rsidR="00D30831" w:rsidRPr="00690D91">
        <w:rPr>
          <w:sz w:val="18"/>
          <w:szCs w:val="18"/>
        </w:rPr>
        <w:t>упругая; 4</w:t>
      </w:r>
      <w:r w:rsidRPr="00690D91">
        <w:rPr>
          <w:sz w:val="18"/>
          <w:szCs w:val="18"/>
        </w:rPr>
        <w:t xml:space="preserve"> – шпиндель;</w:t>
      </w:r>
      <w:r w:rsidR="006979C6" w:rsidRPr="00690D91">
        <w:rPr>
          <w:sz w:val="18"/>
          <w:szCs w:val="18"/>
        </w:rPr>
        <w:t xml:space="preserve"> </w:t>
      </w:r>
      <w:r w:rsidRPr="00690D91">
        <w:rPr>
          <w:sz w:val="18"/>
          <w:szCs w:val="18"/>
        </w:rPr>
        <w:t xml:space="preserve">5 – </w:t>
      </w:r>
      <w:r w:rsidR="00D30831" w:rsidRPr="00690D91">
        <w:rPr>
          <w:sz w:val="18"/>
          <w:szCs w:val="18"/>
        </w:rPr>
        <w:t>подшипник; 6</w:t>
      </w:r>
      <w:r w:rsidRPr="00690D91">
        <w:rPr>
          <w:sz w:val="18"/>
          <w:szCs w:val="18"/>
        </w:rPr>
        <w:t xml:space="preserve"> - сердечник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</w:t>
      </w:r>
    </w:p>
    <w:p w:rsidR="004D563E" w:rsidRPr="00072CC1" w:rsidRDefault="004D563E" w:rsidP="006979C6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Бегунок 1 (рис.3) при вращении </w:t>
      </w:r>
      <w:r w:rsidR="00E853C6" w:rsidRPr="00072CC1">
        <w:rPr>
          <w:sz w:val="22"/>
          <w:szCs w:val="22"/>
        </w:rPr>
        <w:t>обкатывается рабочей</w:t>
      </w:r>
      <w:r w:rsidRPr="00072CC1">
        <w:rPr>
          <w:sz w:val="22"/>
          <w:szCs w:val="22"/>
        </w:rPr>
        <w:t xml:space="preserve">   поверхностью    по   конусной    поверхности      </w:t>
      </w:r>
      <w:r w:rsidR="00E853C6" w:rsidRPr="00072CC1">
        <w:rPr>
          <w:sz w:val="22"/>
          <w:szCs w:val="22"/>
        </w:rPr>
        <w:t xml:space="preserve">втулки </w:t>
      </w:r>
      <w:r w:rsidR="00E853C6">
        <w:rPr>
          <w:sz w:val="22"/>
          <w:szCs w:val="22"/>
        </w:rPr>
        <w:t>корпуса</w:t>
      </w:r>
      <w:r w:rsidRPr="00072CC1">
        <w:rPr>
          <w:sz w:val="22"/>
          <w:szCs w:val="22"/>
        </w:rPr>
        <w:t xml:space="preserve"> 2.</w:t>
      </w:r>
      <w:r w:rsidR="006979C6">
        <w:rPr>
          <w:sz w:val="22"/>
          <w:szCs w:val="22"/>
        </w:rPr>
        <w:t xml:space="preserve"> </w:t>
      </w:r>
      <w:r w:rsidRPr="00072CC1">
        <w:rPr>
          <w:sz w:val="22"/>
          <w:szCs w:val="22"/>
        </w:rPr>
        <w:t xml:space="preserve">В </w:t>
      </w:r>
      <w:proofErr w:type="spellStart"/>
      <w:r w:rsidRPr="00072CC1">
        <w:rPr>
          <w:sz w:val="22"/>
          <w:szCs w:val="22"/>
        </w:rPr>
        <w:t>вибронаконечниках</w:t>
      </w:r>
      <w:proofErr w:type="spellEnd"/>
      <w:r w:rsidRPr="00072CC1">
        <w:rPr>
          <w:sz w:val="22"/>
          <w:szCs w:val="22"/>
        </w:rPr>
        <w:t xml:space="preserve"> бегунок, планетарно обкатываясь по </w:t>
      </w:r>
      <w:r w:rsidR="00E853C6" w:rsidRPr="00072CC1">
        <w:rPr>
          <w:sz w:val="22"/>
          <w:szCs w:val="22"/>
        </w:rPr>
        <w:t>конусной поверхности</w:t>
      </w:r>
      <w:r w:rsidRPr="00072CC1">
        <w:rPr>
          <w:sz w:val="22"/>
          <w:szCs w:val="22"/>
        </w:rPr>
        <w:t xml:space="preserve">    сердечника     или    </w:t>
      </w:r>
      <w:r w:rsidR="00E853C6" w:rsidRPr="00072CC1">
        <w:rPr>
          <w:sz w:val="22"/>
          <w:szCs w:val="22"/>
        </w:rPr>
        <w:t>втулки, создает</w:t>
      </w:r>
      <w:r w:rsidR="006979C6">
        <w:rPr>
          <w:sz w:val="22"/>
          <w:szCs w:val="22"/>
        </w:rPr>
        <w:t xml:space="preserve">   вибрационные   </w:t>
      </w:r>
      <w:r w:rsidRPr="00072CC1">
        <w:rPr>
          <w:sz w:val="22"/>
          <w:szCs w:val="22"/>
        </w:rPr>
        <w:t xml:space="preserve">                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колебания корпуса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>.</w:t>
      </w:r>
    </w:p>
    <w:p w:rsidR="004D563E" w:rsidRPr="00072CC1" w:rsidRDefault="00E853C6" w:rsidP="004D563E">
      <w:pPr>
        <w:jc w:val="both"/>
        <w:rPr>
          <w:sz w:val="22"/>
          <w:szCs w:val="22"/>
        </w:rPr>
      </w:pPr>
      <w:r>
        <w:rPr>
          <w:sz w:val="22"/>
          <w:szCs w:val="22"/>
        </w:rPr>
        <w:tab/>
        <w:t>5.5</w:t>
      </w:r>
      <w:r w:rsidR="004D563E" w:rsidRPr="00072CC1">
        <w:rPr>
          <w:sz w:val="22"/>
          <w:szCs w:val="22"/>
        </w:rPr>
        <w:t xml:space="preserve">. Все наружные соединения корпусов </w:t>
      </w:r>
      <w:proofErr w:type="spellStart"/>
      <w:r w:rsidR="004D563E" w:rsidRPr="00072CC1">
        <w:rPr>
          <w:sz w:val="22"/>
          <w:szCs w:val="22"/>
        </w:rPr>
        <w:t>вибронаконечников</w:t>
      </w:r>
      <w:proofErr w:type="spellEnd"/>
      <w:r w:rsidR="004D563E" w:rsidRPr="00072CC1">
        <w:rPr>
          <w:sz w:val="22"/>
          <w:szCs w:val="22"/>
        </w:rPr>
        <w:t xml:space="preserve">, а также соединение брони гибкого вала с электродвигателем и </w:t>
      </w:r>
      <w:proofErr w:type="spellStart"/>
      <w:r w:rsidR="004D563E" w:rsidRPr="00072CC1">
        <w:rPr>
          <w:sz w:val="22"/>
          <w:szCs w:val="22"/>
        </w:rPr>
        <w:t>вибронаконечником</w:t>
      </w:r>
      <w:proofErr w:type="spellEnd"/>
      <w:r w:rsidR="004D563E" w:rsidRPr="00072CC1">
        <w:rPr>
          <w:sz w:val="22"/>
          <w:szCs w:val="22"/>
        </w:rPr>
        <w:t xml:space="preserve"> имеют левую резьбу.</w:t>
      </w:r>
    </w:p>
    <w:p w:rsidR="004D563E" w:rsidRDefault="004D563E" w:rsidP="004D563E">
      <w:pPr>
        <w:jc w:val="both"/>
        <w:rPr>
          <w:sz w:val="22"/>
          <w:szCs w:val="22"/>
        </w:rPr>
      </w:pPr>
    </w:p>
    <w:p w:rsidR="004670F5" w:rsidRDefault="004670F5" w:rsidP="004D563E">
      <w:pPr>
        <w:jc w:val="both"/>
        <w:rPr>
          <w:sz w:val="22"/>
          <w:szCs w:val="22"/>
        </w:rPr>
      </w:pPr>
    </w:p>
    <w:p w:rsidR="004670F5" w:rsidRDefault="004670F5" w:rsidP="004D563E">
      <w:pPr>
        <w:jc w:val="both"/>
        <w:rPr>
          <w:sz w:val="22"/>
          <w:szCs w:val="22"/>
        </w:rPr>
      </w:pPr>
    </w:p>
    <w:p w:rsidR="004670F5" w:rsidRPr="00072CC1" w:rsidRDefault="004670F5" w:rsidP="004D563E">
      <w:pPr>
        <w:jc w:val="both"/>
        <w:rPr>
          <w:sz w:val="22"/>
          <w:szCs w:val="22"/>
        </w:rPr>
      </w:pPr>
    </w:p>
    <w:p w:rsidR="004D563E" w:rsidRPr="00072CC1" w:rsidRDefault="004D563E" w:rsidP="004D563E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lastRenderedPageBreak/>
        <w:t>6. УКАЗАНИЕ МЕР БЕЗОПАСНОСТИ</w:t>
      </w:r>
    </w:p>
    <w:p w:rsidR="004D563E" w:rsidRPr="00072CC1" w:rsidRDefault="004D563E" w:rsidP="004D563E">
      <w:pPr>
        <w:jc w:val="center"/>
        <w:rPr>
          <w:b/>
          <w:sz w:val="22"/>
          <w:szCs w:val="22"/>
        </w:rPr>
      </w:pPr>
    </w:p>
    <w:p w:rsidR="004D563E" w:rsidRPr="00072CC1" w:rsidRDefault="004D563E" w:rsidP="004D563E">
      <w:pPr>
        <w:pStyle w:val="a3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6.1. К работе с вибраторами </w:t>
      </w:r>
      <w:r w:rsidR="00FA15BF" w:rsidRPr="00072CC1">
        <w:rPr>
          <w:sz w:val="22"/>
          <w:szCs w:val="22"/>
        </w:rPr>
        <w:t>допускаются лица</w:t>
      </w:r>
      <w:r w:rsidRPr="00072CC1">
        <w:rPr>
          <w:sz w:val="22"/>
          <w:szCs w:val="22"/>
        </w:rPr>
        <w:t>, изучившие настоящее РЭ и прошедшие инструктаж по технике безопасности.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6.2. Подключение вибратора к сети, контроль за его исправностью, а также техническое обслуживание и устранение отдельных отказов должны </w:t>
      </w:r>
      <w:r w:rsidR="00FA15BF" w:rsidRPr="00072CC1">
        <w:rPr>
          <w:sz w:val="22"/>
          <w:szCs w:val="22"/>
        </w:rPr>
        <w:t>производиться квалифицированными специалистами</w:t>
      </w:r>
      <w:r w:rsidRPr="00072CC1">
        <w:rPr>
          <w:sz w:val="22"/>
          <w:szCs w:val="22"/>
        </w:rPr>
        <w:t>.</w:t>
      </w:r>
    </w:p>
    <w:p w:rsidR="004D563E" w:rsidRPr="00072CC1" w:rsidRDefault="004D563E" w:rsidP="004D563E">
      <w:pPr>
        <w:jc w:val="both"/>
        <w:rPr>
          <w:b/>
          <w:sz w:val="22"/>
          <w:szCs w:val="22"/>
        </w:rPr>
      </w:pPr>
      <w:r w:rsidRPr="00072CC1">
        <w:rPr>
          <w:sz w:val="22"/>
          <w:szCs w:val="22"/>
        </w:rPr>
        <w:tab/>
        <w:t xml:space="preserve">6.3. </w:t>
      </w:r>
      <w:r w:rsidRPr="00072CC1">
        <w:rPr>
          <w:b/>
          <w:sz w:val="22"/>
          <w:szCs w:val="22"/>
        </w:rPr>
        <w:t>Обслуживающему персоналу запрещается: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работать неисправным вибратором;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находиться в зоне радиуса действия вибратора менее 0,5 м;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оставлять вибратор, подключенный к </w:t>
      </w:r>
      <w:r w:rsidR="00FA15BF" w:rsidRPr="00072CC1">
        <w:rPr>
          <w:sz w:val="22"/>
          <w:szCs w:val="22"/>
        </w:rPr>
        <w:t>сети, без</w:t>
      </w:r>
      <w:r w:rsidRPr="00072CC1">
        <w:rPr>
          <w:sz w:val="22"/>
          <w:szCs w:val="22"/>
        </w:rPr>
        <w:t xml:space="preserve"> надзора;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устранять неисправности во время работы вибратора.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превышать предельно допустимую продолжительность работы,</w:t>
      </w:r>
    </w:p>
    <w:p w:rsidR="004D563E" w:rsidRPr="00072CC1" w:rsidRDefault="004D563E" w:rsidP="004D563E">
      <w:pPr>
        <w:ind w:left="108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указанную в РЭ.</w:t>
      </w:r>
    </w:p>
    <w:p w:rsidR="004D563E" w:rsidRPr="00072CC1" w:rsidRDefault="00A16B2F" w:rsidP="004D563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-     </w:t>
      </w:r>
      <w:r w:rsidR="004D563E" w:rsidRPr="00072CC1">
        <w:rPr>
          <w:sz w:val="22"/>
          <w:szCs w:val="22"/>
        </w:rPr>
        <w:t>работать без заземления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6.4. Во время работы с вибратором необходимо следить за состоянием кабеля, не допуская его скручивания и резких перегибов.</w:t>
      </w:r>
    </w:p>
    <w:p w:rsidR="004D563E" w:rsidRPr="00072CC1" w:rsidRDefault="004D563E" w:rsidP="004D563E">
      <w:pPr>
        <w:numPr>
          <w:ilvl w:val="1"/>
          <w:numId w:val="2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 Все виды технического обслуживания должны производится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только после отключения вибратора от сети.</w:t>
      </w:r>
    </w:p>
    <w:p w:rsidR="004D563E" w:rsidRPr="00072CC1" w:rsidRDefault="0090178A" w:rsidP="004D563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6.6. </w:t>
      </w:r>
      <w:r w:rsidR="004D563E" w:rsidRPr="00072CC1">
        <w:rPr>
          <w:sz w:val="22"/>
          <w:szCs w:val="22"/>
        </w:rPr>
        <w:t>Вибратор должен быть отключен выключателем при внезапной остановке (вследствие исчезновения напряжения в сети, заклинивания движущихся деталей и т.д.)</w:t>
      </w:r>
    </w:p>
    <w:p w:rsidR="004D563E" w:rsidRPr="00072CC1" w:rsidRDefault="0090178A" w:rsidP="004D563E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     </w:t>
      </w:r>
      <w:r w:rsidR="00EE4707">
        <w:rPr>
          <w:sz w:val="22"/>
          <w:szCs w:val="22"/>
        </w:rPr>
        <w:t xml:space="preserve">6.7. </w:t>
      </w:r>
      <w:r w:rsidR="004D563E" w:rsidRPr="00072CC1">
        <w:rPr>
          <w:sz w:val="22"/>
          <w:szCs w:val="22"/>
        </w:rPr>
        <w:t>Для соблюдения гигиенических норм уровней шума на рабочем месте, организации, эксплуатирующие вибраторы, должны применять средства строительной акустики. В том числе боксы, экраны, штучные звукопоглотители и т.п.</w:t>
      </w:r>
    </w:p>
    <w:p w:rsidR="004D563E" w:rsidRPr="00072CC1" w:rsidRDefault="00EE4707" w:rsidP="00EE4707">
      <w:pPr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6.8. </w:t>
      </w:r>
      <w:r w:rsidR="004D563E" w:rsidRPr="00072CC1">
        <w:rPr>
          <w:sz w:val="22"/>
          <w:szCs w:val="22"/>
        </w:rPr>
        <w:t xml:space="preserve">При эксплуатации вибратора оператор на рабочем месте обязан использовать индивидуальные средства защиты органов слуха по ГОСТ 12.4.051, рук от вибрации   и держать гибкий вал на расстоянии не менее 0,3 м от </w:t>
      </w:r>
      <w:proofErr w:type="spellStart"/>
      <w:r w:rsidR="004D563E" w:rsidRPr="00072CC1">
        <w:rPr>
          <w:sz w:val="22"/>
          <w:szCs w:val="22"/>
        </w:rPr>
        <w:t>вибронаконечника</w:t>
      </w:r>
      <w:proofErr w:type="spellEnd"/>
      <w:r w:rsidR="004D563E" w:rsidRPr="00072CC1">
        <w:rPr>
          <w:sz w:val="22"/>
          <w:szCs w:val="22"/>
        </w:rPr>
        <w:t>.</w:t>
      </w:r>
    </w:p>
    <w:p w:rsidR="004D563E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6.9. Нормативный коэффициент внутрисменного использования </w:t>
      </w:r>
      <w:r w:rsidR="00EE4707" w:rsidRPr="00072CC1">
        <w:rPr>
          <w:sz w:val="22"/>
          <w:szCs w:val="22"/>
        </w:rPr>
        <w:t>устанавливается равным</w:t>
      </w:r>
      <w:r w:rsidRPr="00072CC1">
        <w:rPr>
          <w:sz w:val="22"/>
          <w:szCs w:val="22"/>
        </w:rPr>
        <w:t xml:space="preserve"> 0,125.</w:t>
      </w:r>
    </w:p>
    <w:p w:rsidR="00C76361" w:rsidRPr="00072CC1" w:rsidRDefault="00C76361" w:rsidP="004D563E">
      <w:pPr>
        <w:ind w:firstLine="720"/>
        <w:jc w:val="both"/>
        <w:rPr>
          <w:sz w:val="22"/>
          <w:szCs w:val="22"/>
        </w:rPr>
      </w:pP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</w:p>
    <w:p w:rsidR="00C76361" w:rsidRPr="00C76361" w:rsidRDefault="004D563E" w:rsidP="00C76361">
      <w:pPr>
        <w:pStyle w:val="31"/>
        <w:numPr>
          <w:ilvl w:val="0"/>
          <w:numId w:val="2"/>
        </w:numPr>
        <w:jc w:val="center"/>
        <w:rPr>
          <w:b/>
          <w:sz w:val="22"/>
          <w:szCs w:val="22"/>
        </w:rPr>
      </w:pPr>
      <w:r w:rsidRPr="006E279B">
        <w:rPr>
          <w:b/>
          <w:sz w:val="22"/>
          <w:szCs w:val="22"/>
        </w:rPr>
        <w:t>ПОДГОТОВКА ВИБРАТОРА К РАБОТЕ И ПОРЯДОК РАБОТЫ</w:t>
      </w:r>
    </w:p>
    <w:p w:rsidR="004D563E" w:rsidRPr="006979C6" w:rsidRDefault="004D563E" w:rsidP="00B24A35">
      <w:pPr>
        <w:pStyle w:val="31"/>
        <w:ind w:firstLine="426"/>
        <w:rPr>
          <w:sz w:val="22"/>
          <w:szCs w:val="22"/>
        </w:rPr>
      </w:pPr>
      <w:r w:rsidRPr="006979C6">
        <w:rPr>
          <w:sz w:val="22"/>
          <w:szCs w:val="22"/>
        </w:rPr>
        <w:t xml:space="preserve">7.1. Перед началом работы необходимо </w:t>
      </w:r>
      <w:r w:rsidR="00B24A35" w:rsidRPr="006979C6">
        <w:rPr>
          <w:sz w:val="22"/>
          <w:szCs w:val="22"/>
        </w:rPr>
        <w:t>выполнить требования</w:t>
      </w:r>
      <w:r w:rsidRPr="006979C6">
        <w:rPr>
          <w:sz w:val="22"/>
          <w:szCs w:val="22"/>
        </w:rPr>
        <w:t xml:space="preserve"> раздела 6 «Указание мер безопасности».</w:t>
      </w:r>
    </w:p>
    <w:p w:rsidR="004D563E" w:rsidRPr="006979C6" w:rsidRDefault="004D563E" w:rsidP="00B24A35">
      <w:pPr>
        <w:pStyle w:val="31"/>
        <w:ind w:firstLine="426"/>
        <w:rPr>
          <w:sz w:val="22"/>
          <w:szCs w:val="22"/>
        </w:rPr>
      </w:pPr>
      <w:r w:rsidRPr="006979C6">
        <w:rPr>
          <w:sz w:val="22"/>
          <w:szCs w:val="22"/>
        </w:rPr>
        <w:t>7.2. При подготовке к работе необходимо осмотреть вибратор и убедиться:</w:t>
      </w:r>
    </w:p>
    <w:p w:rsidR="004D563E" w:rsidRPr="006979C6" w:rsidRDefault="004D563E" w:rsidP="004D563E">
      <w:pPr>
        <w:pStyle w:val="31"/>
        <w:numPr>
          <w:ilvl w:val="0"/>
          <w:numId w:val="1"/>
        </w:numPr>
        <w:spacing w:after="0"/>
        <w:rPr>
          <w:sz w:val="22"/>
          <w:szCs w:val="22"/>
        </w:rPr>
      </w:pPr>
      <w:r w:rsidRPr="006979C6">
        <w:rPr>
          <w:sz w:val="22"/>
          <w:szCs w:val="22"/>
        </w:rPr>
        <w:t>в надежности затяжки резьбовых соединений;</w:t>
      </w:r>
    </w:p>
    <w:p w:rsidR="004D563E" w:rsidRPr="006979C6" w:rsidRDefault="004D563E" w:rsidP="004D563E">
      <w:pPr>
        <w:pStyle w:val="31"/>
        <w:numPr>
          <w:ilvl w:val="0"/>
          <w:numId w:val="1"/>
        </w:numPr>
        <w:spacing w:after="0"/>
        <w:rPr>
          <w:sz w:val="22"/>
          <w:szCs w:val="22"/>
        </w:rPr>
      </w:pPr>
      <w:r w:rsidRPr="006979C6">
        <w:rPr>
          <w:sz w:val="22"/>
          <w:szCs w:val="22"/>
        </w:rPr>
        <w:t>в соответствии напряжения и частоты сети напряжению и частоте электродвигателя;</w:t>
      </w:r>
    </w:p>
    <w:p w:rsidR="004D563E" w:rsidRPr="006979C6" w:rsidRDefault="004D563E" w:rsidP="004D563E">
      <w:pPr>
        <w:pStyle w:val="31"/>
        <w:numPr>
          <w:ilvl w:val="0"/>
          <w:numId w:val="1"/>
        </w:numPr>
        <w:spacing w:after="0"/>
        <w:rPr>
          <w:sz w:val="22"/>
          <w:szCs w:val="22"/>
        </w:rPr>
      </w:pPr>
      <w:r w:rsidRPr="006979C6">
        <w:rPr>
          <w:sz w:val="22"/>
          <w:szCs w:val="22"/>
        </w:rPr>
        <w:t>в исправности выключателя;</w:t>
      </w:r>
    </w:p>
    <w:p w:rsidR="004D563E" w:rsidRDefault="004D563E" w:rsidP="004D563E">
      <w:pPr>
        <w:pStyle w:val="31"/>
        <w:numPr>
          <w:ilvl w:val="0"/>
          <w:numId w:val="1"/>
        </w:numPr>
        <w:spacing w:after="0"/>
        <w:rPr>
          <w:sz w:val="22"/>
          <w:szCs w:val="22"/>
        </w:rPr>
      </w:pPr>
      <w:r w:rsidRPr="006979C6">
        <w:rPr>
          <w:sz w:val="22"/>
          <w:szCs w:val="22"/>
        </w:rPr>
        <w:t>в отсутствии замыкания на корпус токоведущих частей.</w:t>
      </w:r>
    </w:p>
    <w:p w:rsidR="00B24A35" w:rsidRPr="006979C6" w:rsidRDefault="00B24A35" w:rsidP="00B24A35">
      <w:pPr>
        <w:pStyle w:val="31"/>
        <w:spacing w:after="0"/>
        <w:ind w:left="720"/>
        <w:rPr>
          <w:sz w:val="22"/>
          <w:szCs w:val="22"/>
        </w:rPr>
      </w:pPr>
    </w:p>
    <w:p w:rsidR="004D563E" w:rsidRPr="006979C6" w:rsidRDefault="004D563E" w:rsidP="00B24A35">
      <w:pPr>
        <w:pStyle w:val="31"/>
        <w:ind w:firstLine="426"/>
        <w:jc w:val="both"/>
        <w:rPr>
          <w:sz w:val="22"/>
          <w:szCs w:val="22"/>
        </w:rPr>
      </w:pPr>
      <w:r w:rsidRPr="006979C6">
        <w:rPr>
          <w:sz w:val="22"/>
          <w:szCs w:val="22"/>
        </w:rPr>
        <w:t>7.3. Тип несъемного кабеля шнура с резиновой изоляцией по качеству должны быть не ниже соединительных проводов с ПВХ по ГОСТ 26.413.0, номинальное сечение гибкого кабеля должно быть не менее 2,5 мм</w:t>
      </w:r>
      <w:r w:rsidRPr="006979C6">
        <w:rPr>
          <w:sz w:val="22"/>
          <w:szCs w:val="22"/>
          <w:vertAlign w:val="superscript"/>
        </w:rPr>
        <w:t>2</w:t>
      </w:r>
      <w:r w:rsidRPr="006979C6">
        <w:rPr>
          <w:sz w:val="22"/>
          <w:szCs w:val="22"/>
        </w:rPr>
        <w:t>.</w:t>
      </w:r>
    </w:p>
    <w:p w:rsidR="00B24A35" w:rsidRDefault="004D563E" w:rsidP="00B24A35">
      <w:pPr>
        <w:pStyle w:val="21"/>
        <w:spacing w:line="240" w:lineRule="auto"/>
        <w:ind w:firstLine="426"/>
        <w:rPr>
          <w:sz w:val="22"/>
          <w:szCs w:val="22"/>
        </w:rPr>
      </w:pPr>
      <w:r w:rsidRPr="00072CC1">
        <w:rPr>
          <w:sz w:val="22"/>
          <w:szCs w:val="22"/>
        </w:rPr>
        <w:t xml:space="preserve">7.4. При использовании токоведущего кабеля – удлинителя </w:t>
      </w:r>
      <w:r w:rsidR="00B24A35" w:rsidRPr="00072CC1">
        <w:rPr>
          <w:sz w:val="22"/>
          <w:szCs w:val="22"/>
        </w:rPr>
        <w:t>рекомендуется выбирать</w:t>
      </w:r>
      <w:r w:rsidRPr="00072CC1">
        <w:rPr>
          <w:sz w:val="22"/>
          <w:szCs w:val="22"/>
        </w:rPr>
        <w:t xml:space="preserve"> его согласно таблице</w:t>
      </w:r>
      <w:r w:rsidR="00DC6728">
        <w:rPr>
          <w:sz w:val="22"/>
          <w:szCs w:val="22"/>
        </w:rPr>
        <w:t xml:space="preserve"> 2</w:t>
      </w:r>
      <w:r w:rsidRPr="00072CC1">
        <w:rPr>
          <w:sz w:val="22"/>
          <w:szCs w:val="22"/>
        </w:rPr>
        <w:t xml:space="preserve">.         </w:t>
      </w:r>
    </w:p>
    <w:p w:rsidR="004D563E" w:rsidRPr="00B24A35" w:rsidRDefault="00DC6728" w:rsidP="00B24A35">
      <w:pPr>
        <w:pStyle w:val="21"/>
        <w:spacing w:line="240" w:lineRule="auto"/>
        <w:ind w:firstLine="1560"/>
        <w:rPr>
          <w:b/>
        </w:rPr>
      </w:pPr>
      <w:r>
        <w:rPr>
          <w:b/>
        </w:rPr>
        <w:t>Таблица 2</w:t>
      </w:r>
      <w:r w:rsidR="00B24A35">
        <w:rPr>
          <w:b/>
        </w:rPr>
        <w:t>.</w:t>
      </w:r>
    </w:p>
    <w:tbl>
      <w:tblPr>
        <w:tblW w:w="7073" w:type="dxa"/>
        <w:tblInd w:w="18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3"/>
        <w:gridCol w:w="4890"/>
      </w:tblGrid>
      <w:tr w:rsidR="004D563E" w:rsidRPr="00072CC1" w:rsidTr="001124D9">
        <w:trPr>
          <w:cantSplit/>
          <w:trHeight w:val="224"/>
        </w:trPr>
        <w:tc>
          <w:tcPr>
            <w:tcW w:w="2183" w:type="dxa"/>
            <w:vMerge w:val="restart"/>
          </w:tcPr>
          <w:p w:rsidR="004D563E" w:rsidRPr="00072CC1" w:rsidRDefault="004D563E" w:rsidP="00462354">
            <w:pPr>
              <w:jc w:val="both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Длина кабеля, м</w:t>
            </w:r>
          </w:p>
        </w:tc>
        <w:tc>
          <w:tcPr>
            <w:tcW w:w="4890" w:type="dxa"/>
          </w:tcPr>
          <w:p w:rsidR="004D563E" w:rsidRPr="00072CC1" w:rsidRDefault="004D563E" w:rsidP="00462354">
            <w:pPr>
              <w:jc w:val="both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Площадь поперечного сечения жил кабеля, мм²</w:t>
            </w:r>
          </w:p>
        </w:tc>
      </w:tr>
      <w:tr w:rsidR="004D563E" w:rsidRPr="00072CC1" w:rsidTr="001124D9">
        <w:trPr>
          <w:cantSplit/>
          <w:trHeight w:val="144"/>
        </w:trPr>
        <w:tc>
          <w:tcPr>
            <w:tcW w:w="2183" w:type="dxa"/>
            <w:vMerge/>
          </w:tcPr>
          <w:p w:rsidR="004D563E" w:rsidRPr="00072CC1" w:rsidRDefault="004D563E" w:rsidP="00462354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4890" w:type="dxa"/>
          </w:tcPr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ВИ-1-13-3, ВИ-1-16-3, ВИ-1-17-3,ВИ-75-3</w:t>
            </w:r>
          </w:p>
        </w:tc>
      </w:tr>
      <w:tr w:rsidR="004D563E" w:rsidRPr="00072CC1" w:rsidTr="001124D9">
        <w:trPr>
          <w:cantSplit/>
          <w:trHeight w:val="703"/>
        </w:trPr>
        <w:tc>
          <w:tcPr>
            <w:tcW w:w="2183" w:type="dxa"/>
          </w:tcPr>
          <w:p w:rsidR="004D563E" w:rsidRPr="00072CC1" w:rsidRDefault="004D563E" w:rsidP="00462354">
            <w:pPr>
              <w:jc w:val="both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                10</w:t>
            </w:r>
          </w:p>
          <w:p w:rsidR="004D563E" w:rsidRPr="00072CC1" w:rsidRDefault="004D563E" w:rsidP="00462354">
            <w:pPr>
              <w:jc w:val="both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                15</w:t>
            </w:r>
          </w:p>
          <w:p w:rsidR="004D563E" w:rsidRPr="00072CC1" w:rsidRDefault="004D563E" w:rsidP="00462354">
            <w:pPr>
              <w:jc w:val="both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                25</w:t>
            </w:r>
          </w:p>
        </w:tc>
        <w:tc>
          <w:tcPr>
            <w:tcW w:w="4890" w:type="dxa"/>
          </w:tcPr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2,5</w:t>
            </w: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4</w:t>
            </w: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6</w:t>
            </w:r>
          </w:p>
        </w:tc>
      </w:tr>
    </w:tbl>
    <w:p w:rsidR="004D563E" w:rsidRPr="00072CC1" w:rsidRDefault="004D563E" w:rsidP="006979C6">
      <w:pPr>
        <w:pStyle w:val="23"/>
        <w:spacing w:line="240" w:lineRule="auto"/>
        <w:ind w:firstLine="720"/>
        <w:rPr>
          <w:sz w:val="22"/>
          <w:szCs w:val="22"/>
        </w:rPr>
      </w:pPr>
      <w:r w:rsidRPr="00072CC1">
        <w:rPr>
          <w:sz w:val="22"/>
          <w:szCs w:val="22"/>
        </w:rPr>
        <w:t xml:space="preserve">С целью защиты от перегрузок и коротких замыканий электродвигатель вибратора следует </w:t>
      </w:r>
      <w:r w:rsidR="008D3CB2" w:rsidRPr="00072CC1">
        <w:rPr>
          <w:sz w:val="22"/>
          <w:szCs w:val="22"/>
        </w:rPr>
        <w:t>подключить электросети</w:t>
      </w:r>
      <w:r w:rsidRPr="00072CC1">
        <w:rPr>
          <w:sz w:val="22"/>
          <w:szCs w:val="22"/>
        </w:rPr>
        <w:t xml:space="preserve"> через автомат ВА52-30Р ГОСТ 21991-89.</w:t>
      </w:r>
      <w:r w:rsidR="006979C6">
        <w:rPr>
          <w:sz w:val="22"/>
          <w:szCs w:val="22"/>
        </w:rPr>
        <w:t xml:space="preserve"> </w:t>
      </w:r>
    </w:p>
    <w:p w:rsidR="004D563E" w:rsidRPr="00072CC1" w:rsidRDefault="004D563E" w:rsidP="004D563E">
      <w:pPr>
        <w:pStyle w:val="a3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7.5. Напряжение на клеммах электродвигателя при работе </w:t>
      </w:r>
      <w:proofErr w:type="spellStart"/>
      <w:r w:rsidR="008D3CB2" w:rsidRPr="00072CC1">
        <w:rPr>
          <w:sz w:val="22"/>
          <w:szCs w:val="22"/>
        </w:rPr>
        <w:t>вибронаконечника</w:t>
      </w:r>
      <w:proofErr w:type="spellEnd"/>
      <w:r w:rsidR="008D3CB2" w:rsidRPr="00072CC1">
        <w:rPr>
          <w:sz w:val="22"/>
          <w:szCs w:val="22"/>
        </w:rPr>
        <w:t xml:space="preserve"> в бетоне не должно</w:t>
      </w:r>
      <w:r w:rsidRPr="00072CC1">
        <w:rPr>
          <w:sz w:val="22"/>
          <w:szCs w:val="22"/>
        </w:rPr>
        <w:t xml:space="preserve"> быть    ниже 198 В.   При    падении напряжения ниже 5% от номинального необходимо увеличить сечение </w:t>
      </w:r>
      <w:r w:rsidR="008D3CB2" w:rsidRPr="00072CC1">
        <w:rPr>
          <w:sz w:val="22"/>
          <w:szCs w:val="22"/>
        </w:rPr>
        <w:t>кабеля или</w:t>
      </w:r>
      <w:r w:rsidRPr="00072CC1">
        <w:rPr>
          <w:sz w:val="22"/>
          <w:szCs w:val="22"/>
        </w:rPr>
        <w:t xml:space="preserve"> сократить его длину. 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7.6. Для работы вибратором включить электродвигатель и убедиться в наличии вибрации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 xml:space="preserve">. Для запуска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 xml:space="preserve"> вибратора ВИ-1-16-3, имеющего наружную обкатку, необходимо 1 – 2 раза слегка ударить нижней частью корпуса о землю или опалубку.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lastRenderedPageBreak/>
        <w:tab/>
        <w:t xml:space="preserve">7.7. При работе </w:t>
      </w:r>
      <w:proofErr w:type="spellStart"/>
      <w:r w:rsidRPr="00072CC1">
        <w:rPr>
          <w:sz w:val="22"/>
          <w:szCs w:val="22"/>
        </w:rPr>
        <w:t>вибронаконечник</w:t>
      </w:r>
      <w:proofErr w:type="spellEnd"/>
      <w:r w:rsidRPr="00072CC1">
        <w:rPr>
          <w:sz w:val="22"/>
          <w:szCs w:val="22"/>
        </w:rPr>
        <w:t xml:space="preserve"> следует погружать в бетон на всю длину рабочей части. Вынимать </w:t>
      </w:r>
      <w:proofErr w:type="spellStart"/>
      <w:r w:rsidRPr="00072CC1">
        <w:rPr>
          <w:sz w:val="22"/>
          <w:szCs w:val="22"/>
        </w:rPr>
        <w:t>вибронаконечник</w:t>
      </w:r>
      <w:proofErr w:type="spellEnd"/>
      <w:r w:rsidRPr="00072CC1">
        <w:rPr>
          <w:sz w:val="22"/>
          <w:szCs w:val="22"/>
        </w:rPr>
        <w:t xml:space="preserve"> из бетона только при включенном электродвигателе.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7.8. Если при работе в бетоне </w:t>
      </w:r>
      <w:proofErr w:type="spellStart"/>
      <w:r w:rsidRPr="00072CC1">
        <w:rPr>
          <w:sz w:val="22"/>
          <w:szCs w:val="22"/>
        </w:rPr>
        <w:t>вибронаконечник</w:t>
      </w:r>
      <w:proofErr w:type="spellEnd"/>
      <w:r w:rsidRPr="00072CC1">
        <w:rPr>
          <w:sz w:val="22"/>
          <w:szCs w:val="22"/>
        </w:rPr>
        <w:t xml:space="preserve"> перестал вибрировать, то необходимо выключить электродвигатель и проверить: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надежность соединения питающего кабеля;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величину напряжения, подводимого к зажимам выключателя;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чистоту поверхностей рабочих конусов бегунка и сердечника (втулки)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>;</w:t>
      </w:r>
    </w:p>
    <w:p w:rsidR="004D563E" w:rsidRPr="00072CC1" w:rsidRDefault="004D563E" w:rsidP="004D563E">
      <w:pPr>
        <w:ind w:left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7.9. Во время работы не допускаются:</w:t>
      </w:r>
    </w:p>
    <w:p w:rsidR="004D563E" w:rsidRPr="00072CC1" w:rsidRDefault="004D563E" w:rsidP="008F1C5C">
      <w:pPr>
        <w:numPr>
          <w:ilvl w:val="0"/>
          <w:numId w:val="1"/>
        </w:numPr>
        <w:tabs>
          <w:tab w:val="clear" w:pos="1080"/>
          <w:tab w:val="num" w:pos="1134"/>
        </w:tabs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натяжение и крутые изгибы гибкого вала </w:t>
      </w:r>
      <w:r w:rsidR="008D3CB2" w:rsidRPr="00072CC1">
        <w:rPr>
          <w:sz w:val="22"/>
          <w:szCs w:val="22"/>
        </w:rPr>
        <w:t>(радиус</w:t>
      </w:r>
      <w:r w:rsidRPr="00072CC1">
        <w:rPr>
          <w:sz w:val="22"/>
          <w:szCs w:val="22"/>
        </w:rPr>
        <w:t xml:space="preserve"> изгиба не должен быть менее указанного в паспорте);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зажим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 xml:space="preserve"> между стержнями арматуры или между арматурой и опалубкой во избежание перегрузки электродвигателя и преждевременного выхода из строя деталей вибратора.</w:t>
      </w:r>
    </w:p>
    <w:p w:rsidR="004D563E" w:rsidRPr="00072CC1" w:rsidRDefault="004D563E" w:rsidP="004D563E">
      <w:pPr>
        <w:ind w:left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7.10. Признаки предельного состояния вибратора.</w:t>
      </w:r>
    </w:p>
    <w:p w:rsidR="004D563E" w:rsidRPr="00072CC1" w:rsidRDefault="004D563E" w:rsidP="008F1C5C">
      <w:pPr>
        <w:pStyle w:val="21"/>
        <w:spacing w:line="240" w:lineRule="auto"/>
        <w:ind w:left="0"/>
        <w:rPr>
          <w:sz w:val="22"/>
          <w:szCs w:val="22"/>
        </w:rPr>
      </w:pPr>
      <w:r w:rsidRPr="00072CC1">
        <w:rPr>
          <w:sz w:val="22"/>
          <w:szCs w:val="22"/>
        </w:rPr>
        <w:t>Предельное состояние вибратора определяется при проведении проверок и выявлении несоответствия технически</w:t>
      </w:r>
      <w:r w:rsidR="002B371E">
        <w:rPr>
          <w:sz w:val="22"/>
          <w:szCs w:val="22"/>
        </w:rPr>
        <w:t>м требованиям согласно таблице 3</w:t>
      </w:r>
      <w:r w:rsidRPr="00072CC1">
        <w:rPr>
          <w:sz w:val="22"/>
          <w:szCs w:val="22"/>
        </w:rPr>
        <w:t>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                                                      </w:t>
      </w:r>
      <w:r w:rsidR="005C0847">
        <w:rPr>
          <w:sz w:val="22"/>
          <w:szCs w:val="22"/>
        </w:rPr>
        <w:t xml:space="preserve">                      </w:t>
      </w:r>
      <w:r w:rsidRPr="00072CC1">
        <w:rPr>
          <w:sz w:val="22"/>
          <w:szCs w:val="22"/>
        </w:rPr>
        <w:t xml:space="preserve">   </w:t>
      </w:r>
    </w:p>
    <w:p w:rsidR="004D563E" w:rsidRPr="00072CC1" w:rsidRDefault="004D563E" w:rsidP="005C0847">
      <w:pPr>
        <w:rPr>
          <w:sz w:val="22"/>
          <w:szCs w:val="22"/>
        </w:rPr>
      </w:pPr>
      <w:r w:rsidRPr="00072CC1">
        <w:rPr>
          <w:sz w:val="22"/>
          <w:szCs w:val="22"/>
        </w:rPr>
        <w:t xml:space="preserve">  </w:t>
      </w:r>
    </w:p>
    <w:p w:rsidR="004D563E" w:rsidRPr="00072CC1" w:rsidRDefault="004D563E" w:rsidP="004D563E">
      <w:pPr>
        <w:pStyle w:val="3"/>
        <w:ind w:firstLine="0"/>
        <w:rPr>
          <w:sz w:val="22"/>
          <w:szCs w:val="22"/>
          <w:lang w:val="ru-RU"/>
        </w:rPr>
      </w:pPr>
      <w:r w:rsidRPr="00072CC1">
        <w:rPr>
          <w:sz w:val="22"/>
          <w:szCs w:val="22"/>
          <w:lang w:val="ru-RU"/>
        </w:rPr>
        <w:t>ПЕРЕЧЕНЬ</w:t>
      </w:r>
    </w:p>
    <w:p w:rsidR="004D563E" w:rsidRDefault="004D563E" w:rsidP="004D563E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основных проверок технического состояния вибратора</w:t>
      </w:r>
    </w:p>
    <w:p w:rsidR="005C0847" w:rsidRPr="005C0847" w:rsidRDefault="002B371E" w:rsidP="005C0847">
      <w:pPr>
        <w:ind w:left="567"/>
        <w:rPr>
          <w:b/>
        </w:rPr>
      </w:pPr>
      <w:r>
        <w:rPr>
          <w:b/>
        </w:rPr>
        <w:t>Таблица 3</w:t>
      </w:r>
      <w:r w:rsidR="005C0847" w:rsidRPr="005C0847">
        <w:rPr>
          <w:b/>
        </w:rPr>
        <w:t>.</w:t>
      </w:r>
    </w:p>
    <w:tbl>
      <w:tblPr>
        <w:tblW w:w="0" w:type="auto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962"/>
      </w:tblGrid>
      <w:tr w:rsidR="004D563E" w:rsidRPr="00072CC1" w:rsidTr="00B66FF5">
        <w:tc>
          <w:tcPr>
            <w:tcW w:w="5103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Что проверяется и при помощи какого инструмента, приборов и оборудования. Методика проверки</w:t>
            </w:r>
          </w:p>
        </w:tc>
        <w:tc>
          <w:tcPr>
            <w:tcW w:w="4962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       Технические требования</w:t>
            </w:r>
          </w:p>
        </w:tc>
      </w:tr>
      <w:tr w:rsidR="004D563E" w:rsidRPr="00072CC1" w:rsidTr="00B66FF5">
        <w:tc>
          <w:tcPr>
            <w:tcW w:w="5103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Сопротивление изоляции обмоток относительно корпуса и между  обмотками измеряется мегомметром  на 500В в течение  одной минуты с момента приложения полного напряжения</w:t>
            </w:r>
          </w:p>
        </w:tc>
        <w:tc>
          <w:tcPr>
            <w:tcW w:w="4962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Сопротивление изоляции обмоток относительно корпуса электродвигателя и между обмотками должно быть не менее: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А) 50 МОм – в практически холодном состоянии;</w:t>
            </w:r>
          </w:p>
        </w:tc>
      </w:tr>
      <w:tr w:rsidR="004D563E" w:rsidRPr="00072CC1" w:rsidTr="00B66FF5">
        <w:tc>
          <w:tcPr>
            <w:tcW w:w="5103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Фазный ток в режиме холостого хода замеряется электроизмерительными клещами. Жилы питающего кабеля </w:t>
            </w:r>
            <w:r w:rsidR="0071368A" w:rsidRPr="00072CC1">
              <w:rPr>
                <w:sz w:val="22"/>
                <w:szCs w:val="22"/>
              </w:rPr>
              <w:t>развести относительно</w:t>
            </w:r>
            <w:r w:rsidRPr="00072CC1">
              <w:rPr>
                <w:sz w:val="22"/>
                <w:szCs w:val="22"/>
              </w:rPr>
              <w:t xml:space="preserve"> друг друга. Замеры тока производить поочередно в каждой фазе</w:t>
            </w:r>
          </w:p>
        </w:tc>
        <w:tc>
          <w:tcPr>
            <w:tcW w:w="4962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Б) 2 </w:t>
            </w:r>
            <w:r w:rsidR="0071368A" w:rsidRPr="00072CC1">
              <w:rPr>
                <w:sz w:val="22"/>
                <w:szCs w:val="22"/>
              </w:rPr>
              <w:t>МОм -</w:t>
            </w:r>
            <w:r w:rsidRPr="00072CC1">
              <w:rPr>
                <w:sz w:val="22"/>
                <w:szCs w:val="22"/>
              </w:rPr>
              <w:t xml:space="preserve"> при температуре обмоток, близкой к температуре режима работы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Фазный ток в режиме холостого </w:t>
            </w:r>
            <w:r w:rsidR="0071368A" w:rsidRPr="00072CC1">
              <w:rPr>
                <w:sz w:val="22"/>
                <w:szCs w:val="22"/>
              </w:rPr>
              <w:t>хода не</w:t>
            </w:r>
            <w:r w:rsidRPr="00072CC1">
              <w:rPr>
                <w:sz w:val="22"/>
                <w:szCs w:val="22"/>
              </w:rPr>
              <w:t xml:space="preserve"> должен превышать 80 % номинального тока. Неравномерность фазного тока при этом не должна превышать 30% номинального тока.</w:t>
            </w:r>
          </w:p>
        </w:tc>
      </w:tr>
    </w:tbl>
    <w:p w:rsidR="004D563E" w:rsidRPr="00072CC1" w:rsidRDefault="004D563E" w:rsidP="004D563E">
      <w:pPr>
        <w:rPr>
          <w:sz w:val="22"/>
          <w:szCs w:val="22"/>
        </w:rPr>
      </w:pPr>
    </w:p>
    <w:p w:rsidR="001D5F39" w:rsidRPr="00072CC1" w:rsidRDefault="001D5F39" w:rsidP="004D563E">
      <w:pPr>
        <w:rPr>
          <w:sz w:val="22"/>
          <w:szCs w:val="22"/>
        </w:rPr>
      </w:pPr>
    </w:p>
    <w:p w:rsidR="004D563E" w:rsidRPr="001D5F39" w:rsidRDefault="004D563E" w:rsidP="001D5F39">
      <w:pPr>
        <w:pStyle w:val="ab"/>
        <w:numPr>
          <w:ilvl w:val="0"/>
          <w:numId w:val="2"/>
        </w:numPr>
        <w:jc w:val="center"/>
        <w:rPr>
          <w:b/>
          <w:sz w:val="22"/>
          <w:szCs w:val="22"/>
        </w:rPr>
      </w:pPr>
      <w:r w:rsidRPr="001D5F39">
        <w:rPr>
          <w:b/>
          <w:sz w:val="22"/>
          <w:szCs w:val="22"/>
        </w:rPr>
        <w:t>ТЕХНИЧЕСКОЕ ОБСЛУЖИВАНИЕ</w:t>
      </w:r>
    </w:p>
    <w:p w:rsidR="001D5F39" w:rsidRPr="001D5F39" w:rsidRDefault="001D5F39" w:rsidP="001D5F39">
      <w:pPr>
        <w:pStyle w:val="ab"/>
        <w:ind w:left="360"/>
        <w:rPr>
          <w:b/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8.1. В целях обеспечения надежности работы вибратора при его эксплуатации должны выполняться следующие виды технического обслуживания: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ежедневный осмотр вибратора с проверкой затяжки </w:t>
      </w:r>
      <w:r w:rsidR="00FA0037" w:rsidRPr="00072CC1">
        <w:rPr>
          <w:sz w:val="22"/>
          <w:szCs w:val="22"/>
        </w:rPr>
        <w:t>резьбовых соединений</w:t>
      </w:r>
      <w:r w:rsidRPr="00072CC1">
        <w:rPr>
          <w:sz w:val="22"/>
          <w:szCs w:val="22"/>
        </w:rPr>
        <w:t>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проверка надежности электрических контактных соединений, а также </w:t>
      </w:r>
      <w:r w:rsidR="00FA0037" w:rsidRPr="00072CC1">
        <w:rPr>
          <w:sz w:val="22"/>
          <w:szCs w:val="22"/>
        </w:rPr>
        <w:t>изоляции кабеля</w:t>
      </w:r>
      <w:r w:rsidRPr="00072CC1">
        <w:rPr>
          <w:sz w:val="22"/>
          <w:szCs w:val="22"/>
        </w:rPr>
        <w:t xml:space="preserve"> не реже двух раз в месяц;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через каждые 50 ч. работы смазывание сердечника гибкого вала смазкой с предварительной промывкой его и очисткой внутренней поверхности брони от старой смазки;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через каждые 200 ч. работы проверка состояния смазки в подшипниках электродвигателя, а также в подшипниках и </w:t>
      </w:r>
      <w:r w:rsidR="00FA0037" w:rsidRPr="00072CC1">
        <w:rPr>
          <w:sz w:val="22"/>
          <w:szCs w:val="22"/>
        </w:rPr>
        <w:t>шарнирном соединении</w:t>
      </w:r>
      <w:r w:rsidRPr="00072CC1">
        <w:rPr>
          <w:sz w:val="22"/>
          <w:szCs w:val="22"/>
        </w:rPr>
        <w:t xml:space="preserve">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>.</w:t>
      </w:r>
    </w:p>
    <w:p w:rsidR="004D563E" w:rsidRPr="00072CC1" w:rsidRDefault="004D563E" w:rsidP="004D563E">
      <w:pPr>
        <w:ind w:left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При необходимости смазку заменить.</w:t>
      </w:r>
    </w:p>
    <w:p w:rsidR="004D563E" w:rsidRPr="00072CC1" w:rsidRDefault="004D563E" w:rsidP="004D563E">
      <w:pPr>
        <w:ind w:left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8.2. Вибратор следует разбирать только в случае крайне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необходимости: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при сильном нагреве корпуса электродвигателя;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>при замыкании на корпусе обмотки статора;</w:t>
      </w:r>
    </w:p>
    <w:p w:rsidR="004D563E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при отсутствии вибрации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>.</w:t>
      </w:r>
    </w:p>
    <w:p w:rsidR="00EE09F8" w:rsidRPr="00072CC1" w:rsidRDefault="00EE09F8" w:rsidP="00EE09F8">
      <w:pPr>
        <w:ind w:left="1080"/>
        <w:jc w:val="both"/>
        <w:rPr>
          <w:sz w:val="22"/>
          <w:szCs w:val="22"/>
        </w:rPr>
      </w:pPr>
    </w:p>
    <w:p w:rsidR="004D563E" w:rsidRPr="00072CC1" w:rsidRDefault="004D563E" w:rsidP="00215986">
      <w:pPr>
        <w:pStyle w:val="a9"/>
        <w:ind w:firstLine="426"/>
        <w:rPr>
          <w:sz w:val="22"/>
          <w:szCs w:val="22"/>
        </w:rPr>
      </w:pPr>
      <w:r w:rsidRPr="00072CC1">
        <w:rPr>
          <w:sz w:val="22"/>
          <w:szCs w:val="22"/>
        </w:rPr>
        <w:t>8.3. Разборка вибратора производится в следующей последовательности: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отвернуть броню гибкого вала от электродвигателя и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>;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отвернуть сердечник гибкого вала от шпинделя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>;</w:t>
      </w:r>
    </w:p>
    <w:p w:rsidR="004D563E" w:rsidRPr="00D30967" w:rsidRDefault="004D563E" w:rsidP="00D30967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развернуть резьбовые соединения электродвигателя, снять крышку </w:t>
      </w:r>
      <w:r w:rsidR="00215986" w:rsidRPr="00072CC1">
        <w:rPr>
          <w:sz w:val="22"/>
          <w:szCs w:val="22"/>
        </w:rPr>
        <w:t>выключателя; отсоединить</w:t>
      </w:r>
      <w:r w:rsidRPr="00072CC1">
        <w:rPr>
          <w:sz w:val="22"/>
          <w:szCs w:val="22"/>
        </w:rPr>
        <w:t xml:space="preserve">   от    контактов    выключателя</w:t>
      </w:r>
      <w:r w:rsidR="00D30967">
        <w:rPr>
          <w:sz w:val="22"/>
          <w:szCs w:val="22"/>
        </w:rPr>
        <w:t>.</w:t>
      </w:r>
      <w:r w:rsidRPr="00072CC1">
        <w:rPr>
          <w:sz w:val="22"/>
          <w:szCs w:val="22"/>
        </w:rPr>
        <w:t xml:space="preserve"> </w:t>
      </w:r>
      <w:r w:rsidRPr="00D30967">
        <w:rPr>
          <w:sz w:val="22"/>
          <w:szCs w:val="22"/>
        </w:rPr>
        <w:t xml:space="preserve">                  </w:t>
      </w:r>
    </w:p>
    <w:p w:rsidR="004D563E" w:rsidRPr="00072CC1" w:rsidRDefault="004D563E" w:rsidP="004D563E">
      <w:pPr>
        <w:numPr>
          <w:ilvl w:val="0"/>
          <w:numId w:val="1"/>
        </w:numPr>
        <w:jc w:val="both"/>
        <w:rPr>
          <w:sz w:val="22"/>
          <w:szCs w:val="22"/>
        </w:rPr>
      </w:pPr>
      <w:r w:rsidRPr="00072CC1">
        <w:rPr>
          <w:sz w:val="22"/>
          <w:szCs w:val="22"/>
        </w:rPr>
        <w:lastRenderedPageBreak/>
        <w:t xml:space="preserve">отвернуть головку </w:t>
      </w:r>
      <w:proofErr w:type="spellStart"/>
      <w:r w:rsidRPr="00072CC1">
        <w:rPr>
          <w:sz w:val="22"/>
          <w:szCs w:val="22"/>
        </w:rPr>
        <w:t>вибронаконечника</w:t>
      </w:r>
      <w:proofErr w:type="spellEnd"/>
      <w:r w:rsidRPr="00072CC1">
        <w:rPr>
          <w:sz w:val="22"/>
          <w:szCs w:val="22"/>
        </w:rPr>
        <w:t xml:space="preserve"> и вынуть бегунок.</w:t>
      </w:r>
    </w:p>
    <w:p w:rsidR="004D563E" w:rsidRPr="00072CC1" w:rsidRDefault="004D563E" w:rsidP="004D563E">
      <w:pPr>
        <w:ind w:left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8.4. Сборку вибратора производить в последовательности,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 xml:space="preserve"> обратной разборке.</w:t>
      </w:r>
    </w:p>
    <w:p w:rsidR="004D563E" w:rsidRPr="00072CC1" w:rsidRDefault="004D563E" w:rsidP="004D563E">
      <w:pPr>
        <w:pStyle w:val="a3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В качестве смазки для подшипников и сердечника гибкого вала следует применять </w:t>
      </w:r>
      <w:proofErr w:type="spellStart"/>
      <w:r w:rsidRPr="00072CC1">
        <w:rPr>
          <w:sz w:val="22"/>
          <w:szCs w:val="22"/>
        </w:rPr>
        <w:t>Литол</w:t>
      </w:r>
      <w:proofErr w:type="spellEnd"/>
      <w:r w:rsidRPr="00072CC1">
        <w:rPr>
          <w:sz w:val="22"/>
          <w:szCs w:val="22"/>
        </w:rPr>
        <w:t xml:space="preserve"> - 24   </w:t>
      </w:r>
      <w:r w:rsidR="00215986" w:rsidRPr="00072CC1">
        <w:rPr>
          <w:sz w:val="22"/>
          <w:szCs w:val="22"/>
        </w:rPr>
        <w:t>ГОСТ 21150</w:t>
      </w:r>
      <w:r w:rsidRPr="00072CC1">
        <w:rPr>
          <w:sz w:val="22"/>
          <w:szCs w:val="22"/>
        </w:rPr>
        <w:t>-</w:t>
      </w:r>
      <w:r w:rsidR="00215986" w:rsidRPr="00072CC1">
        <w:rPr>
          <w:sz w:val="22"/>
          <w:szCs w:val="22"/>
        </w:rPr>
        <w:t>87 или ВНИИ</w:t>
      </w:r>
      <w:r w:rsidRPr="00072CC1">
        <w:rPr>
          <w:sz w:val="22"/>
          <w:szCs w:val="22"/>
        </w:rPr>
        <w:t xml:space="preserve"> НП – </w:t>
      </w:r>
      <w:r w:rsidR="00215986" w:rsidRPr="00072CC1">
        <w:rPr>
          <w:sz w:val="22"/>
          <w:szCs w:val="22"/>
        </w:rPr>
        <w:t>242 ГОСТ</w:t>
      </w:r>
      <w:r w:rsidRPr="00072CC1">
        <w:rPr>
          <w:sz w:val="22"/>
          <w:szCs w:val="22"/>
        </w:rPr>
        <w:t xml:space="preserve"> 20421-75, для шарнирного соединения – </w:t>
      </w:r>
      <w:proofErr w:type="spellStart"/>
      <w:r w:rsidRPr="00072CC1">
        <w:rPr>
          <w:sz w:val="22"/>
          <w:szCs w:val="22"/>
        </w:rPr>
        <w:t>бензиноупорную</w:t>
      </w:r>
      <w:proofErr w:type="spellEnd"/>
      <w:r w:rsidRPr="00072CC1">
        <w:rPr>
          <w:sz w:val="22"/>
          <w:szCs w:val="22"/>
        </w:rPr>
        <w:t xml:space="preserve"> смазку ГОСТ 7171-78.</w:t>
      </w: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ab/>
      </w:r>
    </w:p>
    <w:p w:rsidR="004D563E" w:rsidRPr="00072CC1" w:rsidRDefault="004D563E" w:rsidP="006979C6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9. ВОЗМОЖНЫЕ ОТКАЗЫ И МЕТОДЫ ИХ УСТРАНЕНИЯ</w:t>
      </w:r>
    </w:p>
    <w:p w:rsidR="004D563E" w:rsidRPr="00072CC1" w:rsidRDefault="004D563E" w:rsidP="004D563E">
      <w:p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ab/>
      </w:r>
    </w:p>
    <w:p w:rsidR="00E921C9" w:rsidRDefault="004D563E" w:rsidP="004D563E">
      <w:pPr>
        <w:rPr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sz w:val="22"/>
          <w:szCs w:val="22"/>
        </w:rPr>
        <w:t xml:space="preserve">9.1. Возможные отказы и методы их </w:t>
      </w:r>
      <w:r w:rsidR="002B371E">
        <w:rPr>
          <w:sz w:val="22"/>
          <w:szCs w:val="22"/>
        </w:rPr>
        <w:t>устранения указаны в таблице 4</w:t>
      </w:r>
      <w:r w:rsidR="00E921C9">
        <w:rPr>
          <w:sz w:val="22"/>
          <w:szCs w:val="22"/>
        </w:rPr>
        <w:t>.</w:t>
      </w:r>
    </w:p>
    <w:p w:rsidR="004D563E" w:rsidRPr="00E921C9" w:rsidRDefault="002B371E" w:rsidP="004D563E">
      <w:pPr>
        <w:rPr>
          <w:b/>
        </w:rPr>
      </w:pPr>
      <w:r>
        <w:rPr>
          <w:b/>
        </w:rPr>
        <w:t>Таблица 4</w:t>
      </w:r>
      <w:r w:rsidR="00E921C9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24"/>
        <w:gridCol w:w="2337"/>
        <w:gridCol w:w="2805"/>
        <w:gridCol w:w="2181"/>
      </w:tblGrid>
      <w:tr w:rsidR="004D563E" w:rsidRPr="00072CC1" w:rsidTr="00184242">
        <w:trPr>
          <w:trHeight w:val="998"/>
        </w:trPr>
        <w:tc>
          <w:tcPr>
            <w:tcW w:w="2924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Наименование отказа, внешнее его проявление и дополнительные признаки</w:t>
            </w:r>
          </w:p>
        </w:tc>
        <w:tc>
          <w:tcPr>
            <w:tcW w:w="2337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Вероятная  причина</w:t>
            </w:r>
          </w:p>
        </w:tc>
        <w:tc>
          <w:tcPr>
            <w:tcW w:w="2805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Метод устранения</w:t>
            </w:r>
          </w:p>
        </w:tc>
        <w:tc>
          <w:tcPr>
            <w:tcW w:w="2181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Группа сложности работ по устранению отказа</w:t>
            </w:r>
          </w:p>
        </w:tc>
      </w:tr>
      <w:tr w:rsidR="004D563E" w:rsidRPr="00072CC1" w:rsidTr="00184242">
        <w:trPr>
          <w:trHeight w:val="6214"/>
        </w:trPr>
        <w:tc>
          <w:tcPr>
            <w:tcW w:w="2924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Корпус вибратора под напряжением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При включении вибратор не работает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6979C6" w:rsidRDefault="006979C6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Вибратор в бетоне не создает вибрации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184242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Электродвигатель и </w:t>
            </w:r>
            <w:r w:rsidR="00184242">
              <w:rPr>
                <w:sz w:val="22"/>
                <w:szCs w:val="22"/>
              </w:rPr>
              <w:t xml:space="preserve">гибкий вал вращаются, а вибрации на </w:t>
            </w:r>
            <w:proofErr w:type="spellStart"/>
            <w:r w:rsidR="00184242">
              <w:rPr>
                <w:sz w:val="22"/>
                <w:szCs w:val="22"/>
              </w:rPr>
              <w:t>вибро</w:t>
            </w:r>
            <w:r w:rsidRPr="00072CC1">
              <w:rPr>
                <w:sz w:val="22"/>
                <w:szCs w:val="22"/>
              </w:rPr>
              <w:t>наконечнике</w:t>
            </w:r>
            <w:proofErr w:type="spellEnd"/>
            <w:r w:rsidRPr="00072CC1">
              <w:rPr>
                <w:sz w:val="22"/>
                <w:szCs w:val="22"/>
              </w:rPr>
              <w:t xml:space="preserve"> нет</w:t>
            </w:r>
          </w:p>
        </w:tc>
        <w:tc>
          <w:tcPr>
            <w:tcW w:w="2337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Нарушена изоляция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184242" w:rsidP="004623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Обрыв одной из жил токопроводя</w:t>
            </w:r>
            <w:r w:rsidR="004D563E" w:rsidRPr="00072CC1">
              <w:rPr>
                <w:sz w:val="22"/>
                <w:szCs w:val="22"/>
              </w:rPr>
              <w:t>щего кабеля</w:t>
            </w:r>
          </w:p>
          <w:p w:rsidR="004D563E" w:rsidRPr="00072CC1" w:rsidRDefault="00184242" w:rsidP="004623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Ослабли контакт</w:t>
            </w:r>
            <w:r w:rsidR="004D563E" w:rsidRPr="00072CC1">
              <w:rPr>
                <w:sz w:val="22"/>
                <w:szCs w:val="22"/>
              </w:rPr>
              <w:t>ные соединения выключателя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Мало напряжение на клеммах вибратора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 xml:space="preserve">Несоответствие длины или </w:t>
            </w:r>
            <w:r w:rsidR="00996408" w:rsidRPr="00072CC1">
              <w:rPr>
                <w:sz w:val="22"/>
                <w:szCs w:val="22"/>
              </w:rPr>
              <w:t>сечения питающего</w:t>
            </w:r>
            <w:r w:rsidRPr="00072CC1">
              <w:rPr>
                <w:sz w:val="22"/>
                <w:szCs w:val="22"/>
              </w:rPr>
              <w:t xml:space="preserve"> кабеля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184242" w:rsidP="0018424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рабочие поверх</w:t>
            </w:r>
            <w:r w:rsidR="004D563E" w:rsidRPr="00072CC1">
              <w:rPr>
                <w:sz w:val="22"/>
                <w:szCs w:val="22"/>
              </w:rPr>
              <w:t>ности бегунка и сердечника (втулки) попала смазка</w:t>
            </w:r>
          </w:p>
        </w:tc>
        <w:tc>
          <w:tcPr>
            <w:tcW w:w="2805" w:type="dxa"/>
          </w:tcPr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Заменить или изолировать поврежденный провод или кабель</w:t>
            </w:r>
          </w:p>
          <w:p w:rsidR="004D563E" w:rsidRDefault="004D563E" w:rsidP="00462354">
            <w:pPr>
              <w:rPr>
                <w:sz w:val="22"/>
                <w:szCs w:val="22"/>
              </w:rPr>
            </w:pPr>
          </w:p>
          <w:p w:rsidR="00184242" w:rsidRPr="00072CC1" w:rsidRDefault="00184242" w:rsidP="00462354">
            <w:pPr>
              <w:rPr>
                <w:sz w:val="22"/>
                <w:szCs w:val="22"/>
              </w:rPr>
            </w:pPr>
          </w:p>
          <w:p w:rsidR="004D563E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Устранить обрыв или заменить кабель</w:t>
            </w:r>
          </w:p>
          <w:p w:rsidR="00184242" w:rsidRPr="00072CC1" w:rsidRDefault="00184242" w:rsidP="00462354">
            <w:pPr>
              <w:rPr>
                <w:sz w:val="22"/>
                <w:szCs w:val="22"/>
              </w:rPr>
            </w:pPr>
          </w:p>
          <w:p w:rsidR="004D563E" w:rsidRPr="00072CC1" w:rsidRDefault="00184242" w:rsidP="0046235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Подтянуть контактные соедине</w:t>
            </w:r>
            <w:r w:rsidR="004D563E" w:rsidRPr="00072CC1">
              <w:rPr>
                <w:sz w:val="22"/>
                <w:szCs w:val="22"/>
              </w:rPr>
              <w:t>ния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Заменить кабель ил</w:t>
            </w:r>
            <w:r w:rsidR="002B371E">
              <w:rPr>
                <w:sz w:val="22"/>
                <w:szCs w:val="22"/>
              </w:rPr>
              <w:t>и уменьшить его длину (см.табл.2</w:t>
            </w:r>
            <w:r w:rsidRPr="00072CC1">
              <w:rPr>
                <w:sz w:val="22"/>
                <w:szCs w:val="22"/>
              </w:rPr>
              <w:t>)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Промыть бензином рабочие поверхности бегунка и сердечника (втулки), протереть насухо и просушить</w:t>
            </w:r>
          </w:p>
          <w:p w:rsidR="004D563E" w:rsidRPr="00072CC1" w:rsidRDefault="004D563E" w:rsidP="00462354">
            <w:pPr>
              <w:rPr>
                <w:sz w:val="22"/>
                <w:szCs w:val="22"/>
              </w:rPr>
            </w:pPr>
          </w:p>
        </w:tc>
        <w:tc>
          <w:tcPr>
            <w:tcW w:w="2181" w:type="dxa"/>
          </w:tcPr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1</w:t>
            </w: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184242" w:rsidRPr="00072CC1" w:rsidRDefault="00184242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1</w:t>
            </w: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1</w:t>
            </w: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1</w:t>
            </w: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</w:p>
          <w:p w:rsidR="004D563E" w:rsidRPr="00072CC1" w:rsidRDefault="004D563E" w:rsidP="00462354">
            <w:pPr>
              <w:jc w:val="center"/>
              <w:rPr>
                <w:sz w:val="22"/>
                <w:szCs w:val="22"/>
              </w:rPr>
            </w:pPr>
            <w:r w:rsidRPr="00072CC1">
              <w:rPr>
                <w:sz w:val="22"/>
                <w:szCs w:val="22"/>
              </w:rPr>
              <w:t>2</w:t>
            </w:r>
          </w:p>
        </w:tc>
      </w:tr>
    </w:tbl>
    <w:p w:rsidR="004D563E" w:rsidRDefault="004D563E" w:rsidP="004D563E">
      <w:pPr>
        <w:rPr>
          <w:sz w:val="22"/>
          <w:szCs w:val="22"/>
        </w:rPr>
      </w:pPr>
    </w:p>
    <w:p w:rsidR="00335403" w:rsidRDefault="00335403" w:rsidP="004D563E">
      <w:pPr>
        <w:rPr>
          <w:sz w:val="22"/>
          <w:szCs w:val="22"/>
        </w:rPr>
      </w:pPr>
    </w:p>
    <w:p w:rsidR="00335403" w:rsidRPr="00072CC1" w:rsidRDefault="00335403" w:rsidP="004D563E">
      <w:pPr>
        <w:rPr>
          <w:sz w:val="22"/>
          <w:szCs w:val="22"/>
        </w:rPr>
      </w:pPr>
    </w:p>
    <w:p w:rsidR="004D563E" w:rsidRPr="00072CC1" w:rsidRDefault="004D563E" w:rsidP="004D563E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 xml:space="preserve">10. </w:t>
      </w:r>
      <w:r w:rsidR="00BF51EB" w:rsidRPr="00072CC1">
        <w:rPr>
          <w:b/>
          <w:sz w:val="22"/>
          <w:szCs w:val="22"/>
        </w:rPr>
        <w:t>ПРИЕМКА, КОНСЕРВАЦИЯ И</w:t>
      </w:r>
      <w:r w:rsidRPr="00072CC1">
        <w:rPr>
          <w:b/>
          <w:sz w:val="22"/>
          <w:szCs w:val="22"/>
        </w:rPr>
        <w:t xml:space="preserve"> УПАКОВЫВАНИЕ</w:t>
      </w:r>
    </w:p>
    <w:p w:rsidR="004D563E" w:rsidRPr="00072CC1" w:rsidRDefault="004D563E" w:rsidP="004D563E">
      <w:pPr>
        <w:jc w:val="center"/>
        <w:rPr>
          <w:b/>
          <w:sz w:val="22"/>
          <w:szCs w:val="22"/>
        </w:rPr>
      </w:pPr>
    </w:p>
    <w:p w:rsidR="004D563E" w:rsidRDefault="004D563E" w:rsidP="009462E9">
      <w:pPr>
        <w:ind w:firstLine="709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Вибратор электрический гл</w:t>
      </w:r>
      <w:r w:rsidR="009462E9">
        <w:rPr>
          <w:sz w:val="22"/>
          <w:szCs w:val="22"/>
        </w:rPr>
        <w:t xml:space="preserve">убинный ручной с гибким </w:t>
      </w:r>
      <w:r w:rsidR="005E10C8">
        <w:rPr>
          <w:sz w:val="22"/>
          <w:szCs w:val="22"/>
        </w:rPr>
        <w:t>валом ВИ</w:t>
      </w:r>
      <w:r w:rsidR="009462E9">
        <w:rPr>
          <w:sz w:val="22"/>
          <w:szCs w:val="22"/>
        </w:rPr>
        <w:t>-</w:t>
      </w:r>
      <w:r w:rsidR="009462E9">
        <w:rPr>
          <w:sz w:val="22"/>
          <w:szCs w:val="22"/>
        </w:rPr>
        <w:softHyphen/>
      </w:r>
      <w:r w:rsidR="009462E9">
        <w:rPr>
          <w:sz w:val="22"/>
          <w:szCs w:val="22"/>
        </w:rPr>
        <w:softHyphen/>
      </w:r>
      <w:r w:rsidR="009462E9">
        <w:rPr>
          <w:sz w:val="22"/>
          <w:szCs w:val="22"/>
        </w:rPr>
        <w:softHyphen/>
      </w:r>
      <w:r w:rsidR="009462E9">
        <w:rPr>
          <w:sz w:val="22"/>
          <w:szCs w:val="22"/>
        </w:rPr>
        <w:softHyphen/>
      </w:r>
      <w:r w:rsidR="009462E9">
        <w:rPr>
          <w:sz w:val="22"/>
          <w:szCs w:val="22"/>
        </w:rPr>
        <w:softHyphen/>
        <w:t>_________</w:t>
      </w:r>
      <w:r w:rsidR="00CC2097">
        <w:rPr>
          <w:sz w:val="22"/>
          <w:szCs w:val="22"/>
        </w:rPr>
        <w:t xml:space="preserve"> заводской</w:t>
      </w:r>
      <w:r w:rsidR="009462E9">
        <w:rPr>
          <w:sz w:val="22"/>
          <w:szCs w:val="22"/>
        </w:rPr>
        <w:t xml:space="preserve"> номер__________ </w:t>
      </w:r>
      <w:r w:rsidRPr="00072CC1">
        <w:rPr>
          <w:sz w:val="22"/>
          <w:szCs w:val="22"/>
        </w:rPr>
        <w:t>соответствует ТУ 4833-00982750340-2002, ГОСТ 12.2.013.0-91(МЭК 745-1-82</w:t>
      </w:r>
      <w:r w:rsidR="00CC2097" w:rsidRPr="00072CC1">
        <w:rPr>
          <w:sz w:val="22"/>
          <w:szCs w:val="22"/>
        </w:rPr>
        <w:t>), ГОСТ</w:t>
      </w:r>
      <w:r w:rsidRPr="00072CC1">
        <w:rPr>
          <w:sz w:val="22"/>
          <w:szCs w:val="22"/>
        </w:rPr>
        <w:t xml:space="preserve"> Р 50615-93(МЭК 745-2-12-82</w:t>
      </w:r>
      <w:r w:rsidR="00CC2097" w:rsidRPr="00072CC1">
        <w:rPr>
          <w:sz w:val="22"/>
          <w:szCs w:val="22"/>
        </w:rPr>
        <w:t>), ГОСТ</w:t>
      </w:r>
      <w:r w:rsidRPr="00072CC1">
        <w:rPr>
          <w:sz w:val="22"/>
          <w:szCs w:val="22"/>
        </w:rPr>
        <w:t xml:space="preserve"> 12.2030-</w:t>
      </w:r>
      <w:r w:rsidR="00CC2097" w:rsidRPr="00072CC1">
        <w:rPr>
          <w:sz w:val="22"/>
          <w:szCs w:val="22"/>
        </w:rPr>
        <w:t>2000, ГОСТ</w:t>
      </w:r>
      <w:r w:rsidRPr="00072CC1">
        <w:rPr>
          <w:sz w:val="22"/>
          <w:szCs w:val="22"/>
        </w:rPr>
        <w:t xml:space="preserve"> 17770-</w:t>
      </w:r>
      <w:r w:rsidR="00CC2097" w:rsidRPr="00072CC1">
        <w:rPr>
          <w:sz w:val="22"/>
          <w:szCs w:val="22"/>
        </w:rPr>
        <w:t>86, ГОСТ</w:t>
      </w:r>
      <w:r w:rsidRPr="00072CC1">
        <w:rPr>
          <w:sz w:val="22"/>
          <w:szCs w:val="22"/>
        </w:rPr>
        <w:t xml:space="preserve"> Р 51318.14.1-</w:t>
      </w:r>
      <w:r w:rsidR="00CC2097" w:rsidRPr="00072CC1">
        <w:rPr>
          <w:sz w:val="22"/>
          <w:szCs w:val="22"/>
        </w:rPr>
        <w:t>2006, ГОСТ</w:t>
      </w:r>
      <w:r w:rsidRPr="00072CC1">
        <w:rPr>
          <w:sz w:val="22"/>
          <w:szCs w:val="22"/>
        </w:rPr>
        <w:t xml:space="preserve"> Р 51318.14.2-</w:t>
      </w:r>
      <w:r w:rsidR="00CC2097" w:rsidRPr="00072CC1">
        <w:rPr>
          <w:sz w:val="22"/>
          <w:szCs w:val="22"/>
        </w:rPr>
        <w:t>2006, ГОСТ</w:t>
      </w:r>
      <w:r w:rsidRPr="00072CC1">
        <w:rPr>
          <w:sz w:val="22"/>
          <w:szCs w:val="22"/>
        </w:rPr>
        <w:t xml:space="preserve"> Р 51317.3.2-</w:t>
      </w:r>
      <w:r w:rsidR="00CC2097" w:rsidRPr="00072CC1">
        <w:rPr>
          <w:sz w:val="22"/>
          <w:szCs w:val="22"/>
        </w:rPr>
        <w:t>2006, ГОСТ</w:t>
      </w:r>
      <w:r w:rsidRPr="00072CC1">
        <w:rPr>
          <w:sz w:val="22"/>
          <w:szCs w:val="22"/>
        </w:rPr>
        <w:t xml:space="preserve"> Р ГОСТ Р 51317.3.3-</w:t>
      </w:r>
      <w:r w:rsidR="00CC2097" w:rsidRPr="00072CC1">
        <w:rPr>
          <w:sz w:val="22"/>
          <w:szCs w:val="22"/>
        </w:rPr>
        <w:t>99 и</w:t>
      </w:r>
      <w:r w:rsidRPr="00072CC1">
        <w:rPr>
          <w:sz w:val="22"/>
          <w:szCs w:val="22"/>
        </w:rPr>
        <w:t xml:space="preserve"> признан годным к эксплуатации. Сертификат соответствия № </w:t>
      </w:r>
      <w:r w:rsidRPr="00072CC1">
        <w:rPr>
          <w:sz w:val="22"/>
          <w:szCs w:val="22"/>
          <w:lang w:val="en-US"/>
        </w:rPr>
        <w:t>C</w:t>
      </w:r>
      <w:r w:rsidRPr="00072CC1">
        <w:rPr>
          <w:sz w:val="22"/>
          <w:szCs w:val="22"/>
        </w:rPr>
        <w:t>-</w:t>
      </w:r>
      <w:r w:rsidRPr="00072CC1">
        <w:rPr>
          <w:sz w:val="22"/>
          <w:szCs w:val="22"/>
          <w:lang w:val="en-US"/>
        </w:rPr>
        <w:t>RU</w:t>
      </w:r>
      <w:r w:rsidRPr="00072CC1">
        <w:rPr>
          <w:sz w:val="22"/>
          <w:szCs w:val="22"/>
        </w:rPr>
        <w:t>.</w:t>
      </w:r>
      <w:r w:rsidR="006E279B">
        <w:rPr>
          <w:sz w:val="22"/>
          <w:szCs w:val="22"/>
        </w:rPr>
        <w:t>АЛ14</w:t>
      </w:r>
      <w:r w:rsidRPr="00072CC1">
        <w:rPr>
          <w:sz w:val="22"/>
          <w:szCs w:val="22"/>
        </w:rPr>
        <w:t>.</w:t>
      </w:r>
      <w:r w:rsidRPr="00072CC1">
        <w:rPr>
          <w:sz w:val="22"/>
          <w:szCs w:val="22"/>
          <w:lang w:val="en-US"/>
        </w:rPr>
        <w:t>B</w:t>
      </w:r>
      <w:r w:rsidR="006E279B">
        <w:rPr>
          <w:sz w:val="22"/>
          <w:szCs w:val="22"/>
        </w:rPr>
        <w:t>.09998</w:t>
      </w:r>
      <w:r w:rsidRPr="00072CC1">
        <w:rPr>
          <w:sz w:val="22"/>
          <w:szCs w:val="22"/>
        </w:rPr>
        <w:t xml:space="preserve">. </w:t>
      </w:r>
      <w:r w:rsidR="006E279B">
        <w:rPr>
          <w:sz w:val="22"/>
          <w:szCs w:val="22"/>
        </w:rPr>
        <w:t xml:space="preserve">Серия </w:t>
      </w:r>
      <w:r w:rsidR="006E279B">
        <w:rPr>
          <w:sz w:val="22"/>
          <w:szCs w:val="22"/>
          <w:lang w:val="en-US"/>
        </w:rPr>
        <w:t>RU</w:t>
      </w:r>
      <w:r w:rsidR="006E279B">
        <w:rPr>
          <w:sz w:val="22"/>
          <w:szCs w:val="22"/>
        </w:rPr>
        <w:t xml:space="preserve"> № 0760769. </w:t>
      </w:r>
      <w:r w:rsidRPr="00072CC1">
        <w:rPr>
          <w:sz w:val="22"/>
          <w:szCs w:val="22"/>
        </w:rPr>
        <w:t>Выдан ООО «</w:t>
      </w:r>
      <w:r w:rsidR="006E279B">
        <w:rPr>
          <w:sz w:val="22"/>
          <w:szCs w:val="22"/>
        </w:rPr>
        <w:t xml:space="preserve">НОВЫЕ </w:t>
      </w:r>
      <w:r w:rsidR="00BF51EB">
        <w:rPr>
          <w:sz w:val="22"/>
          <w:szCs w:val="22"/>
        </w:rPr>
        <w:t>ТЕХНОЛОГИИ</w:t>
      </w:r>
      <w:r w:rsidR="00BF51EB" w:rsidRPr="00072CC1">
        <w:rPr>
          <w:sz w:val="22"/>
          <w:szCs w:val="22"/>
        </w:rPr>
        <w:t>» г.</w:t>
      </w:r>
      <w:r w:rsidRPr="00072CC1">
        <w:rPr>
          <w:sz w:val="22"/>
          <w:szCs w:val="22"/>
        </w:rPr>
        <w:t xml:space="preserve"> </w:t>
      </w:r>
      <w:r w:rsidR="006E279B">
        <w:rPr>
          <w:sz w:val="22"/>
          <w:szCs w:val="22"/>
        </w:rPr>
        <w:t>Москва</w:t>
      </w:r>
      <w:r w:rsidRPr="00072CC1">
        <w:rPr>
          <w:sz w:val="22"/>
          <w:szCs w:val="22"/>
        </w:rPr>
        <w:t>. Срок действия с 1</w:t>
      </w:r>
      <w:r w:rsidR="006E279B">
        <w:rPr>
          <w:sz w:val="22"/>
          <w:szCs w:val="22"/>
        </w:rPr>
        <w:t>9</w:t>
      </w:r>
      <w:r w:rsidRPr="00072CC1">
        <w:rPr>
          <w:sz w:val="22"/>
          <w:szCs w:val="22"/>
        </w:rPr>
        <w:t>.09.201</w:t>
      </w:r>
      <w:r w:rsidR="006E279B">
        <w:rPr>
          <w:sz w:val="22"/>
          <w:szCs w:val="22"/>
        </w:rPr>
        <w:t>8</w:t>
      </w:r>
      <w:r w:rsidRPr="00072CC1">
        <w:rPr>
          <w:sz w:val="22"/>
          <w:szCs w:val="22"/>
        </w:rPr>
        <w:t xml:space="preserve"> по </w:t>
      </w:r>
      <w:r w:rsidR="006E279B">
        <w:rPr>
          <w:sz w:val="22"/>
          <w:szCs w:val="22"/>
        </w:rPr>
        <w:t>27.08.</w:t>
      </w:r>
      <w:r w:rsidRPr="00072CC1">
        <w:rPr>
          <w:sz w:val="22"/>
          <w:szCs w:val="22"/>
        </w:rPr>
        <w:t>20</w:t>
      </w:r>
      <w:r w:rsidR="006E279B">
        <w:rPr>
          <w:sz w:val="22"/>
          <w:szCs w:val="22"/>
        </w:rPr>
        <w:t>23</w:t>
      </w:r>
      <w:r w:rsidRPr="00072CC1">
        <w:rPr>
          <w:sz w:val="22"/>
          <w:szCs w:val="22"/>
        </w:rPr>
        <w:t>.</w:t>
      </w: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ab/>
        <w:t>Изделие подвергнуто консервации.</w:t>
      </w:r>
    </w:p>
    <w:p w:rsidR="004D563E" w:rsidRPr="00072CC1" w:rsidRDefault="004D563E" w:rsidP="004D563E">
      <w:pPr>
        <w:rPr>
          <w:sz w:val="22"/>
          <w:szCs w:val="22"/>
        </w:rPr>
      </w:pPr>
      <w:r w:rsidRPr="00072CC1">
        <w:rPr>
          <w:sz w:val="22"/>
          <w:szCs w:val="22"/>
        </w:rPr>
        <w:tab/>
        <w:t>Срок консервации три года.</w:t>
      </w:r>
    </w:p>
    <w:p w:rsidR="002C736D" w:rsidRDefault="002C736D" w:rsidP="007249C4">
      <w:pPr>
        <w:jc w:val="center"/>
        <w:rPr>
          <w:sz w:val="22"/>
          <w:szCs w:val="22"/>
        </w:rPr>
      </w:pPr>
    </w:p>
    <w:p w:rsidR="002C736D" w:rsidRDefault="002C736D" w:rsidP="007249C4">
      <w:pPr>
        <w:jc w:val="center"/>
        <w:rPr>
          <w:sz w:val="22"/>
          <w:szCs w:val="22"/>
        </w:rPr>
      </w:pPr>
    </w:p>
    <w:p w:rsidR="004D563E" w:rsidRDefault="004D563E" w:rsidP="00092469">
      <w:pPr>
        <w:ind w:firstLine="709"/>
        <w:rPr>
          <w:sz w:val="22"/>
          <w:szCs w:val="22"/>
        </w:rPr>
      </w:pPr>
      <w:r w:rsidRPr="00072CC1">
        <w:rPr>
          <w:sz w:val="22"/>
          <w:szCs w:val="22"/>
        </w:rPr>
        <w:t>Дата выпуска___________</w:t>
      </w:r>
    </w:p>
    <w:p w:rsidR="007249C4" w:rsidRDefault="007249C4" w:rsidP="004D563E">
      <w:pPr>
        <w:rPr>
          <w:sz w:val="22"/>
          <w:szCs w:val="22"/>
        </w:rPr>
      </w:pPr>
    </w:p>
    <w:p w:rsidR="007249C4" w:rsidRDefault="007249C4" w:rsidP="004D563E">
      <w:pPr>
        <w:rPr>
          <w:sz w:val="22"/>
          <w:szCs w:val="22"/>
        </w:rPr>
      </w:pPr>
    </w:p>
    <w:p w:rsidR="002C736D" w:rsidRPr="00072CC1" w:rsidRDefault="002C736D" w:rsidP="004D563E">
      <w:pPr>
        <w:rPr>
          <w:sz w:val="22"/>
          <w:szCs w:val="22"/>
        </w:rPr>
      </w:pPr>
      <w:bookmarkStart w:id="0" w:name="_GoBack"/>
      <w:bookmarkEnd w:id="0"/>
    </w:p>
    <w:p w:rsidR="004D563E" w:rsidRPr="00072CC1" w:rsidRDefault="004D563E" w:rsidP="006979C6">
      <w:pPr>
        <w:jc w:val="center"/>
        <w:rPr>
          <w:sz w:val="22"/>
          <w:szCs w:val="22"/>
        </w:rPr>
      </w:pPr>
      <w:r w:rsidRPr="00072CC1">
        <w:rPr>
          <w:b/>
          <w:sz w:val="22"/>
          <w:szCs w:val="22"/>
        </w:rPr>
        <w:lastRenderedPageBreak/>
        <w:t>11. ГАРАНТИЙНЫЕ ОБЯЗАТЕЛЬСТВА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11.1. Гарантийные сроки.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 xml:space="preserve">Гарантийный срок устанавливается 12 месяцев </w:t>
      </w:r>
      <w:r w:rsidR="00847E8A">
        <w:rPr>
          <w:sz w:val="22"/>
          <w:szCs w:val="22"/>
        </w:rPr>
        <w:t xml:space="preserve">на электропривод и 6 месяцев на гибкий вал и </w:t>
      </w:r>
      <w:proofErr w:type="spellStart"/>
      <w:r w:rsidR="00847E8A">
        <w:rPr>
          <w:sz w:val="22"/>
          <w:szCs w:val="22"/>
        </w:rPr>
        <w:t>вибронаконечник</w:t>
      </w:r>
      <w:proofErr w:type="spellEnd"/>
      <w:r w:rsidR="00847E8A">
        <w:rPr>
          <w:sz w:val="22"/>
          <w:szCs w:val="22"/>
        </w:rPr>
        <w:t xml:space="preserve"> </w:t>
      </w:r>
      <w:r w:rsidR="003F15E9">
        <w:rPr>
          <w:sz w:val="22"/>
          <w:szCs w:val="22"/>
        </w:rPr>
        <w:t>со дня отпуска предприятием изготовителем.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В период гарантийного срока завод обязуется безвозмездно устранять все неисправности при условии соблюдения потребителем правил, изложенных в настоящем паспорте.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11.2</w:t>
      </w:r>
      <w:r w:rsidRPr="00847E8A">
        <w:rPr>
          <w:b/>
          <w:sz w:val="22"/>
          <w:szCs w:val="22"/>
        </w:rPr>
        <w:t>. Срок службы вибратора – не менее 600 часов.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4D563E" w:rsidRPr="00072CC1" w:rsidRDefault="004D563E" w:rsidP="004D563E">
      <w:pPr>
        <w:jc w:val="center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>12. СВЕДЕНИЯ О РЕКЛАМАЦИЯХ</w:t>
      </w:r>
    </w:p>
    <w:p w:rsidR="004D563E" w:rsidRPr="00072CC1" w:rsidRDefault="004D563E" w:rsidP="004D563E">
      <w:pPr>
        <w:jc w:val="center"/>
        <w:rPr>
          <w:b/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sz w:val="22"/>
          <w:szCs w:val="22"/>
        </w:rPr>
        <w:t>12.1. Акт-рекламация должен составляться комиссией, состоящей из компетентных лиц, представителей потребителя и изготовителя. При неявке в комиссию представителя изготовителя акт составляется с участием представителя другого предприятия.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12.2. В акте рекомендуется указывать: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12.2.1. Наименование потребителя продукции и его адрес.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12.2.2. Номер и дату акта, место и время обнаружения дефекта.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12.2.3. Фамилии, инициалы лиц, принимавших участие в составлении акта, место их работы и занимаемые должности.</w:t>
      </w:r>
    </w:p>
    <w:p w:rsidR="004D563E" w:rsidRPr="00072CC1" w:rsidRDefault="004D563E" w:rsidP="004D563E">
      <w:pPr>
        <w:jc w:val="both"/>
        <w:rPr>
          <w:sz w:val="22"/>
          <w:szCs w:val="22"/>
        </w:rPr>
      </w:pPr>
      <w:r w:rsidRPr="00072CC1">
        <w:rPr>
          <w:sz w:val="22"/>
          <w:szCs w:val="22"/>
        </w:rPr>
        <w:tab/>
        <w:t>12.2.4. Наименование и адреса изготовителя (отправителя) и поставщика.</w:t>
      </w:r>
    </w:p>
    <w:p w:rsidR="004D563E" w:rsidRPr="00C31FA6" w:rsidRDefault="004D563E" w:rsidP="006979C6">
      <w:pPr>
        <w:jc w:val="both"/>
        <w:rPr>
          <w:b/>
          <w:sz w:val="22"/>
          <w:szCs w:val="22"/>
        </w:rPr>
      </w:pPr>
      <w:r w:rsidRPr="00072CC1">
        <w:rPr>
          <w:sz w:val="22"/>
          <w:szCs w:val="22"/>
        </w:rPr>
        <w:tab/>
        <w:t xml:space="preserve">12.2.5. Дату и номер тел/факса о вызове представителя изготовителя или сделать отметку о том, что вызов не предусмотрен.                                                                                                                         </w:t>
      </w:r>
      <w:r w:rsidRPr="00072CC1">
        <w:rPr>
          <w:b/>
          <w:sz w:val="22"/>
          <w:szCs w:val="22"/>
        </w:rPr>
        <w:t xml:space="preserve">                    </w:t>
      </w:r>
      <w:r w:rsidR="00C31FA6">
        <w:rPr>
          <w:b/>
          <w:sz w:val="22"/>
          <w:szCs w:val="22"/>
        </w:rPr>
        <w:t xml:space="preserve">                               </w:t>
      </w:r>
    </w:p>
    <w:p w:rsidR="009B3F99" w:rsidRDefault="004D563E" w:rsidP="009B3F99">
      <w:pPr>
        <w:pStyle w:val="21"/>
        <w:spacing w:line="240" w:lineRule="auto"/>
        <w:ind w:left="0" w:firstLine="709"/>
        <w:rPr>
          <w:sz w:val="22"/>
          <w:szCs w:val="22"/>
        </w:rPr>
      </w:pPr>
      <w:r w:rsidRPr="00072CC1">
        <w:rPr>
          <w:sz w:val="22"/>
          <w:szCs w:val="22"/>
        </w:rPr>
        <w:t xml:space="preserve">12.2.6. Номера и даты: договора на поставку продукции, счета- фактуры, транспортной накладной и документа, </w:t>
      </w:r>
      <w:r w:rsidR="009B3F99" w:rsidRPr="00072CC1">
        <w:rPr>
          <w:sz w:val="22"/>
          <w:szCs w:val="22"/>
        </w:rPr>
        <w:t>удостоверяющего качество</w:t>
      </w:r>
      <w:r w:rsidRPr="00072CC1">
        <w:rPr>
          <w:sz w:val="22"/>
          <w:szCs w:val="22"/>
        </w:rPr>
        <w:t xml:space="preserve"> продукции.</w:t>
      </w:r>
    </w:p>
    <w:p w:rsidR="004D563E" w:rsidRPr="00072CC1" w:rsidRDefault="004D563E" w:rsidP="009B3F99">
      <w:pPr>
        <w:pStyle w:val="21"/>
        <w:spacing w:line="240" w:lineRule="auto"/>
        <w:ind w:left="0" w:firstLine="709"/>
        <w:rPr>
          <w:sz w:val="22"/>
          <w:szCs w:val="22"/>
        </w:rPr>
      </w:pPr>
      <w:r w:rsidRPr="00072CC1">
        <w:rPr>
          <w:sz w:val="22"/>
          <w:szCs w:val="22"/>
        </w:rPr>
        <w:t xml:space="preserve">12.2.7. Заводской номер изделия и дату его выпуска, дату прибытия изделия на станцию назначения, время </w:t>
      </w:r>
      <w:r w:rsidR="009B3F99" w:rsidRPr="00072CC1">
        <w:rPr>
          <w:sz w:val="22"/>
          <w:szCs w:val="22"/>
        </w:rPr>
        <w:t>доставки потребителю</w:t>
      </w:r>
      <w:r w:rsidRPr="00072CC1">
        <w:rPr>
          <w:sz w:val="22"/>
          <w:szCs w:val="22"/>
        </w:rPr>
        <w:t>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12.2.8. Условия хранения продукции до составления акта.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12.2.9. Состояние маркировки в момент осмотра продукции.</w:t>
      </w:r>
    </w:p>
    <w:p w:rsidR="004D563E" w:rsidRPr="00072CC1" w:rsidRDefault="00C31FA6" w:rsidP="004D563E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12.2.10. </w:t>
      </w:r>
      <w:r w:rsidR="004D563E" w:rsidRPr="00072CC1">
        <w:rPr>
          <w:sz w:val="22"/>
          <w:szCs w:val="22"/>
        </w:rPr>
        <w:t>За чьими пломбами (отправителя или органа транспорта) отгружена и получена продукция, исправность пломб и оттисков на них.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12.2.11. Время ввода изделия в эксплуатацию.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12.2.12. Условия эксплуатации (проработанное изделием количество часов, характер выполненной работы до обнаружения дефекта).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12.2.13. Наименование и количество дефектных деталей.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12.2.14. Подробное описание недостатков, по возможности с указанием причин, вызвавших недостатки, и обстоятельств, при которых они обнаружены.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12.2.15. Номера стандартов, технических условий, чертежей, по которым производилась проверка качества продукции.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12.2.16. Номер контролера ОТК предприятия – изготовителя продукции, если на продукции такой номер указан.</w:t>
      </w:r>
    </w:p>
    <w:p w:rsidR="004D563E" w:rsidRPr="00072CC1" w:rsidRDefault="003F2511" w:rsidP="004D563E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12.2.17. </w:t>
      </w:r>
      <w:r w:rsidR="004D563E" w:rsidRPr="00072CC1">
        <w:rPr>
          <w:sz w:val="22"/>
          <w:szCs w:val="22"/>
        </w:rPr>
        <w:t>Другие данные, которые, по мнению комиссии, необходимо указать в акте.</w:t>
      </w:r>
    </w:p>
    <w:p w:rsidR="004D563E" w:rsidRPr="00072CC1" w:rsidRDefault="003F2511" w:rsidP="003F2511">
      <w:pPr>
        <w:ind w:firstLine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12.2.18. </w:t>
      </w:r>
      <w:r w:rsidR="004D563E" w:rsidRPr="00072CC1">
        <w:rPr>
          <w:sz w:val="22"/>
          <w:szCs w:val="22"/>
        </w:rPr>
        <w:t>Заключение комиссии о характере выявленных дефектов в издел</w:t>
      </w:r>
      <w:r>
        <w:rPr>
          <w:sz w:val="22"/>
          <w:szCs w:val="22"/>
        </w:rPr>
        <w:t>ии и причинах их возникновения.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12.3. Акт о скрытых дефектах изделия, не обнаруженных при приемке на заводе – изготовителе, должен быть составлен в пятидневный срок с момента обнаружения дефекта и направлен предприятию-изготовителю. Одновременно с актом необходимо направить дефектные детали, на которых краской следует нанести заводской номер изделия или укрепить бирку с тем же номером.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Завод-изготовитель не несет ответственности за повреждения, возникшие в результате неумелого управления, или транспортировании, неправильном обслуживании при эксплуатации и хранении изделия.</w:t>
      </w:r>
    </w:p>
    <w:p w:rsidR="004D563E" w:rsidRPr="00072CC1" w:rsidRDefault="004D563E" w:rsidP="004D563E">
      <w:pPr>
        <w:ind w:firstLine="720"/>
        <w:jc w:val="both"/>
        <w:rPr>
          <w:sz w:val="22"/>
          <w:szCs w:val="22"/>
        </w:rPr>
      </w:pPr>
      <w:r w:rsidRPr="00072CC1">
        <w:rPr>
          <w:sz w:val="22"/>
          <w:szCs w:val="22"/>
        </w:rPr>
        <w:t>Если дефект произошел не по вине завода-изготовителя, организация, вызвавшая представителя завода, принимает на себя затраты, связанные с вызовом.</w:t>
      </w:r>
    </w:p>
    <w:p w:rsidR="004D563E" w:rsidRPr="00072CC1" w:rsidRDefault="004D563E" w:rsidP="004D563E">
      <w:pPr>
        <w:jc w:val="both"/>
        <w:rPr>
          <w:b/>
          <w:sz w:val="22"/>
          <w:szCs w:val="22"/>
        </w:rPr>
      </w:pPr>
    </w:p>
    <w:p w:rsidR="004D563E" w:rsidRPr="00072CC1" w:rsidRDefault="004D563E" w:rsidP="004D563E">
      <w:pPr>
        <w:jc w:val="both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 xml:space="preserve"> Внимание:</w:t>
      </w:r>
    </w:p>
    <w:p w:rsidR="004D563E" w:rsidRDefault="004D563E" w:rsidP="004D563E">
      <w:pPr>
        <w:jc w:val="both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 xml:space="preserve">Устройство «УЗО» не имеет встроенной защиты от сверхтоков, поэтому в цепи со стороны питающей сети должен быть установлен автоматический выключатель с номинальным током не более 16А и типом защитной характеристики В или С.  </w:t>
      </w:r>
    </w:p>
    <w:p w:rsidR="003F2511" w:rsidRDefault="003F2511" w:rsidP="004D563E">
      <w:pPr>
        <w:jc w:val="both"/>
        <w:rPr>
          <w:b/>
          <w:sz w:val="22"/>
          <w:szCs w:val="22"/>
        </w:rPr>
      </w:pPr>
    </w:p>
    <w:p w:rsidR="003F2511" w:rsidRPr="00072CC1" w:rsidRDefault="003F2511" w:rsidP="004D563E">
      <w:pPr>
        <w:jc w:val="both"/>
        <w:rPr>
          <w:b/>
          <w:sz w:val="22"/>
          <w:szCs w:val="22"/>
        </w:rPr>
      </w:pPr>
    </w:p>
    <w:p w:rsidR="004D563E" w:rsidRPr="00072CC1" w:rsidRDefault="004D563E" w:rsidP="004D563E">
      <w:pPr>
        <w:rPr>
          <w:b/>
          <w:bCs/>
          <w:sz w:val="22"/>
          <w:szCs w:val="22"/>
        </w:rPr>
      </w:pPr>
    </w:p>
    <w:p w:rsidR="004D563E" w:rsidRPr="00072CC1" w:rsidRDefault="00AB7817" w:rsidP="004D563E">
      <w:pPr>
        <w:rPr>
          <w:b/>
          <w:sz w:val="22"/>
          <w:szCs w:val="22"/>
        </w:rPr>
      </w:pPr>
      <w:r w:rsidRPr="00072CC1">
        <w:rPr>
          <w:noProof/>
          <w:sz w:val="22"/>
          <w:szCs w:val="22"/>
        </w:rPr>
        <w:drawing>
          <wp:anchor distT="0" distB="0" distL="114300" distR="114300" simplePos="0" relativeHeight="251662848" behindDoc="1" locked="0" layoutInCell="1" allowOverlap="1" wp14:anchorId="4B44C1FD" wp14:editId="27D2E014">
            <wp:simplePos x="0" y="0"/>
            <wp:positionH relativeFrom="column">
              <wp:posOffset>2126080</wp:posOffset>
            </wp:positionH>
            <wp:positionV relativeFrom="paragraph">
              <wp:posOffset>122712</wp:posOffset>
            </wp:positionV>
            <wp:extent cx="5285105" cy="3404103"/>
            <wp:effectExtent l="0" t="0" r="0" b="6350"/>
            <wp:wrapNone/>
            <wp:docPr id="6" name="Рисунок 6" descr="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л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105" cy="3404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2CC1">
        <w:rPr>
          <w:noProof/>
          <w:sz w:val="22"/>
          <w:szCs w:val="22"/>
        </w:rPr>
        <w:drawing>
          <wp:anchor distT="0" distB="0" distL="114300" distR="114300" simplePos="0" relativeHeight="251651584" behindDoc="1" locked="0" layoutInCell="1" allowOverlap="1" wp14:anchorId="08B79F14" wp14:editId="075E6795">
            <wp:simplePos x="0" y="0"/>
            <wp:positionH relativeFrom="column">
              <wp:posOffset>-10097</wp:posOffset>
            </wp:positionH>
            <wp:positionV relativeFrom="paragraph">
              <wp:posOffset>78885</wp:posOffset>
            </wp:positionV>
            <wp:extent cx="1814830" cy="4000500"/>
            <wp:effectExtent l="19050" t="0" r="0" b="0"/>
            <wp:wrapNone/>
            <wp:docPr id="5" name="Рисунок 5" descr="116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6-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483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63E" w:rsidRPr="00072CC1">
        <w:rPr>
          <w:b/>
          <w:sz w:val="22"/>
          <w:szCs w:val="22"/>
        </w:rPr>
        <w:tab/>
      </w:r>
      <w:r w:rsidR="004D563E" w:rsidRPr="00072CC1">
        <w:rPr>
          <w:b/>
          <w:sz w:val="22"/>
          <w:szCs w:val="22"/>
        </w:rPr>
        <w:tab/>
      </w:r>
      <w:r w:rsidR="004D563E" w:rsidRPr="00072CC1">
        <w:rPr>
          <w:b/>
          <w:sz w:val="22"/>
          <w:szCs w:val="22"/>
        </w:rPr>
        <w:tab/>
      </w:r>
      <w:r w:rsidR="004D563E" w:rsidRPr="00072CC1">
        <w:rPr>
          <w:b/>
          <w:sz w:val="22"/>
          <w:szCs w:val="22"/>
        </w:rPr>
        <w:tab/>
      </w:r>
      <w:r w:rsidR="004D563E" w:rsidRPr="00072CC1">
        <w:rPr>
          <w:b/>
          <w:sz w:val="22"/>
          <w:szCs w:val="22"/>
        </w:rPr>
        <w:tab/>
      </w:r>
      <w:r w:rsidR="004D563E" w:rsidRPr="00072CC1">
        <w:rPr>
          <w:b/>
          <w:sz w:val="22"/>
          <w:szCs w:val="22"/>
        </w:rPr>
        <w:tab/>
      </w:r>
    </w:p>
    <w:p w:rsidR="004D563E" w:rsidRPr="00072CC1" w:rsidRDefault="004D563E" w:rsidP="004D563E">
      <w:p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  <w:t xml:space="preserve">    </w:t>
      </w:r>
      <w:r w:rsidRPr="00072CC1">
        <w:rPr>
          <w:b/>
          <w:sz w:val="22"/>
          <w:szCs w:val="22"/>
          <w:lang w:val="en-US"/>
        </w:rPr>
        <w:t>A</w:t>
      </w:r>
      <w:r w:rsidRPr="00072CC1">
        <w:rPr>
          <w:b/>
          <w:sz w:val="22"/>
          <w:szCs w:val="22"/>
        </w:rPr>
        <w:t xml:space="preserve">         </w:t>
      </w:r>
      <w:r w:rsidRPr="00072CC1">
        <w:rPr>
          <w:b/>
          <w:sz w:val="22"/>
          <w:szCs w:val="22"/>
          <w:lang w:val="en-US"/>
        </w:rPr>
        <w:t>N</w:t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  <w:t xml:space="preserve">    Ф                 0 (ноль)</w:t>
      </w:r>
    </w:p>
    <w:p w:rsidR="004D563E" w:rsidRPr="00072CC1" w:rsidRDefault="004D563E" w:rsidP="004D563E">
      <w:p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  <w:t xml:space="preserve">     1</w:t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  <w:t>0</w:t>
      </w:r>
    </w:p>
    <w:p w:rsidR="004D563E" w:rsidRPr="00072CC1" w:rsidRDefault="004D563E" w:rsidP="004D563E">
      <w:pPr>
        <w:rPr>
          <w:b/>
          <w:sz w:val="22"/>
          <w:szCs w:val="22"/>
        </w:rPr>
      </w:pPr>
    </w:p>
    <w:p w:rsidR="004D563E" w:rsidRPr="00072CC1" w:rsidRDefault="004D563E" w:rsidP="004D563E">
      <w:p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  <w:t xml:space="preserve">       </w:t>
      </w:r>
      <w:r w:rsidRPr="00072CC1">
        <w:rPr>
          <w:b/>
          <w:sz w:val="22"/>
          <w:szCs w:val="22"/>
          <w:lang w:val="en-US"/>
        </w:rPr>
        <w:t>QF</w:t>
      </w:r>
    </w:p>
    <w:p w:rsidR="004D563E" w:rsidRPr="00072CC1" w:rsidRDefault="004D563E" w:rsidP="004D563E">
      <w:pPr>
        <w:ind w:right="-609"/>
        <w:rPr>
          <w:color w:val="FFFFFF"/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proofErr w:type="spellStart"/>
      <w:r w:rsidRPr="00072CC1">
        <w:rPr>
          <w:b/>
          <w:color w:val="FFFFFF"/>
          <w:sz w:val="22"/>
          <w:szCs w:val="22"/>
          <w:lang w:val="en-US"/>
        </w:rPr>
        <w:t>fg</w:t>
      </w:r>
      <w:proofErr w:type="spellEnd"/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  <w:t xml:space="preserve">     </w:t>
      </w:r>
      <w:r w:rsidRPr="00072CC1">
        <w:rPr>
          <w:sz w:val="22"/>
          <w:szCs w:val="22"/>
        </w:rPr>
        <w:t>Блок   управления</w:t>
      </w:r>
    </w:p>
    <w:p w:rsidR="004D563E" w:rsidRPr="00072CC1" w:rsidRDefault="004D563E" w:rsidP="004D563E">
      <w:pPr>
        <w:ind w:right="-184"/>
        <w:rPr>
          <w:sz w:val="22"/>
          <w:szCs w:val="22"/>
        </w:rPr>
      </w:pPr>
      <w:r w:rsidRPr="00072CC1">
        <w:rPr>
          <w:b/>
          <w:color w:val="FFFFFF"/>
          <w:sz w:val="22"/>
          <w:szCs w:val="22"/>
        </w:rPr>
        <w:t>а</w:t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b/>
          <w:color w:val="FFFFFF"/>
          <w:sz w:val="22"/>
          <w:szCs w:val="22"/>
        </w:rPr>
        <w:tab/>
      </w:r>
      <w:r w:rsidRPr="00072CC1">
        <w:rPr>
          <w:sz w:val="22"/>
          <w:szCs w:val="22"/>
        </w:rPr>
        <w:t>с защитой</w:t>
      </w:r>
    </w:p>
    <w:p w:rsidR="004D563E" w:rsidRPr="00072CC1" w:rsidRDefault="004D563E" w:rsidP="004D563E">
      <w:pPr>
        <w:rPr>
          <w:b/>
          <w:sz w:val="22"/>
          <w:szCs w:val="22"/>
        </w:rPr>
      </w:pPr>
    </w:p>
    <w:p w:rsidR="004D563E" w:rsidRPr="006A4AA5" w:rsidRDefault="004D563E" w:rsidP="004D563E">
      <w:p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 xml:space="preserve">          </w:t>
      </w:r>
      <w:r w:rsidRPr="00072CC1">
        <w:rPr>
          <w:b/>
          <w:sz w:val="22"/>
          <w:szCs w:val="22"/>
          <w:lang w:val="en-US"/>
        </w:rPr>
        <w:t>C</w:t>
      </w:r>
      <w:r w:rsidRPr="006A4AA5">
        <w:rPr>
          <w:b/>
          <w:sz w:val="22"/>
          <w:szCs w:val="22"/>
        </w:rPr>
        <w:tab/>
      </w:r>
      <w:r w:rsidRPr="006A4AA5">
        <w:rPr>
          <w:b/>
          <w:sz w:val="22"/>
          <w:szCs w:val="22"/>
        </w:rPr>
        <w:tab/>
      </w:r>
      <w:r w:rsidRPr="006A4AA5">
        <w:rPr>
          <w:b/>
          <w:sz w:val="22"/>
          <w:szCs w:val="22"/>
        </w:rPr>
        <w:tab/>
      </w:r>
      <w:r w:rsidRPr="006A4AA5">
        <w:rPr>
          <w:b/>
          <w:sz w:val="22"/>
          <w:szCs w:val="22"/>
        </w:rPr>
        <w:tab/>
        <w:t xml:space="preserve">  </w:t>
      </w:r>
      <w:r w:rsidRPr="00072CC1">
        <w:rPr>
          <w:b/>
          <w:sz w:val="22"/>
          <w:szCs w:val="22"/>
          <w:lang w:val="en-US"/>
        </w:rPr>
        <w:t>I</w:t>
      </w:r>
      <w:r w:rsidRPr="006A4AA5">
        <w:rPr>
          <w:b/>
          <w:sz w:val="22"/>
          <w:szCs w:val="22"/>
        </w:rPr>
        <w:t xml:space="preserve">              </w:t>
      </w:r>
      <w:r w:rsidRPr="00072CC1">
        <w:rPr>
          <w:b/>
          <w:sz w:val="22"/>
          <w:szCs w:val="22"/>
          <w:lang w:val="en-US"/>
        </w:rPr>
        <w:t>N</w:t>
      </w: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  <w:r w:rsidRPr="006A4AA5">
        <w:rPr>
          <w:b/>
          <w:sz w:val="22"/>
          <w:szCs w:val="22"/>
        </w:rPr>
        <w:tab/>
      </w:r>
      <w:r w:rsidRPr="006A4AA5">
        <w:rPr>
          <w:b/>
          <w:sz w:val="22"/>
          <w:szCs w:val="22"/>
        </w:rPr>
        <w:tab/>
      </w:r>
      <w:r w:rsidRPr="006A4AA5">
        <w:rPr>
          <w:b/>
          <w:sz w:val="22"/>
          <w:szCs w:val="22"/>
        </w:rPr>
        <w:tab/>
      </w:r>
      <w:r w:rsidRPr="006A4AA5">
        <w:rPr>
          <w:b/>
          <w:sz w:val="22"/>
          <w:szCs w:val="22"/>
        </w:rPr>
        <w:tab/>
      </w:r>
      <w:r w:rsidRPr="006A4AA5">
        <w:rPr>
          <w:b/>
          <w:sz w:val="22"/>
          <w:szCs w:val="22"/>
        </w:rPr>
        <w:tab/>
        <w:t xml:space="preserve">  </w:t>
      </w:r>
      <w:r w:rsidRPr="00072CC1">
        <w:rPr>
          <w:b/>
          <w:sz w:val="22"/>
          <w:szCs w:val="22"/>
          <w:lang w:val="en-US"/>
        </w:rPr>
        <w:t>I</w:t>
      </w:r>
      <w:r w:rsidRPr="00092469">
        <w:rPr>
          <w:b/>
          <w:sz w:val="22"/>
          <w:szCs w:val="22"/>
          <w:lang w:val="en-US"/>
        </w:rPr>
        <w:t xml:space="preserve">              </w:t>
      </w:r>
      <w:r w:rsidRPr="00072CC1">
        <w:rPr>
          <w:b/>
          <w:sz w:val="22"/>
          <w:szCs w:val="22"/>
          <w:lang w:val="en-US"/>
        </w:rPr>
        <w:t>N</w:t>
      </w: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  <w:r w:rsidRPr="00092469">
        <w:rPr>
          <w:b/>
          <w:sz w:val="22"/>
          <w:szCs w:val="22"/>
          <w:lang w:val="en-US"/>
        </w:rPr>
        <w:tab/>
      </w:r>
      <w:r w:rsidRPr="00092469">
        <w:rPr>
          <w:b/>
          <w:sz w:val="22"/>
          <w:szCs w:val="22"/>
          <w:lang w:val="en-US"/>
        </w:rPr>
        <w:tab/>
      </w:r>
      <w:r w:rsidRPr="00092469">
        <w:rPr>
          <w:b/>
          <w:sz w:val="22"/>
          <w:szCs w:val="22"/>
          <w:lang w:val="en-US"/>
        </w:rPr>
        <w:tab/>
        <w:t xml:space="preserve">       </w:t>
      </w:r>
      <w:r w:rsidRPr="00072CC1">
        <w:rPr>
          <w:b/>
          <w:sz w:val="22"/>
          <w:szCs w:val="22"/>
          <w:lang w:val="en-US"/>
        </w:rPr>
        <w:t>QS</w:t>
      </w: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  <w:r w:rsidRPr="00092469">
        <w:rPr>
          <w:b/>
          <w:sz w:val="22"/>
          <w:szCs w:val="22"/>
          <w:lang w:val="en-US"/>
        </w:rPr>
        <w:tab/>
      </w:r>
      <w:r w:rsidRPr="00092469">
        <w:rPr>
          <w:b/>
          <w:sz w:val="22"/>
          <w:szCs w:val="22"/>
          <w:lang w:val="en-US"/>
        </w:rPr>
        <w:tab/>
      </w:r>
      <w:r w:rsidRPr="00092469">
        <w:rPr>
          <w:b/>
          <w:sz w:val="22"/>
          <w:szCs w:val="22"/>
          <w:lang w:val="en-US"/>
        </w:rPr>
        <w:tab/>
      </w:r>
      <w:r w:rsidRPr="00092469">
        <w:rPr>
          <w:b/>
          <w:sz w:val="22"/>
          <w:szCs w:val="22"/>
          <w:lang w:val="en-US"/>
        </w:rPr>
        <w:tab/>
      </w:r>
      <w:r w:rsidRPr="00092469">
        <w:rPr>
          <w:b/>
          <w:sz w:val="22"/>
          <w:szCs w:val="22"/>
          <w:lang w:val="en-US"/>
        </w:rPr>
        <w:tab/>
        <w:t xml:space="preserve">         </w:t>
      </w: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  <w:r w:rsidRPr="00092469">
        <w:rPr>
          <w:b/>
          <w:sz w:val="22"/>
          <w:szCs w:val="22"/>
          <w:lang w:val="en-US"/>
        </w:rPr>
        <w:tab/>
        <w:t xml:space="preserve">        </w:t>
      </w:r>
      <w:r w:rsidRPr="00072CC1">
        <w:rPr>
          <w:b/>
          <w:sz w:val="22"/>
          <w:szCs w:val="22"/>
        </w:rPr>
        <w:t>П</w:t>
      </w:r>
      <w:r w:rsidRPr="00092469">
        <w:rPr>
          <w:b/>
          <w:sz w:val="22"/>
          <w:szCs w:val="22"/>
          <w:lang w:val="en-US"/>
        </w:rPr>
        <w:t>.</w:t>
      </w:r>
      <w:r w:rsidRPr="00072CC1">
        <w:rPr>
          <w:b/>
          <w:sz w:val="22"/>
          <w:szCs w:val="22"/>
        </w:rPr>
        <w:t>О</w:t>
      </w:r>
      <w:r w:rsidRPr="00092469">
        <w:rPr>
          <w:b/>
          <w:sz w:val="22"/>
          <w:szCs w:val="22"/>
          <w:lang w:val="en-US"/>
        </w:rPr>
        <w:t xml:space="preserve">.    </w:t>
      </w:r>
      <w:r w:rsidRPr="00072CC1">
        <w:rPr>
          <w:b/>
          <w:sz w:val="22"/>
          <w:szCs w:val="22"/>
        </w:rPr>
        <w:t>Р</w:t>
      </w:r>
      <w:r w:rsidRPr="00092469">
        <w:rPr>
          <w:b/>
          <w:sz w:val="22"/>
          <w:szCs w:val="22"/>
          <w:lang w:val="en-US"/>
        </w:rPr>
        <w:t>.</w:t>
      </w:r>
      <w:r w:rsidRPr="00072CC1">
        <w:rPr>
          <w:b/>
          <w:sz w:val="22"/>
          <w:szCs w:val="22"/>
        </w:rPr>
        <w:t>О</w:t>
      </w:r>
      <w:r w:rsidRPr="00092469">
        <w:rPr>
          <w:b/>
          <w:sz w:val="22"/>
          <w:szCs w:val="22"/>
          <w:lang w:val="en-US"/>
        </w:rPr>
        <w:t xml:space="preserve">.    </w:t>
      </w:r>
      <w:r w:rsidRPr="00072CC1">
        <w:rPr>
          <w:b/>
          <w:sz w:val="22"/>
          <w:szCs w:val="22"/>
        </w:rPr>
        <w:t>О</w:t>
      </w:r>
      <w:r w:rsidRPr="00092469">
        <w:rPr>
          <w:b/>
          <w:sz w:val="22"/>
          <w:szCs w:val="22"/>
          <w:lang w:val="en-US"/>
        </w:rPr>
        <w:t>.</w:t>
      </w:r>
      <w:r w:rsidRPr="00072CC1">
        <w:rPr>
          <w:b/>
          <w:sz w:val="22"/>
          <w:szCs w:val="22"/>
        </w:rPr>
        <w:t>О</w:t>
      </w:r>
      <w:r w:rsidRPr="00092469">
        <w:rPr>
          <w:b/>
          <w:sz w:val="22"/>
          <w:szCs w:val="22"/>
          <w:lang w:val="en-US"/>
        </w:rPr>
        <w:t>.</w:t>
      </w: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</w:p>
    <w:p w:rsidR="004D563E" w:rsidRPr="00092469" w:rsidRDefault="004D563E" w:rsidP="004D563E">
      <w:pPr>
        <w:rPr>
          <w:b/>
          <w:sz w:val="22"/>
          <w:szCs w:val="22"/>
          <w:lang w:val="en-US"/>
        </w:rPr>
      </w:pPr>
    </w:p>
    <w:p w:rsidR="004D563E" w:rsidRPr="00072CC1" w:rsidRDefault="004D563E" w:rsidP="004D563E">
      <w:pPr>
        <w:rPr>
          <w:b/>
          <w:sz w:val="22"/>
          <w:szCs w:val="22"/>
        </w:rPr>
      </w:pPr>
      <w:r w:rsidRPr="00092469">
        <w:rPr>
          <w:b/>
          <w:sz w:val="22"/>
          <w:szCs w:val="22"/>
          <w:lang w:val="en-US"/>
        </w:rPr>
        <w:tab/>
      </w:r>
      <w:r w:rsidRPr="00092469">
        <w:rPr>
          <w:b/>
          <w:sz w:val="22"/>
          <w:szCs w:val="22"/>
          <w:lang w:val="en-US"/>
        </w:rPr>
        <w:tab/>
        <w:t xml:space="preserve">     </w:t>
      </w:r>
      <w:r w:rsidRPr="00072CC1">
        <w:rPr>
          <w:b/>
          <w:sz w:val="22"/>
          <w:szCs w:val="22"/>
        </w:rPr>
        <w:t>М</w:t>
      </w:r>
    </w:p>
    <w:p w:rsidR="004D563E" w:rsidRPr="00072CC1" w:rsidRDefault="004D563E" w:rsidP="004D563E">
      <w:pPr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</w:r>
      <w:r w:rsidRPr="00072CC1">
        <w:rPr>
          <w:b/>
          <w:sz w:val="22"/>
          <w:szCs w:val="22"/>
        </w:rPr>
        <w:tab/>
        <w:t xml:space="preserve">        С</w:t>
      </w:r>
    </w:p>
    <w:p w:rsidR="004D563E" w:rsidRPr="00072CC1" w:rsidRDefault="004D563E" w:rsidP="004D563E">
      <w:pPr>
        <w:rPr>
          <w:b/>
          <w:sz w:val="22"/>
          <w:szCs w:val="22"/>
        </w:rPr>
      </w:pPr>
    </w:p>
    <w:p w:rsidR="004D563E" w:rsidRPr="00072CC1" w:rsidRDefault="004D563E" w:rsidP="004D563E">
      <w:pPr>
        <w:rPr>
          <w:b/>
          <w:sz w:val="22"/>
          <w:szCs w:val="22"/>
        </w:rPr>
      </w:pPr>
    </w:p>
    <w:p w:rsidR="004D563E" w:rsidRPr="00072CC1" w:rsidRDefault="004D563E" w:rsidP="004D563E">
      <w:pPr>
        <w:rPr>
          <w:b/>
          <w:sz w:val="22"/>
          <w:szCs w:val="22"/>
        </w:rPr>
      </w:pPr>
    </w:p>
    <w:p w:rsidR="004D563E" w:rsidRPr="00072CC1" w:rsidRDefault="004D563E" w:rsidP="004D563E">
      <w:pPr>
        <w:rPr>
          <w:b/>
          <w:sz w:val="22"/>
          <w:szCs w:val="22"/>
        </w:rPr>
      </w:pPr>
    </w:p>
    <w:p w:rsidR="004D563E" w:rsidRPr="00072CC1" w:rsidRDefault="004D563E" w:rsidP="004D563E">
      <w:pPr>
        <w:rPr>
          <w:b/>
          <w:sz w:val="22"/>
          <w:szCs w:val="22"/>
        </w:rPr>
      </w:pPr>
    </w:p>
    <w:p w:rsidR="006979C6" w:rsidRDefault="004D563E" w:rsidP="004D563E">
      <w:pPr>
        <w:ind w:left="360"/>
        <w:rPr>
          <w:b/>
          <w:sz w:val="22"/>
          <w:szCs w:val="22"/>
        </w:rPr>
      </w:pPr>
      <w:r w:rsidRPr="00072CC1">
        <w:rPr>
          <w:b/>
          <w:sz w:val="22"/>
          <w:szCs w:val="22"/>
        </w:rPr>
        <w:tab/>
      </w:r>
    </w:p>
    <w:p w:rsidR="006979C6" w:rsidRDefault="006979C6" w:rsidP="004D563E">
      <w:pPr>
        <w:ind w:left="360"/>
        <w:rPr>
          <w:b/>
          <w:sz w:val="22"/>
          <w:szCs w:val="22"/>
        </w:rPr>
      </w:pPr>
    </w:p>
    <w:p w:rsidR="006979C6" w:rsidRDefault="006979C6" w:rsidP="004D563E">
      <w:pPr>
        <w:ind w:left="360"/>
        <w:rPr>
          <w:b/>
          <w:sz w:val="22"/>
          <w:szCs w:val="22"/>
        </w:rPr>
      </w:pPr>
    </w:p>
    <w:p w:rsidR="004D563E" w:rsidRPr="003F2511" w:rsidRDefault="006979C6" w:rsidP="004D563E">
      <w:pPr>
        <w:ind w:left="360"/>
        <w:rPr>
          <w:bCs/>
          <w:sz w:val="18"/>
          <w:szCs w:val="18"/>
        </w:rPr>
      </w:pPr>
      <w:r w:rsidRPr="003F2511">
        <w:rPr>
          <w:bCs/>
          <w:sz w:val="18"/>
          <w:szCs w:val="18"/>
        </w:rPr>
        <w:t>Схема электрическая</w:t>
      </w:r>
      <w:r w:rsidRPr="003F2511">
        <w:rPr>
          <w:bCs/>
          <w:sz w:val="18"/>
          <w:szCs w:val="18"/>
        </w:rPr>
        <w:tab/>
      </w:r>
      <w:r w:rsidRPr="003F2511">
        <w:rPr>
          <w:bCs/>
          <w:sz w:val="18"/>
          <w:szCs w:val="18"/>
        </w:rPr>
        <w:tab/>
      </w:r>
      <w:r w:rsidR="003F2511">
        <w:rPr>
          <w:bCs/>
          <w:sz w:val="18"/>
          <w:szCs w:val="18"/>
        </w:rPr>
        <w:t xml:space="preserve">                </w:t>
      </w:r>
      <w:r w:rsidR="004D563E" w:rsidRPr="003F2511">
        <w:rPr>
          <w:bCs/>
          <w:sz w:val="18"/>
          <w:szCs w:val="18"/>
        </w:rPr>
        <w:t>Схема   монтажная</w:t>
      </w:r>
    </w:p>
    <w:p w:rsidR="004D563E" w:rsidRPr="003F2511" w:rsidRDefault="00B56364" w:rsidP="004D563E">
      <w:pPr>
        <w:ind w:left="360"/>
        <w:rPr>
          <w:bCs/>
          <w:sz w:val="18"/>
          <w:szCs w:val="18"/>
        </w:rPr>
      </w:pPr>
      <w:r w:rsidRPr="003F2511">
        <w:rPr>
          <w:bCs/>
          <w:sz w:val="18"/>
          <w:szCs w:val="18"/>
        </w:rPr>
        <w:t xml:space="preserve">принципиальная  </w:t>
      </w:r>
    </w:p>
    <w:p w:rsidR="004D563E" w:rsidRPr="00072CC1" w:rsidRDefault="004D563E" w:rsidP="004D563E">
      <w:pPr>
        <w:ind w:left="360"/>
        <w:rPr>
          <w:bCs/>
          <w:sz w:val="22"/>
          <w:szCs w:val="22"/>
        </w:rPr>
      </w:pPr>
    </w:p>
    <w:p w:rsidR="004D563E" w:rsidRDefault="004D563E" w:rsidP="004D563E">
      <w:pPr>
        <w:ind w:left="360"/>
        <w:rPr>
          <w:bCs/>
          <w:sz w:val="22"/>
          <w:szCs w:val="22"/>
        </w:rPr>
      </w:pPr>
    </w:p>
    <w:p w:rsidR="003F2511" w:rsidRPr="00072CC1" w:rsidRDefault="003F2511" w:rsidP="004D563E">
      <w:pPr>
        <w:ind w:left="360"/>
        <w:rPr>
          <w:bCs/>
          <w:sz w:val="22"/>
          <w:szCs w:val="22"/>
        </w:rPr>
      </w:pPr>
    </w:p>
    <w:p w:rsidR="004D563E" w:rsidRPr="00072CC1" w:rsidRDefault="004D563E" w:rsidP="003F2511">
      <w:pPr>
        <w:rPr>
          <w:sz w:val="22"/>
          <w:szCs w:val="22"/>
        </w:rPr>
      </w:pPr>
      <w:r w:rsidRPr="00072CC1">
        <w:rPr>
          <w:bCs/>
          <w:sz w:val="22"/>
          <w:szCs w:val="22"/>
        </w:rPr>
        <w:tab/>
      </w:r>
      <w:r w:rsidRPr="00072CC1">
        <w:rPr>
          <w:sz w:val="22"/>
          <w:szCs w:val="22"/>
        </w:rPr>
        <w:t>При подключении розетки к силовой сети необходимо соблюдать</w:t>
      </w:r>
      <w:r w:rsidR="006979C6">
        <w:rPr>
          <w:sz w:val="22"/>
          <w:szCs w:val="22"/>
        </w:rPr>
        <w:t xml:space="preserve"> </w:t>
      </w:r>
      <w:r w:rsidR="003F2511">
        <w:rPr>
          <w:sz w:val="22"/>
          <w:szCs w:val="22"/>
        </w:rPr>
        <w:t>требования, п</w:t>
      </w:r>
      <w:r w:rsidRPr="00072CC1">
        <w:rPr>
          <w:sz w:val="22"/>
          <w:szCs w:val="22"/>
        </w:rPr>
        <w:t>роизвести заземление блока управления и вибратора через</w:t>
      </w:r>
      <w:r w:rsidR="006979C6">
        <w:rPr>
          <w:sz w:val="22"/>
          <w:szCs w:val="22"/>
        </w:rPr>
        <w:t xml:space="preserve"> </w:t>
      </w:r>
      <w:proofErr w:type="gramStart"/>
      <w:r w:rsidRPr="00072CC1">
        <w:rPr>
          <w:sz w:val="22"/>
          <w:szCs w:val="22"/>
        </w:rPr>
        <w:t xml:space="preserve">контакт </w:t>
      </w:r>
      <w:r w:rsidRPr="00072CC1">
        <w:rPr>
          <w:sz w:val="22"/>
          <w:szCs w:val="22"/>
        </w:rPr>
        <w:object w:dxaOrig="1095" w:dyaOrig="885">
          <v:shape id="_x0000_i1025" type="#_x0000_t75" style="width:12.75pt;height:9.75pt" o:ole="">
            <v:imagedata r:id="rId13" o:title=""/>
          </v:shape>
          <o:OLEObject Type="Embed" ProgID="PBrush" ShapeID="_x0000_i1025" DrawAspect="Content" ObjectID="_1708503144" r:id="rId14"/>
        </w:object>
      </w:r>
      <w:r w:rsidRPr="00072CC1">
        <w:rPr>
          <w:sz w:val="22"/>
          <w:szCs w:val="22"/>
        </w:rPr>
        <w:t xml:space="preserve"> розетки</w:t>
      </w:r>
      <w:proofErr w:type="gramEnd"/>
      <w:r w:rsidRPr="00072CC1">
        <w:rPr>
          <w:sz w:val="22"/>
          <w:szCs w:val="22"/>
        </w:rPr>
        <w:t>.</w:t>
      </w:r>
    </w:p>
    <w:p w:rsidR="004D563E" w:rsidRPr="00072CC1" w:rsidRDefault="004D563E" w:rsidP="004D563E">
      <w:pPr>
        <w:ind w:left="1560"/>
        <w:rPr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4D563E" w:rsidRPr="00072CC1" w:rsidRDefault="004D563E" w:rsidP="004D563E">
      <w:pPr>
        <w:jc w:val="both"/>
        <w:rPr>
          <w:sz w:val="22"/>
          <w:szCs w:val="22"/>
        </w:rPr>
      </w:pPr>
    </w:p>
    <w:p w:rsidR="00FA75DB" w:rsidRPr="00072CC1" w:rsidRDefault="00FA75DB" w:rsidP="00FA75DB">
      <w:pPr>
        <w:jc w:val="both"/>
        <w:rPr>
          <w:sz w:val="22"/>
          <w:szCs w:val="22"/>
        </w:rPr>
      </w:pPr>
    </w:p>
    <w:p w:rsidR="00FA75DB" w:rsidRPr="00072CC1" w:rsidRDefault="00FA75DB">
      <w:pPr>
        <w:rPr>
          <w:sz w:val="22"/>
          <w:szCs w:val="22"/>
        </w:rPr>
      </w:pPr>
    </w:p>
    <w:sectPr w:rsidR="00FA75DB" w:rsidRPr="00072CC1" w:rsidSect="006A4AA5">
      <w:pgSz w:w="11906" w:h="16838" w:code="9"/>
      <w:pgMar w:top="851" w:right="425" w:bottom="851" w:left="737" w:header="720" w:footer="720" w:gutter="170"/>
      <w:cols w:space="1276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B5014A"/>
    <w:multiLevelType w:val="multilevel"/>
    <w:tmpl w:val="62B66180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" w15:restartNumberingAfterBreak="0">
    <w:nsid w:val="43462527"/>
    <w:multiLevelType w:val="hybridMultilevel"/>
    <w:tmpl w:val="E3BC2B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F70D86"/>
    <w:multiLevelType w:val="hybridMultilevel"/>
    <w:tmpl w:val="523646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1201A44"/>
    <w:multiLevelType w:val="singleLevel"/>
    <w:tmpl w:val="D4C2C914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drawingGridHorizontalSpacing w:val="10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DB"/>
    <w:rsid w:val="00000BE2"/>
    <w:rsid w:val="00001097"/>
    <w:rsid w:val="00002913"/>
    <w:rsid w:val="00002FCE"/>
    <w:rsid w:val="000030A8"/>
    <w:rsid w:val="00003505"/>
    <w:rsid w:val="00004343"/>
    <w:rsid w:val="0000485D"/>
    <w:rsid w:val="00004E02"/>
    <w:rsid w:val="00004E98"/>
    <w:rsid w:val="00004EA4"/>
    <w:rsid w:val="00004FFD"/>
    <w:rsid w:val="0000569B"/>
    <w:rsid w:val="000059CE"/>
    <w:rsid w:val="00005A44"/>
    <w:rsid w:val="00005C12"/>
    <w:rsid w:val="00005CA8"/>
    <w:rsid w:val="00005F32"/>
    <w:rsid w:val="000064C8"/>
    <w:rsid w:val="00007EC5"/>
    <w:rsid w:val="00010043"/>
    <w:rsid w:val="00010E72"/>
    <w:rsid w:val="000117E7"/>
    <w:rsid w:val="00011B27"/>
    <w:rsid w:val="00011CD2"/>
    <w:rsid w:val="00012027"/>
    <w:rsid w:val="0001227C"/>
    <w:rsid w:val="000129E7"/>
    <w:rsid w:val="0001310A"/>
    <w:rsid w:val="00013973"/>
    <w:rsid w:val="00014F0A"/>
    <w:rsid w:val="00015038"/>
    <w:rsid w:val="00015B17"/>
    <w:rsid w:val="00015FCE"/>
    <w:rsid w:val="00016629"/>
    <w:rsid w:val="00016E22"/>
    <w:rsid w:val="00017430"/>
    <w:rsid w:val="0001746E"/>
    <w:rsid w:val="00017482"/>
    <w:rsid w:val="00017DA3"/>
    <w:rsid w:val="00017F19"/>
    <w:rsid w:val="000200AE"/>
    <w:rsid w:val="00020148"/>
    <w:rsid w:val="0002015A"/>
    <w:rsid w:val="00020DF8"/>
    <w:rsid w:val="0002127B"/>
    <w:rsid w:val="000214D1"/>
    <w:rsid w:val="00021940"/>
    <w:rsid w:val="00021A71"/>
    <w:rsid w:val="00021D0F"/>
    <w:rsid w:val="00021DBB"/>
    <w:rsid w:val="0002266C"/>
    <w:rsid w:val="000228D2"/>
    <w:rsid w:val="00022BF3"/>
    <w:rsid w:val="00022CD9"/>
    <w:rsid w:val="00022CF2"/>
    <w:rsid w:val="00022F75"/>
    <w:rsid w:val="000238C8"/>
    <w:rsid w:val="00023F1D"/>
    <w:rsid w:val="000251FB"/>
    <w:rsid w:val="000262CC"/>
    <w:rsid w:val="00026AB4"/>
    <w:rsid w:val="00026DCE"/>
    <w:rsid w:val="00026F10"/>
    <w:rsid w:val="00027717"/>
    <w:rsid w:val="00027C51"/>
    <w:rsid w:val="00030411"/>
    <w:rsid w:val="000321FE"/>
    <w:rsid w:val="00032362"/>
    <w:rsid w:val="00032703"/>
    <w:rsid w:val="0003310E"/>
    <w:rsid w:val="000332C1"/>
    <w:rsid w:val="000337AB"/>
    <w:rsid w:val="00033D03"/>
    <w:rsid w:val="0003411C"/>
    <w:rsid w:val="000342DD"/>
    <w:rsid w:val="000347FB"/>
    <w:rsid w:val="00035AB5"/>
    <w:rsid w:val="00035DCA"/>
    <w:rsid w:val="0003786A"/>
    <w:rsid w:val="00040CD1"/>
    <w:rsid w:val="00041816"/>
    <w:rsid w:val="0004184A"/>
    <w:rsid w:val="000426FB"/>
    <w:rsid w:val="00042E81"/>
    <w:rsid w:val="00042F4C"/>
    <w:rsid w:val="00042FEE"/>
    <w:rsid w:val="000435A5"/>
    <w:rsid w:val="0004369C"/>
    <w:rsid w:val="00043A56"/>
    <w:rsid w:val="000440CE"/>
    <w:rsid w:val="00044ABF"/>
    <w:rsid w:val="00045028"/>
    <w:rsid w:val="00045779"/>
    <w:rsid w:val="00045B76"/>
    <w:rsid w:val="00046B88"/>
    <w:rsid w:val="00050027"/>
    <w:rsid w:val="00050784"/>
    <w:rsid w:val="00050A20"/>
    <w:rsid w:val="00050D96"/>
    <w:rsid w:val="00050F35"/>
    <w:rsid w:val="00051BF4"/>
    <w:rsid w:val="0005208C"/>
    <w:rsid w:val="000523FE"/>
    <w:rsid w:val="000524B1"/>
    <w:rsid w:val="000536A0"/>
    <w:rsid w:val="00053712"/>
    <w:rsid w:val="000540DB"/>
    <w:rsid w:val="0005423C"/>
    <w:rsid w:val="00054924"/>
    <w:rsid w:val="00054EAD"/>
    <w:rsid w:val="00055112"/>
    <w:rsid w:val="00055160"/>
    <w:rsid w:val="0005535A"/>
    <w:rsid w:val="00055B4E"/>
    <w:rsid w:val="00055B59"/>
    <w:rsid w:val="00060830"/>
    <w:rsid w:val="00060A10"/>
    <w:rsid w:val="00060FE9"/>
    <w:rsid w:val="00061B4C"/>
    <w:rsid w:val="00062869"/>
    <w:rsid w:val="000629AE"/>
    <w:rsid w:val="00062F78"/>
    <w:rsid w:val="00063348"/>
    <w:rsid w:val="00063CC7"/>
    <w:rsid w:val="00063CEE"/>
    <w:rsid w:val="00063FD3"/>
    <w:rsid w:val="000644A9"/>
    <w:rsid w:val="000647C1"/>
    <w:rsid w:val="00064DD2"/>
    <w:rsid w:val="0006571A"/>
    <w:rsid w:val="00065880"/>
    <w:rsid w:val="00065CCB"/>
    <w:rsid w:val="000660B1"/>
    <w:rsid w:val="00066235"/>
    <w:rsid w:val="00066C10"/>
    <w:rsid w:val="00066C2B"/>
    <w:rsid w:val="00066EEE"/>
    <w:rsid w:val="00067146"/>
    <w:rsid w:val="00067A6B"/>
    <w:rsid w:val="00067AC0"/>
    <w:rsid w:val="000701C1"/>
    <w:rsid w:val="0007070D"/>
    <w:rsid w:val="000707A3"/>
    <w:rsid w:val="00070A1F"/>
    <w:rsid w:val="00071A38"/>
    <w:rsid w:val="00071D99"/>
    <w:rsid w:val="00072029"/>
    <w:rsid w:val="00072147"/>
    <w:rsid w:val="00072C8F"/>
    <w:rsid w:val="00072CC1"/>
    <w:rsid w:val="000739AC"/>
    <w:rsid w:val="00073AF4"/>
    <w:rsid w:val="00074291"/>
    <w:rsid w:val="000744F7"/>
    <w:rsid w:val="00074B6F"/>
    <w:rsid w:val="00074BA6"/>
    <w:rsid w:val="00074D73"/>
    <w:rsid w:val="00075631"/>
    <w:rsid w:val="00075E68"/>
    <w:rsid w:val="00076E1D"/>
    <w:rsid w:val="000772CE"/>
    <w:rsid w:val="00077696"/>
    <w:rsid w:val="000801FB"/>
    <w:rsid w:val="00080D53"/>
    <w:rsid w:val="00081786"/>
    <w:rsid w:val="00082459"/>
    <w:rsid w:val="00082598"/>
    <w:rsid w:val="0008263C"/>
    <w:rsid w:val="000826F3"/>
    <w:rsid w:val="00082AF2"/>
    <w:rsid w:val="00082EBF"/>
    <w:rsid w:val="000842C2"/>
    <w:rsid w:val="00085032"/>
    <w:rsid w:val="00086014"/>
    <w:rsid w:val="00086848"/>
    <w:rsid w:val="00086F84"/>
    <w:rsid w:val="0008755D"/>
    <w:rsid w:val="00087630"/>
    <w:rsid w:val="00087980"/>
    <w:rsid w:val="00087A01"/>
    <w:rsid w:val="00087ED8"/>
    <w:rsid w:val="0009038E"/>
    <w:rsid w:val="000913BC"/>
    <w:rsid w:val="00092469"/>
    <w:rsid w:val="00093380"/>
    <w:rsid w:val="0009343F"/>
    <w:rsid w:val="000941D6"/>
    <w:rsid w:val="00094412"/>
    <w:rsid w:val="00094A09"/>
    <w:rsid w:val="00094A8F"/>
    <w:rsid w:val="00095430"/>
    <w:rsid w:val="00095898"/>
    <w:rsid w:val="00095A5C"/>
    <w:rsid w:val="00096C7F"/>
    <w:rsid w:val="00096E78"/>
    <w:rsid w:val="0009709D"/>
    <w:rsid w:val="000971DA"/>
    <w:rsid w:val="00097697"/>
    <w:rsid w:val="00097D37"/>
    <w:rsid w:val="00097DB5"/>
    <w:rsid w:val="000A009B"/>
    <w:rsid w:val="000A01D9"/>
    <w:rsid w:val="000A0373"/>
    <w:rsid w:val="000A05CB"/>
    <w:rsid w:val="000A09FF"/>
    <w:rsid w:val="000A0AFF"/>
    <w:rsid w:val="000A0CCC"/>
    <w:rsid w:val="000A162D"/>
    <w:rsid w:val="000A1CBE"/>
    <w:rsid w:val="000A1D4C"/>
    <w:rsid w:val="000A1DCC"/>
    <w:rsid w:val="000A23F0"/>
    <w:rsid w:val="000A24DC"/>
    <w:rsid w:val="000A2B13"/>
    <w:rsid w:val="000A2E05"/>
    <w:rsid w:val="000A3B65"/>
    <w:rsid w:val="000A3CB1"/>
    <w:rsid w:val="000A3E40"/>
    <w:rsid w:val="000A4734"/>
    <w:rsid w:val="000A47FF"/>
    <w:rsid w:val="000A4E68"/>
    <w:rsid w:val="000A678D"/>
    <w:rsid w:val="000A67C1"/>
    <w:rsid w:val="000A6AEE"/>
    <w:rsid w:val="000A725D"/>
    <w:rsid w:val="000A72E4"/>
    <w:rsid w:val="000A76A3"/>
    <w:rsid w:val="000B0371"/>
    <w:rsid w:val="000B0506"/>
    <w:rsid w:val="000B0567"/>
    <w:rsid w:val="000B1040"/>
    <w:rsid w:val="000B1A25"/>
    <w:rsid w:val="000B1DB7"/>
    <w:rsid w:val="000B209B"/>
    <w:rsid w:val="000B2EB1"/>
    <w:rsid w:val="000B314B"/>
    <w:rsid w:val="000B3430"/>
    <w:rsid w:val="000B3826"/>
    <w:rsid w:val="000B39CB"/>
    <w:rsid w:val="000B3F70"/>
    <w:rsid w:val="000B416B"/>
    <w:rsid w:val="000B457A"/>
    <w:rsid w:val="000B4771"/>
    <w:rsid w:val="000B53A6"/>
    <w:rsid w:val="000B54A6"/>
    <w:rsid w:val="000B591E"/>
    <w:rsid w:val="000B668C"/>
    <w:rsid w:val="000B67DC"/>
    <w:rsid w:val="000B6941"/>
    <w:rsid w:val="000B6EB0"/>
    <w:rsid w:val="000B73DE"/>
    <w:rsid w:val="000B7429"/>
    <w:rsid w:val="000B7933"/>
    <w:rsid w:val="000B7AEC"/>
    <w:rsid w:val="000B7AF8"/>
    <w:rsid w:val="000B7EA0"/>
    <w:rsid w:val="000C1491"/>
    <w:rsid w:val="000C18D6"/>
    <w:rsid w:val="000C1AE7"/>
    <w:rsid w:val="000C1C57"/>
    <w:rsid w:val="000C1FE0"/>
    <w:rsid w:val="000C2004"/>
    <w:rsid w:val="000C23CA"/>
    <w:rsid w:val="000C293F"/>
    <w:rsid w:val="000C2AE0"/>
    <w:rsid w:val="000C3D2A"/>
    <w:rsid w:val="000C441E"/>
    <w:rsid w:val="000C4954"/>
    <w:rsid w:val="000C5092"/>
    <w:rsid w:val="000C567E"/>
    <w:rsid w:val="000C7119"/>
    <w:rsid w:val="000D09F9"/>
    <w:rsid w:val="000D0B3E"/>
    <w:rsid w:val="000D13AA"/>
    <w:rsid w:val="000D15AF"/>
    <w:rsid w:val="000D1746"/>
    <w:rsid w:val="000D1D0E"/>
    <w:rsid w:val="000D27E5"/>
    <w:rsid w:val="000D28AE"/>
    <w:rsid w:val="000D35B7"/>
    <w:rsid w:val="000D37DD"/>
    <w:rsid w:val="000D3BEA"/>
    <w:rsid w:val="000D3DC8"/>
    <w:rsid w:val="000D3F37"/>
    <w:rsid w:val="000D4519"/>
    <w:rsid w:val="000D4BF5"/>
    <w:rsid w:val="000D4DEE"/>
    <w:rsid w:val="000D5F6A"/>
    <w:rsid w:val="000D6733"/>
    <w:rsid w:val="000D723A"/>
    <w:rsid w:val="000D7594"/>
    <w:rsid w:val="000D75C3"/>
    <w:rsid w:val="000D7F5A"/>
    <w:rsid w:val="000E194F"/>
    <w:rsid w:val="000E1C35"/>
    <w:rsid w:val="000E447C"/>
    <w:rsid w:val="000E4A08"/>
    <w:rsid w:val="000E4FE6"/>
    <w:rsid w:val="000E5B59"/>
    <w:rsid w:val="000E6722"/>
    <w:rsid w:val="000E711E"/>
    <w:rsid w:val="000E7173"/>
    <w:rsid w:val="000E751C"/>
    <w:rsid w:val="000E7C99"/>
    <w:rsid w:val="000E7E69"/>
    <w:rsid w:val="000F025F"/>
    <w:rsid w:val="000F0A2C"/>
    <w:rsid w:val="000F0C7D"/>
    <w:rsid w:val="000F0E5C"/>
    <w:rsid w:val="000F147F"/>
    <w:rsid w:val="000F3249"/>
    <w:rsid w:val="000F38A4"/>
    <w:rsid w:val="000F3C2D"/>
    <w:rsid w:val="000F405C"/>
    <w:rsid w:val="000F4DB6"/>
    <w:rsid w:val="000F5589"/>
    <w:rsid w:val="000F5CCD"/>
    <w:rsid w:val="000F5EB8"/>
    <w:rsid w:val="000F6B96"/>
    <w:rsid w:val="000F75FA"/>
    <w:rsid w:val="000F785E"/>
    <w:rsid w:val="000F7E60"/>
    <w:rsid w:val="0010034A"/>
    <w:rsid w:val="001003AD"/>
    <w:rsid w:val="0010070D"/>
    <w:rsid w:val="00100735"/>
    <w:rsid w:val="00100B3D"/>
    <w:rsid w:val="00101375"/>
    <w:rsid w:val="00101677"/>
    <w:rsid w:val="001026E9"/>
    <w:rsid w:val="00102A9E"/>
    <w:rsid w:val="00102DFB"/>
    <w:rsid w:val="00103293"/>
    <w:rsid w:val="001046FD"/>
    <w:rsid w:val="00104771"/>
    <w:rsid w:val="00104C48"/>
    <w:rsid w:val="001056CF"/>
    <w:rsid w:val="00105F18"/>
    <w:rsid w:val="0010743F"/>
    <w:rsid w:val="0010754E"/>
    <w:rsid w:val="001077BA"/>
    <w:rsid w:val="00107E0B"/>
    <w:rsid w:val="001101FC"/>
    <w:rsid w:val="00110691"/>
    <w:rsid w:val="001107CA"/>
    <w:rsid w:val="00111287"/>
    <w:rsid w:val="00111CBF"/>
    <w:rsid w:val="00111CEE"/>
    <w:rsid w:val="0011231D"/>
    <w:rsid w:val="001124D9"/>
    <w:rsid w:val="00112A57"/>
    <w:rsid w:val="001138F1"/>
    <w:rsid w:val="001144A2"/>
    <w:rsid w:val="00114528"/>
    <w:rsid w:val="001146EC"/>
    <w:rsid w:val="00114A16"/>
    <w:rsid w:val="00114F85"/>
    <w:rsid w:val="00115C40"/>
    <w:rsid w:val="00115C7F"/>
    <w:rsid w:val="0011619A"/>
    <w:rsid w:val="00116DD6"/>
    <w:rsid w:val="0011780E"/>
    <w:rsid w:val="00120554"/>
    <w:rsid w:val="001206C4"/>
    <w:rsid w:val="00120A15"/>
    <w:rsid w:val="00120BBA"/>
    <w:rsid w:val="001213C0"/>
    <w:rsid w:val="00121A50"/>
    <w:rsid w:val="00121AE7"/>
    <w:rsid w:val="00121BD1"/>
    <w:rsid w:val="00121DA3"/>
    <w:rsid w:val="0012210F"/>
    <w:rsid w:val="0012272B"/>
    <w:rsid w:val="001229BD"/>
    <w:rsid w:val="00122C47"/>
    <w:rsid w:val="00122C4A"/>
    <w:rsid w:val="00122D13"/>
    <w:rsid w:val="00122D43"/>
    <w:rsid w:val="00123180"/>
    <w:rsid w:val="0012364C"/>
    <w:rsid w:val="00123911"/>
    <w:rsid w:val="00123F31"/>
    <w:rsid w:val="001249FA"/>
    <w:rsid w:val="00125354"/>
    <w:rsid w:val="00125A86"/>
    <w:rsid w:val="00126B14"/>
    <w:rsid w:val="00126F0C"/>
    <w:rsid w:val="00127954"/>
    <w:rsid w:val="00127DCA"/>
    <w:rsid w:val="00130772"/>
    <w:rsid w:val="00131673"/>
    <w:rsid w:val="00131715"/>
    <w:rsid w:val="00131BEB"/>
    <w:rsid w:val="00132035"/>
    <w:rsid w:val="00133815"/>
    <w:rsid w:val="00133D0F"/>
    <w:rsid w:val="001343B1"/>
    <w:rsid w:val="00134C23"/>
    <w:rsid w:val="00134E15"/>
    <w:rsid w:val="00135C36"/>
    <w:rsid w:val="00135CE3"/>
    <w:rsid w:val="001365BA"/>
    <w:rsid w:val="0013742E"/>
    <w:rsid w:val="00137DFE"/>
    <w:rsid w:val="00140CB1"/>
    <w:rsid w:val="00140ECC"/>
    <w:rsid w:val="00141685"/>
    <w:rsid w:val="001416E4"/>
    <w:rsid w:val="001427BB"/>
    <w:rsid w:val="00142876"/>
    <w:rsid w:val="00142AFC"/>
    <w:rsid w:val="00142F5B"/>
    <w:rsid w:val="001438B1"/>
    <w:rsid w:val="001440DB"/>
    <w:rsid w:val="0014415E"/>
    <w:rsid w:val="00144580"/>
    <w:rsid w:val="00145225"/>
    <w:rsid w:val="001453BB"/>
    <w:rsid w:val="001455F9"/>
    <w:rsid w:val="001458B6"/>
    <w:rsid w:val="00145BAF"/>
    <w:rsid w:val="00145CCA"/>
    <w:rsid w:val="0014637B"/>
    <w:rsid w:val="001463C5"/>
    <w:rsid w:val="00146B53"/>
    <w:rsid w:val="00146C8B"/>
    <w:rsid w:val="00147017"/>
    <w:rsid w:val="00147405"/>
    <w:rsid w:val="001477DB"/>
    <w:rsid w:val="00147AD4"/>
    <w:rsid w:val="00147B03"/>
    <w:rsid w:val="00147D22"/>
    <w:rsid w:val="001501BB"/>
    <w:rsid w:val="00150249"/>
    <w:rsid w:val="0015035B"/>
    <w:rsid w:val="0015088C"/>
    <w:rsid w:val="00151722"/>
    <w:rsid w:val="00151738"/>
    <w:rsid w:val="0015199F"/>
    <w:rsid w:val="00151AC3"/>
    <w:rsid w:val="001520D1"/>
    <w:rsid w:val="0015221D"/>
    <w:rsid w:val="00152567"/>
    <w:rsid w:val="001526D4"/>
    <w:rsid w:val="00154811"/>
    <w:rsid w:val="00154B2C"/>
    <w:rsid w:val="00154DF2"/>
    <w:rsid w:val="00155339"/>
    <w:rsid w:val="00156C61"/>
    <w:rsid w:val="00157BE4"/>
    <w:rsid w:val="00160A77"/>
    <w:rsid w:val="00160D8A"/>
    <w:rsid w:val="00160F23"/>
    <w:rsid w:val="0016184A"/>
    <w:rsid w:val="001621F3"/>
    <w:rsid w:val="0016257C"/>
    <w:rsid w:val="0016307B"/>
    <w:rsid w:val="00163158"/>
    <w:rsid w:val="0016364F"/>
    <w:rsid w:val="00163AF5"/>
    <w:rsid w:val="00163E99"/>
    <w:rsid w:val="00164620"/>
    <w:rsid w:val="00164656"/>
    <w:rsid w:val="0016468C"/>
    <w:rsid w:val="00164D8C"/>
    <w:rsid w:val="00164F96"/>
    <w:rsid w:val="0016539B"/>
    <w:rsid w:val="0016607D"/>
    <w:rsid w:val="00166111"/>
    <w:rsid w:val="00166C05"/>
    <w:rsid w:val="0016708F"/>
    <w:rsid w:val="00167114"/>
    <w:rsid w:val="001675DC"/>
    <w:rsid w:val="001675FE"/>
    <w:rsid w:val="0016773F"/>
    <w:rsid w:val="00167FA6"/>
    <w:rsid w:val="0017165A"/>
    <w:rsid w:val="00171BC3"/>
    <w:rsid w:val="00171D47"/>
    <w:rsid w:val="00172179"/>
    <w:rsid w:val="001725B9"/>
    <w:rsid w:val="00172E77"/>
    <w:rsid w:val="00173325"/>
    <w:rsid w:val="001734BD"/>
    <w:rsid w:val="001735F1"/>
    <w:rsid w:val="00173848"/>
    <w:rsid w:val="001738CD"/>
    <w:rsid w:val="0017398E"/>
    <w:rsid w:val="001741CE"/>
    <w:rsid w:val="0017485A"/>
    <w:rsid w:val="0017527F"/>
    <w:rsid w:val="00175501"/>
    <w:rsid w:val="00175968"/>
    <w:rsid w:val="00175F7C"/>
    <w:rsid w:val="0017623A"/>
    <w:rsid w:val="001762CD"/>
    <w:rsid w:val="00176853"/>
    <w:rsid w:val="001773F2"/>
    <w:rsid w:val="00177470"/>
    <w:rsid w:val="00177561"/>
    <w:rsid w:val="00177AF2"/>
    <w:rsid w:val="00177B75"/>
    <w:rsid w:val="00177B99"/>
    <w:rsid w:val="00177BF9"/>
    <w:rsid w:val="00177D25"/>
    <w:rsid w:val="00177EE8"/>
    <w:rsid w:val="00177F26"/>
    <w:rsid w:val="00180587"/>
    <w:rsid w:val="00180764"/>
    <w:rsid w:val="00180B80"/>
    <w:rsid w:val="001810AF"/>
    <w:rsid w:val="00181269"/>
    <w:rsid w:val="00181C58"/>
    <w:rsid w:val="00181FAC"/>
    <w:rsid w:val="0018215C"/>
    <w:rsid w:val="0018223C"/>
    <w:rsid w:val="0018268F"/>
    <w:rsid w:val="00182C69"/>
    <w:rsid w:val="001832DE"/>
    <w:rsid w:val="001833A5"/>
    <w:rsid w:val="001835D9"/>
    <w:rsid w:val="0018383F"/>
    <w:rsid w:val="00183A8A"/>
    <w:rsid w:val="00183B40"/>
    <w:rsid w:val="00183C38"/>
    <w:rsid w:val="00183F7B"/>
    <w:rsid w:val="00184242"/>
    <w:rsid w:val="001844B3"/>
    <w:rsid w:val="00184539"/>
    <w:rsid w:val="001849D1"/>
    <w:rsid w:val="00184AD8"/>
    <w:rsid w:val="00184BC2"/>
    <w:rsid w:val="00184FE7"/>
    <w:rsid w:val="0018598C"/>
    <w:rsid w:val="00185BFB"/>
    <w:rsid w:val="001864C6"/>
    <w:rsid w:val="00186786"/>
    <w:rsid w:val="00187159"/>
    <w:rsid w:val="00187A25"/>
    <w:rsid w:val="00187DFB"/>
    <w:rsid w:val="00190249"/>
    <w:rsid w:val="00190664"/>
    <w:rsid w:val="00190698"/>
    <w:rsid w:val="001908E8"/>
    <w:rsid w:val="00190B2F"/>
    <w:rsid w:val="00191373"/>
    <w:rsid w:val="00191393"/>
    <w:rsid w:val="001916FE"/>
    <w:rsid w:val="00191BB6"/>
    <w:rsid w:val="00191D94"/>
    <w:rsid w:val="00191D9A"/>
    <w:rsid w:val="00191F3A"/>
    <w:rsid w:val="0019245F"/>
    <w:rsid w:val="0019276E"/>
    <w:rsid w:val="00193668"/>
    <w:rsid w:val="00193CA3"/>
    <w:rsid w:val="001940FD"/>
    <w:rsid w:val="00194172"/>
    <w:rsid w:val="001942C6"/>
    <w:rsid w:val="00195905"/>
    <w:rsid w:val="001959D5"/>
    <w:rsid w:val="0019601C"/>
    <w:rsid w:val="00196204"/>
    <w:rsid w:val="001970E1"/>
    <w:rsid w:val="001973C0"/>
    <w:rsid w:val="001978BA"/>
    <w:rsid w:val="001A0B84"/>
    <w:rsid w:val="001A0E6F"/>
    <w:rsid w:val="001A0F79"/>
    <w:rsid w:val="001A1A06"/>
    <w:rsid w:val="001A2307"/>
    <w:rsid w:val="001A23CB"/>
    <w:rsid w:val="001A24FB"/>
    <w:rsid w:val="001A27B8"/>
    <w:rsid w:val="001A2C86"/>
    <w:rsid w:val="001A2D78"/>
    <w:rsid w:val="001A36B6"/>
    <w:rsid w:val="001A4A04"/>
    <w:rsid w:val="001A4AE6"/>
    <w:rsid w:val="001A4C5D"/>
    <w:rsid w:val="001A4C67"/>
    <w:rsid w:val="001A5021"/>
    <w:rsid w:val="001A5EBC"/>
    <w:rsid w:val="001A65AB"/>
    <w:rsid w:val="001A7059"/>
    <w:rsid w:val="001A7F89"/>
    <w:rsid w:val="001B0418"/>
    <w:rsid w:val="001B05B8"/>
    <w:rsid w:val="001B0A18"/>
    <w:rsid w:val="001B1071"/>
    <w:rsid w:val="001B1231"/>
    <w:rsid w:val="001B18A2"/>
    <w:rsid w:val="001B1C5A"/>
    <w:rsid w:val="001B1F5C"/>
    <w:rsid w:val="001B2189"/>
    <w:rsid w:val="001B22A8"/>
    <w:rsid w:val="001B2711"/>
    <w:rsid w:val="001B2A5A"/>
    <w:rsid w:val="001B3240"/>
    <w:rsid w:val="001B326A"/>
    <w:rsid w:val="001B34AB"/>
    <w:rsid w:val="001B3970"/>
    <w:rsid w:val="001B3C04"/>
    <w:rsid w:val="001B4302"/>
    <w:rsid w:val="001B521F"/>
    <w:rsid w:val="001B553B"/>
    <w:rsid w:val="001B5898"/>
    <w:rsid w:val="001B5BF4"/>
    <w:rsid w:val="001B5DEE"/>
    <w:rsid w:val="001B6C1E"/>
    <w:rsid w:val="001B6FA0"/>
    <w:rsid w:val="001B701E"/>
    <w:rsid w:val="001B71AD"/>
    <w:rsid w:val="001B7611"/>
    <w:rsid w:val="001B7B2C"/>
    <w:rsid w:val="001B7D8F"/>
    <w:rsid w:val="001B7E7D"/>
    <w:rsid w:val="001B7F5B"/>
    <w:rsid w:val="001C07DE"/>
    <w:rsid w:val="001C13CF"/>
    <w:rsid w:val="001C19DA"/>
    <w:rsid w:val="001C1EC4"/>
    <w:rsid w:val="001C23EE"/>
    <w:rsid w:val="001C267D"/>
    <w:rsid w:val="001C2E20"/>
    <w:rsid w:val="001C3239"/>
    <w:rsid w:val="001C38F6"/>
    <w:rsid w:val="001C393E"/>
    <w:rsid w:val="001C4082"/>
    <w:rsid w:val="001C42A7"/>
    <w:rsid w:val="001C52DA"/>
    <w:rsid w:val="001C5E01"/>
    <w:rsid w:val="001C6288"/>
    <w:rsid w:val="001C678C"/>
    <w:rsid w:val="001C798E"/>
    <w:rsid w:val="001D0124"/>
    <w:rsid w:val="001D0226"/>
    <w:rsid w:val="001D05AC"/>
    <w:rsid w:val="001D1936"/>
    <w:rsid w:val="001D19FA"/>
    <w:rsid w:val="001D1F4B"/>
    <w:rsid w:val="001D2F57"/>
    <w:rsid w:val="001D3EC7"/>
    <w:rsid w:val="001D4345"/>
    <w:rsid w:val="001D45ED"/>
    <w:rsid w:val="001D47A1"/>
    <w:rsid w:val="001D47D5"/>
    <w:rsid w:val="001D4A9C"/>
    <w:rsid w:val="001D4B5B"/>
    <w:rsid w:val="001D4E1C"/>
    <w:rsid w:val="001D5436"/>
    <w:rsid w:val="001D57FB"/>
    <w:rsid w:val="001D59FA"/>
    <w:rsid w:val="001D5F39"/>
    <w:rsid w:val="001D698E"/>
    <w:rsid w:val="001D6A18"/>
    <w:rsid w:val="001D6E10"/>
    <w:rsid w:val="001D7162"/>
    <w:rsid w:val="001D7287"/>
    <w:rsid w:val="001D7762"/>
    <w:rsid w:val="001D7A5D"/>
    <w:rsid w:val="001D7B4A"/>
    <w:rsid w:val="001D7EC3"/>
    <w:rsid w:val="001E008B"/>
    <w:rsid w:val="001E0337"/>
    <w:rsid w:val="001E0966"/>
    <w:rsid w:val="001E09A0"/>
    <w:rsid w:val="001E0D1D"/>
    <w:rsid w:val="001E1036"/>
    <w:rsid w:val="001E11DF"/>
    <w:rsid w:val="001E1F2A"/>
    <w:rsid w:val="001E20F4"/>
    <w:rsid w:val="001E3112"/>
    <w:rsid w:val="001E31DB"/>
    <w:rsid w:val="001E3469"/>
    <w:rsid w:val="001E3807"/>
    <w:rsid w:val="001E41EF"/>
    <w:rsid w:val="001E42E3"/>
    <w:rsid w:val="001E45B9"/>
    <w:rsid w:val="001E5030"/>
    <w:rsid w:val="001E556F"/>
    <w:rsid w:val="001E5917"/>
    <w:rsid w:val="001E6236"/>
    <w:rsid w:val="001E6699"/>
    <w:rsid w:val="001E688A"/>
    <w:rsid w:val="001F0E6D"/>
    <w:rsid w:val="001F1003"/>
    <w:rsid w:val="001F1C42"/>
    <w:rsid w:val="001F28BB"/>
    <w:rsid w:val="001F2A8D"/>
    <w:rsid w:val="001F2AE5"/>
    <w:rsid w:val="001F2D69"/>
    <w:rsid w:val="001F2D8B"/>
    <w:rsid w:val="001F2E93"/>
    <w:rsid w:val="001F2FB7"/>
    <w:rsid w:val="001F317E"/>
    <w:rsid w:val="001F3518"/>
    <w:rsid w:val="001F3F4C"/>
    <w:rsid w:val="001F459C"/>
    <w:rsid w:val="001F467B"/>
    <w:rsid w:val="001F48BE"/>
    <w:rsid w:val="001F4A50"/>
    <w:rsid w:val="001F6001"/>
    <w:rsid w:val="001F693C"/>
    <w:rsid w:val="001F7765"/>
    <w:rsid w:val="001F7F73"/>
    <w:rsid w:val="0020017C"/>
    <w:rsid w:val="002005BE"/>
    <w:rsid w:val="0020065E"/>
    <w:rsid w:val="00200A84"/>
    <w:rsid w:val="00200AB1"/>
    <w:rsid w:val="00201219"/>
    <w:rsid w:val="00201352"/>
    <w:rsid w:val="00201837"/>
    <w:rsid w:val="00201D0C"/>
    <w:rsid w:val="00201F10"/>
    <w:rsid w:val="00202215"/>
    <w:rsid w:val="002031A7"/>
    <w:rsid w:val="00203202"/>
    <w:rsid w:val="00203DC9"/>
    <w:rsid w:val="00204806"/>
    <w:rsid w:val="0020489C"/>
    <w:rsid w:val="00205BC4"/>
    <w:rsid w:val="00205EEE"/>
    <w:rsid w:val="0020640A"/>
    <w:rsid w:val="00206986"/>
    <w:rsid w:val="00206A72"/>
    <w:rsid w:val="0020715E"/>
    <w:rsid w:val="00207700"/>
    <w:rsid w:val="002079CA"/>
    <w:rsid w:val="00207FC9"/>
    <w:rsid w:val="00210537"/>
    <w:rsid w:val="00210CF0"/>
    <w:rsid w:val="00210E53"/>
    <w:rsid w:val="00210F0A"/>
    <w:rsid w:val="002111B3"/>
    <w:rsid w:val="0021157D"/>
    <w:rsid w:val="00211623"/>
    <w:rsid w:val="0021292C"/>
    <w:rsid w:val="00212DA8"/>
    <w:rsid w:val="00212E48"/>
    <w:rsid w:val="002130E8"/>
    <w:rsid w:val="00213B76"/>
    <w:rsid w:val="00213DD0"/>
    <w:rsid w:val="00214BBF"/>
    <w:rsid w:val="00214FBC"/>
    <w:rsid w:val="00215136"/>
    <w:rsid w:val="00215672"/>
    <w:rsid w:val="00215986"/>
    <w:rsid w:val="00215EA1"/>
    <w:rsid w:val="002166EC"/>
    <w:rsid w:val="002169EC"/>
    <w:rsid w:val="00216D06"/>
    <w:rsid w:val="00216F4B"/>
    <w:rsid w:val="002174CE"/>
    <w:rsid w:val="00217591"/>
    <w:rsid w:val="00217EBC"/>
    <w:rsid w:val="00220722"/>
    <w:rsid w:val="00220B9E"/>
    <w:rsid w:val="00220E18"/>
    <w:rsid w:val="00220F68"/>
    <w:rsid w:val="00221052"/>
    <w:rsid w:val="002211B9"/>
    <w:rsid w:val="00221324"/>
    <w:rsid w:val="00221B23"/>
    <w:rsid w:val="00222597"/>
    <w:rsid w:val="002226C1"/>
    <w:rsid w:val="0022403C"/>
    <w:rsid w:val="002243A6"/>
    <w:rsid w:val="00224B08"/>
    <w:rsid w:val="00225D1D"/>
    <w:rsid w:val="00226380"/>
    <w:rsid w:val="002266E5"/>
    <w:rsid w:val="0022760C"/>
    <w:rsid w:val="0022764F"/>
    <w:rsid w:val="002278AC"/>
    <w:rsid w:val="0023053A"/>
    <w:rsid w:val="00230DD9"/>
    <w:rsid w:val="00231297"/>
    <w:rsid w:val="00231AE9"/>
    <w:rsid w:val="00231C09"/>
    <w:rsid w:val="00231C99"/>
    <w:rsid w:val="00231E65"/>
    <w:rsid w:val="00231E8C"/>
    <w:rsid w:val="00231EDB"/>
    <w:rsid w:val="00232D61"/>
    <w:rsid w:val="0023301D"/>
    <w:rsid w:val="00233307"/>
    <w:rsid w:val="0023361F"/>
    <w:rsid w:val="00233924"/>
    <w:rsid w:val="00233A14"/>
    <w:rsid w:val="00234879"/>
    <w:rsid w:val="0023545E"/>
    <w:rsid w:val="00235864"/>
    <w:rsid w:val="00235BA2"/>
    <w:rsid w:val="002363E5"/>
    <w:rsid w:val="00236820"/>
    <w:rsid w:val="0023699F"/>
    <w:rsid w:val="002369C2"/>
    <w:rsid w:val="002369F0"/>
    <w:rsid w:val="00236D14"/>
    <w:rsid w:val="00237166"/>
    <w:rsid w:val="0023782E"/>
    <w:rsid w:val="00237BAB"/>
    <w:rsid w:val="00237BF1"/>
    <w:rsid w:val="00237C18"/>
    <w:rsid w:val="00237FCE"/>
    <w:rsid w:val="00240201"/>
    <w:rsid w:val="002405FA"/>
    <w:rsid w:val="00240B7B"/>
    <w:rsid w:val="00240BCB"/>
    <w:rsid w:val="00240D5A"/>
    <w:rsid w:val="0024170F"/>
    <w:rsid w:val="00241772"/>
    <w:rsid w:val="00241CE8"/>
    <w:rsid w:val="00241E47"/>
    <w:rsid w:val="0024245D"/>
    <w:rsid w:val="002424D1"/>
    <w:rsid w:val="00242CFD"/>
    <w:rsid w:val="00242E62"/>
    <w:rsid w:val="00243107"/>
    <w:rsid w:val="00243349"/>
    <w:rsid w:val="00243531"/>
    <w:rsid w:val="0024365D"/>
    <w:rsid w:val="002440BC"/>
    <w:rsid w:val="002441F5"/>
    <w:rsid w:val="00244278"/>
    <w:rsid w:val="00244E1B"/>
    <w:rsid w:val="00246B86"/>
    <w:rsid w:val="00246F52"/>
    <w:rsid w:val="0024738D"/>
    <w:rsid w:val="00250665"/>
    <w:rsid w:val="00250B00"/>
    <w:rsid w:val="00250D00"/>
    <w:rsid w:val="00250F95"/>
    <w:rsid w:val="00251214"/>
    <w:rsid w:val="00251521"/>
    <w:rsid w:val="00251555"/>
    <w:rsid w:val="002518B9"/>
    <w:rsid w:val="00251CFD"/>
    <w:rsid w:val="002527E7"/>
    <w:rsid w:val="00252A03"/>
    <w:rsid w:val="00252B85"/>
    <w:rsid w:val="00253777"/>
    <w:rsid w:val="002538DC"/>
    <w:rsid w:val="002538F0"/>
    <w:rsid w:val="00253C37"/>
    <w:rsid w:val="002549D6"/>
    <w:rsid w:val="00255D3B"/>
    <w:rsid w:val="002563D9"/>
    <w:rsid w:val="0025650C"/>
    <w:rsid w:val="002566F0"/>
    <w:rsid w:val="00256C74"/>
    <w:rsid w:val="00256D4B"/>
    <w:rsid w:val="002576DC"/>
    <w:rsid w:val="00257983"/>
    <w:rsid w:val="00257D1B"/>
    <w:rsid w:val="0026020D"/>
    <w:rsid w:val="0026023A"/>
    <w:rsid w:val="002602C5"/>
    <w:rsid w:val="00260721"/>
    <w:rsid w:val="00261865"/>
    <w:rsid w:val="002625B2"/>
    <w:rsid w:val="00262F50"/>
    <w:rsid w:val="002635FE"/>
    <w:rsid w:val="0026432F"/>
    <w:rsid w:val="002645A3"/>
    <w:rsid w:val="002645AE"/>
    <w:rsid w:val="00264709"/>
    <w:rsid w:val="00264AC6"/>
    <w:rsid w:val="00264E2D"/>
    <w:rsid w:val="00264E7F"/>
    <w:rsid w:val="00264F25"/>
    <w:rsid w:val="002651E2"/>
    <w:rsid w:val="0026540D"/>
    <w:rsid w:val="002655C1"/>
    <w:rsid w:val="00265946"/>
    <w:rsid w:val="00265AD1"/>
    <w:rsid w:val="002663F0"/>
    <w:rsid w:val="00267124"/>
    <w:rsid w:val="0026790E"/>
    <w:rsid w:val="00267CA7"/>
    <w:rsid w:val="002700A0"/>
    <w:rsid w:val="00270515"/>
    <w:rsid w:val="002708FC"/>
    <w:rsid w:val="0027129D"/>
    <w:rsid w:val="00271386"/>
    <w:rsid w:val="00271592"/>
    <w:rsid w:val="00272021"/>
    <w:rsid w:val="002721D5"/>
    <w:rsid w:val="00272252"/>
    <w:rsid w:val="00272501"/>
    <w:rsid w:val="00272D9D"/>
    <w:rsid w:val="00273737"/>
    <w:rsid w:val="002745A6"/>
    <w:rsid w:val="002749F3"/>
    <w:rsid w:val="00274C46"/>
    <w:rsid w:val="00276075"/>
    <w:rsid w:val="00276FB6"/>
    <w:rsid w:val="00277365"/>
    <w:rsid w:val="00277753"/>
    <w:rsid w:val="00280520"/>
    <w:rsid w:val="002805E3"/>
    <w:rsid w:val="0028148A"/>
    <w:rsid w:val="00281CFC"/>
    <w:rsid w:val="00281E79"/>
    <w:rsid w:val="0028250A"/>
    <w:rsid w:val="00282B5C"/>
    <w:rsid w:val="0028375C"/>
    <w:rsid w:val="0028378A"/>
    <w:rsid w:val="0028440B"/>
    <w:rsid w:val="0028489A"/>
    <w:rsid w:val="00284995"/>
    <w:rsid w:val="00284BA1"/>
    <w:rsid w:val="0028571F"/>
    <w:rsid w:val="00285B26"/>
    <w:rsid w:val="0028626B"/>
    <w:rsid w:val="002873C5"/>
    <w:rsid w:val="002875D8"/>
    <w:rsid w:val="00287B24"/>
    <w:rsid w:val="0029044E"/>
    <w:rsid w:val="00290EB1"/>
    <w:rsid w:val="0029132A"/>
    <w:rsid w:val="00291453"/>
    <w:rsid w:val="002914BE"/>
    <w:rsid w:val="00291527"/>
    <w:rsid w:val="00291D2F"/>
    <w:rsid w:val="00292B7B"/>
    <w:rsid w:val="00293028"/>
    <w:rsid w:val="00293468"/>
    <w:rsid w:val="00293BD1"/>
    <w:rsid w:val="00294289"/>
    <w:rsid w:val="002947E6"/>
    <w:rsid w:val="00294B38"/>
    <w:rsid w:val="002958BA"/>
    <w:rsid w:val="002959DE"/>
    <w:rsid w:val="00295DF6"/>
    <w:rsid w:val="0029657C"/>
    <w:rsid w:val="00296581"/>
    <w:rsid w:val="00297359"/>
    <w:rsid w:val="002973DC"/>
    <w:rsid w:val="0029770F"/>
    <w:rsid w:val="00297818"/>
    <w:rsid w:val="002A09B9"/>
    <w:rsid w:val="002A10B5"/>
    <w:rsid w:val="002A15DC"/>
    <w:rsid w:val="002A1AE6"/>
    <w:rsid w:val="002A1E4C"/>
    <w:rsid w:val="002A228D"/>
    <w:rsid w:val="002A22C7"/>
    <w:rsid w:val="002A26D6"/>
    <w:rsid w:val="002A288E"/>
    <w:rsid w:val="002A4514"/>
    <w:rsid w:val="002A48EA"/>
    <w:rsid w:val="002A51FE"/>
    <w:rsid w:val="002A53FF"/>
    <w:rsid w:val="002A5901"/>
    <w:rsid w:val="002A5A43"/>
    <w:rsid w:val="002A5C03"/>
    <w:rsid w:val="002A77BD"/>
    <w:rsid w:val="002A77D5"/>
    <w:rsid w:val="002A7926"/>
    <w:rsid w:val="002A7DED"/>
    <w:rsid w:val="002B05AE"/>
    <w:rsid w:val="002B05CC"/>
    <w:rsid w:val="002B06E3"/>
    <w:rsid w:val="002B1420"/>
    <w:rsid w:val="002B1BD5"/>
    <w:rsid w:val="002B1F60"/>
    <w:rsid w:val="002B21BE"/>
    <w:rsid w:val="002B21F8"/>
    <w:rsid w:val="002B25B1"/>
    <w:rsid w:val="002B2C7D"/>
    <w:rsid w:val="002B2CC7"/>
    <w:rsid w:val="002B2DBB"/>
    <w:rsid w:val="002B2F0F"/>
    <w:rsid w:val="002B371E"/>
    <w:rsid w:val="002B378A"/>
    <w:rsid w:val="002B3D00"/>
    <w:rsid w:val="002B442E"/>
    <w:rsid w:val="002B5247"/>
    <w:rsid w:val="002B547D"/>
    <w:rsid w:val="002B5A87"/>
    <w:rsid w:val="002B5ADB"/>
    <w:rsid w:val="002B66E2"/>
    <w:rsid w:val="002B6C2B"/>
    <w:rsid w:val="002B7D14"/>
    <w:rsid w:val="002C0083"/>
    <w:rsid w:val="002C01DE"/>
    <w:rsid w:val="002C1603"/>
    <w:rsid w:val="002C21BB"/>
    <w:rsid w:val="002C23A9"/>
    <w:rsid w:val="002C23E5"/>
    <w:rsid w:val="002C2744"/>
    <w:rsid w:val="002C27B6"/>
    <w:rsid w:val="002C36DF"/>
    <w:rsid w:val="002C3723"/>
    <w:rsid w:val="002C3E07"/>
    <w:rsid w:val="002C452C"/>
    <w:rsid w:val="002C46A1"/>
    <w:rsid w:val="002C55EB"/>
    <w:rsid w:val="002C5891"/>
    <w:rsid w:val="002C5DE4"/>
    <w:rsid w:val="002C5F2B"/>
    <w:rsid w:val="002C6903"/>
    <w:rsid w:val="002C7274"/>
    <w:rsid w:val="002C7302"/>
    <w:rsid w:val="002C736D"/>
    <w:rsid w:val="002C75EA"/>
    <w:rsid w:val="002C7EAA"/>
    <w:rsid w:val="002D006A"/>
    <w:rsid w:val="002D008E"/>
    <w:rsid w:val="002D086E"/>
    <w:rsid w:val="002D0A1C"/>
    <w:rsid w:val="002D0C3D"/>
    <w:rsid w:val="002D1045"/>
    <w:rsid w:val="002D146F"/>
    <w:rsid w:val="002D172C"/>
    <w:rsid w:val="002D17E8"/>
    <w:rsid w:val="002D190F"/>
    <w:rsid w:val="002D2F2C"/>
    <w:rsid w:val="002D3779"/>
    <w:rsid w:val="002D4088"/>
    <w:rsid w:val="002D4134"/>
    <w:rsid w:val="002D4559"/>
    <w:rsid w:val="002D5107"/>
    <w:rsid w:val="002D516C"/>
    <w:rsid w:val="002D5436"/>
    <w:rsid w:val="002D5BEF"/>
    <w:rsid w:val="002D60A7"/>
    <w:rsid w:val="002D621B"/>
    <w:rsid w:val="002D62DC"/>
    <w:rsid w:val="002D63F4"/>
    <w:rsid w:val="002D6D18"/>
    <w:rsid w:val="002D78B2"/>
    <w:rsid w:val="002D7CA0"/>
    <w:rsid w:val="002E000E"/>
    <w:rsid w:val="002E0A45"/>
    <w:rsid w:val="002E128F"/>
    <w:rsid w:val="002E16D6"/>
    <w:rsid w:val="002E1A86"/>
    <w:rsid w:val="002E1E70"/>
    <w:rsid w:val="002E21A4"/>
    <w:rsid w:val="002E26EB"/>
    <w:rsid w:val="002E2710"/>
    <w:rsid w:val="002E284E"/>
    <w:rsid w:val="002E2C60"/>
    <w:rsid w:val="002E34ED"/>
    <w:rsid w:val="002E37DC"/>
    <w:rsid w:val="002E3DBF"/>
    <w:rsid w:val="002E48C6"/>
    <w:rsid w:val="002E4CA4"/>
    <w:rsid w:val="002E4D14"/>
    <w:rsid w:val="002E4DB7"/>
    <w:rsid w:val="002E5358"/>
    <w:rsid w:val="002E5816"/>
    <w:rsid w:val="002E5C07"/>
    <w:rsid w:val="002E6308"/>
    <w:rsid w:val="002E676E"/>
    <w:rsid w:val="002E7260"/>
    <w:rsid w:val="002F0745"/>
    <w:rsid w:val="002F07BE"/>
    <w:rsid w:val="002F10D0"/>
    <w:rsid w:val="002F173C"/>
    <w:rsid w:val="002F1893"/>
    <w:rsid w:val="002F18B8"/>
    <w:rsid w:val="002F1BE4"/>
    <w:rsid w:val="002F2101"/>
    <w:rsid w:val="002F2727"/>
    <w:rsid w:val="002F2768"/>
    <w:rsid w:val="002F292D"/>
    <w:rsid w:val="002F2C03"/>
    <w:rsid w:val="002F3376"/>
    <w:rsid w:val="002F3ADB"/>
    <w:rsid w:val="002F3C76"/>
    <w:rsid w:val="002F3F44"/>
    <w:rsid w:val="002F45F3"/>
    <w:rsid w:val="002F4B45"/>
    <w:rsid w:val="002F500E"/>
    <w:rsid w:val="002F53C6"/>
    <w:rsid w:val="002F585A"/>
    <w:rsid w:val="002F5A42"/>
    <w:rsid w:val="002F5AE7"/>
    <w:rsid w:val="002F5F42"/>
    <w:rsid w:val="002F61E1"/>
    <w:rsid w:val="002F6920"/>
    <w:rsid w:val="002F6B17"/>
    <w:rsid w:val="002F6BDD"/>
    <w:rsid w:val="002F6E50"/>
    <w:rsid w:val="002F6E86"/>
    <w:rsid w:val="002F6F54"/>
    <w:rsid w:val="002F78F3"/>
    <w:rsid w:val="002F7A34"/>
    <w:rsid w:val="002F7A56"/>
    <w:rsid w:val="002F7C86"/>
    <w:rsid w:val="0030028F"/>
    <w:rsid w:val="0030067A"/>
    <w:rsid w:val="003007E5"/>
    <w:rsid w:val="00300EA7"/>
    <w:rsid w:val="00301077"/>
    <w:rsid w:val="00301384"/>
    <w:rsid w:val="00301699"/>
    <w:rsid w:val="003018FB"/>
    <w:rsid w:val="00301C3B"/>
    <w:rsid w:val="003020D2"/>
    <w:rsid w:val="003028FE"/>
    <w:rsid w:val="00302EC3"/>
    <w:rsid w:val="00302FE3"/>
    <w:rsid w:val="00303C68"/>
    <w:rsid w:val="003045F8"/>
    <w:rsid w:val="00304C51"/>
    <w:rsid w:val="00305131"/>
    <w:rsid w:val="00305399"/>
    <w:rsid w:val="003057CE"/>
    <w:rsid w:val="003060B4"/>
    <w:rsid w:val="0030694E"/>
    <w:rsid w:val="00306CC0"/>
    <w:rsid w:val="003074A1"/>
    <w:rsid w:val="00307BB9"/>
    <w:rsid w:val="00310765"/>
    <w:rsid w:val="003108ED"/>
    <w:rsid w:val="00310A11"/>
    <w:rsid w:val="00310CC2"/>
    <w:rsid w:val="00311C3D"/>
    <w:rsid w:val="00312A9C"/>
    <w:rsid w:val="00313D8A"/>
    <w:rsid w:val="00313E08"/>
    <w:rsid w:val="00313F32"/>
    <w:rsid w:val="003148BA"/>
    <w:rsid w:val="00314B9B"/>
    <w:rsid w:val="00314C97"/>
    <w:rsid w:val="00314D81"/>
    <w:rsid w:val="00314E53"/>
    <w:rsid w:val="00315279"/>
    <w:rsid w:val="003152D4"/>
    <w:rsid w:val="0031543C"/>
    <w:rsid w:val="00315B70"/>
    <w:rsid w:val="00315FF9"/>
    <w:rsid w:val="0031604B"/>
    <w:rsid w:val="003161E8"/>
    <w:rsid w:val="00316310"/>
    <w:rsid w:val="003168D3"/>
    <w:rsid w:val="0031690E"/>
    <w:rsid w:val="00316C55"/>
    <w:rsid w:val="00316DFC"/>
    <w:rsid w:val="00317003"/>
    <w:rsid w:val="00317AA5"/>
    <w:rsid w:val="003209E8"/>
    <w:rsid w:val="00320AF9"/>
    <w:rsid w:val="00321754"/>
    <w:rsid w:val="00321BB2"/>
    <w:rsid w:val="003220CD"/>
    <w:rsid w:val="0032214B"/>
    <w:rsid w:val="003222A9"/>
    <w:rsid w:val="003224A5"/>
    <w:rsid w:val="00322901"/>
    <w:rsid w:val="00322ABB"/>
    <w:rsid w:val="00322C95"/>
    <w:rsid w:val="00322E77"/>
    <w:rsid w:val="0032327B"/>
    <w:rsid w:val="0032329E"/>
    <w:rsid w:val="0032356B"/>
    <w:rsid w:val="00323718"/>
    <w:rsid w:val="0032408D"/>
    <w:rsid w:val="00324184"/>
    <w:rsid w:val="003245AF"/>
    <w:rsid w:val="003245F2"/>
    <w:rsid w:val="0032537D"/>
    <w:rsid w:val="0032572C"/>
    <w:rsid w:val="00325900"/>
    <w:rsid w:val="00325AE2"/>
    <w:rsid w:val="00325E8E"/>
    <w:rsid w:val="0032618D"/>
    <w:rsid w:val="00326561"/>
    <w:rsid w:val="00327473"/>
    <w:rsid w:val="003279FD"/>
    <w:rsid w:val="00327BEB"/>
    <w:rsid w:val="003307D2"/>
    <w:rsid w:val="00330894"/>
    <w:rsid w:val="00331648"/>
    <w:rsid w:val="00332283"/>
    <w:rsid w:val="00332933"/>
    <w:rsid w:val="00333BFB"/>
    <w:rsid w:val="00333C45"/>
    <w:rsid w:val="00334495"/>
    <w:rsid w:val="00334B68"/>
    <w:rsid w:val="00334EBB"/>
    <w:rsid w:val="00334F13"/>
    <w:rsid w:val="0033508D"/>
    <w:rsid w:val="00335403"/>
    <w:rsid w:val="00335431"/>
    <w:rsid w:val="003359D9"/>
    <w:rsid w:val="00335DCE"/>
    <w:rsid w:val="003377A9"/>
    <w:rsid w:val="00337AB5"/>
    <w:rsid w:val="00337E96"/>
    <w:rsid w:val="00337EF1"/>
    <w:rsid w:val="0034001B"/>
    <w:rsid w:val="003401E0"/>
    <w:rsid w:val="003405C9"/>
    <w:rsid w:val="003406F7"/>
    <w:rsid w:val="00340BAF"/>
    <w:rsid w:val="00341030"/>
    <w:rsid w:val="00341168"/>
    <w:rsid w:val="0034157C"/>
    <w:rsid w:val="00342842"/>
    <w:rsid w:val="00342E21"/>
    <w:rsid w:val="003434EB"/>
    <w:rsid w:val="00343BE6"/>
    <w:rsid w:val="00343D13"/>
    <w:rsid w:val="003446D6"/>
    <w:rsid w:val="00344A79"/>
    <w:rsid w:val="00345D15"/>
    <w:rsid w:val="00345F5B"/>
    <w:rsid w:val="0034605D"/>
    <w:rsid w:val="003460C1"/>
    <w:rsid w:val="0034680A"/>
    <w:rsid w:val="00346861"/>
    <w:rsid w:val="0034710F"/>
    <w:rsid w:val="00347166"/>
    <w:rsid w:val="003471DB"/>
    <w:rsid w:val="00347647"/>
    <w:rsid w:val="00347DAB"/>
    <w:rsid w:val="00347E8C"/>
    <w:rsid w:val="003505E4"/>
    <w:rsid w:val="00350741"/>
    <w:rsid w:val="00350F08"/>
    <w:rsid w:val="003517D1"/>
    <w:rsid w:val="003537E3"/>
    <w:rsid w:val="00353A31"/>
    <w:rsid w:val="00353B2F"/>
    <w:rsid w:val="00353C8F"/>
    <w:rsid w:val="003540A8"/>
    <w:rsid w:val="00354EC7"/>
    <w:rsid w:val="00355467"/>
    <w:rsid w:val="003556B8"/>
    <w:rsid w:val="00355794"/>
    <w:rsid w:val="00355C4D"/>
    <w:rsid w:val="003560ED"/>
    <w:rsid w:val="003562CC"/>
    <w:rsid w:val="00356BBD"/>
    <w:rsid w:val="00357183"/>
    <w:rsid w:val="00360257"/>
    <w:rsid w:val="003609E1"/>
    <w:rsid w:val="00360FAA"/>
    <w:rsid w:val="00361053"/>
    <w:rsid w:val="00361532"/>
    <w:rsid w:val="00362772"/>
    <w:rsid w:val="003628BC"/>
    <w:rsid w:val="00362AC2"/>
    <w:rsid w:val="00363335"/>
    <w:rsid w:val="003641CC"/>
    <w:rsid w:val="00364B45"/>
    <w:rsid w:val="00364DD1"/>
    <w:rsid w:val="003651DD"/>
    <w:rsid w:val="003653BD"/>
    <w:rsid w:val="00365588"/>
    <w:rsid w:val="00365E0E"/>
    <w:rsid w:val="00366455"/>
    <w:rsid w:val="0036658C"/>
    <w:rsid w:val="003667EA"/>
    <w:rsid w:val="00366809"/>
    <w:rsid w:val="003671A0"/>
    <w:rsid w:val="00367753"/>
    <w:rsid w:val="00367E3A"/>
    <w:rsid w:val="00367E76"/>
    <w:rsid w:val="00370553"/>
    <w:rsid w:val="00370C4F"/>
    <w:rsid w:val="003710E4"/>
    <w:rsid w:val="003719C2"/>
    <w:rsid w:val="00371F4C"/>
    <w:rsid w:val="00372101"/>
    <w:rsid w:val="0037292C"/>
    <w:rsid w:val="00372F3C"/>
    <w:rsid w:val="00372F3D"/>
    <w:rsid w:val="0037360C"/>
    <w:rsid w:val="00373F8E"/>
    <w:rsid w:val="00374499"/>
    <w:rsid w:val="003744AA"/>
    <w:rsid w:val="003745FE"/>
    <w:rsid w:val="00374703"/>
    <w:rsid w:val="00374A3D"/>
    <w:rsid w:val="00374E22"/>
    <w:rsid w:val="00374F1F"/>
    <w:rsid w:val="00375260"/>
    <w:rsid w:val="00375DCF"/>
    <w:rsid w:val="00375E38"/>
    <w:rsid w:val="00376396"/>
    <w:rsid w:val="00376C5B"/>
    <w:rsid w:val="00376C90"/>
    <w:rsid w:val="00376FB1"/>
    <w:rsid w:val="0037747F"/>
    <w:rsid w:val="00377A93"/>
    <w:rsid w:val="00380559"/>
    <w:rsid w:val="00380809"/>
    <w:rsid w:val="00380C8B"/>
    <w:rsid w:val="0038137D"/>
    <w:rsid w:val="00382DFA"/>
    <w:rsid w:val="00382F34"/>
    <w:rsid w:val="0038307D"/>
    <w:rsid w:val="00383411"/>
    <w:rsid w:val="00383833"/>
    <w:rsid w:val="00383FF5"/>
    <w:rsid w:val="003848B1"/>
    <w:rsid w:val="00385804"/>
    <w:rsid w:val="00385FEB"/>
    <w:rsid w:val="00386424"/>
    <w:rsid w:val="00386B1B"/>
    <w:rsid w:val="00386C3E"/>
    <w:rsid w:val="00386F8F"/>
    <w:rsid w:val="003872B4"/>
    <w:rsid w:val="003878EB"/>
    <w:rsid w:val="003901FA"/>
    <w:rsid w:val="0039050D"/>
    <w:rsid w:val="003907AE"/>
    <w:rsid w:val="00390BD8"/>
    <w:rsid w:val="00390C2F"/>
    <w:rsid w:val="0039139B"/>
    <w:rsid w:val="0039157E"/>
    <w:rsid w:val="00391807"/>
    <w:rsid w:val="00392774"/>
    <w:rsid w:val="00392CA9"/>
    <w:rsid w:val="003934C7"/>
    <w:rsid w:val="003935A5"/>
    <w:rsid w:val="00393AED"/>
    <w:rsid w:val="00393B16"/>
    <w:rsid w:val="0039456F"/>
    <w:rsid w:val="003947FD"/>
    <w:rsid w:val="00394D3F"/>
    <w:rsid w:val="003957CE"/>
    <w:rsid w:val="00395959"/>
    <w:rsid w:val="00396230"/>
    <w:rsid w:val="00396A0E"/>
    <w:rsid w:val="00396A85"/>
    <w:rsid w:val="00396ADE"/>
    <w:rsid w:val="00397579"/>
    <w:rsid w:val="003A021A"/>
    <w:rsid w:val="003A0874"/>
    <w:rsid w:val="003A11D4"/>
    <w:rsid w:val="003A1B73"/>
    <w:rsid w:val="003A1EB0"/>
    <w:rsid w:val="003A21A8"/>
    <w:rsid w:val="003A2AD7"/>
    <w:rsid w:val="003A2B9A"/>
    <w:rsid w:val="003A2E28"/>
    <w:rsid w:val="003A31D9"/>
    <w:rsid w:val="003A366B"/>
    <w:rsid w:val="003A376C"/>
    <w:rsid w:val="003A3AF3"/>
    <w:rsid w:val="003A3AF4"/>
    <w:rsid w:val="003A3DE4"/>
    <w:rsid w:val="003A40D3"/>
    <w:rsid w:val="003A42B1"/>
    <w:rsid w:val="003A47D0"/>
    <w:rsid w:val="003A507E"/>
    <w:rsid w:val="003A54E4"/>
    <w:rsid w:val="003A5A4A"/>
    <w:rsid w:val="003A66E1"/>
    <w:rsid w:val="003A69E5"/>
    <w:rsid w:val="003A7104"/>
    <w:rsid w:val="003A71A3"/>
    <w:rsid w:val="003A72F3"/>
    <w:rsid w:val="003A73FE"/>
    <w:rsid w:val="003A7BC3"/>
    <w:rsid w:val="003A7F98"/>
    <w:rsid w:val="003B0C50"/>
    <w:rsid w:val="003B0F07"/>
    <w:rsid w:val="003B1CE5"/>
    <w:rsid w:val="003B207E"/>
    <w:rsid w:val="003B21A4"/>
    <w:rsid w:val="003B2BC8"/>
    <w:rsid w:val="003B33C2"/>
    <w:rsid w:val="003B3A50"/>
    <w:rsid w:val="003B3B4E"/>
    <w:rsid w:val="003B3D5B"/>
    <w:rsid w:val="003B3EF3"/>
    <w:rsid w:val="003B4187"/>
    <w:rsid w:val="003B4456"/>
    <w:rsid w:val="003B46E1"/>
    <w:rsid w:val="003B49E5"/>
    <w:rsid w:val="003B5969"/>
    <w:rsid w:val="003B6066"/>
    <w:rsid w:val="003B6549"/>
    <w:rsid w:val="003B66C2"/>
    <w:rsid w:val="003B676A"/>
    <w:rsid w:val="003B7226"/>
    <w:rsid w:val="003B746E"/>
    <w:rsid w:val="003B78E4"/>
    <w:rsid w:val="003C061B"/>
    <w:rsid w:val="003C0A69"/>
    <w:rsid w:val="003C21AA"/>
    <w:rsid w:val="003C22B1"/>
    <w:rsid w:val="003C259E"/>
    <w:rsid w:val="003C26C5"/>
    <w:rsid w:val="003C36DB"/>
    <w:rsid w:val="003C3CF3"/>
    <w:rsid w:val="003C3F23"/>
    <w:rsid w:val="003C3FBE"/>
    <w:rsid w:val="003C4234"/>
    <w:rsid w:val="003C4D13"/>
    <w:rsid w:val="003C5284"/>
    <w:rsid w:val="003C52A7"/>
    <w:rsid w:val="003C540D"/>
    <w:rsid w:val="003C5737"/>
    <w:rsid w:val="003C58D0"/>
    <w:rsid w:val="003C5DE4"/>
    <w:rsid w:val="003C62F4"/>
    <w:rsid w:val="003C6577"/>
    <w:rsid w:val="003C65E2"/>
    <w:rsid w:val="003C66F3"/>
    <w:rsid w:val="003C695B"/>
    <w:rsid w:val="003C69D0"/>
    <w:rsid w:val="003C6F44"/>
    <w:rsid w:val="003C7061"/>
    <w:rsid w:val="003C75AC"/>
    <w:rsid w:val="003C78E0"/>
    <w:rsid w:val="003D081C"/>
    <w:rsid w:val="003D0832"/>
    <w:rsid w:val="003D1685"/>
    <w:rsid w:val="003D17B0"/>
    <w:rsid w:val="003D18D6"/>
    <w:rsid w:val="003D1EC9"/>
    <w:rsid w:val="003D241C"/>
    <w:rsid w:val="003D25A0"/>
    <w:rsid w:val="003D283B"/>
    <w:rsid w:val="003D3A64"/>
    <w:rsid w:val="003D3D3B"/>
    <w:rsid w:val="003D3E38"/>
    <w:rsid w:val="003D41BD"/>
    <w:rsid w:val="003D47D4"/>
    <w:rsid w:val="003D4B2D"/>
    <w:rsid w:val="003D4BAE"/>
    <w:rsid w:val="003D4E25"/>
    <w:rsid w:val="003D52DE"/>
    <w:rsid w:val="003D53CC"/>
    <w:rsid w:val="003D5969"/>
    <w:rsid w:val="003D5C23"/>
    <w:rsid w:val="003D5CE4"/>
    <w:rsid w:val="003D5CE6"/>
    <w:rsid w:val="003D645B"/>
    <w:rsid w:val="003D66E9"/>
    <w:rsid w:val="003D67BE"/>
    <w:rsid w:val="003D6F96"/>
    <w:rsid w:val="003D7216"/>
    <w:rsid w:val="003D726E"/>
    <w:rsid w:val="003D7F7F"/>
    <w:rsid w:val="003E0154"/>
    <w:rsid w:val="003E08DB"/>
    <w:rsid w:val="003E0C48"/>
    <w:rsid w:val="003E1467"/>
    <w:rsid w:val="003E166A"/>
    <w:rsid w:val="003E1B82"/>
    <w:rsid w:val="003E1F12"/>
    <w:rsid w:val="003E1FFB"/>
    <w:rsid w:val="003E258A"/>
    <w:rsid w:val="003E2EA9"/>
    <w:rsid w:val="003E30E6"/>
    <w:rsid w:val="003E34A5"/>
    <w:rsid w:val="003E37A9"/>
    <w:rsid w:val="003E3D67"/>
    <w:rsid w:val="003E401E"/>
    <w:rsid w:val="003E477F"/>
    <w:rsid w:val="003E5D1C"/>
    <w:rsid w:val="003E6197"/>
    <w:rsid w:val="003E63B2"/>
    <w:rsid w:val="003E6D94"/>
    <w:rsid w:val="003E70E8"/>
    <w:rsid w:val="003E7AC7"/>
    <w:rsid w:val="003E7F83"/>
    <w:rsid w:val="003E7FA0"/>
    <w:rsid w:val="003F01AC"/>
    <w:rsid w:val="003F0CAA"/>
    <w:rsid w:val="003F0DDF"/>
    <w:rsid w:val="003F10DD"/>
    <w:rsid w:val="003F1259"/>
    <w:rsid w:val="003F15E9"/>
    <w:rsid w:val="003F15EE"/>
    <w:rsid w:val="003F1A07"/>
    <w:rsid w:val="003F1F66"/>
    <w:rsid w:val="003F2511"/>
    <w:rsid w:val="003F276A"/>
    <w:rsid w:val="003F29DF"/>
    <w:rsid w:val="003F2EB9"/>
    <w:rsid w:val="003F2F83"/>
    <w:rsid w:val="003F31A0"/>
    <w:rsid w:val="003F3722"/>
    <w:rsid w:val="003F44FA"/>
    <w:rsid w:val="003F4665"/>
    <w:rsid w:val="003F4C9A"/>
    <w:rsid w:val="003F50F0"/>
    <w:rsid w:val="003F68E8"/>
    <w:rsid w:val="003F6C5E"/>
    <w:rsid w:val="003F6DCF"/>
    <w:rsid w:val="003F6E4F"/>
    <w:rsid w:val="003F74B7"/>
    <w:rsid w:val="003F756E"/>
    <w:rsid w:val="0040005C"/>
    <w:rsid w:val="00400219"/>
    <w:rsid w:val="0040029F"/>
    <w:rsid w:val="00400E96"/>
    <w:rsid w:val="0040106E"/>
    <w:rsid w:val="00401822"/>
    <w:rsid w:val="00401B32"/>
    <w:rsid w:val="00401BC8"/>
    <w:rsid w:val="00401CE3"/>
    <w:rsid w:val="00402107"/>
    <w:rsid w:val="0040304E"/>
    <w:rsid w:val="00403059"/>
    <w:rsid w:val="004031AE"/>
    <w:rsid w:val="0040376E"/>
    <w:rsid w:val="00403920"/>
    <w:rsid w:val="00404878"/>
    <w:rsid w:val="00404CCB"/>
    <w:rsid w:val="00405B38"/>
    <w:rsid w:val="00405C51"/>
    <w:rsid w:val="004065C4"/>
    <w:rsid w:val="00406AE3"/>
    <w:rsid w:val="00407105"/>
    <w:rsid w:val="0040711C"/>
    <w:rsid w:val="004071F6"/>
    <w:rsid w:val="0041022F"/>
    <w:rsid w:val="004103CF"/>
    <w:rsid w:val="004104F8"/>
    <w:rsid w:val="0041057B"/>
    <w:rsid w:val="00410D89"/>
    <w:rsid w:val="00410FDF"/>
    <w:rsid w:val="00411159"/>
    <w:rsid w:val="004115E7"/>
    <w:rsid w:val="004117AE"/>
    <w:rsid w:val="004119F6"/>
    <w:rsid w:val="00411B2B"/>
    <w:rsid w:val="00412470"/>
    <w:rsid w:val="004129A5"/>
    <w:rsid w:val="00412B33"/>
    <w:rsid w:val="00412BC1"/>
    <w:rsid w:val="004130CD"/>
    <w:rsid w:val="004130D9"/>
    <w:rsid w:val="004133C3"/>
    <w:rsid w:val="00413454"/>
    <w:rsid w:val="00413836"/>
    <w:rsid w:val="00413AE8"/>
    <w:rsid w:val="00413C4F"/>
    <w:rsid w:val="00413CF5"/>
    <w:rsid w:val="00413D2F"/>
    <w:rsid w:val="00413E33"/>
    <w:rsid w:val="00414153"/>
    <w:rsid w:val="004142C3"/>
    <w:rsid w:val="004143FD"/>
    <w:rsid w:val="004148BE"/>
    <w:rsid w:val="00414C3B"/>
    <w:rsid w:val="004151DD"/>
    <w:rsid w:val="00415503"/>
    <w:rsid w:val="00415656"/>
    <w:rsid w:val="0041576E"/>
    <w:rsid w:val="004158A8"/>
    <w:rsid w:val="00415F85"/>
    <w:rsid w:val="00417718"/>
    <w:rsid w:val="00417AC7"/>
    <w:rsid w:val="00417CC0"/>
    <w:rsid w:val="00420216"/>
    <w:rsid w:val="00420384"/>
    <w:rsid w:val="004208B1"/>
    <w:rsid w:val="00420A94"/>
    <w:rsid w:val="00420AD9"/>
    <w:rsid w:val="00420D90"/>
    <w:rsid w:val="00420EAC"/>
    <w:rsid w:val="00421570"/>
    <w:rsid w:val="0042159B"/>
    <w:rsid w:val="004225EC"/>
    <w:rsid w:val="004226C2"/>
    <w:rsid w:val="00422873"/>
    <w:rsid w:val="0042311E"/>
    <w:rsid w:val="004239B2"/>
    <w:rsid w:val="00423BE1"/>
    <w:rsid w:val="004250D6"/>
    <w:rsid w:val="004256C4"/>
    <w:rsid w:val="0042604E"/>
    <w:rsid w:val="004261E6"/>
    <w:rsid w:val="0042658E"/>
    <w:rsid w:val="00427766"/>
    <w:rsid w:val="00427959"/>
    <w:rsid w:val="004300FE"/>
    <w:rsid w:val="004301F9"/>
    <w:rsid w:val="00430519"/>
    <w:rsid w:val="0043060B"/>
    <w:rsid w:val="00430C32"/>
    <w:rsid w:val="004312C8"/>
    <w:rsid w:val="00431C1E"/>
    <w:rsid w:val="0043209B"/>
    <w:rsid w:val="00432633"/>
    <w:rsid w:val="00432832"/>
    <w:rsid w:val="00432879"/>
    <w:rsid w:val="00432C69"/>
    <w:rsid w:val="00432DCE"/>
    <w:rsid w:val="004332E7"/>
    <w:rsid w:val="004336E6"/>
    <w:rsid w:val="00433D7D"/>
    <w:rsid w:val="00433E39"/>
    <w:rsid w:val="004343E9"/>
    <w:rsid w:val="0043441B"/>
    <w:rsid w:val="00434619"/>
    <w:rsid w:val="00434AD0"/>
    <w:rsid w:val="00434CB2"/>
    <w:rsid w:val="004350CB"/>
    <w:rsid w:val="00435345"/>
    <w:rsid w:val="00435856"/>
    <w:rsid w:val="00435FD7"/>
    <w:rsid w:val="00436196"/>
    <w:rsid w:val="00436A40"/>
    <w:rsid w:val="00436D27"/>
    <w:rsid w:val="00436EDB"/>
    <w:rsid w:val="0043734C"/>
    <w:rsid w:val="004376A8"/>
    <w:rsid w:val="00440388"/>
    <w:rsid w:val="004406A6"/>
    <w:rsid w:val="00440D85"/>
    <w:rsid w:val="00440F86"/>
    <w:rsid w:val="0044138A"/>
    <w:rsid w:val="00441E41"/>
    <w:rsid w:val="00441F5B"/>
    <w:rsid w:val="00442283"/>
    <w:rsid w:val="0044263C"/>
    <w:rsid w:val="00442C7E"/>
    <w:rsid w:val="004434B8"/>
    <w:rsid w:val="00443882"/>
    <w:rsid w:val="00443E49"/>
    <w:rsid w:val="0044564B"/>
    <w:rsid w:val="00445A17"/>
    <w:rsid w:val="00445C35"/>
    <w:rsid w:val="00446046"/>
    <w:rsid w:val="0044683C"/>
    <w:rsid w:val="00446F5B"/>
    <w:rsid w:val="00447276"/>
    <w:rsid w:val="00447FD0"/>
    <w:rsid w:val="00450285"/>
    <w:rsid w:val="0045055A"/>
    <w:rsid w:val="00450E80"/>
    <w:rsid w:val="00451266"/>
    <w:rsid w:val="00451381"/>
    <w:rsid w:val="0045138C"/>
    <w:rsid w:val="0045144F"/>
    <w:rsid w:val="00451EBE"/>
    <w:rsid w:val="004532C2"/>
    <w:rsid w:val="00453B15"/>
    <w:rsid w:val="004541F3"/>
    <w:rsid w:val="0045498D"/>
    <w:rsid w:val="00454AE2"/>
    <w:rsid w:val="00454E85"/>
    <w:rsid w:val="00454EFF"/>
    <w:rsid w:val="004551A2"/>
    <w:rsid w:val="004554AA"/>
    <w:rsid w:val="00456249"/>
    <w:rsid w:val="00456778"/>
    <w:rsid w:val="00456F7A"/>
    <w:rsid w:val="0045740D"/>
    <w:rsid w:val="0045758C"/>
    <w:rsid w:val="0045762C"/>
    <w:rsid w:val="004577CB"/>
    <w:rsid w:val="00457807"/>
    <w:rsid w:val="00457B49"/>
    <w:rsid w:val="00457BA8"/>
    <w:rsid w:val="00457BCC"/>
    <w:rsid w:val="00460165"/>
    <w:rsid w:val="004604EF"/>
    <w:rsid w:val="00460750"/>
    <w:rsid w:val="00460968"/>
    <w:rsid w:val="00461F8E"/>
    <w:rsid w:val="00461FCF"/>
    <w:rsid w:val="004622D5"/>
    <w:rsid w:val="00462354"/>
    <w:rsid w:val="004626DD"/>
    <w:rsid w:val="00462A0C"/>
    <w:rsid w:val="00462AD1"/>
    <w:rsid w:val="00462D47"/>
    <w:rsid w:val="00462FA6"/>
    <w:rsid w:val="00463756"/>
    <w:rsid w:val="00463C45"/>
    <w:rsid w:val="004641D7"/>
    <w:rsid w:val="0046498F"/>
    <w:rsid w:val="00464A58"/>
    <w:rsid w:val="00464A67"/>
    <w:rsid w:val="00464D7E"/>
    <w:rsid w:val="004652F9"/>
    <w:rsid w:val="004653F2"/>
    <w:rsid w:val="00465970"/>
    <w:rsid w:val="00465C14"/>
    <w:rsid w:val="00465DF3"/>
    <w:rsid w:val="00465F83"/>
    <w:rsid w:val="0046675A"/>
    <w:rsid w:val="00466B38"/>
    <w:rsid w:val="004670F5"/>
    <w:rsid w:val="00467CBF"/>
    <w:rsid w:val="004704F5"/>
    <w:rsid w:val="0047058E"/>
    <w:rsid w:val="0047093A"/>
    <w:rsid w:val="00470DDB"/>
    <w:rsid w:val="00471120"/>
    <w:rsid w:val="00471D06"/>
    <w:rsid w:val="004722E9"/>
    <w:rsid w:val="004724C1"/>
    <w:rsid w:val="00472FAE"/>
    <w:rsid w:val="004737B5"/>
    <w:rsid w:val="004737BB"/>
    <w:rsid w:val="00473DC3"/>
    <w:rsid w:val="0047468F"/>
    <w:rsid w:val="00474940"/>
    <w:rsid w:val="00475465"/>
    <w:rsid w:val="00475849"/>
    <w:rsid w:val="00475B30"/>
    <w:rsid w:val="00475E89"/>
    <w:rsid w:val="00476AB0"/>
    <w:rsid w:val="00476CE9"/>
    <w:rsid w:val="00476F3B"/>
    <w:rsid w:val="0047716E"/>
    <w:rsid w:val="00477712"/>
    <w:rsid w:val="0047799C"/>
    <w:rsid w:val="00477AC3"/>
    <w:rsid w:val="00480099"/>
    <w:rsid w:val="00480961"/>
    <w:rsid w:val="00480A86"/>
    <w:rsid w:val="00480C46"/>
    <w:rsid w:val="00480E7B"/>
    <w:rsid w:val="00481550"/>
    <w:rsid w:val="0048197D"/>
    <w:rsid w:val="00481B4A"/>
    <w:rsid w:val="00481C39"/>
    <w:rsid w:val="00481C6F"/>
    <w:rsid w:val="0048229F"/>
    <w:rsid w:val="00483159"/>
    <w:rsid w:val="004832C0"/>
    <w:rsid w:val="0048367A"/>
    <w:rsid w:val="00483833"/>
    <w:rsid w:val="00483E8F"/>
    <w:rsid w:val="00483F6C"/>
    <w:rsid w:val="004840FC"/>
    <w:rsid w:val="00484535"/>
    <w:rsid w:val="00484608"/>
    <w:rsid w:val="00484883"/>
    <w:rsid w:val="00484BA2"/>
    <w:rsid w:val="00485433"/>
    <w:rsid w:val="00485EBE"/>
    <w:rsid w:val="004862EC"/>
    <w:rsid w:val="0048643A"/>
    <w:rsid w:val="00486EBE"/>
    <w:rsid w:val="00487598"/>
    <w:rsid w:val="004875B3"/>
    <w:rsid w:val="004876E1"/>
    <w:rsid w:val="00487EDD"/>
    <w:rsid w:val="00487F4D"/>
    <w:rsid w:val="0049002C"/>
    <w:rsid w:val="00490129"/>
    <w:rsid w:val="00490521"/>
    <w:rsid w:val="00490787"/>
    <w:rsid w:val="004909D7"/>
    <w:rsid w:val="004910FA"/>
    <w:rsid w:val="00491480"/>
    <w:rsid w:val="00491776"/>
    <w:rsid w:val="00491ADF"/>
    <w:rsid w:val="00491E93"/>
    <w:rsid w:val="004927B7"/>
    <w:rsid w:val="004930CE"/>
    <w:rsid w:val="00493445"/>
    <w:rsid w:val="00493A89"/>
    <w:rsid w:val="00493CD0"/>
    <w:rsid w:val="00493CFA"/>
    <w:rsid w:val="004946E6"/>
    <w:rsid w:val="00494D71"/>
    <w:rsid w:val="0049539C"/>
    <w:rsid w:val="00495D4C"/>
    <w:rsid w:val="00495EE1"/>
    <w:rsid w:val="00495F69"/>
    <w:rsid w:val="00496017"/>
    <w:rsid w:val="004968AC"/>
    <w:rsid w:val="004969C0"/>
    <w:rsid w:val="0049779D"/>
    <w:rsid w:val="00497C07"/>
    <w:rsid w:val="004A01F3"/>
    <w:rsid w:val="004A065A"/>
    <w:rsid w:val="004A0698"/>
    <w:rsid w:val="004A0881"/>
    <w:rsid w:val="004A0DCF"/>
    <w:rsid w:val="004A1029"/>
    <w:rsid w:val="004A150E"/>
    <w:rsid w:val="004A1717"/>
    <w:rsid w:val="004A1BF6"/>
    <w:rsid w:val="004A270F"/>
    <w:rsid w:val="004A29D1"/>
    <w:rsid w:val="004A2E09"/>
    <w:rsid w:val="004A2E12"/>
    <w:rsid w:val="004A30FD"/>
    <w:rsid w:val="004A378F"/>
    <w:rsid w:val="004A3A47"/>
    <w:rsid w:val="004A3B69"/>
    <w:rsid w:val="004A3CE8"/>
    <w:rsid w:val="004A3FBD"/>
    <w:rsid w:val="004A42E4"/>
    <w:rsid w:val="004A45B3"/>
    <w:rsid w:val="004A4E54"/>
    <w:rsid w:val="004A52AA"/>
    <w:rsid w:val="004A5ACC"/>
    <w:rsid w:val="004A6096"/>
    <w:rsid w:val="004A6A15"/>
    <w:rsid w:val="004A6AE8"/>
    <w:rsid w:val="004A7173"/>
    <w:rsid w:val="004A787E"/>
    <w:rsid w:val="004A7C34"/>
    <w:rsid w:val="004A7C9B"/>
    <w:rsid w:val="004B033E"/>
    <w:rsid w:val="004B0E89"/>
    <w:rsid w:val="004B0FAC"/>
    <w:rsid w:val="004B0FC6"/>
    <w:rsid w:val="004B17C6"/>
    <w:rsid w:val="004B1BAF"/>
    <w:rsid w:val="004B2006"/>
    <w:rsid w:val="004B2500"/>
    <w:rsid w:val="004B2CB0"/>
    <w:rsid w:val="004B3478"/>
    <w:rsid w:val="004B3628"/>
    <w:rsid w:val="004B39A9"/>
    <w:rsid w:val="004B40B4"/>
    <w:rsid w:val="004B426E"/>
    <w:rsid w:val="004B4487"/>
    <w:rsid w:val="004B4ABE"/>
    <w:rsid w:val="004B4CEB"/>
    <w:rsid w:val="004B4DF3"/>
    <w:rsid w:val="004B5E2B"/>
    <w:rsid w:val="004B5EC5"/>
    <w:rsid w:val="004B6364"/>
    <w:rsid w:val="004B6486"/>
    <w:rsid w:val="004B712C"/>
    <w:rsid w:val="004B71F2"/>
    <w:rsid w:val="004B73EB"/>
    <w:rsid w:val="004B78D9"/>
    <w:rsid w:val="004B7F46"/>
    <w:rsid w:val="004C057A"/>
    <w:rsid w:val="004C07A1"/>
    <w:rsid w:val="004C1577"/>
    <w:rsid w:val="004C1D71"/>
    <w:rsid w:val="004C1F09"/>
    <w:rsid w:val="004C1FB0"/>
    <w:rsid w:val="004C2126"/>
    <w:rsid w:val="004C2BF2"/>
    <w:rsid w:val="004C2CFD"/>
    <w:rsid w:val="004C3249"/>
    <w:rsid w:val="004C3289"/>
    <w:rsid w:val="004C5702"/>
    <w:rsid w:val="004C5FA5"/>
    <w:rsid w:val="004C6091"/>
    <w:rsid w:val="004C6114"/>
    <w:rsid w:val="004C6C5C"/>
    <w:rsid w:val="004C6E05"/>
    <w:rsid w:val="004C7249"/>
    <w:rsid w:val="004C7BD4"/>
    <w:rsid w:val="004D00C7"/>
    <w:rsid w:val="004D015A"/>
    <w:rsid w:val="004D0430"/>
    <w:rsid w:val="004D04E7"/>
    <w:rsid w:val="004D07FE"/>
    <w:rsid w:val="004D0ACC"/>
    <w:rsid w:val="004D0EB9"/>
    <w:rsid w:val="004D10CE"/>
    <w:rsid w:val="004D1442"/>
    <w:rsid w:val="004D1960"/>
    <w:rsid w:val="004D1CFF"/>
    <w:rsid w:val="004D1DCE"/>
    <w:rsid w:val="004D1E94"/>
    <w:rsid w:val="004D1EFD"/>
    <w:rsid w:val="004D240D"/>
    <w:rsid w:val="004D32EA"/>
    <w:rsid w:val="004D3411"/>
    <w:rsid w:val="004D3AD0"/>
    <w:rsid w:val="004D3C86"/>
    <w:rsid w:val="004D462B"/>
    <w:rsid w:val="004D4E90"/>
    <w:rsid w:val="004D50F5"/>
    <w:rsid w:val="004D563E"/>
    <w:rsid w:val="004D5655"/>
    <w:rsid w:val="004D584A"/>
    <w:rsid w:val="004D61AC"/>
    <w:rsid w:val="004D6376"/>
    <w:rsid w:val="004D650D"/>
    <w:rsid w:val="004D709C"/>
    <w:rsid w:val="004D7380"/>
    <w:rsid w:val="004D7A44"/>
    <w:rsid w:val="004D7B32"/>
    <w:rsid w:val="004E0DA1"/>
    <w:rsid w:val="004E2780"/>
    <w:rsid w:val="004E27DB"/>
    <w:rsid w:val="004E2B56"/>
    <w:rsid w:val="004E2FB9"/>
    <w:rsid w:val="004E3090"/>
    <w:rsid w:val="004E3B55"/>
    <w:rsid w:val="004E3FB1"/>
    <w:rsid w:val="004E45C9"/>
    <w:rsid w:val="004E53C7"/>
    <w:rsid w:val="004E5627"/>
    <w:rsid w:val="004E584E"/>
    <w:rsid w:val="004E58D3"/>
    <w:rsid w:val="004E59AA"/>
    <w:rsid w:val="004E64FF"/>
    <w:rsid w:val="004E6794"/>
    <w:rsid w:val="004E6EDD"/>
    <w:rsid w:val="004F12D5"/>
    <w:rsid w:val="004F154B"/>
    <w:rsid w:val="004F1D7E"/>
    <w:rsid w:val="004F1E81"/>
    <w:rsid w:val="004F1F15"/>
    <w:rsid w:val="004F24EE"/>
    <w:rsid w:val="004F26CE"/>
    <w:rsid w:val="004F2F4B"/>
    <w:rsid w:val="004F3A6F"/>
    <w:rsid w:val="004F461E"/>
    <w:rsid w:val="004F4CDD"/>
    <w:rsid w:val="004F4E35"/>
    <w:rsid w:val="004F5254"/>
    <w:rsid w:val="004F55B7"/>
    <w:rsid w:val="004F5A5B"/>
    <w:rsid w:val="004F5FB8"/>
    <w:rsid w:val="004F633A"/>
    <w:rsid w:val="004F69E1"/>
    <w:rsid w:val="004F6DF6"/>
    <w:rsid w:val="004F72BF"/>
    <w:rsid w:val="004F772A"/>
    <w:rsid w:val="004F7887"/>
    <w:rsid w:val="004F7B58"/>
    <w:rsid w:val="004F7BD9"/>
    <w:rsid w:val="004F7EE2"/>
    <w:rsid w:val="0050031D"/>
    <w:rsid w:val="00500524"/>
    <w:rsid w:val="0050070D"/>
    <w:rsid w:val="005011AD"/>
    <w:rsid w:val="005012F3"/>
    <w:rsid w:val="005015C6"/>
    <w:rsid w:val="005017F7"/>
    <w:rsid w:val="00501F85"/>
    <w:rsid w:val="00502261"/>
    <w:rsid w:val="005024A9"/>
    <w:rsid w:val="00502DE5"/>
    <w:rsid w:val="00502EE9"/>
    <w:rsid w:val="005035E7"/>
    <w:rsid w:val="0050392C"/>
    <w:rsid w:val="00503B89"/>
    <w:rsid w:val="00503F43"/>
    <w:rsid w:val="0050404C"/>
    <w:rsid w:val="00504079"/>
    <w:rsid w:val="00505574"/>
    <w:rsid w:val="005056F4"/>
    <w:rsid w:val="00505787"/>
    <w:rsid w:val="00505E0A"/>
    <w:rsid w:val="00505E47"/>
    <w:rsid w:val="00506087"/>
    <w:rsid w:val="00506892"/>
    <w:rsid w:val="00506EE8"/>
    <w:rsid w:val="00506F58"/>
    <w:rsid w:val="0050776D"/>
    <w:rsid w:val="00510DD8"/>
    <w:rsid w:val="00511774"/>
    <w:rsid w:val="0051255C"/>
    <w:rsid w:val="00512940"/>
    <w:rsid w:val="005130C0"/>
    <w:rsid w:val="005133E2"/>
    <w:rsid w:val="005136AB"/>
    <w:rsid w:val="00513D1C"/>
    <w:rsid w:val="00513D49"/>
    <w:rsid w:val="00513F14"/>
    <w:rsid w:val="005142B1"/>
    <w:rsid w:val="0051491E"/>
    <w:rsid w:val="00514DC7"/>
    <w:rsid w:val="00514ED9"/>
    <w:rsid w:val="005151C1"/>
    <w:rsid w:val="00515D18"/>
    <w:rsid w:val="00515FCA"/>
    <w:rsid w:val="00516B15"/>
    <w:rsid w:val="00517E73"/>
    <w:rsid w:val="00521BC5"/>
    <w:rsid w:val="00521E5C"/>
    <w:rsid w:val="00521EDD"/>
    <w:rsid w:val="005220E8"/>
    <w:rsid w:val="00522D61"/>
    <w:rsid w:val="00522FF0"/>
    <w:rsid w:val="00523129"/>
    <w:rsid w:val="00523E47"/>
    <w:rsid w:val="00523F3B"/>
    <w:rsid w:val="0052460D"/>
    <w:rsid w:val="00524CBF"/>
    <w:rsid w:val="0052527C"/>
    <w:rsid w:val="005259C5"/>
    <w:rsid w:val="00525EA0"/>
    <w:rsid w:val="005262D5"/>
    <w:rsid w:val="005264D1"/>
    <w:rsid w:val="00526528"/>
    <w:rsid w:val="00526565"/>
    <w:rsid w:val="00526CB0"/>
    <w:rsid w:val="00526E0B"/>
    <w:rsid w:val="00527776"/>
    <w:rsid w:val="0052782D"/>
    <w:rsid w:val="005278E9"/>
    <w:rsid w:val="00527C49"/>
    <w:rsid w:val="00527D41"/>
    <w:rsid w:val="00530211"/>
    <w:rsid w:val="00530622"/>
    <w:rsid w:val="00531D12"/>
    <w:rsid w:val="0053251E"/>
    <w:rsid w:val="0053275B"/>
    <w:rsid w:val="005331BF"/>
    <w:rsid w:val="005334D7"/>
    <w:rsid w:val="00533AB1"/>
    <w:rsid w:val="00533B36"/>
    <w:rsid w:val="00533F47"/>
    <w:rsid w:val="00534092"/>
    <w:rsid w:val="0053430A"/>
    <w:rsid w:val="00534314"/>
    <w:rsid w:val="0053482A"/>
    <w:rsid w:val="00534E73"/>
    <w:rsid w:val="00535EE6"/>
    <w:rsid w:val="00535FB2"/>
    <w:rsid w:val="0053615B"/>
    <w:rsid w:val="005362A2"/>
    <w:rsid w:val="00536472"/>
    <w:rsid w:val="005365B5"/>
    <w:rsid w:val="00536B79"/>
    <w:rsid w:val="00536B96"/>
    <w:rsid w:val="00536FF8"/>
    <w:rsid w:val="0053799E"/>
    <w:rsid w:val="00537B10"/>
    <w:rsid w:val="00537D66"/>
    <w:rsid w:val="00540690"/>
    <w:rsid w:val="00541299"/>
    <w:rsid w:val="005418BA"/>
    <w:rsid w:val="0054219D"/>
    <w:rsid w:val="00542295"/>
    <w:rsid w:val="00543925"/>
    <w:rsid w:val="00543B9F"/>
    <w:rsid w:val="00544A48"/>
    <w:rsid w:val="00544C2D"/>
    <w:rsid w:val="005450E1"/>
    <w:rsid w:val="005454D3"/>
    <w:rsid w:val="005457CA"/>
    <w:rsid w:val="00545E81"/>
    <w:rsid w:val="00546131"/>
    <w:rsid w:val="005465E0"/>
    <w:rsid w:val="005465E5"/>
    <w:rsid w:val="00546AAC"/>
    <w:rsid w:val="00546D9A"/>
    <w:rsid w:val="00546DFC"/>
    <w:rsid w:val="005470E9"/>
    <w:rsid w:val="00547372"/>
    <w:rsid w:val="0054741E"/>
    <w:rsid w:val="00547BB5"/>
    <w:rsid w:val="0055060F"/>
    <w:rsid w:val="0055075E"/>
    <w:rsid w:val="0055143B"/>
    <w:rsid w:val="005517BF"/>
    <w:rsid w:val="00551822"/>
    <w:rsid w:val="005518E3"/>
    <w:rsid w:val="005520DD"/>
    <w:rsid w:val="00552CCC"/>
    <w:rsid w:val="00552FDC"/>
    <w:rsid w:val="0055309B"/>
    <w:rsid w:val="005538FA"/>
    <w:rsid w:val="00553F2B"/>
    <w:rsid w:val="0055420D"/>
    <w:rsid w:val="005543BA"/>
    <w:rsid w:val="005555EB"/>
    <w:rsid w:val="00556321"/>
    <w:rsid w:val="0055635E"/>
    <w:rsid w:val="00556B90"/>
    <w:rsid w:val="00556CA4"/>
    <w:rsid w:val="00556DE0"/>
    <w:rsid w:val="005574F9"/>
    <w:rsid w:val="0055769D"/>
    <w:rsid w:val="005600B2"/>
    <w:rsid w:val="00560976"/>
    <w:rsid w:val="00561283"/>
    <w:rsid w:val="00561322"/>
    <w:rsid w:val="005619F7"/>
    <w:rsid w:val="0056251B"/>
    <w:rsid w:val="005628D4"/>
    <w:rsid w:val="00562C07"/>
    <w:rsid w:val="00562E63"/>
    <w:rsid w:val="005634D9"/>
    <w:rsid w:val="00564607"/>
    <w:rsid w:val="00565268"/>
    <w:rsid w:val="0056550F"/>
    <w:rsid w:val="005656AF"/>
    <w:rsid w:val="005663AF"/>
    <w:rsid w:val="00566A39"/>
    <w:rsid w:val="00566D0F"/>
    <w:rsid w:val="00566D2B"/>
    <w:rsid w:val="0056702A"/>
    <w:rsid w:val="0056736E"/>
    <w:rsid w:val="00567565"/>
    <w:rsid w:val="005678A3"/>
    <w:rsid w:val="00570164"/>
    <w:rsid w:val="0057079C"/>
    <w:rsid w:val="005707E9"/>
    <w:rsid w:val="00570A28"/>
    <w:rsid w:val="00570B82"/>
    <w:rsid w:val="005724FF"/>
    <w:rsid w:val="00572C8C"/>
    <w:rsid w:val="0057346A"/>
    <w:rsid w:val="00574054"/>
    <w:rsid w:val="005741A0"/>
    <w:rsid w:val="00574BCB"/>
    <w:rsid w:val="00574EC4"/>
    <w:rsid w:val="00575F8A"/>
    <w:rsid w:val="00576DAA"/>
    <w:rsid w:val="005770E7"/>
    <w:rsid w:val="005771C0"/>
    <w:rsid w:val="005772E3"/>
    <w:rsid w:val="005773AE"/>
    <w:rsid w:val="00577933"/>
    <w:rsid w:val="0058089F"/>
    <w:rsid w:val="005809BF"/>
    <w:rsid w:val="00580A76"/>
    <w:rsid w:val="005813A4"/>
    <w:rsid w:val="005813EA"/>
    <w:rsid w:val="005815B9"/>
    <w:rsid w:val="00581A10"/>
    <w:rsid w:val="00581F76"/>
    <w:rsid w:val="00582133"/>
    <w:rsid w:val="00582545"/>
    <w:rsid w:val="0058282B"/>
    <w:rsid w:val="00583B62"/>
    <w:rsid w:val="0058463C"/>
    <w:rsid w:val="0058474B"/>
    <w:rsid w:val="005850BA"/>
    <w:rsid w:val="005858CC"/>
    <w:rsid w:val="00585C38"/>
    <w:rsid w:val="005867BB"/>
    <w:rsid w:val="005874EA"/>
    <w:rsid w:val="00587894"/>
    <w:rsid w:val="00587B23"/>
    <w:rsid w:val="00587FA7"/>
    <w:rsid w:val="005903FB"/>
    <w:rsid w:val="00590723"/>
    <w:rsid w:val="005911A5"/>
    <w:rsid w:val="00592F74"/>
    <w:rsid w:val="005931A0"/>
    <w:rsid w:val="005932B7"/>
    <w:rsid w:val="005935D3"/>
    <w:rsid w:val="005938A2"/>
    <w:rsid w:val="00593F32"/>
    <w:rsid w:val="00594684"/>
    <w:rsid w:val="00594B68"/>
    <w:rsid w:val="00595AF9"/>
    <w:rsid w:val="00595CA3"/>
    <w:rsid w:val="00596E9B"/>
    <w:rsid w:val="00597BB4"/>
    <w:rsid w:val="00597F8D"/>
    <w:rsid w:val="005A0B9F"/>
    <w:rsid w:val="005A11FA"/>
    <w:rsid w:val="005A1218"/>
    <w:rsid w:val="005A1334"/>
    <w:rsid w:val="005A1CCB"/>
    <w:rsid w:val="005A1DD8"/>
    <w:rsid w:val="005A1EBD"/>
    <w:rsid w:val="005A3943"/>
    <w:rsid w:val="005A3C60"/>
    <w:rsid w:val="005A3ED1"/>
    <w:rsid w:val="005A4CB5"/>
    <w:rsid w:val="005A55E8"/>
    <w:rsid w:val="005A5758"/>
    <w:rsid w:val="005A5E4B"/>
    <w:rsid w:val="005A6A3A"/>
    <w:rsid w:val="005A76BC"/>
    <w:rsid w:val="005A7C2D"/>
    <w:rsid w:val="005B0171"/>
    <w:rsid w:val="005B07BB"/>
    <w:rsid w:val="005B0C32"/>
    <w:rsid w:val="005B0D6C"/>
    <w:rsid w:val="005B15A5"/>
    <w:rsid w:val="005B1950"/>
    <w:rsid w:val="005B1955"/>
    <w:rsid w:val="005B1F95"/>
    <w:rsid w:val="005B207B"/>
    <w:rsid w:val="005B2395"/>
    <w:rsid w:val="005B271D"/>
    <w:rsid w:val="005B2758"/>
    <w:rsid w:val="005B278D"/>
    <w:rsid w:val="005B2976"/>
    <w:rsid w:val="005B2D74"/>
    <w:rsid w:val="005B318B"/>
    <w:rsid w:val="005B320D"/>
    <w:rsid w:val="005B347D"/>
    <w:rsid w:val="005B3923"/>
    <w:rsid w:val="005B3C45"/>
    <w:rsid w:val="005B3FF7"/>
    <w:rsid w:val="005B41AD"/>
    <w:rsid w:val="005B46AD"/>
    <w:rsid w:val="005B482C"/>
    <w:rsid w:val="005B4B46"/>
    <w:rsid w:val="005B4D1A"/>
    <w:rsid w:val="005B4D92"/>
    <w:rsid w:val="005B4E9A"/>
    <w:rsid w:val="005B4EEA"/>
    <w:rsid w:val="005B577A"/>
    <w:rsid w:val="005B6BF9"/>
    <w:rsid w:val="005B76F7"/>
    <w:rsid w:val="005B7A83"/>
    <w:rsid w:val="005B7B0C"/>
    <w:rsid w:val="005C0353"/>
    <w:rsid w:val="005C04BC"/>
    <w:rsid w:val="005C0723"/>
    <w:rsid w:val="005C0847"/>
    <w:rsid w:val="005C0CB9"/>
    <w:rsid w:val="005C1DF5"/>
    <w:rsid w:val="005C2052"/>
    <w:rsid w:val="005C270B"/>
    <w:rsid w:val="005C2A61"/>
    <w:rsid w:val="005C336E"/>
    <w:rsid w:val="005C33FC"/>
    <w:rsid w:val="005C45A6"/>
    <w:rsid w:val="005C45CC"/>
    <w:rsid w:val="005C46C9"/>
    <w:rsid w:val="005C495C"/>
    <w:rsid w:val="005C52EC"/>
    <w:rsid w:val="005C5456"/>
    <w:rsid w:val="005C54B9"/>
    <w:rsid w:val="005C559F"/>
    <w:rsid w:val="005C5C64"/>
    <w:rsid w:val="005C5C8A"/>
    <w:rsid w:val="005C5F14"/>
    <w:rsid w:val="005C6175"/>
    <w:rsid w:val="005C6D62"/>
    <w:rsid w:val="005C6F4F"/>
    <w:rsid w:val="005C7247"/>
    <w:rsid w:val="005C7360"/>
    <w:rsid w:val="005C7851"/>
    <w:rsid w:val="005C7C32"/>
    <w:rsid w:val="005D06F6"/>
    <w:rsid w:val="005D11C5"/>
    <w:rsid w:val="005D1A2A"/>
    <w:rsid w:val="005D1ACC"/>
    <w:rsid w:val="005D1C0F"/>
    <w:rsid w:val="005D1DB1"/>
    <w:rsid w:val="005D31E4"/>
    <w:rsid w:val="005D4270"/>
    <w:rsid w:val="005D482E"/>
    <w:rsid w:val="005D4926"/>
    <w:rsid w:val="005D4A0D"/>
    <w:rsid w:val="005D4E12"/>
    <w:rsid w:val="005D5C5B"/>
    <w:rsid w:val="005D5D35"/>
    <w:rsid w:val="005D67AC"/>
    <w:rsid w:val="005D68E7"/>
    <w:rsid w:val="005D6EE2"/>
    <w:rsid w:val="005D74E8"/>
    <w:rsid w:val="005D7598"/>
    <w:rsid w:val="005D75CA"/>
    <w:rsid w:val="005E09EE"/>
    <w:rsid w:val="005E100C"/>
    <w:rsid w:val="005E10C8"/>
    <w:rsid w:val="005E14E2"/>
    <w:rsid w:val="005E1750"/>
    <w:rsid w:val="005E1763"/>
    <w:rsid w:val="005E1AC0"/>
    <w:rsid w:val="005E1F9E"/>
    <w:rsid w:val="005E2428"/>
    <w:rsid w:val="005E2CC6"/>
    <w:rsid w:val="005E2D71"/>
    <w:rsid w:val="005E390F"/>
    <w:rsid w:val="005E391A"/>
    <w:rsid w:val="005E3F31"/>
    <w:rsid w:val="005E3F9D"/>
    <w:rsid w:val="005E4230"/>
    <w:rsid w:val="005E4996"/>
    <w:rsid w:val="005E4DC3"/>
    <w:rsid w:val="005E54A7"/>
    <w:rsid w:val="005E580C"/>
    <w:rsid w:val="005E5A6F"/>
    <w:rsid w:val="005E6B2B"/>
    <w:rsid w:val="005E6EC0"/>
    <w:rsid w:val="005E7057"/>
    <w:rsid w:val="005E7283"/>
    <w:rsid w:val="005E7750"/>
    <w:rsid w:val="005E79DD"/>
    <w:rsid w:val="005E7E3B"/>
    <w:rsid w:val="005F0EFE"/>
    <w:rsid w:val="005F0FB7"/>
    <w:rsid w:val="005F12F9"/>
    <w:rsid w:val="005F27A8"/>
    <w:rsid w:val="005F3D3E"/>
    <w:rsid w:val="005F3FF1"/>
    <w:rsid w:val="005F4497"/>
    <w:rsid w:val="005F46C7"/>
    <w:rsid w:val="005F4888"/>
    <w:rsid w:val="005F5CF3"/>
    <w:rsid w:val="005F616D"/>
    <w:rsid w:val="005F69AC"/>
    <w:rsid w:val="005F6A30"/>
    <w:rsid w:val="005F765B"/>
    <w:rsid w:val="005F7732"/>
    <w:rsid w:val="005F78AA"/>
    <w:rsid w:val="00600680"/>
    <w:rsid w:val="00601B47"/>
    <w:rsid w:val="006025A7"/>
    <w:rsid w:val="00602E15"/>
    <w:rsid w:val="006032A8"/>
    <w:rsid w:val="00603720"/>
    <w:rsid w:val="00603A30"/>
    <w:rsid w:val="00603CE5"/>
    <w:rsid w:val="006043F9"/>
    <w:rsid w:val="006045ED"/>
    <w:rsid w:val="0060467B"/>
    <w:rsid w:val="00604B0E"/>
    <w:rsid w:val="00604FC2"/>
    <w:rsid w:val="0060534E"/>
    <w:rsid w:val="00605D9D"/>
    <w:rsid w:val="006060BD"/>
    <w:rsid w:val="00606961"/>
    <w:rsid w:val="006069C4"/>
    <w:rsid w:val="0060750A"/>
    <w:rsid w:val="00607AC9"/>
    <w:rsid w:val="00610AD7"/>
    <w:rsid w:val="00610FBA"/>
    <w:rsid w:val="006111A1"/>
    <w:rsid w:val="006114A0"/>
    <w:rsid w:val="0061187C"/>
    <w:rsid w:val="00611947"/>
    <w:rsid w:val="00611CD5"/>
    <w:rsid w:val="00612E4A"/>
    <w:rsid w:val="006130EF"/>
    <w:rsid w:val="00613AF6"/>
    <w:rsid w:val="00613F71"/>
    <w:rsid w:val="00614E00"/>
    <w:rsid w:val="00614E26"/>
    <w:rsid w:val="00615318"/>
    <w:rsid w:val="0061574C"/>
    <w:rsid w:val="006157ED"/>
    <w:rsid w:val="00615F72"/>
    <w:rsid w:val="0061626D"/>
    <w:rsid w:val="006163F9"/>
    <w:rsid w:val="00616E44"/>
    <w:rsid w:val="00617FB7"/>
    <w:rsid w:val="006200D5"/>
    <w:rsid w:val="006202DA"/>
    <w:rsid w:val="0062062A"/>
    <w:rsid w:val="00620BA4"/>
    <w:rsid w:val="00621326"/>
    <w:rsid w:val="006213D6"/>
    <w:rsid w:val="00621689"/>
    <w:rsid w:val="00621756"/>
    <w:rsid w:val="0062191B"/>
    <w:rsid w:val="006228E1"/>
    <w:rsid w:val="006229D3"/>
    <w:rsid w:val="00622E8A"/>
    <w:rsid w:val="0062318F"/>
    <w:rsid w:val="00623609"/>
    <w:rsid w:val="00623F27"/>
    <w:rsid w:val="006245B9"/>
    <w:rsid w:val="00625178"/>
    <w:rsid w:val="006253A4"/>
    <w:rsid w:val="00625B70"/>
    <w:rsid w:val="00625E26"/>
    <w:rsid w:val="00625F26"/>
    <w:rsid w:val="006272FE"/>
    <w:rsid w:val="00627FBA"/>
    <w:rsid w:val="0063027C"/>
    <w:rsid w:val="00630480"/>
    <w:rsid w:val="006305BA"/>
    <w:rsid w:val="00630688"/>
    <w:rsid w:val="00630987"/>
    <w:rsid w:val="006317C4"/>
    <w:rsid w:val="006317FB"/>
    <w:rsid w:val="00631C57"/>
    <w:rsid w:val="006329CE"/>
    <w:rsid w:val="006330F4"/>
    <w:rsid w:val="006332DE"/>
    <w:rsid w:val="0063341C"/>
    <w:rsid w:val="00634B28"/>
    <w:rsid w:val="00634D62"/>
    <w:rsid w:val="00634FAA"/>
    <w:rsid w:val="006353ED"/>
    <w:rsid w:val="006357DB"/>
    <w:rsid w:val="00635A4B"/>
    <w:rsid w:val="00635F78"/>
    <w:rsid w:val="0063694A"/>
    <w:rsid w:val="00636998"/>
    <w:rsid w:val="006369E0"/>
    <w:rsid w:val="00637100"/>
    <w:rsid w:val="0063736C"/>
    <w:rsid w:val="00637A53"/>
    <w:rsid w:val="00637CC8"/>
    <w:rsid w:val="006409C6"/>
    <w:rsid w:val="00641214"/>
    <w:rsid w:val="00641AB6"/>
    <w:rsid w:val="00642F49"/>
    <w:rsid w:val="00643590"/>
    <w:rsid w:val="00643F6A"/>
    <w:rsid w:val="0064412E"/>
    <w:rsid w:val="00644BB3"/>
    <w:rsid w:val="0064581D"/>
    <w:rsid w:val="00645AD6"/>
    <w:rsid w:val="00645F7C"/>
    <w:rsid w:val="006467A9"/>
    <w:rsid w:val="00647035"/>
    <w:rsid w:val="0064722C"/>
    <w:rsid w:val="006474D9"/>
    <w:rsid w:val="00647CD3"/>
    <w:rsid w:val="0065015D"/>
    <w:rsid w:val="00650182"/>
    <w:rsid w:val="0065041C"/>
    <w:rsid w:val="00650689"/>
    <w:rsid w:val="006508F7"/>
    <w:rsid w:val="0065143C"/>
    <w:rsid w:val="00651651"/>
    <w:rsid w:val="00652431"/>
    <w:rsid w:val="00652FB0"/>
    <w:rsid w:val="006533BA"/>
    <w:rsid w:val="00653F58"/>
    <w:rsid w:val="006543F4"/>
    <w:rsid w:val="00654F07"/>
    <w:rsid w:val="00654F14"/>
    <w:rsid w:val="00654F57"/>
    <w:rsid w:val="006553E3"/>
    <w:rsid w:val="0065578A"/>
    <w:rsid w:val="00655831"/>
    <w:rsid w:val="00655C40"/>
    <w:rsid w:val="00655E73"/>
    <w:rsid w:val="00655FFC"/>
    <w:rsid w:val="0065682F"/>
    <w:rsid w:val="006570DD"/>
    <w:rsid w:val="006575AB"/>
    <w:rsid w:val="006575E9"/>
    <w:rsid w:val="00657CCF"/>
    <w:rsid w:val="00660240"/>
    <w:rsid w:val="0066044F"/>
    <w:rsid w:val="00660B24"/>
    <w:rsid w:val="006610A5"/>
    <w:rsid w:val="00661671"/>
    <w:rsid w:val="00661721"/>
    <w:rsid w:val="0066300A"/>
    <w:rsid w:val="006631E1"/>
    <w:rsid w:val="006636F5"/>
    <w:rsid w:val="00663801"/>
    <w:rsid w:val="00663903"/>
    <w:rsid w:val="00664AA4"/>
    <w:rsid w:val="006653A7"/>
    <w:rsid w:val="006657AA"/>
    <w:rsid w:val="00666B5D"/>
    <w:rsid w:val="00666BF8"/>
    <w:rsid w:val="00667AE3"/>
    <w:rsid w:val="00670385"/>
    <w:rsid w:val="00670A73"/>
    <w:rsid w:val="00670F83"/>
    <w:rsid w:val="006710BC"/>
    <w:rsid w:val="006725BD"/>
    <w:rsid w:val="00673310"/>
    <w:rsid w:val="00673633"/>
    <w:rsid w:val="006737AB"/>
    <w:rsid w:val="0067431F"/>
    <w:rsid w:val="006746FA"/>
    <w:rsid w:val="0067484E"/>
    <w:rsid w:val="00674EAE"/>
    <w:rsid w:val="00674ECF"/>
    <w:rsid w:val="0067529D"/>
    <w:rsid w:val="00675400"/>
    <w:rsid w:val="00675FCC"/>
    <w:rsid w:val="0067603F"/>
    <w:rsid w:val="006760D7"/>
    <w:rsid w:val="0067614E"/>
    <w:rsid w:val="0067644E"/>
    <w:rsid w:val="006768BC"/>
    <w:rsid w:val="0067742D"/>
    <w:rsid w:val="006774C8"/>
    <w:rsid w:val="0067778A"/>
    <w:rsid w:val="00677D11"/>
    <w:rsid w:val="00677FA9"/>
    <w:rsid w:val="006803D1"/>
    <w:rsid w:val="006805C9"/>
    <w:rsid w:val="006807C8"/>
    <w:rsid w:val="006808E6"/>
    <w:rsid w:val="00681FB6"/>
    <w:rsid w:val="00682B2A"/>
    <w:rsid w:val="006838F7"/>
    <w:rsid w:val="00683A77"/>
    <w:rsid w:val="006853E6"/>
    <w:rsid w:val="00685B2D"/>
    <w:rsid w:val="00685E57"/>
    <w:rsid w:val="006861FC"/>
    <w:rsid w:val="006869FC"/>
    <w:rsid w:val="006871EA"/>
    <w:rsid w:val="006872D3"/>
    <w:rsid w:val="00687DEF"/>
    <w:rsid w:val="00687F70"/>
    <w:rsid w:val="006907B7"/>
    <w:rsid w:val="00690D91"/>
    <w:rsid w:val="00691577"/>
    <w:rsid w:val="00691BF4"/>
    <w:rsid w:val="00691EFA"/>
    <w:rsid w:val="0069215B"/>
    <w:rsid w:val="006925BA"/>
    <w:rsid w:val="0069288E"/>
    <w:rsid w:val="006934AF"/>
    <w:rsid w:val="00693851"/>
    <w:rsid w:val="00693998"/>
    <w:rsid w:val="00693CBD"/>
    <w:rsid w:val="00694399"/>
    <w:rsid w:val="0069449E"/>
    <w:rsid w:val="00694870"/>
    <w:rsid w:val="006955F7"/>
    <w:rsid w:val="00695ECC"/>
    <w:rsid w:val="006963D2"/>
    <w:rsid w:val="00696402"/>
    <w:rsid w:val="006967C2"/>
    <w:rsid w:val="00696FC7"/>
    <w:rsid w:val="00697293"/>
    <w:rsid w:val="006979C6"/>
    <w:rsid w:val="00697B81"/>
    <w:rsid w:val="00697EEF"/>
    <w:rsid w:val="006A0418"/>
    <w:rsid w:val="006A0446"/>
    <w:rsid w:val="006A0500"/>
    <w:rsid w:val="006A0A10"/>
    <w:rsid w:val="006A0AEB"/>
    <w:rsid w:val="006A0F2C"/>
    <w:rsid w:val="006A176A"/>
    <w:rsid w:val="006A1DDF"/>
    <w:rsid w:val="006A1E9D"/>
    <w:rsid w:val="006A2151"/>
    <w:rsid w:val="006A2634"/>
    <w:rsid w:val="006A2662"/>
    <w:rsid w:val="006A28D2"/>
    <w:rsid w:val="006A2D51"/>
    <w:rsid w:val="006A3150"/>
    <w:rsid w:val="006A3EBA"/>
    <w:rsid w:val="006A3FAC"/>
    <w:rsid w:val="006A4503"/>
    <w:rsid w:val="006A4623"/>
    <w:rsid w:val="006A4813"/>
    <w:rsid w:val="006A4AA5"/>
    <w:rsid w:val="006A4C93"/>
    <w:rsid w:val="006A4D6D"/>
    <w:rsid w:val="006A5138"/>
    <w:rsid w:val="006A51BB"/>
    <w:rsid w:val="006A5561"/>
    <w:rsid w:val="006A623D"/>
    <w:rsid w:val="006A67B5"/>
    <w:rsid w:val="006A69C2"/>
    <w:rsid w:val="006A6B9C"/>
    <w:rsid w:val="006A75E0"/>
    <w:rsid w:val="006A75FC"/>
    <w:rsid w:val="006A77D1"/>
    <w:rsid w:val="006B088D"/>
    <w:rsid w:val="006B0AAE"/>
    <w:rsid w:val="006B1155"/>
    <w:rsid w:val="006B188B"/>
    <w:rsid w:val="006B19B0"/>
    <w:rsid w:val="006B1B9A"/>
    <w:rsid w:val="006B1F3E"/>
    <w:rsid w:val="006B23BC"/>
    <w:rsid w:val="006B367E"/>
    <w:rsid w:val="006B3A16"/>
    <w:rsid w:val="006B49C3"/>
    <w:rsid w:val="006B4B2F"/>
    <w:rsid w:val="006B4EEE"/>
    <w:rsid w:val="006B5437"/>
    <w:rsid w:val="006B56AB"/>
    <w:rsid w:val="006B6214"/>
    <w:rsid w:val="006B646F"/>
    <w:rsid w:val="006B64C8"/>
    <w:rsid w:val="006B6B04"/>
    <w:rsid w:val="006B7076"/>
    <w:rsid w:val="006B7770"/>
    <w:rsid w:val="006B7779"/>
    <w:rsid w:val="006B779B"/>
    <w:rsid w:val="006B7D76"/>
    <w:rsid w:val="006C03B0"/>
    <w:rsid w:val="006C0728"/>
    <w:rsid w:val="006C077B"/>
    <w:rsid w:val="006C0E5F"/>
    <w:rsid w:val="006C1ECA"/>
    <w:rsid w:val="006C1F95"/>
    <w:rsid w:val="006C2310"/>
    <w:rsid w:val="006C236D"/>
    <w:rsid w:val="006C2B19"/>
    <w:rsid w:val="006C38EE"/>
    <w:rsid w:val="006C3A08"/>
    <w:rsid w:val="006C4792"/>
    <w:rsid w:val="006C4B0A"/>
    <w:rsid w:val="006C4C04"/>
    <w:rsid w:val="006C4D6E"/>
    <w:rsid w:val="006C4E69"/>
    <w:rsid w:val="006C5DC4"/>
    <w:rsid w:val="006C6271"/>
    <w:rsid w:val="006C6515"/>
    <w:rsid w:val="006C6FB2"/>
    <w:rsid w:val="006C7A93"/>
    <w:rsid w:val="006C7CFF"/>
    <w:rsid w:val="006D025A"/>
    <w:rsid w:val="006D03B5"/>
    <w:rsid w:val="006D042B"/>
    <w:rsid w:val="006D046D"/>
    <w:rsid w:val="006D0CCC"/>
    <w:rsid w:val="006D0DC7"/>
    <w:rsid w:val="006D1CAA"/>
    <w:rsid w:val="006D2E03"/>
    <w:rsid w:val="006D30D5"/>
    <w:rsid w:val="006D32A5"/>
    <w:rsid w:val="006D35DB"/>
    <w:rsid w:val="006D371B"/>
    <w:rsid w:val="006D3DD0"/>
    <w:rsid w:val="006D4A91"/>
    <w:rsid w:val="006D5B32"/>
    <w:rsid w:val="006D5EA4"/>
    <w:rsid w:val="006D689E"/>
    <w:rsid w:val="006D75D9"/>
    <w:rsid w:val="006D78BD"/>
    <w:rsid w:val="006D7BF0"/>
    <w:rsid w:val="006E0739"/>
    <w:rsid w:val="006E11D3"/>
    <w:rsid w:val="006E16DE"/>
    <w:rsid w:val="006E1D54"/>
    <w:rsid w:val="006E1E18"/>
    <w:rsid w:val="006E1F14"/>
    <w:rsid w:val="006E213A"/>
    <w:rsid w:val="006E2365"/>
    <w:rsid w:val="006E2796"/>
    <w:rsid w:val="006E279B"/>
    <w:rsid w:val="006E304C"/>
    <w:rsid w:val="006E3146"/>
    <w:rsid w:val="006E31CC"/>
    <w:rsid w:val="006E3BFF"/>
    <w:rsid w:val="006E3D1F"/>
    <w:rsid w:val="006E4396"/>
    <w:rsid w:val="006E477E"/>
    <w:rsid w:val="006E4B4C"/>
    <w:rsid w:val="006E4B55"/>
    <w:rsid w:val="006E4BB8"/>
    <w:rsid w:val="006E5745"/>
    <w:rsid w:val="006E5910"/>
    <w:rsid w:val="006E59FF"/>
    <w:rsid w:val="006E61EC"/>
    <w:rsid w:val="006E659F"/>
    <w:rsid w:val="006E6D12"/>
    <w:rsid w:val="006F0143"/>
    <w:rsid w:val="006F06E8"/>
    <w:rsid w:val="006F125E"/>
    <w:rsid w:val="006F15F0"/>
    <w:rsid w:val="006F1C2D"/>
    <w:rsid w:val="006F2FE8"/>
    <w:rsid w:val="006F385C"/>
    <w:rsid w:val="006F417C"/>
    <w:rsid w:val="006F4337"/>
    <w:rsid w:val="006F4BEB"/>
    <w:rsid w:val="006F4D26"/>
    <w:rsid w:val="006F5441"/>
    <w:rsid w:val="006F5AC7"/>
    <w:rsid w:val="006F6395"/>
    <w:rsid w:val="006F6678"/>
    <w:rsid w:val="006F6BA9"/>
    <w:rsid w:val="006F7A46"/>
    <w:rsid w:val="00700EBE"/>
    <w:rsid w:val="00701470"/>
    <w:rsid w:val="00701E34"/>
    <w:rsid w:val="007021D3"/>
    <w:rsid w:val="0070235E"/>
    <w:rsid w:val="007028CF"/>
    <w:rsid w:val="007038AD"/>
    <w:rsid w:val="00703B8E"/>
    <w:rsid w:val="00703D93"/>
    <w:rsid w:val="0070469A"/>
    <w:rsid w:val="00704726"/>
    <w:rsid w:val="00704997"/>
    <w:rsid w:val="00704CFF"/>
    <w:rsid w:val="00704D55"/>
    <w:rsid w:val="007058C7"/>
    <w:rsid w:val="00706575"/>
    <w:rsid w:val="00706B27"/>
    <w:rsid w:val="00706D5B"/>
    <w:rsid w:val="0070731E"/>
    <w:rsid w:val="0070794E"/>
    <w:rsid w:val="00707C3D"/>
    <w:rsid w:val="0071002F"/>
    <w:rsid w:val="0071053A"/>
    <w:rsid w:val="0071082E"/>
    <w:rsid w:val="00711504"/>
    <w:rsid w:val="00711621"/>
    <w:rsid w:val="00711F58"/>
    <w:rsid w:val="007125F1"/>
    <w:rsid w:val="0071277E"/>
    <w:rsid w:val="007129CB"/>
    <w:rsid w:val="0071368A"/>
    <w:rsid w:val="007137CF"/>
    <w:rsid w:val="0071397C"/>
    <w:rsid w:val="0071467C"/>
    <w:rsid w:val="00714D8E"/>
    <w:rsid w:val="00715353"/>
    <w:rsid w:val="0071768E"/>
    <w:rsid w:val="007178E9"/>
    <w:rsid w:val="00720B4A"/>
    <w:rsid w:val="00721092"/>
    <w:rsid w:val="00721AB3"/>
    <w:rsid w:val="00722A62"/>
    <w:rsid w:val="00723084"/>
    <w:rsid w:val="007236EF"/>
    <w:rsid w:val="00723854"/>
    <w:rsid w:val="007238CC"/>
    <w:rsid w:val="00723973"/>
    <w:rsid w:val="00723AAB"/>
    <w:rsid w:val="0072425B"/>
    <w:rsid w:val="00724414"/>
    <w:rsid w:val="007248CA"/>
    <w:rsid w:val="0072493B"/>
    <w:rsid w:val="007249C4"/>
    <w:rsid w:val="00724A49"/>
    <w:rsid w:val="00724B88"/>
    <w:rsid w:val="00724CE5"/>
    <w:rsid w:val="00725345"/>
    <w:rsid w:val="0072535C"/>
    <w:rsid w:val="0072544F"/>
    <w:rsid w:val="007258CC"/>
    <w:rsid w:val="00726A5C"/>
    <w:rsid w:val="00726B56"/>
    <w:rsid w:val="00730557"/>
    <w:rsid w:val="00731CFD"/>
    <w:rsid w:val="007324E3"/>
    <w:rsid w:val="00732523"/>
    <w:rsid w:val="007339A6"/>
    <w:rsid w:val="00733B55"/>
    <w:rsid w:val="00734080"/>
    <w:rsid w:val="00734088"/>
    <w:rsid w:val="00734103"/>
    <w:rsid w:val="007342CB"/>
    <w:rsid w:val="007344BC"/>
    <w:rsid w:val="00734636"/>
    <w:rsid w:val="007358F0"/>
    <w:rsid w:val="00735A84"/>
    <w:rsid w:val="00736081"/>
    <w:rsid w:val="00736434"/>
    <w:rsid w:val="007366D4"/>
    <w:rsid w:val="00736743"/>
    <w:rsid w:val="0073716B"/>
    <w:rsid w:val="007401F0"/>
    <w:rsid w:val="007419EA"/>
    <w:rsid w:val="00741A8D"/>
    <w:rsid w:val="00742AA5"/>
    <w:rsid w:val="007435BC"/>
    <w:rsid w:val="00743A51"/>
    <w:rsid w:val="00743FDA"/>
    <w:rsid w:val="00744857"/>
    <w:rsid w:val="00744A4A"/>
    <w:rsid w:val="00744AB6"/>
    <w:rsid w:val="00744BCA"/>
    <w:rsid w:val="00744F2C"/>
    <w:rsid w:val="00745256"/>
    <w:rsid w:val="0074551C"/>
    <w:rsid w:val="0074556E"/>
    <w:rsid w:val="007461B4"/>
    <w:rsid w:val="007462F1"/>
    <w:rsid w:val="00747D86"/>
    <w:rsid w:val="00750136"/>
    <w:rsid w:val="0075015A"/>
    <w:rsid w:val="0075047A"/>
    <w:rsid w:val="007509E0"/>
    <w:rsid w:val="00750C65"/>
    <w:rsid w:val="00750D3C"/>
    <w:rsid w:val="00750D5E"/>
    <w:rsid w:val="0075139F"/>
    <w:rsid w:val="00751B36"/>
    <w:rsid w:val="0075250B"/>
    <w:rsid w:val="00752BBB"/>
    <w:rsid w:val="00752EB7"/>
    <w:rsid w:val="0075309D"/>
    <w:rsid w:val="007530A8"/>
    <w:rsid w:val="00753951"/>
    <w:rsid w:val="0075475D"/>
    <w:rsid w:val="0075476F"/>
    <w:rsid w:val="007547F8"/>
    <w:rsid w:val="00754828"/>
    <w:rsid w:val="00754A99"/>
    <w:rsid w:val="00754C3B"/>
    <w:rsid w:val="00754FD0"/>
    <w:rsid w:val="0075522B"/>
    <w:rsid w:val="00755332"/>
    <w:rsid w:val="00755600"/>
    <w:rsid w:val="007556A9"/>
    <w:rsid w:val="00755EED"/>
    <w:rsid w:val="00756596"/>
    <w:rsid w:val="007568CE"/>
    <w:rsid w:val="00756910"/>
    <w:rsid w:val="00756B58"/>
    <w:rsid w:val="00757333"/>
    <w:rsid w:val="00757501"/>
    <w:rsid w:val="00757647"/>
    <w:rsid w:val="00757F1D"/>
    <w:rsid w:val="00760400"/>
    <w:rsid w:val="0076089D"/>
    <w:rsid w:val="0076121B"/>
    <w:rsid w:val="00761858"/>
    <w:rsid w:val="0076186C"/>
    <w:rsid w:val="007620B0"/>
    <w:rsid w:val="00762276"/>
    <w:rsid w:val="007627F2"/>
    <w:rsid w:val="0076293B"/>
    <w:rsid w:val="007632CF"/>
    <w:rsid w:val="007634C1"/>
    <w:rsid w:val="0076353C"/>
    <w:rsid w:val="00763713"/>
    <w:rsid w:val="00763F92"/>
    <w:rsid w:val="00764201"/>
    <w:rsid w:val="00764265"/>
    <w:rsid w:val="00764750"/>
    <w:rsid w:val="00764D41"/>
    <w:rsid w:val="00765047"/>
    <w:rsid w:val="00765139"/>
    <w:rsid w:val="0076526D"/>
    <w:rsid w:val="00765861"/>
    <w:rsid w:val="00765A3C"/>
    <w:rsid w:val="00766257"/>
    <w:rsid w:val="00766643"/>
    <w:rsid w:val="0076682F"/>
    <w:rsid w:val="007674BB"/>
    <w:rsid w:val="00770091"/>
    <w:rsid w:val="007700C5"/>
    <w:rsid w:val="007701DE"/>
    <w:rsid w:val="007702F1"/>
    <w:rsid w:val="007703D6"/>
    <w:rsid w:val="00770E56"/>
    <w:rsid w:val="0077110B"/>
    <w:rsid w:val="0077181E"/>
    <w:rsid w:val="00771ACE"/>
    <w:rsid w:val="00771FDC"/>
    <w:rsid w:val="00772063"/>
    <w:rsid w:val="0077215B"/>
    <w:rsid w:val="00772183"/>
    <w:rsid w:val="00772589"/>
    <w:rsid w:val="00772657"/>
    <w:rsid w:val="007733FE"/>
    <w:rsid w:val="00773814"/>
    <w:rsid w:val="007739AC"/>
    <w:rsid w:val="00773B90"/>
    <w:rsid w:val="007747FF"/>
    <w:rsid w:val="00774A80"/>
    <w:rsid w:val="00774CE3"/>
    <w:rsid w:val="00775001"/>
    <w:rsid w:val="00775252"/>
    <w:rsid w:val="0077538D"/>
    <w:rsid w:val="0077543F"/>
    <w:rsid w:val="00775527"/>
    <w:rsid w:val="007756A3"/>
    <w:rsid w:val="00775978"/>
    <w:rsid w:val="00775AC6"/>
    <w:rsid w:val="00775ACE"/>
    <w:rsid w:val="007762E1"/>
    <w:rsid w:val="00776AEE"/>
    <w:rsid w:val="00776D62"/>
    <w:rsid w:val="00777212"/>
    <w:rsid w:val="00777364"/>
    <w:rsid w:val="00777A14"/>
    <w:rsid w:val="00777E05"/>
    <w:rsid w:val="00780206"/>
    <w:rsid w:val="00780DA5"/>
    <w:rsid w:val="00780DCC"/>
    <w:rsid w:val="007810A7"/>
    <w:rsid w:val="00781B16"/>
    <w:rsid w:val="00782231"/>
    <w:rsid w:val="00782F9D"/>
    <w:rsid w:val="00783304"/>
    <w:rsid w:val="0078365E"/>
    <w:rsid w:val="00783B47"/>
    <w:rsid w:val="00784969"/>
    <w:rsid w:val="00784992"/>
    <w:rsid w:val="00784C0E"/>
    <w:rsid w:val="00785672"/>
    <w:rsid w:val="00785C6E"/>
    <w:rsid w:val="007861B2"/>
    <w:rsid w:val="0078669F"/>
    <w:rsid w:val="007867A7"/>
    <w:rsid w:val="007869BD"/>
    <w:rsid w:val="00786CB0"/>
    <w:rsid w:val="007874CC"/>
    <w:rsid w:val="00787AD4"/>
    <w:rsid w:val="00790861"/>
    <w:rsid w:val="00790E37"/>
    <w:rsid w:val="00790E9A"/>
    <w:rsid w:val="00791501"/>
    <w:rsid w:val="007917CC"/>
    <w:rsid w:val="007919C1"/>
    <w:rsid w:val="00791B1D"/>
    <w:rsid w:val="00792201"/>
    <w:rsid w:val="00792455"/>
    <w:rsid w:val="00792564"/>
    <w:rsid w:val="0079276F"/>
    <w:rsid w:val="00793013"/>
    <w:rsid w:val="007932A5"/>
    <w:rsid w:val="0079348C"/>
    <w:rsid w:val="007934D1"/>
    <w:rsid w:val="007937C0"/>
    <w:rsid w:val="00794190"/>
    <w:rsid w:val="00794858"/>
    <w:rsid w:val="00794CF1"/>
    <w:rsid w:val="007953F7"/>
    <w:rsid w:val="0079577D"/>
    <w:rsid w:val="0079582C"/>
    <w:rsid w:val="00796040"/>
    <w:rsid w:val="00796681"/>
    <w:rsid w:val="0079695A"/>
    <w:rsid w:val="00796CCE"/>
    <w:rsid w:val="00796CD9"/>
    <w:rsid w:val="00796E85"/>
    <w:rsid w:val="00797513"/>
    <w:rsid w:val="00797C99"/>
    <w:rsid w:val="007A0128"/>
    <w:rsid w:val="007A0153"/>
    <w:rsid w:val="007A048D"/>
    <w:rsid w:val="007A1171"/>
    <w:rsid w:val="007A1487"/>
    <w:rsid w:val="007A16B4"/>
    <w:rsid w:val="007A1BED"/>
    <w:rsid w:val="007A1BF3"/>
    <w:rsid w:val="007A1D35"/>
    <w:rsid w:val="007A2131"/>
    <w:rsid w:val="007A263F"/>
    <w:rsid w:val="007A282A"/>
    <w:rsid w:val="007A2E6C"/>
    <w:rsid w:val="007A2FCF"/>
    <w:rsid w:val="007A2FF6"/>
    <w:rsid w:val="007A33D4"/>
    <w:rsid w:val="007A389C"/>
    <w:rsid w:val="007A3BA5"/>
    <w:rsid w:val="007A3BC9"/>
    <w:rsid w:val="007A3E52"/>
    <w:rsid w:val="007A44E2"/>
    <w:rsid w:val="007A4575"/>
    <w:rsid w:val="007A47CA"/>
    <w:rsid w:val="007A4B76"/>
    <w:rsid w:val="007A5218"/>
    <w:rsid w:val="007A5B7E"/>
    <w:rsid w:val="007A64E9"/>
    <w:rsid w:val="007A6A17"/>
    <w:rsid w:val="007A6BAB"/>
    <w:rsid w:val="007A6FE4"/>
    <w:rsid w:val="007A7030"/>
    <w:rsid w:val="007A7745"/>
    <w:rsid w:val="007A7913"/>
    <w:rsid w:val="007B02D7"/>
    <w:rsid w:val="007B03B1"/>
    <w:rsid w:val="007B041D"/>
    <w:rsid w:val="007B054A"/>
    <w:rsid w:val="007B06AD"/>
    <w:rsid w:val="007B0F18"/>
    <w:rsid w:val="007B0F8E"/>
    <w:rsid w:val="007B0F95"/>
    <w:rsid w:val="007B128D"/>
    <w:rsid w:val="007B1478"/>
    <w:rsid w:val="007B18D8"/>
    <w:rsid w:val="007B1907"/>
    <w:rsid w:val="007B1B20"/>
    <w:rsid w:val="007B2A09"/>
    <w:rsid w:val="007B2B0D"/>
    <w:rsid w:val="007B367A"/>
    <w:rsid w:val="007B3804"/>
    <w:rsid w:val="007B43DD"/>
    <w:rsid w:val="007B45C8"/>
    <w:rsid w:val="007B4631"/>
    <w:rsid w:val="007B48A8"/>
    <w:rsid w:val="007B4D18"/>
    <w:rsid w:val="007B5416"/>
    <w:rsid w:val="007B5467"/>
    <w:rsid w:val="007B5740"/>
    <w:rsid w:val="007B5A31"/>
    <w:rsid w:val="007B6002"/>
    <w:rsid w:val="007B64B4"/>
    <w:rsid w:val="007B716C"/>
    <w:rsid w:val="007B7AB3"/>
    <w:rsid w:val="007B7F88"/>
    <w:rsid w:val="007C0023"/>
    <w:rsid w:val="007C0689"/>
    <w:rsid w:val="007C0C18"/>
    <w:rsid w:val="007C15E6"/>
    <w:rsid w:val="007C1FB3"/>
    <w:rsid w:val="007C205E"/>
    <w:rsid w:val="007C2555"/>
    <w:rsid w:val="007C26EB"/>
    <w:rsid w:val="007C279E"/>
    <w:rsid w:val="007C28A4"/>
    <w:rsid w:val="007C29C0"/>
    <w:rsid w:val="007C2B61"/>
    <w:rsid w:val="007C347E"/>
    <w:rsid w:val="007C36C5"/>
    <w:rsid w:val="007C3F6B"/>
    <w:rsid w:val="007C4471"/>
    <w:rsid w:val="007C4C01"/>
    <w:rsid w:val="007C62BF"/>
    <w:rsid w:val="007C6407"/>
    <w:rsid w:val="007C6F02"/>
    <w:rsid w:val="007C7044"/>
    <w:rsid w:val="007C74AF"/>
    <w:rsid w:val="007C76B9"/>
    <w:rsid w:val="007C782C"/>
    <w:rsid w:val="007D045B"/>
    <w:rsid w:val="007D0588"/>
    <w:rsid w:val="007D0850"/>
    <w:rsid w:val="007D08AC"/>
    <w:rsid w:val="007D0E8F"/>
    <w:rsid w:val="007D0F18"/>
    <w:rsid w:val="007D10F2"/>
    <w:rsid w:val="007D1696"/>
    <w:rsid w:val="007D17E5"/>
    <w:rsid w:val="007D1FCC"/>
    <w:rsid w:val="007D2334"/>
    <w:rsid w:val="007D25E7"/>
    <w:rsid w:val="007D2DD3"/>
    <w:rsid w:val="007D2E1B"/>
    <w:rsid w:val="007D318F"/>
    <w:rsid w:val="007D4D80"/>
    <w:rsid w:val="007D58D3"/>
    <w:rsid w:val="007D6167"/>
    <w:rsid w:val="007D654E"/>
    <w:rsid w:val="007D69DE"/>
    <w:rsid w:val="007D71C9"/>
    <w:rsid w:val="007D77CB"/>
    <w:rsid w:val="007D7A37"/>
    <w:rsid w:val="007D7B9A"/>
    <w:rsid w:val="007E05D0"/>
    <w:rsid w:val="007E07E3"/>
    <w:rsid w:val="007E0D64"/>
    <w:rsid w:val="007E10CE"/>
    <w:rsid w:val="007E12D8"/>
    <w:rsid w:val="007E1534"/>
    <w:rsid w:val="007E2AD2"/>
    <w:rsid w:val="007E32B2"/>
    <w:rsid w:val="007E33CC"/>
    <w:rsid w:val="007E4006"/>
    <w:rsid w:val="007E408E"/>
    <w:rsid w:val="007E4F4D"/>
    <w:rsid w:val="007E51A0"/>
    <w:rsid w:val="007E544D"/>
    <w:rsid w:val="007E5902"/>
    <w:rsid w:val="007E5C70"/>
    <w:rsid w:val="007E5F77"/>
    <w:rsid w:val="007E677E"/>
    <w:rsid w:val="007E67DB"/>
    <w:rsid w:val="007E6917"/>
    <w:rsid w:val="007E6A2E"/>
    <w:rsid w:val="007E6A97"/>
    <w:rsid w:val="007F0073"/>
    <w:rsid w:val="007F0630"/>
    <w:rsid w:val="007F0691"/>
    <w:rsid w:val="007F0784"/>
    <w:rsid w:val="007F0D20"/>
    <w:rsid w:val="007F0F3C"/>
    <w:rsid w:val="007F1584"/>
    <w:rsid w:val="007F17EC"/>
    <w:rsid w:val="007F20C2"/>
    <w:rsid w:val="007F245B"/>
    <w:rsid w:val="007F31AD"/>
    <w:rsid w:val="007F380E"/>
    <w:rsid w:val="007F4135"/>
    <w:rsid w:val="007F433D"/>
    <w:rsid w:val="007F46BD"/>
    <w:rsid w:val="007F4833"/>
    <w:rsid w:val="007F4F08"/>
    <w:rsid w:val="007F4F82"/>
    <w:rsid w:val="007F5BDD"/>
    <w:rsid w:val="007F5D70"/>
    <w:rsid w:val="007F60AC"/>
    <w:rsid w:val="007F6C4C"/>
    <w:rsid w:val="007F7039"/>
    <w:rsid w:val="007F78AA"/>
    <w:rsid w:val="007F7E9B"/>
    <w:rsid w:val="008003CE"/>
    <w:rsid w:val="00800544"/>
    <w:rsid w:val="008006AC"/>
    <w:rsid w:val="00801112"/>
    <w:rsid w:val="008011AD"/>
    <w:rsid w:val="0080140E"/>
    <w:rsid w:val="00801450"/>
    <w:rsid w:val="00801D20"/>
    <w:rsid w:val="00801EEE"/>
    <w:rsid w:val="00802230"/>
    <w:rsid w:val="00802493"/>
    <w:rsid w:val="0080378C"/>
    <w:rsid w:val="00803EF9"/>
    <w:rsid w:val="00803FD9"/>
    <w:rsid w:val="0080416E"/>
    <w:rsid w:val="00804883"/>
    <w:rsid w:val="00804E5B"/>
    <w:rsid w:val="008054CA"/>
    <w:rsid w:val="00805BD6"/>
    <w:rsid w:val="00805E69"/>
    <w:rsid w:val="00806539"/>
    <w:rsid w:val="00806D55"/>
    <w:rsid w:val="008073CE"/>
    <w:rsid w:val="008076A5"/>
    <w:rsid w:val="008076AA"/>
    <w:rsid w:val="00807B51"/>
    <w:rsid w:val="00807D28"/>
    <w:rsid w:val="008100E5"/>
    <w:rsid w:val="00810393"/>
    <w:rsid w:val="0081056E"/>
    <w:rsid w:val="0081065C"/>
    <w:rsid w:val="00810AC7"/>
    <w:rsid w:val="00810C90"/>
    <w:rsid w:val="00811C01"/>
    <w:rsid w:val="008122E7"/>
    <w:rsid w:val="00812712"/>
    <w:rsid w:val="00812882"/>
    <w:rsid w:val="00812B05"/>
    <w:rsid w:val="00812C41"/>
    <w:rsid w:val="00813552"/>
    <w:rsid w:val="0081391C"/>
    <w:rsid w:val="00813A6A"/>
    <w:rsid w:val="00813AA1"/>
    <w:rsid w:val="008146B9"/>
    <w:rsid w:val="00814860"/>
    <w:rsid w:val="00815552"/>
    <w:rsid w:val="008155D0"/>
    <w:rsid w:val="00815EBD"/>
    <w:rsid w:val="008168E8"/>
    <w:rsid w:val="00816B9F"/>
    <w:rsid w:val="00816BA4"/>
    <w:rsid w:val="00816E21"/>
    <w:rsid w:val="00817AB3"/>
    <w:rsid w:val="00817FA2"/>
    <w:rsid w:val="0082069B"/>
    <w:rsid w:val="008212C6"/>
    <w:rsid w:val="008214C7"/>
    <w:rsid w:val="00821AE5"/>
    <w:rsid w:val="00821CB7"/>
    <w:rsid w:val="00821D2A"/>
    <w:rsid w:val="00822095"/>
    <w:rsid w:val="00823222"/>
    <w:rsid w:val="00823B76"/>
    <w:rsid w:val="00823C53"/>
    <w:rsid w:val="008248D7"/>
    <w:rsid w:val="00824997"/>
    <w:rsid w:val="00825BEB"/>
    <w:rsid w:val="00825EB7"/>
    <w:rsid w:val="0082681D"/>
    <w:rsid w:val="008268DA"/>
    <w:rsid w:val="00826F58"/>
    <w:rsid w:val="008274C4"/>
    <w:rsid w:val="00827554"/>
    <w:rsid w:val="00827648"/>
    <w:rsid w:val="0082798E"/>
    <w:rsid w:val="008279FF"/>
    <w:rsid w:val="00827DD7"/>
    <w:rsid w:val="008302E0"/>
    <w:rsid w:val="008306DA"/>
    <w:rsid w:val="00830ACF"/>
    <w:rsid w:val="00831D7A"/>
    <w:rsid w:val="0083205D"/>
    <w:rsid w:val="00832345"/>
    <w:rsid w:val="00832696"/>
    <w:rsid w:val="008328AF"/>
    <w:rsid w:val="00832CB2"/>
    <w:rsid w:val="008331B8"/>
    <w:rsid w:val="008335EF"/>
    <w:rsid w:val="0083390F"/>
    <w:rsid w:val="00833CB8"/>
    <w:rsid w:val="00833EAA"/>
    <w:rsid w:val="008343E6"/>
    <w:rsid w:val="00834519"/>
    <w:rsid w:val="008346FA"/>
    <w:rsid w:val="00834D37"/>
    <w:rsid w:val="00835184"/>
    <w:rsid w:val="008354E1"/>
    <w:rsid w:val="00835861"/>
    <w:rsid w:val="008361DE"/>
    <w:rsid w:val="00836330"/>
    <w:rsid w:val="00836899"/>
    <w:rsid w:val="00836D8A"/>
    <w:rsid w:val="00837409"/>
    <w:rsid w:val="008379F9"/>
    <w:rsid w:val="00837B73"/>
    <w:rsid w:val="00837EC2"/>
    <w:rsid w:val="00837FB5"/>
    <w:rsid w:val="00840234"/>
    <w:rsid w:val="00840887"/>
    <w:rsid w:val="00840D02"/>
    <w:rsid w:val="00840E4A"/>
    <w:rsid w:val="008415F6"/>
    <w:rsid w:val="00841816"/>
    <w:rsid w:val="00841A6E"/>
    <w:rsid w:val="00841E60"/>
    <w:rsid w:val="00842111"/>
    <w:rsid w:val="008426BD"/>
    <w:rsid w:val="008430BB"/>
    <w:rsid w:val="008434FF"/>
    <w:rsid w:val="00843B2C"/>
    <w:rsid w:val="00843F32"/>
    <w:rsid w:val="00844B82"/>
    <w:rsid w:val="00844F2B"/>
    <w:rsid w:val="008450AA"/>
    <w:rsid w:val="0084539E"/>
    <w:rsid w:val="008456D3"/>
    <w:rsid w:val="00845A82"/>
    <w:rsid w:val="00845A9A"/>
    <w:rsid w:val="00845BA4"/>
    <w:rsid w:val="00845FAC"/>
    <w:rsid w:val="008462DB"/>
    <w:rsid w:val="00846487"/>
    <w:rsid w:val="00846689"/>
    <w:rsid w:val="008466AF"/>
    <w:rsid w:val="00846B19"/>
    <w:rsid w:val="00846B97"/>
    <w:rsid w:val="008470B5"/>
    <w:rsid w:val="00847331"/>
    <w:rsid w:val="00847469"/>
    <w:rsid w:val="008475A9"/>
    <w:rsid w:val="008479D4"/>
    <w:rsid w:val="00847BC7"/>
    <w:rsid w:val="00847E8A"/>
    <w:rsid w:val="00850135"/>
    <w:rsid w:val="0085035D"/>
    <w:rsid w:val="0085049C"/>
    <w:rsid w:val="008510CD"/>
    <w:rsid w:val="00851136"/>
    <w:rsid w:val="008512F4"/>
    <w:rsid w:val="00851AF0"/>
    <w:rsid w:val="00851BD9"/>
    <w:rsid w:val="008526BE"/>
    <w:rsid w:val="00852A35"/>
    <w:rsid w:val="00852ECD"/>
    <w:rsid w:val="00853413"/>
    <w:rsid w:val="00853DA2"/>
    <w:rsid w:val="00853F6D"/>
    <w:rsid w:val="00854E88"/>
    <w:rsid w:val="00854EE6"/>
    <w:rsid w:val="00855739"/>
    <w:rsid w:val="00855910"/>
    <w:rsid w:val="008564BB"/>
    <w:rsid w:val="008565FB"/>
    <w:rsid w:val="008566B6"/>
    <w:rsid w:val="00856780"/>
    <w:rsid w:val="00856866"/>
    <w:rsid w:val="00857133"/>
    <w:rsid w:val="00857779"/>
    <w:rsid w:val="0086056B"/>
    <w:rsid w:val="00860B9C"/>
    <w:rsid w:val="0086173E"/>
    <w:rsid w:val="00861E36"/>
    <w:rsid w:val="008625F4"/>
    <w:rsid w:val="00862638"/>
    <w:rsid w:val="00862AE9"/>
    <w:rsid w:val="00862F94"/>
    <w:rsid w:val="00862F9F"/>
    <w:rsid w:val="008634C3"/>
    <w:rsid w:val="00863872"/>
    <w:rsid w:val="00864287"/>
    <w:rsid w:val="00864D7C"/>
    <w:rsid w:val="00865387"/>
    <w:rsid w:val="008653A6"/>
    <w:rsid w:val="0086579C"/>
    <w:rsid w:val="00865879"/>
    <w:rsid w:val="008659A1"/>
    <w:rsid w:val="00865D8C"/>
    <w:rsid w:val="00865E90"/>
    <w:rsid w:val="00865ED9"/>
    <w:rsid w:val="00865F73"/>
    <w:rsid w:val="00866120"/>
    <w:rsid w:val="00866474"/>
    <w:rsid w:val="0086689F"/>
    <w:rsid w:val="00866DC1"/>
    <w:rsid w:val="00866E63"/>
    <w:rsid w:val="00867601"/>
    <w:rsid w:val="0087076B"/>
    <w:rsid w:val="008711C5"/>
    <w:rsid w:val="008712B6"/>
    <w:rsid w:val="00871DFA"/>
    <w:rsid w:val="0087205B"/>
    <w:rsid w:val="008724C2"/>
    <w:rsid w:val="00872726"/>
    <w:rsid w:val="00872729"/>
    <w:rsid w:val="0087274D"/>
    <w:rsid w:val="00873748"/>
    <w:rsid w:val="00873DDF"/>
    <w:rsid w:val="00874023"/>
    <w:rsid w:val="008750CA"/>
    <w:rsid w:val="008757AA"/>
    <w:rsid w:val="00875F16"/>
    <w:rsid w:val="00876A02"/>
    <w:rsid w:val="0087755C"/>
    <w:rsid w:val="00877E08"/>
    <w:rsid w:val="0088026D"/>
    <w:rsid w:val="008802F9"/>
    <w:rsid w:val="00880433"/>
    <w:rsid w:val="0088047D"/>
    <w:rsid w:val="00880771"/>
    <w:rsid w:val="008817C1"/>
    <w:rsid w:val="0088198B"/>
    <w:rsid w:val="00882225"/>
    <w:rsid w:val="008824DE"/>
    <w:rsid w:val="00882AA0"/>
    <w:rsid w:val="00883B76"/>
    <w:rsid w:val="00883BA8"/>
    <w:rsid w:val="00884012"/>
    <w:rsid w:val="0088405D"/>
    <w:rsid w:val="00884F51"/>
    <w:rsid w:val="008853AE"/>
    <w:rsid w:val="00885756"/>
    <w:rsid w:val="008860E4"/>
    <w:rsid w:val="0088614B"/>
    <w:rsid w:val="008865EA"/>
    <w:rsid w:val="0088688A"/>
    <w:rsid w:val="008868A2"/>
    <w:rsid w:val="00886A9E"/>
    <w:rsid w:val="00886F67"/>
    <w:rsid w:val="008873CD"/>
    <w:rsid w:val="00887D45"/>
    <w:rsid w:val="00887E8E"/>
    <w:rsid w:val="00887FA2"/>
    <w:rsid w:val="008901E0"/>
    <w:rsid w:val="00890635"/>
    <w:rsid w:val="0089155A"/>
    <w:rsid w:val="00891DBB"/>
    <w:rsid w:val="008927E1"/>
    <w:rsid w:val="00892A24"/>
    <w:rsid w:val="00892BEB"/>
    <w:rsid w:val="008933B1"/>
    <w:rsid w:val="008946B8"/>
    <w:rsid w:val="0089572C"/>
    <w:rsid w:val="00896150"/>
    <w:rsid w:val="0089623C"/>
    <w:rsid w:val="00896241"/>
    <w:rsid w:val="00896348"/>
    <w:rsid w:val="00896616"/>
    <w:rsid w:val="0089686A"/>
    <w:rsid w:val="008968B9"/>
    <w:rsid w:val="008969DA"/>
    <w:rsid w:val="00896BE3"/>
    <w:rsid w:val="00896C94"/>
    <w:rsid w:val="00896F5D"/>
    <w:rsid w:val="008972A1"/>
    <w:rsid w:val="00897E5F"/>
    <w:rsid w:val="008A01CB"/>
    <w:rsid w:val="008A0317"/>
    <w:rsid w:val="008A045C"/>
    <w:rsid w:val="008A0535"/>
    <w:rsid w:val="008A0F83"/>
    <w:rsid w:val="008A10D4"/>
    <w:rsid w:val="008A1CD8"/>
    <w:rsid w:val="008A1E0F"/>
    <w:rsid w:val="008A224A"/>
    <w:rsid w:val="008A2538"/>
    <w:rsid w:val="008A28CF"/>
    <w:rsid w:val="008A2F6D"/>
    <w:rsid w:val="008A31EB"/>
    <w:rsid w:val="008A3587"/>
    <w:rsid w:val="008A37D3"/>
    <w:rsid w:val="008A3BEA"/>
    <w:rsid w:val="008A43FC"/>
    <w:rsid w:val="008A462B"/>
    <w:rsid w:val="008A48B5"/>
    <w:rsid w:val="008A4994"/>
    <w:rsid w:val="008A49CE"/>
    <w:rsid w:val="008A5019"/>
    <w:rsid w:val="008A5091"/>
    <w:rsid w:val="008A53BF"/>
    <w:rsid w:val="008A5A89"/>
    <w:rsid w:val="008A5E44"/>
    <w:rsid w:val="008A65A7"/>
    <w:rsid w:val="008A660C"/>
    <w:rsid w:val="008A663B"/>
    <w:rsid w:val="008A66D6"/>
    <w:rsid w:val="008A6E6F"/>
    <w:rsid w:val="008A7311"/>
    <w:rsid w:val="008A76FE"/>
    <w:rsid w:val="008A7D5B"/>
    <w:rsid w:val="008B01C6"/>
    <w:rsid w:val="008B03C1"/>
    <w:rsid w:val="008B14BB"/>
    <w:rsid w:val="008B1D61"/>
    <w:rsid w:val="008B1F10"/>
    <w:rsid w:val="008B21E5"/>
    <w:rsid w:val="008B2768"/>
    <w:rsid w:val="008B2C62"/>
    <w:rsid w:val="008B2D57"/>
    <w:rsid w:val="008B3155"/>
    <w:rsid w:val="008B320F"/>
    <w:rsid w:val="008B34CE"/>
    <w:rsid w:val="008B3918"/>
    <w:rsid w:val="008B3AD4"/>
    <w:rsid w:val="008B44AA"/>
    <w:rsid w:val="008B4610"/>
    <w:rsid w:val="008B4702"/>
    <w:rsid w:val="008B4849"/>
    <w:rsid w:val="008B5361"/>
    <w:rsid w:val="008B56B3"/>
    <w:rsid w:val="008B5DDC"/>
    <w:rsid w:val="008B692D"/>
    <w:rsid w:val="008B6AAB"/>
    <w:rsid w:val="008B6B63"/>
    <w:rsid w:val="008B6B6C"/>
    <w:rsid w:val="008B74CA"/>
    <w:rsid w:val="008B759C"/>
    <w:rsid w:val="008B7A5B"/>
    <w:rsid w:val="008C0444"/>
    <w:rsid w:val="008C109D"/>
    <w:rsid w:val="008C10AB"/>
    <w:rsid w:val="008C1588"/>
    <w:rsid w:val="008C214F"/>
    <w:rsid w:val="008C23A3"/>
    <w:rsid w:val="008C29AB"/>
    <w:rsid w:val="008C48C1"/>
    <w:rsid w:val="008C50B0"/>
    <w:rsid w:val="008C5824"/>
    <w:rsid w:val="008C602C"/>
    <w:rsid w:val="008C6393"/>
    <w:rsid w:val="008C667E"/>
    <w:rsid w:val="008C67C3"/>
    <w:rsid w:val="008C74AC"/>
    <w:rsid w:val="008C7595"/>
    <w:rsid w:val="008C775A"/>
    <w:rsid w:val="008C7868"/>
    <w:rsid w:val="008C799A"/>
    <w:rsid w:val="008C7D07"/>
    <w:rsid w:val="008D002A"/>
    <w:rsid w:val="008D01D2"/>
    <w:rsid w:val="008D08D8"/>
    <w:rsid w:val="008D0B7D"/>
    <w:rsid w:val="008D0E59"/>
    <w:rsid w:val="008D16C0"/>
    <w:rsid w:val="008D19CC"/>
    <w:rsid w:val="008D1B03"/>
    <w:rsid w:val="008D1B6E"/>
    <w:rsid w:val="008D27A9"/>
    <w:rsid w:val="008D34E2"/>
    <w:rsid w:val="008D3788"/>
    <w:rsid w:val="008D3CB2"/>
    <w:rsid w:val="008D4633"/>
    <w:rsid w:val="008D4921"/>
    <w:rsid w:val="008D49E6"/>
    <w:rsid w:val="008D4C8B"/>
    <w:rsid w:val="008D5295"/>
    <w:rsid w:val="008D59F2"/>
    <w:rsid w:val="008D5D1F"/>
    <w:rsid w:val="008D60A0"/>
    <w:rsid w:val="008D68C3"/>
    <w:rsid w:val="008D6D78"/>
    <w:rsid w:val="008D73C2"/>
    <w:rsid w:val="008D7452"/>
    <w:rsid w:val="008D78A1"/>
    <w:rsid w:val="008E044B"/>
    <w:rsid w:val="008E0934"/>
    <w:rsid w:val="008E0BF9"/>
    <w:rsid w:val="008E0E3E"/>
    <w:rsid w:val="008E0FC4"/>
    <w:rsid w:val="008E1019"/>
    <w:rsid w:val="008E1190"/>
    <w:rsid w:val="008E12FC"/>
    <w:rsid w:val="008E182D"/>
    <w:rsid w:val="008E1B76"/>
    <w:rsid w:val="008E2202"/>
    <w:rsid w:val="008E2717"/>
    <w:rsid w:val="008E27FD"/>
    <w:rsid w:val="008E31B0"/>
    <w:rsid w:val="008E3606"/>
    <w:rsid w:val="008E3E58"/>
    <w:rsid w:val="008E3FB6"/>
    <w:rsid w:val="008E426D"/>
    <w:rsid w:val="008E4887"/>
    <w:rsid w:val="008E4912"/>
    <w:rsid w:val="008E4A77"/>
    <w:rsid w:val="008E560A"/>
    <w:rsid w:val="008E5709"/>
    <w:rsid w:val="008E59EF"/>
    <w:rsid w:val="008E67DB"/>
    <w:rsid w:val="008E6940"/>
    <w:rsid w:val="008F02D2"/>
    <w:rsid w:val="008F0D30"/>
    <w:rsid w:val="008F1A09"/>
    <w:rsid w:val="008F1AEE"/>
    <w:rsid w:val="008F1C37"/>
    <w:rsid w:val="008F1C5C"/>
    <w:rsid w:val="008F1DD8"/>
    <w:rsid w:val="008F1F43"/>
    <w:rsid w:val="008F21E0"/>
    <w:rsid w:val="008F301A"/>
    <w:rsid w:val="008F3088"/>
    <w:rsid w:val="008F3E11"/>
    <w:rsid w:val="008F4169"/>
    <w:rsid w:val="008F4232"/>
    <w:rsid w:val="008F4468"/>
    <w:rsid w:val="008F448F"/>
    <w:rsid w:val="008F4DE4"/>
    <w:rsid w:val="008F5563"/>
    <w:rsid w:val="008F5AA4"/>
    <w:rsid w:val="008F5AF4"/>
    <w:rsid w:val="008F6D72"/>
    <w:rsid w:val="008F7086"/>
    <w:rsid w:val="00900025"/>
    <w:rsid w:val="00900716"/>
    <w:rsid w:val="0090085B"/>
    <w:rsid w:val="00900A29"/>
    <w:rsid w:val="00900AB5"/>
    <w:rsid w:val="00900E6C"/>
    <w:rsid w:val="0090110C"/>
    <w:rsid w:val="0090178A"/>
    <w:rsid w:val="00901887"/>
    <w:rsid w:val="00901B16"/>
    <w:rsid w:val="00901C84"/>
    <w:rsid w:val="00902611"/>
    <w:rsid w:val="00902973"/>
    <w:rsid w:val="00904317"/>
    <w:rsid w:val="009047DE"/>
    <w:rsid w:val="00904CC0"/>
    <w:rsid w:val="009055BD"/>
    <w:rsid w:val="00905ACC"/>
    <w:rsid w:val="009069E6"/>
    <w:rsid w:val="00906C80"/>
    <w:rsid w:val="00906FF5"/>
    <w:rsid w:val="00907334"/>
    <w:rsid w:val="00910316"/>
    <w:rsid w:val="00910491"/>
    <w:rsid w:val="009106DF"/>
    <w:rsid w:val="00910A4A"/>
    <w:rsid w:val="00910EF8"/>
    <w:rsid w:val="00910F45"/>
    <w:rsid w:val="00910F5C"/>
    <w:rsid w:val="00910FB9"/>
    <w:rsid w:val="0091178E"/>
    <w:rsid w:val="00911922"/>
    <w:rsid w:val="00911BA7"/>
    <w:rsid w:val="00911C3D"/>
    <w:rsid w:val="00912074"/>
    <w:rsid w:val="00912131"/>
    <w:rsid w:val="00912932"/>
    <w:rsid w:val="0091309A"/>
    <w:rsid w:val="00913EE6"/>
    <w:rsid w:val="00914C4B"/>
    <w:rsid w:val="00915B46"/>
    <w:rsid w:val="00915EC5"/>
    <w:rsid w:val="0091689C"/>
    <w:rsid w:val="00916974"/>
    <w:rsid w:val="00916AAE"/>
    <w:rsid w:val="00916E3A"/>
    <w:rsid w:val="00917438"/>
    <w:rsid w:val="009174D9"/>
    <w:rsid w:val="009175E6"/>
    <w:rsid w:val="00920135"/>
    <w:rsid w:val="00920F47"/>
    <w:rsid w:val="009210AC"/>
    <w:rsid w:val="00921222"/>
    <w:rsid w:val="00921581"/>
    <w:rsid w:val="00921775"/>
    <w:rsid w:val="0092246E"/>
    <w:rsid w:val="00922D8B"/>
    <w:rsid w:val="00922ED3"/>
    <w:rsid w:val="0092310A"/>
    <w:rsid w:val="00924073"/>
    <w:rsid w:val="0092447D"/>
    <w:rsid w:val="00924521"/>
    <w:rsid w:val="00924C46"/>
    <w:rsid w:val="00925DB0"/>
    <w:rsid w:val="00925F05"/>
    <w:rsid w:val="009266BB"/>
    <w:rsid w:val="00926B89"/>
    <w:rsid w:val="0092738C"/>
    <w:rsid w:val="00927B14"/>
    <w:rsid w:val="00927FCE"/>
    <w:rsid w:val="0093082B"/>
    <w:rsid w:val="009308D0"/>
    <w:rsid w:val="00930ABF"/>
    <w:rsid w:val="00930AF0"/>
    <w:rsid w:val="00930FBA"/>
    <w:rsid w:val="009312FB"/>
    <w:rsid w:val="00931884"/>
    <w:rsid w:val="009319C1"/>
    <w:rsid w:val="00932CE7"/>
    <w:rsid w:val="00933088"/>
    <w:rsid w:val="00933091"/>
    <w:rsid w:val="00933CE3"/>
    <w:rsid w:val="00934488"/>
    <w:rsid w:val="00935719"/>
    <w:rsid w:val="0093600E"/>
    <w:rsid w:val="009360C7"/>
    <w:rsid w:val="00936441"/>
    <w:rsid w:val="009369A9"/>
    <w:rsid w:val="00936A2E"/>
    <w:rsid w:val="00936F15"/>
    <w:rsid w:val="009373A1"/>
    <w:rsid w:val="009373D0"/>
    <w:rsid w:val="00937C8E"/>
    <w:rsid w:val="00937D7D"/>
    <w:rsid w:val="00937E60"/>
    <w:rsid w:val="00937E85"/>
    <w:rsid w:val="009402F5"/>
    <w:rsid w:val="00940C1A"/>
    <w:rsid w:val="00940C6B"/>
    <w:rsid w:val="009419DF"/>
    <w:rsid w:val="00942139"/>
    <w:rsid w:val="00942661"/>
    <w:rsid w:val="00942C25"/>
    <w:rsid w:val="00942CCE"/>
    <w:rsid w:val="00943BBF"/>
    <w:rsid w:val="00944391"/>
    <w:rsid w:val="009443A1"/>
    <w:rsid w:val="00944D7A"/>
    <w:rsid w:val="009453C0"/>
    <w:rsid w:val="00946213"/>
    <w:rsid w:val="009462E9"/>
    <w:rsid w:val="00946603"/>
    <w:rsid w:val="009469A2"/>
    <w:rsid w:val="00946A76"/>
    <w:rsid w:val="00946FB9"/>
    <w:rsid w:val="009470D5"/>
    <w:rsid w:val="009471F1"/>
    <w:rsid w:val="009475BE"/>
    <w:rsid w:val="00947BB4"/>
    <w:rsid w:val="00947E3F"/>
    <w:rsid w:val="00947E74"/>
    <w:rsid w:val="00950040"/>
    <w:rsid w:val="0095059A"/>
    <w:rsid w:val="0095082D"/>
    <w:rsid w:val="00950AF8"/>
    <w:rsid w:val="00950B63"/>
    <w:rsid w:val="00951F82"/>
    <w:rsid w:val="009522E8"/>
    <w:rsid w:val="0095262A"/>
    <w:rsid w:val="00953622"/>
    <w:rsid w:val="00953ECF"/>
    <w:rsid w:val="00954211"/>
    <w:rsid w:val="0095577A"/>
    <w:rsid w:val="00955BED"/>
    <w:rsid w:val="009561CD"/>
    <w:rsid w:val="009561E8"/>
    <w:rsid w:val="009564FB"/>
    <w:rsid w:val="009573CF"/>
    <w:rsid w:val="00957557"/>
    <w:rsid w:val="0095778A"/>
    <w:rsid w:val="009577C5"/>
    <w:rsid w:val="00957E81"/>
    <w:rsid w:val="00957F85"/>
    <w:rsid w:val="00960391"/>
    <w:rsid w:val="0096055A"/>
    <w:rsid w:val="009605D0"/>
    <w:rsid w:val="009605D4"/>
    <w:rsid w:val="009615E0"/>
    <w:rsid w:val="009615ED"/>
    <w:rsid w:val="00961A2D"/>
    <w:rsid w:val="00961AAB"/>
    <w:rsid w:val="00963232"/>
    <w:rsid w:val="0096514D"/>
    <w:rsid w:val="00965840"/>
    <w:rsid w:val="00965A2B"/>
    <w:rsid w:val="00966E45"/>
    <w:rsid w:val="00966FD4"/>
    <w:rsid w:val="009670CE"/>
    <w:rsid w:val="00967115"/>
    <w:rsid w:val="009671DA"/>
    <w:rsid w:val="00967452"/>
    <w:rsid w:val="00967594"/>
    <w:rsid w:val="00967B0D"/>
    <w:rsid w:val="00967D43"/>
    <w:rsid w:val="009701DA"/>
    <w:rsid w:val="009702EE"/>
    <w:rsid w:val="0097072A"/>
    <w:rsid w:val="00970AE1"/>
    <w:rsid w:val="00971204"/>
    <w:rsid w:val="00971A3C"/>
    <w:rsid w:val="009721C2"/>
    <w:rsid w:val="00972734"/>
    <w:rsid w:val="00974B9F"/>
    <w:rsid w:val="009755D8"/>
    <w:rsid w:val="0097683E"/>
    <w:rsid w:val="009769C4"/>
    <w:rsid w:val="00976BE9"/>
    <w:rsid w:val="00976D7F"/>
    <w:rsid w:val="009770D2"/>
    <w:rsid w:val="009770E7"/>
    <w:rsid w:val="0097755D"/>
    <w:rsid w:val="009775EA"/>
    <w:rsid w:val="00977790"/>
    <w:rsid w:val="00977881"/>
    <w:rsid w:val="00977E6B"/>
    <w:rsid w:val="009804FA"/>
    <w:rsid w:val="00980998"/>
    <w:rsid w:val="00980A72"/>
    <w:rsid w:val="00981131"/>
    <w:rsid w:val="00981ACA"/>
    <w:rsid w:val="00981F56"/>
    <w:rsid w:val="00982281"/>
    <w:rsid w:val="00982309"/>
    <w:rsid w:val="0098271D"/>
    <w:rsid w:val="0098319C"/>
    <w:rsid w:val="0098368F"/>
    <w:rsid w:val="009836E2"/>
    <w:rsid w:val="00984330"/>
    <w:rsid w:val="00984CCE"/>
    <w:rsid w:val="00984E05"/>
    <w:rsid w:val="00984E1B"/>
    <w:rsid w:val="009850E8"/>
    <w:rsid w:val="00985263"/>
    <w:rsid w:val="00986063"/>
    <w:rsid w:val="00986353"/>
    <w:rsid w:val="009864C5"/>
    <w:rsid w:val="009868CB"/>
    <w:rsid w:val="0098784E"/>
    <w:rsid w:val="00987A6A"/>
    <w:rsid w:val="00987BB6"/>
    <w:rsid w:val="00987D8E"/>
    <w:rsid w:val="00987E1B"/>
    <w:rsid w:val="0099031E"/>
    <w:rsid w:val="00990724"/>
    <w:rsid w:val="009910D2"/>
    <w:rsid w:val="00991D3C"/>
    <w:rsid w:val="0099214A"/>
    <w:rsid w:val="00992654"/>
    <w:rsid w:val="00992982"/>
    <w:rsid w:val="00992BC5"/>
    <w:rsid w:val="00993165"/>
    <w:rsid w:val="009932B9"/>
    <w:rsid w:val="00993B1C"/>
    <w:rsid w:val="00993B9C"/>
    <w:rsid w:val="0099470E"/>
    <w:rsid w:val="00994816"/>
    <w:rsid w:val="00996220"/>
    <w:rsid w:val="0099636A"/>
    <w:rsid w:val="00996408"/>
    <w:rsid w:val="009968C6"/>
    <w:rsid w:val="00996D1D"/>
    <w:rsid w:val="00996F52"/>
    <w:rsid w:val="00996FAD"/>
    <w:rsid w:val="0099744E"/>
    <w:rsid w:val="0099754A"/>
    <w:rsid w:val="00997681"/>
    <w:rsid w:val="00997884"/>
    <w:rsid w:val="00997A2D"/>
    <w:rsid w:val="00997A95"/>
    <w:rsid w:val="00997C7D"/>
    <w:rsid w:val="00997FC9"/>
    <w:rsid w:val="009A0334"/>
    <w:rsid w:val="009A041D"/>
    <w:rsid w:val="009A0E2C"/>
    <w:rsid w:val="009A1A97"/>
    <w:rsid w:val="009A1F63"/>
    <w:rsid w:val="009A243B"/>
    <w:rsid w:val="009A2B15"/>
    <w:rsid w:val="009A310A"/>
    <w:rsid w:val="009A3222"/>
    <w:rsid w:val="009A4C9F"/>
    <w:rsid w:val="009A4D47"/>
    <w:rsid w:val="009A53CC"/>
    <w:rsid w:val="009A54AB"/>
    <w:rsid w:val="009A58AC"/>
    <w:rsid w:val="009A6A03"/>
    <w:rsid w:val="009A737B"/>
    <w:rsid w:val="009B0252"/>
    <w:rsid w:val="009B028A"/>
    <w:rsid w:val="009B0360"/>
    <w:rsid w:val="009B06B1"/>
    <w:rsid w:val="009B0845"/>
    <w:rsid w:val="009B0C71"/>
    <w:rsid w:val="009B0EBB"/>
    <w:rsid w:val="009B1EF4"/>
    <w:rsid w:val="009B2224"/>
    <w:rsid w:val="009B22CF"/>
    <w:rsid w:val="009B2BB9"/>
    <w:rsid w:val="009B3205"/>
    <w:rsid w:val="009B35AA"/>
    <w:rsid w:val="009B3F99"/>
    <w:rsid w:val="009B44EE"/>
    <w:rsid w:val="009B4C21"/>
    <w:rsid w:val="009B4D79"/>
    <w:rsid w:val="009B4FA2"/>
    <w:rsid w:val="009B4FC5"/>
    <w:rsid w:val="009B5119"/>
    <w:rsid w:val="009B645E"/>
    <w:rsid w:val="009B670A"/>
    <w:rsid w:val="009B67FF"/>
    <w:rsid w:val="009B68FD"/>
    <w:rsid w:val="009B6BDD"/>
    <w:rsid w:val="009B6FAB"/>
    <w:rsid w:val="009B711F"/>
    <w:rsid w:val="009B773B"/>
    <w:rsid w:val="009B7AB5"/>
    <w:rsid w:val="009B7D88"/>
    <w:rsid w:val="009C0AB8"/>
    <w:rsid w:val="009C0B10"/>
    <w:rsid w:val="009C11A1"/>
    <w:rsid w:val="009C1387"/>
    <w:rsid w:val="009C2002"/>
    <w:rsid w:val="009C2899"/>
    <w:rsid w:val="009C318D"/>
    <w:rsid w:val="009C39B8"/>
    <w:rsid w:val="009C3D09"/>
    <w:rsid w:val="009C3D76"/>
    <w:rsid w:val="009C3E01"/>
    <w:rsid w:val="009C4389"/>
    <w:rsid w:val="009C442C"/>
    <w:rsid w:val="009C4746"/>
    <w:rsid w:val="009C4E9B"/>
    <w:rsid w:val="009C5817"/>
    <w:rsid w:val="009C5A39"/>
    <w:rsid w:val="009C5B0F"/>
    <w:rsid w:val="009C605E"/>
    <w:rsid w:val="009C675C"/>
    <w:rsid w:val="009C7314"/>
    <w:rsid w:val="009C73DA"/>
    <w:rsid w:val="009C7A04"/>
    <w:rsid w:val="009D0973"/>
    <w:rsid w:val="009D09B5"/>
    <w:rsid w:val="009D0A23"/>
    <w:rsid w:val="009D0B2B"/>
    <w:rsid w:val="009D12F2"/>
    <w:rsid w:val="009D1C38"/>
    <w:rsid w:val="009D29AC"/>
    <w:rsid w:val="009D2B78"/>
    <w:rsid w:val="009D2CB8"/>
    <w:rsid w:val="009D2EF7"/>
    <w:rsid w:val="009D3043"/>
    <w:rsid w:val="009D3B7E"/>
    <w:rsid w:val="009D4E7D"/>
    <w:rsid w:val="009D51B8"/>
    <w:rsid w:val="009D5359"/>
    <w:rsid w:val="009D5B7A"/>
    <w:rsid w:val="009D6A69"/>
    <w:rsid w:val="009D6EE7"/>
    <w:rsid w:val="009D717D"/>
    <w:rsid w:val="009D76F4"/>
    <w:rsid w:val="009D79BB"/>
    <w:rsid w:val="009E0094"/>
    <w:rsid w:val="009E00DF"/>
    <w:rsid w:val="009E0279"/>
    <w:rsid w:val="009E031E"/>
    <w:rsid w:val="009E0370"/>
    <w:rsid w:val="009E0764"/>
    <w:rsid w:val="009E18C5"/>
    <w:rsid w:val="009E2106"/>
    <w:rsid w:val="009E2D58"/>
    <w:rsid w:val="009E2ED2"/>
    <w:rsid w:val="009E3987"/>
    <w:rsid w:val="009E41AC"/>
    <w:rsid w:val="009E4581"/>
    <w:rsid w:val="009E4A61"/>
    <w:rsid w:val="009E5069"/>
    <w:rsid w:val="009E5498"/>
    <w:rsid w:val="009E5548"/>
    <w:rsid w:val="009E55B1"/>
    <w:rsid w:val="009E582B"/>
    <w:rsid w:val="009E5892"/>
    <w:rsid w:val="009E5D20"/>
    <w:rsid w:val="009E6DA2"/>
    <w:rsid w:val="009E74C5"/>
    <w:rsid w:val="009E7846"/>
    <w:rsid w:val="009E79AA"/>
    <w:rsid w:val="009E7C15"/>
    <w:rsid w:val="009F015C"/>
    <w:rsid w:val="009F0966"/>
    <w:rsid w:val="009F0A71"/>
    <w:rsid w:val="009F0DCE"/>
    <w:rsid w:val="009F1674"/>
    <w:rsid w:val="009F1B16"/>
    <w:rsid w:val="009F1CDA"/>
    <w:rsid w:val="009F1E3E"/>
    <w:rsid w:val="009F26D2"/>
    <w:rsid w:val="009F2B70"/>
    <w:rsid w:val="009F3712"/>
    <w:rsid w:val="009F3C1D"/>
    <w:rsid w:val="009F3C22"/>
    <w:rsid w:val="009F3CB4"/>
    <w:rsid w:val="009F402E"/>
    <w:rsid w:val="009F4701"/>
    <w:rsid w:val="009F480A"/>
    <w:rsid w:val="009F484A"/>
    <w:rsid w:val="009F4AA5"/>
    <w:rsid w:val="009F53DC"/>
    <w:rsid w:val="009F57F9"/>
    <w:rsid w:val="009F5DB9"/>
    <w:rsid w:val="009F6014"/>
    <w:rsid w:val="009F6166"/>
    <w:rsid w:val="009F7919"/>
    <w:rsid w:val="009F7BC6"/>
    <w:rsid w:val="009F7C25"/>
    <w:rsid w:val="009F7CA3"/>
    <w:rsid w:val="009F7D5E"/>
    <w:rsid w:val="009F7DC3"/>
    <w:rsid w:val="009F7E32"/>
    <w:rsid w:val="00A002AB"/>
    <w:rsid w:val="00A006C3"/>
    <w:rsid w:val="00A00F08"/>
    <w:rsid w:val="00A011C3"/>
    <w:rsid w:val="00A01244"/>
    <w:rsid w:val="00A015CC"/>
    <w:rsid w:val="00A01642"/>
    <w:rsid w:val="00A01787"/>
    <w:rsid w:val="00A02801"/>
    <w:rsid w:val="00A02A97"/>
    <w:rsid w:val="00A032E9"/>
    <w:rsid w:val="00A04D7E"/>
    <w:rsid w:val="00A05272"/>
    <w:rsid w:val="00A052DB"/>
    <w:rsid w:val="00A0553F"/>
    <w:rsid w:val="00A0614A"/>
    <w:rsid w:val="00A0658B"/>
    <w:rsid w:val="00A067F8"/>
    <w:rsid w:val="00A06B2E"/>
    <w:rsid w:val="00A07134"/>
    <w:rsid w:val="00A07B4E"/>
    <w:rsid w:val="00A1068B"/>
    <w:rsid w:val="00A10D4A"/>
    <w:rsid w:val="00A10DE2"/>
    <w:rsid w:val="00A11133"/>
    <w:rsid w:val="00A112DE"/>
    <w:rsid w:val="00A1157E"/>
    <w:rsid w:val="00A11CD8"/>
    <w:rsid w:val="00A11F72"/>
    <w:rsid w:val="00A11F9C"/>
    <w:rsid w:val="00A123D0"/>
    <w:rsid w:val="00A12721"/>
    <w:rsid w:val="00A14160"/>
    <w:rsid w:val="00A146F9"/>
    <w:rsid w:val="00A1471A"/>
    <w:rsid w:val="00A1499E"/>
    <w:rsid w:val="00A14A50"/>
    <w:rsid w:val="00A14ACF"/>
    <w:rsid w:val="00A14B18"/>
    <w:rsid w:val="00A15526"/>
    <w:rsid w:val="00A16041"/>
    <w:rsid w:val="00A167A2"/>
    <w:rsid w:val="00A16ABB"/>
    <w:rsid w:val="00A16B2F"/>
    <w:rsid w:val="00A20083"/>
    <w:rsid w:val="00A206CA"/>
    <w:rsid w:val="00A21CB7"/>
    <w:rsid w:val="00A22524"/>
    <w:rsid w:val="00A22861"/>
    <w:rsid w:val="00A233F0"/>
    <w:rsid w:val="00A23683"/>
    <w:rsid w:val="00A23B5D"/>
    <w:rsid w:val="00A251AD"/>
    <w:rsid w:val="00A2524E"/>
    <w:rsid w:val="00A2567B"/>
    <w:rsid w:val="00A25B7F"/>
    <w:rsid w:val="00A25F0A"/>
    <w:rsid w:val="00A260FD"/>
    <w:rsid w:val="00A266FD"/>
    <w:rsid w:val="00A26754"/>
    <w:rsid w:val="00A2675F"/>
    <w:rsid w:val="00A27267"/>
    <w:rsid w:val="00A27B28"/>
    <w:rsid w:val="00A27BF2"/>
    <w:rsid w:val="00A27E1F"/>
    <w:rsid w:val="00A300C5"/>
    <w:rsid w:val="00A30320"/>
    <w:rsid w:val="00A30BBD"/>
    <w:rsid w:val="00A30CB0"/>
    <w:rsid w:val="00A30EB0"/>
    <w:rsid w:val="00A318AA"/>
    <w:rsid w:val="00A318CC"/>
    <w:rsid w:val="00A31F54"/>
    <w:rsid w:val="00A32356"/>
    <w:rsid w:val="00A3287F"/>
    <w:rsid w:val="00A32AD2"/>
    <w:rsid w:val="00A32BCF"/>
    <w:rsid w:val="00A334A8"/>
    <w:rsid w:val="00A33D45"/>
    <w:rsid w:val="00A341FD"/>
    <w:rsid w:val="00A34866"/>
    <w:rsid w:val="00A34AF3"/>
    <w:rsid w:val="00A35547"/>
    <w:rsid w:val="00A355F2"/>
    <w:rsid w:val="00A35659"/>
    <w:rsid w:val="00A35DFB"/>
    <w:rsid w:val="00A3650F"/>
    <w:rsid w:val="00A373CD"/>
    <w:rsid w:val="00A37F0B"/>
    <w:rsid w:val="00A403F2"/>
    <w:rsid w:val="00A40424"/>
    <w:rsid w:val="00A40A08"/>
    <w:rsid w:val="00A40FEF"/>
    <w:rsid w:val="00A412FD"/>
    <w:rsid w:val="00A41502"/>
    <w:rsid w:val="00A41983"/>
    <w:rsid w:val="00A41CBF"/>
    <w:rsid w:val="00A41D04"/>
    <w:rsid w:val="00A41D44"/>
    <w:rsid w:val="00A437CC"/>
    <w:rsid w:val="00A43C12"/>
    <w:rsid w:val="00A43EE5"/>
    <w:rsid w:val="00A44693"/>
    <w:rsid w:val="00A4477C"/>
    <w:rsid w:val="00A44FD7"/>
    <w:rsid w:val="00A454AD"/>
    <w:rsid w:val="00A45E28"/>
    <w:rsid w:val="00A45EB2"/>
    <w:rsid w:val="00A46068"/>
    <w:rsid w:val="00A463C6"/>
    <w:rsid w:val="00A468DC"/>
    <w:rsid w:val="00A46966"/>
    <w:rsid w:val="00A46A11"/>
    <w:rsid w:val="00A46A45"/>
    <w:rsid w:val="00A46C94"/>
    <w:rsid w:val="00A47B3C"/>
    <w:rsid w:val="00A500C2"/>
    <w:rsid w:val="00A505AF"/>
    <w:rsid w:val="00A508BD"/>
    <w:rsid w:val="00A50E1C"/>
    <w:rsid w:val="00A51269"/>
    <w:rsid w:val="00A51854"/>
    <w:rsid w:val="00A5284E"/>
    <w:rsid w:val="00A53A7D"/>
    <w:rsid w:val="00A53F97"/>
    <w:rsid w:val="00A540D3"/>
    <w:rsid w:val="00A54858"/>
    <w:rsid w:val="00A54FE4"/>
    <w:rsid w:val="00A55859"/>
    <w:rsid w:val="00A55A11"/>
    <w:rsid w:val="00A55A49"/>
    <w:rsid w:val="00A569F1"/>
    <w:rsid w:val="00A56A53"/>
    <w:rsid w:val="00A56E33"/>
    <w:rsid w:val="00A56E74"/>
    <w:rsid w:val="00A56F10"/>
    <w:rsid w:val="00A57241"/>
    <w:rsid w:val="00A57432"/>
    <w:rsid w:val="00A577E7"/>
    <w:rsid w:val="00A5781F"/>
    <w:rsid w:val="00A57B8A"/>
    <w:rsid w:val="00A57F24"/>
    <w:rsid w:val="00A606B7"/>
    <w:rsid w:val="00A606FB"/>
    <w:rsid w:val="00A608FE"/>
    <w:rsid w:val="00A60966"/>
    <w:rsid w:val="00A61C84"/>
    <w:rsid w:val="00A620E0"/>
    <w:rsid w:val="00A62C91"/>
    <w:rsid w:val="00A636E1"/>
    <w:rsid w:val="00A649C7"/>
    <w:rsid w:val="00A64EE6"/>
    <w:rsid w:val="00A64FF3"/>
    <w:rsid w:val="00A6505C"/>
    <w:rsid w:val="00A6507B"/>
    <w:rsid w:val="00A658FF"/>
    <w:rsid w:val="00A65AC2"/>
    <w:rsid w:val="00A65D29"/>
    <w:rsid w:val="00A65E36"/>
    <w:rsid w:val="00A664BC"/>
    <w:rsid w:val="00A66545"/>
    <w:rsid w:val="00A6659C"/>
    <w:rsid w:val="00A66ACA"/>
    <w:rsid w:val="00A6738C"/>
    <w:rsid w:val="00A674FD"/>
    <w:rsid w:val="00A700C5"/>
    <w:rsid w:val="00A71200"/>
    <w:rsid w:val="00A7125A"/>
    <w:rsid w:val="00A71432"/>
    <w:rsid w:val="00A72383"/>
    <w:rsid w:val="00A728BB"/>
    <w:rsid w:val="00A733BD"/>
    <w:rsid w:val="00A73651"/>
    <w:rsid w:val="00A73A88"/>
    <w:rsid w:val="00A741F5"/>
    <w:rsid w:val="00A74ADF"/>
    <w:rsid w:val="00A75768"/>
    <w:rsid w:val="00A758FE"/>
    <w:rsid w:val="00A75E8E"/>
    <w:rsid w:val="00A761AA"/>
    <w:rsid w:val="00A7640B"/>
    <w:rsid w:val="00A7721A"/>
    <w:rsid w:val="00A7772B"/>
    <w:rsid w:val="00A77A77"/>
    <w:rsid w:val="00A80385"/>
    <w:rsid w:val="00A80409"/>
    <w:rsid w:val="00A82683"/>
    <w:rsid w:val="00A82CA1"/>
    <w:rsid w:val="00A82D58"/>
    <w:rsid w:val="00A8305A"/>
    <w:rsid w:val="00A8389A"/>
    <w:rsid w:val="00A852F7"/>
    <w:rsid w:val="00A856A2"/>
    <w:rsid w:val="00A857EC"/>
    <w:rsid w:val="00A86248"/>
    <w:rsid w:val="00A87114"/>
    <w:rsid w:val="00A907C2"/>
    <w:rsid w:val="00A9118A"/>
    <w:rsid w:val="00A912CA"/>
    <w:rsid w:val="00A914FB"/>
    <w:rsid w:val="00A91803"/>
    <w:rsid w:val="00A919E4"/>
    <w:rsid w:val="00A91E4D"/>
    <w:rsid w:val="00A92B38"/>
    <w:rsid w:val="00A92C2B"/>
    <w:rsid w:val="00A9322D"/>
    <w:rsid w:val="00A93C3A"/>
    <w:rsid w:val="00A9488C"/>
    <w:rsid w:val="00A95282"/>
    <w:rsid w:val="00A953C4"/>
    <w:rsid w:val="00A95684"/>
    <w:rsid w:val="00A95818"/>
    <w:rsid w:val="00A967C9"/>
    <w:rsid w:val="00A96D89"/>
    <w:rsid w:val="00A976C6"/>
    <w:rsid w:val="00A97886"/>
    <w:rsid w:val="00A97991"/>
    <w:rsid w:val="00A97B32"/>
    <w:rsid w:val="00A97F22"/>
    <w:rsid w:val="00AA01E9"/>
    <w:rsid w:val="00AA11BB"/>
    <w:rsid w:val="00AA1814"/>
    <w:rsid w:val="00AA199B"/>
    <w:rsid w:val="00AA1D44"/>
    <w:rsid w:val="00AA1E27"/>
    <w:rsid w:val="00AA1EE9"/>
    <w:rsid w:val="00AA1FF4"/>
    <w:rsid w:val="00AA35C5"/>
    <w:rsid w:val="00AA370F"/>
    <w:rsid w:val="00AA3AF5"/>
    <w:rsid w:val="00AA3D61"/>
    <w:rsid w:val="00AA4701"/>
    <w:rsid w:val="00AA4CA5"/>
    <w:rsid w:val="00AA61AE"/>
    <w:rsid w:val="00AA652A"/>
    <w:rsid w:val="00AA6623"/>
    <w:rsid w:val="00AA712D"/>
    <w:rsid w:val="00AB00E1"/>
    <w:rsid w:val="00AB0850"/>
    <w:rsid w:val="00AB0947"/>
    <w:rsid w:val="00AB0B49"/>
    <w:rsid w:val="00AB1212"/>
    <w:rsid w:val="00AB1667"/>
    <w:rsid w:val="00AB207F"/>
    <w:rsid w:val="00AB212A"/>
    <w:rsid w:val="00AB286C"/>
    <w:rsid w:val="00AB2FD8"/>
    <w:rsid w:val="00AB3986"/>
    <w:rsid w:val="00AB39CF"/>
    <w:rsid w:val="00AB3C60"/>
    <w:rsid w:val="00AB4241"/>
    <w:rsid w:val="00AB439E"/>
    <w:rsid w:val="00AB4459"/>
    <w:rsid w:val="00AB4792"/>
    <w:rsid w:val="00AB5151"/>
    <w:rsid w:val="00AB578F"/>
    <w:rsid w:val="00AB59DB"/>
    <w:rsid w:val="00AB5AEC"/>
    <w:rsid w:val="00AB637A"/>
    <w:rsid w:val="00AB64A8"/>
    <w:rsid w:val="00AB66DC"/>
    <w:rsid w:val="00AB6801"/>
    <w:rsid w:val="00AB76B3"/>
    <w:rsid w:val="00AB7805"/>
    <w:rsid w:val="00AB7817"/>
    <w:rsid w:val="00AB7BE2"/>
    <w:rsid w:val="00AB7DE5"/>
    <w:rsid w:val="00AC015E"/>
    <w:rsid w:val="00AC02CF"/>
    <w:rsid w:val="00AC0565"/>
    <w:rsid w:val="00AC0653"/>
    <w:rsid w:val="00AC1799"/>
    <w:rsid w:val="00AC1D74"/>
    <w:rsid w:val="00AC2B4E"/>
    <w:rsid w:val="00AC2F36"/>
    <w:rsid w:val="00AC2FCB"/>
    <w:rsid w:val="00AC35F6"/>
    <w:rsid w:val="00AC386B"/>
    <w:rsid w:val="00AC3ECC"/>
    <w:rsid w:val="00AC4490"/>
    <w:rsid w:val="00AC5056"/>
    <w:rsid w:val="00AC5A94"/>
    <w:rsid w:val="00AC6608"/>
    <w:rsid w:val="00AC7210"/>
    <w:rsid w:val="00AC7343"/>
    <w:rsid w:val="00AC78B3"/>
    <w:rsid w:val="00AD0170"/>
    <w:rsid w:val="00AD0B6E"/>
    <w:rsid w:val="00AD0C70"/>
    <w:rsid w:val="00AD1626"/>
    <w:rsid w:val="00AD1EAE"/>
    <w:rsid w:val="00AD1F19"/>
    <w:rsid w:val="00AD1F34"/>
    <w:rsid w:val="00AD257D"/>
    <w:rsid w:val="00AD25CC"/>
    <w:rsid w:val="00AD309C"/>
    <w:rsid w:val="00AD3646"/>
    <w:rsid w:val="00AD3915"/>
    <w:rsid w:val="00AD3C3B"/>
    <w:rsid w:val="00AD3DCE"/>
    <w:rsid w:val="00AD4D79"/>
    <w:rsid w:val="00AD50ED"/>
    <w:rsid w:val="00AD536D"/>
    <w:rsid w:val="00AD628C"/>
    <w:rsid w:val="00AD6292"/>
    <w:rsid w:val="00AD6964"/>
    <w:rsid w:val="00AD6D49"/>
    <w:rsid w:val="00AD7631"/>
    <w:rsid w:val="00AD7798"/>
    <w:rsid w:val="00AD7CE2"/>
    <w:rsid w:val="00AE1321"/>
    <w:rsid w:val="00AE1395"/>
    <w:rsid w:val="00AE1470"/>
    <w:rsid w:val="00AE1935"/>
    <w:rsid w:val="00AE1A85"/>
    <w:rsid w:val="00AE1DC4"/>
    <w:rsid w:val="00AE2999"/>
    <w:rsid w:val="00AE31C0"/>
    <w:rsid w:val="00AE3285"/>
    <w:rsid w:val="00AE3822"/>
    <w:rsid w:val="00AE3E5B"/>
    <w:rsid w:val="00AE4040"/>
    <w:rsid w:val="00AE486C"/>
    <w:rsid w:val="00AE4D0C"/>
    <w:rsid w:val="00AE5278"/>
    <w:rsid w:val="00AE5B64"/>
    <w:rsid w:val="00AE624A"/>
    <w:rsid w:val="00AE6894"/>
    <w:rsid w:val="00AE6A06"/>
    <w:rsid w:val="00AE6A94"/>
    <w:rsid w:val="00AE6B8C"/>
    <w:rsid w:val="00AE719F"/>
    <w:rsid w:val="00AE77D5"/>
    <w:rsid w:val="00AE784D"/>
    <w:rsid w:val="00AE7CDB"/>
    <w:rsid w:val="00AF0517"/>
    <w:rsid w:val="00AF10BB"/>
    <w:rsid w:val="00AF10D5"/>
    <w:rsid w:val="00AF1BB9"/>
    <w:rsid w:val="00AF205F"/>
    <w:rsid w:val="00AF20CA"/>
    <w:rsid w:val="00AF21EC"/>
    <w:rsid w:val="00AF2546"/>
    <w:rsid w:val="00AF3141"/>
    <w:rsid w:val="00AF44C1"/>
    <w:rsid w:val="00AF4917"/>
    <w:rsid w:val="00AF496D"/>
    <w:rsid w:val="00AF52DC"/>
    <w:rsid w:val="00AF68A7"/>
    <w:rsid w:val="00AF6BAD"/>
    <w:rsid w:val="00AF6C2D"/>
    <w:rsid w:val="00AF6DB6"/>
    <w:rsid w:val="00AF7546"/>
    <w:rsid w:val="00AF7ACA"/>
    <w:rsid w:val="00AF7D77"/>
    <w:rsid w:val="00B00050"/>
    <w:rsid w:val="00B00498"/>
    <w:rsid w:val="00B009F1"/>
    <w:rsid w:val="00B00DE9"/>
    <w:rsid w:val="00B00ED5"/>
    <w:rsid w:val="00B010B7"/>
    <w:rsid w:val="00B015A6"/>
    <w:rsid w:val="00B0275C"/>
    <w:rsid w:val="00B031D4"/>
    <w:rsid w:val="00B0323A"/>
    <w:rsid w:val="00B033DC"/>
    <w:rsid w:val="00B03619"/>
    <w:rsid w:val="00B03775"/>
    <w:rsid w:val="00B04514"/>
    <w:rsid w:val="00B046EC"/>
    <w:rsid w:val="00B05004"/>
    <w:rsid w:val="00B059ED"/>
    <w:rsid w:val="00B05FFC"/>
    <w:rsid w:val="00B061AE"/>
    <w:rsid w:val="00B0651F"/>
    <w:rsid w:val="00B06F4B"/>
    <w:rsid w:val="00B0787B"/>
    <w:rsid w:val="00B07B3F"/>
    <w:rsid w:val="00B07EA7"/>
    <w:rsid w:val="00B1134C"/>
    <w:rsid w:val="00B11727"/>
    <w:rsid w:val="00B11EDE"/>
    <w:rsid w:val="00B124F3"/>
    <w:rsid w:val="00B12A5A"/>
    <w:rsid w:val="00B12AD6"/>
    <w:rsid w:val="00B12D5A"/>
    <w:rsid w:val="00B12DBC"/>
    <w:rsid w:val="00B12EB6"/>
    <w:rsid w:val="00B13294"/>
    <w:rsid w:val="00B13323"/>
    <w:rsid w:val="00B139C3"/>
    <w:rsid w:val="00B1435B"/>
    <w:rsid w:val="00B145B8"/>
    <w:rsid w:val="00B14BC5"/>
    <w:rsid w:val="00B14C21"/>
    <w:rsid w:val="00B154C8"/>
    <w:rsid w:val="00B155B1"/>
    <w:rsid w:val="00B156A0"/>
    <w:rsid w:val="00B158D8"/>
    <w:rsid w:val="00B15E64"/>
    <w:rsid w:val="00B160F8"/>
    <w:rsid w:val="00B16EDC"/>
    <w:rsid w:val="00B174CD"/>
    <w:rsid w:val="00B17CA3"/>
    <w:rsid w:val="00B17D87"/>
    <w:rsid w:val="00B17E83"/>
    <w:rsid w:val="00B20406"/>
    <w:rsid w:val="00B20B90"/>
    <w:rsid w:val="00B215DD"/>
    <w:rsid w:val="00B216F7"/>
    <w:rsid w:val="00B21D2E"/>
    <w:rsid w:val="00B21D45"/>
    <w:rsid w:val="00B22068"/>
    <w:rsid w:val="00B22A3D"/>
    <w:rsid w:val="00B22B80"/>
    <w:rsid w:val="00B2314F"/>
    <w:rsid w:val="00B23996"/>
    <w:rsid w:val="00B23A80"/>
    <w:rsid w:val="00B23F58"/>
    <w:rsid w:val="00B23FA7"/>
    <w:rsid w:val="00B241FF"/>
    <w:rsid w:val="00B2420B"/>
    <w:rsid w:val="00B247AA"/>
    <w:rsid w:val="00B24A35"/>
    <w:rsid w:val="00B2532D"/>
    <w:rsid w:val="00B253DB"/>
    <w:rsid w:val="00B25471"/>
    <w:rsid w:val="00B25640"/>
    <w:rsid w:val="00B2591B"/>
    <w:rsid w:val="00B25AB7"/>
    <w:rsid w:val="00B25E62"/>
    <w:rsid w:val="00B25EBB"/>
    <w:rsid w:val="00B264D4"/>
    <w:rsid w:val="00B26A1F"/>
    <w:rsid w:val="00B27205"/>
    <w:rsid w:val="00B27ADD"/>
    <w:rsid w:val="00B27B46"/>
    <w:rsid w:val="00B30A94"/>
    <w:rsid w:val="00B30CF9"/>
    <w:rsid w:val="00B312A4"/>
    <w:rsid w:val="00B31662"/>
    <w:rsid w:val="00B31782"/>
    <w:rsid w:val="00B31961"/>
    <w:rsid w:val="00B31971"/>
    <w:rsid w:val="00B3234D"/>
    <w:rsid w:val="00B32794"/>
    <w:rsid w:val="00B34076"/>
    <w:rsid w:val="00B3509E"/>
    <w:rsid w:val="00B3553C"/>
    <w:rsid w:val="00B35C2F"/>
    <w:rsid w:val="00B35E3B"/>
    <w:rsid w:val="00B35F4D"/>
    <w:rsid w:val="00B367A3"/>
    <w:rsid w:val="00B3722B"/>
    <w:rsid w:val="00B37647"/>
    <w:rsid w:val="00B37C31"/>
    <w:rsid w:val="00B37C33"/>
    <w:rsid w:val="00B37CF8"/>
    <w:rsid w:val="00B37F92"/>
    <w:rsid w:val="00B40256"/>
    <w:rsid w:val="00B40387"/>
    <w:rsid w:val="00B4106A"/>
    <w:rsid w:val="00B41365"/>
    <w:rsid w:val="00B41723"/>
    <w:rsid w:val="00B42612"/>
    <w:rsid w:val="00B434D5"/>
    <w:rsid w:val="00B4391B"/>
    <w:rsid w:val="00B44546"/>
    <w:rsid w:val="00B44E76"/>
    <w:rsid w:val="00B45092"/>
    <w:rsid w:val="00B45859"/>
    <w:rsid w:val="00B458BC"/>
    <w:rsid w:val="00B45CE8"/>
    <w:rsid w:val="00B45E80"/>
    <w:rsid w:val="00B46775"/>
    <w:rsid w:val="00B46C1B"/>
    <w:rsid w:val="00B47DE9"/>
    <w:rsid w:val="00B50278"/>
    <w:rsid w:val="00B508FA"/>
    <w:rsid w:val="00B50F02"/>
    <w:rsid w:val="00B51D22"/>
    <w:rsid w:val="00B52E23"/>
    <w:rsid w:val="00B53436"/>
    <w:rsid w:val="00B53505"/>
    <w:rsid w:val="00B535E7"/>
    <w:rsid w:val="00B5392C"/>
    <w:rsid w:val="00B543A3"/>
    <w:rsid w:val="00B54BC3"/>
    <w:rsid w:val="00B55A72"/>
    <w:rsid w:val="00B55A7D"/>
    <w:rsid w:val="00B55D2A"/>
    <w:rsid w:val="00B55E71"/>
    <w:rsid w:val="00B56364"/>
    <w:rsid w:val="00B56742"/>
    <w:rsid w:val="00B573B1"/>
    <w:rsid w:val="00B60230"/>
    <w:rsid w:val="00B60A47"/>
    <w:rsid w:val="00B60A6D"/>
    <w:rsid w:val="00B60A92"/>
    <w:rsid w:val="00B60F57"/>
    <w:rsid w:val="00B616D4"/>
    <w:rsid w:val="00B619CD"/>
    <w:rsid w:val="00B61B51"/>
    <w:rsid w:val="00B61D61"/>
    <w:rsid w:val="00B62B6F"/>
    <w:rsid w:val="00B63571"/>
    <w:rsid w:val="00B63929"/>
    <w:rsid w:val="00B63959"/>
    <w:rsid w:val="00B63B2F"/>
    <w:rsid w:val="00B63C9E"/>
    <w:rsid w:val="00B63D8B"/>
    <w:rsid w:val="00B63F63"/>
    <w:rsid w:val="00B64010"/>
    <w:rsid w:val="00B644B4"/>
    <w:rsid w:val="00B6488B"/>
    <w:rsid w:val="00B66174"/>
    <w:rsid w:val="00B662B7"/>
    <w:rsid w:val="00B66D1D"/>
    <w:rsid w:val="00B66E73"/>
    <w:rsid w:val="00B66ED5"/>
    <w:rsid w:val="00B66FF5"/>
    <w:rsid w:val="00B6703A"/>
    <w:rsid w:val="00B6722F"/>
    <w:rsid w:val="00B679A9"/>
    <w:rsid w:val="00B67AD2"/>
    <w:rsid w:val="00B70152"/>
    <w:rsid w:val="00B7036A"/>
    <w:rsid w:val="00B7068F"/>
    <w:rsid w:val="00B70AD9"/>
    <w:rsid w:val="00B70CE1"/>
    <w:rsid w:val="00B70DC1"/>
    <w:rsid w:val="00B70E45"/>
    <w:rsid w:val="00B71047"/>
    <w:rsid w:val="00B71299"/>
    <w:rsid w:val="00B7296C"/>
    <w:rsid w:val="00B72FDB"/>
    <w:rsid w:val="00B737F6"/>
    <w:rsid w:val="00B738A7"/>
    <w:rsid w:val="00B74A37"/>
    <w:rsid w:val="00B74F2A"/>
    <w:rsid w:val="00B761C9"/>
    <w:rsid w:val="00B76679"/>
    <w:rsid w:val="00B76970"/>
    <w:rsid w:val="00B77062"/>
    <w:rsid w:val="00B800F1"/>
    <w:rsid w:val="00B8042E"/>
    <w:rsid w:val="00B8053F"/>
    <w:rsid w:val="00B80CF1"/>
    <w:rsid w:val="00B819BF"/>
    <w:rsid w:val="00B820FF"/>
    <w:rsid w:val="00B82192"/>
    <w:rsid w:val="00B823A3"/>
    <w:rsid w:val="00B83067"/>
    <w:rsid w:val="00B83A3C"/>
    <w:rsid w:val="00B8444C"/>
    <w:rsid w:val="00B84FD2"/>
    <w:rsid w:val="00B8550E"/>
    <w:rsid w:val="00B8591A"/>
    <w:rsid w:val="00B85CB6"/>
    <w:rsid w:val="00B85FB9"/>
    <w:rsid w:val="00B8657B"/>
    <w:rsid w:val="00B86807"/>
    <w:rsid w:val="00B873BD"/>
    <w:rsid w:val="00B87404"/>
    <w:rsid w:val="00B901D9"/>
    <w:rsid w:val="00B909F7"/>
    <w:rsid w:val="00B90C03"/>
    <w:rsid w:val="00B90EAA"/>
    <w:rsid w:val="00B91115"/>
    <w:rsid w:val="00B912A9"/>
    <w:rsid w:val="00B91CED"/>
    <w:rsid w:val="00B92202"/>
    <w:rsid w:val="00B926F7"/>
    <w:rsid w:val="00B9278F"/>
    <w:rsid w:val="00B92D57"/>
    <w:rsid w:val="00B93B34"/>
    <w:rsid w:val="00B93C13"/>
    <w:rsid w:val="00B944B1"/>
    <w:rsid w:val="00B94A86"/>
    <w:rsid w:val="00B94CF4"/>
    <w:rsid w:val="00B94D08"/>
    <w:rsid w:val="00B94DB6"/>
    <w:rsid w:val="00B94E0C"/>
    <w:rsid w:val="00B95308"/>
    <w:rsid w:val="00B95F82"/>
    <w:rsid w:val="00B96007"/>
    <w:rsid w:val="00B961F2"/>
    <w:rsid w:val="00B96B2D"/>
    <w:rsid w:val="00B96D3A"/>
    <w:rsid w:val="00BA049B"/>
    <w:rsid w:val="00BA14B5"/>
    <w:rsid w:val="00BA167A"/>
    <w:rsid w:val="00BA1978"/>
    <w:rsid w:val="00BA1B9F"/>
    <w:rsid w:val="00BA1C81"/>
    <w:rsid w:val="00BA1E41"/>
    <w:rsid w:val="00BA20DB"/>
    <w:rsid w:val="00BA2343"/>
    <w:rsid w:val="00BA299F"/>
    <w:rsid w:val="00BA2EA6"/>
    <w:rsid w:val="00BA32D8"/>
    <w:rsid w:val="00BA3649"/>
    <w:rsid w:val="00BA37D4"/>
    <w:rsid w:val="00BA3E02"/>
    <w:rsid w:val="00BA45EF"/>
    <w:rsid w:val="00BA4B38"/>
    <w:rsid w:val="00BA53CC"/>
    <w:rsid w:val="00BA543E"/>
    <w:rsid w:val="00BA5C35"/>
    <w:rsid w:val="00BA5E36"/>
    <w:rsid w:val="00BA635B"/>
    <w:rsid w:val="00BA63F6"/>
    <w:rsid w:val="00BA6489"/>
    <w:rsid w:val="00BA66DF"/>
    <w:rsid w:val="00BA6B45"/>
    <w:rsid w:val="00BA7410"/>
    <w:rsid w:val="00BA752F"/>
    <w:rsid w:val="00BA759B"/>
    <w:rsid w:val="00BA7897"/>
    <w:rsid w:val="00BA7B65"/>
    <w:rsid w:val="00BB07A4"/>
    <w:rsid w:val="00BB0C7F"/>
    <w:rsid w:val="00BB107F"/>
    <w:rsid w:val="00BB14A5"/>
    <w:rsid w:val="00BB1EBF"/>
    <w:rsid w:val="00BB2336"/>
    <w:rsid w:val="00BB2C2D"/>
    <w:rsid w:val="00BB2C7A"/>
    <w:rsid w:val="00BB30C0"/>
    <w:rsid w:val="00BB3100"/>
    <w:rsid w:val="00BB3ECC"/>
    <w:rsid w:val="00BB3F58"/>
    <w:rsid w:val="00BB4027"/>
    <w:rsid w:val="00BB4C82"/>
    <w:rsid w:val="00BB530E"/>
    <w:rsid w:val="00BB536B"/>
    <w:rsid w:val="00BB5EF7"/>
    <w:rsid w:val="00BB68BA"/>
    <w:rsid w:val="00BB6D05"/>
    <w:rsid w:val="00BB7333"/>
    <w:rsid w:val="00BB736E"/>
    <w:rsid w:val="00BC0227"/>
    <w:rsid w:val="00BC054A"/>
    <w:rsid w:val="00BC059A"/>
    <w:rsid w:val="00BC0764"/>
    <w:rsid w:val="00BC19C8"/>
    <w:rsid w:val="00BC30BC"/>
    <w:rsid w:val="00BC311E"/>
    <w:rsid w:val="00BC31F2"/>
    <w:rsid w:val="00BC374F"/>
    <w:rsid w:val="00BC39A1"/>
    <w:rsid w:val="00BC3BF6"/>
    <w:rsid w:val="00BC442C"/>
    <w:rsid w:val="00BC47CD"/>
    <w:rsid w:val="00BC4B30"/>
    <w:rsid w:val="00BC4B5B"/>
    <w:rsid w:val="00BC4FE6"/>
    <w:rsid w:val="00BC5120"/>
    <w:rsid w:val="00BC5741"/>
    <w:rsid w:val="00BC5C2D"/>
    <w:rsid w:val="00BC66CD"/>
    <w:rsid w:val="00BC6A7D"/>
    <w:rsid w:val="00BC7587"/>
    <w:rsid w:val="00BD01D8"/>
    <w:rsid w:val="00BD024C"/>
    <w:rsid w:val="00BD0705"/>
    <w:rsid w:val="00BD0813"/>
    <w:rsid w:val="00BD0D92"/>
    <w:rsid w:val="00BD0F53"/>
    <w:rsid w:val="00BD0F8E"/>
    <w:rsid w:val="00BD15CE"/>
    <w:rsid w:val="00BD1AB6"/>
    <w:rsid w:val="00BD1FCB"/>
    <w:rsid w:val="00BD2A4D"/>
    <w:rsid w:val="00BD301B"/>
    <w:rsid w:val="00BD354D"/>
    <w:rsid w:val="00BD3DD5"/>
    <w:rsid w:val="00BD4508"/>
    <w:rsid w:val="00BD4B65"/>
    <w:rsid w:val="00BD4E2A"/>
    <w:rsid w:val="00BD4E44"/>
    <w:rsid w:val="00BE0475"/>
    <w:rsid w:val="00BE05BF"/>
    <w:rsid w:val="00BE0EE8"/>
    <w:rsid w:val="00BE15F1"/>
    <w:rsid w:val="00BE1889"/>
    <w:rsid w:val="00BE1A3C"/>
    <w:rsid w:val="00BE22F0"/>
    <w:rsid w:val="00BE2F03"/>
    <w:rsid w:val="00BE371F"/>
    <w:rsid w:val="00BE3DB8"/>
    <w:rsid w:val="00BE4113"/>
    <w:rsid w:val="00BE4909"/>
    <w:rsid w:val="00BE4A7C"/>
    <w:rsid w:val="00BE539A"/>
    <w:rsid w:val="00BE5A76"/>
    <w:rsid w:val="00BE5BB5"/>
    <w:rsid w:val="00BE5DAD"/>
    <w:rsid w:val="00BE5DD4"/>
    <w:rsid w:val="00BE65B1"/>
    <w:rsid w:val="00BE6BAE"/>
    <w:rsid w:val="00BE6D9B"/>
    <w:rsid w:val="00BE6DF2"/>
    <w:rsid w:val="00BE6E7A"/>
    <w:rsid w:val="00BE7A28"/>
    <w:rsid w:val="00BF0795"/>
    <w:rsid w:val="00BF0A2F"/>
    <w:rsid w:val="00BF0B03"/>
    <w:rsid w:val="00BF118F"/>
    <w:rsid w:val="00BF11E3"/>
    <w:rsid w:val="00BF143F"/>
    <w:rsid w:val="00BF16E4"/>
    <w:rsid w:val="00BF1D7C"/>
    <w:rsid w:val="00BF2874"/>
    <w:rsid w:val="00BF2D72"/>
    <w:rsid w:val="00BF34B4"/>
    <w:rsid w:val="00BF3679"/>
    <w:rsid w:val="00BF388A"/>
    <w:rsid w:val="00BF391C"/>
    <w:rsid w:val="00BF3BC7"/>
    <w:rsid w:val="00BF3DDF"/>
    <w:rsid w:val="00BF5060"/>
    <w:rsid w:val="00BF51EB"/>
    <w:rsid w:val="00BF581F"/>
    <w:rsid w:val="00BF59DA"/>
    <w:rsid w:val="00BF5CC3"/>
    <w:rsid w:val="00BF5D72"/>
    <w:rsid w:val="00BF616C"/>
    <w:rsid w:val="00BF6ABA"/>
    <w:rsid w:val="00BF7112"/>
    <w:rsid w:val="00BF71E2"/>
    <w:rsid w:val="00BF77C4"/>
    <w:rsid w:val="00BF7D5E"/>
    <w:rsid w:val="00C0011A"/>
    <w:rsid w:val="00C00488"/>
    <w:rsid w:val="00C0109E"/>
    <w:rsid w:val="00C01178"/>
    <w:rsid w:val="00C014D7"/>
    <w:rsid w:val="00C01AA1"/>
    <w:rsid w:val="00C01AAF"/>
    <w:rsid w:val="00C01ADF"/>
    <w:rsid w:val="00C01C11"/>
    <w:rsid w:val="00C01EEE"/>
    <w:rsid w:val="00C021F5"/>
    <w:rsid w:val="00C02232"/>
    <w:rsid w:val="00C02286"/>
    <w:rsid w:val="00C023A8"/>
    <w:rsid w:val="00C0288F"/>
    <w:rsid w:val="00C02AD3"/>
    <w:rsid w:val="00C03711"/>
    <w:rsid w:val="00C03884"/>
    <w:rsid w:val="00C03917"/>
    <w:rsid w:val="00C041CF"/>
    <w:rsid w:val="00C041D5"/>
    <w:rsid w:val="00C0431D"/>
    <w:rsid w:val="00C047CF"/>
    <w:rsid w:val="00C0489B"/>
    <w:rsid w:val="00C04C3D"/>
    <w:rsid w:val="00C04D5B"/>
    <w:rsid w:val="00C05173"/>
    <w:rsid w:val="00C051A7"/>
    <w:rsid w:val="00C0527F"/>
    <w:rsid w:val="00C057E1"/>
    <w:rsid w:val="00C065C1"/>
    <w:rsid w:val="00C06774"/>
    <w:rsid w:val="00C077BE"/>
    <w:rsid w:val="00C10098"/>
    <w:rsid w:val="00C10267"/>
    <w:rsid w:val="00C104F4"/>
    <w:rsid w:val="00C105F3"/>
    <w:rsid w:val="00C10706"/>
    <w:rsid w:val="00C10770"/>
    <w:rsid w:val="00C108F8"/>
    <w:rsid w:val="00C10A5C"/>
    <w:rsid w:val="00C10AFA"/>
    <w:rsid w:val="00C10E4B"/>
    <w:rsid w:val="00C11577"/>
    <w:rsid w:val="00C116CB"/>
    <w:rsid w:val="00C11C82"/>
    <w:rsid w:val="00C12BAF"/>
    <w:rsid w:val="00C12E33"/>
    <w:rsid w:val="00C13307"/>
    <w:rsid w:val="00C13366"/>
    <w:rsid w:val="00C1359D"/>
    <w:rsid w:val="00C136C2"/>
    <w:rsid w:val="00C13F96"/>
    <w:rsid w:val="00C141EF"/>
    <w:rsid w:val="00C14513"/>
    <w:rsid w:val="00C147BB"/>
    <w:rsid w:val="00C147D2"/>
    <w:rsid w:val="00C150ED"/>
    <w:rsid w:val="00C1627D"/>
    <w:rsid w:val="00C163C2"/>
    <w:rsid w:val="00C16849"/>
    <w:rsid w:val="00C16D1D"/>
    <w:rsid w:val="00C1760B"/>
    <w:rsid w:val="00C17957"/>
    <w:rsid w:val="00C17A44"/>
    <w:rsid w:val="00C17DC5"/>
    <w:rsid w:val="00C2010F"/>
    <w:rsid w:val="00C20164"/>
    <w:rsid w:val="00C20CD6"/>
    <w:rsid w:val="00C20CF8"/>
    <w:rsid w:val="00C21A9D"/>
    <w:rsid w:val="00C21B05"/>
    <w:rsid w:val="00C21B8A"/>
    <w:rsid w:val="00C22AF3"/>
    <w:rsid w:val="00C22B2D"/>
    <w:rsid w:val="00C232E8"/>
    <w:rsid w:val="00C233A3"/>
    <w:rsid w:val="00C237F1"/>
    <w:rsid w:val="00C24B65"/>
    <w:rsid w:val="00C2579C"/>
    <w:rsid w:val="00C25B65"/>
    <w:rsid w:val="00C26433"/>
    <w:rsid w:val="00C266F0"/>
    <w:rsid w:val="00C2691E"/>
    <w:rsid w:val="00C26EDD"/>
    <w:rsid w:val="00C27303"/>
    <w:rsid w:val="00C27313"/>
    <w:rsid w:val="00C274B5"/>
    <w:rsid w:val="00C27DB1"/>
    <w:rsid w:val="00C30439"/>
    <w:rsid w:val="00C30561"/>
    <w:rsid w:val="00C3062B"/>
    <w:rsid w:val="00C3077F"/>
    <w:rsid w:val="00C30AC6"/>
    <w:rsid w:val="00C30ED0"/>
    <w:rsid w:val="00C31339"/>
    <w:rsid w:val="00C3149B"/>
    <w:rsid w:val="00C316EC"/>
    <w:rsid w:val="00C3193F"/>
    <w:rsid w:val="00C319BE"/>
    <w:rsid w:val="00C31E1D"/>
    <w:rsid w:val="00C31E50"/>
    <w:rsid w:val="00C31FA6"/>
    <w:rsid w:val="00C32862"/>
    <w:rsid w:val="00C32AE4"/>
    <w:rsid w:val="00C32E85"/>
    <w:rsid w:val="00C330E8"/>
    <w:rsid w:val="00C33266"/>
    <w:rsid w:val="00C3416D"/>
    <w:rsid w:val="00C342CB"/>
    <w:rsid w:val="00C359F9"/>
    <w:rsid w:val="00C36EDA"/>
    <w:rsid w:val="00C37412"/>
    <w:rsid w:val="00C3756A"/>
    <w:rsid w:val="00C40A17"/>
    <w:rsid w:val="00C40F8E"/>
    <w:rsid w:val="00C4107E"/>
    <w:rsid w:val="00C41619"/>
    <w:rsid w:val="00C419FB"/>
    <w:rsid w:val="00C41F5E"/>
    <w:rsid w:val="00C4243E"/>
    <w:rsid w:val="00C4255F"/>
    <w:rsid w:val="00C42B7C"/>
    <w:rsid w:val="00C4319B"/>
    <w:rsid w:val="00C433B7"/>
    <w:rsid w:val="00C43571"/>
    <w:rsid w:val="00C43DD3"/>
    <w:rsid w:val="00C43EFF"/>
    <w:rsid w:val="00C442B2"/>
    <w:rsid w:val="00C444F3"/>
    <w:rsid w:val="00C44596"/>
    <w:rsid w:val="00C45019"/>
    <w:rsid w:val="00C45158"/>
    <w:rsid w:val="00C452C9"/>
    <w:rsid w:val="00C45363"/>
    <w:rsid w:val="00C45AD1"/>
    <w:rsid w:val="00C45DC6"/>
    <w:rsid w:val="00C46217"/>
    <w:rsid w:val="00C46CCB"/>
    <w:rsid w:val="00C471BA"/>
    <w:rsid w:val="00C476FD"/>
    <w:rsid w:val="00C504F4"/>
    <w:rsid w:val="00C50AA0"/>
    <w:rsid w:val="00C50CF7"/>
    <w:rsid w:val="00C50F29"/>
    <w:rsid w:val="00C51812"/>
    <w:rsid w:val="00C522A6"/>
    <w:rsid w:val="00C53974"/>
    <w:rsid w:val="00C53DAC"/>
    <w:rsid w:val="00C5492B"/>
    <w:rsid w:val="00C5496E"/>
    <w:rsid w:val="00C55096"/>
    <w:rsid w:val="00C55177"/>
    <w:rsid w:val="00C55739"/>
    <w:rsid w:val="00C55A61"/>
    <w:rsid w:val="00C5638A"/>
    <w:rsid w:val="00C56471"/>
    <w:rsid w:val="00C567DC"/>
    <w:rsid w:val="00C56F47"/>
    <w:rsid w:val="00C57381"/>
    <w:rsid w:val="00C575E6"/>
    <w:rsid w:val="00C5767D"/>
    <w:rsid w:val="00C608BB"/>
    <w:rsid w:val="00C60B84"/>
    <w:rsid w:val="00C60E5F"/>
    <w:rsid w:val="00C61045"/>
    <w:rsid w:val="00C615A7"/>
    <w:rsid w:val="00C61D1D"/>
    <w:rsid w:val="00C61D5E"/>
    <w:rsid w:val="00C61F9D"/>
    <w:rsid w:val="00C6298F"/>
    <w:rsid w:val="00C62B03"/>
    <w:rsid w:val="00C62E21"/>
    <w:rsid w:val="00C63045"/>
    <w:rsid w:val="00C63192"/>
    <w:rsid w:val="00C634BF"/>
    <w:rsid w:val="00C63BE5"/>
    <w:rsid w:val="00C63F24"/>
    <w:rsid w:val="00C6413D"/>
    <w:rsid w:val="00C6467F"/>
    <w:rsid w:val="00C6493E"/>
    <w:rsid w:val="00C64987"/>
    <w:rsid w:val="00C64A51"/>
    <w:rsid w:val="00C65037"/>
    <w:rsid w:val="00C6546C"/>
    <w:rsid w:val="00C654D3"/>
    <w:rsid w:val="00C65884"/>
    <w:rsid w:val="00C658F7"/>
    <w:rsid w:val="00C65B92"/>
    <w:rsid w:val="00C65EBD"/>
    <w:rsid w:val="00C665C8"/>
    <w:rsid w:val="00C66DB1"/>
    <w:rsid w:val="00C66F1E"/>
    <w:rsid w:val="00C67508"/>
    <w:rsid w:val="00C6765C"/>
    <w:rsid w:val="00C700C9"/>
    <w:rsid w:val="00C70171"/>
    <w:rsid w:val="00C701DD"/>
    <w:rsid w:val="00C70A7C"/>
    <w:rsid w:val="00C7123D"/>
    <w:rsid w:val="00C72040"/>
    <w:rsid w:val="00C73531"/>
    <w:rsid w:val="00C7426D"/>
    <w:rsid w:val="00C75291"/>
    <w:rsid w:val="00C7631E"/>
    <w:rsid w:val="00C76361"/>
    <w:rsid w:val="00C771E8"/>
    <w:rsid w:val="00C772D3"/>
    <w:rsid w:val="00C77405"/>
    <w:rsid w:val="00C77737"/>
    <w:rsid w:val="00C777AC"/>
    <w:rsid w:val="00C778A9"/>
    <w:rsid w:val="00C7790A"/>
    <w:rsid w:val="00C8015C"/>
    <w:rsid w:val="00C80C5F"/>
    <w:rsid w:val="00C815A5"/>
    <w:rsid w:val="00C818DA"/>
    <w:rsid w:val="00C8195C"/>
    <w:rsid w:val="00C822F6"/>
    <w:rsid w:val="00C82ADE"/>
    <w:rsid w:val="00C83346"/>
    <w:rsid w:val="00C83980"/>
    <w:rsid w:val="00C83BA3"/>
    <w:rsid w:val="00C84BB7"/>
    <w:rsid w:val="00C84E82"/>
    <w:rsid w:val="00C84EDE"/>
    <w:rsid w:val="00C85517"/>
    <w:rsid w:val="00C85558"/>
    <w:rsid w:val="00C85E4A"/>
    <w:rsid w:val="00C86CF9"/>
    <w:rsid w:val="00C87588"/>
    <w:rsid w:val="00C8790F"/>
    <w:rsid w:val="00C87932"/>
    <w:rsid w:val="00C9032C"/>
    <w:rsid w:val="00C904FF"/>
    <w:rsid w:val="00C9090C"/>
    <w:rsid w:val="00C913E5"/>
    <w:rsid w:val="00C9167B"/>
    <w:rsid w:val="00C9167C"/>
    <w:rsid w:val="00C92563"/>
    <w:rsid w:val="00C92623"/>
    <w:rsid w:val="00C92865"/>
    <w:rsid w:val="00C9297B"/>
    <w:rsid w:val="00C92D81"/>
    <w:rsid w:val="00C9332A"/>
    <w:rsid w:val="00C93421"/>
    <w:rsid w:val="00C93728"/>
    <w:rsid w:val="00C93863"/>
    <w:rsid w:val="00C93F54"/>
    <w:rsid w:val="00C9414D"/>
    <w:rsid w:val="00C945B3"/>
    <w:rsid w:val="00C94919"/>
    <w:rsid w:val="00C95330"/>
    <w:rsid w:val="00C95844"/>
    <w:rsid w:val="00C95C62"/>
    <w:rsid w:val="00C9615E"/>
    <w:rsid w:val="00C96520"/>
    <w:rsid w:val="00C96F1C"/>
    <w:rsid w:val="00C97167"/>
    <w:rsid w:val="00C971EB"/>
    <w:rsid w:val="00CA066B"/>
    <w:rsid w:val="00CA06B5"/>
    <w:rsid w:val="00CA0971"/>
    <w:rsid w:val="00CA1085"/>
    <w:rsid w:val="00CA1130"/>
    <w:rsid w:val="00CA17E7"/>
    <w:rsid w:val="00CA2A56"/>
    <w:rsid w:val="00CA30BF"/>
    <w:rsid w:val="00CA30D0"/>
    <w:rsid w:val="00CA342E"/>
    <w:rsid w:val="00CA3B92"/>
    <w:rsid w:val="00CA3C8C"/>
    <w:rsid w:val="00CA418E"/>
    <w:rsid w:val="00CA67BC"/>
    <w:rsid w:val="00CA7A8E"/>
    <w:rsid w:val="00CB0D79"/>
    <w:rsid w:val="00CB34E3"/>
    <w:rsid w:val="00CB3558"/>
    <w:rsid w:val="00CB38D3"/>
    <w:rsid w:val="00CB38EE"/>
    <w:rsid w:val="00CB3E73"/>
    <w:rsid w:val="00CB3E98"/>
    <w:rsid w:val="00CB4120"/>
    <w:rsid w:val="00CB418C"/>
    <w:rsid w:val="00CB454F"/>
    <w:rsid w:val="00CB4B58"/>
    <w:rsid w:val="00CB4E0C"/>
    <w:rsid w:val="00CB4FB9"/>
    <w:rsid w:val="00CB5641"/>
    <w:rsid w:val="00CB58F9"/>
    <w:rsid w:val="00CB6985"/>
    <w:rsid w:val="00CB6EB9"/>
    <w:rsid w:val="00CB6FA1"/>
    <w:rsid w:val="00CB7340"/>
    <w:rsid w:val="00CC01AC"/>
    <w:rsid w:val="00CC02F9"/>
    <w:rsid w:val="00CC0BD9"/>
    <w:rsid w:val="00CC0E5C"/>
    <w:rsid w:val="00CC134D"/>
    <w:rsid w:val="00CC14EA"/>
    <w:rsid w:val="00CC1746"/>
    <w:rsid w:val="00CC1760"/>
    <w:rsid w:val="00CC1F0E"/>
    <w:rsid w:val="00CC1FBD"/>
    <w:rsid w:val="00CC2097"/>
    <w:rsid w:val="00CC2F2B"/>
    <w:rsid w:val="00CC3362"/>
    <w:rsid w:val="00CC41DB"/>
    <w:rsid w:val="00CC4318"/>
    <w:rsid w:val="00CC4B1C"/>
    <w:rsid w:val="00CC4D22"/>
    <w:rsid w:val="00CC5801"/>
    <w:rsid w:val="00CC58FD"/>
    <w:rsid w:val="00CC5983"/>
    <w:rsid w:val="00CC5B31"/>
    <w:rsid w:val="00CC5BA7"/>
    <w:rsid w:val="00CC7500"/>
    <w:rsid w:val="00CC78E7"/>
    <w:rsid w:val="00CC7E4F"/>
    <w:rsid w:val="00CC7F66"/>
    <w:rsid w:val="00CD1071"/>
    <w:rsid w:val="00CD16E8"/>
    <w:rsid w:val="00CD1A1A"/>
    <w:rsid w:val="00CD24DF"/>
    <w:rsid w:val="00CD24E3"/>
    <w:rsid w:val="00CD2865"/>
    <w:rsid w:val="00CD2EC3"/>
    <w:rsid w:val="00CD312F"/>
    <w:rsid w:val="00CD349A"/>
    <w:rsid w:val="00CD3669"/>
    <w:rsid w:val="00CD39B3"/>
    <w:rsid w:val="00CD42C6"/>
    <w:rsid w:val="00CD4DFE"/>
    <w:rsid w:val="00CD5335"/>
    <w:rsid w:val="00CD5927"/>
    <w:rsid w:val="00CD629C"/>
    <w:rsid w:val="00CD6754"/>
    <w:rsid w:val="00CD6E9C"/>
    <w:rsid w:val="00CD706B"/>
    <w:rsid w:val="00CD735A"/>
    <w:rsid w:val="00CD7416"/>
    <w:rsid w:val="00CD7CA1"/>
    <w:rsid w:val="00CE06E3"/>
    <w:rsid w:val="00CE0933"/>
    <w:rsid w:val="00CE0C17"/>
    <w:rsid w:val="00CE0D34"/>
    <w:rsid w:val="00CE105E"/>
    <w:rsid w:val="00CE117C"/>
    <w:rsid w:val="00CE14DB"/>
    <w:rsid w:val="00CE1A55"/>
    <w:rsid w:val="00CE20CD"/>
    <w:rsid w:val="00CE22E4"/>
    <w:rsid w:val="00CE296E"/>
    <w:rsid w:val="00CE2FC6"/>
    <w:rsid w:val="00CE3150"/>
    <w:rsid w:val="00CE3562"/>
    <w:rsid w:val="00CE46A3"/>
    <w:rsid w:val="00CE4734"/>
    <w:rsid w:val="00CE4D34"/>
    <w:rsid w:val="00CE4DDE"/>
    <w:rsid w:val="00CE5742"/>
    <w:rsid w:val="00CE5BE0"/>
    <w:rsid w:val="00CE5DC9"/>
    <w:rsid w:val="00CE61CF"/>
    <w:rsid w:val="00CE67A7"/>
    <w:rsid w:val="00CE71DA"/>
    <w:rsid w:val="00CE76E2"/>
    <w:rsid w:val="00CF0226"/>
    <w:rsid w:val="00CF05FC"/>
    <w:rsid w:val="00CF0930"/>
    <w:rsid w:val="00CF0B17"/>
    <w:rsid w:val="00CF16CD"/>
    <w:rsid w:val="00CF17EA"/>
    <w:rsid w:val="00CF199A"/>
    <w:rsid w:val="00CF2B4D"/>
    <w:rsid w:val="00CF2F11"/>
    <w:rsid w:val="00CF333C"/>
    <w:rsid w:val="00CF3824"/>
    <w:rsid w:val="00CF474A"/>
    <w:rsid w:val="00CF49B9"/>
    <w:rsid w:val="00CF538E"/>
    <w:rsid w:val="00CF5560"/>
    <w:rsid w:val="00CF58F3"/>
    <w:rsid w:val="00CF5946"/>
    <w:rsid w:val="00CF6720"/>
    <w:rsid w:val="00CF6A55"/>
    <w:rsid w:val="00CF6A6F"/>
    <w:rsid w:val="00CF722A"/>
    <w:rsid w:val="00CF7302"/>
    <w:rsid w:val="00CF7705"/>
    <w:rsid w:val="00CF78C1"/>
    <w:rsid w:val="00CF7958"/>
    <w:rsid w:val="00D0017F"/>
    <w:rsid w:val="00D00605"/>
    <w:rsid w:val="00D0188B"/>
    <w:rsid w:val="00D02574"/>
    <w:rsid w:val="00D02ED9"/>
    <w:rsid w:val="00D0315F"/>
    <w:rsid w:val="00D03488"/>
    <w:rsid w:val="00D03577"/>
    <w:rsid w:val="00D03DDD"/>
    <w:rsid w:val="00D04539"/>
    <w:rsid w:val="00D04E7B"/>
    <w:rsid w:val="00D04FD1"/>
    <w:rsid w:val="00D054EE"/>
    <w:rsid w:val="00D0565A"/>
    <w:rsid w:val="00D06120"/>
    <w:rsid w:val="00D06495"/>
    <w:rsid w:val="00D06AE3"/>
    <w:rsid w:val="00D0753B"/>
    <w:rsid w:val="00D07C1A"/>
    <w:rsid w:val="00D100E5"/>
    <w:rsid w:val="00D10394"/>
    <w:rsid w:val="00D106F7"/>
    <w:rsid w:val="00D107CE"/>
    <w:rsid w:val="00D1085B"/>
    <w:rsid w:val="00D1098D"/>
    <w:rsid w:val="00D10A48"/>
    <w:rsid w:val="00D10DF1"/>
    <w:rsid w:val="00D118EC"/>
    <w:rsid w:val="00D12067"/>
    <w:rsid w:val="00D120E2"/>
    <w:rsid w:val="00D1213D"/>
    <w:rsid w:val="00D12DE8"/>
    <w:rsid w:val="00D149C7"/>
    <w:rsid w:val="00D14AB2"/>
    <w:rsid w:val="00D14C67"/>
    <w:rsid w:val="00D14D1A"/>
    <w:rsid w:val="00D1560F"/>
    <w:rsid w:val="00D1604E"/>
    <w:rsid w:val="00D16249"/>
    <w:rsid w:val="00D16655"/>
    <w:rsid w:val="00D16DC5"/>
    <w:rsid w:val="00D17295"/>
    <w:rsid w:val="00D179C7"/>
    <w:rsid w:val="00D179D6"/>
    <w:rsid w:val="00D17ECB"/>
    <w:rsid w:val="00D17F2F"/>
    <w:rsid w:val="00D205EF"/>
    <w:rsid w:val="00D207D1"/>
    <w:rsid w:val="00D20BBA"/>
    <w:rsid w:val="00D20CC4"/>
    <w:rsid w:val="00D20DE8"/>
    <w:rsid w:val="00D20E80"/>
    <w:rsid w:val="00D21147"/>
    <w:rsid w:val="00D2116F"/>
    <w:rsid w:val="00D22B37"/>
    <w:rsid w:val="00D22BE7"/>
    <w:rsid w:val="00D23653"/>
    <w:rsid w:val="00D23BA3"/>
    <w:rsid w:val="00D23D69"/>
    <w:rsid w:val="00D24541"/>
    <w:rsid w:val="00D24FEB"/>
    <w:rsid w:val="00D251BA"/>
    <w:rsid w:val="00D25473"/>
    <w:rsid w:val="00D25507"/>
    <w:rsid w:val="00D25B94"/>
    <w:rsid w:val="00D25DEF"/>
    <w:rsid w:val="00D25F7C"/>
    <w:rsid w:val="00D26450"/>
    <w:rsid w:val="00D264F7"/>
    <w:rsid w:val="00D2693A"/>
    <w:rsid w:val="00D26C88"/>
    <w:rsid w:val="00D26F13"/>
    <w:rsid w:val="00D27658"/>
    <w:rsid w:val="00D276E6"/>
    <w:rsid w:val="00D27929"/>
    <w:rsid w:val="00D27BFB"/>
    <w:rsid w:val="00D303D9"/>
    <w:rsid w:val="00D30831"/>
    <w:rsid w:val="00D30967"/>
    <w:rsid w:val="00D314B2"/>
    <w:rsid w:val="00D3182D"/>
    <w:rsid w:val="00D31C11"/>
    <w:rsid w:val="00D31DE6"/>
    <w:rsid w:val="00D31F31"/>
    <w:rsid w:val="00D320B4"/>
    <w:rsid w:val="00D324B6"/>
    <w:rsid w:val="00D32BA2"/>
    <w:rsid w:val="00D32E8E"/>
    <w:rsid w:val="00D33752"/>
    <w:rsid w:val="00D34003"/>
    <w:rsid w:val="00D35385"/>
    <w:rsid w:val="00D35E19"/>
    <w:rsid w:val="00D3650F"/>
    <w:rsid w:val="00D36C49"/>
    <w:rsid w:val="00D36CDF"/>
    <w:rsid w:val="00D36E0A"/>
    <w:rsid w:val="00D37017"/>
    <w:rsid w:val="00D377B8"/>
    <w:rsid w:val="00D405C6"/>
    <w:rsid w:val="00D40B3F"/>
    <w:rsid w:val="00D40C60"/>
    <w:rsid w:val="00D41947"/>
    <w:rsid w:val="00D41D5A"/>
    <w:rsid w:val="00D41DB3"/>
    <w:rsid w:val="00D41F98"/>
    <w:rsid w:val="00D41F99"/>
    <w:rsid w:val="00D436E2"/>
    <w:rsid w:val="00D438B6"/>
    <w:rsid w:val="00D438E7"/>
    <w:rsid w:val="00D43935"/>
    <w:rsid w:val="00D4408E"/>
    <w:rsid w:val="00D44731"/>
    <w:rsid w:val="00D447B2"/>
    <w:rsid w:val="00D44A29"/>
    <w:rsid w:val="00D44D11"/>
    <w:rsid w:val="00D44DE1"/>
    <w:rsid w:val="00D44E4E"/>
    <w:rsid w:val="00D44F17"/>
    <w:rsid w:val="00D455C6"/>
    <w:rsid w:val="00D4590D"/>
    <w:rsid w:val="00D45CD7"/>
    <w:rsid w:val="00D4696E"/>
    <w:rsid w:val="00D47875"/>
    <w:rsid w:val="00D50CC9"/>
    <w:rsid w:val="00D50D0A"/>
    <w:rsid w:val="00D50E6C"/>
    <w:rsid w:val="00D51690"/>
    <w:rsid w:val="00D51CE9"/>
    <w:rsid w:val="00D523D6"/>
    <w:rsid w:val="00D53181"/>
    <w:rsid w:val="00D538E1"/>
    <w:rsid w:val="00D53E03"/>
    <w:rsid w:val="00D54B9E"/>
    <w:rsid w:val="00D54DCC"/>
    <w:rsid w:val="00D54EDE"/>
    <w:rsid w:val="00D5504B"/>
    <w:rsid w:val="00D5517E"/>
    <w:rsid w:val="00D5546E"/>
    <w:rsid w:val="00D556F1"/>
    <w:rsid w:val="00D56C0D"/>
    <w:rsid w:val="00D573B8"/>
    <w:rsid w:val="00D575BA"/>
    <w:rsid w:val="00D6043A"/>
    <w:rsid w:val="00D60760"/>
    <w:rsid w:val="00D60868"/>
    <w:rsid w:val="00D61031"/>
    <w:rsid w:val="00D629E2"/>
    <w:rsid w:val="00D62CCF"/>
    <w:rsid w:val="00D62D77"/>
    <w:rsid w:val="00D62FDF"/>
    <w:rsid w:val="00D63A08"/>
    <w:rsid w:val="00D63A39"/>
    <w:rsid w:val="00D64155"/>
    <w:rsid w:val="00D6463C"/>
    <w:rsid w:val="00D64D84"/>
    <w:rsid w:val="00D64E1F"/>
    <w:rsid w:val="00D656A1"/>
    <w:rsid w:val="00D657EE"/>
    <w:rsid w:val="00D65EF8"/>
    <w:rsid w:val="00D668BF"/>
    <w:rsid w:val="00D66971"/>
    <w:rsid w:val="00D66BF2"/>
    <w:rsid w:val="00D67700"/>
    <w:rsid w:val="00D67DDA"/>
    <w:rsid w:val="00D707C0"/>
    <w:rsid w:val="00D70DC3"/>
    <w:rsid w:val="00D70E90"/>
    <w:rsid w:val="00D71C0C"/>
    <w:rsid w:val="00D71CD1"/>
    <w:rsid w:val="00D72023"/>
    <w:rsid w:val="00D72055"/>
    <w:rsid w:val="00D7208E"/>
    <w:rsid w:val="00D72796"/>
    <w:rsid w:val="00D7299B"/>
    <w:rsid w:val="00D72E9E"/>
    <w:rsid w:val="00D7349D"/>
    <w:rsid w:val="00D73793"/>
    <w:rsid w:val="00D738EC"/>
    <w:rsid w:val="00D73ABB"/>
    <w:rsid w:val="00D73DB7"/>
    <w:rsid w:val="00D73EBD"/>
    <w:rsid w:val="00D743FA"/>
    <w:rsid w:val="00D744E8"/>
    <w:rsid w:val="00D74C5B"/>
    <w:rsid w:val="00D74F94"/>
    <w:rsid w:val="00D753F1"/>
    <w:rsid w:val="00D75441"/>
    <w:rsid w:val="00D759CB"/>
    <w:rsid w:val="00D75E01"/>
    <w:rsid w:val="00D760F9"/>
    <w:rsid w:val="00D76102"/>
    <w:rsid w:val="00D7642C"/>
    <w:rsid w:val="00D771E3"/>
    <w:rsid w:val="00D773BD"/>
    <w:rsid w:val="00D775FF"/>
    <w:rsid w:val="00D7790B"/>
    <w:rsid w:val="00D77FAA"/>
    <w:rsid w:val="00D80A96"/>
    <w:rsid w:val="00D81074"/>
    <w:rsid w:val="00D81C4C"/>
    <w:rsid w:val="00D81EFF"/>
    <w:rsid w:val="00D82DA6"/>
    <w:rsid w:val="00D8334C"/>
    <w:rsid w:val="00D83810"/>
    <w:rsid w:val="00D83A2D"/>
    <w:rsid w:val="00D83B56"/>
    <w:rsid w:val="00D83E53"/>
    <w:rsid w:val="00D83EB8"/>
    <w:rsid w:val="00D844FF"/>
    <w:rsid w:val="00D8458A"/>
    <w:rsid w:val="00D84E4D"/>
    <w:rsid w:val="00D853BC"/>
    <w:rsid w:val="00D85734"/>
    <w:rsid w:val="00D85813"/>
    <w:rsid w:val="00D85CC4"/>
    <w:rsid w:val="00D85CF7"/>
    <w:rsid w:val="00D85E35"/>
    <w:rsid w:val="00D86A84"/>
    <w:rsid w:val="00D87368"/>
    <w:rsid w:val="00D87C2D"/>
    <w:rsid w:val="00D90068"/>
    <w:rsid w:val="00D907A0"/>
    <w:rsid w:val="00D90C44"/>
    <w:rsid w:val="00D90CD1"/>
    <w:rsid w:val="00D912E2"/>
    <w:rsid w:val="00D91449"/>
    <w:rsid w:val="00D9176B"/>
    <w:rsid w:val="00D91A8E"/>
    <w:rsid w:val="00D91C8B"/>
    <w:rsid w:val="00D91D04"/>
    <w:rsid w:val="00D9225F"/>
    <w:rsid w:val="00D92652"/>
    <w:rsid w:val="00D92839"/>
    <w:rsid w:val="00D92B3F"/>
    <w:rsid w:val="00D932C0"/>
    <w:rsid w:val="00D93C94"/>
    <w:rsid w:val="00D94B32"/>
    <w:rsid w:val="00D95ED1"/>
    <w:rsid w:val="00D9650D"/>
    <w:rsid w:val="00D96B27"/>
    <w:rsid w:val="00D96D75"/>
    <w:rsid w:val="00D96E3A"/>
    <w:rsid w:val="00D97673"/>
    <w:rsid w:val="00D97854"/>
    <w:rsid w:val="00D9794A"/>
    <w:rsid w:val="00DA0118"/>
    <w:rsid w:val="00DA0556"/>
    <w:rsid w:val="00DA0C2D"/>
    <w:rsid w:val="00DA0CBE"/>
    <w:rsid w:val="00DA18D9"/>
    <w:rsid w:val="00DA18F5"/>
    <w:rsid w:val="00DA1C43"/>
    <w:rsid w:val="00DA1D8E"/>
    <w:rsid w:val="00DA1E07"/>
    <w:rsid w:val="00DA27FD"/>
    <w:rsid w:val="00DA2C1B"/>
    <w:rsid w:val="00DA2CDB"/>
    <w:rsid w:val="00DA2F00"/>
    <w:rsid w:val="00DA2F42"/>
    <w:rsid w:val="00DA3107"/>
    <w:rsid w:val="00DA3167"/>
    <w:rsid w:val="00DA34C6"/>
    <w:rsid w:val="00DA3594"/>
    <w:rsid w:val="00DA385E"/>
    <w:rsid w:val="00DA3ACC"/>
    <w:rsid w:val="00DA3C1D"/>
    <w:rsid w:val="00DA4520"/>
    <w:rsid w:val="00DA4EBB"/>
    <w:rsid w:val="00DA597B"/>
    <w:rsid w:val="00DA59C8"/>
    <w:rsid w:val="00DA5B70"/>
    <w:rsid w:val="00DA6AB6"/>
    <w:rsid w:val="00DA6C60"/>
    <w:rsid w:val="00DA7628"/>
    <w:rsid w:val="00DA7962"/>
    <w:rsid w:val="00DB11E6"/>
    <w:rsid w:val="00DB143F"/>
    <w:rsid w:val="00DB189D"/>
    <w:rsid w:val="00DB1C91"/>
    <w:rsid w:val="00DB2874"/>
    <w:rsid w:val="00DB2E06"/>
    <w:rsid w:val="00DB33D7"/>
    <w:rsid w:val="00DB3885"/>
    <w:rsid w:val="00DB3E31"/>
    <w:rsid w:val="00DB43EE"/>
    <w:rsid w:val="00DB5E52"/>
    <w:rsid w:val="00DB7ADB"/>
    <w:rsid w:val="00DB7B5E"/>
    <w:rsid w:val="00DB7CF5"/>
    <w:rsid w:val="00DC0305"/>
    <w:rsid w:val="00DC0D43"/>
    <w:rsid w:val="00DC10C8"/>
    <w:rsid w:val="00DC12C5"/>
    <w:rsid w:val="00DC1882"/>
    <w:rsid w:val="00DC18A0"/>
    <w:rsid w:val="00DC1992"/>
    <w:rsid w:val="00DC326B"/>
    <w:rsid w:val="00DC3D34"/>
    <w:rsid w:val="00DC45CB"/>
    <w:rsid w:val="00DC48D0"/>
    <w:rsid w:val="00DC4BE6"/>
    <w:rsid w:val="00DC4C38"/>
    <w:rsid w:val="00DC4D64"/>
    <w:rsid w:val="00DC536C"/>
    <w:rsid w:val="00DC54C6"/>
    <w:rsid w:val="00DC591B"/>
    <w:rsid w:val="00DC5B43"/>
    <w:rsid w:val="00DC5C99"/>
    <w:rsid w:val="00DC6029"/>
    <w:rsid w:val="00DC6422"/>
    <w:rsid w:val="00DC6728"/>
    <w:rsid w:val="00DC694A"/>
    <w:rsid w:val="00DC6C6B"/>
    <w:rsid w:val="00DC7150"/>
    <w:rsid w:val="00DC757A"/>
    <w:rsid w:val="00DC78AD"/>
    <w:rsid w:val="00DD0456"/>
    <w:rsid w:val="00DD0BB7"/>
    <w:rsid w:val="00DD1404"/>
    <w:rsid w:val="00DD1491"/>
    <w:rsid w:val="00DD152F"/>
    <w:rsid w:val="00DD1A0D"/>
    <w:rsid w:val="00DD1DD5"/>
    <w:rsid w:val="00DD2170"/>
    <w:rsid w:val="00DD26C2"/>
    <w:rsid w:val="00DD27E4"/>
    <w:rsid w:val="00DD2AAD"/>
    <w:rsid w:val="00DD2AF6"/>
    <w:rsid w:val="00DD2DB4"/>
    <w:rsid w:val="00DD35DC"/>
    <w:rsid w:val="00DD40C6"/>
    <w:rsid w:val="00DD42FA"/>
    <w:rsid w:val="00DD54C7"/>
    <w:rsid w:val="00DD5927"/>
    <w:rsid w:val="00DD59A3"/>
    <w:rsid w:val="00DD5C3A"/>
    <w:rsid w:val="00DD6944"/>
    <w:rsid w:val="00DD6E2C"/>
    <w:rsid w:val="00DD73D0"/>
    <w:rsid w:val="00DD7541"/>
    <w:rsid w:val="00DD7966"/>
    <w:rsid w:val="00DE0119"/>
    <w:rsid w:val="00DE0FD4"/>
    <w:rsid w:val="00DE11CB"/>
    <w:rsid w:val="00DE160C"/>
    <w:rsid w:val="00DE1D34"/>
    <w:rsid w:val="00DE26E6"/>
    <w:rsid w:val="00DE29CE"/>
    <w:rsid w:val="00DE29F4"/>
    <w:rsid w:val="00DE2C07"/>
    <w:rsid w:val="00DE2D0A"/>
    <w:rsid w:val="00DE2E1B"/>
    <w:rsid w:val="00DE30BE"/>
    <w:rsid w:val="00DE4550"/>
    <w:rsid w:val="00DE48C3"/>
    <w:rsid w:val="00DE4965"/>
    <w:rsid w:val="00DE516B"/>
    <w:rsid w:val="00DE5304"/>
    <w:rsid w:val="00DE579E"/>
    <w:rsid w:val="00DE599C"/>
    <w:rsid w:val="00DE601C"/>
    <w:rsid w:val="00DE6199"/>
    <w:rsid w:val="00DE6279"/>
    <w:rsid w:val="00DE630E"/>
    <w:rsid w:val="00DE6B34"/>
    <w:rsid w:val="00DE6D0F"/>
    <w:rsid w:val="00DE73EE"/>
    <w:rsid w:val="00DE73F5"/>
    <w:rsid w:val="00DE7A4E"/>
    <w:rsid w:val="00DE7B50"/>
    <w:rsid w:val="00DE7DA5"/>
    <w:rsid w:val="00DF067A"/>
    <w:rsid w:val="00DF06D0"/>
    <w:rsid w:val="00DF0BB1"/>
    <w:rsid w:val="00DF11D8"/>
    <w:rsid w:val="00DF14CA"/>
    <w:rsid w:val="00DF163E"/>
    <w:rsid w:val="00DF1D6E"/>
    <w:rsid w:val="00DF26B6"/>
    <w:rsid w:val="00DF2FB0"/>
    <w:rsid w:val="00DF31D6"/>
    <w:rsid w:val="00DF3367"/>
    <w:rsid w:val="00DF38EC"/>
    <w:rsid w:val="00DF3928"/>
    <w:rsid w:val="00DF3A53"/>
    <w:rsid w:val="00DF3BCE"/>
    <w:rsid w:val="00DF4390"/>
    <w:rsid w:val="00DF49F5"/>
    <w:rsid w:val="00DF504F"/>
    <w:rsid w:val="00DF50C1"/>
    <w:rsid w:val="00DF5328"/>
    <w:rsid w:val="00DF55AF"/>
    <w:rsid w:val="00DF6159"/>
    <w:rsid w:val="00DF6FFC"/>
    <w:rsid w:val="00DF7218"/>
    <w:rsid w:val="00DF74FE"/>
    <w:rsid w:val="00DF7622"/>
    <w:rsid w:val="00DF7CF5"/>
    <w:rsid w:val="00DF7FDA"/>
    <w:rsid w:val="00E002CB"/>
    <w:rsid w:val="00E003B9"/>
    <w:rsid w:val="00E0053D"/>
    <w:rsid w:val="00E0075E"/>
    <w:rsid w:val="00E010B0"/>
    <w:rsid w:val="00E010C0"/>
    <w:rsid w:val="00E0143A"/>
    <w:rsid w:val="00E01612"/>
    <w:rsid w:val="00E0261C"/>
    <w:rsid w:val="00E0277E"/>
    <w:rsid w:val="00E02D37"/>
    <w:rsid w:val="00E03968"/>
    <w:rsid w:val="00E03F93"/>
    <w:rsid w:val="00E04B88"/>
    <w:rsid w:val="00E04CB0"/>
    <w:rsid w:val="00E04E55"/>
    <w:rsid w:val="00E05291"/>
    <w:rsid w:val="00E05D26"/>
    <w:rsid w:val="00E06555"/>
    <w:rsid w:val="00E0674C"/>
    <w:rsid w:val="00E06CCA"/>
    <w:rsid w:val="00E06E8A"/>
    <w:rsid w:val="00E07C57"/>
    <w:rsid w:val="00E10074"/>
    <w:rsid w:val="00E102AD"/>
    <w:rsid w:val="00E10481"/>
    <w:rsid w:val="00E107AF"/>
    <w:rsid w:val="00E10BAE"/>
    <w:rsid w:val="00E10D4A"/>
    <w:rsid w:val="00E115B1"/>
    <w:rsid w:val="00E11ABD"/>
    <w:rsid w:val="00E1208E"/>
    <w:rsid w:val="00E120F8"/>
    <w:rsid w:val="00E129F0"/>
    <w:rsid w:val="00E12D22"/>
    <w:rsid w:val="00E13DAE"/>
    <w:rsid w:val="00E14A1B"/>
    <w:rsid w:val="00E14A85"/>
    <w:rsid w:val="00E14DF2"/>
    <w:rsid w:val="00E14F62"/>
    <w:rsid w:val="00E1577A"/>
    <w:rsid w:val="00E15894"/>
    <w:rsid w:val="00E161F0"/>
    <w:rsid w:val="00E16920"/>
    <w:rsid w:val="00E16D70"/>
    <w:rsid w:val="00E16DAD"/>
    <w:rsid w:val="00E16E4E"/>
    <w:rsid w:val="00E16EE7"/>
    <w:rsid w:val="00E173B6"/>
    <w:rsid w:val="00E174E7"/>
    <w:rsid w:val="00E178EA"/>
    <w:rsid w:val="00E204A7"/>
    <w:rsid w:val="00E2086A"/>
    <w:rsid w:val="00E20932"/>
    <w:rsid w:val="00E20E1A"/>
    <w:rsid w:val="00E20EB6"/>
    <w:rsid w:val="00E2121E"/>
    <w:rsid w:val="00E21747"/>
    <w:rsid w:val="00E21ACE"/>
    <w:rsid w:val="00E21BEC"/>
    <w:rsid w:val="00E21D37"/>
    <w:rsid w:val="00E21FE5"/>
    <w:rsid w:val="00E222E2"/>
    <w:rsid w:val="00E2231C"/>
    <w:rsid w:val="00E22B3E"/>
    <w:rsid w:val="00E23245"/>
    <w:rsid w:val="00E233CC"/>
    <w:rsid w:val="00E23730"/>
    <w:rsid w:val="00E23CCD"/>
    <w:rsid w:val="00E24227"/>
    <w:rsid w:val="00E258FD"/>
    <w:rsid w:val="00E260A7"/>
    <w:rsid w:val="00E26250"/>
    <w:rsid w:val="00E26405"/>
    <w:rsid w:val="00E265E0"/>
    <w:rsid w:val="00E277CA"/>
    <w:rsid w:val="00E301F6"/>
    <w:rsid w:val="00E31088"/>
    <w:rsid w:val="00E31242"/>
    <w:rsid w:val="00E31265"/>
    <w:rsid w:val="00E3128C"/>
    <w:rsid w:val="00E31800"/>
    <w:rsid w:val="00E31CB1"/>
    <w:rsid w:val="00E323FF"/>
    <w:rsid w:val="00E324BC"/>
    <w:rsid w:val="00E32BF2"/>
    <w:rsid w:val="00E32D73"/>
    <w:rsid w:val="00E32E4A"/>
    <w:rsid w:val="00E33229"/>
    <w:rsid w:val="00E33F7D"/>
    <w:rsid w:val="00E34983"/>
    <w:rsid w:val="00E34A6F"/>
    <w:rsid w:val="00E34F99"/>
    <w:rsid w:val="00E35425"/>
    <w:rsid w:val="00E3617C"/>
    <w:rsid w:val="00E36F75"/>
    <w:rsid w:val="00E3709F"/>
    <w:rsid w:val="00E37207"/>
    <w:rsid w:val="00E37610"/>
    <w:rsid w:val="00E37975"/>
    <w:rsid w:val="00E406A5"/>
    <w:rsid w:val="00E41424"/>
    <w:rsid w:val="00E4227A"/>
    <w:rsid w:val="00E4236A"/>
    <w:rsid w:val="00E428B5"/>
    <w:rsid w:val="00E42B15"/>
    <w:rsid w:val="00E4348C"/>
    <w:rsid w:val="00E434A7"/>
    <w:rsid w:val="00E43544"/>
    <w:rsid w:val="00E435C8"/>
    <w:rsid w:val="00E436A4"/>
    <w:rsid w:val="00E439E9"/>
    <w:rsid w:val="00E43A8C"/>
    <w:rsid w:val="00E44043"/>
    <w:rsid w:val="00E4418F"/>
    <w:rsid w:val="00E441E0"/>
    <w:rsid w:val="00E446A6"/>
    <w:rsid w:val="00E44804"/>
    <w:rsid w:val="00E44C6F"/>
    <w:rsid w:val="00E4503C"/>
    <w:rsid w:val="00E46F69"/>
    <w:rsid w:val="00E470D6"/>
    <w:rsid w:val="00E47ACB"/>
    <w:rsid w:val="00E47D3A"/>
    <w:rsid w:val="00E50446"/>
    <w:rsid w:val="00E50D70"/>
    <w:rsid w:val="00E51D6E"/>
    <w:rsid w:val="00E52E5D"/>
    <w:rsid w:val="00E5389B"/>
    <w:rsid w:val="00E53A78"/>
    <w:rsid w:val="00E5417D"/>
    <w:rsid w:val="00E54C7B"/>
    <w:rsid w:val="00E55545"/>
    <w:rsid w:val="00E55B01"/>
    <w:rsid w:val="00E566F3"/>
    <w:rsid w:val="00E56867"/>
    <w:rsid w:val="00E56D26"/>
    <w:rsid w:val="00E56EC9"/>
    <w:rsid w:val="00E60CDA"/>
    <w:rsid w:val="00E61C25"/>
    <w:rsid w:val="00E6219F"/>
    <w:rsid w:val="00E6285F"/>
    <w:rsid w:val="00E628F3"/>
    <w:rsid w:val="00E62F6F"/>
    <w:rsid w:val="00E62FBD"/>
    <w:rsid w:val="00E64377"/>
    <w:rsid w:val="00E6468F"/>
    <w:rsid w:val="00E6470E"/>
    <w:rsid w:val="00E64946"/>
    <w:rsid w:val="00E64953"/>
    <w:rsid w:val="00E650BB"/>
    <w:rsid w:val="00E65D10"/>
    <w:rsid w:val="00E65F6B"/>
    <w:rsid w:val="00E6642E"/>
    <w:rsid w:val="00E66789"/>
    <w:rsid w:val="00E66D87"/>
    <w:rsid w:val="00E67D79"/>
    <w:rsid w:val="00E70930"/>
    <w:rsid w:val="00E70A93"/>
    <w:rsid w:val="00E71301"/>
    <w:rsid w:val="00E7218A"/>
    <w:rsid w:val="00E72B14"/>
    <w:rsid w:val="00E72B51"/>
    <w:rsid w:val="00E730A4"/>
    <w:rsid w:val="00E73395"/>
    <w:rsid w:val="00E73C0B"/>
    <w:rsid w:val="00E73C24"/>
    <w:rsid w:val="00E73E24"/>
    <w:rsid w:val="00E73FA4"/>
    <w:rsid w:val="00E74C71"/>
    <w:rsid w:val="00E7542D"/>
    <w:rsid w:val="00E758D9"/>
    <w:rsid w:val="00E75D04"/>
    <w:rsid w:val="00E75DF4"/>
    <w:rsid w:val="00E776EC"/>
    <w:rsid w:val="00E805BE"/>
    <w:rsid w:val="00E815CB"/>
    <w:rsid w:val="00E8242A"/>
    <w:rsid w:val="00E8276A"/>
    <w:rsid w:val="00E830B3"/>
    <w:rsid w:val="00E83555"/>
    <w:rsid w:val="00E83767"/>
    <w:rsid w:val="00E844A9"/>
    <w:rsid w:val="00E8475A"/>
    <w:rsid w:val="00E84AE2"/>
    <w:rsid w:val="00E84EE6"/>
    <w:rsid w:val="00E853C6"/>
    <w:rsid w:val="00E85A4E"/>
    <w:rsid w:val="00E85E59"/>
    <w:rsid w:val="00E85E8B"/>
    <w:rsid w:val="00E86260"/>
    <w:rsid w:val="00E862C8"/>
    <w:rsid w:val="00E86B15"/>
    <w:rsid w:val="00E87BFF"/>
    <w:rsid w:val="00E87E5F"/>
    <w:rsid w:val="00E90006"/>
    <w:rsid w:val="00E90394"/>
    <w:rsid w:val="00E908DD"/>
    <w:rsid w:val="00E90BDA"/>
    <w:rsid w:val="00E90FA0"/>
    <w:rsid w:val="00E91A24"/>
    <w:rsid w:val="00E91DE8"/>
    <w:rsid w:val="00E921C9"/>
    <w:rsid w:val="00E923F0"/>
    <w:rsid w:val="00E93457"/>
    <w:rsid w:val="00E93AE0"/>
    <w:rsid w:val="00E94159"/>
    <w:rsid w:val="00E9421B"/>
    <w:rsid w:val="00E959AE"/>
    <w:rsid w:val="00E95C98"/>
    <w:rsid w:val="00E95DF4"/>
    <w:rsid w:val="00E96237"/>
    <w:rsid w:val="00E964FF"/>
    <w:rsid w:val="00E966CA"/>
    <w:rsid w:val="00E969AD"/>
    <w:rsid w:val="00E97428"/>
    <w:rsid w:val="00E977EF"/>
    <w:rsid w:val="00E97B71"/>
    <w:rsid w:val="00E97BE3"/>
    <w:rsid w:val="00E97D60"/>
    <w:rsid w:val="00E97E3A"/>
    <w:rsid w:val="00E97EC7"/>
    <w:rsid w:val="00EA03B3"/>
    <w:rsid w:val="00EA0BA4"/>
    <w:rsid w:val="00EA0DC3"/>
    <w:rsid w:val="00EA11F4"/>
    <w:rsid w:val="00EA198C"/>
    <w:rsid w:val="00EA1BD1"/>
    <w:rsid w:val="00EA21FD"/>
    <w:rsid w:val="00EA2BA8"/>
    <w:rsid w:val="00EA3249"/>
    <w:rsid w:val="00EA32BF"/>
    <w:rsid w:val="00EA3B33"/>
    <w:rsid w:val="00EA3E6E"/>
    <w:rsid w:val="00EA40D9"/>
    <w:rsid w:val="00EA490B"/>
    <w:rsid w:val="00EA56D7"/>
    <w:rsid w:val="00EA587E"/>
    <w:rsid w:val="00EA5B22"/>
    <w:rsid w:val="00EA6071"/>
    <w:rsid w:val="00EA6123"/>
    <w:rsid w:val="00EA612E"/>
    <w:rsid w:val="00EA61ED"/>
    <w:rsid w:val="00EA6265"/>
    <w:rsid w:val="00EA6334"/>
    <w:rsid w:val="00EA6491"/>
    <w:rsid w:val="00EA654E"/>
    <w:rsid w:val="00EA66BF"/>
    <w:rsid w:val="00EA67CA"/>
    <w:rsid w:val="00EA69C9"/>
    <w:rsid w:val="00EA6D08"/>
    <w:rsid w:val="00EA78FF"/>
    <w:rsid w:val="00EB0192"/>
    <w:rsid w:val="00EB05D9"/>
    <w:rsid w:val="00EB08C3"/>
    <w:rsid w:val="00EB0F9A"/>
    <w:rsid w:val="00EB0FCE"/>
    <w:rsid w:val="00EB26B1"/>
    <w:rsid w:val="00EB275C"/>
    <w:rsid w:val="00EB2ABA"/>
    <w:rsid w:val="00EB2E1C"/>
    <w:rsid w:val="00EB3263"/>
    <w:rsid w:val="00EB3417"/>
    <w:rsid w:val="00EB3AAE"/>
    <w:rsid w:val="00EB448D"/>
    <w:rsid w:val="00EB46FB"/>
    <w:rsid w:val="00EB4B0B"/>
    <w:rsid w:val="00EB4C77"/>
    <w:rsid w:val="00EB50FE"/>
    <w:rsid w:val="00EB558A"/>
    <w:rsid w:val="00EB59BB"/>
    <w:rsid w:val="00EB5F30"/>
    <w:rsid w:val="00EB621F"/>
    <w:rsid w:val="00EB626B"/>
    <w:rsid w:val="00EB6301"/>
    <w:rsid w:val="00EB6388"/>
    <w:rsid w:val="00EB69F2"/>
    <w:rsid w:val="00EB741D"/>
    <w:rsid w:val="00EB7F2B"/>
    <w:rsid w:val="00EC0154"/>
    <w:rsid w:val="00EC08F8"/>
    <w:rsid w:val="00EC1F48"/>
    <w:rsid w:val="00EC1FFE"/>
    <w:rsid w:val="00EC3D05"/>
    <w:rsid w:val="00EC41B2"/>
    <w:rsid w:val="00EC4CC5"/>
    <w:rsid w:val="00EC562B"/>
    <w:rsid w:val="00EC57C5"/>
    <w:rsid w:val="00EC5A61"/>
    <w:rsid w:val="00EC5AD0"/>
    <w:rsid w:val="00EC6602"/>
    <w:rsid w:val="00EC6635"/>
    <w:rsid w:val="00EC6F1B"/>
    <w:rsid w:val="00ED02B7"/>
    <w:rsid w:val="00ED0F00"/>
    <w:rsid w:val="00ED0FA5"/>
    <w:rsid w:val="00ED12CB"/>
    <w:rsid w:val="00ED1374"/>
    <w:rsid w:val="00ED1802"/>
    <w:rsid w:val="00ED1E56"/>
    <w:rsid w:val="00ED200B"/>
    <w:rsid w:val="00ED20AF"/>
    <w:rsid w:val="00ED20F8"/>
    <w:rsid w:val="00ED2FA8"/>
    <w:rsid w:val="00ED397A"/>
    <w:rsid w:val="00ED3A8C"/>
    <w:rsid w:val="00ED3A8E"/>
    <w:rsid w:val="00ED412D"/>
    <w:rsid w:val="00ED4186"/>
    <w:rsid w:val="00ED426A"/>
    <w:rsid w:val="00ED4B7C"/>
    <w:rsid w:val="00ED6A8C"/>
    <w:rsid w:val="00ED6D86"/>
    <w:rsid w:val="00ED701D"/>
    <w:rsid w:val="00ED72B1"/>
    <w:rsid w:val="00ED7682"/>
    <w:rsid w:val="00ED769A"/>
    <w:rsid w:val="00ED771A"/>
    <w:rsid w:val="00ED7DD0"/>
    <w:rsid w:val="00ED7FF0"/>
    <w:rsid w:val="00ED7FF5"/>
    <w:rsid w:val="00EE0092"/>
    <w:rsid w:val="00EE01AE"/>
    <w:rsid w:val="00EE0501"/>
    <w:rsid w:val="00EE09F8"/>
    <w:rsid w:val="00EE11F7"/>
    <w:rsid w:val="00EE1310"/>
    <w:rsid w:val="00EE13CC"/>
    <w:rsid w:val="00EE1983"/>
    <w:rsid w:val="00EE1ADF"/>
    <w:rsid w:val="00EE26C7"/>
    <w:rsid w:val="00EE26E1"/>
    <w:rsid w:val="00EE2933"/>
    <w:rsid w:val="00EE2C2A"/>
    <w:rsid w:val="00EE3477"/>
    <w:rsid w:val="00EE3E1C"/>
    <w:rsid w:val="00EE40C6"/>
    <w:rsid w:val="00EE4707"/>
    <w:rsid w:val="00EE49AE"/>
    <w:rsid w:val="00EE4B24"/>
    <w:rsid w:val="00EE5031"/>
    <w:rsid w:val="00EE5D27"/>
    <w:rsid w:val="00EE5E39"/>
    <w:rsid w:val="00EE6226"/>
    <w:rsid w:val="00EE65BD"/>
    <w:rsid w:val="00EE68B0"/>
    <w:rsid w:val="00EE694A"/>
    <w:rsid w:val="00EE6F1A"/>
    <w:rsid w:val="00EE7A3C"/>
    <w:rsid w:val="00EE7CE4"/>
    <w:rsid w:val="00EF0C2B"/>
    <w:rsid w:val="00EF12E1"/>
    <w:rsid w:val="00EF16F0"/>
    <w:rsid w:val="00EF1CC0"/>
    <w:rsid w:val="00EF1EAF"/>
    <w:rsid w:val="00EF2863"/>
    <w:rsid w:val="00EF2AAF"/>
    <w:rsid w:val="00EF3091"/>
    <w:rsid w:val="00EF34B3"/>
    <w:rsid w:val="00EF3D80"/>
    <w:rsid w:val="00EF3FBC"/>
    <w:rsid w:val="00EF401D"/>
    <w:rsid w:val="00EF4208"/>
    <w:rsid w:val="00EF46A8"/>
    <w:rsid w:val="00EF47BE"/>
    <w:rsid w:val="00EF5055"/>
    <w:rsid w:val="00EF5FD8"/>
    <w:rsid w:val="00EF6078"/>
    <w:rsid w:val="00EF6B25"/>
    <w:rsid w:val="00EF6FF4"/>
    <w:rsid w:val="00EF7BFF"/>
    <w:rsid w:val="00F0085B"/>
    <w:rsid w:val="00F00AB1"/>
    <w:rsid w:val="00F01404"/>
    <w:rsid w:val="00F01516"/>
    <w:rsid w:val="00F0211F"/>
    <w:rsid w:val="00F02A37"/>
    <w:rsid w:val="00F03E6E"/>
    <w:rsid w:val="00F040A4"/>
    <w:rsid w:val="00F04255"/>
    <w:rsid w:val="00F04AC6"/>
    <w:rsid w:val="00F04AE9"/>
    <w:rsid w:val="00F04F4B"/>
    <w:rsid w:val="00F050B8"/>
    <w:rsid w:val="00F050D1"/>
    <w:rsid w:val="00F053B8"/>
    <w:rsid w:val="00F06969"/>
    <w:rsid w:val="00F07003"/>
    <w:rsid w:val="00F07C35"/>
    <w:rsid w:val="00F10078"/>
    <w:rsid w:val="00F10269"/>
    <w:rsid w:val="00F10808"/>
    <w:rsid w:val="00F11C99"/>
    <w:rsid w:val="00F12407"/>
    <w:rsid w:val="00F12AF5"/>
    <w:rsid w:val="00F12F2B"/>
    <w:rsid w:val="00F13226"/>
    <w:rsid w:val="00F13F89"/>
    <w:rsid w:val="00F14181"/>
    <w:rsid w:val="00F141F4"/>
    <w:rsid w:val="00F1427A"/>
    <w:rsid w:val="00F14BD3"/>
    <w:rsid w:val="00F164A9"/>
    <w:rsid w:val="00F170BB"/>
    <w:rsid w:val="00F1738C"/>
    <w:rsid w:val="00F202EB"/>
    <w:rsid w:val="00F2066F"/>
    <w:rsid w:val="00F20680"/>
    <w:rsid w:val="00F208CD"/>
    <w:rsid w:val="00F209C2"/>
    <w:rsid w:val="00F2126D"/>
    <w:rsid w:val="00F213BB"/>
    <w:rsid w:val="00F21403"/>
    <w:rsid w:val="00F21511"/>
    <w:rsid w:val="00F21CFD"/>
    <w:rsid w:val="00F221BD"/>
    <w:rsid w:val="00F22A87"/>
    <w:rsid w:val="00F22F63"/>
    <w:rsid w:val="00F23551"/>
    <w:rsid w:val="00F235D3"/>
    <w:rsid w:val="00F244BC"/>
    <w:rsid w:val="00F245B4"/>
    <w:rsid w:val="00F24B90"/>
    <w:rsid w:val="00F24DAF"/>
    <w:rsid w:val="00F25807"/>
    <w:rsid w:val="00F25BF9"/>
    <w:rsid w:val="00F26400"/>
    <w:rsid w:val="00F268B7"/>
    <w:rsid w:val="00F27192"/>
    <w:rsid w:val="00F30D26"/>
    <w:rsid w:val="00F31598"/>
    <w:rsid w:val="00F31D39"/>
    <w:rsid w:val="00F31D53"/>
    <w:rsid w:val="00F3219D"/>
    <w:rsid w:val="00F32527"/>
    <w:rsid w:val="00F32840"/>
    <w:rsid w:val="00F32D16"/>
    <w:rsid w:val="00F33270"/>
    <w:rsid w:val="00F33E43"/>
    <w:rsid w:val="00F34336"/>
    <w:rsid w:val="00F34804"/>
    <w:rsid w:val="00F34E3A"/>
    <w:rsid w:val="00F356E8"/>
    <w:rsid w:val="00F35E37"/>
    <w:rsid w:val="00F35E9F"/>
    <w:rsid w:val="00F3626D"/>
    <w:rsid w:val="00F363A7"/>
    <w:rsid w:val="00F373C4"/>
    <w:rsid w:val="00F374DD"/>
    <w:rsid w:val="00F37E3E"/>
    <w:rsid w:val="00F41011"/>
    <w:rsid w:val="00F4106C"/>
    <w:rsid w:val="00F41502"/>
    <w:rsid w:val="00F41EC5"/>
    <w:rsid w:val="00F42144"/>
    <w:rsid w:val="00F43474"/>
    <w:rsid w:val="00F43924"/>
    <w:rsid w:val="00F43C27"/>
    <w:rsid w:val="00F44C94"/>
    <w:rsid w:val="00F44D32"/>
    <w:rsid w:val="00F45582"/>
    <w:rsid w:val="00F458CC"/>
    <w:rsid w:val="00F45D06"/>
    <w:rsid w:val="00F45F95"/>
    <w:rsid w:val="00F4792E"/>
    <w:rsid w:val="00F47F09"/>
    <w:rsid w:val="00F47F4B"/>
    <w:rsid w:val="00F5298C"/>
    <w:rsid w:val="00F52D5F"/>
    <w:rsid w:val="00F52DDB"/>
    <w:rsid w:val="00F530FF"/>
    <w:rsid w:val="00F53D78"/>
    <w:rsid w:val="00F5446E"/>
    <w:rsid w:val="00F549B3"/>
    <w:rsid w:val="00F54BC1"/>
    <w:rsid w:val="00F55030"/>
    <w:rsid w:val="00F55870"/>
    <w:rsid w:val="00F56359"/>
    <w:rsid w:val="00F5654C"/>
    <w:rsid w:val="00F56602"/>
    <w:rsid w:val="00F56684"/>
    <w:rsid w:val="00F56EB2"/>
    <w:rsid w:val="00F60A44"/>
    <w:rsid w:val="00F62A04"/>
    <w:rsid w:val="00F62AD4"/>
    <w:rsid w:val="00F6304A"/>
    <w:rsid w:val="00F638D2"/>
    <w:rsid w:val="00F63BAE"/>
    <w:rsid w:val="00F64199"/>
    <w:rsid w:val="00F64204"/>
    <w:rsid w:val="00F64FA5"/>
    <w:rsid w:val="00F655D7"/>
    <w:rsid w:val="00F65A4D"/>
    <w:rsid w:val="00F65B5D"/>
    <w:rsid w:val="00F65ED1"/>
    <w:rsid w:val="00F66287"/>
    <w:rsid w:val="00F6650F"/>
    <w:rsid w:val="00F667ED"/>
    <w:rsid w:val="00F675B4"/>
    <w:rsid w:val="00F67A75"/>
    <w:rsid w:val="00F67D58"/>
    <w:rsid w:val="00F702FF"/>
    <w:rsid w:val="00F7089D"/>
    <w:rsid w:val="00F70A7F"/>
    <w:rsid w:val="00F70B91"/>
    <w:rsid w:val="00F70F6B"/>
    <w:rsid w:val="00F71BC9"/>
    <w:rsid w:val="00F728B6"/>
    <w:rsid w:val="00F72997"/>
    <w:rsid w:val="00F72AEC"/>
    <w:rsid w:val="00F72AEF"/>
    <w:rsid w:val="00F72D50"/>
    <w:rsid w:val="00F73CF2"/>
    <w:rsid w:val="00F73FC1"/>
    <w:rsid w:val="00F745CD"/>
    <w:rsid w:val="00F749C7"/>
    <w:rsid w:val="00F74AA1"/>
    <w:rsid w:val="00F74EBA"/>
    <w:rsid w:val="00F74F39"/>
    <w:rsid w:val="00F7578F"/>
    <w:rsid w:val="00F75BB3"/>
    <w:rsid w:val="00F75FB8"/>
    <w:rsid w:val="00F76D33"/>
    <w:rsid w:val="00F76E2E"/>
    <w:rsid w:val="00F76FF0"/>
    <w:rsid w:val="00F77577"/>
    <w:rsid w:val="00F77B0B"/>
    <w:rsid w:val="00F77B5D"/>
    <w:rsid w:val="00F80610"/>
    <w:rsid w:val="00F80903"/>
    <w:rsid w:val="00F80D3F"/>
    <w:rsid w:val="00F8110C"/>
    <w:rsid w:val="00F819EA"/>
    <w:rsid w:val="00F81A02"/>
    <w:rsid w:val="00F820B1"/>
    <w:rsid w:val="00F821DD"/>
    <w:rsid w:val="00F82899"/>
    <w:rsid w:val="00F828A4"/>
    <w:rsid w:val="00F82F8C"/>
    <w:rsid w:val="00F83041"/>
    <w:rsid w:val="00F830D5"/>
    <w:rsid w:val="00F83586"/>
    <w:rsid w:val="00F837BD"/>
    <w:rsid w:val="00F84B03"/>
    <w:rsid w:val="00F8640C"/>
    <w:rsid w:val="00F86D31"/>
    <w:rsid w:val="00F871C7"/>
    <w:rsid w:val="00F87536"/>
    <w:rsid w:val="00F87797"/>
    <w:rsid w:val="00F877EE"/>
    <w:rsid w:val="00F90133"/>
    <w:rsid w:val="00F9039F"/>
    <w:rsid w:val="00F90ABE"/>
    <w:rsid w:val="00F90FB8"/>
    <w:rsid w:val="00F91125"/>
    <w:rsid w:val="00F9193D"/>
    <w:rsid w:val="00F91E89"/>
    <w:rsid w:val="00F92392"/>
    <w:rsid w:val="00F92A0C"/>
    <w:rsid w:val="00F92D8C"/>
    <w:rsid w:val="00F93686"/>
    <w:rsid w:val="00F939A3"/>
    <w:rsid w:val="00F93CA8"/>
    <w:rsid w:val="00F93CFC"/>
    <w:rsid w:val="00F94816"/>
    <w:rsid w:val="00F94873"/>
    <w:rsid w:val="00F94B56"/>
    <w:rsid w:val="00F94FC6"/>
    <w:rsid w:val="00F95091"/>
    <w:rsid w:val="00F95224"/>
    <w:rsid w:val="00F95837"/>
    <w:rsid w:val="00F95BA6"/>
    <w:rsid w:val="00F95EC0"/>
    <w:rsid w:val="00F97883"/>
    <w:rsid w:val="00F978FE"/>
    <w:rsid w:val="00FA0037"/>
    <w:rsid w:val="00FA0102"/>
    <w:rsid w:val="00FA0398"/>
    <w:rsid w:val="00FA0D4E"/>
    <w:rsid w:val="00FA15BF"/>
    <w:rsid w:val="00FA24F8"/>
    <w:rsid w:val="00FA34DB"/>
    <w:rsid w:val="00FA35AC"/>
    <w:rsid w:val="00FA38BB"/>
    <w:rsid w:val="00FA3A04"/>
    <w:rsid w:val="00FA44A9"/>
    <w:rsid w:val="00FA4FAC"/>
    <w:rsid w:val="00FA5106"/>
    <w:rsid w:val="00FA5136"/>
    <w:rsid w:val="00FA5271"/>
    <w:rsid w:val="00FA552A"/>
    <w:rsid w:val="00FA5A50"/>
    <w:rsid w:val="00FA6041"/>
    <w:rsid w:val="00FA626B"/>
    <w:rsid w:val="00FA6591"/>
    <w:rsid w:val="00FA6AC7"/>
    <w:rsid w:val="00FA759B"/>
    <w:rsid w:val="00FA75DB"/>
    <w:rsid w:val="00FA789F"/>
    <w:rsid w:val="00FA7ABA"/>
    <w:rsid w:val="00FA7E02"/>
    <w:rsid w:val="00FA7F21"/>
    <w:rsid w:val="00FB0680"/>
    <w:rsid w:val="00FB0F09"/>
    <w:rsid w:val="00FB1141"/>
    <w:rsid w:val="00FB131E"/>
    <w:rsid w:val="00FB1385"/>
    <w:rsid w:val="00FB1E50"/>
    <w:rsid w:val="00FB237A"/>
    <w:rsid w:val="00FB2765"/>
    <w:rsid w:val="00FB2AF3"/>
    <w:rsid w:val="00FB2B00"/>
    <w:rsid w:val="00FB2DBC"/>
    <w:rsid w:val="00FB3291"/>
    <w:rsid w:val="00FB3D29"/>
    <w:rsid w:val="00FB5153"/>
    <w:rsid w:val="00FB563B"/>
    <w:rsid w:val="00FB59CA"/>
    <w:rsid w:val="00FB60DF"/>
    <w:rsid w:val="00FB618C"/>
    <w:rsid w:val="00FB637F"/>
    <w:rsid w:val="00FB6F73"/>
    <w:rsid w:val="00FB752E"/>
    <w:rsid w:val="00FB7A60"/>
    <w:rsid w:val="00FB7CCA"/>
    <w:rsid w:val="00FC08FD"/>
    <w:rsid w:val="00FC1E1C"/>
    <w:rsid w:val="00FC1F29"/>
    <w:rsid w:val="00FC20BA"/>
    <w:rsid w:val="00FC2451"/>
    <w:rsid w:val="00FC2479"/>
    <w:rsid w:val="00FC264C"/>
    <w:rsid w:val="00FC2A74"/>
    <w:rsid w:val="00FC2C2C"/>
    <w:rsid w:val="00FC3206"/>
    <w:rsid w:val="00FC366A"/>
    <w:rsid w:val="00FC3FD0"/>
    <w:rsid w:val="00FC481B"/>
    <w:rsid w:val="00FC4931"/>
    <w:rsid w:val="00FC4AFC"/>
    <w:rsid w:val="00FC4F34"/>
    <w:rsid w:val="00FC508E"/>
    <w:rsid w:val="00FC54A2"/>
    <w:rsid w:val="00FC5D12"/>
    <w:rsid w:val="00FC66E0"/>
    <w:rsid w:val="00FC677B"/>
    <w:rsid w:val="00FC68D6"/>
    <w:rsid w:val="00FC6BAF"/>
    <w:rsid w:val="00FC6ED5"/>
    <w:rsid w:val="00FC7159"/>
    <w:rsid w:val="00FC7200"/>
    <w:rsid w:val="00FC7DAF"/>
    <w:rsid w:val="00FC7F8A"/>
    <w:rsid w:val="00FD02AB"/>
    <w:rsid w:val="00FD02C1"/>
    <w:rsid w:val="00FD054B"/>
    <w:rsid w:val="00FD0F1B"/>
    <w:rsid w:val="00FD15A5"/>
    <w:rsid w:val="00FD1621"/>
    <w:rsid w:val="00FD1917"/>
    <w:rsid w:val="00FD2694"/>
    <w:rsid w:val="00FD26A1"/>
    <w:rsid w:val="00FD27A9"/>
    <w:rsid w:val="00FD2B50"/>
    <w:rsid w:val="00FD2C8D"/>
    <w:rsid w:val="00FD41AD"/>
    <w:rsid w:val="00FD4691"/>
    <w:rsid w:val="00FD5264"/>
    <w:rsid w:val="00FD5555"/>
    <w:rsid w:val="00FD570E"/>
    <w:rsid w:val="00FD5860"/>
    <w:rsid w:val="00FD5D0F"/>
    <w:rsid w:val="00FD61BD"/>
    <w:rsid w:val="00FD66DD"/>
    <w:rsid w:val="00FD682C"/>
    <w:rsid w:val="00FD6EA5"/>
    <w:rsid w:val="00FD7EB3"/>
    <w:rsid w:val="00FD7ED6"/>
    <w:rsid w:val="00FE0794"/>
    <w:rsid w:val="00FE1327"/>
    <w:rsid w:val="00FE140A"/>
    <w:rsid w:val="00FE15A7"/>
    <w:rsid w:val="00FE1864"/>
    <w:rsid w:val="00FE2098"/>
    <w:rsid w:val="00FE2354"/>
    <w:rsid w:val="00FE2FB4"/>
    <w:rsid w:val="00FE3CEB"/>
    <w:rsid w:val="00FE4447"/>
    <w:rsid w:val="00FE4D14"/>
    <w:rsid w:val="00FE4DB9"/>
    <w:rsid w:val="00FE5B84"/>
    <w:rsid w:val="00FE5BA1"/>
    <w:rsid w:val="00FE603B"/>
    <w:rsid w:val="00FE6918"/>
    <w:rsid w:val="00FE6B86"/>
    <w:rsid w:val="00FE70D1"/>
    <w:rsid w:val="00FE7251"/>
    <w:rsid w:val="00FE771E"/>
    <w:rsid w:val="00FE7771"/>
    <w:rsid w:val="00FF197B"/>
    <w:rsid w:val="00FF257F"/>
    <w:rsid w:val="00FF275B"/>
    <w:rsid w:val="00FF2EC4"/>
    <w:rsid w:val="00FF3221"/>
    <w:rsid w:val="00FF327C"/>
    <w:rsid w:val="00FF3921"/>
    <w:rsid w:val="00FF3C59"/>
    <w:rsid w:val="00FF3F6A"/>
    <w:rsid w:val="00FF40B1"/>
    <w:rsid w:val="00FF41B0"/>
    <w:rsid w:val="00FF4D17"/>
    <w:rsid w:val="00FF4EFF"/>
    <w:rsid w:val="00FF544C"/>
    <w:rsid w:val="00FF5D7D"/>
    <w:rsid w:val="00FF5F0D"/>
    <w:rsid w:val="00FF6004"/>
    <w:rsid w:val="00FF60F8"/>
    <w:rsid w:val="00FF746E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0258B9F-77F2-439F-8FEA-17241C4B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75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A75DB"/>
    <w:pPr>
      <w:keepNext/>
      <w:outlineLvl w:val="0"/>
    </w:pPr>
    <w:rPr>
      <w:b/>
    </w:rPr>
  </w:style>
  <w:style w:type="paragraph" w:styleId="2">
    <w:name w:val="heading 2"/>
    <w:basedOn w:val="a"/>
    <w:next w:val="a"/>
    <w:link w:val="20"/>
    <w:qFormat/>
    <w:rsid w:val="00FA75D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A75DB"/>
    <w:pPr>
      <w:keepNext/>
      <w:ind w:firstLine="720"/>
      <w:jc w:val="center"/>
      <w:outlineLvl w:val="2"/>
    </w:pPr>
    <w:rPr>
      <w:b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05A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B05AE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B05AE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A75D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A75DB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FA75DB"/>
    <w:rPr>
      <w:rFonts w:ascii="Times New Roman" w:eastAsia="Times New Roman" w:hAnsi="Times New Roman" w:cs="Times New Roman"/>
      <w:b/>
      <w:sz w:val="20"/>
      <w:szCs w:val="20"/>
      <w:lang w:val="en-US" w:eastAsia="ru-RU"/>
    </w:rPr>
  </w:style>
  <w:style w:type="paragraph" w:styleId="a3">
    <w:name w:val="Body Text"/>
    <w:basedOn w:val="a"/>
    <w:link w:val="a4"/>
    <w:rsid w:val="00FA75DB"/>
    <w:pPr>
      <w:jc w:val="both"/>
    </w:pPr>
  </w:style>
  <w:style w:type="character" w:customStyle="1" w:styleId="a4">
    <w:name w:val="Основной текст Знак"/>
    <w:basedOn w:val="a0"/>
    <w:link w:val="a3"/>
    <w:rsid w:val="00FA75D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A75D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5D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Title"/>
    <w:basedOn w:val="a"/>
    <w:link w:val="a8"/>
    <w:qFormat/>
    <w:rsid w:val="004D563E"/>
    <w:pPr>
      <w:jc w:val="center"/>
    </w:pPr>
    <w:rPr>
      <w:b/>
      <w:bCs/>
      <w:sz w:val="24"/>
      <w:u w:val="single"/>
    </w:rPr>
  </w:style>
  <w:style w:type="character" w:customStyle="1" w:styleId="a8">
    <w:name w:val="Название Знак"/>
    <w:basedOn w:val="a0"/>
    <w:link w:val="a7"/>
    <w:rsid w:val="004D563E"/>
    <w:rPr>
      <w:rFonts w:ascii="Times New Roman" w:eastAsia="Times New Roman" w:hAnsi="Times New Roman" w:cs="Times New Roman"/>
      <w:b/>
      <w:bCs/>
      <w:sz w:val="24"/>
      <w:szCs w:val="20"/>
      <w:u w:val="single"/>
      <w:lang w:eastAsia="ru-RU"/>
    </w:rPr>
  </w:style>
  <w:style w:type="paragraph" w:styleId="21">
    <w:name w:val="Body Text Indent 2"/>
    <w:basedOn w:val="a"/>
    <w:link w:val="22"/>
    <w:uiPriority w:val="99"/>
    <w:unhideWhenUsed/>
    <w:rsid w:val="004D563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4D56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semiHidden/>
    <w:unhideWhenUsed/>
    <w:rsid w:val="004D563E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D563E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2"/>
    <w:basedOn w:val="a"/>
    <w:link w:val="24"/>
    <w:uiPriority w:val="99"/>
    <w:unhideWhenUsed/>
    <w:rsid w:val="004D563E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4D56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 Indent"/>
    <w:basedOn w:val="a"/>
    <w:link w:val="aa"/>
    <w:uiPriority w:val="99"/>
    <w:semiHidden/>
    <w:unhideWhenUsed/>
    <w:rsid w:val="004D563E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rsid w:val="004D563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6979C6"/>
    <w:pPr>
      <w:ind w:left="720"/>
      <w:contextualSpacing/>
    </w:pPr>
  </w:style>
  <w:style w:type="character" w:customStyle="1" w:styleId="50">
    <w:name w:val="Заголовок 5 Знак"/>
    <w:basedOn w:val="a0"/>
    <w:link w:val="5"/>
    <w:uiPriority w:val="9"/>
    <w:semiHidden/>
    <w:rsid w:val="002B05AE"/>
    <w:rPr>
      <w:rFonts w:asciiTheme="majorHAnsi" w:eastAsiaTheme="majorEastAsia" w:hAnsiTheme="majorHAnsi" w:cstheme="majorBidi"/>
      <w:color w:val="365F91" w:themeColor="accent1" w:themeShade="BF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2B05AE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2B05AE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2870</Words>
  <Characters>16361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93</cp:revision>
  <cp:lastPrinted>2018-03-26T07:13:00Z</cp:lastPrinted>
  <dcterms:created xsi:type="dcterms:W3CDTF">2018-04-04T13:42:00Z</dcterms:created>
  <dcterms:modified xsi:type="dcterms:W3CDTF">2022-03-11T08:26:00Z</dcterms:modified>
</cp:coreProperties>
</file>