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EE2" w:rsidRPr="003060EF" w:rsidRDefault="00980994" w:rsidP="008B2EE2">
      <w:pPr>
        <w:rPr>
          <w:rFonts w:ascii="Myriad Pro" w:hAnsi="Myriad Pro"/>
          <w:bCs/>
          <w:sz w:val="32"/>
          <w:szCs w:val="32"/>
        </w:rPr>
      </w:pPr>
      <w:r w:rsidRPr="003060EF">
        <w:rPr>
          <w:rFonts w:ascii="Myriad Pro" w:hAnsi="Myriad Pro"/>
          <w:b/>
          <w:bCs/>
          <w:noProof/>
          <w:sz w:val="32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1.9pt;margin-top:-43.65pt;width:308.6pt;height:35.5pt;z-index:251662336">
            <v:imagedata r:id="rId6" o:title=""/>
          </v:shape>
          <o:OLEObject Type="Embed" ProgID="CorelDraw.Graphic.19" ShapeID="_x0000_s1026" DrawAspect="Content" ObjectID="_1647763823" r:id="rId7"/>
        </w:pict>
      </w:r>
      <w:r w:rsidR="008B2EE2" w:rsidRPr="003060EF">
        <w:rPr>
          <w:rFonts w:ascii="Myriad Pro" w:hAnsi="Myriad Pro"/>
          <w:szCs w:val="32"/>
        </w:rPr>
        <w:t xml:space="preserve">Инструкция по эксплуатации беспроводного звонка </w:t>
      </w:r>
      <w:r w:rsidR="008B2EE2" w:rsidRPr="003060EF">
        <w:rPr>
          <w:rFonts w:ascii="Myriad Pro" w:hAnsi="Myriad Pro"/>
          <w:bCs/>
          <w:szCs w:val="32"/>
        </w:rPr>
        <w:t>DBQ2</w:t>
      </w:r>
      <w:r w:rsidR="00ED74D7" w:rsidRPr="003060EF">
        <w:rPr>
          <w:rFonts w:ascii="Myriad Pro" w:hAnsi="Myriad Pro"/>
          <w:bCs/>
          <w:szCs w:val="32"/>
        </w:rPr>
        <w:t>4</w:t>
      </w:r>
      <w:r w:rsidR="008B2EE2" w:rsidRPr="003060EF">
        <w:rPr>
          <w:rFonts w:ascii="Myriad Pro" w:hAnsi="Myriad Pro"/>
          <w:bCs/>
          <w:szCs w:val="32"/>
        </w:rPr>
        <w:t>M WL</w:t>
      </w:r>
      <w:r w:rsidR="008B2EE2" w:rsidRPr="003060EF">
        <w:rPr>
          <w:rFonts w:ascii="Myriad Pro" w:hAnsi="Myriad Pro"/>
          <w:bCs/>
          <w:sz w:val="32"/>
          <w:szCs w:val="32"/>
        </w:rPr>
        <w:t xml:space="preserve"> </w:t>
      </w:r>
    </w:p>
    <w:p w:rsidR="008B2EE2" w:rsidRPr="003060EF" w:rsidRDefault="008B2EE2" w:rsidP="008B2EE2">
      <w:pPr>
        <w:rPr>
          <w:rFonts w:ascii="Myriad Pro" w:hAnsi="Myriad Pro"/>
          <w:bCs/>
          <w:sz w:val="16"/>
          <w:szCs w:val="32"/>
        </w:rPr>
      </w:pPr>
    </w:p>
    <w:p w:rsidR="008B2EE2" w:rsidRPr="003060EF" w:rsidRDefault="008B2EE2" w:rsidP="004A3956">
      <w:pPr>
        <w:suppressAutoHyphens w:val="0"/>
        <w:spacing w:line="180" w:lineRule="exact"/>
        <w:jc w:val="both"/>
        <w:rPr>
          <w:rFonts w:ascii="Myriad Pro" w:hAnsi="Myriad Pro"/>
          <w:sz w:val="16"/>
          <w:szCs w:val="16"/>
        </w:rPr>
      </w:pPr>
      <w:r w:rsidRPr="003060EF">
        <w:rPr>
          <w:rFonts w:ascii="Myriad Pro" w:hAnsi="Myriad Pro"/>
          <w:sz w:val="16"/>
          <w:szCs w:val="16"/>
        </w:rPr>
        <w:t>Беспроводной звонок предназначен для быстрого и простого оснащения квартиры, коттеджа, офиса  звуковым и</w:t>
      </w:r>
      <w:r w:rsidRPr="003060EF">
        <w:rPr>
          <w:rFonts w:ascii="Myriad Pro" w:hAnsi="Myriad Pro"/>
          <w:color w:val="FF0000"/>
          <w:sz w:val="16"/>
          <w:szCs w:val="16"/>
        </w:rPr>
        <w:t xml:space="preserve"> </w:t>
      </w:r>
      <w:r w:rsidRPr="003060EF">
        <w:rPr>
          <w:rFonts w:ascii="Myriad Pro" w:hAnsi="Myriad Pro"/>
          <w:sz w:val="16"/>
          <w:szCs w:val="16"/>
        </w:rPr>
        <w:t xml:space="preserve">световым оповещением о посетителе без прокладки кабеля и сложного монтажа. </w:t>
      </w:r>
      <w:r w:rsidR="000E11F4" w:rsidRPr="003060EF">
        <w:rPr>
          <w:rFonts w:ascii="Myriad Pro" w:hAnsi="Myriad Pro"/>
          <w:sz w:val="16"/>
          <w:szCs w:val="16"/>
        </w:rPr>
        <w:t>Кнопка звонка</w:t>
      </w:r>
      <w:r w:rsidRPr="003060EF">
        <w:rPr>
          <w:rFonts w:ascii="Myriad Pro" w:hAnsi="Myriad Pro"/>
          <w:sz w:val="16"/>
          <w:szCs w:val="16"/>
        </w:rPr>
        <w:t xml:space="preserve"> размещается снаружи помещения, а </w:t>
      </w:r>
      <w:r w:rsidR="000E11F4" w:rsidRPr="003060EF">
        <w:rPr>
          <w:rFonts w:ascii="Myriad Pro" w:hAnsi="Myriad Pro"/>
          <w:sz w:val="16"/>
          <w:szCs w:val="16"/>
        </w:rPr>
        <w:t>ресивер</w:t>
      </w:r>
      <w:r w:rsidRPr="003060EF">
        <w:rPr>
          <w:rFonts w:ascii="Myriad Pro" w:hAnsi="Myriad Pro"/>
          <w:sz w:val="16"/>
          <w:szCs w:val="16"/>
        </w:rPr>
        <w:t xml:space="preserve"> в любом удобном для Вас месте.</w:t>
      </w:r>
    </w:p>
    <w:p w:rsidR="008B2EE2" w:rsidRPr="003060EF" w:rsidRDefault="008B2EE2" w:rsidP="004A3956">
      <w:pPr>
        <w:suppressAutoHyphens w:val="0"/>
        <w:spacing w:line="180" w:lineRule="exact"/>
        <w:jc w:val="both"/>
        <w:rPr>
          <w:rFonts w:ascii="Myriad Pro" w:hAnsi="Myriad Pro"/>
          <w:sz w:val="16"/>
          <w:szCs w:val="16"/>
        </w:rPr>
      </w:pPr>
    </w:p>
    <w:p w:rsidR="008B2EE2" w:rsidRPr="003060EF" w:rsidRDefault="008B2EE2" w:rsidP="004A3956">
      <w:pPr>
        <w:spacing w:line="180" w:lineRule="exact"/>
        <w:ind w:left="284" w:right="4152" w:hanging="284"/>
        <w:jc w:val="both"/>
        <w:rPr>
          <w:rFonts w:ascii="Myriad Pro" w:hAnsi="Myriad Pro" w:cs="Arial"/>
          <w:b/>
          <w:sz w:val="16"/>
          <w:szCs w:val="16"/>
        </w:rPr>
      </w:pPr>
      <w:r w:rsidRPr="003060EF">
        <w:rPr>
          <w:rFonts w:ascii="Myriad Pro" w:hAnsi="Myriad Pro" w:cs="Arial"/>
          <w:b/>
          <w:sz w:val="16"/>
          <w:szCs w:val="16"/>
        </w:rPr>
        <w:t>Технические характеристики</w:t>
      </w:r>
    </w:p>
    <w:p w:rsidR="008B2EE2" w:rsidRPr="003060EF" w:rsidRDefault="008B2EE2" w:rsidP="00980994">
      <w:pPr>
        <w:numPr>
          <w:ilvl w:val="0"/>
          <w:numId w:val="4"/>
        </w:numPr>
        <w:tabs>
          <w:tab w:val="clear" w:pos="360"/>
          <w:tab w:val="num" w:pos="142"/>
        </w:tabs>
        <w:suppressAutoHyphens w:val="0"/>
        <w:spacing w:line="180" w:lineRule="exact"/>
        <w:ind w:left="142" w:hanging="142"/>
        <w:rPr>
          <w:rFonts w:ascii="Myriad Pro" w:hAnsi="Myriad Pro"/>
          <w:color w:val="FF0000"/>
          <w:sz w:val="16"/>
          <w:szCs w:val="16"/>
          <w:shd w:val="clear" w:color="auto" w:fill="FFFFFF"/>
        </w:rPr>
      </w:pPr>
      <w:r w:rsidRPr="003060EF">
        <w:rPr>
          <w:rFonts w:ascii="Myriad Pro" w:hAnsi="Myriad Pro"/>
          <w:sz w:val="16"/>
          <w:szCs w:val="16"/>
          <w:shd w:val="clear" w:color="auto" w:fill="FFFFFF"/>
        </w:rPr>
        <w:t xml:space="preserve">Радиус действия </w:t>
      </w:r>
      <w:r w:rsidR="000E11F4" w:rsidRPr="003060EF">
        <w:rPr>
          <w:rFonts w:ascii="Myriad Pro" w:hAnsi="Myriad Pro"/>
          <w:sz w:val="16"/>
          <w:szCs w:val="16"/>
        </w:rPr>
        <w:t>кнопки звонка</w:t>
      </w:r>
      <w:r w:rsidRPr="003060EF">
        <w:rPr>
          <w:rFonts w:ascii="Myriad Pro" w:hAnsi="Myriad Pro"/>
          <w:sz w:val="16"/>
          <w:szCs w:val="16"/>
          <w:shd w:val="clear" w:color="auto" w:fill="FFFFFF"/>
        </w:rPr>
        <w:t xml:space="preserve">: до </w:t>
      </w:r>
      <w:r w:rsidR="004211FE" w:rsidRPr="003060EF">
        <w:rPr>
          <w:rFonts w:ascii="Myriad Pro" w:hAnsi="Myriad Pro"/>
          <w:sz w:val="16"/>
          <w:szCs w:val="16"/>
          <w:shd w:val="clear" w:color="auto" w:fill="FFFFFF"/>
        </w:rPr>
        <w:t>200</w:t>
      </w:r>
      <w:r w:rsidR="004A3956" w:rsidRPr="003060EF">
        <w:rPr>
          <w:rFonts w:ascii="Myriad Pro" w:hAnsi="Myriad Pro"/>
          <w:sz w:val="16"/>
          <w:szCs w:val="16"/>
          <w:shd w:val="clear" w:color="auto" w:fill="FFFFFF"/>
        </w:rPr>
        <w:t xml:space="preserve"> м в зоне прямой видимости</w:t>
      </w:r>
    </w:p>
    <w:p w:rsidR="008B2EE2" w:rsidRPr="003060EF" w:rsidRDefault="008B2EE2" w:rsidP="00980994">
      <w:pPr>
        <w:numPr>
          <w:ilvl w:val="0"/>
          <w:numId w:val="4"/>
        </w:numPr>
        <w:tabs>
          <w:tab w:val="clear" w:pos="360"/>
          <w:tab w:val="num" w:pos="142"/>
        </w:tabs>
        <w:suppressAutoHyphens w:val="0"/>
        <w:spacing w:line="180" w:lineRule="exact"/>
        <w:ind w:left="142" w:hanging="142"/>
        <w:rPr>
          <w:rFonts w:ascii="Myriad Pro" w:hAnsi="Myriad Pro"/>
          <w:sz w:val="16"/>
          <w:szCs w:val="16"/>
          <w:shd w:val="clear" w:color="auto" w:fill="FFFFFF"/>
        </w:rPr>
      </w:pPr>
      <w:r w:rsidRPr="003060EF">
        <w:rPr>
          <w:rFonts w:ascii="Myriad Pro" w:hAnsi="Myriad Pro"/>
          <w:sz w:val="16"/>
          <w:szCs w:val="16"/>
          <w:shd w:val="clear" w:color="auto" w:fill="FFFFFF"/>
        </w:rPr>
        <w:t xml:space="preserve">Звук: </w:t>
      </w:r>
      <w:r w:rsidR="00ED74D7" w:rsidRPr="003060EF">
        <w:rPr>
          <w:rFonts w:ascii="Myriad Pro" w:hAnsi="Myriad Pro"/>
          <w:sz w:val="16"/>
          <w:szCs w:val="16"/>
          <w:shd w:val="clear" w:color="auto" w:fill="FFFFFF"/>
        </w:rPr>
        <w:t>52 полифонические  мелодии</w:t>
      </w:r>
    </w:p>
    <w:p w:rsidR="008B2EE2" w:rsidRPr="003060EF" w:rsidRDefault="004211FE" w:rsidP="00980994">
      <w:pPr>
        <w:numPr>
          <w:ilvl w:val="0"/>
          <w:numId w:val="4"/>
        </w:numPr>
        <w:tabs>
          <w:tab w:val="clear" w:pos="360"/>
          <w:tab w:val="num" w:pos="142"/>
        </w:tabs>
        <w:suppressAutoHyphens w:val="0"/>
        <w:spacing w:line="180" w:lineRule="exact"/>
        <w:ind w:left="142" w:hanging="142"/>
        <w:rPr>
          <w:rFonts w:ascii="Myriad Pro" w:hAnsi="Myriad Pro"/>
          <w:sz w:val="16"/>
          <w:szCs w:val="16"/>
          <w:shd w:val="clear" w:color="auto" w:fill="FFFFFF"/>
        </w:rPr>
      </w:pPr>
      <w:r w:rsidRPr="003060EF">
        <w:rPr>
          <w:rFonts w:ascii="Myriad Pro" w:hAnsi="Myriad Pro"/>
          <w:sz w:val="16"/>
          <w:szCs w:val="16"/>
          <w:shd w:val="clear" w:color="auto" w:fill="FFFFFF"/>
        </w:rPr>
        <w:t xml:space="preserve">Нормируемое напряжение: </w:t>
      </w:r>
      <w:r w:rsidRPr="003060EF">
        <w:rPr>
          <w:rFonts w:ascii="Myriad Pro" w:hAnsi="Myriad Pro"/>
          <w:sz w:val="16"/>
          <w:szCs w:val="16"/>
          <w:shd w:val="clear" w:color="auto" w:fill="FFFFFF"/>
          <w:lang w:val="en-US"/>
        </w:rPr>
        <w:t>~230</w:t>
      </w:r>
      <w:r w:rsidRPr="003060EF">
        <w:rPr>
          <w:rFonts w:ascii="Myriad Pro" w:hAnsi="Myriad Pro"/>
          <w:sz w:val="16"/>
          <w:szCs w:val="16"/>
          <w:shd w:val="clear" w:color="auto" w:fill="FFFFFF"/>
        </w:rPr>
        <w:t xml:space="preserve"> В</w:t>
      </w:r>
    </w:p>
    <w:p w:rsidR="004211FE" w:rsidRPr="003060EF" w:rsidRDefault="004211FE" w:rsidP="00980994">
      <w:pPr>
        <w:numPr>
          <w:ilvl w:val="0"/>
          <w:numId w:val="4"/>
        </w:numPr>
        <w:tabs>
          <w:tab w:val="clear" w:pos="360"/>
          <w:tab w:val="num" w:pos="142"/>
        </w:tabs>
        <w:suppressAutoHyphens w:val="0"/>
        <w:spacing w:line="180" w:lineRule="exact"/>
        <w:ind w:left="142" w:hanging="142"/>
        <w:rPr>
          <w:rFonts w:ascii="Myriad Pro" w:hAnsi="Myriad Pro"/>
          <w:sz w:val="16"/>
          <w:szCs w:val="16"/>
          <w:shd w:val="clear" w:color="auto" w:fill="FFFFFF"/>
        </w:rPr>
      </w:pPr>
      <w:r w:rsidRPr="003060EF">
        <w:rPr>
          <w:rFonts w:ascii="Myriad Pro" w:hAnsi="Myriad Pro"/>
          <w:sz w:val="16"/>
          <w:szCs w:val="16"/>
          <w:shd w:val="clear" w:color="auto" w:fill="FFFFFF"/>
        </w:rPr>
        <w:t>Нормируемая частота: 50 Гц</w:t>
      </w:r>
    </w:p>
    <w:p w:rsidR="001034AA" w:rsidRPr="003060EF" w:rsidRDefault="001034AA" w:rsidP="00980994">
      <w:pPr>
        <w:numPr>
          <w:ilvl w:val="0"/>
          <w:numId w:val="4"/>
        </w:numPr>
        <w:tabs>
          <w:tab w:val="clear" w:pos="360"/>
          <w:tab w:val="num" w:pos="142"/>
        </w:tabs>
        <w:suppressAutoHyphens w:val="0"/>
        <w:spacing w:line="180" w:lineRule="exact"/>
        <w:ind w:left="142" w:hanging="142"/>
        <w:rPr>
          <w:rFonts w:ascii="Myriad Pro" w:hAnsi="Myriad Pro"/>
          <w:sz w:val="16"/>
          <w:szCs w:val="16"/>
          <w:shd w:val="clear" w:color="auto" w:fill="FFFFFF"/>
        </w:rPr>
      </w:pPr>
      <w:r w:rsidRPr="003060EF">
        <w:rPr>
          <w:rFonts w:ascii="Myriad Pro" w:hAnsi="Myriad Pro"/>
          <w:sz w:val="16"/>
          <w:szCs w:val="16"/>
          <w:shd w:val="clear" w:color="auto" w:fill="FFFFFF"/>
        </w:rPr>
        <w:t xml:space="preserve">Класс защиты от поражения электрическим током: </w:t>
      </w:r>
      <w:r w:rsidRPr="003060EF">
        <w:rPr>
          <w:rFonts w:ascii="Myriad Pro" w:hAnsi="Myriad Pro"/>
          <w:sz w:val="16"/>
          <w:szCs w:val="16"/>
          <w:shd w:val="clear" w:color="auto" w:fill="FFFFFF"/>
          <w:lang w:val="en-US"/>
        </w:rPr>
        <w:t>II</w:t>
      </w:r>
    </w:p>
    <w:p w:rsidR="008B2EE2" w:rsidRPr="003060EF" w:rsidRDefault="004211FE" w:rsidP="00980994">
      <w:pPr>
        <w:numPr>
          <w:ilvl w:val="0"/>
          <w:numId w:val="4"/>
        </w:numPr>
        <w:tabs>
          <w:tab w:val="clear" w:pos="360"/>
          <w:tab w:val="num" w:pos="142"/>
        </w:tabs>
        <w:spacing w:line="180" w:lineRule="exact"/>
        <w:ind w:left="142" w:right="-1" w:hanging="142"/>
        <w:jc w:val="both"/>
        <w:rPr>
          <w:rFonts w:ascii="Myriad Pro" w:hAnsi="Myriad Pro"/>
          <w:sz w:val="16"/>
          <w:szCs w:val="16"/>
          <w:shd w:val="clear" w:color="auto" w:fill="FFFFFF"/>
        </w:rPr>
      </w:pPr>
      <w:r w:rsidRPr="003060EF">
        <w:rPr>
          <w:rFonts w:ascii="Myriad Pro" w:hAnsi="Myriad Pro"/>
          <w:sz w:val="16"/>
          <w:szCs w:val="16"/>
          <w:shd w:val="clear" w:color="auto" w:fill="FFFFFF"/>
        </w:rPr>
        <w:t>Элементы питания кнопки</w:t>
      </w:r>
      <w:r w:rsidR="008B2EE2" w:rsidRPr="003060EF">
        <w:rPr>
          <w:rFonts w:ascii="Myriad Pro" w:hAnsi="Myriad Pro"/>
          <w:sz w:val="16"/>
          <w:szCs w:val="16"/>
          <w:shd w:val="clear" w:color="auto" w:fill="FFFFFF"/>
        </w:rPr>
        <w:t xml:space="preserve">: </w:t>
      </w:r>
      <w:r w:rsidRPr="003060EF">
        <w:rPr>
          <w:rFonts w:ascii="Myriad Pro" w:hAnsi="Myriad Pro"/>
          <w:sz w:val="16"/>
          <w:szCs w:val="16"/>
          <w:shd w:val="clear" w:color="auto" w:fill="FFFFFF"/>
        </w:rPr>
        <w:t>23</w:t>
      </w:r>
      <w:r w:rsidR="004A3956" w:rsidRPr="003060EF">
        <w:rPr>
          <w:rFonts w:ascii="Myriad Pro" w:hAnsi="Myriad Pro"/>
          <w:sz w:val="16"/>
          <w:szCs w:val="16"/>
          <w:shd w:val="clear" w:color="auto" w:fill="FFFFFF"/>
        </w:rPr>
        <w:t xml:space="preserve"> </w:t>
      </w:r>
      <w:r w:rsidRPr="003060EF">
        <w:rPr>
          <w:rFonts w:ascii="Myriad Pro" w:hAnsi="Myriad Pro"/>
          <w:sz w:val="16"/>
          <w:szCs w:val="16"/>
          <w:shd w:val="clear" w:color="auto" w:fill="FFFFFF"/>
        </w:rPr>
        <w:t>А</w:t>
      </w:r>
      <w:r w:rsidR="004A3956" w:rsidRPr="003060EF">
        <w:rPr>
          <w:rFonts w:ascii="Myriad Pro" w:hAnsi="Myriad Pro"/>
          <w:sz w:val="16"/>
          <w:szCs w:val="16"/>
          <w:shd w:val="clear" w:color="auto" w:fill="FFFFFF"/>
        </w:rPr>
        <w:t>,</w:t>
      </w:r>
      <w:r w:rsidRPr="003060EF">
        <w:rPr>
          <w:rFonts w:ascii="Myriad Pro" w:hAnsi="Myriad Pro"/>
          <w:sz w:val="16"/>
          <w:szCs w:val="16"/>
          <w:shd w:val="clear" w:color="auto" w:fill="FFFFFF"/>
        </w:rPr>
        <w:t xml:space="preserve"> 12</w:t>
      </w:r>
      <w:r w:rsidR="004A3956" w:rsidRPr="003060EF">
        <w:rPr>
          <w:rFonts w:ascii="Myriad Pro" w:hAnsi="Myriad Pro"/>
          <w:sz w:val="16"/>
          <w:szCs w:val="16"/>
          <w:shd w:val="clear" w:color="auto" w:fill="FFFFFF"/>
        </w:rPr>
        <w:t xml:space="preserve"> </w:t>
      </w:r>
      <w:r w:rsidRPr="003060EF">
        <w:rPr>
          <w:rFonts w:ascii="Myriad Pro" w:hAnsi="Myriad Pro"/>
          <w:sz w:val="16"/>
          <w:szCs w:val="16"/>
          <w:shd w:val="clear" w:color="auto" w:fill="FFFFFF"/>
        </w:rPr>
        <w:t>В</w:t>
      </w:r>
      <w:r w:rsidR="008B2EE2" w:rsidRPr="003060EF">
        <w:rPr>
          <w:rFonts w:ascii="Myriad Pro" w:hAnsi="Myriad Pro"/>
          <w:sz w:val="16"/>
          <w:szCs w:val="16"/>
          <w:shd w:val="clear" w:color="auto" w:fill="FFFFFF"/>
        </w:rPr>
        <w:t xml:space="preserve"> (</w:t>
      </w:r>
      <w:r w:rsidRPr="003060EF">
        <w:rPr>
          <w:rFonts w:ascii="Myriad Pro" w:hAnsi="Myriad Pro"/>
          <w:sz w:val="16"/>
          <w:szCs w:val="16"/>
          <w:shd w:val="clear" w:color="auto" w:fill="FFFFFF"/>
        </w:rPr>
        <w:t>входит в комплект</w:t>
      </w:r>
      <w:r w:rsidR="004A3956" w:rsidRPr="003060EF">
        <w:rPr>
          <w:rFonts w:ascii="Myriad Pro" w:hAnsi="Myriad Pro"/>
          <w:sz w:val="16"/>
          <w:szCs w:val="16"/>
          <w:shd w:val="clear" w:color="auto" w:fill="FFFFFF"/>
        </w:rPr>
        <w:t>)</w:t>
      </w:r>
    </w:p>
    <w:p w:rsidR="008B2EE2" w:rsidRPr="003060EF" w:rsidRDefault="00A44D0E" w:rsidP="00980994">
      <w:pPr>
        <w:numPr>
          <w:ilvl w:val="0"/>
          <w:numId w:val="4"/>
        </w:numPr>
        <w:tabs>
          <w:tab w:val="clear" w:pos="360"/>
          <w:tab w:val="num" w:pos="142"/>
        </w:tabs>
        <w:spacing w:line="180" w:lineRule="exact"/>
        <w:ind w:left="142" w:right="-1" w:hanging="142"/>
        <w:jc w:val="both"/>
        <w:rPr>
          <w:rFonts w:ascii="Myriad Pro" w:hAnsi="Myriad Pro"/>
          <w:sz w:val="16"/>
          <w:szCs w:val="16"/>
          <w:shd w:val="clear" w:color="auto" w:fill="FFFFFF"/>
        </w:rPr>
      </w:pPr>
      <w:r w:rsidRPr="003060EF">
        <w:rPr>
          <w:rFonts w:ascii="Myriad Pro" w:hAnsi="Myriad Pro"/>
          <w:sz w:val="16"/>
          <w:szCs w:val="16"/>
          <w:shd w:val="clear" w:color="auto" w:fill="FFFFFF"/>
        </w:rPr>
        <w:t>Рабочая температура: от -</w:t>
      </w:r>
      <w:r w:rsidR="004A3956" w:rsidRPr="003060EF">
        <w:rPr>
          <w:rFonts w:ascii="Myriad Pro" w:hAnsi="Myriad Pro"/>
          <w:sz w:val="16"/>
          <w:szCs w:val="16"/>
          <w:shd w:val="clear" w:color="auto" w:fill="FFFFFF"/>
        </w:rPr>
        <w:t xml:space="preserve"> </w:t>
      </w:r>
      <w:r w:rsidRPr="003060EF">
        <w:rPr>
          <w:rFonts w:ascii="Myriad Pro" w:hAnsi="Myriad Pro"/>
          <w:sz w:val="16"/>
          <w:szCs w:val="16"/>
          <w:shd w:val="clear" w:color="auto" w:fill="FFFFFF"/>
        </w:rPr>
        <w:t>30 до +</w:t>
      </w:r>
      <w:r w:rsidR="00DE77A3" w:rsidRPr="003060EF">
        <w:rPr>
          <w:rFonts w:ascii="Myriad Pro" w:hAnsi="Myriad Pro"/>
          <w:sz w:val="16"/>
          <w:szCs w:val="16"/>
          <w:shd w:val="clear" w:color="auto" w:fill="FFFFFF"/>
        </w:rPr>
        <w:t xml:space="preserve"> </w:t>
      </w:r>
      <w:r w:rsidRPr="003060EF">
        <w:rPr>
          <w:rFonts w:ascii="Myriad Pro" w:hAnsi="Myriad Pro"/>
          <w:sz w:val="16"/>
          <w:szCs w:val="16"/>
          <w:shd w:val="clear" w:color="auto" w:fill="FFFFFF"/>
        </w:rPr>
        <w:t>5</w:t>
      </w:r>
      <w:r w:rsidR="008B2EE2" w:rsidRPr="003060EF">
        <w:rPr>
          <w:rFonts w:ascii="Myriad Pro" w:hAnsi="Myriad Pro"/>
          <w:sz w:val="16"/>
          <w:szCs w:val="16"/>
          <w:shd w:val="clear" w:color="auto" w:fill="FFFFFF"/>
        </w:rPr>
        <w:t xml:space="preserve">0 </w:t>
      </w:r>
      <w:r w:rsidR="004A3956" w:rsidRPr="003060EF">
        <w:rPr>
          <w:rFonts w:ascii="Myriad Pro" w:hAnsi="Myriad Pro"/>
          <w:sz w:val="16"/>
          <w:szCs w:val="16"/>
          <w:shd w:val="clear" w:color="auto" w:fill="FFFFFF"/>
        </w:rPr>
        <w:t>°С</w:t>
      </w:r>
    </w:p>
    <w:p w:rsidR="007F73FF" w:rsidRPr="003060EF" w:rsidRDefault="00DC129C" w:rsidP="00980994">
      <w:pPr>
        <w:numPr>
          <w:ilvl w:val="0"/>
          <w:numId w:val="4"/>
        </w:numPr>
        <w:tabs>
          <w:tab w:val="clear" w:pos="360"/>
          <w:tab w:val="num" w:pos="142"/>
        </w:tabs>
        <w:spacing w:line="180" w:lineRule="exact"/>
        <w:ind w:left="142" w:right="-1" w:hanging="142"/>
        <w:jc w:val="both"/>
        <w:rPr>
          <w:rFonts w:ascii="Myriad Pro" w:hAnsi="Myriad Pro"/>
          <w:sz w:val="16"/>
          <w:szCs w:val="16"/>
          <w:shd w:val="clear" w:color="auto" w:fill="FFFFFF"/>
        </w:rPr>
      </w:pPr>
      <w:r w:rsidRPr="003060EF">
        <w:rPr>
          <w:rFonts w:ascii="Myriad Pro" w:hAnsi="Myriad Pro"/>
          <w:noProof/>
          <w:sz w:val="16"/>
          <w:szCs w:val="16"/>
        </w:rPr>
        <w:drawing>
          <wp:anchor distT="0" distB="0" distL="114300" distR="114300" simplePos="0" relativeHeight="251669504" behindDoc="0" locked="0" layoutInCell="1" allowOverlap="1" wp14:anchorId="39016530" wp14:editId="0593C4E6">
            <wp:simplePos x="0" y="0"/>
            <wp:positionH relativeFrom="column">
              <wp:posOffset>5582285</wp:posOffset>
            </wp:positionH>
            <wp:positionV relativeFrom="paragraph">
              <wp:posOffset>54610</wp:posOffset>
            </wp:positionV>
            <wp:extent cx="543560" cy="543560"/>
            <wp:effectExtent l="0" t="0" r="8890" b="8890"/>
            <wp:wrapNone/>
            <wp:docPr id="5" name="Рисунок 5" descr="ÐÐ°ÑÑÐ¸Ð½ÐºÐ¸ Ð¿Ð¾ Ð·Ð°Ð¿ÑÐ¾ÑÑ ÑÑÑÐ°Ð½Ð¾Ð²ÐºÐ° Ð½Ð° Ð¿Ð¾Ð²ÐµÑÑÐ½Ð¾ÑÑÑ Ð¸Ð· Ð½Ð¾ÑÐ¼Ð°Ð»ÑÐ½Ð¾ Ð²Ð¾ÑÐ¿Ð»Ð°Ð¼ÐµÐ½ÑÐµÐ¼Ð¾Ð³Ð¾ Ð¼Ð°ÑÐµÑÐ¸Ð°Ð»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ÑÑÑÐ°Ð½Ð¾Ð²ÐºÐ° Ð½Ð° Ð¿Ð¾Ð²ÐµÑÑÐ½Ð¾ÑÑÑ Ð¸Ð· Ð½Ð¾ÑÐ¼Ð°Ð»ÑÐ½Ð¾ Ð²Ð¾ÑÐ¿Ð»Ð°Ð¼ÐµÐ½ÑÐµÐ¼Ð¾Ð³Ð¾ Ð¼Ð°ÑÐµÑÐ¸Ð°Ð»Ð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F73FF" w:rsidRPr="003060EF">
        <w:rPr>
          <w:rFonts w:ascii="Myriad Pro" w:hAnsi="Myriad Pro"/>
          <w:sz w:val="16"/>
          <w:szCs w:val="16"/>
          <w:shd w:val="clear" w:color="auto" w:fill="FFFFFF"/>
        </w:rPr>
        <w:t>Пылевлагозащищенность</w:t>
      </w:r>
      <w:proofErr w:type="spellEnd"/>
      <w:r w:rsidR="007F73FF" w:rsidRPr="003060EF">
        <w:rPr>
          <w:rFonts w:ascii="Myriad Pro" w:hAnsi="Myriad Pro"/>
          <w:sz w:val="16"/>
          <w:szCs w:val="16"/>
          <w:shd w:val="clear" w:color="auto" w:fill="FFFFFF"/>
          <w:lang w:val="en-US"/>
        </w:rPr>
        <w:t xml:space="preserve"> </w:t>
      </w:r>
      <w:r w:rsidR="007F73FF" w:rsidRPr="003060EF">
        <w:rPr>
          <w:rFonts w:ascii="Myriad Pro" w:hAnsi="Myriad Pro"/>
          <w:sz w:val="16"/>
          <w:szCs w:val="16"/>
          <w:shd w:val="clear" w:color="auto" w:fill="FFFFFF"/>
        </w:rPr>
        <w:t xml:space="preserve">кнопки звонка: </w:t>
      </w:r>
      <w:r w:rsidR="007F73FF" w:rsidRPr="003060EF">
        <w:rPr>
          <w:rFonts w:ascii="Myriad Pro" w:hAnsi="Myriad Pro"/>
          <w:sz w:val="16"/>
          <w:szCs w:val="16"/>
          <w:shd w:val="clear" w:color="auto" w:fill="FFFFFF"/>
          <w:lang w:val="en-US"/>
        </w:rPr>
        <w:t>IP</w:t>
      </w:r>
      <w:r w:rsidR="007F73FF" w:rsidRPr="003060EF">
        <w:rPr>
          <w:rFonts w:ascii="Myriad Pro" w:hAnsi="Myriad Pro"/>
          <w:sz w:val="16"/>
          <w:szCs w:val="16"/>
          <w:shd w:val="clear" w:color="auto" w:fill="FFFFFF"/>
        </w:rPr>
        <w:t>44</w:t>
      </w:r>
    </w:p>
    <w:p w:rsidR="008B2EE2" w:rsidRPr="003060EF" w:rsidRDefault="008B2EE2" w:rsidP="00980994">
      <w:pPr>
        <w:numPr>
          <w:ilvl w:val="0"/>
          <w:numId w:val="4"/>
        </w:numPr>
        <w:tabs>
          <w:tab w:val="clear" w:pos="360"/>
          <w:tab w:val="num" w:pos="142"/>
        </w:tabs>
        <w:spacing w:line="180" w:lineRule="exact"/>
        <w:ind w:left="142" w:right="-1" w:hanging="142"/>
        <w:jc w:val="both"/>
        <w:rPr>
          <w:rFonts w:ascii="Myriad Pro" w:hAnsi="Myriad Pro" w:cs="Arial"/>
          <w:sz w:val="16"/>
          <w:szCs w:val="16"/>
          <w:lang w:val="en-US"/>
        </w:rPr>
      </w:pPr>
      <w:r w:rsidRPr="003060EF">
        <w:rPr>
          <w:rFonts w:ascii="Myriad Pro" w:hAnsi="Myriad Pro" w:cs="Arial"/>
          <w:sz w:val="16"/>
          <w:szCs w:val="16"/>
        </w:rPr>
        <w:t xml:space="preserve">Максимальная громкость динамика </w:t>
      </w:r>
      <w:r w:rsidR="004211FE" w:rsidRPr="003060EF">
        <w:rPr>
          <w:rFonts w:ascii="Myriad Pro" w:hAnsi="Myriad Pro" w:cs="Arial"/>
          <w:sz w:val="16"/>
          <w:szCs w:val="16"/>
        </w:rPr>
        <w:t>115</w:t>
      </w:r>
      <w:r w:rsidRPr="003060EF">
        <w:rPr>
          <w:rFonts w:ascii="Myriad Pro" w:hAnsi="Myriad Pro" w:cs="Arial"/>
          <w:sz w:val="16"/>
          <w:szCs w:val="16"/>
        </w:rPr>
        <w:t xml:space="preserve"> </w:t>
      </w:r>
      <w:r w:rsidR="004A3956" w:rsidRPr="003060EF">
        <w:rPr>
          <w:rFonts w:ascii="Myriad Pro" w:hAnsi="Myriad Pro" w:cs="Arial"/>
          <w:sz w:val="16"/>
          <w:szCs w:val="16"/>
          <w:lang w:val="en-US"/>
        </w:rPr>
        <w:t>dB</w:t>
      </w:r>
    </w:p>
    <w:p w:rsidR="008B2EE2" w:rsidRPr="003060EF" w:rsidRDefault="008B2EE2" w:rsidP="00980994">
      <w:pPr>
        <w:numPr>
          <w:ilvl w:val="0"/>
          <w:numId w:val="4"/>
        </w:numPr>
        <w:tabs>
          <w:tab w:val="clear" w:pos="360"/>
          <w:tab w:val="num" w:pos="142"/>
        </w:tabs>
        <w:spacing w:line="180" w:lineRule="exact"/>
        <w:ind w:left="142" w:right="-1" w:hanging="142"/>
        <w:jc w:val="both"/>
        <w:rPr>
          <w:rFonts w:ascii="Myriad Pro" w:hAnsi="Myriad Pro" w:cs="Arial"/>
          <w:iCs/>
          <w:sz w:val="16"/>
          <w:szCs w:val="16"/>
          <w:shd w:val="clear" w:color="auto" w:fill="FFFFFF"/>
        </w:rPr>
      </w:pPr>
      <w:r w:rsidRPr="003060EF">
        <w:rPr>
          <w:rFonts w:ascii="Myriad Pro" w:hAnsi="Myriad Pro" w:cs="Arial"/>
          <w:iCs/>
          <w:sz w:val="16"/>
          <w:szCs w:val="16"/>
          <w:shd w:val="clear" w:color="auto" w:fill="FFFFFF"/>
        </w:rPr>
        <w:t>Частота работы</w:t>
      </w:r>
      <w:r w:rsidR="004A3956" w:rsidRPr="003060EF">
        <w:rPr>
          <w:rFonts w:ascii="Myriad Pro" w:hAnsi="Myriad Pro" w:cs="Arial"/>
          <w:iCs/>
          <w:sz w:val="16"/>
          <w:szCs w:val="16"/>
          <w:shd w:val="clear" w:color="auto" w:fill="FFFFFF"/>
        </w:rPr>
        <w:t xml:space="preserve"> передатчика и динамика 433 МГц</w:t>
      </w:r>
    </w:p>
    <w:p w:rsidR="008B2EE2" w:rsidRPr="003060EF" w:rsidRDefault="008B2EE2" w:rsidP="00980994">
      <w:pPr>
        <w:pStyle w:val="a3"/>
        <w:numPr>
          <w:ilvl w:val="0"/>
          <w:numId w:val="4"/>
        </w:numPr>
        <w:tabs>
          <w:tab w:val="clear" w:pos="360"/>
          <w:tab w:val="num" w:pos="142"/>
        </w:tabs>
        <w:spacing w:line="180" w:lineRule="exact"/>
        <w:ind w:left="142" w:right="-1" w:hanging="142"/>
        <w:jc w:val="both"/>
        <w:rPr>
          <w:rFonts w:ascii="Myriad Pro" w:hAnsi="Myriad Pro" w:cs="Arial"/>
          <w:iCs/>
          <w:sz w:val="16"/>
          <w:szCs w:val="16"/>
          <w:shd w:val="clear" w:color="auto" w:fill="FFFFFF"/>
        </w:rPr>
      </w:pPr>
      <w:r w:rsidRPr="003060EF">
        <w:rPr>
          <w:rFonts w:ascii="Myriad Pro" w:hAnsi="Myriad Pro" w:cs="Arial"/>
          <w:iCs/>
          <w:sz w:val="16"/>
          <w:szCs w:val="16"/>
          <w:shd w:val="clear" w:color="auto" w:fill="FFFFFF"/>
        </w:rPr>
        <w:t xml:space="preserve">Габаритные размеры ресивера </w:t>
      </w:r>
      <w:r w:rsidR="00F2587A" w:rsidRPr="003060EF">
        <w:rPr>
          <w:rFonts w:ascii="Myriad Pro" w:hAnsi="Myriad Pro" w:cs="Arial"/>
          <w:iCs/>
          <w:sz w:val="16"/>
          <w:szCs w:val="16"/>
          <w:shd w:val="clear" w:color="auto" w:fill="FFFFFF"/>
        </w:rPr>
        <w:t>(Д</w:t>
      </w:r>
      <w:r w:rsidR="004A3956" w:rsidRPr="003060EF">
        <w:rPr>
          <w:rFonts w:ascii="Myriad Pro" w:hAnsi="Myriad Pro" w:cs="Arial"/>
          <w:iCs/>
          <w:sz w:val="16"/>
          <w:szCs w:val="16"/>
          <w:shd w:val="clear" w:color="auto" w:fill="FFFFFF"/>
        </w:rPr>
        <w:t xml:space="preserve"> х </w:t>
      </w:r>
      <w:r w:rsidR="00F2587A" w:rsidRPr="003060EF">
        <w:rPr>
          <w:rFonts w:ascii="Myriad Pro" w:hAnsi="Myriad Pro" w:cs="Arial"/>
          <w:iCs/>
          <w:sz w:val="16"/>
          <w:szCs w:val="16"/>
          <w:shd w:val="clear" w:color="auto" w:fill="FFFFFF"/>
        </w:rPr>
        <w:t>Ш</w:t>
      </w:r>
      <w:r w:rsidR="004A3956" w:rsidRPr="003060EF">
        <w:rPr>
          <w:rFonts w:ascii="Myriad Pro" w:hAnsi="Myriad Pro" w:cs="Arial"/>
          <w:iCs/>
          <w:sz w:val="16"/>
          <w:szCs w:val="16"/>
          <w:shd w:val="clear" w:color="auto" w:fill="FFFFFF"/>
        </w:rPr>
        <w:t xml:space="preserve"> х </w:t>
      </w:r>
      <w:r w:rsidR="00F2587A" w:rsidRPr="003060EF">
        <w:rPr>
          <w:rFonts w:ascii="Myriad Pro" w:hAnsi="Myriad Pro" w:cs="Arial"/>
          <w:iCs/>
          <w:sz w:val="16"/>
          <w:szCs w:val="16"/>
          <w:shd w:val="clear" w:color="auto" w:fill="FFFFFF"/>
        </w:rPr>
        <w:t>В)</w:t>
      </w:r>
      <w:r w:rsidR="00ED74D7" w:rsidRPr="003060EF">
        <w:rPr>
          <w:rFonts w:ascii="Myriad Pro" w:hAnsi="Myriad Pro" w:cs="Arial"/>
          <w:iCs/>
          <w:sz w:val="16"/>
          <w:szCs w:val="16"/>
          <w:shd w:val="clear" w:color="auto" w:fill="FFFFFF"/>
        </w:rPr>
        <w:t>: 80</w:t>
      </w:r>
      <w:r w:rsidR="00F2587A" w:rsidRPr="003060EF">
        <w:rPr>
          <w:rFonts w:ascii="Myriad Pro" w:hAnsi="Myriad Pro" w:cs="Arial"/>
          <w:iCs/>
          <w:sz w:val="16"/>
          <w:szCs w:val="16"/>
          <w:shd w:val="clear" w:color="auto" w:fill="FFFFFF"/>
        </w:rPr>
        <w:t xml:space="preserve"> </w:t>
      </w:r>
      <w:r w:rsidRPr="003060EF">
        <w:rPr>
          <w:rFonts w:ascii="Myriad Pro" w:hAnsi="Myriad Pro" w:cs="Arial"/>
          <w:iCs/>
          <w:sz w:val="16"/>
          <w:szCs w:val="16"/>
          <w:shd w:val="clear" w:color="auto" w:fill="FFFFFF"/>
        </w:rPr>
        <w:t xml:space="preserve">x </w:t>
      </w:r>
      <w:r w:rsidR="00ED74D7" w:rsidRPr="003060EF">
        <w:rPr>
          <w:rFonts w:ascii="Myriad Pro" w:hAnsi="Myriad Pro" w:cs="Arial"/>
          <w:iCs/>
          <w:sz w:val="16"/>
          <w:szCs w:val="16"/>
          <w:shd w:val="clear" w:color="auto" w:fill="FFFFFF"/>
        </w:rPr>
        <w:t>80</w:t>
      </w:r>
      <w:r w:rsidRPr="003060EF">
        <w:rPr>
          <w:rFonts w:ascii="Myriad Pro" w:hAnsi="Myriad Pro" w:cs="Arial"/>
          <w:iCs/>
          <w:sz w:val="16"/>
          <w:szCs w:val="16"/>
          <w:shd w:val="clear" w:color="auto" w:fill="FFFFFF"/>
        </w:rPr>
        <w:t xml:space="preserve"> x </w:t>
      </w:r>
      <w:r w:rsidR="00ED74D7" w:rsidRPr="003060EF">
        <w:rPr>
          <w:rFonts w:ascii="Myriad Pro" w:hAnsi="Myriad Pro" w:cs="Arial"/>
          <w:iCs/>
          <w:sz w:val="16"/>
          <w:szCs w:val="16"/>
          <w:shd w:val="clear" w:color="auto" w:fill="FFFFFF"/>
        </w:rPr>
        <w:t>65</w:t>
      </w:r>
      <w:r w:rsidR="004A3956" w:rsidRPr="003060EF">
        <w:rPr>
          <w:rFonts w:ascii="Myriad Pro" w:hAnsi="Myriad Pro" w:cs="Arial"/>
          <w:iCs/>
          <w:sz w:val="16"/>
          <w:szCs w:val="16"/>
          <w:shd w:val="clear" w:color="auto" w:fill="FFFFFF"/>
        </w:rPr>
        <w:t xml:space="preserve"> мм</w:t>
      </w:r>
    </w:p>
    <w:p w:rsidR="008B2EE2" w:rsidRPr="003060EF" w:rsidRDefault="008B2EE2" w:rsidP="00980994">
      <w:pPr>
        <w:pStyle w:val="a3"/>
        <w:numPr>
          <w:ilvl w:val="0"/>
          <w:numId w:val="4"/>
        </w:numPr>
        <w:tabs>
          <w:tab w:val="clear" w:pos="360"/>
          <w:tab w:val="num" w:pos="142"/>
        </w:tabs>
        <w:spacing w:line="180" w:lineRule="exact"/>
        <w:ind w:left="142" w:right="-1" w:hanging="142"/>
        <w:jc w:val="both"/>
        <w:rPr>
          <w:rFonts w:ascii="Myriad Pro" w:hAnsi="Myriad Pro" w:cs="Arial"/>
          <w:iCs/>
          <w:sz w:val="16"/>
          <w:szCs w:val="16"/>
          <w:shd w:val="clear" w:color="auto" w:fill="FFFFFF"/>
        </w:rPr>
      </w:pPr>
      <w:r w:rsidRPr="003060EF">
        <w:rPr>
          <w:rFonts w:ascii="Myriad Pro" w:hAnsi="Myriad Pro" w:cs="Arial"/>
          <w:iCs/>
          <w:sz w:val="16"/>
          <w:szCs w:val="16"/>
          <w:shd w:val="clear" w:color="auto" w:fill="FFFFFF"/>
        </w:rPr>
        <w:t>Габаритные размеры кнопки</w:t>
      </w:r>
      <w:r w:rsidR="00F2587A" w:rsidRPr="003060EF">
        <w:rPr>
          <w:rFonts w:ascii="Myriad Pro" w:hAnsi="Myriad Pro" w:cs="Arial"/>
          <w:iCs/>
          <w:sz w:val="16"/>
          <w:szCs w:val="16"/>
          <w:shd w:val="clear" w:color="auto" w:fill="FFFFFF"/>
        </w:rPr>
        <w:t xml:space="preserve"> (Д</w:t>
      </w:r>
      <w:r w:rsidR="004A3956" w:rsidRPr="003060EF">
        <w:rPr>
          <w:rFonts w:ascii="Myriad Pro" w:hAnsi="Myriad Pro" w:cs="Arial"/>
          <w:iCs/>
          <w:sz w:val="16"/>
          <w:szCs w:val="16"/>
          <w:shd w:val="clear" w:color="auto" w:fill="FFFFFF"/>
        </w:rPr>
        <w:t xml:space="preserve"> х </w:t>
      </w:r>
      <w:r w:rsidR="00F2587A" w:rsidRPr="003060EF">
        <w:rPr>
          <w:rFonts w:ascii="Myriad Pro" w:hAnsi="Myriad Pro" w:cs="Arial"/>
          <w:iCs/>
          <w:sz w:val="16"/>
          <w:szCs w:val="16"/>
          <w:shd w:val="clear" w:color="auto" w:fill="FFFFFF"/>
        </w:rPr>
        <w:t>Ш</w:t>
      </w:r>
      <w:r w:rsidR="004A3956" w:rsidRPr="003060EF">
        <w:rPr>
          <w:rFonts w:ascii="Myriad Pro" w:hAnsi="Myriad Pro" w:cs="Arial"/>
          <w:iCs/>
          <w:sz w:val="16"/>
          <w:szCs w:val="16"/>
          <w:shd w:val="clear" w:color="auto" w:fill="FFFFFF"/>
        </w:rPr>
        <w:t xml:space="preserve"> х </w:t>
      </w:r>
      <w:r w:rsidR="00F2587A" w:rsidRPr="003060EF">
        <w:rPr>
          <w:rFonts w:ascii="Myriad Pro" w:hAnsi="Myriad Pro" w:cs="Arial"/>
          <w:iCs/>
          <w:sz w:val="16"/>
          <w:szCs w:val="16"/>
          <w:shd w:val="clear" w:color="auto" w:fill="FFFFFF"/>
        </w:rPr>
        <w:t xml:space="preserve">В): </w:t>
      </w:r>
      <w:r w:rsidRPr="003060EF">
        <w:rPr>
          <w:rFonts w:ascii="Myriad Pro" w:hAnsi="Myriad Pro" w:cs="Arial"/>
          <w:iCs/>
          <w:sz w:val="16"/>
          <w:szCs w:val="16"/>
          <w:shd w:val="clear" w:color="auto" w:fill="FFFFFF"/>
        </w:rPr>
        <w:t xml:space="preserve"> </w:t>
      </w:r>
      <w:r w:rsidR="00ED74D7" w:rsidRPr="003060EF">
        <w:rPr>
          <w:rFonts w:ascii="Myriad Pro" w:hAnsi="Myriad Pro" w:cs="Arial"/>
          <w:iCs/>
          <w:sz w:val="16"/>
          <w:szCs w:val="16"/>
          <w:shd w:val="clear" w:color="auto" w:fill="FFFFFF"/>
        </w:rPr>
        <w:t xml:space="preserve">82 </w:t>
      </w:r>
      <w:r w:rsidR="004A3956" w:rsidRPr="003060EF">
        <w:rPr>
          <w:rFonts w:ascii="Myriad Pro" w:hAnsi="Myriad Pro" w:cs="Arial"/>
          <w:iCs/>
          <w:sz w:val="16"/>
          <w:szCs w:val="16"/>
          <w:shd w:val="clear" w:color="auto" w:fill="FFFFFF"/>
        </w:rPr>
        <w:t>х</w:t>
      </w:r>
      <w:r w:rsidR="00ED74D7" w:rsidRPr="003060EF">
        <w:rPr>
          <w:rFonts w:ascii="Myriad Pro" w:hAnsi="Myriad Pro" w:cs="Arial"/>
          <w:iCs/>
          <w:sz w:val="16"/>
          <w:szCs w:val="16"/>
          <w:shd w:val="clear" w:color="auto" w:fill="FFFFFF"/>
        </w:rPr>
        <w:t xml:space="preserve"> 40</w:t>
      </w:r>
      <w:r w:rsidR="00F2587A" w:rsidRPr="003060EF">
        <w:rPr>
          <w:rFonts w:ascii="Myriad Pro" w:hAnsi="Myriad Pro" w:cs="Arial"/>
          <w:iCs/>
          <w:sz w:val="16"/>
          <w:szCs w:val="16"/>
          <w:shd w:val="clear" w:color="auto" w:fill="FFFFFF"/>
        </w:rPr>
        <w:t xml:space="preserve"> </w:t>
      </w:r>
      <w:r w:rsidR="004A3956" w:rsidRPr="003060EF">
        <w:rPr>
          <w:rFonts w:ascii="Myriad Pro" w:hAnsi="Myriad Pro" w:cs="Arial"/>
          <w:iCs/>
          <w:sz w:val="16"/>
          <w:szCs w:val="16"/>
          <w:shd w:val="clear" w:color="auto" w:fill="FFFFFF"/>
        </w:rPr>
        <w:t>х 18 мм</w:t>
      </w:r>
    </w:p>
    <w:p w:rsidR="001034AA" w:rsidRPr="003060EF" w:rsidRDefault="001034AA" w:rsidP="00980994">
      <w:pPr>
        <w:pStyle w:val="a3"/>
        <w:numPr>
          <w:ilvl w:val="0"/>
          <w:numId w:val="4"/>
        </w:numPr>
        <w:tabs>
          <w:tab w:val="clear" w:pos="360"/>
          <w:tab w:val="num" w:pos="142"/>
        </w:tabs>
        <w:spacing w:line="180" w:lineRule="exact"/>
        <w:ind w:left="142" w:right="-1" w:hanging="142"/>
        <w:jc w:val="both"/>
        <w:rPr>
          <w:rFonts w:ascii="Myriad Pro" w:hAnsi="Myriad Pro" w:cs="Arial"/>
          <w:iCs/>
          <w:sz w:val="16"/>
          <w:szCs w:val="16"/>
          <w:shd w:val="clear" w:color="auto" w:fill="FFFFFF"/>
        </w:rPr>
      </w:pPr>
      <w:r w:rsidRPr="003060EF">
        <w:rPr>
          <w:rFonts w:ascii="Myriad Pro" w:hAnsi="Myriad Pro" w:cs="Arial"/>
          <w:iCs/>
          <w:sz w:val="16"/>
          <w:szCs w:val="16"/>
          <w:shd w:val="clear" w:color="auto" w:fill="FFFFFF"/>
        </w:rPr>
        <w:t xml:space="preserve">Комплектация звонка: </w:t>
      </w:r>
      <w:r w:rsidRPr="003060EF">
        <w:rPr>
          <w:rFonts w:ascii="Myriad Pro" w:hAnsi="Myriad Pro"/>
          <w:sz w:val="16"/>
          <w:szCs w:val="16"/>
        </w:rPr>
        <w:t>кнопка звонка с батарейкой, ресивер, инструкци</w:t>
      </w:r>
      <w:r w:rsidR="004A3956" w:rsidRPr="003060EF">
        <w:rPr>
          <w:rFonts w:ascii="Myriad Pro" w:hAnsi="Myriad Pro"/>
          <w:sz w:val="16"/>
          <w:szCs w:val="16"/>
        </w:rPr>
        <w:t>я , двухсторонняя клейкая лента</w:t>
      </w:r>
    </w:p>
    <w:p w:rsidR="001034AA" w:rsidRPr="003060EF" w:rsidRDefault="004A3956" w:rsidP="00980994">
      <w:pPr>
        <w:pStyle w:val="a3"/>
        <w:numPr>
          <w:ilvl w:val="0"/>
          <w:numId w:val="4"/>
        </w:numPr>
        <w:tabs>
          <w:tab w:val="clear" w:pos="360"/>
          <w:tab w:val="num" w:pos="142"/>
        </w:tabs>
        <w:spacing w:line="180" w:lineRule="exact"/>
        <w:ind w:left="142" w:right="-1" w:hanging="142"/>
        <w:jc w:val="both"/>
        <w:rPr>
          <w:rFonts w:ascii="Myriad Pro" w:hAnsi="Myriad Pro" w:cs="Arial"/>
          <w:iCs/>
          <w:sz w:val="16"/>
          <w:szCs w:val="16"/>
          <w:shd w:val="clear" w:color="auto" w:fill="FFFFFF"/>
        </w:rPr>
      </w:pPr>
      <w:r w:rsidRPr="003060EF">
        <w:rPr>
          <w:rFonts w:ascii="Myriad Pro" w:hAnsi="Myriad Pro" w:cs="Arial"/>
          <w:iCs/>
          <w:sz w:val="16"/>
          <w:szCs w:val="16"/>
          <w:shd w:val="clear" w:color="auto" w:fill="FFFFFF"/>
        </w:rPr>
        <w:t>Срок службы: 5 лет</w:t>
      </w:r>
    </w:p>
    <w:p w:rsidR="008B2EE2" w:rsidRPr="003060EF" w:rsidRDefault="008B2EE2" w:rsidP="00980994">
      <w:pPr>
        <w:tabs>
          <w:tab w:val="num" w:pos="142"/>
        </w:tabs>
        <w:spacing w:line="180" w:lineRule="exact"/>
        <w:ind w:left="142" w:hanging="142"/>
        <w:jc w:val="both"/>
        <w:rPr>
          <w:rFonts w:ascii="Myriad Pro" w:hAnsi="Myriad Pro" w:cs="Arial"/>
          <w:iCs/>
          <w:sz w:val="16"/>
          <w:szCs w:val="16"/>
          <w:shd w:val="clear" w:color="auto" w:fill="FFFFFF"/>
        </w:rPr>
      </w:pPr>
    </w:p>
    <w:p w:rsidR="008B2EE2" w:rsidRPr="003060EF" w:rsidRDefault="008B2EE2" w:rsidP="00980994">
      <w:pPr>
        <w:tabs>
          <w:tab w:val="num" w:pos="142"/>
        </w:tabs>
        <w:spacing w:line="180" w:lineRule="exact"/>
        <w:ind w:left="142" w:hanging="142"/>
        <w:jc w:val="both"/>
        <w:rPr>
          <w:rFonts w:ascii="Myriad Pro" w:hAnsi="Myriad Pro"/>
          <w:b/>
          <w:sz w:val="16"/>
          <w:szCs w:val="16"/>
          <w:shd w:val="clear" w:color="auto" w:fill="FFFFFF"/>
        </w:rPr>
      </w:pPr>
      <w:r w:rsidRPr="003060EF">
        <w:rPr>
          <w:rFonts w:ascii="Myriad Pro" w:hAnsi="Myriad Pro"/>
          <w:b/>
          <w:sz w:val="16"/>
          <w:szCs w:val="16"/>
          <w:shd w:val="clear" w:color="auto" w:fill="FFFFFF"/>
        </w:rPr>
        <w:t>Основные настройки</w:t>
      </w:r>
    </w:p>
    <w:p w:rsidR="008B2EE2" w:rsidRPr="003060EF" w:rsidRDefault="008B2EE2" w:rsidP="00980994">
      <w:pPr>
        <w:numPr>
          <w:ilvl w:val="0"/>
          <w:numId w:val="3"/>
        </w:numPr>
        <w:tabs>
          <w:tab w:val="clear" w:pos="720"/>
          <w:tab w:val="num" w:pos="142"/>
        </w:tabs>
        <w:suppressAutoHyphens w:val="0"/>
        <w:spacing w:line="180" w:lineRule="exact"/>
        <w:ind w:left="142" w:hanging="142"/>
        <w:rPr>
          <w:rFonts w:ascii="Myriad Pro" w:hAnsi="Myriad Pro" w:cs="Arial"/>
          <w:sz w:val="16"/>
          <w:szCs w:val="16"/>
          <w:shd w:val="clear" w:color="auto" w:fill="FFFFFF"/>
        </w:rPr>
      </w:pPr>
      <w:r w:rsidRPr="003060EF">
        <w:rPr>
          <w:rFonts w:ascii="Myriad Pro" w:hAnsi="Myriad Pro" w:cs="Arial"/>
          <w:sz w:val="16"/>
          <w:szCs w:val="16"/>
          <w:shd w:val="clear" w:color="auto" w:fill="FFFFFF"/>
        </w:rPr>
        <w:t xml:space="preserve">Уровень громкости </w:t>
      </w:r>
    </w:p>
    <w:p w:rsidR="008B2EE2" w:rsidRPr="003060EF" w:rsidRDefault="008B2EE2" w:rsidP="00980994">
      <w:pPr>
        <w:numPr>
          <w:ilvl w:val="0"/>
          <w:numId w:val="3"/>
        </w:numPr>
        <w:tabs>
          <w:tab w:val="clear" w:pos="720"/>
          <w:tab w:val="num" w:pos="142"/>
        </w:tabs>
        <w:suppressAutoHyphens w:val="0"/>
        <w:spacing w:line="180" w:lineRule="exact"/>
        <w:ind w:left="142" w:hanging="142"/>
        <w:rPr>
          <w:rFonts w:ascii="Myriad Pro" w:hAnsi="Myriad Pro"/>
          <w:iCs/>
          <w:sz w:val="16"/>
          <w:szCs w:val="16"/>
          <w:shd w:val="clear" w:color="auto" w:fill="FFFFFF"/>
        </w:rPr>
      </w:pPr>
      <w:r w:rsidRPr="003060EF">
        <w:rPr>
          <w:rFonts w:ascii="Myriad Pro" w:hAnsi="Myriad Pro" w:cs="Arial"/>
          <w:sz w:val="16"/>
          <w:szCs w:val="16"/>
          <w:shd w:val="clear" w:color="auto" w:fill="FFFFFF"/>
        </w:rPr>
        <w:t>Переключение мелодий</w:t>
      </w:r>
    </w:p>
    <w:p w:rsidR="008B2EE2" w:rsidRPr="003060EF" w:rsidRDefault="008B2EE2" w:rsidP="00980994">
      <w:pPr>
        <w:tabs>
          <w:tab w:val="num" w:pos="142"/>
        </w:tabs>
        <w:spacing w:line="180" w:lineRule="exact"/>
        <w:ind w:left="142" w:hanging="142"/>
        <w:rPr>
          <w:rFonts w:ascii="Myriad Pro" w:hAnsi="Myriad Pro"/>
          <w:b/>
          <w:sz w:val="16"/>
          <w:szCs w:val="16"/>
        </w:rPr>
      </w:pPr>
    </w:p>
    <w:p w:rsidR="00E66A9E" w:rsidRPr="003060EF" w:rsidRDefault="00274DEC" w:rsidP="00980994">
      <w:pPr>
        <w:tabs>
          <w:tab w:val="num" w:pos="142"/>
        </w:tabs>
        <w:spacing w:line="180" w:lineRule="exact"/>
        <w:ind w:left="142" w:hanging="142"/>
        <w:rPr>
          <w:rFonts w:ascii="Myriad Pro" w:hAnsi="Myriad Pro"/>
          <w:b/>
          <w:sz w:val="16"/>
          <w:szCs w:val="16"/>
        </w:rPr>
      </w:pPr>
      <w:r w:rsidRPr="003060EF">
        <w:rPr>
          <w:rFonts w:ascii="Myriad Pro" w:hAnsi="Myriad Pro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F55298" wp14:editId="2E6E5D0C">
                <wp:simplePos x="0" y="0"/>
                <wp:positionH relativeFrom="column">
                  <wp:posOffset>5942330</wp:posOffset>
                </wp:positionH>
                <wp:positionV relativeFrom="paragraph">
                  <wp:posOffset>74930</wp:posOffset>
                </wp:positionV>
                <wp:extent cx="246380" cy="206375"/>
                <wp:effectExtent l="0" t="0" r="0" b="31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1D8" w:rsidRDefault="001271D8">
                            <w: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67.9pt;margin-top:5.9pt;width:19.4pt;height:1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" filled="f" stroked="f" strokeweight=".5pt">
                <v:textbox>
                  <w:txbxContent>
                    <w:p w:rsidR="001271D8" w:rsidRDefault="001271D8">
                      <w: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3060EF">
        <w:rPr>
          <w:rFonts w:ascii="Myriad Pro" w:hAnsi="Myriad Pro" w:cs="Arial"/>
          <w:noProof/>
          <w:sz w:val="16"/>
          <w:szCs w:val="16"/>
        </w:rPr>
        <w:drawing>
          <wp:anchor distT="0" distB="0" distL="114300" distR="114300" simplePos="0" relativeHeight="251674624" behindDoc="0" locked="0" layoutInCell="1" allowOverlap="1" wp14:anchorId="5AF4684E" wp14:editId="6D525518">
            <wp:simplePos x="0" y="0"/>
            <wp:positionH relativeFrom="column">
              <wp:posOffset>4227830</wp:posOffset>
            </wp:positionH>
            <wp:positionV relativeFrom="paragraph">
              <wp:posOffset>37465</wp:posOffset>
            </wp:positionV>
            <wp:extent cx="2023110" cy="1200150"/>
            <wp:effectExtent l="0" t="0" r="0" b="0"/>
            <wp:wrapSquare wrapText="bothSides"/>
            <wp:docPr id="1" name="Рисунок 1" descr="C:\Users\gruzkova\AppData\Local\Microsoft\Windows\INetCache\Content.Word\кно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ruzkova\AppData\Local\Microsoft\Windows\INetCache\Content.Word\кнопк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EE2" w:rsidRPr="003060EF">
        <w:rPr>
          <w:rFonts w:ascii="Myriad Pro" w:hAnsi="Myriad Pro"/>
          <w:b/>
          <w:sz w:val="16"/>
          <w:szCs w:val="16"/>
        </w:rPr>
        <w:t>Установка и начало работы</w:t>
      </w:r>
    </w:p>
    <w:p w:rsidR="00D86C3F" w:rsidRPr="003060EF" w:rsidRDefault="00D86C3F" w:rsidP="00980994">
      <w:pPr>
        <w:pStyle w:val="a3"/>
        <w:numPr>
          <w:ilvl w:val="0"/>
          <w:numId w:val="6"/>
        </w:numPr>
        <w:tabs>
          <w:tab w:val="left" w:pos="0"/>
          <w:tab w:val="num" w:pos="142"/>
        </w:tabs>
        <w:spacing w:line="180" w:lineRule="exact"/>
        <w:ind w:left="142" w:hanging="142"/>
        <w:rPr>
          <w:rFonts w:ascii="Myriad Pro" w:hAnsi="Myriad Pro" w:cs="Arial"/>
          <w:sz w:val="16"/>
          <w:szCs w:val="16"/>
        </w:rPr>
      </w:pPr>
      <w:r w:rsidRPr="003060EF">
        <w:rPr>
          <w:rFonts w:ascii="Myriad Pro" w:hAnsi="Myriad Pro" w:cs="Arial"/>
          <w:sz w:val="16"/>
          <w:szCs w:val="16"/>
        </w:rPr>
        <w:t xml:space="preserve">Вставьте ресивер в электрическую розетку.  </w:t>
      </w:r>
    </w:p>
    <w:p w:rsidR="000E11F4" w:rsidRPr="003060EF" w:rsidRDefault="00D86C3F" w:rsidP="00980994">
      <w:pPr>
        <w:pStyle w:val="a3"/>
        <w:numPr>
          <w:ilvl w:val="0"/>
          <w:numId w:val="6"/>
        </w:numPr>
        <w:tabs>
          <w:tab w:val="left" w:pos="0"/>
          <w:tab w:val="num" w:pos="142"/>
        </w:tabs>
        <w:spacing w:line="180" w:lineRule="exact"/>
        <w:ind w:left="142" w:hanging="142"/>
        <w:rPr>
          <w:rFonts w:ascii="Myriad Pro" w:hAnsi="Myriad Pro" w:cs="Arial"/>
          <w:sz w:val="16"/>
          <w:szCs w:val="16"/>
        </w:rPr>
      </w:pPr>
      <w:r w:rsidRPr="003060EF">
        <w:rPr>
          <w:rFonts w:ascii="Myriad Pro" w:hAnsi="Myriad Pro" w:cs="Arial"/>
          <w:sz w:val="16"/>
          <w:szCs w:val="16"/>
        </w:rPr>
        <w:t xml:space="preserve">Если ресивер не срабатывает при нажатии кнопки </w:t>
      </w:r>
      <w:r w:rsidR="000E11F4" w:rsidRPr="003060EF">
        <w:rPr>
          <w:rFonts w:ascii="Myriad Pro" w:hAnsi="Myriad Pro" w:cs="Arial"/>
          <w:sz w:val="16"/>
          <w:szCs w:val="16"/>
        </w:rPr>
        <w:t>звонка</w:t>
      </w:r>
      <w:r w:rsidRPr="003060EF">
        <w:rPr>
          <w:rFonts w:ascii="Myriad Pro" w:hAnsi="Myriad Pro" w:cs="Arial"/>
          <w:sz w:val="16"/>
          <w:szCs w:val="16"/>
        </w:rPr>
        <w:t>, синхронизируйте их частоту работы.  Для этого необходимо  зажать клавишу «Изменение громкости» на 20 секунд и нажать клавишу на кнопке</w:t>
      </w:r>
      <w:r w:rsidR="000E11F4" w:rsidRPr="003060EF">
        <w:rPr>
          <w:rFonts w:ascii="Myriad Pro" w:hAnsi="Myriad Pro" w:cs="Arial"/>
          <w:sz w:val="16"/>
          <w:szCs w:val="16"/>
        </w:rPr>
        <w:t xml:space="preserve"> звонка</w:t>
      </w:r>
      <w:r w:rsidRPr="003060EF">
        <w:rPr>
          <w:rFonts w:ascii="Myriad Pro" w:hAnsi="Myriad Pro" w:cs="Arial"/>
          <w:sz w:val="16"/>
          <w:szCs w:val="16"/>
        </w:rPr>
        <w:t>.</w:t>
      </w:r>
    </w:p>
    <w:p w:rsidR="008B06CB" w:rsidRPr="003060EF" w:rsidRDefault="00022839" w:rsidP="00980994">
      <w:pPr>
        <w:pStyle w:val="a3"/>
        <w:numPr>
          <w:ilvl w:val="0"/>
          <w:numId w:val="6"/>
        </w:numPr>
        <w:tabs>
          <w:tab w:val="left" w:pos="0"/>
          <w:tab w:val="num" w:pos="142"/>
        </w:tabs>
        <w:spacing w:line="180" w:lineRule="exact"/>
        <w:ind w:left="142" w:hanging="142"/>
        <w:rPr>
          <w:rFonts w:ascii="Myriad Pro" w:hAnsi="Myriad Pro" w:cs="Arial"/>
          <w:sz w:val="16"/>
          <w:szCs w:val="16"/>
        </w:rPr>
      </w:pPr>
      <w:r w:rsidRPr="003060EF">
        <w:rPr>
          <w:rFonts w:ascii="Myriad Pro" w:hAnsi="Myriad Pro" w:cs="Arial"/>
          <w:sz w:val="16"/>
          <w:szCs w:val="16"/>
        </w:rPr>
        <w:t xml:space="preserve"> </w:t>
      </w:r>
      <w:r w:rsidR="00D86C3F" w:rsidRPr="003060EF">
        <w:rPr>
          <w:rFonts w:ascii="Myriad Pro" w:hAnsi="Myriad Pro" w:cs="Arial"/>
          <w:sz w:val="16"/>
          <w:szCs w:val="16"/>
        </w:rPr>
        <w:t xml:space="preserve">Для очистки памяти необходимо вынуть ресивер из сети, зажать и удерживать клавишу «Изменение громкости» и вставить ресивер в сеть. Через 20 секунд необходимо отпустить кнопку. </w:t>
      </w:r>
    </w:p>
    <w:p w:rsidR="008B06CB" w:rsidRPr="003060EF" w:rsidRDefault="008B06CB" w:rsidP="00980994">
      <w:pPr>
        <w:pStyle w:val="a3"/>
        <w:numPr>
          <w:ilvl w:val="0"/>
          <w:numId w:val="6"/>
        </w:numPr>
        <w:tabs>
          <w:tab w:val="left" w:pos="0"/>
          <w:tab w:val="num" w:pos="142"/>
        </w:tabs>
        <w:spacing w:line="180" w:lineRule="exact"/>
        <w:ind w:left="142" w:hanging="142"/>
        <w:rPr>
          <w:rFonts w:ascii="Myriad Pro" w:hAnsi="Myriad Pro" w:cs="Arial"/>
          <w:sz w:val="16"/>
          <w:szCs w:val="16"/>
        </w:rPr>
      </w:pPr>
      <w:r w:rsidRPr="003060EF">
        <w:rPr>
          <w:rFonts w:ascii="Myriad Pro" w:hAnsi="Myriad Pro" w:cs="Arial"/>
          <w:sz w:val="16"/>
          <w:szCs w:val="16"/>
        </w:rPr>
        <w:t xml:space="preserve">Кнопками </w:t>
      </w:r>
      <w:r w:rsidR="003060EF" w:rsidRPr="003060EF">
        <w:rPr>
          <w:rFonts w:ascii="Myriad Pro" w:hAnsi="Myriad Pro" w:cs="Arial"/>
          <w:sz w:val="16"/>
          <w:szCs w:val="16"/>
        </w:rPr>
        <w:t>«</w:t>
      </w:r>
      <w:r w:rsidRPr="003060EF">
        <w:rPr>
          <w:rFonts w:ascii="Myriad Pro" w:hAnsi="Myriad Pro" w:cs="Arial"/>
          <w:sz w:val="16"/>
          <w:szCs w:val="16"/>
        </w:rPr>
        <w:t>вверх</w:t>
      </w:r>
      <w:r w:rsidR="003060EF" w:rsidRPr="003060EF">
        <w:rPr>
          <w:rFonts w:ascii="Myriad Pro" w:hAnsi="Myriad Pro" w:cs="Arial"/>
          <w:sz w:val="16"/>
          <w:szCs w:val="16"/>
        </w:rPr>
        <w:t>»</w:t>
      </w:r>
      <w:r w:rsidRPr="003060EF">
        <w:rPr>
          <w:rFonts w:ascii="Myriad Pro" w:hAnsi="Myriad Pro" w:cs="Arial"/>
          <w:sz w:val="16"/>
          <w:szCs w:val="16"/>
        </w:rPr>
        <w:t xml:space="preserve"> </w:t>
      </w:r>
      <w:r w:rsidR="003060EF" w:rsidRPr="003060EF">
        <w:rPr>
          <w:rFonts w:ascii="Myriad Pro" w:hAnsi="Myriad Pro" w:cs="Arial"/>
          <w:sz w:val="16"/>
          <w:szCs w:val="16"/>
        </w:rPr>
        <w:t>«</w:t>
      </w:r>
      <w:r w:rsidRPr="003060EF">
        <w:rPr>
          <w:rFonts w:ascii="Myriad Pro" w:hAnsi="Myriad Pro" w:cs="Arial"/>
          <w:sz w:val="16"/>
          <w:szCs w:val="16"/>
        </w:rPr>
        <w:t>вниз</w:t>
      </w:r>
      <w:r w:rsidR="003060EF" w:rsidRPr="003060EF">
        <w:rPr>
          <w:rFonts w:ascii="Myriad Pro" w:hAnsi="Myriad Pro" w:cs="Arial"/>
          <w:sz w:val="16"/>
          <w:szCs w:val="16"/>
        </w:rPr>
        <w:t>»</w:t>
      </w:r>
      <w:r w:rsidRPr="003060EF">
        <w:rPr>
          <w:rFonts w:ascii="Myriad Pro" w:hAnsi="Myriad Pro" w:cs="Arial"/>
          <w:sz w:val="16"/>
          <w:szCs w:val="16"/>
        </w:rPr>
        <w:t xml:space="preserve"> выбираем нужную мелодию.</w:t>
      </w:r>
    </w:p>
    <w:p w:rsidR="008B06CB" w:rsidRPr="003060EF" w:rsidRDefault="008B06CB" w:rsidP="00980994">
      <w:pPr>
        <w:pStyle w:val="a3"/>
        <w:numPr>
          <w:ilvl w:val="0"/>
          <w:numId w:val="6"/>
        </w:numPr>
        <w:tabs>
          <w:tab w:val="left" w:pos="0"/>
          <w:tab w:val="num" w:pos="142"/>
        </w:tabs>
        <w:spacing w:line="180" w:lineRule="exact"/>
        <w:ind w:left="142" w:hanging="142"/>
        <w:rPr>
          <w:rFonts w:ascii="Myriad Pro" w:hAnsi="Myriad Pro" w:cs="Arial"/>
          <w:sz w:val="16"/>
          <w:szCs w:val="16"/>
        </w:rPr>
      </w:pPr>
      <w:r w:rsidRPr="003060EF">
        <w:rPr>
          <w:rFonts w:ascii="Myriad Pro" w:hAnsi="Myriad Pro" w:cs="Arial"/>
          <w:sz w:val="16"/>
          <w:szCs w:val="16"/>
        </w:rPr>
        <w:t>Зажимаем и удерживаем кнопку выбора громкости до тех пор, пока светодиод не загорится ярким синим светом и отпускаем кнопку.</w:t>
      </w:r>
    </w:p>
    <w:p w:rsidR="008B06CB" w:rsidRPr="003060EF" w:rsidRDefault="008B06CB" w:rsidP="00980994">
      <w:pPr>
        <w:pStyle w:val="a3"/>
        <w:numPr>
          <w:ilvl w:val="0"/>
          <w:numId w:val="6"/>
        </w:numPr>
        <w:tabs>
          <w:tab w:val="left" w:pos="0"/>
          <w:tab w:val="num" w:pos="142"/>
        </w:tabs>
        <w:spacing w:line="180" w:lineRule="exact"/>
        <w:ind w:left="142" w:hanging="142"/>
        <w:rPr>
          <w:rFonts w:ascii="Myriad Pro" w:hAnsi="Myriad Pro" w:cs="Arial"/>
          <w:sz w:val="16"/>
          <w:szCs w:val="16"/>
        </w:rPr>
      </w:pPr>
      <w:r w:rsidRPr="003060EF">
        <w:rPr>
          <w:rFonts w:ascii="Myriad Pro" w:hAnsi="Myriad Pro" w:cs="Arial"/>
          <w:sz w:val="16"/>
          <w:szCs w:val="16"/>
        </w:rPr>
        <w:t>Нажимаем кнопку звонка (запоминаем выбор).</w:t>
      </w:r>
    </w:p>
    <w:p w:rsidR="008B06CB" w:rsidRPr="003060EF" w:rsidRDefault="008B06CB" w:rsidP="00980994">
      <w:pPr>
        <w:pStyle w:val="a3"/>
        <w:numPr>
          <w:ilvl w:val="0"/>
          <w:numId w:val="6"/>
        </w:numPr>
        <w:tabs>
          <w:tab w:val="left" w:pos="0"/>
          <w:tab w:val="num" w:pos="142"/>
        </w:tabs>
        <w:spacing w:line="180" w:lineRule="exact"/>
        <w:ind w:left="142" w:hanging="142"/>
        <w:rPr>
          <w:rFonts w:ascii="Myriad Pro" w:hAnsi="Myriad Pro" w:cs="Arial"/>
          <w:sz w:val="16"/>
          <w:szCs w:val="16"/>
        </w:rPr>
      </w:pPr>
      <w:r w:rsidRPr="003060EF">
        <w:rPr>
          <w:rFonts w:ascii="Myriad Pro" w:hAnsi="Myriad Pro" w:cs="Arial"/>
          <w:sz w:val="16"/>
          <w:szCs w:val="16"/>
        </w:rPr>
        <w:t>Если нужно выбрать другую мелодию, то повторяем шаги 4</w:t>
      </w:r>
      <w:r w:rsidR="003060EF" w:rsidRPr="003060EF">
        <w:rPr>
          <w:rFonts w:ascii="Myriad Pro" w:hAnsi="Myriad Pro" w:cs="Arial"/>
          <w:sz w:val="16"/>
          <w:szCs w:val="16"/>
        </w:rPr>
        <w:t xml:space="preserve"> </w:t>
      </w:r>
      <w:r w:rsidRPr="003060EF">
        <w:rPr>
          <w:rFonts w:ascii="Myriad Pro" w:hAnsi="Myriad Pro" w:cs="Arial"/>
          <w:sz w:val="16"/>
          <w:szCs w:val="16"/>
        </w:rPr>
        <w:t>-</w:t>
      </w:r>
      <w:r w:rsidR="003060EF" w:rsidRPr="003060EF">
        <w:rPr>
          <w:rFonts w:ascii="Myriad Pro" w:hAnsi="Myriad Pro" w:cs="Arial"/>
          <w:sz w:val="16"/>
          <w:szCs w:val="16"/>
        </w:rPr>
        <w:t xml:space="preserve"> </w:t>
      </w:r>
      <w:r w:rsidRPr="003060EF">
        <w:rPr>
          <w:rFonts w:ascii="Myriad Pro" w:hAnsi="Myriad Pro" w:cs="Arial"/>
          <w:sz w:val="16"/>
          <w:szCs w:val="16"/>
        </w:rPr>
        <w:t>6.</w:t>
      </w:r>
    </w:p>
    <w:p w:rsidR="00DA5A79" w:rsidRPr="003060EF" w:rsidRDefault="00DA5A79" w:rsidP="00980994">
      <w:pPr>
        <w:pStyle w:val="a3"/>
        <w:numPr>
          <w:ilvl w:val="0"/>
          <w:numId w:val="6"/>
        </w:numPr>
        <w:tabs>
          <w:tab w:val="left" w:pos="0"/>
          <w:tab w:val="num" w:pos="142"/>
        </w:tabs>
        <w:spacing w:line="180" w:lineRule="exact"/>
        <w:ind w:left="142" w:hanging="142"/>
        <w:rPr>
          <w:rFonts w:ascii="Myriad Pro" w:hAnsi="Myriad Pro" w:cs="Arial"/>
          <w:sz w:val="16"/>
          <w:szCs w:val="16"/>
        </w:rPr>
      </w:pPr>
      <w:r w:rsidRPr="003060EF">
        <w:rPr>
          <w:rFonts w:ascii="Myriad Pro" w:hAnsi="Myriad Pro" w:cs="Arial"/>
          <w:sz w:val="16"/>
          <w:szCs w:val="16"/>
        </w:rPr>
        <w:t>Установите необходимую громкость.</w:t>
      </w:r>
    </w:p>
    <w:p w:rsidR="00D15088" w:rsidRPr="003060EF" w:rsidRDefault="007F73FF" w:rsidP="00980994">
      <w:pPr>
        <w:pStyle w:val="a3"/>
        <w:numPr>
          <w:ilvl w:val="0"/>
          <w:numId w:val="6"/>
        </w:numPr>
        <w:tabs>
          <w:tab w:val="left" w:pos="0"/>
          <w:tab w:val="num" w:pos="142"/>
        </w:tabs>
        <w:spacing w:line="180" w:lineRule="exact"/>
        <w:ind w:left="142" w:hanging="142"/>
        <w:rPr>
          <w:rFonts w:ascii="Myriad Pro" w:hAnsi="Myriad Pro" w:cs="Arial"/>
          <w:sz w:val="16"/>
          <w:szCs w:val="16"/>
        </w:rPr>
      </w:pPr>
      <w:r w:rsidRPr="003060EF">
        <w:rPr>
          <w:rFonts w:ascii="Myriad Pro" w:hAnsi="Myriad Pro" w:cs="Arial"/>
          <w:sz w:val="16"/>
          <w:szCs w:val="16"/>
        </w:rPr>
        <w:t xml:space="preserve">Монтаж кнопки звонка на стену осуществляется с помощью двухстороннего скотча или </w:t>
      </w:r>
      <w:proofErr w:type="spellStart"/>
      <w:r w:rsidRPr="003060EF">
        <w:rPr>
          <w:rFonts w:ascii="Myriad Pro" w:hAnsi="Myriad Pro" w:cs="Arial"/>
          <w:sz w:val="16"/>
          <w:szCs w:val="16"/>
        </w:rPr>
        <w:t>саморезами</w:t>
      </w:r>
      <w:proofErr w:type="spellEnd"/>
      <w:r w:rsidRPr="003060EF">
        <w:rPr>
          <w:rFonts w:ascii="Myriad Pro" w:hAnsi="Myriad Pro" w:cs="Arial"/>
          <w:sz w:val="16"/>
          <w:szCs w:val="16"/>
        </w:rPr>
        <w:t>.</w:t>
      </w:r>
      <w:r w:rsidR="008B06CB" w:rsidRPr="003060EF">
        <w:rPr>
          <w:rFonts w:ascii="Myriad Pro" w:hAnsi="Myriad Pro" w:cs="Arial"/>
          <w:sz w:val="16"/>
          <w:szCs w:val="16"/>
        </w:rPr>
        <w:t xml:space="preserve"> </w:t>
      </w:r>
      <w:r w:rsidRPr="003060EF">
        <w:rPr>
          <w:rFonts w:ascii="Myriad Pro" w:hAnsi="Myriad Pro" w:cs="Arial"/>
          <w:sz w:val="16"/>
          <w:szCs w:val="16"/>
        </w:rPr>
        <w:t xml:space="preserve">Для монтажа на </w:t>
      </w:r>
      <w:proofErr w:type="spellStart"/>
      <w:r w:rsidRPr="003060EF">
        <w:rPr>
          <w:rFonts w:ascii="Myriad Pro" w:hAnsi="Myriad Pro" w:cs="Arial"/>
          <w:sz w:val="16"/>
          <w:szCs w:val="16"/>
        </w:rPr>
        <w:t>саморезы</w:t>
      </w:r>
      <w:proofErr w:type="spellEnd"/>
      <w:r w:rsidRPr="003060EF">
        <w:rPr>
          <w:rFonts w:ascii="Myriad Pro" w:hAnsi="Myriad Pro" w:cs="Arial"/>
          <w:sz w:val="16"/>
          <w:szCs w:val="16"/>
        </w:rPr>
        <w:t xml:space="preserve"> необходимо снять заднюю крышку кнопки звонка, зафикс</w:t>
      </w:r>
      <w:r w:rsidR="000E11F4" w:rsidRPr="003060EF">
        <w:rPr>
          <w:rFonts w:ascii="Myriad Pro" w:hAnsi="Myriad Pro" w:cs="Arial"/>
          <w:sz w:val="16"/>
          <w:szCs w:val="16"/>
        </w:rPr>
        <w:t>ировать ее на стене и вставить корпус</w:t>
      </w:r>
      <w:r w:rsidR="008B06CB" w:rsidRPr="003060EF">
        <w:rPr>
          <w:rFonts w:ascii="Myriad Pro" w:hAnsi="Myriad Pro" w:cs="Arial"/>
          <w:sz w:val="16"/>
          <w:szCs w:val="16"/>
        </w:rPr>
        <w:t xml:space="preserve"> кнопки звонка в крышку (*).</w:t>
      </w:r>
    </w:p>
    <w:p w:rsidR="001271D8" w:rsidRPr="003060EF" w:rsidRDefault="00D15088" w:rsidP="004A3956">
      <w:pPr>
        <w:pStyle w:val="a3"/>
        <w:tabs>
          <w:tab w:val="left" w:pos="0"/>
        </w:tabs>
        <w:spacing w:line="180" w:lineRule="exact"/>
        <w:ind w:left="360"/>
        <w:rPr>
          <w:rFonts w:ascii="Myriad Pro" w:hAnsi="Myriad Pro" w:cs="Arial"/>
          <w:sz w:val="16"/>
          <w:szCs w:val="16"/>
        </w:rPr>
      </w:pPr>
      <w:r w:rsidRPr="003060EF">
        <w:rPr>
          <w:rFonts w:ascii="Myriad Pro" w:hAnsi="Myriad Pro" w:cs="Arial"/>
          <w:sz w:val="16"/>
          <w:szCs w:val="16"/>
        </w:rPr>
        <w:t xml:space="preserve">                                                          </w:t>
      </w:r>
      <w:r w:rsidR="001271D8" w:rsidRPr="003060EF">
        <w:rPr>
          <w:rFonts w:ascii="Myriad Pro" w:hAnsi="Myriad Pro" w:cs="Arial"/>
          <w:sz w:val="16"/>
          <w:szCs w:val="16"/>
        </w:rPr>
        <w:t xml:space="preserve">                                 </w:t>
      </w:r>
    </w:p>
    <w:p w:rsidR="008B2EE2" w:rsidRPr="003060EF" w:rsidRDefault="008B2EE2" w:rsidP="004A3956">
      <w:pPr>
        <w:tabs>
          <w:tab w:val="left" w:pos="0"/>
        </w:tabs>
        <w:spacing w:line="180" w:lineRule="exact"/>
        <w:rPr>
          <w:rFonts w:ascii="Myriad Pro" w:hAnsi="Myriad Pro" w:cs="Arial"/>
          <w:sz w:val="16"/>
          <w:szCs w:val="16"/>
        </w:rPr>
      </w:pPr>
      <w:r w:rsidRPr="003060EF">
        <w:rPr>
          <w:rFonts w:ascii="Myriad Pro" w:hAnsi="Myriad Pro" w:cs="Arial"/>
          <w:b/>
          <w:bCs/>
          <w:sz w:val="16"/>
          <w:szCs w:val="16"/>
        </w:rPr>
        <w:t>Транспортировка и хранение</w:t>
      </w:r>
    </w:p>
    <w:p w:rsidR="008B2EE2" w:rsidRPr="003060EF" w:rsidRDefault="008B2EE2" w:rsidP="004A3956">
      <w:pPr>
        <w:spacing w:line="180" w:lineRule="exact"/>
        <w:jc w:val="both"/>
        <w:rPr>
          <w:rFonts w:ascii="Myriad Pro" w:hAnsi="Myriad Pro" w:cs="Arial"/>
          <w:sz w:val="16"/>
          <w:szCs w:val="16"/>
        </w:rPr>
      </w:pPr>
      <w:r w:rsidRPr="003060EF">
        <w:rPr>
          <w:rFonts w:ascii="Myriad Pro" w:hAnsi="Myriad Pro" w:cs="Arial"/>
          <w:sz w:val="16"/>
          <w:szCs w:val="16"/>
        </w:rPr>
        <w:t xml:space="preserve">Транспортировка должна осуществляться в упаковке, в условиях, исключающих механические повреждения и прямое попадание на продукцию пыли, грязи и влаги. Допускается транспортировка продукции в любом положении, любым транспортом. Транспортировка авиационным транспортом должна осуществляться в герметизированном отсеке. При хранении и транспортировке должна быть обеспечена температура </w:t>
      </w:r>
      <w:r w:rsidRPr="003060EF">
        <w:rPr>
          <w:rFonts w:ascii="Myriad Pro" w:hAnsi="Myriad Pro"/>
          <w:sz w:val="16"/>
          <w:szCs w:val="16"/>
        </w:rPr>
        <w:t>– 30</w:t>
      </w:r>
      <w:r w:rsidRPr="003060EF">
        <w:rPr>
          <w:rFonts w:ascii="Myriad Pro" w:hAnsi="Myriad Pro"/>
          <w:sz w:val="16"/>
          <w:szCs w:val="16"/>
          <w:shd w:val="clear" w:color="auto" w:fill="FFFFFF"/>
        </w:rPr>
        <w:t>°</w:t>
      </w:r>
      <w:r w:rsidRPr="003060EF">
        <w:rPr>
          <w:rFonts w:ascii="Myriad Pro" w:hAnsi="Myriad Pro"/>
          <w:sz w:val="16"/>
          <w:szCs w:val="16"/>
        </w:rPr>
        <w:t xml:space="preserve"> … + 50</w:t>
      </w:r>
      <w:r w:rsidRPr="003060EF">
        <w:rPr>
          <w:rFonts w:ascii="Myriad Pro" w:hAnsi="Myriad Pro"/>
          <w:sz w:val="16"/>
          <w:szCs w:val="16"/>
          <w:shd w:val="clear" w:color="auto" w:fill="FFFFFF"/>
        </w:rPr>
        <w:t>°</w:t>
      </w:r>
      <w:r w:rsidRPr="003060EF">
        <w:rPr>
          <w:rFonts w:ascii="Myriad Pro" w:hAnsi="Myriad Pro"/>
          <w:sz w:val="16"/>
          <w:szCs w:val="16"/>
        </w:rPr>
        <w:t xml:space="preserve"> С</w:t>
      </w:r>
      <w:r w:rsidRPr="003060EF">
        <w:rPr>
          <w:rFonts w:ascii="Myriad Pro" w:hAnsi="Myriad Pro" w:cs="Arial"/>
          <w:sz w:val="16"/>
          <w:szCs w:val="16"/>
        </w:rPr>
        <w:t>.</w:t>
      </w:r>
    </w:p>
    <w:p w:rsidR="008B2EE2" w:rsidRPr="003060EF" w:rsidRDefault="008B2EE2" w:rsidP="004A3956">
      <w:pPr>
        <w:spacing w:line="180" w:lineRule="exact"/>
        <w:jc w:val="both"/>
        <w:rPr>
          <w:rFonts w:ascii="Myriad Pro" w:hAnsi="Myriad Pro" w:cs="Arial"/>
          <w:sz w:val="16"/>
          <w:szCs w:val="16"/>
        </w:rPr>
      </w:pPr>
      <w:r w:rsidRPr="003060EF">
        <w:rPr>
          <w:rFonts w:ascii="Myriad Pro" w:hAnsi="Myriad Pro" w:cs="Arial"/>
          <w:sz w:val="16"/>
          <w:szCs w:val="16"/>
        </w:rPr>
        <w:t xml:space="preserve">Продукция должна храниться в отапливаемом вентилируемом помещении, защищенном от атмосферных осадков, в транспортной упаковке. </w:t>
      </w:r>
    </w:p>
    <w:p w:rsidR="008B2EE2" w:rsidRPr="003060EF" w:rsidRDefault="00980994" w:rsidP="004A3956">
      <w:pPr>
        <w:spacing w:line="180" w:lineRule="exact"/>
        <w:jc w:val="both"/>
        <w:rPr>
          <w:rFonts w:ascii="Myriad Pro" w:hAnsi="Myriad Pro" w:cs="Arial"/>
          <w:b/>
          <w:bCs/>
          <w:sz w:val="16"/>
          <w:szCs w:val="16"/>
        </w:rPr>
      </w:pPr>
      <w:bookmarkStart w:id="0" w:name="_GoBack"/>
      <w:r w:rsidRPr="003060EF">
        <w:rPr>
          <w:rFonts w:ascii="Myriad Pro" w:hAnsi="Myriad Pro" w:cs="Arial"/>
          <w:noProof/>
          <w:sz w:val="16"/>
          <w:szCs w:val="16"/>
        </w:rPr>
        <w:drawing>
          <wp:anchor distT="0" distB="0" distL="114300" distR="114300" simplePos="0" relativeHeight="251671552" behindDoc="0" locked="0" layoutInCell="1" allowOverlap="1" wp14:anchorId="5A072CFE" wp14:editId="6056001C">
            <wp:simplePos x="0" y="0"/>
            <wp:positionH relativeFrom="column">
              <wp:posOffset>5693410</wp:posOffset>
            </wp:positionH>
            <wp:positionV relativeFrom="paragraph">
              <wp:posOffset>55880</wp:posOffset>
            </wp:positionV>
            <wp:extent cx="386080" cy="499745"/>
            <wp:effectExtent l="0" t="0" r="0" b="0"/>
            <wp:wrapSquare wrapText="bothSides"/>
            <wp:docPr id="3" name="Рисунок 3" descr="C:\Users\gruzkova\AppData\Local\Microsoft\Windows\INetCache\Content.Word\значок перевернутого ба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ruzkova\AppData\Local\Microsoft\Windows\INetCache\Content.Word\значок перевернутого бак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271D8" w:rsidRPr="003060EF" w:rsidRDefault="001271D8" w:rsidP="004A3956">
      <w:pPr>
        <w:spacing w:line="180" w:lineRule="exact"/>
        <w:jc w:val="both"/>
        <w:rPr>
          <w:rFonts w:ascii="Myriad Pro" w:hAnsi="Myriad Pro" w:cs="Arial"/>
          <w:b/>
          <w:bCs/>
          <w:sz w:val="16"/>
          <w:szCs w:val="16"/>
        </w:rPr>
      </w:pPr>
      <w:r w:rsidRPr="003060EF">
        <w:rPr>
          <w:rFonts w:ascii="Myriad Pro" w:hAnsi="Myriad Pro" w:cs="Arial"/>
          <w:b/>
          <w:bCs/>
          <w:sz w:val="16"/>
          <w:szCs w:val="16"/>
        </w:rPr>
        <w:t>Утилизация</w:t>
      </w:r>
    </w:p>
    <w:p w:rsidR="001271D8" w:rsidRPr="003060EF" w:rsidRDefault="00D15088" w:rsidP="004A3956">
      <w:pPr>
        <w:spacing w:line="180" w:lineRule="exact"/>
        <w:jc w:val="both"/>
        <w:rPr>
          <w:rFonts w:ascii="Myriad Pro" w:hAnsi="Myriad Pro" w:cs="Arial"/>
          <w:sz w:val="16"/>
          <w:szCs w:val="16"/>
        </w:rPr>
      </w:pPr>
      <w:r w:rsidRPr="003060EF">
        <w:rPr>
          <w:rFonts w:ascii="Myriad Pro" w:hAnsi="Myriad Pro" w:cs="Arial"/>
          <w:sz w:val="16"/>
          <w:szCs w:val="16"/>
        </w:rPr>
        <w:t>Отходы электротехнической продукции не следует утилизировать с бытовыми отходами. Утилизация должна производиться в специально отведенных местах (уточняйте расположение таких пунктов в своем регионе).</w:t>
      </w:r>
    </w:p>
    <w:p w:rsidR="001271D8" w:rsidRPr="003060EF" w:rsidRDefault="001271D8" w:rsidP="004A3956">
      <w:pPr>
        <w:spacing w:line="180" w:lineRule="exact"/>
        <w:jc w:val="both"/>
        <w:rPr>
          <w:rFonts w:ascii="Myriad Pro" w:hAnsi="Myriad Pro" w:cs="Arial"/>
          <w:b/>
          <w:bCs/>
          <w:sz w:val="16"/>
          <w:szCs w:val="16"/>
        </w:rPr>
      </w:pPr>
    </w:p>
    <w:p w:rsidR="001271D8" w:rsidRPr="003060EF" w:rsidRDefault="001271D8" w:rsidP="004A3956">
      <w:pPr>
        <w:spacing w:line="180" w:lineRule="exact"/>
        <w:jc w:val="both"/>
        <w:rPr>
          <w:rFonts w:ascii="Myriad Pro" w:hAnsi="Myriad Pro" w:cs="Arial"/>
          <w:b/>
          <w:bCs/>
          <w:sz w:val="16"/>
          <w:szCs w:val="16"/>
        </w:rPr>
      </w:pPr>
      <w:r w:rsidRPr="003060EF">
        <w:rPr>
          <w:rFonts w:ascii="Myriad Pro" w:hAnsi="Myriad Pro" w:cs="Arial"/>
          <w:b/>
          <w:bCs/>
          <w:sz w:val="16"/>
          <w:szCs w:val="16"/>
        </w:rPr>
        <w:t>Гарантия</w:t>
      </w:r>
    </w:p>
    <w:p w:rsidR="001271D8" w:rsidRPr="003060EF" w:rsidRDefault="001271D8" w:rsidP="004A3956">
      <w:pPr>
        <w:spacing w:line="180" w:lineRule="exact"/>
        <w:jc w:val="both"/>
        <w:rPr>
          <w:rFonts w:ascii="Myriad Pro" w:hAnsi="Myriad Pro" w:cs="Arial"/>
          <w:sz w:val="16"/>
          <w:szCs w:val="16"/>
        </w:rPr>
      </w:pPr>
      <w:r w:rsidRPr="003060EF">
        <w:rPr>
          <w:rFonts w:ascii="Myriad Pro" w:hAnsi="Myriad Pro" w:cs="Arial"/>
          <w:sz w:val="16"/>
          <w:szCs w:val="16"/>
        </w:rPr>
        <w:t>Гарантийный срок эксплуатации составляет 12 месяцев со дня продажи дверного звонка через розничную сеть при условии соблюдения потребителем правил эксплуатации, транспортировки  и хранения, указанных в настоящей инструкции.</w:t>
      </w:r>
    </w:p>
    <w:p w:rsidR="001271D8" w:rsidRPr="003060EF" w:rsidRDefault="001271D8" w:rsidP="004A3956">
      <w:pPr>
        <w:spacing w:line="180" w:lineRule="exact"/>
        <w:jc w:val="both"/>
        <w:rPr>
          <w:rFonts w:ascii="Myriad Pro" w:hAnsi="Myriad Pro" w:cs="Arial"/>
          <w:sz w:val="16"/>
          <w:szCs w:val="16"/>
        </w:rPr>
      </w:pPr>
      <w:r w:rsidRPr="003060EF">
        <w:rPr>
          <w:rFonts w:ascii="Myriad Pro" w:hAnsi="Myriad Pro" w:cs="Arial"/>
          <w:sz w:val="16"/>
          <w:szCs w:val="16"/>
        </w:rPr>
        <w:t xml:space="preserve">В случае выхода дверного звонка из строя до истечения гарантийного срока покупатель вправе обратиться к продавцу (в магазин, в котором был приобретен дверной звонок), к импортеру, к изготовителю дверного звонка. Контактная информация  импортёра и изготовителя указана ниже. Для подтверждения даты  продажи покупатель может предъявлять настоящую инструкцию, имеющую отметку продавца о дате продажи. Нарушение покупателем правил установки, и/или эксплуатации, и/или транспортировки и/или хранения дверного звонка, указанных в настоящей инструкции по эксплуатации, а также наличие на дверном звонке механических повреждений, повлекших  выход дверного звонка из строя либо возникновение недостатков дверного звонка,  в отношении которых покупатель предъявляет требования,  лишает покупателя права на гарантию. </w:t>
      </w:r>
      <w:r w:rsidRPr="003060EF">
        <w:rPr>
          <w:rFonts w:ascii="Myriad Pro" w:hAnsi="Myriad Pro" w:cs="Arial"/>
          <w:sz w:val="16"/>
          <w:szCs w:val="16"/>
        </w:rPr>
        <w:softHyphen/>
      </w:r>
      <w:r w:rsidRPr="003060EF">
        <w:rPr>
          <w:rFonts w:ascii="Myriad Pro" w:hAnsi="Myriad Pro" w:cs="Arial"/>
          <w:sz w:val="16"/>
          <w:szCs w:val="16"/>
        </w:rPr>
        <w:softHyphen/>
      </w:r>
      <w:r w:rsidRPr="003060EF">
        <w:rPr>
          <w:rFonts w:ascii="Myriad Pro" w:hAnsi="Myriad Pro" w:cs="Arial"/>
          <w:sz w:val="16"/>
          <w:szCs w:val="16"/>
        </w:rPr>
        <w:softHyphen/>
      </w:r>
    </w:p>
    <w:p w:rsidR="00022839" w:rsidRPr="003060EF" w:rsidRDefault="00022839" w:rsidP="004A3956">
      <w:pPr>
        <w:kinsoku w:val="0"/>
        <w:overflowPunct w:val="0"/>
        <w:spacing w:line="180" w:lineRule="exact"/>
        <w:ind w:right="126"/>
        <w:rPr>
          <w:rFonts w:ascii="Myriad Pro" w:hAnsi="Myriad Pro" w:cs="Myriad Pro"/>
          <w:sz w:val="16"/>
          <w:szCs w:val="16"/>
        </w:rPr>
      </w:pPr>
    </w:p>
    <w:p w:rsidR="007305DA" w:rsidRPr="003060EF" w:rsidRDefault="007305DA" w:rsidP="004A3956">
      <w:pPr>
        <w:snapToGrid w:val="0"/>
        <w:spacing w:line="180" w:lineRule="exact"/>
        <w:rPr>
          <w:rFonts w:ascii="Myriad Pro" w:hAnsi="Myriad Pro"/>
          <w:sz w:val="16"/>
          <w:szCs w:val="16"/>
        </w:rPr>
      </w:pPr>
      <w:r w:rsidRPr="003060EF">
        <w:rPr>
          <w:rFonts w:ascii="Myriad Pro" w:hAnsi="Myriad Pro"/>
          <w:sz w:val="16"/>
          <w:szCs w:val="16"/>
        </w:rPr>
        <w:t>Модель__________________________</w:t>
      </w:r>
    </w:p>
    <w:p w:rsidR="007305DA" w:rsidRPr="003060EF" w:rsidRDefault="007305DA" w:rsidP="004A3956">
      <w:pPr>
        <w:snapToGrid w:val="0"/>
        <w:spacing w:line="180" w:lineRule="exact"/>
        <w:rPr>
          <w:rFonts w:ascii="Myriad Pro" w:hAnsi="Myriad Pro"/>
          <w:sz w:val="16"/>
          <w:szCs w:val="16"/>
        </w:rPr>
      </w:pPr>
    </w:p>
    <w:p w:rsidR="007305DA" w:rsidRPr="003060EF" w:rsidRDefault="007305DA" w:rsidP="004A3956">
      <w:pPr>
        <w:snapToGrid w:val="0"/>
        <w:spacing w:line="180" w:lineRule="exact"/>
        <w:rPr>
          <w:rFonts w:ascii="Myriad Pro" w:hAnsi="Myriad Pro"/>
          <w:sz w:val="16"/>
          <w:szCs w:val="16"/>
        </w:rPr>
      </w:pPr>
      <w:r w:rsidRPr="003060EF">
        <w:rPr>
          <w:rFonts w:ascii="Myriad Pro" w:hAnsi="Myriad Pro"/>
          <w:sz w:val="16"/>
          <w:szCs w:val="16"/>
        </w:rPr>
        <w:t>Дата продажи ____________________</w:t>
      </w:r>
    </w:p>
    <w:p w:rsidR="007305DA" w:rsidRPr="003060EF" w:rsidRDefault="007305DA" w:rsidP="004A3956">
      <w:pPr>
        <w:snapToGrid w:val="0"/>
        <w:spacing w:line="180" w:lineRule="exact"/>
        <w:rPr>
          <w:rFonts w:ascii="Myriad Pro" w:hAnsi="Myriad Pro"/>
          <w:sz w:val="16"/>
          <w:szCs w:val="16"/>
        </w:rPr>
      </w:pPr>
    </w:p>
    <w:p w:rsidR="007305DA" w:rsidRPr="003060EF" w:rsidRDefault="007305DA" w:rsidP="004A3956">
      <w:pPr>
        <w:spacing w:line="180" w:lineRule="exact"/>
        <w:jc w:val="both"/>
        <w:rPr>
          <w:rFonts w:ascii="Myriad Pro" w:hAnsi="Myriad Pro"/>
          <w:sz w:val="16"/>
          <w:szCs w:val="16"/>
        </w:rPr>
      </w:pPr>
      <w:r w:rsidRPr="003060EF">
        <w:rPr>
          <w:rFonts w:ascii="Myriad Pro" w:hAnsi="Myriad Pro"/>
          <w:sz w:val="16"/>
          <w:szCs w:val="16"/>
        </w:rPr>
        <w:t>Штамп магазина</w:t>
      </w:r>
    </w:p>
    <w:p w:rsidR="007305DA" w:rsidRPr="003060EF" w:rsidRDefault="007305DA" w:rsidP="007305DA">
      <w:pPr>
        <w:spacing w:line="180" w:lineRule="exact"/>
        <w:ind w:right="-1"/>
        <w:jc w:val="both"/>
        <w:rPr>
          <w:rFonts w:ascii="Myriad Pro" w:hAnsi="Myriad Pro"/>
          <w:sz w:val="16"/>
          <w:szCs w:val="16"/>
        </w:rPr>
      </w:pPr>
    </w:p>
    <w:p w:rsidR="007305DA" w:rsidRPr="003060EF" w:rsidRDefault="004A3956" w:rsidP="007305DA">
      <w:pPr>
        <w:spacing w:line="180" w:lineRule="exact"/>
        <w:ind w:right="-1"/>
        <w:jc w:val="both"/>
        <w:rPr>
          <w:rFonts w:ascii="Myriad Pro" w:hAnsi="Myriad Pro"/>
          <w:sz w:val="16"/>
          <w:szCs w:val="16"/>
        </w:rPr>
      </w:pPr>
      <w:r w:rsidRPr="003060EF">
        <w:rPr>
          <w:rFonts w:ascii="Myriad Pro" w:hAnsi="Myriad Pro"/>
          <w:noProof/>
          <w:kern w:val="2"/>
          <w:sz w:val="16"/>
          <w:szCs w:val="16"/>
        </w:rPr>
        <w:drawing>
          <wp:anchor distT="0" distB="0" distL="114300" distR="114300" simplePos="0" relativeHeight="251673600" behindDoc="0" locked="0" layoutInCell="1" allowOverlap="1" wp14:anchorId="595F72E2" wp14:editId="3DC73068">
            <wp:simplePos x="0" y="0"/>
            <wp:positionH relativeFrom="column">
              <wp:posOffset>5709285</wp:posOffset>
            </wp:positionH>
            <wp:positionV relativeFrom="paragraph">
              <wp:posOffset>60960</wp:posOffset>
            </wp:positionV>
            <wp:extent cx="370205" cy="342900"/>
            <wp:effectExtent l="0" t="0" r="0" b="0"/>
            <wp:wrapNone/>
            <wp:docPr id="73" name="Рисунок 6" descr="Описание: Описание: 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Описание: EA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5DA" w:rsidRPr="003060EF" w:rsidRDefault="007305DA" w:rsidP="007305DA">
      <w:pPr>
        <w:spacing w:line="180" w:lineRule="exact"/>
        <w:ind w:right="-1"/>
        <w:jc w:val="both"/>
        <w:rPr>
          <w:rFonts w:ascii="Myriad Pro" w:hAnsi="Myriad Pro"/>
          <w:sz w:val="16"/>
          <w:szCs w:val="16"/>
        </w:rPr>
      </w:pPr>
    </w:p>
    <w:p w:rsidR="007305DA" w:rsidRPr="003060EF" w:rsidRDefault="007305DA" w:rsidP="007305DA">
      <w:pPr>
        <w:spacing w:line="180" w:lineRule="exact"/>
        <w:ind w:right="-1"/>
        <w:jc w:val="both"/>
        <w:rPr>
          <w:rFonts w:ascii="Myriad Pro" w:hAnsi="Myriad Pro"/>
          <w:sz w:val="16"/>
          <w:szCs w:val="16"/>
        </w:rPr>
      </w:pPr>
    </w:p>
    <w:p w:rsidR="007305DA" w:rsidRPr="003060EF" w:rsidRDefault="007305DA" w:rsidP="007305DA">
      <w:pPr>
        <w:spacing w:line="180" w:lineRule="exact"/>
        <w:ind w:right="-1"/>
        <w:jc w:val="both"/>
        <w:rPr>
          <w:rFonts w:ascii="Myriad Pro" w:hAnsi="Myriad Pro"/>
          <w:sz w:val="16"/>
          <w:szCs w:val="16"/>
        </w:rPr>
      </w:pPr>
    </w:p>
    <w:p w:rsidR="007305DA" w:rsidRPr="003060EF" w:rsidRDefault="007305DA" w:rsidP="007305DA">
      <w:pPr>
        <w:spacing w:line="180" w:lineRule="exact"/>
        <w:ind w:right="-1"/>
        <w:jc w:val="both"/>
        <w:rPr>
          <w:rFonts w:ascii="Myriad Pro" w:hAnsi="Myriad Pro"/>
          <w:sz w:val="16"/>
          <w:szCs w:val="16"/>
        </w:rPr>
      </w:pPr>
    </w:p>
    <w:p w:rsidR="007305DA" w:rsidRPr="003060EF" w:rsidRDefault="007305DA" w:rsidP="007305DA">
      <w:pPr>
        <w:spacing w:line="180" w:lineRule="exact"/>
        <w:ind w:right="-1"/>
        <w:jc w:val="both"/>
        <w:rPr>
          <w:rFonts w:ascii="Myriad Pro" w:hAnsi="Myriad Pro"/>
          <w:sz w:val="16"/>
          <w:szCs w:val="16"/>
        </w:rPr>
      </w:pPr>
      <w:r w:rsidRPr="003060EF">
        <w:rPr>
          <w:rFonts w:ascii="Myriad Pro" w:hAnsi="Myriad Pro"/>
          <w:sz w:val="16"/>
          <w:szCs w:val="16"/>
        </w:rPr>
        <w:t>Товар сертифицирован. Товар соответствует ТР ТС 004/2011, ТР ТС 020/2011. Претензии по качеству товара принимаются: тел. +7</w:t>
      </w:r>
      <w:r w:rsidRPr="003060EF">
        <w:rPr>
          <w:rFonts w:ascii="Myriad Pro" w:hAnsi="Myriad Pro"/>
          <w:sz w:val="16"/>
          <w:szCs w:val="16"/>
          <w:lang w:val="en-US"/>
        </w:rPr>
        <w:t> </w:t>
      </w:r>
      <w:r w:rsidRPr="003060EF">
        <w:rPr>
          <w:rFonts w:ascii="Myriad Pro" w:hAnsi="Myriad Pro"/>
          <w:sz w:val="16"/>
          <w:szCs w:val="16"/>
        </w:rPr>
        <w:t xml:space="preserve">495-228-17-33, </w:t>
      </w:r>
      <w:r w:rsidRPr="003060EF">
        <w:rPr>
          <w:rFonts w:ascii="Myriad Pro" w:hAnsi="Myriad Pro"/>
          <w:sz w:val="16"/>
          <w:szCs w:val="16"/>
          <w:lang w:val="en-US"/>
        </w:rPr>
        <w:t>e</w:t>
      </w:r>
      <w:r w:rsidRPr="003060EF">
        <w:rPr>
          <w:rFonts w:ascii="Myriad Pro" w:hAnsi="Myriad Pro"/>
          <w:sz w:val="16"/>
          <w:szCs w:val="16"/>
        </w:rPr>
        <w:t>-</w:t>
      </w:r>
      <w:r w:rsidRPr="003060EF">
        <w:rPr>
          <w:rFonts w:ascii="Myriad Pro" w:hAnsi="Myriad Pro"/>
          <w:sz w:val="16"/>
          <w:szCs w:val="16"/>
          <w:lang w:val="en-US"/>
        </w:rPr>
        <w:t>mail</w:t>
      </w:r>
      <w:r w:rsidRPr="003060EF">
        <w:rPr>
          <w:rFonts w:ascii="Myriad Pro" w:hAnsi="Myriad Pro"/>
          <w:sz w:val="16"/>
          <w:szCs w:val="16"/>
        </w:rPr>
        <w:t xml:space="preserve">: </w:t>
      </w:r>
      <w:r w:rsidRPr="003060EF">
        <w:rPr>
          <w:rFonts w:ascii="Myriad Pro" w:hAnsi="Myriad Pro"/>
          <w:sz w:val="16"/>
          <w:szCs w:val="16"/>
          <w:lang w:val="en-US"/>
        </w:rPr>
        <w:t>info</w:t>
      </w:r>
      <w:r w:rsidRPr="003060EF">
        <w:rPr>
          <w:rFonts w:ascii="Myriad Pro" w:hAnsi="Myriad Pro"/>
          <w:sz w:val="16"/>
          <w:szCs w:val="16"/>
        </w:rPr>
        <w:t>@</w:t>
      </w:r>
      <w:proofErr w:type="spellStart"/>
      <w:r w:rsidRPr="003060EF">
        <w:rPr>
          <w:rFonts w:ascii="Myriad Pro" w:hAnsi="Myriad Pro"/>
          <w:sz w:val="16"/>
          <w:szCs w:val="16"/>
          <w:lang w:val="en-US"/>
        </w:rPr>
        <w:t>royalaurel</w:t>
      </w:r>
      <w:proofErr w:type="spellEnd"/>
      <w:r w:rsidRPr="003060EF">
        <w:rPr>
          <w:rFonts w:ascii="Myriad Pro" w:hAnsi="Myriad Pro"/>
          <w:sz w:val="16"/>
          <w:szCs w:val="16"/>
        </w:rPr>
        <w:t>.</w:t>
      </w:r>
      <w:proofErr w:type="spellStart"/>
      <w:r w:rsidRPr="003060EF">
        <w:rPr>
          <w:rFonts w:ascii="Myriad Pro" w:hAnsi="Myriad Pro"/>
          <w:sz w:val="16"/>
          <w:szCs w:val="16"/>
          <w:lang w:val="en-US"/>
        </w:rPr>
        <w:t>ru</w:t>
      </w:r>
      <w:proofErr w:type="spellEnd"/>
      <w:r w:rsidRPr="003060EF">
        <w:rPr>
          <w:rFonts w:ascii="Myriad Pro" w:hAnsi="Myriad Pro"/>
          <w:sz w:val="16"/>
          <w:szCs w:val="16"/>
        </w:rPr>
        <w:t>. Производитель: «</w:t>
      </w:r>
      <w:r w:rsidRPr="003060EF">
        <w:rPr>
          <w:rFonts w:ascii="Myriad Pro" w:hAnsi="Myriad Pro"/>
          <w:sz w:val="16"/>
          <w:szCs w:val="16"/>
          <w:lang w:val="en-US"/>
        </w:rPr>
        <w:t>HONGYUAN</w:t>
      </w:r>
      <w:r w:rsidRPr="003060EF">
        <w:rPr>
          <w:rFonts w:ascii="Myriad Pro" w:hAnsi="Myriad Pro"/>
          <w:sz w:val="16"/>
          <w:szCs w:val="16"/>
        </w:rPr>
        <w:t xml:space="preserve"> </w:t>
      </w:r>
      <w:r w:rsidRPr="003060EF">
        <w:rPr>
          <w:rFonts w:ascii="Myriad Pro" w:hAnsi="Myriad Pro"/>
          <w:sz w:val="16"/>
          <w:szCs w:val="16"/>
          <w:lang w:val="en-US"/>
        </w:rPr>
        <w:t>OPTOELECTRONIC</w:t>
      </w:r>
      <w:r w:rsidRPr="003060EF">
        <w:rPr>
          <w:rFonts w:ascii="Myriad Pro" w:hAnsi="Myriad Pro"/>
          <w:sz w:val="16"/>
          <w:szCs w:val="16"/>
        </w:rPr>
        <w:t xml:space="preserve"> </w:t>
      </w:r>
      <w:r w:rsidRPr="003060EF">
        <w:rPr>
          <w:rFonts w:ascii="Myriad Pro" w:hAnsi="Myriad Pro"/>
          <w:sz w:val="16"/>
          <w:szCs w:val="16"/>
          <w:lang w:val="en-US"/>
        </w:rPr>
        <w:t>TECHNOLOGY</w:t>
      </w:r>
      <w:r w:rsidRPr="003060EF">
        <w:rPr>
          <w:rFonts w:ascii="Myriad Pro" w:hAnsi="Myriad Pro"/>
          <w:sz w:val="16"/>
          <w:szCs w:val="16"/>
        </w:rPr>
        <w:t xml:space="preserve"> </w:t>
      </w:r>
      <w:r w:rsidRPr="003060EF">
        <w:rPr>
          <w:rFonts w:ascii="Myriad Pro" w:hAnsi="Myriad Pro"/>
          <w:sz w:val="16"/>
          <w:szCs w:val="16"/>
          <w:lang w:val="en-US"/>
        </w:rPr>
        <w:t>CO</w:t>
      </w:r>
      <w:r w:rsidRPr="003060EF">
        <w:rPr>
          <w:rFonts w:ascii="Myriad Pro" w:hAnsi="Myriad Pro"/>
          <w:sz w:val="16"/>
          <w:szCs w:val="16"/>
        </w:rPr>
        <w:t xml:space="preserve">., </w:t>
      </w:r>
      <w:proofErr w:type="gramStart"/>
      <w:r w:rsidRPr="003060EF">
        <w:rPr>
          <w:rFonts w:ascii="Myriad Pro" w:hAnsi="Myriad Pro"/>
          <w:sz w:val="16"/>
          <w:szCs w:val="16"/>
          <w:lang w:val="en-US"/>
        </w:rPr>
        <w:t>LTD</w:t>
      </w:r>
      <w:r w:rsidRPr="003060EF">
        <w:rPr>
          <w:rFonts w:ascii="Myriad Pro" w:hAnsi="Myriad Pro"/>
          <w:sz w:val="16"/>
          <w:szCs w:val="16"/>
        </w:rPr>
        <w:t xml:space="preserve">» </w:t>
      </w:r>
      <w:r w:rsidRPr="003060EF">
        <w:rPr>
          <w:rFonts w:ascii="Myriad Pro" w:hAnsi="Myriad Pro"/>
          <w:sz w:val="16"/>
          <w:szCs w:val="16"/>
          <w:lang w:val="en-US"/>
        </w:rPr>
        <w:t>Zhejiang</w:t>
      </w:r>
      <w:r w:rsidRPr="003060EF">
        <w:rPr>
          <w:rFonts w:ascii="Myriad Pro" w:hAnsi="Myriad Pro"/>
          <w:sz w:val="16"/>
          <w:szCs w:val="16"/>
        </w:rPr>
        <w:t xml:space="preserve"> </w:t>
      </w:r>
      <w:r w:rsidRPr="003060EF">
        <w:rPr>
          <w:rFonts w:ascii="Myriad Pro" w:hAnsi="Myriad Pro"/>
          <w:sz w:val="16"/>
          <w:szCs w:val="16"/>
          <w:lang w:val="en-US"/>
        </w:rPr>
        <w:t>province</w:t>
      </w:r>
      <w:r w:rsidRPr="003060EF">
        <w:rPr>
          <w:rFonts w:ascii="Myriad Pro" w:hAnsi="Myriad Pro"/>
          <w:sz w:val="16"/>
          <w:szCs w:val="16"/>
        </w:rPr>
        <w:t xml:space="preserve">, </w:t>
      </w:r>
      <w:proofErr w:type="spellStart"/>
      <w:r w:rsidRPr="003060EF">
        <w:rPr>
          <w:rFonts w:ascii="Myriad Pro" w:hAnsi="Myriad Pro"/>
          <w:sz w:val="16"/>
          <w:szCs w:val="16"/>
          <w:lang w:val="en-US"/>
        </w:rPr>
        <w:t>Yuyao</w:t>
      </w:r>
      <w:proofErr w:type="spellEnd"/>
      <w:r w:rsidRPr="003060EF">
        <w:rPr>
          <w:rFonts w:ascii="Myriad Pro" w:hAnsi="Myriad Pro"/>
          <w:sz w:val="16"/>
          <w:szCs w:val="16"/>
        </w:rPr>
        <w:t xml:space="preserve"> </w:t>
      </w:r>
      <w:r w:rsidRPr="003060EF">
        <w:rPr>
          <w:rFonts w:ascii="Myriad Pro" w:hAnsi="Myriad Pro"/>
          <w:sz w:val="16"/>
          <w:szCs w:val="16"/>
          <w:lang w:val="en-US"/>
        </w:rPr>
        <w:t>economic</w:t>
      </w:r>
      <w:r w:rsidRPr="003060EF">
        <w:rPr>
          <w:rFonts w:ascii="Myriad Pro" w:hAnsi="Myriad Pro"/>
          <w:sz w:val="16"/>
          <w:szCs w:val="16"/>
        </w:rPr>
        <w:t xml:space="preserve"> </w:t>
      </w:r>
      <w:r w:rsidRPr="003060EF">
        <w:rPr>
          <w:rFonts w:ascii="Myriad Pro" w:hAnsi="Myriad Pro"/>
          <w:sz w:val="16"/>
          <w:szCs w:val="16"/>
          <w:lang w:val="en-US"/>
        </w:rPr>
        <w:t>development</w:t>
      </w:r>
      <w:r w:rsidRPr="003060EF">
        <w:rPr>
          <w:rFonts w:ascii="Myriad Pro" w:hAnsi="Myriad Pro"/>
          <w:sz w:val="16"/>
          <w:szCs w:val="16"/>
        </w:rPr>
        <w:t xml:space="preserve"> </w:t>
      </w:r>
      <w:r w:rsidRPr="003060EF">
        <w:rPr>
          <w:rFonts w:ascii="Myriad Pro" w:hAnsi="Myriad Pro"/>
          <w:sz w:val="16"/>
          <w:szCs w:val="16"/>
          <w:lang w:val="en-US"/>
        </w:rPr>
        <w:t>zone</w:t>
      </w:r>
      <w:r w:rsidRPr="003060EF">
        <w:rPr>
          <w:rFonts w:ascii="Myriad Pro" w:hAnsi="Myriad Pro"/>
          <w:sz w:val="16"/>
          <w:szCs w:val="16"/>
        </w:rPr>
        <w:t xml:space="preserve">, </w:t>
      </w:r>
      <w:proofErr w:type="spellStart"/>
      <w:r w:rsidRPr="003060EF">
        <w:rPr>
          <w:rFonts w:ascii="Myriad Pro" w:hAnsi="Myriad Pro"/>
          <w:sz w:val="16"/>
          <w:szCs w:val="16"/>
          <w:lang w:val="en-US"/>
        </w:rPr>
        <w:t>Fengyi</w:t>
      </w:r>
      <w:proofErr w:type="spellEnd"/>
      <w:r w:rsidRPr="003060EF">
        <w:rPr>
          <w:rFonts w:ascii="Myriad Pro" w:hAnsi="Myriad Pro"/>
          <w:sz w:val="16"/>
          <w:szCs w:val="16"/>
        </w:rPr>
        <w:t xml:space="preserve"> </w:t>
      </w:r>
      <w:r w:rsidRPr="003060EF">
        <w:rPr>
          <w:rFonts w:ascii="Myriad Pro" w:hAnsi="Myriad Pro"/>
          <w:sz w:val="16"/>
          <w:szCs w:val="16"/>
          <w:lang w:val="en-US"/>
        </w:rPr>
        <w:t>road</w:t>
      </w:r>
      <w:r w:rsidRPr="003060EF">
        <w:rPr>
          <w:rFonts w:ascii="Myriad Pro" w:hAnsi="Myriad Pro"/>
          <w:sz w:val="16"/>
          <w:szCs w:val="16"/>
        </w:rPr>
        <w:t xml:space="preserve">, №18, </w:t>
      </w:r>
      <w:r w:rsidRPr="003060EF">
        <w:rPr>
          <w:rFonts w:ascii="Myriad Pro" w:hAnsi="Myriad Pro"/>
          <w:sz w:val="16"/>
          <w:szCs w:val="16"/>
          <w:lang w:val="en-US"/>
        </w:rPr>
        <w:t>China</w:t>
      </w:r>
      <w:r w:rsidRPr="003060EF">
        <w:rPr>
          <w:rFonts w:ascii="Myriad Pro" w:hAnsi="Myriad Pro"/>
          <w:sz w:val="16"/>
          <w:szCs w:val="16"/>
        </w:rPr>
        <w:t>.</w:t>
      </w:r>
      <w:proofErr w:type="gramEnd"/>
      <w:r w:rsidRPr="003060EF">
        <w:rPr>
          <w:rFonts w:ascii="Myriad Pro" w:hAnsi="Myriad Pro"/>
          <w:sz w:val="16"/>
          <w:szCs w:val="16"/>
        </w:rPr>
        <w:t xml:space="preserve"> Китай, провинция </w:t>
      </w:r>
      <w:proofErr w:type="spellStart"/>
      <w:r w:rsidRPr="003060EF">
        <w:rPr>
          <w:rFonts w:ascii="Myriad Pro" w:hAnsi="Myriad Pro"/>
          <w:sz w:val="16"/>
          <w:szCs w:val="16"/>
        </w:rPr>
        <w:t>Чжэцзян</w:t>
      </w:r>
      <w:proofErr w:type="spellEnd"/>
      <w:r w:rsidRPr="003060EF">
        <w:rPr>
          <w:rFonts w:ascii="Myriad Pro" w:hAnsi="Myriad Pro"/>
          <w:sz w:val="16"/>
          <w:szCs w:val="16"/>
        </w:rPr>
        <w:t xml:space="preserve">, </w:t>
      </w:r>
      <w:proofErr w:type="spellStart"/>
      <w:r w:rsidRPr="003060EF">
        <w:rPr>
          <w:rFonts w:ascii="Myriad Pro" w:hAnsi="Myriad Pro"/>
          <w:sz w:val="16"/>
          <w:szCs w:val="16"/>
        </w:rPr>
        <w:t>Юйяо</w:t>
      </w:r>
      <w:proofErr w:type="spellEnd"/>
      <w:r w:rsidRPr="003060EF">
        <w:rPr>
          <w:rFonts w:ascii="Myriad Pro" w:hAnsi="Myriad Pro"/>
          <w:sz w:val="16"/>
          <w:szCs w:val="16"/>
        </w:rPr>
        <w:t xml:space="preserve"> зона экономического развития, ул. </w:t>
      </w:r>
      <w:proofErr w:type="spellStart"/>
      <w:r w:rsidRPr="003060EF">
        <w:rPr>
          <w:rFonts w:ascii="Myriad Pro" w:hAnsi="Myriad Pro"/>
          <w:sz w:val="16"/>
          <w:szCs w:val="16"/>
        </w:rPr>
        <w:t>Фэнъи</w:t>
      </w:r>
      <w:proofErr w:type="spellEnd"/>
      <w:r w:rsidRPr="003060EF">
        <w:rPr>
          <w:rFonts w:ascii="Myriad Pro" w:hAnsi="Myriad Pro"/>
          <w:sz w:val="16"/>
          <w:szCs w:val="16"/>
        </w:rPr>
        <w:t>, 18. Импортер/поставщик: ООО «</w:t>
      </w:r>
      <w:proofErr w:type="spellStart"/>
      <w:r w:rsidRPr="003060EF">
        <w:rPr>
          <w:rFonts w:ascii="Myriad Pro" w:hAnsi="Myriad Pro"/>
          <w:sz w:val="16"/>
          <w:szCs w:val="16"/>
        </w:rPr>
        <w:t>Роял</w:t>
      </w:r>
      <w:proofErr w:type="spellEnd"/>
      <w:r w:rsidRPr="003060EF">
        <w:rPr>
          <w:rFonts w:ascii="Myriad Pro" w:hAnsi="Myriad Pro"/>
          <w:sz w:val="16"/>
          <w:szCs w:val="16"/>
        </w:rPr>
        <w:t xml:space="preserve"> </w:t>
      </w:r>
      <w:proofErr w:type="spellStart"/>
      <w:r w:rsidRPr="003060EF">
        <w:rPr>
          <w:rFonts w:ascii="Myriad Pro" w:hAnsi="Myriad Pro"/>
          <w:sz w:val="16"/>
          <w:szCs w:val="16"/>
        </w:rPr>
        <w:t>Аурэль</w:t>
      </w:r>
      <w:proofErr w:type="spellEnd"/>
      <w:r w:rsidRPr="003060EF">
        <w:rPr>
          <w:rFonts w:ascii="Myriad Pro" w:hAnsi="Myriad Pro"/>
          <w:sz w:val="16"/>
          <w:szCs w:val="16"/>
        </w:rPr>
        <w:t xml:space="preserve">», 117418, г. Москва, ул. </w:t>
      </w:r>
      <w:proofErr w:type="spellStart"/>
      <w:r w:rsidRPr="003060EF">
        <w:rPr>
          <w:rFonts w:ascii="Myriad Pro" w:hAnsi="Myriad Pro"/>
          <w:sz w:val="16"/>
          <w:szCs w:val="16"/>
        </w:rPr>
        <w:t>Зюзинская</w:t>
      </w:r>
      <w:proofErr w:type="spellEnd"/>
      <w:r w:rsidRPr="003060EF">
        <w:rPr>
          <w:rFonts w:ascii="Myriad Pro" w:hAnsi="Myriad Pro"/>
          <w:sz w:val="16"/>
          <w:szCs w:val="16"/>
        </w:rPr>
        <w:t>, дом 6, корп. 2, этаж 3, пом. XVI, ком. 30. Произведено в КНР.</w:t>
      </w:r>
    </w:p>
    <w:p w:rsidR="00916C56" w:rsidRPr="003060EF" w:rsidRDefault="00916C56" w:rsidP="007305DA">
      <w:pPr>
        <w:kinsoku w:val="0"/>
        <w:overflowPunct w:val="0"/>
        <w:ind w:right="126"/>
        <w:rPr>
          <w:rFonts w:ascii="Myriad Pro" w:hAnsi="Myriad Pro"/>
          <w:sz w:val="16"/>
          <w:szCs w:val="22"/>
        </w:rPr>
      </w:pPr>
    </w:p>
    <w:sectPr w:rsidR="00916C56" w:rsidRPr="003060EF" w:rsidSect="004A3956">
      <w:pgSz w:w="11906" w:h="16838"/>
      <w:pgMar w:top="1134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3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/>
        <w:sz w:val="20"/>
      </w:r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53F3D63"/>
    <w:multiLevelType w:val="multilevel"/>
    <w:tmpl w:val="6526F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19004BEF"/>
    <w:multiLevelType w:val="hybridMultilevel"/>
    <w:tmpl w:val="97982C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251358A"/>
    <w:multiLevelType w:val="hybridMultilevel"/>
    <w:tmpl w:val="6AA22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53DE5"/>
    <w:multiLevelType w:val="hybridMultilevel"/>
    <w:tmpl w:val="9092A1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8AA6C17"/>
    <w:multiLevelType w:val="hybridMultilevel"/>
    <w:tmpl w:val="96E661DA"/>
    <w:lvl w:ilvl="0" w:tplc="1B3AF22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5C1670AB"/>
    <w:multiLevelType w:val="hybridMultilevel"/>
    <w:tmpl w:val="DB387FE4"/>
    <w:lvl w:ilvl="0" w:tplc="D9BE0D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5D4C6FCD"/>
    <w:multiLevelType w:val="hybridMultilevel"/>
    <w:tmpl w:val="4822D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ECE"/>
    <w:rsid w:val="00022839"/>
    <w:rsid w:val="000E11F4"/>
    <w:rsid w:val="001034AA"/>
    <w:rsid w:val="00125B1A"/>
    <w:rsid w:val="001271D8"/>
    <w:rsid w:val="00237116"/>
    <w:rsid w:val="00274DEC"/>
    <w:rsid w:val="003060EF"/>
    <w:rsid w:val="003942ED"/>
    <w:rsid w:val="003E00F2"/>
    <w:rsid w:val="004211FE"/>
    <w:rsid w:val="004A3956"/>
    <w:rsid w:val="005A7E9B"/>
    <w:rsid w:val="00714E27"/>
    <w:rsid w:val="007305DA"/>
    <w:rsid w:val="007F73FF"/>
    <w:rsid w:val="008B06CB"/>
    <w:rsid w:val="008B2EE2"/>
    <w:rsid w:val="008C695C"/>
    <w:rsid w:val="00916C56"/>
    <w:rsid w:val="00980994"/>
    <w:rsid w:val="00A44D0E"/>
    <w:rsid w:val="00AA3786"/>
    <w:rsid w:val="00B33724"/>
    <w:rsid w:val="00C32931"/>
    <w:rsid w:val="00D15088"/>
    <w:rsid w:val="00D86C3F"/>
    <w:rsid w:val="00DA5A79"/>
    <w:rsid w:val="00DC129C"/>
    <w:rsid w:val="00DE77A3"/>
    <w:rsid w:val="00E66A9E"/>
    <w:rsid w:val="00E77962"/>
    <w:rsid w:val="00ED74D7"/>
    <w:rsid w:val="00F2587A"/>
    <w:rsid w:val="00FE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E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E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2E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EE2"/>
    <w:rPr>
      <w:rFonts w:ascii="Tahoma" w:eastAsia="Andale Sans UI" w:hAnsi="Tahoma" w:cs="Tahoma"/>
      <w:kern w:val="1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3942ED"/>
    <w:rPr>
      <w:color w:val="0000FF"/>
      <w:u w:val="single"/>
    </w:rPr>
  </w:style>
  <w:style w:type="character" w:customStyle="1" w:styleId="WW8Num13z0">
    <w:name w:val="WW8Num13z0"/>
    <w:rsid w:val="001034AA"/>
    <w:rPr>
      <w:rFonts w:ascii="Symbol" w:hAnsi="Symbol"/>
      <w:sz w:val="20"/>
    </w:rPr>
  </w:style>
  <w:style w:type="character" w:styleId="a7">
    <w:name w:val="annotation reference"/>
    <w:basedOn w:val="a0"/>
    <w:rsid w:val="001034AA"/>
    <w:rPr>
      <w:sz w:val="16"/>
      <w:szCs w:val="16"/>
    </w:rPr>
  </w:style>
  <w:style w:type="paragraph" w:styleId="a8">
    <w:name w:val="annotation text"/>
    <w:basedOn w:val="a"/>
    <w:link w:val="a9"/>
    <w:rsid w:val="001034A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1034AA"/>
    <w:rPr>
      <w:rFonts w:ascii="Times New Roman" w:eastAsia="Andale Sans UI" w:hAnsi="Times New Roman" w:cs="Times New Roman"/>
      <w:kern w:val="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E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E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2E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EE2"/>
    <w:rPr>
      <w:rFonts w:ascii="Tahoma" w:eastAsia="Andale Sans UI" w:hAnsi="Tahoma" w:cs="Tahoma"/>
      <w:kern w:val="1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3942ED"/>
    <w:rPr>
      <w:color w:val="0000FF"/>
      <w:u w:val="single"/>
    </w:rPr>
  </w:style>
  <w:style w:type="character" w:customStyle="1" w:styleId="WW8Num13z0">
    <w:name w:val="WW8Num13z0"/>
    <w:rsid w:val="001034AA"/>
    <w:rPr>
      <w:rFonts w:ascii="Symbol" w:hAnsi="Symbol"/>
      <w:sz w:val="20"/>
    </w:rPr>
  </w:style>
  <w:style w:type="character" w:styleId="a7">
    <w:name w:val="annotation reference"/>
    <w:basedOn w:val="a0"/>
    <w:rsid w:val="001034AA"/>
    <w:rPr>
      <w:sz w:val="16"/>
      <w:szCs w:val="16"/>
    </w:rPr>
  </w:style>
  <w:style w:type="paragraph" w:styleId="a8">
    <w:name w:val="annotation text"/>
    <w:basedOn w:val="a"/>
    <w:link w:val="a9"/>
    <w:rsid w:val="001034A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1034AA"/>
    <w:rPr>
      <w:rFonts w:ascii="Times New Roman" w:eastAsia="Andale Sans UI" w:hAnsi="Times New Roman" w:cs="Times New Roman"/>
      <w:kern w:val="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Грузкова Анастасия</dc:creator>
  <cp:lastModifiedBy>Леньков Евгений</cp:lastModifiedBy>
  <cp:revision>4</cp:revision>
  <dcterms:created xsi:type="dcterms:W3CDTF">2020-04-07T08:17:00Z</dcterms:created>
  <dcterms:modified xsi:type="dcterms:W3CDTF">2020-04-07T08:24:00Z</dcterms:modified>
</cp:coreProperties>
</file>