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2F" w:rsidRPr="00B16225" w:rsidRDefault="00EE245E" w:rsidP="002972D9">
      <w:pPr>
        <w:spacing w:after="0" w:line="240" w:lineRule="auto"/>
        <w:ind w:right="-1"/>
        <w:jc w:val="both"/>
        <w:rPr>
          <w:b/>
          <w:sz w:val="18"/>
          <w:szCs w:val="18"/>
        </w:rPr>
      </w:pPr>
      <w:r w:rsidRPr="00B16225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 wp14:anchorId="1AB8CA1D" wp14:editId="3E2E7A3A">
            <wp:simplePos x="0" y="0"/>
            <wp:positionH relativeFrom="column">
              <wp:posOffset>5387340</wp:posOffset>
            </wp:positionH>
            <wp:positionV relativeFrom="paragraph">
              <wp:posOffset>-484733</wp:posOffset>
            </wp:positionV>
            <wp:extent cx="1322070" cy="3511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12F" w:rsidRPr="00B16225">
        <w:rPr>
          <w:b/>
          <w:sz w:val="18"/>
          <w:szCs w:val="18"/>
        </w:rPr>
        <w:t xml:space="preserve">Инструкция по эксплуатации </w:t>
      </w:r>
      <w:r w:rsidR="00312A9A">
        <w:rPr>
          <w:b/>
          <w:sz w:val="18"/>
          <w:szCs w:val="18"/>
        </w:rPr>
        <w:t xml:space="preserve">переносных </w:t>
      </w:r>
      <w:proofErr w:type="gramStart"/>
      <w:r w:rsidR="00312A9A">
        <w:rPr>
          <w:b/>
          <w:sz w:val="18"/>
          <w:szCs w:val="18"/>
        </w:rPr>
        <w:t xml:space="preserve">светильников </w:t>
      </w:r>
      <w:r w:rsidR="0065512F" w:rsidRPr="00B16225">
        <w:rPr>
          <w:b/>
          <w:sz w:val="18"/>
          <w:szCs w:val="18"/>
        </w:rPr>
        <w:t>.</w:t>
      </w:r>
      <w:proofErr w:type="gramEnd"/>
      <w:r w:rsidR="0065512F" w:rsidRPr="00B16225">
        <w:rPr>
          <w:b/>
          <w:sz w:val="18"/>
          <w:szCs w:val="18"/>
        </w:rPr>
        <w:t xml:space="preserve"> </w:t>
      </w:r>
      <w:r w:rsidR="006248AB" w:rsidRPr="00B16225">
        <w:rPr>
          <w:rFonts w:ascii="Times New Roman" w:hAnsi="Times New Roman"/>
          <w:color w:val="000000" w:themeColor="text1"/>
          <w:sz w:val="18"/>
          <w:szCs w:val="18"/>
          <w:lang w:eastAsia="ru-RU"/>
        </w:rPr>
        <w:t>(Технический паспорт)</w:t>
      </w:r>
      <w:r w:rsidR="005C166A" w:rsidRPr="00B16225">
        <w:rPr>
          <w:b/>
          <w:noProof/>
          <w:sz w:val="18"/>
          <w:szCs w:val="18"/>
          <w:lang w:eastAsia="ru-RU"/>
        </w:rPr>
        <w:t xml:space="preserve"> </w:t>
      </w:r>
      <w:r w:rsidRPr="00B16225">
        <w:rPr>
          <w:b/>
          <w:noProof/>
          <w:sz w:val="18"/>
          <w:szCs w:val="18"/>
          <w:lang w:eastAsia="ru-RU"/>
        </w:rPr>
        <w:t xml:space="preserve"> </w:t>
      </w:r>
    </w:p>
    <w:p w:rsidR="00B724B9" w:rsidRPr="00164217" w:rsidRDefault="00164217" w:rsidP="00B724B9">
      <w:pPr>
        <w:spacing w:after="0"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Светильники переносные торговой марки</w:t>
      </w:r>
      <w:r w:rsidR="00E27F27" w:rsidRPr="00B16225">
        <w:rPr>
          <w:sz w:val="18"/>
          <w:szCs w:val="18"/>
        </w:rPr>
        <w:t xml:space="preserve"> </w:t>
      </w:r>
      <w:r w:rsidR="00465A3B" w:rsidRPr="00B16225">
        <w:rPr>
          <w:sz w:val="18"/>
          <w:szCs w:val="18"/>
        </w:rPr>
        <w:t>СТАРТ</w:t>
      </w:r>
      <w:r w:rsidR="004A61F7" w:rsidRPr="00B16225">
        <w:rPr>
          <w:sz w:val="18"/>
          <w:szCs w:val="18"/>
        </w:rPr>
        <w:t xml:space="preserve">. </w:t>
      </w:r>
      <w:r w:rsidR="0065512F" w:rsidRPr="00B16225">
        <w:rPr>
          <w:sz w:val="18"/>
          <w:szCs w:val="18"/>
        </w:rPr>
        <w:t>Модели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CLB</w:t>
      </w:r>
      <w:r w:rsidRPr="00164217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CLB</w:t>
      </w:r>
      <w:r w:rsidRPr="00164217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LED</w:t>
      </w:r>
    </w:p>
    <w:p w:rsidR="00164217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Сфера применения</w:t>
      </w:r>
      <w:r w:rsidR="00164217" w:rsidRPr="00164217">
        <w:rPr>
          <w:color w:val="282828"/>
          <w:w w:val="95"/>
          <w:sz w:val="14"/>
        </w:rPr>
        <w:t xml:space="preserve"> </w:t>
      </w:r>
      <w:r w:rsidR="00164217" w:rsidRPr="00164217">
        <w:rPr>
          <w:sz w:val="18"/>
          <w:szCs w:val="18"/>
        </w:rPr>
        <w:t>предназначены для применения в</w:t>
      </w:r>
      <w:r w:rsidR="00164217">
        <w:rPr>
          <w:sz w:val="18"/>
          <w:szCs w:val="18"/>
        </w:rPr>
        <w:t xml:space="preserve"> сетях переменного тока </w:t>
      </w:r>
    </w:p>
    <w:p w:rsidR="005C50C7" w:rsidRPr="00B16225" w:rsidRDefault="00164217" w:rsidP="0065512F">
      <w:pPr>
        <w:spacing w:after="0"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для освещения темных и труднодоступных мест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b/>
          <w:sz w:val="18"/>
          <w:szCs w:val="18"/>
        </w:rPr>
      </w:pPr>
      <w:r w:rsidRPr="00B16225">
        <w:rPr>
          <w:b/>
          <w:sz w:val="18"/>
          <w:szCs w:val="18"/>
        </w:rPr>
        <w:t xml:space="preserve">Технические </w:t>
      </w:r>
      <w:r w:rsidR="008A2E27" w:rsidRPr="00B16225">
        <w:rPr>
          <w:b/>
          <w:sz w:val="18"/>
          <w:szCs w:val="18"/>
        </w:rPr>
        <w:t>характеристики</w:t>
      </w:r>
      <w:r w:rsidR="00B32B01" w:rsidRPr="00B16225">
        <w:rPr>
          <w:b/>
          <w:sz w:val="18"/>
          <w:szCs w:val="18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3299"/>
        <w:gridCol w:w="2011"/>
        <w:gridCol w:w="1746"/>
      </w:tblGrid>
      <w:tr w:rsidR="00B32B01" w:rsidRPr="00B16225" w:rsidTr="00164217">
        <w:tc>
          <w:tcPr>
            <w:tcW w:w="2753" w:type="dxa"/>
          </w:tcPr>
          <w:p w:rsidR="00B32B01" w:rsidRPr="00B16225" w:rsidRDefault="00B32B01" w:rsidP="00B32B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16225">
              <w:rPr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3299" w:type="dxa"/>
          </w:tcPr>
          <w:p w:rsidR="00B32B01" w:rsidRPr="00B16225" w:rsidRDefault="00B32B01" w:rsidP="00B32B0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B16225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2011" w:type="dxa"/>
            <w:vMerge w:val="restart"/>
            <w:tcBorders>
              <w:top w:val="nil"/>
              <w:right w:val="nil"/>
            </w:tcBorders>
            <w:vAlign w:val="center"/>
          </w:tcPr>
          <w:p w:rsidR="00993E31" w:rsidRPr="00B16225" w:rsidRDefault="00993E31" w:rsidP="00B32B01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B01" w:rsidRPr="00B16225" w:rsidRDefault="00B32B01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8A5E88" w:rsidRPr="00B16225" w:rsidTr="00164217">
        <w:tc>
          <w:tcPr>
            <w:tcW w:w="2753" w:type="dxa"/>
          </w:tcPr>
          <w:p w:rsidR="008A5E88" w:rsidRPr="00B16225" w:rsidRDefault="008A5E88" w:rsidP="00164217">
            <w:pPr>
              <w:ind w:right="-1"/>
              <w:jc w:val="both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 xml:space="preserve">Модель </w:t>
            </w:r>
            <w:r w:rsidR="00164217">
              <w:rPr>
                <w:sz w:val="18"/>
                <w:szCs w:val="18"/>
              </w:rPr>
              <w:t>светильника</w:t>
            </w:r>
          </w:p>
        </w:tc>
        <w:tc>
          <w:tcPr>
            <w:tcW w:w="3299" w:type="dxa"/>
            <w:vMerge w:val="restart"/>
          </w:tcPr>
          <w:p w:rsidR="008A5E88" w:rsidRPr="00164217" w:rsidRDefault="00164217" w:rsidP="00AE1D2B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CLB</w:t>
            </w:r>
          </w:p>
          <w:p w:rsidR="008A5E88" w:rsidRPr="008611C5" w:rsidRDefault="00164217" w:rsidP="00AE1D2B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10, 15, 20 </w:t>
            </w:r>
          </w:p>
          <w:p w:rsidR="00BE3050" w:rsidRPr="00B16225" w:rsidRDefault="00B724B9" w:rsidP="00AE1D2B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 w:rsidRPr="00B16225">
              <w:rPr>
                <w:sz w:val="18"/>
                <w:szCs w:val="18"/>
                <w:lang w:val="en-US"/>
              </w:rPr>
              <w:t>2700, 4000</w:t>
            </w:r>
            <w:r w:rsidR="00FA5052" w:rsidRPr="00B16225">
              <w:rPr>
                <w:sz w:val="18"/>
                <w:szCs w:val="18"/>
                <w:lang w:val="en-US"/>
              </w:rPr>
              <w:t>, 6500</w:t>
            </w:r>
          </w:p>
          <w:p w:rsidR="008A5E88" w:rsidRDefault="008A5E88" w:rsidP="00AE1D2B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 w:rsidRPr="00B16225">
              <w:rPr>
                <w:sz w:val="18"/>
                <w:szCs w:val="18"/>
              </w:rPr>
              <w:t>Е</w:t>
            </w:r>
            <w:r w:rsidRPr="00B16225">
              <w:rPr>
                <w:sz w:val="18"/>
                <w:szCs w:val="18"/>
                <w:lang w:val="en-US"/>
              </w:rPr>
              <w:t>27</w:t>
            </w:r>
          </w:p>
          <w:p w:rsidR="00164217" w:rsidRPr="00164217" w:rsidRDefault="00164217" w:rsidP="00AE1D2B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Вт</w:t>
            </w:r>
          </w:p>
        </w:tc>
        <w:tc>
          <w:tcPr>
            <w:tcW w:w="2011" w:type="dxa"/>
            <w:vMerge/>
            <w:tcBorders>
              <w:right w:val="nil"/>
            </w:tcBorders>
          </w:tcPr>
          <w:p w:rsidR="008A5E88" w:rsidRPr="00B16225" w:rsidRDefault="008A5E88" w:rsidP="008A2E27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E88" w:rsidRPr="00B16225" w:rsidRDefault="008A5E88" w:rsidP="0065512F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8A5E88" w:rsidRPr="00B16225" w:rsidTr="00164217">
        <w:tc>
          <w:tcPr>
            <w:tcW w:w="2753" w:type="dxa"/>
          </w:tcPr>
          <w:p w:rsidR="008A5E88" w:rsidRPr="00B16225" w:rsidRDefault="008A5E88" w:rsidP="0065512F">
            <w:pPr>
              <w:ind w:right="-1"/>
              <w:jc w:val="both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Мощность, Вт</w:t>
            </w:r>
          </w:p>
        </w:tc>
        <w:tc>
          <w:tcPr>
            <w:tcW w:w="3299" w:type="dxa"/>
            <w:vMerge/>
            <w:vAlign w:val="center"/>
          </w:tcPr>
          <w:p w:rsidR="008A5E88" w:rsidRPr="00B16225" w:rsidRDefault="008A5E88" w:rsidP="00B32B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8A5E88" w:rsidRPr="00B16225" w:rsidRDefault="008A5E88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E88" w:rsidRPr="00B16225" w:rsidRDefault="008A5E88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8A5E88" w:rsidRPr="00B16225" w:rsidTr="00164217">
        <w:tc>
          <w:tcPr>
            <w:tcW w:w="2753" w:type="dxa"/>
          </w:tcPr>
          <w:p w:rsidR="008A5E88" w:rsidRPr="00B16225" w:rsidRDefault="008A5E88" w:rsidP="0065512F">
            <w:pPr>
              <w:ind w:right="-1"/>
              <w:jc w:val="both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Цветовая температура, К</w:t>
            </w:r>
          </w:p>
        </w:tc>
        <w:tc>
          <w:tcPr>
            <w:tcW w:w="3299" w:type="dxa"/>
            <w:vMerge/>
            <w:vAlign w:val="center"/>
          </w:tcPr>
          <w:p w:rsidR="008A5E88" w:rsidRPr="00B16225" w:rsidRDefault="008A5E88" w:rsidP="00B32B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8A5E88" w:rsidRPr="00B16225" w:rsidRDefault="008A5E88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E88" w:rsidRPr="00B16225" w:rsidRDefault="008A5E88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164217" w:rsidRPr="00B16225" w:rsidTr="00164217">
        <w:tc>
          <w:tcPr>
            <w:tcW w:w="2753" w:type="dxa"/>
          </w:tcPr>
          <w:p w:rsidR="00164217" w:rsidRPr="00B16225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Цоколь лампы</w:t>
            </w:r>
          </w:p>
        </w:tc>
        <w:tc>
          <w:tcPr>
            <w:tcW w:w="3299" w:type="dxa"/>
            <w:vMerge/>
            <w:vAlign w:val="center"/>
          </w:tcPr>
          <w:p w:rsidR="00164217" w:rsidRPr="00B16225" w:rsidRDefault="00164217" w:rsidP="00B32B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4217" w:rsidRPr="00B16225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164217" w:rsidRPr="00B16225" w:rsidTr="00164217">
        <w:tc>
          <w:tcPr>
            <w:tcW w:w="2753" w:type="dxa"/>
          </w:tcPr>
          <w:p w:rsidR="00164217" w:rsidRPr="00164217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мощность</w:t>
            </w:r>
          </w:p>
        </w:tc>
        <w:tc>
          <w:tcPr>
            <w:tcW w:w="3299" w:type="dxa"/>
            <w:vMerge/>
            <w:vAlign w:val="center"/>
          </w:tcPr>
          <w:p w:rsidR="00164217" w:rsidRPr="00B16225" w:rsidRDefault="00164217" w:rsidP="00B32B0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4217" w:rsidRPr="00B16225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164217" w:rsidRPr="00B16225" w:rsidTr="00164217">
        <w:tc>
          <w:tcPr>
            <w:tcW w:w="2753" w:type="dxa"/>
          </w:tcPr>
          <w:p w:rsidR="00164217" w:rsidRPr="00B16225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защиты </w:t>
            </w:r>
          </w:p>
        </w:tc>
        <w:tc>
          <w:tcPr>
            <w:tcW w:w="3299" w:type="dxa"/>
            <w:vMerge w:val="restart"/>
          </w:tcPr>
          <w:p w:rsidR="00164217" w:rsidRPr="00164217" w:rsidRDefault="00164217" w:rsidP="00AE1D2B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IP 20</w:t>
            </w:r>
          </w:p>
          <w:p w:rsidR="00164217" w:rsidRPr="00B16225" w:rsidRDefault="00164217" w:rsidP="00AE1D2B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5,10,15</w:t>
            </w:r>
          </w:p>
          <w:p w:rsidR="00164217" w:rsidRPr="0074187D" w:rsidRDefault="00164217" w:rsidP="00AE1D2B">
            <w:pPr>
              <w:ind w:right="-1"/>
              <w:jc w:val="both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200-240</w:t>
            </w:r>
            <w:r w:rsidR="0074187D">
              <w:rPr>
                <w:sz w:val="18"/>
                <w:szCs w:val="18"/>
              </w:rPr>
              <w:t>В</w:t>
            </w:r>
            <w:r w:rsidR="0074187D">
              <w:rPr>
                <w:sz w:val="18"/>
                <w:szCs w:val="18"/>
                <w:lang w:val="en-US"/>
              </w:rPr>
              <w:t xml:space="preserve"> / </w:t>
            </w:r>
            <w:r w:rsidR="0074187D">
              <w:rPr>
                <w:sz w:val="18"/>
                <w:szCs w:val="18"/>
              </w:rPr>
              <w:t>50 Гц</w:t>
            </w:r>
          </w:p>
          <w:p w:rsidR="00164217" w:rsidRPr="00B16225" w:rsidRDefault="00164217" w:rsidP="00AE1D2B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164217" w:rsidRPr="00B16225" w:rsidTr="00164217">
        <w:tc>
          <w:tcPr>
            <w:tcW w:w="2753" w:type="dxa"/>
          </w:tcPr>
          <w:p w:rsidR="00164217" w:rsidRPr="0074187D" w:rsidRDefault="00164217" w:rsidP="0065512F">
            <w:pPr>
              <w:ind w:right="-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Длина шнура,</w:t>
            </w:r>
            <w:r w:rsidR="007418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3299" w:type="dxa"/>
            <w:vMerge/>
          </w:tcPr>
          <w:p w:rsidR="00164217" w:rsidRPr="00B16225" w:rsidRDefault="00164217" w:rsidP="0065512F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164217" w:rsidRPr="00B16225" w:rsidRDefault="00164217" w:rsidP="008A2E27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164217" w:rsidRPr="00B16225" w:rsidTr="00164217">
        <w:trPr>
          <w:gridAfter w:val="1"/>
          <w:wAfter w:w="1746" w:type="dxa"/>
        </w:trPr>
        <w:tc>
          <w:tcPr>
            <w:tcW w:w="2753" w:type="dxa"/>
          </w:tcPr>
          <w:p w:rsidR="00164217" w:rsidRPr="0074187D" w:rsidRDefault="0074187D" w:rsidP="00F93165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напряжение</w:t>
            </w:r>
          </w:p>
        </w:tc>
        <w:tc>
          <w:tcPr>
            <w:tcW w:w="3299" w:type="dxa"/>
            <w:vMerge/>
          </w:tcPr>
          <w:p w:rsidR="00164217" w:rsidRPr="00B16225" w:rsidRDefault="00164217" w:rsidP="00F93165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bottom w:val="nil"/>
              <w:right w:val="nil"/>
            </w:tcBorders>
          </w:tcPr>
          <w:p w:rsidR="00164217" w:rsidRPr="00B16225" w:rsidRDefault="00164217" w:rsidP="00F93165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:rsidR="0065512F" w:rsidRPr="00B16225" w:rsidRDefault="0065512F" w:rsidP="0065512F">
      <w:pPr>
        <w:spacing w:after="0" w:line="240" w:lineRule="auto"/>
        <w:ind w:right="-1"/>
        <w:jc w:val="both"/>
        <w:rPr>
          <w:b/>
          <w:sz w:val="18"/>
          <w:szCs w:val="18"/>
        </w:rPr>
      </w:pPr>
      <w:r w:rsidRPr="00B16225">
        <w:rPr>
          <w:b/>
          <w:sz w:val="18"/>
          <w:szCs w:val="18"/>
        </w:rPr>
        <w:t>Меры безопасности: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Не </w:t>
      </w:r>
      <w:r w:rsidR="0074187D">
        <w:rPr>
          <w:sz w:val="18"/>
          <w:szCs w:val="18"/>
        </w:rPr>
        <w:t>подключать к поврежденной розетки</w:t>
      </w:r>
    </w:p>
    <w:p w:rsidR="0065512F" w:rsidRPr="00B16225" w:rsidRDefault="0074187D" w:rsidP="0065512F">
      <w:pPr>
        <w:spacing w:after="0"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Замена </w:t>
      </w:r>
      <w:proofErr w:type="gramStart"/>
      <w:r>
        <w:rPr>
          <w:sz w:val="18"/>
          <w:szCs w:val="18"/>
        </w:rPr>
        <w:t>ламп</w:t>
      </w:r>
      <w:proofErr w:type="gramEnd"/>
      <w:r>
        <w:rPr>
          <w:sz w:val="18"/>
          <w:szCs w:val="18"/>
        </w:rPr>
        <w:t xml:space="preserve"> и очистка светильников должна производиться только при отключении от сети</w:t>
      </w:r>
    </w:p>
    <w:p w:rsidR="0065512F" w:rsidRPr="00B16225" w:rsidRDefault="0074187D" w:rsidP="0065512F">
      <w:pPr>
        <w:spacing w:after="0"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Регулярно проверяйте целостность шнура 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Не допускать попадания влаги на цоколь и на открытую поверхность лампы.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При обнаружении неисправностей необходимо немедленно отключить оборудование.</w:t>
      </w:r>
    </w:p>
    <w:p w:rsidR="00D63B6A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Транспортировка и хранение</w:t>
      </w:r>
      <w:r w:rsidR="00076B29" w:rsidRPr="00B16225">
        <w:rPr>
          <w:b/>
          <w:sz w:val="18"/>
          <w:szCs w:val="18"/>
        </w:rPr>
        <w:t>.</w:t>
      </w:r>
      <w:r w:rsidR="00D63B6A" w:rsidRPr="00B16225">
        <w:rPr>
          <w:sz w:val="18"/>
          <w:szCs w:val="18"/>
        </w:rPr>
        <w:t xml:space="preserve"> Срок хранения не менее 10 лет</w:t>
      </w:r>
      <w:r w:rsidR="00B32B01" w:rsidRPr="00B16225">
        <w:rPr>
          <w:sz w:val="18"/>
          <w:szCs w:val="18"/>
        </w:rPr>
        <w:t>.</w:t>
      </w:r>
      <w:r w:rsidR="00D63B6A" w:rsidRPr="00B16225">
        <w:rPr>
          <w:sz w:val="18"/>
          <w:szCs w:val="18"/>
        </w:rPr>
        <w:t xml:space="preserve"> </w:t>
      </w:r>
    </w:p>
    <w:p w:rsidR="00D63B6A" w:rsidRPr="00B16225" w:rsidRDefault="00D63B6A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Диапазон рабочих температур -25 +50 </w:t>
      </w:r>
    </w:p>
    <w:p w:rsidR="00B32B01" w:rsidRPr="00B16225" w:rsidRDefault="0074187D" w:rsidP="0065512F">
      <w:pPr>
        <w:spacing w:after="0" w:line="240" w:lineRule="auto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Светильник</w:t>
      </w:r>
      <w:r w:rsidR="0065512F" w:rsidRPr="00B16225">
        <w:rPr>
          <w:sz w:val="18"/>
          <w:szCs w:val="18"/>
        </w:rPr>
        <w:t xml:space="preserve"> подлежит транспортированию и хранению в упаковке производителя</w:t>
      </w:r>
      <w:r w:rsidR="00A266AC" w:rsidRPr="00B16225">
        <w:rPr>
          <w:sz w:val="18"/>
          <w:szCs w:val="18"/>
        </w:rPr>
        <w:t>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Условия транспортирования ламп в части воздействия климатических факторов внешней среды должны соответствовать группе хранения по ГОСТ 15150-69, в части механических факторов – группе Л по ГОСТ 23216-78</w:t>
      </w:r>
      <w:r w:rsidR="005C372F" w:rsidRPr="00B16225">
        <w:rPr>
          <w:sz w:val="18"/>
          <w:szCs w:val="18"/>
        </w:rPr>
        <w:t>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Условия хранения </w:t>
      </w:r>
      <w:r w:rsidR="0074187D">
        <w:rPr>
          <w:sz w:val="18"/>
          <w:szCs w:val="18"/>
        </w:rPr>
        <w:t>светильников</w:t>
      </w:r>
      <w:r w:rsidRPr="00B16225">
        <w:rPr>
          <w:sz w:val="18"/>
          <w:szCs w:val="18"/>
        </w:rPr>
        <w:t xml:space="preserve"> должны соответствовать группе 2 по ГОСТ 15150-69</w:t>
      </w:r>
      <w:r w:rsidR="005C372F" w:rsidRPr="00B16225">
        <w:rPr>
          <w:sz w:val="18"/>
          <w:szCs w:val="18"/>
        </w:rPr>
        <w:t>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Утилизация</w:t>
      </w:r>
      <w:r w:rsidR="00B32B01" w:rsidRPr="00B16225">
        <w:rPr>
          <w:b/>
          <w:sz w:val="18"/>
          <w:szCs w:val="18"/>
        </w:rPr>
        <w:t xml:space="preserve">. </w:t>
      </w:r>
      <w:r w:rsidR="0074187D">
        <w:rPr>
          <w:sz w:val="18"/>
          <w:szCs w:val="18"/>
        </w:rPr>
        <w:t>Светильник</w:t>
      </w:r>
      <w:r w:rsidRPr="00B16225">
        <w:rPr>
          <w:sz w:val="18"/>
          <w:szCs w:val="18"/>
        </w:rPr>
        <w:t xml:space="preserve"> не представляет опасности для жизни, здоровья людей и окружающей среды после окончания срока службы.</w:t>
      </w:r>
    </w:p>
    <w:p w:rsidR="00EE5A04" w:rsidRPr="00B16225" w:rsidRDefault="00EE5A04" w:rsidP="0065512F">
      <w:pPr>
        <w:spacing w:after="0" w:line="240" w:lineRule="auto"/>
        <w:ind w:right="-1"/>
        <w:jc w:val="both"/>
        <w:rPr>
          <w:b/>
          <w:sz w:val="18"/>
          <w:szCs w:val="18"/>
        </w:rPr>
      </w:pPr>
      <w:r w:rsidRPr="00B16225">
        <w:rPr>
          <w:b/>
          <w:sz w:val="18"/>
          <w:szCs w:val="18"/>
        </w:rPr>
        <w:t>Возможные неисправности и способы их устранения</w:t>
      </w:r>
    </w:p>
    <w:p w:rsidR="00EE5A04" w:rsidRPr="00B16225" w:rsidRDefault="005C37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ВНИМАНИЕ!</w:t>
      </w:r>
      <w:r w:rsidR="00D63B6A" w:rsidRPr="00B16225">
        <w:rPr>
          <w:b/>
          <w:sz w:val="18"/>
          <w:szCs w:val="18"/>
        </w:rPr>
        <w:t xml:space="preserve"> </w:t>
      </w:r>
      <w:r w:rsidR="00EE5A04" w:rsidRPr="00B16225">
        <w:rPr>
          <w:sz w:val="18"/>
          <w:szCs w:val="18"/>
        </w:rPr>
        <w:t>Все работы, связанные с устранением возможных неисправностей изделия, должны осуществляться при отключенном сетевом питании!</w:t>
      </w:r>
    </w:p>
    <w:tbl>
      <w:tblPr>
        <w:tblStyle w:val="a9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EE5A04" w:rsidRPr="00B16225" w:rsidTr="005B6651">
        <w:trPr>
          <w:jc w:val="center"/>
        </w:trPr>
        <w:tc>
          <w:tcPr>
            <w:tcW w:w="1101" w:type="dxa"/>
          </w:tcPr>
          <w:p w:rsidR="00EE5A04" w:rsidRPr="00B16225" w:rsidRDefault="0074187D" w:rsidP="0074187D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  <w:r w:rsidR="00EE5A04" w:rsidRPr="00B16225">
              <w:rPr>
                <w:sz w:val="18"/>
                <w:szCs w:val="18"/>
              </w:rPr>
              <w:t>не работает (не горит)</w:t>
            </w:r>
          </w:p>
        </w:tc>
        <w:tc>
          <w:tcPr>
            <w:tcW w:w="8930" w:type="dxa"/>
          </w:tcPr>
          <w:p w:rsidR="00EE5A04" w:rsidRPr="00B16225" w:rsidRDefault="00EE5A04" w:rsidP="005C372F">
            <w:pPr>
              <w:ind w:right="-1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- проверьте наличие сетевого напряжения</w:t>
            </w:r>
            <w:r w:rsidR="0074187D">
              <w:rPr>
                <w:sz w:val="18"/>
                <w:szCs w:val="18"/>
              </w:rPr>
              <w:t xml:space="preserve"> питания 220В </w:t>
            </w:r>
          </w:p>
          <w:p w:rsidR="005C372F" w:rsidRPr="00B16225" w:rsidRDefault="005C372F" w:rsidP="005C372F">
            <w:pPr>
              <w:ind w:right="-1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- проверьте правильность установки лампы;</w:t>
            </w:r>
          </w:p>
          <w:p w:rsidR="005C372F" w:rsidRPr="00B16225" w:rsidRDefault="005C372F" w:rsidP="005C372F">
            <w:pPr>
              <w:ind w:right="-1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- удостоверьтесь в правильности подключения светильника;</w:t>
            </w:r>
          </w:p>
          <w:p w:rsidR="005C372F" w:rsidRPr="00B16225" w:rsidRDefault="005C372F" w:rsidP="005C372F">
            <w:pPr>
              <w:ind w:right="-1"/>
              <w:rPr>
                <w:sz w:val="18"/>
                <w:szCs w:val="18"/>
              </w:rPr>
            </w:pPr>
            <w:r w:rsidRPr="00B16225">
              <w:rPr>
                <w:sz w:val="18"/>
                <w:szCs w:val="18"/>
              </w:rPr>
              <w:t>- убедитесь в работоспособности светильника;</w:t>
            </w:r>
          </w:p>
        </w:tc>
      </w:tr>
    </w:tbl>
    <w:p w:rsidR="005C372F" w:rsidRPr="00B16225" w:rsidRDefault="005C37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Если эти способы Вам не помогли, </w:t>
      </w:r>
      <w:r w:rsidR="005C50C7" w:rsidRPr="00B16225">
        <w:rPr>
          <w:sz w:val="18"/>
          <w:szCs w:val="18"/>
        </w:rPr>
        <w:t>для устранения неисправности обратитесь за помощью к квалифицированным специалистам.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b/>
          <w:sz w:val="18"/>
          <w:szCs w:val="18"/>
        </w:rPr>
      </w:pPr>
      <w:r w:rsidRPr="00B16225">
        <w:rPr>
          <w:b/>
          <w:sz w:val="18"/>
          <w:szCs w:val="18"/>
        </w:rPr>
        <w:t>Гарантийные обязательства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Гарантийные обязательства охватывают любые заводские дефекты в течение </w:t>
      </w:r>
      <w:r w:rsidR="00C87F4E" w:rsidRPr="00B16225">
        <w:rPr>
          <w:sz w:val="18"/>
          <w:szCs w:val="18"/>
        </w:rPr>
        <w:t>двенадцати</w:t>
      </w:r>
      <w:r w:rsidR="003648BA" w:rsidRPr="00B16225">
        <w:rPr>
          <w:sz w:val="18"/>
          <w:szCs w:val="18"/>
        </w:rPr>
        <w:t xml:space="preserve"> </w:t>
      </w:r>
      <w:r w:rsidR="00EF364B" w:rsidRPr="00B16225">
        <w:rPr>
          <w:sz w:val="18"/>
          <w:szCs w:val="18"/>
        </w:rPr>
        <w:t>месяцев</w:t>
      </w:r>
      <w:r w:rsidRPr="00B16225">
        <w:rPr>
          <w:sz w:val="18"/>
          <w:szCs w:val="18"/>
        </w:rPr>
        <w:t xml:space="preserve"> со дня продажи</w:t>
      </w:r>
      <w:r w:rsidR="00C53BA7" w:rsidRPr="00B16225">
        <w:rPr>
          <w:sz w:val="18"/>
          <w:szCs w:val="18"/>
        </w:rPr>
        <w:t xml:space="preserve"> при условии соблюдения правил эксплуатации</w:t>
      </w:r>
      <w:r w:rsidR="00C87F4E" w:rsidRPr="00B16225">
        <w:rPr>
          <w:sz w:val="18"/>
          <w:szCs w:val="18"/>
        </w:rPr>
        <w:t>. В случае, когда день передачи установить невозможно, срок исчисляется со дня изготовления товара.</w:t>
      </w:r>
      <w:r w:rsidRPr="00B16225">
        <w:rPr>
          <w:sz w:val="18"/>
          <w:szCs w:val="18"/>
        </w:rPr>
        <w:t>Условия гарантии не предусматривают периодического технического обслуживания, установку, настройку изделия на дому у владельца</w:t>
      </w:r>
      <w:r w:rsidR="005C50C7" w:rsidRPr="00B16225">
        <w:rPr>
          <w:sz w:val="18"/>
          <w:szCs w:val="18"/>
        </w:rPr>
        <w:t>.</w:t>
      </w:r>
    </w:p>
    <w:p w:rsidR="00E4278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ВНИМАНИЕ!</w:t>
      </w:r>
      <w:r w:rsidR="00D63B6A" w:rsidRPr="00B16225">
        <w:rPr>
          <w:b/>
          <w:sz w:val="18"/>
          <w:szCs w:val="18"/>
        </w:rPr>
        <w:t xml:space="preserve"> </w:t>
      </w:r>
      <w:r w:rsidRPr="00B16225">
        <w:rPr>
          <w:sz w:val="18"/>
          <w:szCs w:val="18"/>
        </w:rPr>
        <w:t>Лампа с механическими повреждениями и в разобранном виде замене не подлежит.</w:t>
      </w:r>
      <w:r w:rsidR="00D63B6A" w:rsidRPr="00B16225">
        <w:rPr>
          <w:sz w:val="18"/>
          <w:szCs w:val="18"/>
        </w:rPr>
        <w:t xml:space="preserve"> </w:t>
      </w:r>
      <w:r w:rsidR="00E4278F" w:rsidRPr="00B16225">
        <w:rPr>
          <w:sz w:val="18"/>
          <w:szCs w:val="18"/>
        </w:rPr>
        <w:t>Обмен или возврат лампы, вышедшей из строя в течение гарантийного срока, осуществляется в сервисных центрах уполномоченной организации.</w:t>
      </w:r>
    </w:p>
    <w:p w:rsidR="00A66096" w:rsidRPr="00C05CA6" w:rsidRDefault="0065512F" w:rsidP="00A66096">
      <w:pPr>
        <w:pStyle w:val="Default"/>
        <w:rPr>
          <w:sz w:val="18"/>
          <w:szCs w:val="18"/>
          <w:lang w:val="en-US"/>
        </w:rPr>
      </w:pPr>
      <w:r w:rsidRPr="00B16225">
        <w:rPr>
          <w:sz w:val="18"/>
          <w:szCs w:val="18"/>
        </w:rPr>
        <w:t>Страна изготовитель: Китай</w:t>
      </w:r>
      <w:r w:rsidR="00625961" w:rsidRPr="00B16225">
        <w:rPr>
          <w:sz w:val="18"/>
          <w:szCs w:val="18"/>
        </w:rPr>
        <w:t>.</w:t>
      </w:r>
      <w:r w:rsidR="001C7D07" w:rsidRPr="00B16225">
        <w:rPr>
          <w:sz w:val="18"/>
          <w:szCs w:val="18"/>
        </w:rPr>
        <w:t xml:space="preserve"> </w:t>
      </w:r>
      <w:r w:rsidR="00AD20EC" w:rsidRPr="00B16225">
        <w:rPr>
          <w:sz w:val="18"/>
          <w:szCs w:val="18"/>
        </w:rPr>
        <w:t>Изготовитель</w:t>
      </w:r>
      <w:r w:rsidR="00AD20EC" w:rsidRPr="00C05CA6">
        <w:rPr>
          <w:sz w:val="18"/>
          <w:szCs w:val="18"/>
          <w:lang w:val="en-US"/>
        </w:rPr>
        <w:t xml:space="preserve">: </w:t>
      </w:r>
      <w:proofErr w:type="spellStart"/>
      <w:r w:rsidR="00C05CA6">
        <w:rPr>
          <w:sz w:val="18"/>
          <w:szCs w:val="18"/>
          <w:lang w:val="en-US"/>
        </w:rPr>
        <w:t>Cixi</w:t>
      </w:r>
      <w:proofErr w:type="spellEnd"/>
      <w:r w:rsidR="00C05CA6">
        <w:rPr>
          <w:sz w:val="18"/>
          <w:szCs w:val="18"/>
          <w:lang w:val="en-US"/>
        </w:rPr>
        <w:t xml:space="preserve"> </w:t>
      </w:r>
      <w:proofErr w:type="spellStart"/>
      <w:r w:rsidR="00C05CA6">
        <w:rPr>
          <w:sz w:val="18"/>
          <w:szCs w:val="18"/>
          <w:lang w:val="en-US"/>
        </w:rPr>
        <w:t>Everfield</w:t>
      </w:r>
      <w:proofErr w:type="spellEnd"/>
      <w:r w:rsidR="00C05CA6">
        <w:rPr>
          <w:sz w:val="18"/>
          <w:szCs w:val="18"/>
          <w:lang w:val="en-US"/>
        </w:rPr>
        <w:t xml:space="preserve"> Electric Appliance Co., Ltd</w:t>
      </w:r>
      <w:r w:rsidR="00A66096" w:rsidRPr="00C05CA6">
        <w:rPr>
          <w:sz w:val="18"/>
          <w:szCs w:val="18"/>
          <w:lang w:val="en-US"/>
        </w:rPr>
        <w:t xml:space="preserve"> </w:t>
      </w:r>
    </w:p>
    <w:p w:rsidR="0065512F" w:rsidRPr="0052724A" w:rsidRDefault="00A66096" w:rsidP="0052724A">
      <w:pPr>
        <w:rPr>
          <w:rFonts w:ascii="Calibri" w:hAnsi="Calibri" w:cs="Calibri"/>
          <w:color w:val="000000"/>
          <w:sz w:val="18"/>
          <w:szCs w:val="18"/>
        </w:rPr>
      </w:pPr>
      <w:r w:rsidRPr="00B16225">
        <w:rPr>
          <w:sz w:val="18"/>
          <w:szCs w:val="18"/>
          <w:lang w:val="en-US"/>
        </w:rPr>
        <w:t>Add</w:t>
      </w:r>
      <w:r w:rsidRPr="00C05CA6">
        <w:rPr>
          <w:sz w:val="18"/>
          <w:szCs w:val="18"/>
          <w:lang w:val="en-US"/>
        </w:rPr>
        <w:t xml:space="preserve">: </w:t>
      </w:r>
      <w:r w:rsidR="00C05CA6" w:rsidRPr="00C05CA6">
        <w:rPr>
          <w:sz w:val="18"/>
          <w:szCs w:val="18"/>
          <w:lang w:val="en-US"/>
        </w:rPr>
        <w:t xml:space="preserve">378 </w:t>
      </w:r>
      <w:proofErr w:type="spellStart"/>
      <w:r w:rsidR="00C05CA6">
        <w:rPr>
          <w:sz w:val="18"/>
          <w:szCs w:val="18"/>
          <w:lang w:val="en-US"/>
        </w:rPr>
        <w:t>Zhouxi</w:t>
      </w:r>
      <w:proofErr w:type="spellEnd"/>
      <w:r w:rsidR="00C05CA6">
        <w:rPr>
          <w:sz w:val="18"/>
          <w:szCs w:val="18"/>
          <w:lang w:val="en-US"/>
        </w:rPr>
        <w:t xml:space="preserve"> Road, </w:t>
      </w:r>
      <w:proofErr w:type="spellStart"/>
      <w:r w:rsidR="00C05CA6">
        <w:rPr>
          <w:sz w:val="18"/>
          <w:szCs w:val="18"/>
          <w:lang w:val="en-US"/>
        </w:rPr>
        <w:t>Zhouxiang</w:t>
      </w:r>
      <w:proofErr w:type="spellEnd"/>
      <w:r w:rsidR="00C05CA6">
        <w:rPr>
          <w:sz w:val="18"/>
          <w:szCs w:val="18"/>
          <w:lang w:val="en-US"/>
        </w:rPr>
        <w:t xml:space="preserve"> Town </w:t>
      </w:r>
      <w:proofErr w:type="spellStart"/>
      <w:r w:rsidR="00C05CA6">
        <w:rPr>
          <w:sz w:val="18"/>
          <w:szCs w:val="18"/>
          <w:lang w:val="en-US"/>
        </w:rPr>
        <w:t>Cixi</w:t>
      </w:r>
      <w:proofErr w:type="spellEnd"/>
      <w:r w:rsidR="00C05CA6">
        <w:rPr>
          <w:sz w:val="18"/>
          <w:szCs w:val="18"/>
          <w:lang w:val="en-US"/>
        </w:rPr>
        <w:t>, Ningbo City, China</w:t>
      </w:r>
      <w:r w:rsidRPr="00C05CA6">
        <w:rPr>
          <w:sz w:val="18"/>
          <w:szCs w:val="18"/>
          <w:lang w:val="en-US"/>
        </w:rPr>
        <w:t xml:space="preserve"> /</w:t>
      </w:r>
      <w:proofErr w:type="spellStart"/>
      <w:r w:rsidR="00C05CA6">
        <w:rPr>
          <w:sz w:val="18"/>
          <w:szCs w:val="18"/>
        </w:rPr>
        <w:t>Циси</w:t>
      </w:r>
      <w:proofErr w:type="spellEnd"/>
      <w:r w:rsidR="00C05CA6" w:rsidRPr="00C05CA6">
        <w:rPr>
          <w:sz w:val="18"/>
          <w:szCs w:val="18"/>
          <w:lang w:val="en-US"/>
        </w:rPr>
        <w:t xml:space="preserve"> </w:t>
      </w:r>
      <w:proofErr w:type="spellStart"/>
      <w:r w:rsidR="00C05CA6">
        <w:rPr>
          <w:sz w:val="18"/>
          <w:szCs w:val="18"/>
        </w:rPr>
        <w:t>Эверфилд</w:t>
      </w:r>
      <w:proofErr w:type="spellEnd"/>
      <w:r w:rsidR="00C05CA6" w:rsidRPr="00C05CA6">
        <w:rPr>
          <w:sz w:val="18"/>
          <w:szCs w:val="18"/>
          <w:lang w:val="en-US"/>
        </w:rPr>
        <w:t xml:space="preserve"> </w:t>
      </w:r>
      <w:r w:rsidR="00C05CA6">
        <w:rPr>
          <w:sz w:val="18"/>
          <w:szCs w:val="18"/>
        </w:rPr>
        <w:t>Электрик</w:t>
      </w:r>
      <w:r w:rsidR="00C05CA6" w:rsidRPr="00C05CA6">
        <w:rPr>
          <w:sz w:val="18"/>
          <w:szCs w:val="18"/>
          <w:lang w:val="en-US"/>
        </w:rPr>
        <w:t xml:space="preserve"> </w:t>
      </w:r>
      <w:proofErr w:type="spellStart"/>
      <w:r w:rsidR="00C05CA6">
        <w:rPr>
          <w:sz w:val="18"/>
          <w:szCs w:val="18"/>
        </w:rPr>
        <w:t>Аппланс</w:t>
      </w:r>
      <w:proofErr w:type="spellEnd"/>
      <w:r w:rsidR="00C05CA6" w:rsidRPr="00C05CA6">
        <w:rPr>
          <w:sz w:val="18"/>
          <w:szCs w:val="18"/>
          <w:lang w:val="en-US"/>
        </w:rPr>
        <w:t xml:space="preserve"> </w:t>
      </w:r>
      <w:r w:rsidR="00C05CA6">
        <w:rPr>
          <w:sz w:val="18"/>
          <w:szCs w:val="18"/>
        </w:rPr>
        <w:t>Ко</w:t>
      </w:r>
      <w:r w:rsidR="00C05CA6">
        <w:rPr>
          <w:sz w:val="18"/>
          <w:szCs w:val="18"/>
          <w:lang w:val="en-US"/>
        </w:rPr>
        <w:t>.</w:t>
      </w:r>
      <w:r w:rsidR="00C05CA6">
        <w:rPr>
          <w:sz w:val="18"/>
          <w:szCs w:val="18"/>
        </w:rPr>
        <w:t xml:space="preserve">, Лтд </w:t>
      </w:r>
      <w:proofErr w:type="spellStart"/>
      <w:r w:rsidR="00C05CA6">
        <w:rPr>
          <w:sz w:val="18"/>
          <w:szCs w:val="18"/>
        </w:rPr>
        <w:t>Адр</w:t>
      </w:r>
      <w:proofErr w:type="spellEnd"/>
      <w:r w:rsidR="00C05CA6">
        <w:rPr>
          <w:sz w:val="18"/>
          <w:szCs w:val="18"/>
        </w:rPr>
        <w:t xml:space="preserve">: 378 </w:t>
      </w:r>
      <w:proofErr w:type="spellStart"/>
      <w:r w:rsidR="00C05CA6">
        <w:rPr>
          <w:sz w:val="18"/>
          <w:szCs w:val="18"/>
        </w:rPr>
        <w:t>Жоухи</w:t>
      </w:r>
      <w:proofErr w:type="spellEnd"/>
      <w:r w:rsidR="00C05CA6">
        <w:rPr>
          <w:sz w:val="18"/>
          <w:szCs w:val="18"/>
        </w:rPr>
        <w:t xml:space="preserve"> </w:t>
      </w:r>
      <w:proofErr w:type="spellStart"/>
      <w:r w:rsidR="00C05CA6">
        <w:rPr>
          <w:sz w:val="18"/>
          <w:szCs w:val="18"/>
        </w:rPr>
        <w:t>Роад</w:t>
      </w:r>
      <w:proofErr w:type="spellEnd"/>
      <w:r w:rsidR="00C05CA6">
        <w:rPr>
          <w:sz w:val="18"/>
          <w:szCs w:val="18"/>
        </w:rPr>
        <w:t xml:space="preserve">, </w:t>
      </w:r>
      <w:proofErr w:type="spellStart"/>
      <w:r w:rsidR="00C05CA6">
        <w:rPr>
          <w:sz w:val="18"/>
          <w:szCs w:val="18"/>
        </w:rPr>
        <w:t>Жоухинг</w:t>
      </w:r>
      <w:proofErr w:type="spellEnd"/>
      <w:r w:rsidR="00C05CA6">
        <w:rPr>
          <w:sz w:val="18"/>
          <w:szCs w:val="18"/>
        </w:rPr>
        <w:t xml:space="preserve"> </w:t>
      </w:r>
      <w:proofErr w:type="spellStart"/>
      <w:r w:rsidR="00C05CA6">
        <w:rPr>
          <w:sz w:val="18"/>
          <w:szCs w:val="18"/>
        </w:rPr>
        <w:t>Таун</w:t>
      </w:r>
      <w:proofErr w:type="spellEnd"/>
      <w:r w:rsidR="00C05CA6">
        <w:rPr>
          <w:sz w:val="18"/>
          <w:szCs w:val="18"/>
        </w:rPr>
        <w:t xml:space="preserve">, </w:t>
      </w:r>
      <w:proofErr w:type="spellStart"/>
      <w:r w:rsidR="00C05CA6">
        <w:rPr>
          <w:sz w:val="18"/>
          <w:szCs w:val="18"/>
        </w:rPr>
        <w:t>Циси</w:t>
      </w:r>
      <w:proofErr w:type="spellEnd"/>
      <w:r w:rsidR="00C05CA6">
        <w:rPr>
          <w:sz w:val="18"/>
          <w:szCs w:val="18"/>
        </w:rPr>
        <w:t xml:space="preserve">, </w:t>
      </w:r>
      <w:proofErr w:type="spellStart"/>
      <w:r w:rsidR="00C05CA6">
        <w:rPr>
          <w:sz w:val="18"/>
          <w:szCs w:val="18"/>
        </w:rPr>
        <w:t>Нингбо</w:t>
      </w:r>
      <w:proofErr w:type="spellEnd"/>
      <w:r w:rsidR="00C05CA6">
        <w:rPr>
          <w:sz w:val="18"/>
          <w:szCs w:val="18"/>
        </w:rPr>
        <w:t>, Китай</w:t>
      </w:r>
      <w:bookmarkStart w:id="0" w:name="_GoBack"/>
      <w:bookmarkEnd w:id="0"/>
      <w:r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  <w:proofErr w:type="spellStart"/>
      <w:r w:rsidR="0065512F" w:rsidRPr="0052724A">
        <w:rPr>
          <w:rFonts w:ascii="Calibri" w:hAnsi="Calibri" w:cs="Calibri"/>
          <w:color w:val="000000"/>
          <w:sz w:val="18"/>
          <w:szCs w:val="18"/>
        </w:rPr>
        <w:t>Уполн</w:t>
      </w:r>
      <w:proofErr w:type="spellEnd"/>
      <w:r w:rsidR="0065512F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  <w:r w:rsidR="0065512F" w:rsidRPr="0052724A">
        <w:rPr>
          <w:rFonts w:ascii="Calibri" w:hAnsi="Calibri" w:cs="Calibri"/>
          <w:color w:val="000000"/>
          <w:sz w:val="18"/>
          <w:szCs w:val="18"/>
        </w:rPr>
        <w:t>организация</w:t>
      </w:r>
      <w:r w:rsidR="0065512F" w:rsidRPr="00C05CA6">
        <w:rPr>
          <w:rFonts w:ascii="Calibri" w:hAnsi="Calibri" w:cs="Calibri"/>
          <w:color w:val="000000"/>
          <w:sz w:val="18"/>
          <w:szCs w:val="18"/>
          <w:lang w:val="en-US"/>
        </w:rPr>
        <w:t>/</w:t>
      </w:r>
      <w:r w:rsidR="0065512F" w:rsidRPr="0052724A">
        <w:rPr>
          <w:rFonts w:ascii="Calibri" w:hAnsi="Calibri" w:cs="Calibri"/>
          <w:color w:val="000000"/>
          <w:sz w:val="18"/>
          <w:szCs w:val="18"/>
        </w:rPr>
        <w:t>поставщик</w:t>
      </w:r>
      <w:r w:rsidR="002972D9" w:rsidRPr="00C05CA6">
        <w:rPr>
          <w:rFonts w:ascii="Calibri" w:hAnsi="Calibri" w:cs="Calibri"/>
          <w:color w:val="000000"/>
          <w:sz w:val="18"/>
          <w:szCs w:val="18"/>
          <w:lang w:val="en-US"/>
        </w:rPr>
        <w:t>/</w:t>
      </w:r>
      <w:r w:rsidR="002972D9" w:rsidRPr="0052724A">
        <w:rPr>
          <w:rFonts w:ascii="Calibri" w:hAnsi="Calibri" w:cs="Calibri"/>
          <w:color w:val="000000"/>
          <w:sz w:val="18"/>
          <w:szCs w:val="18"/>
        </w:rPr>
        <w:t>импортер</w:t>
      </w:r>
      <w:r w:rsidR="00457602" w:rsidRPr="00C05CA6">
        <w:rPr>
          <w:rFonts w:ascii="Calibri" w:hAnsi="Calibri" w:cs="Calibri"/>
          <w:color w:val="000000"/>
          <w:sz w:val="18"/>
          <w:szCs w:val="18"/>
          <w:lang w:val="en-US"/>
        </w:rPr>
        <w:t>:</w:t>
      </w:r>
      <w:r w:rsidR="003B71EE" w:rsidRPr="00C05CA6">
        <w:rPr>
          <w:sz w:val="18"/>
          <w:szCs w:val="18"/>
          <w:lang w:val="en-US"/>
        </w:rPr>
        <w:t xml:space="preserve"> </w:t>
      </w:r>
      <w:r w:rsidR="003B71EE">
        <w:rPr>
          <w:sz w:val="18"/>
          <w:szCs w:val="18"/>
        </w:rPr>
        <w:t>ООО</w:t>
      </w:r>
      <w:r w:rsidR="003B71EE" w:rsidRPr="00C05CA6">
        <w:rPr>
          <w:sz w:val="18"/>
          <w:szCs w:val="18"/>
          <w:lang w:val="en-US"/>
        </w:rPr>
        <w:t xml:space="preserve"> «</w:t>
      </w:r>
      <w:r w:rsidR="003B71EE">
        <w:rPr>
          <w:sz w:val="18"/>
          <w:szCs w:val="18"/>
        </w:rPr>
        <w:t>СТАРТ</w:t>
      </w:r>
      <w:r w:rsidR="003B71EE" w:rsidRPr="00C05CA6">
        <w:rPr>
          <w:sz w:val="18"/>
          <w:szCs w:val="18"/>
          <w:lang w:val="en-US"/>
        </w:rPr>
        <w:t>»,</w:t>
      </w:r>
      <w:r w:rsidR="00457602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F21516" w:rsidRPr="00C05CA6">
        <w:rPr>
          <w:rFonts w:ascii="Calibri" w:hAnsi="Calibri" w:cs="Calibri"/>
          <w:color w:val="000000"/>
          <w:sz w:val="18"/>
          <w:szCs w:val="18"/>
          <w:lang w:val="en-US"/>
        </w:rPr>
        <w:t>142072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Московская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область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г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Домодедово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территория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="0052724A" w:rsidRPr="0052724A">
        <w:rPr>
          <w:rFonts w:ascii="Calibri" w:hAnsi="Calibri" w:cs="Calibri"/>
          <w:color w:val="000000"/>
          <w:sz w:val="18"/>
          <w:szCs w:val="18"/>
        </w:rPr>
        <w:t>Триколор</w:t>
      </w:r>
      <w:proofErr w:type="spellEnd"/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строение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 4, </w:t>
      </w:r>
      <w:r w:rsidR="0052724A" w:rsidRPr="0052724A">
        <w:rPr>
          <w:rFonts w:ascii="Calibri" w:hAnsi="Calibri" w:cs="Calibri"/>
          <w:color w:val="000000"/>
          <w:sz w:val="18"/>
          <w:szCs w:val="18"/>
        </w:rPr>
        <w:t>комната</w:t>
      </w:r>
      <w:r w:rsidR="0052724A" w:rsidRPr="00C05CA6">
        <w:rPr>
          <w:rFonts w:ascii="Calibri" w:hAnsi="Calibri" w:cs="Calibri"/>
          <w:color w:val="000000"/>
          <w:sz w:val="18"/>
          <w:szCs w:val="18"/>
          <w:lang w:val="en-US"/>
        </w:rPr>
        <w:t xml:space="preserve"> 302</w:t>
      </w:r>
      <w:r w:rsidR="0065512F" w:rsidRPr="00C05CA6">
        <w:rPr>
          <w:sz w:val="18"/>
          <w:szCs w:val="18"/>
          <w:lang w:val="en-US"/>
        </w:rPr>
        <w:t xml:space="preserve">. </w:t>
      </w:r>
      <w:r w:rsidR="0065512F" w:rsidRPr="00B16225">
        <w:rPr>
          <w:sz w:val="18"/>
          <w:szCs w:val="18"/>
        </w:rPr>
        <w:t xml:space="preserve">Тел: +7 (495) 926-50-50 </w:t>
      </w:r>
      <w:hyperlink r:id="rId6" w:history="1">
        <w:r w:rsidR="004A61F7" w:rsidRPr="00B16225">
          <w:rPr>
            <w:rStyle w:val="a4"/>
            <w:sz w:val="18"/>
            <w:szCs w:val="18"/>
            <w:lang w:val="en-US"/>
          </w:rPr>
          <w:t>www</w:t>
        </w:r>
        <w:r w:rsidR="004A61F7" w:rsidRPr="00B16225">
          <w:rPr>
            <w:rStyle w:val="a4"/>
            <w:sz w:val="18"/>
            <w:szCs w:val="18"/>
          </w:rPr>
          <w:t>.</w:t>
        </w:r>
        <w:r w:rsidR="004A61F7" w:rsidRPr="00B16225">
          <w:rPr>
            <w:rStyle w:val="a4"/>
            <w:sz w:val="18"/>
            <w:szCs w:val="18"/>
            <w:lang w:val="en-US"/>
          </w:rPr>
          <w:t>azcompany</w:t>
        </w:r>
        <w:r w:rsidR="004A61F7" w:rsidRPr="00B16225">
          <w:rPr>
            <w:rStyle w:val="a4"/>
            <w:sz w:val="18"/>
            <w:szCs w:val="18"/>
          </w:rPr>
          <w:t>.</w:t>
        </w:r>
        <w:r w:rsidR="004A61F7" w:rsidRPr="00B16225">
          <w:rPr>
            <w:rStyle w:val="a4"/>
            <w:sz w:val="18"/>
            <w:szCs w:val="18"/>
            <w:lang w:val="en-US"/>
          </w:rPr>
          <w:t>ru</w:t>
        </w:r>
      </w:hyperlink>
      <w:r w:rsidR="008475BF" w:rsidRPr="00B16225">
        <w:rPr>
          <w:rStyle w:val="a4"/>
          <w:sz w:val="18"/>
          <w:szCs w:val="18"/>
        </w:rPr>
        <w:t xml:space="preserve"> </w:t>
      </w:r>
      <w:hyperlink r:id="rId7" w:history="1">
        <w:r w:rsidR="004A61F7" w:rsidRPr="00B16225">
          <w:rPr>
            <w:rStyle w:val="a4"/>
            <w:sz w:val="18"/>
            <w:szCs w:val="18"/>
            <w:lang w:val="en-US"/>
          </w:rPr>
          <w:t>www</w:t>
        </w:r>
        <w:r w:rsidR="004A61F7" w:rsidRPr="00B16225">
          <w:rPr>
            <w:rStyle w:val="a4"/>
            <w:sz w:val="18"/>
            <w:szCs w:val="18"/>
          </w:rPr>
          <w:t>.</w:t>
        </w:r>
        <w:r w:rsidR="004A61F7" w:rsidRPr="00B16225">
          <w:rPr>
            <w:rStyle w:val="a4"/>
            <w:sz w:val="18"/>
            <w:szCs w:val="18"/>
            <w:lang w:val="en-US"/>
          </w:rPr>
          <w:t>nashstart</w:t>
        </w:r>
        <w:r w:rsidR="004A61F7" w:rsidRPr="00B16225">
          <w:rPr>
            <w:rStyle w:val="a4"/>
            <w:sz w:val="18"/>
            <w:szCs w:val="18"/>
          </w:rPr>
          <w:t>.</w:t>
        </w:r>
        <w:r w:rsidR="004A61F7" w:rsidRPr="00B16225">
          <w:rPr>
            <w:rStyle w:val="a4"/>
            <w:sz w:val="18"/>
            <w:szCs w:val="18"/>
            <w:lang w:val="en-US"/>
          </w:rPr>
          <w:t>ru</w:t>
        </w:r>
      </w:hyperlink>
      <w:r w:rsidR="004A61F7" w:rsidRPr="00B16225">
        <w:rPr>
          <w:sz w:val="18"/>
          <w:szCs w:val="18"/>
        </w:rPr>
        <w:t xml:space="preserve">. </w:t>
      </w:r>
      <w:r w:rsidR="0065512F" w:rsidRPr="00B16225">
        <w:rPr>
          <w:sz w:val="18"/>
          <w:szCs w:val="18"/>
        </w:rPr>
        <w:t>Дата изготовления указана на лампе: ММ.ГГГГ</w:t>
      </w:r>
      <w:r w:rsidR="004A61F7" w:rsidRPr="00B16225">
        <w:rPr>
          <w:sz w:val="18"/>
          <w:szCs w:val="18"/>
        </w:rPr>
        <w:t>.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b/>
          <w:sz w:val="18"/>
          <w:szCs w:val="18"/>
        </w:rPr>
        <w:t>Адреса уполномоченных сервисных центров в г. Москве:</w:t>
      </w:r>
      <w:r w:rsidR="00736957" w:rsidRPr="00B16225">
        <w:rPr>
          <w:b/>
          <w:sz w:val="18"/>
          <w:szCs w:val="18"/>
        </w:rPr>
        <w:t xml:space="preserve"> </w:t>
      </w:r>
      <w:r w:rsidRPr="00B16225">
        <w:rPr>
          <w:sz w:val="18"/>
          <w:szCs w:val="18"/>
        </w:rPr>
        <w:t>Компания ООО «Три В</w:t>
      </w:r>
      <w:proofErr w:type="gramStart"/>
      <w:r w:rsidRPr="00B16225">
        <w:rPr>
          <w:sz w:val="18"/>
          <w:szCs w:val="18"/>
        </w:rPr>
        <w:t>»</w:t>
      </w:r>
      <w:r w:rsidR="004A61F7" w:rsidRPr="00B16225">
        <w:rPr>
          <w:sz w:val="18"/>
          <w:szCs w:val="18"/>
        </w:rPr>
        <w:t>.</w:t>
      </w:r>
      <w:r w:rsidRPr="00B16225">
        <w:rPr>
          <w:sz w:val="18"/>
          <w:szCs w:val="18"/>
        </w:rPr>
        <w:t>м.</w:t>
      </w:r>
      <w:proofErr w:type="gramEnd"/>
      <w:r w:rsidRPr="00B16225">
        <w:rPr>
          <w:sz w:val="18"/>
          <w:szCs w:val="18"/>
        </w:rPr>
        <w:t xml:space="preserve"> Теплый Стан, ул. Академика Варги, 1, тел. (495) 772-17-58</w:t>
      </w:r>
      <w:r w:rsidR="004A61F7" w:rsidRPr="00B16225">
        <w:rPr>
          <w:sz w:val="18"/>
          <w:szCs w:val="18"/>
        </w:rPr>
        <w:t xml:space="preserve">; </w:t>
      </w:r>
      <w:r w:rsidRPr="00B16225">
        <w:rPr>
          <w:sz w:val="18"/>
          <w:szCs w:val="18"/>
        </w:rPr>
        <w:t xml:space="preserve">м. Бунинская Аллея, ул. </w:t>
      </w:r>
      <w:proofErr w:type="spellStart"/>
      <w:r w:rsidRPr="00B16225">
        <w:rPr>
          <w:sz w:val="18"/>
          <w:szCs w:val="18"/>
        </w:rPr>
        <w:t>Южнобутовская</w:t>
      </w:r>
      <w:proofErr w:type="spellEnd"/>
      <w:r w:rsidRPr="00B16225">
        <w:rPr>
          <w:sz w:val="18"/>
          <w:szCs w:val="18"/>
        </w:rPr>
        <w:t>, 139,  тел. (495) 715-66-13</w:t>
      </w:r>
      <w:r w:rsidR="008D3B98" w:rsidRPr="00B16225">
        <w:rPr>
          <w:sz w:val="18"/>
          <w:szCs w:val="18"/>
        </w:rPr>
        <w:t>, (495) 716-64-72.</w:t>
      </w:r>
    </w:p>
    <w:p w:rsidR="0065512F" w:rsidRPr="00B16225" w:rsidRDefault="0065512F" w:rsidP="00C53BA7">
      <w:pPr>
        <w:spacing w:after="0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Свидетельство о приемк</w:t>
      </w:r>
      <w:r w:rsidR="00EF364B" w:rsidRPr="00B16225">
        <w:rPr>
          <w:sz w:val="18"/>
          <w:szCs w:val="18"/>
        </w:rPr>
        <w:t>е</w:t>
      </w:r>
      <w:r w:rsidRPr="00B16225">
        <w:rPr>
          <w:sz w:val="18"/>
          <w:szCs w:val="18"/>
        </w:rPr>
        <w:t xml:space="preserve"> и продаже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_____________________________________________________________________________________</w:t>
      </w:r>
    </w:p>
    <w:p w:rsidR="00E4278F" w:rsidRPr="00B16225" w:rsidRDefault="00E4278F" w:rsidP="00C53BA7">
      <w:pPr>
        <w:spacing w:after="0" w:line="240" w:lineRule="auto"/>
        <w:ind w:right="-1"/>
        <w:jc w:val="both"/>
        <w:rPr>
          <w:sz w:val="18"/>
          <w:szCs w:val="18"/>
          <w:vertAlign w:val="superscript"/>
        </w:rPr>
      </w:pPr>
      <w:r w:rsidRPr="00B16225">
        <w:rPr>
          <w:sz w:val="18"/>
          <w:szCs w:val="18"/>
          <w:vertAlign w:val="superscript"/>
        </w:rPr>
        <w:t>Модель товара, дата изготовления; н</w:t>
      </w:r>
      <w:r w:rsidR="0065512F" w:rsidRPr="00B16225">
        <w:rPr>
          <w:sz w:val="18"/>
          <w:szCs w:val="18"/>
          <w:vertAlign w:val="superscript"/>
        </w:rPr>
        <w:t xml:space="preserve">азвание и адрес продающей организации </w:t>
      </w:r>
      <w:r w:rsidR="0065512F" w:rsidRPr="00B16225">
        <w:rPr>
          <w:sz w:val="18"/>
          <w:szCs w:val="18"/>
          <w:vertAlign w:val="superscript"/>
        </w:rPr>
        <w:tab/>
      </w:r>
    </w:p>
    <w:p w:rsidR="0065512F" w:rsidRPr="00B16225" w:rsidRDefault="0065512F" w:rsidP="00E4278F">
      <w:pPr>
        <w:spacing w:after="0" w:line="240" w:lineRule="auto"/>
        <w:ind w:left="4956" w:right="-1"/>
        <w:jc w:val="both"/>
        <w:rPr>
          <w:sz w:val="18"/>
          <w:szCs w:val="18"/>
          <w:vertAlign w:val="superscript"/>
        </w:rPr>
      </w:pPr>
      <w:r w:rsidRPr="00B16225">
        <w:rPr>
          <w:sz w:val="18"/>
          <w:szCs w:val="18"/>
        </w:rPr>
        <w:t>_____________________________</w:t>
      </w:r>
      <w:r w:rsidRPr="00B16225">
        <w:rPr>
          <w:sz w:val="18"/>
          <w:szCs w:val="18"/>
        </w:rPr>
        <w:tab/>
      </w:r>
      <w:r w:rsidRPr="00B16225">
        <w:rPr>
          <w:sz w:val="18"/>
          <w:szCs w:val="18"/>
        </w:rPr>
        <w:tab/>
      </w:r>
      <w:r w:rsidRPr="00B16225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Подпись и печать</w:t>
      </w:r>
    </w:p>
    <w:p w:rsidR="0065512F" w:rsidRPr="00B16225" w:rsidRDefault="0065512F" w:rsidP="0065512F">
      <w:pPr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 xml:space="preserve">Дата продажи «        »______________20___   года. </w:t>
      </w:r>
      <w:r w:rsidR="00993E31" w:rsidRPr="00B16225">
        <w:rPr>
          <w:sz w:val="18"/>
          <w:szCs w:val="18"/>
        </w:rPr>
        <w:t xml:space="preserve">                                                            </w:t>
      </w:r>
      <w:r w:rsidR="00B724B9" w:rsidRPr="00B16225">
        <w:rPr>
          <w:sz w:val="18"/>
          <w:szCs w:val="18"/>
        </w:rPr>
        <w:t xml:space="preserve">         </w:t>
      </w:r>
      <w:r w:rsidR="00993E31" w:rsidRPr="00B16225">
        <w:rPr>
          <w:sz w:val="18"/>
          <w:szCs w:val="18"/>
        </w:rPr>
        <w:t xml:space="preserve">                              </w:t>
      </w:r>
      <w:r w:rsidR="00EE245E" w:rsidRPr="00B16225">
        <w:rPr>
          <w:sz w:val="18"/>
          <w:szCs w:val="18"/>
        </w:rPr>
        <w:t xml:space="preserve">                 </w:t>
      </w:r>
      <w:r w:rsidR="00993E31" w:rsidRPr="00B16225">
        <w:rPr>
          <w:sz w:val="18"/>
          <w:szCs w:val="18"/>
        </w:rPr>
        <w:t xml:space="preserve">                                                      </w:t>
      </w:r>
    </w:p>
    <w:p w:rsidR="0065512F" w:rsidRPr="00B16225" w:rsidRDefault="0065512F" w:rsidP="00817A13">
      <w:pPr>
        <w:tabs>
          <w:tab w:val="left" w:pos="5954"/>
        </w:tabs>
        <w:spacing w:after="0" w:line="240" w:lineRule="auto"/>
        <w:ind w:right="-1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В течение гарантийного срока сохраняйте данную инструкцию и чек.</w:t>
      </w:r>
      <w:r w:rsidR="00EE245E" w:rsidRPr="00B16225">
        <w:rPr>
          <w:sz w:val="18"/>
          <w:szCs w:val="18"/>
        </w:rPr>
        <w:t xml:space="preserve"> </w:t>
      </w:r>
      <w:r w:rsidR="00817A13" w:rsidRPr="00B16225">
        <w:rPr>
          <w:sz w:val="18"/>
          <w:szCs w:val="18"/>
        </w:rPr>
        <w:t xml:space="preserve"> </w:t>
      </w:r>
    </w:p>
    <w:p w:rsidR="0065512F" w:rsidRPr="00B16225" w:rsidRDefault="0065512F" w:rsidP="0065512F">
      <w:pPr>
        <w:spacing w:after="0" w:line="240" w:lineRule="auto"/>
        <w:jc w:val="both"/>
        <w:rPr>
          <w:sz w:val="18"/>
          <w:szCs w:val="18"/>
        </w:rPr>
      </w:pPr>
      <w:r w:rsidRPr="00B16225">
        <w:rPr>
          <w:sz w:val="18"/>
          <w:szCs w:val="18"/>
        </w:rPr>
        <w:t>Изготовитель систематически совершенствует выпускаемые лампы и оставляет за собой право вносить непринципиальные изменения в конструкцию без отражения этого в руководстве по эксплуатации.</w:t>
      </w:r>
      <w:r w:rsidR="00B16225">
        <w:rPr>
          <w:sz w:val="18"/>
          <w:szCs w:val="18"/>
        </w:rPr>
        <w:t xml:space="preserve">             </w:t>
      </w:r>
      <w:r w:rsidR="00EE245E" w:rsidRPr="00B16225">
        <w:rPr>
          <w:sz w:val="18"/>
          <w:szCs w:val="18"/>
        </w:rPr>
        <w:t xml:space="preserve"> </w:t>
      </w:r>
      <w:r w:rsidR="00817A13" w:rsidRPr="00B16225">
        <w:rPr>
          <w:noProof/>
          <w:sz w:val="18"/>
          <w:szCs w:val="18"/>
          <w:lang w:eastAsia="ru-RU"/>
        </w:rPr>
        <w:drawing>
          <wp:inline distT="0" distB="0" distL="0" distR="0" wp14:anchorId="3D17CAB6" wp14:editId="54C8754B">
            <wp:extent cx="1367942" cy="361498"/>
            <wp:effectExtent l="0" t="0" r="381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662" cy="3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A13" w:rsidRPr="00B16225">
        <w:rPr>
          <w:noProof/>
          <w:sz w:val="18"/>
          <w:szCs w:val="18"/>
          <w:lang w:eastAsia="ru-RU"/>
        </w:rPr>
        <w:drawing>
          <wp:inline distT="0" distB="0" distL="0" distR="0" wp14:anchorId="29489B89" wp14:editId="61838FB7">
            <wp:extent cx="313198" cy="352751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44" cy="3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12F" w:rsidRPr="00B16225" w:rsidSect="005C166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5939"/>
    <w:multiLevelType w:val="hybridMultilevel"/>
    <w:tmpl w:val="4D1A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06FB"/>
    <w:multiLevelType w:val="hybridMultilevel"/>
    <w:tmpl w:val="EB74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3B19"/>
    <w:multiLevelType w:val="hybridMultilevel"/>
    <w:tmpl w:val="A1D0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675D6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9799C"/>
    <w:multiLevelType w:val="hybridMultilevel"/>
    <w:tmpl w:val="4BE4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6002C"/>
    <w:multiLevelType w:val="hybridMultilevel"/>
    <w:tmpl w:val="34E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C5670"/>
    <w:multiLevelType w:val="hybridMultilevel"/>
    <w:tmpl w:val="B684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4387"/>
    <w:multiLevelType w:val="hybridMultilevel"/>
    <w:tmpl w:val="49AC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DB"/>
    <w:rsid w:val="000012EA"/>
    <w:rsid w:val="00043CF9"/>
    <w:rsid w:val="00060651"/>
    <w:rsid w:val="00076B29"/>
    <w:rsid w:val="000D2AB1"/>
    <w:rsid w:val="001154B7"/>
    <w:rsid w:val="00164217"/>
    <w:rsid w:val="001825B4"/>
    <w:rsid w:val="001C7D07"/>
    <w:rsid w:val="001D1912"/>
    <w:rsid w:val="001D5B26"/>
    <w:rsid w:val="001E378C"/>
    <w:rsid w:val="002235A3"/>
    <w:rsid w:val="002342D2"/>
    <w:rsid w:val="00275E49"/>
    <w:rsid w:val="002972D9"/>
    <w:rsid w:val="002D7A63"/>
    <w:rsid w:val="00312A9A"/>
    <w:rsid w:val="00312DE8"/>
    <w:rsid w:val="0033320B"/>
    <w:rsid w:val="00343DCA"/>
    <w:rsid w:val="003648BA"/>
    <w:rsid w:val="003B71EE"/>
    <w:rsid w:val="003D1462"/>
    <w:rsid w:val="0044372B"/>
    <w:rsid w:val="004472AD"/>
    <w:rsid w:val="00457602"/>
    <w:rsid w:val="00465A3B"/>
    <w:rsid w:val="00475B75"/>
    <w:rsid w:val="004A61F7"/>
    <w:rsid w:val="0052724A"/>
    <w:rsid w:val="00560D7A"/>
    <w:rsid w:val="005B6651"/>
    <w:rsid w:val="005C166A"/>
    <w:rsid w:val="005C372F"/>
    <w:rsid w:val="005C50C7"/>
    <w:rsid w:val="006248AB"/>
    <w:rsid w:val="00625961"/>
    <w:rsid w:val="0065512F"/>
    <w:rsid w:val="00656801"/>
    <w:rsid w:val="006C3CDC"/>
    <w:rsid w:val="0070562C"/>
    <w:rsid w:val="00736957"/>
    <w:rsid w:val="0074187D"/>
    <w:rsid w:val="00797701"/>
    <w:rsid w:val="007E0E18"/>
    <w:rsid w:val="00817A13"/>
    <w:rsid w:val="00823A18"/>
    <w:rsid w:val="008475BF"/>
    <w:rsid w:val="008611C5"/>
    <w:rsid w:val="0086417A"/>
    <w:rsid w:val="008A2E27"/>
    <w:rsid w:val="008A5E88"/>
    <w:rsid w:val="008C24F1"/>
    <w:rsid w:val="008D3B98"/>
    <w:rsid w:val="0095166D"/>
    <w:rsid w:val="00983F52"/>
    <w:rsid w:val="00993E31"/>
    <w:rsid w:val="00997B67"/>
    <w:rsid w:val="009B7E00"/>
    <w:rsid w:val="009E5F15"/>
    <w:rsid w:val="00A266AC"/>
    <w:rsid w:val="00A66096"/>
    <w:rsid w:val="00A676FE"/>
    <w:rsid w:val="00A90B8D"/>
    <w:rsid w:val="00AA56C4"/>
    <w:rsid w:val="00AD20EC"/>
    <w:rsid w:val="00B16225"/>
    <w:rsid w:val="00B22614"/>
    <w:rsid w:val="00B32B01"/>
    <w:rsid w:val="00B546EF"/>
    <w:rsid w:val="00B724B9"/>
    <w:rsid w:val="00BA4F0F"/>
    <w:rsid w:val="00BC7862"/>
    <w:rsid w:val="00BE3050"/>
    <w:rsid w:val="00C05CA6"/>
    <w:rsid w:val="00C10BDB"/>
    <w:rsid w:val="00C51014"/>
    <w:rsid w:val="00C53BA7"/>
    <w:rsid w:val="00C87F4E"/>
    <w:rsid w:val="00CB4425"/>
    <w:rsid w:val="00CD7444"/>
    <w:rsid w:val="00CE3D99"/>
    <w:rsid w:val="00D3145B"/>
    <w:rsid w:val="00D37F5E"/>
    <w:rsid w:val="00D57D6E"/>
    <w:rsid w:val="00D63B6A"/>
    <w:rsid w:val="00DD5D91"/>
    <w:rsid w:val="00DF69A2"/>
    <w:rsid w:val="00E27F27"/>
    <w:rsid w:val="00E4278F"/>
    <w:rsid w:val="00E44E03"/>
    <w:rsid w:val="00E91645"/>
    <w:rsid w:val="00ED72A8"/>
    <w:rsid w:val="00EE245E"/>
    <w:rsid w:val="00EE5A04"/>
    <w:rsid w:val="00EF364B"/>
    <w:rsid w:val="00F00366"/>
    <w:rsid w:val="00F21516"/>
    <w:rsid w:val="00F54017"/>
    <w:rsid w:val="00F67D3A"/>
    <w:rsid w:val="00FA5052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5EAC0-5A10-40A1-A8DF-DAFE0C6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69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69A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342D2"/>
    <w:pPr>
      <w:spacing w:after="0" w:line="240" w:lineRule="auto"/>
    </w:pPr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6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ashst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company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AZ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Юлия Романовна</dc:creator>
  <cp:lastModifiedBy>Бутынин Алексей Сергеевич</cp:lastModifiedBy>
  <cp:revision>2</cp:revision>
  <cp:lastPrinted>2019-08-07T08:47:00Z</cp:lastPrinted>
  <dcterms:created xsi:type="dcterms:W3CDTF">2023-12-11T10:54:00Z</dcterms:created>
  <dcterms:modified xsi:type="dcterms:W3CDTF">2023-12-11T10:54:00Z</dcterms:modified>
</cp:coreProperties>
</file>