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3183" w:rsidRDefault="00350C2F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>
        <w:rPr>
          <w:noProof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4" type="#_x0000_t75" style="position:absolute;left:0;text-align:left;margin-left:-.15pt;margin-top:-5.75pt;width:331.15pt;height:25.9pt;z-index:251734016;mso-position-horizontal-relative:text;mso-position-vertical-relative:text">
            <v:imagedata r:id="rId5" o:title=""/>
          </v:shape>
          <o:OLEObject Type="Embed" ProgID="CorelDraw.Graphic.24" ShapeID="_x0000_s1034" DrawAspect="Content" ObjectID="_1753101153" r:id="rId6"/>
        </w:object>
      </w:r>
    </w:p>
    <w:p w:rsidR="00041D62" w:rsidRDefault="00041D62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41D62" w:rsidRPr="00E03183" w:rsidRDefault="00041D62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9E4CE8" w:rsidRPr="00041D62" w:rsidRDefault="009E4CE8" w:rsidP="00041D62">
      <w:pPr>
        <w:spacing w:after="0" w:line="240" w:lineRule="auto"/>
        <w:jc w:val="both"/>
        <w:rPr>
          <w:rFonts w:ascii="Myriad Pro" w:hAnsi="Myriad Pro"/>
          <w:color w:val="000000" w:themeColor="text1"/>
          <w:sz w:val="24"/>
          <w:szCs w:val="24"/>
        </w:rPr>
      </w:pPr>
      <w:r w:rsidRPr="00041D62">
        <w:rPr>
          <w:rFonts w:ascii="Myriad Pro" w:hAnsi="Myriad Pro"/>
          <w:color w:val="000000" w:themeColor="text1"/>
          <w:sz w:val="24"/>
          <w:szCs w:val="24"/>
        </w:rPr>
        <w:t xml:space="preserve">Инструкция по эксплуатации светодиодного настольного светильника </w:t>
      </w:r>
      <w:proofErr w:type="spellStart"/>
      <w:r w:rsidRPr="00041D62">
        <w:rPr>
          <w:rFonts w:ascii="Myriad Pro" w:hAnsi="Myriad Pro"/>
          <w:color w:val="000000" w:themeColor="text1"/>
          <w:sz w:val="24"/>
          <w:szCs w:val="24"/>
        </w:rPr>
        <w:t>Intelligent</w:t>
      </w:r>
      <w:proofErr w:type="spellEnd"/>
      <w:r w:rsidRPr="00041D62">
        <w:rPr>
          <w:rFonts w:ascii="Myriad Pro" w:hAnsi="Myriad Pro"/>
          <w:color w:val="000000" w:themeColor="text1"/>
          <w:sz w:val="24"/>
          <w:szCs w:val="24"/>
        </w:rPr>
        <w:t xml:space="preserve"> TL70230</w:t>
      </w:r>
    </w:p>
    <w:p w:rsidR="009E4CE8" w:rsidRPr="00E03183" w:rsidRDefault="009E4CE8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9E4CE8" w:rsidRPr="00E03183" w:rsidRDefault="00AE4AB9" w:rsidP="00E03183">
      <w:pPr>
        <w:spacing w:after="0" w:line="180" w:lineRule="exact"/>
        <w:ind w:right="-1"/>
        <w:jc w:val="both"/>
        <w:rPr>
          <w:rFonts w:ascii="Myriad Pro" w:hAnsi="Myriad Pro"/>
          <w:b/>
          <w:color w:val="000000" w:themeColor="text1"/>
          <w:sz w:val="16"/>
          <w:szCs w:val="16"/>
        </w:rPr>
      </w:pPr>
      <w:r>
        <w:rPr>
          <w:rFonts w:ascii="Myriad Pro" w:hAnsi="Myriad Pro"/>
          <w:b/>
          <w:color w:val="000000" w:themeColor="text1"/>
          <w:sz w:val="16"/>
          <w:szCs w:val="16"/>
        </w:rPr>
        <w:t>Общие сведения</w:t>
      </w:r>
    </w:p>
    <w:p w:rsidR="009E4CE8" w:rsidRPr="00E03183" w:rsidRDefault="009E4CE8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Настольный светодиодный светильник </w:t>
      </w:r>
      <w:proofErr w:type="spellStart"/>
      <w:r w:rsidRPr="00E03183">
        <w:rPr>
          <w:rFonts w:ascii="Myriad Pro" w:hAnsi="Myriad Pro"/>
          <w:color w:val="000000" w:themeColor="text1"/>
          <w:sz w:val="16"/>
          <w:szCs w:val="16"/>
        </w:rPr>
        <w:t>Intelligent</w:t>
      </w:r>
      <w:proofErr w:type="spellEnd"/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 TL70230 - современный и эргономичный источник освещения. Гибкий корпус позволяет с легкостью управлять световым потоком. Яркость света удобно регулируется с помощью сенсорного пятиступенчатого </w:t>
      </w:r>
      <w:proofErr w:type="spellStart"/>
      <w:r w:rsidRPr="00E03183">
        <w:rPr>
          <w:rFonts w:ascii="Myriad Pro" w:hAnsi="Myriad Pro"/>
          <w:color w:val="000000" w:themeColor="text1"/>
          <w:sz w:val="16"/>
          <w:szCs w:val="16"/>
        </w:rPr>
        <w:t>диммера</w:t>
      </w:r>
      <w:proofErr w:type="spellEnd"/>
      <w:r w:rsidRPr="00E03183">
        <w:rPr>
          <w:rFonts w:ascii="Myriad Pro" w:hAnsi="Myriad Pro"/>
          <w:color w:val="000000" w:themeColor="text1"/>
          <w:sz w:val="16"/>
          <w:szCs w:val="16"/>
        </w:rPr>
        <w:t>. Встроенные цифровые часы с будильником, встроенное USB зарядное устройство, термометр и календарь обеспечивают дополнительный комфорт от использован</w:t>
      </w:r>
      <w:r w:rsidR="00E03183" w:rsidRPr="00E03183">
        <w:rPr>
          <w:rFonts w:ascii="Myriad Pro" w:hAnsi="Myriad Pro"/>
          <w:color w:val="000000" w:themeColor="text1"/>
          <w:sz w:val="16"/>
          <w:szCs w:val="16"/>
        </w:rPr>
        <w:t xml:space="preserve">ия </w:t>
      </w:r>
      <w:proofErr w:type="spellStart"/>
      <w:r w:rsidR="00E03183" w:rsidRPr="00E03183">
        <w:rPr>
          <w:rFonts w:ascii="Myriad Pro" w:hAnsi="Myriad Pro"/>
          <w:color w:val="000000" w:themeColor="text1"/>
          <w:sz w:val="16"/>
          <w:szCs w:val="16"/>
        </w:rPr>
        <w:t>светильика</w:t>
      </w:r>
      <w:proofErr w:type="spellEnd"/>
      <w:r w:rsidR="00E03183" w:rsidRPr="00E03183">
        <w:rPr>
          <w:rFonts w:ascii="Myriad Pro" w:hAnsi="Myriad Pro"/>
          <w:color w:val="000000" w:themeColor="text1"/>
          <w:sz w:val="16"/>
          <w:szCs w:val="16"/>
        </w:rPr>
        <w:t xml:space="preserve"> на рабочем столе.</w:t>
      </w: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9E4CE8" w:rsidRPr="00E03183" w:rsidRDefault="009E4CE8" w:rsidP="00E03183">
      <w:pPr>
        <w:spacing w:after="0" w:line="180" w:lineRule="exact"/>
        <w:ind w:right="-1"/>
        <w:jc w:val="both"/>
        <w:rPr>
          <w:rFonts w:ascii="Myriad Pro" w:hAnsi="Myriad Pro"/>
          <w:b/>
          <w:color w:val="000000" w:themeColor="text1"/>
          <w:sz w:val="16"/>
          <w:szCs w:val="16"/>
        </w:rPr>
      </w:pPr>
      <w:r w:rsidRPr="00E03183">
        <w:rPr>
          <w:rFonts w:ascii="Myriad Pro" w:hAnsi="Myriad Pro"/>
          <w:b/>
          <w:color w:val="000000" w:themeColor="text1"/>
          <w:sz w:val="16"/>
          <w:szCs w:val="16"/>
        </w:rPr>
        <w:t>Технические характеристики:</w:t>
      </w: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Нормируемое напряжение: 230 В</w:t>
      </w: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Номинальная частота: ~50 Гц</w:t>
      </w: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Потребляемая мощность: 12 Вт</w:t>
      </w: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Световой поток: 950 лм</w:t>
      </w: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Цветовая температура: 4000 К</w:t>
      </w: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Индекс цветопередачи: 97</w:t>
      </w: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Коэффициент пульсации освещенности: &lt;5%</w:t>
      </w: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Класс </w:t>
      </w:r>
      <w:proofErr w:type="spellStart"/>
      <w:r w:rsidRPr="00E03183">
        <w:rPr>
          <w:rFonts w:ascii="Myriad Pro" w:hAnsi="Myriad Pro"/>
          <w:color w:val="000000" w:themeColor="text1"/>
          <w:sz w:val="16"/>
          <w:szCs w:val="16"/>
        </w:rPr>
        <w:t>энергоэффективности</w:t>
      </w:r>
      <w:proofErr w:type="spellEnd"/>
      <w:r w:rsidRPr="00E03183">
        <w:rPr>
          <w:rFonts w:ascii="Myriad Pro" w:hAnsi="Myriad Pro"/>
          <w:color w:val="000000" w:themeColor="text1"/>
          <w:sz w:val="16"/>
          <w:szCs w:val="16"/>
        </w:rPr>
        <w:t>: А</w:t>
      </w: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Класс защиты от поражения электрическим током: III</w:t>
      </w: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Степень защиты от попадания твердых частиц и воды: IP20</w:t>
      </w:r>
    </w:p>
    <w:p w:rsidR="00E03183" w:rsidRPr="00E03183" w:rsidRDefault="00350C2F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>
        <w:rPr>
          <w:noProof/>
        </w:rPr>
        <w:object w:dxaOrig="225" w:dyaOrig="225">
          <v:shape id="_x0000_s1140" type="#_x0000_t75" style="position:absolute;left:0;text-align:left;margin-left:505.3pt;margin-top:4.25pt;width:32.55pt;height:28.35pt;z-index:251742208;mso-position-horizontal-relative:text;mso-position-vertical-relative:text">
            <v:imagedata r:id="rId7" o:title=""/>
          </v:shape>
          <o:OLEObject Type="Embed" ProgID="CorelDraw.Graphic.24" ShapeID="_x0000_s1140" DrawAspect="Content" ObjectID="_1753101158" r:id="rId8"/>
        </w:object>
      </w:r>
      <w:r w:rsidR="00E03183" w:rsidRPr="00E03183">
        <w:rPr>
          <w:rFonts w:ascii="Myriad Pro" w:hAnsi="Myriad Pro"/>
          <w:color w:val="000000" w:themeColor="text1"/>
          <w:sz w:val="16"/>
          <w:szCs w:val="16"/>
        </w:rPr>
        <w:t>Тип и мощность зарядного устройства: USB-A 5</w:t>
      </w:r>
      <w:r w:rsidR="0068384A">
        <w:rPr>
          <w:rFonts w:ascii="Myriad Pro" w:hAnsi="Myriad Pro"/>
          <w:color w:val="000000" w:themeColor="text1"/>
          <w:sz w:val="16"/>
          <w:szCs w:val="16"/>
        </w:rPr>
        <w:t>В</w:t>
      </w:r>
      <w:r w:rsidR="00E03183" w:rsidRPr="00E03183">
        <w:rPr>
          <w:rFonts w:ascii="Myriad Pro" w:hAnsi="Myriad Pro"/>
          <w:color w:val="000000" w:themeColor="text1"/>
          <w:sz w:val="16"/>
          <w:szCs w:val="16"/>
        </w:rPr>
        <w:t xml:space="preserve"> 2.1A</w:t>
      </w: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Материал корпуса: алюминий, ABS пластик</w:t>
      </w: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Размеры светильника (Д х Ш х В): </w:t>
      </w:r>
      <w:r w:rsidR="0068384A" w:rsidRPr="0068384A">
        <w:rPr>
          <w:rFonts w:ascii="Myriad Pro" w:hAnsi="Myriad Pro"/>
          <w:color w:val="000000" w:themeColor="text1"/>
          <w:sz w:val="16"/>
          <w:szCs w:val="16"/>
        </w:rPr>
        <w:t>540 x 500 x 50</w:t>
      </w:r>
      <w:r w:rsidR="0068384A">
        <w:rPr>
          <w:rFonts w:ascii="Myriad Pro" w:hAnsi="Myriad Pro"/>
          <w:color w:val="000000" w:themeColor="text1"/>
          <w:sz w:val="16"/>
          <w:szCs w:val="16"/>
        </w:rPr>
        <w:t xml:space="preserve"> </w:t>
      </w:r>
      <w:r w:rsidRPr="00E03183">
        <w:rPr>
          <w:rFonts w:ascii="Myriad Pro" w:hAnsi="Myriad Pro"/>
          <w:color w:val="000000" w:themeColor="text1"/>
          <w:sz w:val="16"/>
          <w:szCs w:val="16"/>
        </w:rPr>
        <w:t>мм</w:t>
      </w:r>
      <w:r w:rsidR="00350C2F" w:rsidRPr="00350C2F">
        <w:t xml:space="preserve"> </w:t>
      </w:r>
    </w:p>
    <w:p w:rsidR="00E03183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Рабочая температура: </w:t>
      </w:r>
      <w:r w:rsidR="009B3047" w:rsidRPr="00A46507">
        <w:rPr>
          <w:rFonts w:ascii="Myriad Pro" w:hAnsi="Myriad Pro"/>
          <w:color w:val="000000" w:themeColor="text1"/>
          <w:sz w:val="16"/>
          <w:szCs w:val="16"/>
        </w:rPr>
        <w:t>–</w:t>
      </w:r>
      <w:r w:rsidRPr="00E03183">
        <w:rPr>
          <w:rFonts w:ascii="Myriad Pro" w:hAnsi="Myriad Pro"/>
          <w:color w:val="000000" w:themeColor="text1"/>
          <w:sz w:val="16"/>
          <w:szCs w:val="16"/>
        </w:rPr>
        <w:t>20… +50 °</w:t>
      </w:r>
      <w:r w:rsidRPr="00E03183">
        <w:rPr>
          <w:rFonts w:ascii="Myriad Pro" w:hAnsi="Myriad Pro"/>
          <w:color w:val="000000" w:themeColor="text1"/>
          <w:sz w:val="16"/>
          <w:szCs w:val="16"/>
          <w:lang w:val="en-US"/>
        </w:rPr>
        <w:t>C</w:t>
      </w:r>
    </w:p>
    <w:p w:rsidR="00603C77" w:rsidRPr="00E03183" w:rsidRDefault="00603C7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603C77" w:rsidRPr="00E03183" w:rsidRDefault="00603C77" w:rsidP="00E03183">
      <w:pPr>
        <w:spacing w:after="0" w:line="180" w:lineRule="exact"/>
        <w:ind w:right="-1"/>
        <w:jc w:val="both"/>
        <w:rPr>
          <w:rFonts w:ascii="Myriad Pro" w:eastAsia="Times New Roman" w:hAnsi="Myriad Pro" w:cs="Calibri"/>
          <w:color w:val="000000" w:themeColor="text1"/>
          <w:sz w:val="16"/>
          <w:szCs w:val="16"/>
          <w:lang w:eastAsia="ru-RU"/>
        </w:rPr>
      </w:pPr>
      <w:r w:rsidRPr="00E03183">
        <w:rPr>
          <w:rFonts w:ascii="Myriad Pro" w:eastAsia="Times New Roman" w:hAnsi="Myriad Pro" w:cs="Calibri"/>
          <w:color w:val="000000" w:themeColor="text1"/>
          <w:sz w:val="16"/>
          <w:szCs w:val="16"/>
          <w:lang w:eastAsia="ru-RU"/>
        </w:rPr>
        <w:t>Цвет корпуса светильника может незначительно отличаться оттенком цвета и текстурным рисунком в разных партиях. Производитель оставляет за собой право без предварительного уведомления покупателя вносить изменения в конструкцию, комплектацию или технологию изготовления изделия с целью улучшения его свойств.</w:t>
      </w:r>
    </w:p>
    <w:p w:rsidR="00603C77" w:rsidRPr="00E03183" w:rsidRDefault="00603C77" w:rsidP="00E03183">
      <w:pPr>
        <w:spacing w:after="0" w:line="180" w:lineRule="exact"/>
        <w:ind w:right="-1"/>
        <w:jc w:val="both"/>
        <w:rPr>
          <w:rFonts w:ascii="Myriad Pro" w:eastAsia="Times New Roman" w:hAnsi="Myriad Pro" w:cs="Calibri"/>
          <w:color w:val="000000" w:themeColor="text1"/>
          <w:sz w:val="16"/>
          <w:szCs w:val="16"/>
          <w:lang w:eastAsia="ru-RU"/>
        </w:rPr>
      </w:pPr>
    </w:p>
    <w:p w:rsidR="00603C77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b/>
          <w:color w:val="000000" w:themeColor="text1"/>
          <w:sz w:val="16"/>
          <w:szCs w:val="16"/>
        </w:rPr>
      </w:pPr>
      <w:r w:rsidRPr="00E03183">
        <w:rPr>
          <w:rFonts w:ascii="Myriad Pro" w:hAnsi="Myriad Pro"/>
          <w:b/>
          <w:color w:val="000000" w:themeColor="text1"/>
          <w:sz w:val="16"/>
          <w:szCs w:val="16"/>
        </w:rPr>
        <w:t>Комплектация:</w:t>
      </w:r>
    </w:p>
    <w:p w:rsidR="00603C77" w:rsidRPr="00E03183" w:rsidRDefault="00603C7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Настольный светодиодный светильник, настольное крепление </w:t>
      </w:r>
      <w:proofErr w:type="spellStart"/>
      <w:r w:rsidRPr="00E03183">
        <w:rPr>
          <w:rFonts w:ascii="Myriad Pro" w:hAnsi="Myriad Pro"/>
          <w:color w:val="000000" w:themeColor="text1"/>
          <w:sz w:val="16"/>
          <w:szCs w:val="16"/>
        </w:rPr>
        <w:t>струбцинного</w:t>
      </w:r>
      <w:proofErr w:type="spellEnd"/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 типа, блок питания, инструкция по эксплуатации.</w:t>
      </w:r>
    </w:p>
    <w:p w:rsidR="00603C77" w:rsidRPr="00E03183" w:rsidRDefault="00603C7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603C77" w:rsidRPr="008146FA" w:rsidRDefault="00603C77" w:rsidP="008146FA">
      <w:pPr>
        <w:spacing w:after="0" w:line="180" w:lineRule="exact"/>
        <w:ind w:right="-1"/>
        <w:jc w:val="both"/>
        <w:rPr>
          <w:rFonts w:ascii="Myriad Pro" w:hAnsi="Myriad Pro"/>
          <w:b/>
          <w:color w:val="000000" w:themeColor="text1"/>
          <w:sz w:val="16"/>
          <w:szCs w:val="16"/>
        </w:rPr>
      </w:pPr>
      <w:r w:rsidRPr="008146FA">
        <w:rPr>
          <w:rFonts w:ascii="Myriad Pro" w:hAnsi="Myriad Pro"/>
          <w:b/>
          <w:color w:val="000000" w:themeColor="text1"/>
          <w:sz w:val="16"/>
          <w:szCs w:val="16"/>
        </w:rPr>
        <w:t>Требования безопасности:</w:t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>Запрещается подключать светильник напрямую к питающей сети 220</w:t>
      </w:r>
      <w:r w:rsidR="0068384A">
        <w:rPr>
          <w:rFonts w:ascii="Myriad Pro" w:hAnsi="Myriad Pro"/>
          <w:color w:val="000000" w:themeColor="text1"/>
          <w:sz w:val="16"/>
          <w:szCs w:val="16"/>
        </w:rPr>
        <w:t xml:space="preserve"> </w:t>
      </w:r>
      <w:proofErr w:type="gramStart"/>
      <w:r w:rsidRPr="008146FA">
        <w:rPr>
          <w:rFonts w:ascii="Myriad Pro" w:hAnsi="Myriad Pro"/>
          <w:color w:val="000000" w:themeColor="text1"/>
          <w:sz w:val="16"/>
          <w:szCs w:val="16"/>
        </w:rPr>
        <w:t>В</w:t>
      </w:r>
      <w:proofErr w:type="gramEnd"/>
      <w:r w:rsidRPr="008146FA">
        <w:rPr>
          <w:rFonts w:ascii="Myriad Pro" w:hAnsi="Myriad Pro"/>
          <w:color w:val="000000" w:themeColor="text1"/>
          <w:sz w:val="16"/>
          <w:szCs w:val="16"/>
        </w:rPr>
        <w:t xml:space="preserve"> без блока питания.</w:t>
      </w:r>
      <w:r w:rsidRPr="008146FA">
        <w:rPr>
          <w:rFonts w:ascii="Myriad Pro" w:hAnsi="Myriad Pro"/>
          <w:color w:val="000000" w:themeColor="text1"/>
          <w:sz w:val="16"/>
          <w:szCs w:val="16"/>
        </w:rPr>
        <w:tab/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>Запрещается использовать светильник в запыленных помещениях, в помещениях с повышенной температурой и влажностью, а также в помещениях с химически агрессивной воздушной средой.</w:t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 xml:space="preserve">Запрещается установка светильника на любых легкоплавких, легковоспламеняющихся и токопроводящих поверхностях. </w:t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 xml:space="preserve">Запрещается эксплуатация светильников с отсутствующими элементами конструкции, механическими повреждениями изоляции проводки. </w:t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>Уход за светильником производить только при отключенном электропитании. Протирайте светильник мягкой салфеткой, смоченной в слабом спиртовом растворе. Не используйте агрессивные чистящие средства.</w:t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eastAsia="Times New Roman" w:hAnsi="Myriad Pro" w:cs="Calibri"/>
          <w:color w:val="000000" w:themeColor="text1"/>
          <w:sz w:val="16"/>
          <w:szCs w:val="16"/>
          <w:lang w:eastAsia="ru-RU"/>
        </w:rPr>
      </w:pPr>
      <w:r w:rsidRPr="008146FA">
        <w:rPr>
          <w:rFonts w:ascii="Myriad Pro" w:eastAsia="Times New Roman" w:hAnsi="Myriad Pro" w:cs="Calibri"/>
          <w:color w:val="000000" w:themeColor="text1"/>
          <w:sz w:val="16"/>
          <w:szCs w:val="16"/>
          <w:lang w:eastAsia="ru-RU"/>
        </w:rPr>
        <w:t>При обнаружении неисправностей необходимо в оперативном порядке произвести обесточивание светильника. Самостоятельно не производить никаких вмешательств. В данной ситуации необходимо обратиться к специалисту, имеющему необходимые допуски и разрешения.</w:t>
      </w:r>
    </w:p>
    <w:p w:rsidR="00603C77" w:rsidRPr="00E03183" w:rsidRDefault="00603C77" w:rsidP="008146FA">
      <w:pPr>
        <w:spacing w:after="0" w:line="180" w:lineRule="exact"/>
        <w:ind w:left="284" w:right="-1" w:hanging="283"/>
        <w:jc w:val="both"/>
        <w:rPr>
          <w:rFonts w:ascii="Myriad Pro" w:eastAsia="Times New Roman" w:hAnsi="Myriad Pro" w:cs="Calibri"/>
          <w:color w:val="000000" w:themeColor="text1"/>
          <w:sz w:val="16"/>
          <w:szCs w:val="16"/>
          <w:lang w:eastAsia="ru-RU"/>
        </w:rPr>
      </w:pPr>
    </w:p>
    <w:p w:rsidR="00603C77" w:rsidRPr="008146FA" w:rsidRDefault="00603C77" w:rsidP="008146FA">
      <w:pPr>
        <w:spacing w:after="0" w:line="180" w:lineRule="exact"/>
        <w:ind w:right="-1"/>
        <w:jc w:val="both"/>
        <w:rPr>
          <w:rFonts w:ascii="Myriad Pro" w:hAnsi="Myriad Pro"/>
          <w:b/>
          <w:color w:val="000000" w:themeColor="text1"/>
          <w:sz w:val="16"/>
          <w:szCs w:val="16"/>
        </w:rPr>
      </w:pPr>
      <w:r w:rsidRPr="008146FA">
        <w:rPr>
          <w:rFonts w:ascii="Myriad Pro" w:hAnsi="Myriad Pro"/>
          <w:b/>
          <w:color w:val="000000" w:themeColor="text1"/>
          <w:sz w:val="16"/>
          <w:szCs w:val="16"/>
        </w:rPr>
        <w:t>Правила использования:</w:t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>Распакуйте светильник и убедитесь в отсутствии повреждений на нем. Используйте светильник только по прямому назначению для освещения</w:t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 xml:space="preserve">Снимите крышку батарейного отсека на корпусе светильника. Установите в него элемент резервного питания часов CR2032 (элемент питания в комплект не входит) и установите крышку на место. </w:t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 xml:space="preserve">Установите </w:t>
      </w:r>
      <w:proofErr w:type="spellStart"/>
      <w:r w:rsidRPr="008146FA">
        <w:rPr>
          <w:rFonts w:ascii="Myriad Pro" w:hAnsi="Myriad Pro"/>
          <w:color w:val="000000" w:themeColor="text1"/>
          <w:sz w:val="16"/>
          <w:szCs w:val="16"/>
        </w:rPr>
        <w:t>струбцинное</w:t>
      </w:r>
      <w:proofErr w:type="spellEnd"/>
      <w:r w:rsidRPr="008146FA">
        <w:rPr>
          <w:rFonts w:ascii="Myriad Pro" w:hAnsi="Myriad Pro"/>
          <w:color w:val="000000" w:themeColor="text1"/>
          <w:sz w:val="16"/>
          <w:szCs w:val="16"/>
        </w:rPr>
        <w:t xml:space="preserve"> - крепление светильника на край столешницы.</w:t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eastAsia="Times New Roman" w:hAnsi="Myriad Pro" w:cs="Calibri"/>
          <w:color w:val="000000" w:themeColor="text1"/>
          <w:sz w:val="16"/>
          <w:szCs w:val="16"/>
          <w:lang w:eastAsia="ru-RU"/>
        </w:rPr>
        <w:t xml:space="preserve">Внимание! При установке </w:t>
      </w:r>
      <w:r w:rsidR="00055DCC" w:rsidRPr="008146FA">
        <w:rPr>
          <w:rFonts w:ascii="Myriad Pro" w:eastAsia="Times New Roman" w:hAnsi="Myriad Pro" w:cs="Calibri"/>
          <w:color w:val="000000" w:themeColor="text1"/>
          <w:sz w:val="16"/>
          <w:szCs w:val="16"/>
          <w:lang w:eastAsia="ru-RU"/>
        </w:rPr>
        <w:t>светильника</w:t>
      </w:r>
      <w:r w:rsidRPr="008146FA">
        <w:rPr>
          <w:rFonts w:ascii="Myriad Pro" w:eastAsia="Times New Roman" w:hAnsi="Myriad Pro" w:cs="Calibri"/>
          <w:color w:val="000000" w:themeColor="text1"/>
          <w:sz w:val="16"/>
          <w:szCs w:val="16"/>
          <w:lang w:eastAsia="ru-RU"/>
        </w:rPr>
        <w:t xml:space="preserve"> на стеклянную столешницу, необходимо не допускать контакта металла </w:t>
      </w:r>
      <w:proofErr w:type="spellStart"/>
      <w:r w:rsidRPr="008146FA">
        <w:rPr>
          <w:rFonts w:ascii="Myriad Pro" w:eastAsia="Times New Roman" w:hAnsi="Myriad Pro" w:cs="Calibri"/>
          <w:color w:val="000000" w:themeColor="text1"/>
          <w:sz w:val="16"/>
          <w:szCs w:val="16"/>
          <w:lang w:eastAsia="ru-RU"/>
        </w:rPr>
        <w:t>струбцинного</w:t>
      </w:r>
      <w:proofErr w:type="spellEnd"/>
      <w:r w:rsidRPr="008146FA">
        <w:rPr>
          <w:rFonts w:ascii="Myriad Pro" w:eastAsia="Times New Roman" w:hAnsi="Myriad Pro" w:cs="Calibri"/>
          <w:color w:val="000000" w:themeColor="text1"/>
          <w:sz w:val="16"/>
          <w:szCs w:val="16"/>
          <w:lang w:eastAsia="ru-RU"/>
        </w:rPr>
        <w:t xml:space="preserve"> крепления со стеклом. Для этого используйте любой, не металлический, плотный</w:t>
      </w:r>
      <w:r w:rsidRPr="008146FA">
        <w:rPr>
          <w:rFonts w:ascii="Myriad Pro" w:hAnsi="Myriad Pro"/>
          <w:color w:val="000000" w:themeColor="text1"/>
          <w:sz w:val="16"/>
          <w:szCs w:val="16"/>
        </w:rPr>
        <w:t xml:space="preserve"> </w:t>
      </w:r>
      <w:r w:rsidRPr="008146FA">
        <w:rPr>
          <w:rFonts w:ascii="Myriad Pro" w:eastAsia="Times New Roman" w:hAnsi="Myriad Pro" w:cs="Calibri"/>
          <w:color w:val="000000" w:themeColor="text1"/>
          <w:sz w:val="16"/>
          <w:szCs w:val="16"/>
          <w:lang w:eastAsia="ru-RU"/>
        </w:rPr>
        <w:t>изолирующий материал в качестве прокладок. (</w:t>
      </w:r>
      <w:r w:rsidR="00055DCC" w:rsidRPr="008146FA">
        <w:rPr>
          <w:rFonts w:ascii="Myriad Pro" w:eastAsia="Times New Roman" w:hAnsi="Myriad Pro" w:cs="Calibri"/>
          <w:color w:val="000000" w:themeColor="text1"/>
          <w:sz w:val="16"/>
          <w:szCs w:val="16"/>
          <w:lang w:eastAsia="ru-RU"/>
        </w:rPr>
        <w:t>в</w:t>
      </w:r>
      <w:r w:rsidRPr="008146FA">
        <w:rPr>
          <w:rFonts w:ascii="Myriad Pro" w:eastAsia="Times New Roman" w:hAnsi="Myriad Pro" w:cs="Calibri"/>
          <w:color w:val="000000" w:themeColor="text1"/>
          <w:sz w:val="16"/>
          <w:szCs w:val="16"/>
          <w:lang w:eastAsia="ru-RU"/>
        </w:rPr>
        <w:t xml:space="preserve"> комплект не входят)</w:t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 xml:space="preserve">Установите светильник на крепление. </w:t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 xml:space="preserve">Подсоедините штекер от блока питания к светильнику и включите блок питания в розетку 230 В, 50 Гц. </w:t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>Для включения коснитесь сенсорной кнопке ON/OFF, а для изменения светового потока к сенсорному регулятору на корпусе светильника.</w:t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>Светильник оснащен дополнительными встроенными функциями - календарем, часами с будильником и термометром. Их регулировка производится с помощью кнопок, расположенных задней стороне светильника, за цифровым дисплеем.</w:t>
      </w:r>
    </w:p>
    <w:p w:rsidR="00603C77" w:rsidRPr="00E03183" w:rsidRDefault="00603C77" w:rsidP="008146FA">
      <w:p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603C77" w:rsidRPr="008146FA" w:rsidRDefault="00047277" w:rsidP="008146FA">
      <w:pPr>
        <w:spacing w:after="0" w:line="180" w:lineRule="exact"/>
        <w:ind w:right="-1"/>
        <w:jc w:val="both"/>
        <w:rPr>
          <w:rFonts w:ascii="Myriad Pro" w:hAnsi="Myriad Pro"/>
          <w:b/>
          <w:color w:val="000000" w:themeColor="text1"/>
          <w:sz w:val="16"/>
          <w:szCs w:val="16"/>
        </w:rPr>
      </w:pPr>
      <w:r w:rsidRPr="008146FA">
        <w:rPr>
          <w:rFonts w:ascii="Myriad Pro" w:hAnsi="Myriad Pro"/>
          <w:b/>
          <w:color w:val="000000" w:themeColor="text1"/>
          <w:sz w:val="16"/>
          <w:szCs w:val="16"/>
        </w:rPr>
        <w:t>Настройка даты и времени</w:t>
      </w:r>
      <w:r w:rsidR="008A1D9D" w:rsidRPr="008146FA">
        <w:rPr>
          <w:rFonts w:ascii="Myriad Pro" w:hAnsi="Myriad Pro"/>
          <w:b/>
          <w:color w:val="000000" w:themeColor="text1"/>
          <w:sz w:val="16"/>
          <w:szCs w:val="16"/>
        </w:rPr>
        <w:t>:</w:t>
      </w:r>
    </w:p>
    <w:p w:rsidR="000472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>В режиме отображения текущего времени нажмите клавишу «S» для входа в режим настройки даты и времени. Повторными нажатиями кнопки «S» режимы настройки светильника в следующей последовательности: «часы» - «минуты» - «год» - «месяц» - «день» - «возвращение в стандартный режим»</w:t>
      </w:r>
      <w:r w:rsidR="00047277" w:rsidRPr="008146FA">
        <w:rPr>
          <w:rFonts w:ascii="Myriad Pro" w:hAnsi="Myriad Pro"/>
          <w:color w:val="000000" w:themeColor="text1"/>
          <w:sz w:val="16"/>
          <w:szCs w:val="16"/>
        </w:rPr>
        <w:t xml:space="preserve"> </w:t>
      </w:r>
    </w:p>
    <w:p w:rsidR="000472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>Для установки даты и времени в режиме настройки используйте кнопки «UP» и «DOWN». По окончании настройки нажмите кнопку «M». В случае отсутствия каких-либо действий светильник переключится в начальный (стандартный) режим по истечении 60 сек.</w:t>
      </w:r>
      <w:r w:rsidR="00047277" w:rsidRPr="008146FA">
        <w:rPr>
          <w:rFonts w:ascii="Myriad Pro" w:hAnsi="Myriad Pro"/>
          <w:color w:val="000000" w:themeColor="text1"/>
          <w:sz w:val="16"/>
          <w:szCs w:val="16"/>
        </w:rPr>
        <w:t xml:space="preserve"> </w:t>
      </w:r>
    </w:p>
    <w:p w:rsidR="00603C77" w:rsidRPr="008146FA" w:rsidRDefault="00603C77" w:rsidP="008146FA">
      <w:pPr>
        <w:pStyle w:val="a4"/>
        <w:numPr>
          <w:ilvl w:val="0"/>
          <w:numId w:val="4"/>
        </w:numPr>
        <w:spacing w:after="0" w:line="180" w:lineRule="exact"/>
        <w:ind w:left="284" w:right="-1" w:hanging="283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8146FA">
        <w:rPr>
          <w:rFonts w:ascii="Myriad Pro" w:hAnsi="Myriad Pro"/>
          <w:color w:val="000000" w:themeColor="text1"/>
          <w:sz w:val="16"/>
          <w:szCs w:val="16"/>
        </w:rPr>
        <w:t>Для переключения формата времени «12ч» / «24ч» нажмите кнопку «UP» в стандартном режиме отображения времени. Для переключения режима температуры °F/°С нажмите кнопку «DOWN»</w:t>
      </w:r>
      <w:r w:rsidR="00047277" w:rsidRPr="008146FA">
        <w:rPr>
          <w:rFonts w:ascii="Myriad Pro" w:hAnsi="Myriad Pro"/>
          <w:color w:val="000000" w:themeColor="text1"/>
          <w:sz w:val="16"/>
          <w:szCs w:val="16"/>
        </w:rPr>
        <w:t xml:space="preserve">. </w:t>
      </w:r>
      <w:r w:rsidRPr="008146FA">
        <w:rPr>
          <w:rFonts w:ascii="Myriad Pro" w:hAnsi="Myriad Pro"/>
          <w:color w:val="000000" w:themeColor="text1"/>
          <w:sz w:val="16"/>
          <w:szCs w:val="16"/>
        </w:rPr>
        <w:t xml:space="preserve">UP и DOWN заменить на стрелочки </w:t>
      </w:r>
      <w:r w:rsidR="00055DCC" w:rsidRPr="008146FA">
        <w:rPr>
          <w:rFonts w:ascii="Myriad Pro" w:hAnsi="Myriad Pro"/>
          <w:color w:val="000000" w:themeColor="text1"/>
          <w:sz w:val="16"/>
          <w:szCs w:val="16"/>
        </w:rPr>
        <w:t>вверх-вниз</w:t>
      </w:r>
      <w:r w:rsidRPr="008146FA">
        <w:rPr>
          <w:rFonts w:ascii="Myriad Pro" w:hAnsi="Myriad Pro"/>
          <w:color w:val="000000" w:themeColor="text1"/>
          <w:sz w:val="16"/>
          <w:szCs w:val="16"/>
        </w:rPr>
        <w:t xml:space="preserve"> c задней панели</w:t>
      </w:r>
      <w:r w:rsidR="00047277" w:rsidRPr="008146FA">
        <w:rPr>
          <w:rFonts w:ascii="Myriad Pro" w:hAnsi="Myriad Pro"/>
          <w:color w:val="000000" w:themeColor="text1"/>
          <w:sz w:val="16"/>
          <w:szCs w:val="16"/>
        </w:rPr>
        <w:t>.</w:t>
      </w:r>
    </w:p>
    <w:p w:rsidR="00047277" w:rsidRPr="00E03183" w:rsidRDefault="00047277" w:rsidP="00E03183">
      <w:pPr>
        <w:spacing w:after="0" w:line="240" w:lineRule="auto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8A1D9D" w:rsidRDefault="008A1D9D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350C2F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>
        <w:rPr>
          <w:noProof/>
        </w:rPr>
        <w:object w:dxaOrig="1440" w:dyaOrig="1440">
          <v:shape id="_x0000_s1031" type="#_x0000_t75" style="position:absolute;left:0;text-align:left;margin-left:331.4pt;margin-top:3.9pt;width:97.15pt;height:125.25pt;z-index:251667456;mso-position-horizontal-relative:text;mso-position-vertical-relative:text">
            <v:imagedata r:id="rId9" o:title=""/>
          </v:shape>
          <o:OLEObject Type="Embed" ProgID="CorelDraw.Graphic.24" ShapeID="_x0000_s1031" DrawAspect="Content" ObjectID="_1753101154" r:id="rId10"/>
        </w:object>
      </w:r>
    </w:p>
    <w:p w:rsidR="00055DCC" w:rsidRDefault="00350C2F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>
        <w:rPr>
          <w:noProof/>
        </w:rPr>
        <w:object w:dxaOrig="225" w:dyaOrig="225">
          <v:shape id="_x0000_s1141" type="#_x0000_t75" style="position:absolute;left:0;text-align:left;margin-left:81.2pt;margin-top:7.05pt;width:82.5pt;height:82.9pt;z-index:251744256;mso-position-horizontal-relative:text;mso-position-vertical-relative:text">
            <v:imagedata r:id="rId11" o:title=""/>
          </v:shape>
          <o:OLEObject Type="Embed" ProgID="CorelDraw.Graphic.24" ShapeID="_x0000_s1141" DrawAspect="Content" ObjectID="_1753101159" r:id="rId12"/>
        </w:object>
      </w: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73B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5E0C92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7B2C52FB" wp14:editId="6E785C5E">
                <wp:simplePos x="0" y="0"/>
                <wp:positionH relativeFrom="column">
                  <wp:posOffset>24765</wp:posOffset>
                </wp:positionH>
                <wp:positionV relativeFrom="paragraph">
                  <wp:posOffset>13335</wp:posOffset>
                </wp:positionV>
                <wp:extent cx="985520" cy="314325"/>
                <wp:effectExtent l="0" t="0" r="0" b="0"/>
                <wp:wrapSquare wrapText="bothSides"/>
                <wp:docPr id="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5520" cy="314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0C92" w:rsidRPr="005E0C92" w:rsidRDefault="00777BD0">
                            <w:pPr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</w:pPr>
                            <w:r w:rsidRPr="00777BD0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t>Температура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2C52FB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1.95pt;margin-top:1.05pt;width:77.6pt;height:24.7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" filled="f" stroked="f">
                <v:textbox>
                  <w:txbxContent>
                    <w:p w:rsidR="005E0C92" w:rsidRPr="005E0C92" w:rsidRDefault="00777BD0">
                      <w:pPr>
                        <w:rPr>
                          <w:rFonts w:ascii="Myriad Pro" w:hAnsi="Myriad Pro"/>
                          <w:sz w:val="16"/>
                          <w:szCs w:val="16"/>
                        </w:rPr>
                      </w:pPr>
                      <w:r w:rsidRPr="00777BD0">
                        <w:rPr>
                          <w:rFonts w:ascii="Myriad Pro" w:hAnsi="Myriad Pro"/>
                          <w:sz w:val="16"/>
                          <w:szCs w:val="16"/>
                        </w:rPr>
                        <w:t>Температура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055DCC" w:rsidRDefault="0005573B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A46507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758A7EAC" wp14:editId="5D2A7EAC">
                <wp:simplePos x="0" y="0"/>
                <wp:positionH relativeFrom="column">
                  <wp:posOffset>744855</wp:posOffset>
                </wp:positionH>
                <wp:positionV relativeFrom="paragraph">
                  <wp:posOffset>22860</wp:posOffset>
                </wp:positionV>
                <wp:extent cx="266383" cy="0"/>
                <wp:effectExtent l="0" t="0" r="19685" b="19050"/>
                <wp:wrapNone/>
                <wp:docPr id="40" name="Прямая соединительная линия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383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2FA8A04" id="Прямая соединительная линия 40" o:spid="_x0000_s1026" style="position:absolute;z-index:251727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8.65pt,1.8pt" to="79.65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" strokecolor="black [3200]">
                <v:stroke joinstyle="miter"/>
              </v:line>
            </w:pict>
          </mc:Fallback>
        </mc:AlternateContent>
      </w: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73B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5E0C92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45720" distB="45720" distL="114300" distR="114300" simplePos="0" relativeHeight="251697152" behindDoc="0" locked="0" layoutInCell="1" allowOverlap="1" wp14:anchorId="178157DD" wp14:editId="58147FDE">
                <wp:simplePos x="0" y="0"/>
                <wp:positionH relativeFrom="column">
                  <wp:posOffset>24765</wp:posOffset>
                </wp:positionH>
                <wp:positionV relativeFrom="paragraph">
                  <wp:posOffset>45085</wp:posOffset>
                </wp:positionV>
                <wp:extent cx="985520" cy="314325"/>
                <wp:effectExtent l="0" t="0" r="0" b="0"/>
                <wp:wrapSquare wrapText="bothSides"/>
                <wp:docPr id="2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5520" cy="314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77BD0" w:rsidRPr="005E0C92" w:rsidRDefault="00777BD0">
                            <w:pPr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</w:pPr>
                            <w:r w:rsidRPr="00777BD0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t>Влажность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8157DD" id="_x0000_s1027" type="#_x0000_t202" style="position:absolute;left:0;text-align:left;margin-left:1.95pt;margin-top:3.55pt;width:77.6pt;height:24.75pt;z-index:2516971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" filled="f" stroked="f">
                <v:textbox>
                  <w:txbxContent>
                    <w:p w:rsidR="00777BD0" w:rsidRPr="005E0C92" w:rsidRDefault="00777BD0">
                      <w:pPr>
                        <w:rPr>
                          <w:rFonts w:ascii="Myriad Pro" w:hAnsi="Myriad Pro"/>
                          <w:sz w:val="16"/>
                          <w:szCs w:val="16"/>
                        </w:rPr>
                      </w:pPr>
                      <w:r w:rsidRPr="00777BD0">
                        <w:rPr>
                          <w:rFonts w:ascii="Myriad Pro" w:hAnsi="Myriad Pro"/>
                          <w:sz w:val="16"/>
                          <w:szCs w:val="16"/>
                        </w:rPr>
                        <w:t>Влажность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055DCC" w:rsidRDefault="0005573B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A46507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7E0FCF6B" wp14:editId="3F952E83">
                <wp:simplePos x="0" y="0"/>
                <wp:positionH relativeFrom="column">
                  <wp:posOffset>657860</wp:posOffset>
                </wp:positionH>
                <wp:positionV relativeFrom="paragraph">
                  <wp:posOffset>58102</wp:posOffset>
                </wp:positionV>
                <wp:extent cx="642620" cy="0"/>
                <wp:effectExtent l="0" t="0" r="24130" b="19050"/>
                <wp:wrapNone/>
                <wp:docPr id="39" name="Прямая соединительная линия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2620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F4A12F8" id="Прямая соединительная линия 39" o:spid="_x0000_s1026" style="position:absolute;z-index:251725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1.8pt,4.55pt" to="102.4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" strokecolor="black [3200]">
                <v:stroke joinstyle="miter"/>
              </v:line>
            </w:pict>
          </mc:Fallback>
        </mc:AlternateContent>
      </w:r>
    </w:p>
    <w:p w:rsidR="00055DCC" w:rsidRDefault="0005573B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5E0C92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45720" distB="45720" distL="114300" distR="114300" simplePos="0" relativeHeight="251699200" behindDoc="0" locked="0" layoutInCell="1" allowOverlap="1" wp14:anchorId="3F78CAC1" wp14:editId="1807208A">
                <wp:simplePos x="0" y="0"/>
                <wp:positionH relativeFrom="column">
                  <wp:posOffset>2949575</wp:posOffset>
                </wp:positionH>
                <wp:positionV relativeFrom="paragraph">
                  <wp:posOffset>98425</wp:posOffset>
                </wp:positionV>
                <wp:extent cx="1147445" cy="314325"/>
                <wp:effectExtent l="0" t="0" r="0" b="0"/>
                <wp:wrapSquare wrapText="bothSides"/>
                <wp:docPr id="2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7445" cy="314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3A3E" w:rsidRPr="005E0C92" w:rsidRDefault="00BB3A3E">
                            <w:pPr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</w:pPr>
                            <w:r w:rsidRPr="00BB3A3E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t>Батарейный отсек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78CAC1" id="_x0000_s1028" type="#_x0000_t202" style="position:absolute;left:0;text-align:left;margin-left:232.25pt;margin-top:7.75pt;width:90.35pt;height:24.75pt;z-index:2516992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" filled="f" stroked="f">
                <v:textbox>
                  <w:txbxContent>
                    <w:p w:rsidR="00BB3A3E" w:rsidRPr="005E0C92" w:rsidRDefault="00BB3A3E">
                      <w:pPr>
                        <w:rPr>
                          <w:rFonts w:ascii="Myriad Pro" w:hAnsi="Myriad Pro"/>
                          <w:sz w:val="16"/>
                          <w:szCs w:val="16"/>
                        </w:rPr>
                      </w:pPr>
                      <w:r w:rsidRPr="00BB3A3E">
                        <w:rPr>
                          <w:rFonts w:ascii="Myriad Pro" w:hAnsi="Myriad Pro"/>
                          <w:sz w:val="16"/>
                          <w:szCs w:val="16"/>
                        </w:rPr>
                        <w:t>Батарейный отсек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055DCC" w:rsidRDefault="0005573B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A46507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106DE920" wp14:editId="6395224D">
                <wp:simplePos x="0" y="0"/>
                <wp:positionH relativeFrom="column">
                  <wp:posOffset>3963035</wp:posOffset>
                </wp:positionH>
                <wp:positionV relativeFrom="paragraph">
                  <wp:posOffset>100647</wp:posOffset>
                </wp:positionV>
                <wp:extent cx="642620" cy="0"/>
                <wp:effectExtent l="0" t="0" r="24130" b="19050"/>
                <wp:wrapNone/>
                <wp:docPr id="41" name="Прямая соединительная линия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2620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35CAD9F" id="Прямая соединительная линия 41" o:spid="_x0000_s1026" style="position:absolute;z-index:2517299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12.05pt,7.9pt" to="362.65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" strokecolor="black [3200]">
                <v:stroke joinstyle="miter"/>
              </v:line>
            </w:pict>
          </mc:Fallback>
        </mc:AlternateContent>
      </w: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bookmarkStart w:id="0" w:name="_GoBack"/>
      <w:bookmarkEnd w:id="0"/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A4650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5E0C92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5A6F6D24" wp14:editId="7FBAEDDE">
                <wp:simplePos x="0" y="0"/>
                <wp:positionH relativeFrom="column">
                  <wp:posOffset>635635</wp:posOffset>
                </wp:positionH>
                <wp:positionV relativeFrom="paragraph">
                  <wp:posOffset>34290</wp:posOffset>
                </wp:positionV>
                <wp:extent cx="1014095" cy="375920"/>
                <wp:effectExtent l="0" t="0" r="0" b="5080"/>
                <wp:wrapSquare wrapText="bothSides"/>
                <wp:docPr id="10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4095" cy="3759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0C92" w:rsidRPr="005E0C92" w:rsidRDefault="005E0C92" w:rsidP="00607C9E">
                            <w:pPr>
                              <w:spacing w:line="180" w:lineRule="exact"/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</w:pPr>
                            <w:r w:rsidRPr="005E0C92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t xml:space="preserve">Режим повтора </w:t>
                            </w:r>
                            <w:r w:rsidR="00607C9E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br/>
                            </w:r>
                            <w:r w:rsidRPr="005E0C92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t>активирован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6F6D24" id="_x0000_s1029" type="#_x0000_t202" style="position:absolute;left:0;text-align:left;margin-left:50.05pt;margin-top:2.7pt;width:79.85pt;height:29.6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" filled="f" stroked="f">
                <v:textbox>
                  <w:txbxContent>
                    <w:p w:rsidR="005E0C92" w:rsidRPr="005E0C92" w:rsidRDefault="005E0C92" w:rsidP="00607C9E">
                      <w:pPr>
                        <w:spacing w:line="180" w:lineRule="exact"/>
                        <w:rPr>
                          <w:rFonts w:ascii="Myriad Pro" w:hAnsi="Myriad Pro"/>
                          <w:sz w:val="16"/>
                          <w:szCs w:val="16"/>
                        </w:rPr>
                      </w:pPr>
                      <w:r w:rsidRPr="005E0C92">
                        <w:rPr>
                          <w:rFonts w:ascii="Myriad Pro" w:hAnsi="Myriad Pro"/>
                          <w:sz w:val="16"/>
                          <w:szCs w:val="16"/>
                        </w:rPr>
                        <w:t xml:space="preserve">Режим повтора </w:t>
                      </w:r>
                      <w:r w:rsidR="00607C9E">
                        <w:rPr>
                          <w:rFonts w:ascii="Myriad Pro" w:hAnsi="Myriad Pro"/>
                          <w:sz w:val="16"/>
                          <w:szCs w:val="16"/>
                        </w:rPr>
                        <w:br/>
                      </w:r>
                      <w:r w:rsidRPr="005E0C92">
                        <w:rPr>
                          <w:rFonts w:ascii="Myriad Pro" w:hAnsi="Myriad Pro"/>
                          <w:sz w:val="16"/>
                          <w:szCs w:val="16"/>
                        </w:rPr>
                        <w:t>активирован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5E0C92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41445E27" wp14:editId="76DCC56C">
                <wp:simplePos x="0" y="0"/>
                <wp:positionH relativeFrom="column">
                  <wp:posOffset>1649095</wp:posOffset>
                </wp:positionH>
                <wp:positionV relativeFrom="paragraph">
                  <wp:posOffset>63500</wp:posOffset>
                </wp:positionV>
                <wp:extent cx="775970" cy="295275"/>
                <wp:effectExtent l="0" t="0" r="0" b="0"/>
                <wp:wrapSquare wrapText="bothSides"/>
                <wp:docPr id="1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5970" cy="295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0C92" w:rsidRPr="005E0C92" w:rsidRDefault="005E0C92" w:rsidP="00607C9E">
                            <w:pPr>
                              <w:spacing w:line="160" w:lineRule="exact"/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</w:pPr>
                            <w:r w:rsidRPr="005E0C92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t xml:space="preserve">Будильник </w:t>
                            </w:r>
                            <w:r w:rsidR="00607C9E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br/>
                            </w:r>
                            <w:r w:rsidRPr="005E0C92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t>активирован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445E27" id="_x0000_s1030" type="#_x0000_t202" style="position:absolute;left:0;text-align:left;margin-left:129.85pt;margin-top:5pt;width:61.1pt;height:23.2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" filled="f" stroked="f">
                <v:textbox>
                  <w:txbxContent>
                    <w:p w:rsidR="005E0C92" w:rsidRPr="005E0C92" w:rsidRDefault="005E0C92" w:rsidP="00607C9E">
                      <w:pPr>
                        <w:spacing w:line="160" w:lineRule="exact"/>
                        <w:rPr>
                          <w:rFonts w:ascii="Myriad Pro" w:hAnsi="Myriad Pro"/>
                          <w:sz w:val="16"/>
                          <w:szCs w:val="16"/>
                        </w:rPr>
                      </w:pPr>
                      <w:r w:rsidRPr="005E0C92">
                        <w:rPr>
                          <w:rFonts w:ascii="Myriad Pro" w:hAnsi="Myriad Pro"/>
                          <w:sz w:val="16"/>
                          <w:szCs w:val="16"/>
                        </w:rPr>
                        <w:t xml:space="preserve">Будильник </w:t>
                      </w:r>
                      <w:r w:rsidR="00607C9E">
                        <w:rPr>
                          <w:rFonts w:ascii="Myriad Pro" w:hAnsi="Myriad Pro"/>
                          <w:sz w:val="16"/>
                          <w:szCs w:val="16"/>
                        </w:rPr>
                        <w:br/>
                      </w:r>
                      <w:r w:rsidRPr="005E0C92">
                        <w:rPr>
                          <w:rFonts w:ascii="Myriad Pro" w:hAnsi="Myriad Pro"/>
                          <w:sz w:val="16"/>
                          <w:szCs w:val="16"/>
                        </w:rPr>
                        <w:t>активирован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A4650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A46507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E8EB679" wp14:editId="13FB0BB6">
                <wp:simplePos x="0" y="0"/>
                <wp:positionH relativeFrom="column">
                  <wp:posOffset>1713865</wp:posOffset>
                </wp:positionH>
                <wp:positionV relativeFrom="paragraph">
                  <wp:posOffset>71119</wp:posOffset>
                </wp:positionV>
                <wp:extent cx="347663" cy="237808"/>
                <wp:effectExtent l="0" t="2222" r="31432" b="31433"/>
                <wp:wrapNone/>
                <wp:docPr id="37" name="Прямая соединительная линия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>
                          <a:off x="0" y="0"/>
                          <a:ext cx="347663" cy="237808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DDD73CF" id="Прямая соединительная линия 37" o:spid="_x0000_s1026" style="position:absolute;rotation:-90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4.95pt,5.6pt" to="162.35pt,2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" strokecolor="black [3200]">
                <v:stroke joinstyle="miter"/>
              </v:line>
            </w:pict>
          </mc:Fallback>
        </mc:AlternateContent>
      </w:r>
      <w:r w:rsidRPr="00A46507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20FD1119" wp14:editId="2785A69A">
                <wp:simplePos x="0" y="0"/>
                <wp:positionH relativeFrom="column">
                  <wp:posOffset>1021080</wp:posOffset>
                </wp:positionH>
                <wp:positionV relativeFrom="paragraph">
                  <wp:posOffset>16193</wp:posOffset>
                </wp:positionV>
                <wp:extent cx="404495" cy="347662"/>
                <wp:effectExtent l="0" t="0" r="33655" b="33655"/>
                <wp:wrapNone/>
                <wp:docPr id="36" name="Прямая соединительная линия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4495" cy="347662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D1C34C7" id="Прямая соединительная линия 36" o:spid="_x0000_s1026" style="position:absolute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0.4pt,1.3pt" to="112.25pt,2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" strokecolor="black [3200]">
                <v:stroke joinstyle="miter"/>
              </v:line>
            </w:pict>
          </mc:Fallback>
        </mc:AlternateContent>
      </w:r>
    </w:p>
    <w:p w:rsidR="00055DCC" w:rsidRDefault="00350C2F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>
        <w:rPr>
          <w:noProof/>
        </w:rPr>
        <w:object w:dxaOrig="1440" w:dyaOrig="1440">
          <v:shape id="_x0000_s1137" type="#_x0000_t75" style="position:absolute;left:0;text-align:left;margin-left:81.15pt;margin-top:7.2pt;width:81.75pt;height:258pt;z-index:251736064;mso-position-horizontal-relative:text;mso-position-vertical-relative:text">
            <v:imagedata r:id="rId13" o:title=""/>
          </v:shape>
          <o:OLEObject Type="Embed" ProgID="CorelDraw.Graphic.24" ShapeID="_x0000_s1137" DrawAspect="Content" ObjectID="_1753101155" r:id="rId14"/>
        </w:object>
      </w:r>
    </w:p>
    <w:p w:rsidR="00055DCC" w:rsidRDefault="00350C2F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>
        <w:rPr>
          <w:noProof/>
        </w:rPr>
        <w:object w:dxaOrig="1440" w:dyaOrig="1440">
          <v:shape id="_x0000_s1138" type="#_x0000_t75" style="position:absolute;left:0;text-align:left;margin-left:394.85pt;margin-top:6.9pt;width:63.75pt;height:241.15pt;z-index:251738112;mso-position-horizontal-relative:text;mso-position-vertical-relative:text">
            <v:imagedata r:id="rId15" o:title=""/>
          </v:shape>
          <o:OLEObject Type="Embed" ProgID="CorelDraw.Graphic.24" ShapeID="_x0000_s1138" DrawAspect="Content" ObjectID="_1753101156" r:id="rId16"/>
        </w:object>
      </w:r>
      <w:r w:rsidR="00A46507" w:rsidRPr="005E0C92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4D553677" wp14:editId="591748DF">
                <wp:simplePos x="0" y="0"/>
                <wp:positionH relativeFrom="column">
                  <wp:posOffset>-17145</wp:posOffset>
                </wp:positionH>
                <wp:positionV relativeFrom="paragraph">
                  <wp:posOffset>125095</wp:posOffset>
                </wp:positionV>
                <wp:extent cx="461645" cy="233045"/>
                <wp:effectExtent l="0" t="0" r="0" b="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1645" cy="233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0C92" w:rsidRPr="005E0C92" w:rsidRDefault="005E0C92">
                            <w:pPr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</w:pPr>
                            <w:r w:rsidRPr="005E0C92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t xml:space="preserve">Время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553677" id="_x0000_s1031" type="#_x0000_t202" style="position:absolute;left:0;text-align:left;margin-left:-1.35pt;margin-top:9.85pt;width:36.35pt;height:18.3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" filled="f" stroked="f">
                <v:textbox>
                  <w:txbxContent>
                    <w:p w:rsidR="005E0C92" w:rsidRPr="005E0C92" w:rsidRDefault="005E0C92">
                      <w:pPr>
                        <w:rPr>
                          <w:rFonts w:ascii="Myriad Pro" w:hAnsi="Myriad Pro"/>
                          <w:sz w:val="16"/>
                          <w:szCs w:val="16"/>
                        </w:rPr>
                      </w:pPr>
                      <w:r w:rsidRPr="005E0C92">
                        <w:rPr>
                          <w:rFonts w:ascii="Myriad Pro" w:hAnsi="Myriad Pro"/>
                          <w:sz w:val="16"/>
                          <w:szCs w:val="16"/>
                        </w:rPr>
                        <w:t xml:space="preserve">Время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46507" w:rsidRPr="005E0C92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6D538473" wp14:editId="380D3021">
                <wp:simplePos x="0" y="0"/>
                <wp:positionH relativeFrom="column">
                  <wp:posOffset>2342515</wp:posOffset>
                </wp:positionH>
                <wp:positionV relativeFrom="paragraph">
                  <wp:posOffset>80645</wp:posOffset>
                </wp:positionV>
                <wp:extent cx="733425" cy="318770"/>
                <wp:effectExtent l="0" t="0" r="0" b="5080"/>
                <wp:wrapSquare wrapText="bothSides"/>
                <wp:docPr id="1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3425" cy="3187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0C92" w:rsidRPr="005E0C92" w:rsidRDefault="005E0C92" w:rsidP="00607C9E">
                            <w:pPr>
                              <w:spacing w:line="160" w:lineRule="exact"/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</w:pPr>
                            <w:r w:rsidRPr="005E0C92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t xml:space="preserve">Настройка </w:t>
                            </w:r>
                            <w:r w:rsidR="00A46507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br/>
                            </w:r>
                            <w:r w:rsidRPr="005E0C92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t>будильника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538473" id="_x0000_s1032" type="#_x0000_t202" style="position:absolute;left:0;text-align:left;margin-left:184.45pt;margin-top:6.35pt;width:57.75pt;height:25.1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" filled="f" stroked="f">
                <v:textbox>
                  <w:txbxContent>
                    <w:p w:rsidR="005E0C92" w:rsidRPr="005E0C92" w:rsidRDefault="005E0C92" w:rsidP="00607C9E">
                      <w:pPr>
                        <w:spacing w:line="160" w:lineRule="exact"/>
                        <w:rPr>
                          <w:rFonts w:ascii="Myriad Pro" w:hAnsi="Myriad Pro"/>
                          <w:sz w:val="16"/>
                          <w:szCs w:val="16"/>
                        </w:rPr>
                      </w:pPr>
                      <w:r w:rsidRPr="005E0C92">
                        <w:rPr>
                          <w:rFonts w:ascii="Myriad Pro" w:hAnsi="Myriad Pro"/>
                          <w:sz w:val="16"/>
                          <w:szCs w:val="16"/>
                        </w:rPr>
                        <w:t xml:space="preserve">Настройка </w:t>
                      </w:r>
                      <w:r w:rsidR="00A46507">
                        <w:rPr>
                          <w:rFonts w:ascii="Myriad Pro" w:hAnsi="Myriad Pro"/>
                          <w:sz w:val="16"/>
                          <w:szCs w:val="16"/>
                        </w:rPr>
                        <w:br/>
                      </w:r>
                      <w:r w:rsidRPr="005E0C92">
                        <w:rPr>
                          <w:rFonts w:ascii="Myriad Pro" w:hAnsi="Myriad Pro"/>
                          <w:sz w:val="16"/>
                          <w:szCs w:val="16"/>
                        </w:rPr>
                        <w:t>будильника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055DCC" w:rsidRDefault="00A4650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A46507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0FC04F3A" wp14:editId="5FAC221C">
                <wp:simplePos x="0" y="0"/>
                <wp:positionH relativeFrom="column">
                  <wp:posOffset>444500</wp:posOffset>
                </wp:positionH>
                <wp:positionV relativeFrom="paragraph">
                  <wp:posOffset>133985</wp:posOffset>
                </wp:positionV>
                <wp:extent cx="642620" cy="0"/>
                <wp:effectExtent l="0" t="0" r="24130" b="19050"/>
                <wp:wrapNone/>
                <wp:docPr id="33" name="Прямая соединительная линия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2620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5A4D118" id="Прямая соединительная линия 33" o:spid="_x0000_s1026" style="position:absolute;z-index:251711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5pt,10.55pt" to="85.6pt,1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" strokecolor="black [3200]">
                <v:stroke joinstyle="miter"/>
              </v:line>
            </w:pict>
          </mc:Fallback>
        </mc:AlternateContent>
      </w:r>
    </w:p>
    <w:p w:rsidR="00055DCC" w:rsidRDefault="00A4650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A46507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705B3DEC" wp14:editId="77637B05">
                <wp:simplePos x="0" y="0"/>
                <wp:positionH relativeFrom="column">
                  <wp:posOffset>2002154</wp:posOffset>
                </wp:positionH>
                <wp:positionV relativeFrom="paragraph">
                  <wp:posOffset>11431</wp:posOffset>
                </wp:positionV>
                <wp:extent cx="366713" cy="0"/>
                <wp:effectExtent l="0" t="0" r="33655" b="19050"/>
                <wp:wrapNone/>
                <wp:docPr id="38" name="Прямая соединительная линия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6713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47E4DB2" id="Прямая соединительная линия 38" o:spid="_x0000_s1026" style="position:absolute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7.65pt,.9pt" to="186.55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" strokecolor="black [3200]">
                <v:stroke joinstyle="miter"/>
              </v:line>
            </w:pict>
          </mc:Fallback>
        </mc:AlternateContent>
      </w:r>
    </w:p>
    <w:p w:rsidR="00055DCC" w:rsidRDefault="00A4650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g">
            <w:drawing>
              <wp:anchor distT="0" distB="0" distL="114300" distR="114300" simplePos="0" relativeHeight="251708416" behindDoc="0" locked="0" layoutInCell="1" allowOverlap="1" wp14:anchorId="100BC51F" wp14:editId="2E95DDAD">
                <wp:simplePos x="0" y="0"/>
                <wp:positionH relativeFrom="column">
                  <wp:posOffset>3735705</wp:posOffset>
                </wp:positionH>
                <wp:positionV relativeFrom="paragraph">
                  <wp:posOffset>78105</wp:posOffset>
                </wp:positionV>
                <wp:extent cx="1519555" cy="2523808"/>
                <wp:effectExtent l="0" t="0" r="42545" b="0"/>
                <wp:wrapNone/>
                <wp:docPr id="30" name="Группа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19555" cy="2523808"/>
                          <a:chOff x="0" y="0"/>
                          <a:chExt cx="1519555" cy="2523808"/>
                        </a:xfrm>
                      </wpg:grpSpPr>
                      <wpg:grpSp>
                        <wpg:cNvPr id="29" name="Группа 29"/>
                        <wpg:cNvGrpSpPr/>
                        <wpg:grpSpPr>
                          <a:xfrm>
                            <a:off x="0" y="0"/>
                            <a:ext cx="1219200" cy="2523808"/>
                            <a:chOff x="0" y="0"/>
                            <a:chExt cx="1219200" cy="2523808"/>
                          </a:xfrm>
                        </wpg:grpSpPr>
                        <wps:wsp>
                          <wps:cNvPr id="17" name="Надпись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219200" cy="23304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E0C92" w:rsidRPr="005E0C92" w:rsidRDefault="005E0C92">
                                <w:pPr>
                                  <w:rPr>
                                    <w:rFonts w:ascii="Myriad Pro" w:hAnsi="Myriad Pro"/>
                                    <w:sz w:val="16"/>
                                    <w:szCs w:val="16"/>
                                  </w:rPr>
                                </w:pPr>
                                <w:r w:rsidRPr="005E0C92">
                                  <w:rPr>
                                    <w:rFonts w:ascii="Myriad Pro" w:hAnsi="Myriad Pro"/>
                                    <w:sz w:val="16"/>
                                    <w:szCs w:val="16"/>
                                  </w:rPr>
                                  <w:t xml:space="preserve">Увеличить </w:t>
                                </w:r>
                                <w:r w:rsidR="00607C9E">
                                  <w:rPr>
                                    <w:rFonts w:ascii="Myriad Pro" w:hAnsi="Myriad Pro"/>
                                    <w:sz w:val="16"/>
                                    <w:szCs w:val="16"/>
                                  </w:rPr>
                                  <w:t>яркость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8" name="Надпись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633413"/>
                              <a:ext cx="1085850" cy="23304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E0C92" w:rsidRPr="005E0C92" w:rsidRDefault="005E0C92">
                                <w:pPr>
                                  <w:rPr>
                                    <w:rFonts w:ascii="Myriad Pro" w:hAnsi="Myriad Pro"/>
                                    <w:sz w:val="16"/>
                                    <w:szCs w:val="16"/>
                                  </w:rPr>
                                </w:pPr>
                                <w:r w:rsidRPr="005E0C92">
                                  <w:rPr>
                                    <w:rFonts w:ascii="Myriad Pro" w:hAnsi="Myriad Pro"/>
                                    <w:sz w:val="16"/>
                                    <w:szCs w:val="16"/>
                                  </w:rPr>
                                  <w:t xml:space="preserve">Уменьшить </w:t>
                                </w:r>
                                <w:r w:rsidR="00607C9E">
                                  <w:rPr>
                                    <w:rFonts w:ascii="Myriad Pro" w:hAnsi="Myriad Pro"/>
                                    <w:sz w:val="16"/>
                                    <w:szCs w:val="16"/>
                                  </w:rPr>
                                  <w:t>яркость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9" name="Надпись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1357313"/>
                              <a:ext cx="985520" cy="23304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E0C92" w:rsidRPr="005E0C92" w:rsidRDefault="005E0C92">
                                <w:pPr>
                                  <w:rPr>
                                    <w:rFonts w:ascii="Myriad Pro" w:hAnsi="Myriad Pro"/>
                                    <w:sz w:val="16"/>
                                    <w:szCs w:val="16"/>
                                  </w:rPr>
                                </w:pPr>
                                <w:proofErr w:type="spellStart"/>
                                <w:r w:rsidRPr="005E0C92">
                                  <w:rPr>
                                    <w:rFonts w:ascii="Myriad Pro" w:hAnsi="Myriad Pro"/>
                                    <w:sz w:val="16"/>
                                    <w:szCs w:val="16"/>
                                  </w:rPr>
                                  <w:t>Вкл</w:t>
                                </w:r>
                                <w:proofErr w:type="spellEnd"/>
                                <w:r w:rsidRPr="005E0C92">
                                  <w:rPr>
                                    <w:rFonts w:ascii="Myriad Pro" w:hAnsi="Myriad Pro"/>
                                    <w:sz w:val="16"/>
                                    <w:szCs w:val="16"/>
                                  </w:rPr>
                                  <w:t>/</w:t>
                                </w:r>
                                <w:proofErr w:type="spellStart"/>
                                <w:r w:rsidRPr="005E0C92">
                                  <w:rPr>
                                    <w:rFonts w:ascii="Myriad Pro" w:hAnsi="Myriad Pro"/>
                                    <w:sz w:val="16"/>
                                    <w:szCs w:val="16"/>
                                  </w:rPr>
                                  <w:t>Выкл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0" name="Надпись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290763"/>
                              <a:ext cx="909320" cy="23304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E0C92" w:rsidRPr="005E0C92" w:rsidRDefault="00607C9E">
                                <w:pPr>
                                  <w:rPr>
                                    <w:rFonts w:ascii="Myriad Pro" w:hAnsi="Myriad Pro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Myriad Pro" w:hAnsi="Myriad Pro"/>
                                    <w:sz w:val="16"/>
                                    <w:szCs w:val="16"/>
                                  </w:rPr>
                                  <w:t>Р</w:t>
                                </w:r>
                                <w:r w:rsidRPr="00607C9E">
                                  <w:rPr>
                                    <w:rFonts w:ascii="Myriad Pro" w:hAnsi="Myriad Pro"/>
                                    <w:sz w:val="16"/>
                                    <w:szCs w:val="16"/>
                                  </w:rPr>
                                  <w:t>азъем зарядки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28" name="Группа 28"/>
                        <wpg:cNvGrpSpPr/>
                        <wpg:grpSpPr>
                          <a:xfrm>
                            <a:off x="604838" y="128588"/>
                            <a:ext cx="914717" cy="2276475"/>
                            <a:chOff x="0" y="0"/>
                            <a:chExt cx="914717" cy="2276475"/>
                          </a:xfrm>
                        </wpg:grpSpPr>
                        <wps:wsp>
                          <wps:cNvPr id="24" name="Прямая соединительная линия 24"/>
                          <wps:cNvCnPr/>
                          <wps:spPr>
                            <a:xfrm>
                              <a:off x="381000" y="0"/>
                              <a:ext cx="481330" cy="0"/>
                            </a:xfrm>
                            <a:prstGeom prst="line">
                              <a:avLst/>
                            </a:prstGeom>
                            <a:ln w="9525"/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5" name="Прямая соединительная линия 25"/>
                          <wps:cNvCnPr/>
                          <wps:spPr>
                            <a:xfrm>
                              <a:off x="433387" y="623887"/>
                              <a:ext cx="481330" cy="0"/>
                            </a:xfrm>
                            <a:prstGeom prst="line">
                              <a:avLst/>
                            </a:prstGeom>
                            <a:ln w="9525"/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6" name="Прямая соединительная линия 26"/>
                          <wps:cNvCnPr/>
                          <wps:spPr>
                            <a:xfrm>
                              <a:off x="0" y="1352550"/>
                              <a:ext cx="862330" cy="0"/>
                            </a:xfrm>
                            <a:prstGeom prst="line">
                              <a:avLst/>
                            </a:prstGeom>
                            <a:ln w="9525"/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7" name="Прямая соединительная линия 27"/>
                          <wps:cNvCnPr/>
                          <wps:spPr>
                            <a:xfrm>
                              <a:off x="276225" y="2276475"/>
                              <a:ext cx="481330" cy="0"/>
                            </a:xfrm>
                            <a:prstGeom prst="line">
                              <a:avLst/>
                            </a:prstGeom>
                            <a:ln w="9525"/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00BC51F" id="Группа 30" o:spid="_x0000_s1033" style="position:absolute;left:0;text-align:left;margin-left:294.15pt;margin-top:6.15pt;width:119.65pt;height:198.75pt;z-index:251708416;mso-width-relative:margin" coordsize="15195,252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">
                <v:group id="Группа 29" o:spid="_x0000_s1034" style="position:absolute;width:12192;height:25238" coordsize="12192,252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shape id="_x0000_s1035" type="#_x0000_t202" style="position:absolute;width:12192;height:2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" filled="f" stroked="f">
                    <v:textbox>
                      <w:txbxContent>
                        <w:p w:rsidR="005E0C92" w:rsidRPr="005E0C92" w:rsidRDefault="005E0C92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 w:rsidRPr="005E0C92"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Увеличить </w:t>
                          </w:r>
                          <w:r w:rsidR="00607C9E"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яркость</w:t>
                          </w:r>
                        </w:p>
                      </w:txbxContent>
                    </v:textbox>
                  </v:shape>
                  <v:shape id="_x0000_s1036" type="#_x0000_t202" style="position:absolute;top:6334;width:10858;height:2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  <v:textbox>
                      <w:txbxContent>
                        <w:p w:rsidR="005E0C92" w:rsidRPr="005E0C92" w:rsidRDefault="005E0C92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 w:rsidRPr="005E0C92"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Уменьшить </w:t>
                          </w:r>
                          <w:r w:rsidR="00607C9E"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яркость</w:t>
                          </w:r>
                        </w:p>
                      </w:txbxContent>
                    </v:textbox>
                  </v:shape>
                  <v:shape id="_x0000_s1037" type="#_x0000_t202" style="position:absolute;top:13573;width:9855;height:2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" filled="f" stroked="f">
                    <v:textbox>
                      <w:txbxContent>
                        <w:p w:rsidR="005E0C92" w:rsidRPr="005E0C92" w:rsidRDefault="005E0C92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proofErr w:type="spellStart"/>
                          <w:r w:rsidRPr="005E0C92"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Вкл</w:t>
                          </w:r>
                          <w:proofErr w:type="spellEnd"/>
                          <w:r w:rsidRPr="005E0C92"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/</w:t>
                          </w:r>
                          <w:proofErr w:type="spellStart"/>
                          <w:r w:rsidRPr="005E0C92"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Выкл</w:t>
                          </w:r>
                          <w:proofErr w:type="spellEnd"/>
                        </w:p>
                      </w:txbxContent>
                    </v:textbox>
                  </v:shape>
                  <v:shape id="_x0000_s1038" type="#_x0000_t202" style="position:absolute;top:22907;width:9093;height:23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" filled="f" stroked="f">
                    <v:textbox>
                      <w:txbxContent>
                        <w:p w:rsidR="005E0C92" w:rsidRPr="005E0C92" w:rsidRDefault="00607C9E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Р</w:t>
                          </w:r>
                          <w:r w:rsidRPr="00607C9E"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азъем зарядки</w:t>
                          </w:r>
                        </w:p>
                      </w:txbxContent>
                    </v:textbox>
                  </v:shape>
                </v:group>
                <v:group id="Группа 28" o:spid="_x0000_s1039" style="position:absolute;left:6048;top:1285;width:9147;height:22765" coordsize="9147,22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line id="Прямая соединительная линия 24" o:spid="_x0000_s1040" style="position:absolute;visibility:visible;mso-wrap-style:square" from="3810,0" to="8623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" strokecolor="black [3200]">
                    <v:stroke joinstyle="miter"/>
                  </v:line>
                  <v:line id="Прямая соединительная линия 25" o:spid="_x0000_s1041" style="position:absolute;visibility:visible;mso-wrap-style:square" from="4333,6238" to="9147,62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" strokecolor="black [3200]">
                    <v:stroke joinstyle="miter"/>
                  </v:line>
                  <v:line id="Прямая соединительная линия 26" o:spid="_x0000_s1042" style="position:absolute;visibility:visible;mso-wrap-style:square" from="0,13525" to="8623,135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" strokecolor="black [3200]">
                    <v:stroke joinstyle="miter"/>
                  </v:line>
                  <v:line id="Прямая соединительная линия 27" o:spid="_x0000_s1043" style="position:absolute;visibility:visible;mso-wrap-style:square" from="2762,22764" to="7575,227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" strokecolor="black [3200]">
                    <v:stroke joinstyle="miter"/>
                  </v:line>
                </v:group>
              </v:group>
            </w:pict>
          </mc:Fallback>
        </mc:AlternateContent>
      </w: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5E0C92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5E0C92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4665FE27" wp14:editId="51D402DF">
                <wp:simplePos x="0" y="0"/>
                <wp:positionH relativeFrom="column">
                  <wp:posOffset>-17145</wp:posOffset>
                </wp:positionH>
                <wp:positionV relativeFrom="paragraph">
                  <wp:posOffset>58420</wp:posOffset>
                </wp:positionV>
                <wp:extent cx="985520" cy="233045"/>
                <wp:effectExtent l="0" t="0" r="0" b="0"/>
                <wp:wrapSquare wrapText="bothSides"/>
                <wp:docPr id="1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5520" cy="233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0C92" w:rsidRPr="005E0C92" w:rsidRDefault="005E0C92">
                            <w:pPr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</w:pPr>
                            <w:r w:rsidRPr="005E0C92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t>Часы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65FE27" id="_x0000_s1044" type="#_x0000_t202" style="position:absolute;left:0;text-align:left;margin-left:-1.35pt;margin-top:4.6pt;width:77.6pt;height:18.3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" filled="f" stroked="f">
                <v:textbox>
                  <w:txbxContent>
                    <w:p w:rsidR="005E0C92" w:rsidRPr="005E0C92" w:rsidRDefault="005E0C92">
                      <w:pPr>
                        <w:rPr>
                          <w:rFonts w:ascii="Myriad Pro" w:hAnsi="Myriad Pro"/>
                          <w:sz w:val="16"/>
                          <w:szCs w:val="16"/>
                        </w:rPr>
                      </w:pPr>
                      <w:r w:rsidRPr="005E0C92">
                        <w:rPr>
                          <w:rFonts w:ascii="Myriad Pro" w:hAnsi="Myriad Pro"/>
                          <w:sz w:val="16"/>
                          <w:szCs w:val="16"/>
                        </w:rPr>
                        <w:t>Часы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055DCC" w:rsidRDefault="00A4650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A46507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51F0A5E7" wp14:editId="181975F2">
                <wp:simplePos x="0" y="0"/>
                <wp:positionH relativeFrom="column">
                  <wp:posOffset>444500</wp:posOffset>
                </wp:positionH>
                <wp:positionV relativeFrom="paragraph">
                  <wp:posOffset>66993</wp:posOffset>
                </wp:positionV>
                <wp:extent cx="833437" cy="0"/>
                <wp:effectExtent l="0" t="0" r="24130" b="19050"/>
                <wp:wrapNone/>
                <wp:docPr id="31" name="Прямая соединительная линия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33437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95DA0E6" id="Прямая соединительная линия 31" o:spid="_x0000_s1026" style="position:absolute;z-index:2517135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5pt,5.3pt" to="100.6pt,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" strokecolor="black [3200]">
                <v:stroke joinstyle="miter"/>
              </v:line>
            </w:pict>
          </mc:Fallback>
        </mc:AlternateContent>
      </w: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Default="00A4650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5E0C92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23CE9564" wp14:editId="4745D3F3">
                <wp:simplePos x="0" y="0"/>
                <wp:positionH relativeFrom="column">
                  <wp:posOffset>-17145</wp:posOffset>
                </wp:positionH>
                <wp:positionV relativeFrom="paragraph">
                  <wp:posOffset>80645</wp:posOffset>
                </wp:positionV>
                <wp:extent cx="985520" cy="233045"/>
                <wp:effectExtent l="0" t="0" r="0" b="0"/>
                <wp:wrapSquare wrapText="bothSides"/>
                <wp:docPr id="1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5520" cy="233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0C92" w:rsidRPr="005E0C92" w:rsidRDefault="005E0C92">
                            <w:pPr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</w:pPr>
                            <w:r w:rsidRPr="005E0C92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t>Минуты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CE9564" id="_x0000_s1045" type="#_x0000_t202" style="position:absolute;left:0;text-align:left;margin-left:-1.35pt;margin-top:6.35pt;width:77.6pt;height:18.3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" filled="f" stroked="f">
                <v:textbox>
                  <w:txbxContent>
                    <w:p w:rsidR="005E0C92" w:rsidRPr="005E0C92" w:rsidRDefault="005E0C92">
                      <w:pPr>
                        <w:rPr>
                          <w:rFonts w:ascii="Myriad Pro" w:hAnsi="Myriad Pro"/>
                          <w:sz w:val="16"/>
                          <w:szCs w:val="16"/>
                        </w:rPr>
                      </w:pPr>
                      <w:r w:rsidRPr="005E0C92">
                        <w:rPr>
                          <w:rFonts w:ascii="Myriad Pro" w:hAnsi="Myriad Pro"/>
                          <w:sz w:val="16"/>
                          <w:szCs w:val="16"/>
                        </w:rPr>
                        <w:t>Минуты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055DCC" w:rsidRDefault="00A4650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A46507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2E5ECBB2" wp14:editId="05B93207">
                <wp:simplePos x="0" y="0"/>
                <wp:positionH relativeFrom="column">
                  <wp:posOffset>492443</wp:posOffset>
                </wp:positionH>
                <wp:positionV relativeFrom="paragraph">
                  <wp:posOffset>92393</wp:posOffset>
                </wp:positionV>
                <wp:extent cx="594995" cy="0"/>
                <wp:effectExtent l="0" t="0" r="33655" b="19050"/>
                <wp:wrapNone/>
                <wp:docPr id="34" name="Прямая соединительная линия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995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4EF7EBE" id="Прямая соединительная линия 34" o:spid="_x0000_s1026" style="position:absolute;z-index:2517155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8.8pt,7.3pt" to="85.6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" strokecolor="black [3200]">
                <v:stroke joinstyle="miter"/>
              </v:line>
            </w:pict>
          </mc:Fallback>
        </mc:AlternateContent>
      </w:r>
    </w:p>
    <w:p w:rsidR="00AE4AB9" w:rsidRDefault="00AE4AB9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AE4AB9" w:rsidRDefault="00AE4AB9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AE4AB9" w:rsidRDefault="00AE4AB9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AE4AB9" w:rsidRDefault="00AE4AB9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AE4AB9" w:rsidRDefault="00AE4AB9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AE4AB9" w:rsidRDefault="00AE4AB9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AE4AB9" w:rsidRDefault="005E0C92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5E0C92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2CC0D929" wp14:editId="7D57D095">
                <wp:simplePos x="0" y="0"/>
                <wp:positionH relativeFrom="column">
                  <wp:posOffset>-17145</wp:posOffset>
                </wp:positionH>
                <wp:positionV relativeFrom="paragraph">
                  <wp:posOffset>48895</wp:posOffset>
                </wp:positionV>
                <wp:extent cx="985520" cy="233045"/>
                <wp:effectExtent l="0" t="0" r="0" b="0"/>
                <wp:wrapSquare wrapText="bothSides"/>
                <wp:docPr id="15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5520" cy="2330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0C92" w:rsidRPr="005E0C92" w:rsidRDefault="005E0C92">
                            <w:pPr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</w:pPr>
                            <w:r w:rsidRPr="005E0C92">
                              <w:rPr>
                                <w:rFonts w:ascii="Myriad Pro" w:hAnsi="Myriad Pro"/>
                                <w:sz w:val="16"/>
                                <w:szCs w:val="16"/>
                              </w:rPr>
                              <w:t>Дата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C0D929" id="_x0000_s1046" type="#_x0000_t202" style="position:absolute;left:0;text-align:left;margin-left:-1.35pt;margin-top:3.85pt;width:77.6pt;height:18.35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" filled="f" stroked="f">
                <v:textbox>
                  <w:txbxContent>
                    <w:p w:rsidR="005E0C92" w:rsidRPr="005E0C92" w:rsidRDefault="005E0C92">
                      <w:pPr>
                        <w:rPr>
                          <w:rFonts w:ascii="Myriad Pro" w:hAnsi="Myriad Pro"/>
                          <w:sz w:val="16"/>
                          <w:szCs w:val="16"/>
                        </w:rPr>
                      </w:pPr>
                      <w:r w:rsidRPr="005E0C92">
                        <w:rPr>
                          <w:rFonts w:ascii="Myriad Pro" w:hAnsi="Myriad Pro"/>
                          <w:sz w:val="16"/>
                          <w:szCs w:val="16"/>
                        </w:rPr>
                        <w:t>Дата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E4AB9" w:rsidRDefault="00A4650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A46507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FBE15C2" wp14:editId="2A5579B0">
                <wp:simplePos x="0" y="0"/>
                <wp:positionH relativeFrom="column">
                  <wp:posOffset>359093</wp:posOffset>
                </wp:positionH>
                <wp:positionV relativeFrom="paragraph">
                  <wp:posOffset>53974</wp:posOffset>
                </wp:positionV>
                <wp:extent cx="828675" cy="0"/>
                <wp:effectExtent l="0" t="0" r="28575" b="19050"/>
                <wp:wrapNone/>
                <wp:docPr id="35" name="Прямая соединительная линия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28675" cy="0"/>
                        </a:xfrm>
                        <a:prstGeom prst="line">
                          <a:avLst/>
                        </a:prstGeom>
                        <a:ln w="952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5EB61F" id="Прямая соединительная линия 35" o:spid="_x0000_s1026" style="position:absolute;flip:y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.3pt,4.25pt" to="93.55pt,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" strokecolor="black [3200]">
                <v:stroke joinstyle="miter"/>
              </v:line>
            </w:pict>
          </mc:Fallback>
        </mc:AlternateContent>
      </w:r>
    </w:p>
    <w:p w:rsidR="00AE4AB9" w:rsidRDefault="00AE4AB9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AE4AB9" w:rsidRDefault="00AE4AB9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AE4AB9" w:rsidRDefault="00AE4AB9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AE4AB9" w:rsidRDefault="00AE4AB9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AE4AB9" w:rsidRDefault="00AE4AB9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Pr="00E03183" w:rsidRDefault="00055DCC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47277" w:rsidRPr="00E03183" w:rsidRDefault="00047277" w:rsidP="00E03183">
      <w:pPr>
        <w:spacing w:after="0" w:line="180" w:lineRule="exact"/>
        <w:ind w:right="-1"/>
        <w:jc w:val="both"/>
        <w:rPr>
          <w:rFonts w:ascii="Myriad Pro" w:hAnsi="Myriad Pro"/>
          <w:b/>
          <w:color w:val="000000" w:themeColor="text1"/>
          <w:sz w:val="16"/>
          <w:szCs w:val="16"/>
        </w:rPr>
      </w:pPr>
      <w:r w:rsidRPr="00E03183">
        <w:rPr>
          <w:rFonts w:ascii="Myriad Pro" w:hAnsi="Myriad Pro"/>
          <w:b/>
          <w:color w:val="000000" w:themeColor="text1"/>
          <w:sz w:val="16"/>
          <w:szCs w:val="16"/>
        </w:rPr>
        <w:t>Установка будил</w:t>
      </w:r>
      <w:r w:rsidR="00E03183">
        <w:rPr>
          <w:rFonts w:ascii="Myriad Pro" w:hAnsi="Myriad Pro"/>
          <w:b/>
          <w:color w:val="000000" w:themeColor="text1"/>
          <w:sz w:val="16"/>
          <w:szCs w:val="16"/>
        </w:rPr>
        <w:t>ьника и функции повтора сигнала</w:t>
      </w:r>
    </w:p>
    <w:p w:rsidR="00047277" w:rsidRPr="00E03183" w:rsidRDefault="0004727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В режиме отображения текущего времени нажмите кнопку «M» один раз, светильник перейдёт в режим настройки будильника. </w:t>
      </w:r>
    </w:p>
    <w:p w:rsidR="00047277" w:rsidRPr="00E03183" w:rsidRDefault="0004727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Активация будильника и функции повтора происходит при нажатии кнопки «UP» или «DOWN» Режимы настойки переключаются нажатиями кнопки «S» в следующей последовательности: «часы» - «минуты» - «настройка функции повтора.</w:t>
      </w:r>
    </w:p>
    <w:p w:rsidR="00047277" w:rsidRPr="00E03183" w:rsidRDefault="0004727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С помощью кнопок «UP» и «DOWN» установите в каждом окне требующееся время будильника и функции повтора.</w:t>
      </w:r>
    </w:p>
    <w:p w:rsidR="00047277" w:rsidRPr="00E03183" w:rsidRDefault="0004727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Для выхода из режима будильника нажмите кнопку «M» или не производите каких-либо действий со светильником в течение 60 сек. UP и DOWN заменить на стрелочки </w:t>
      </w:r>
      <w:r w:rsidR="00055DCC" w:rsidRPr="00E03183">
        <w:rPr>
          <w:rFonts w:ascii="Myriad Pro" w:hAnsi="Myriad Pro"/>
          <w:color w:val="000000" w:themeColor="text1"/>
          <w:sz w:val="16"/>
          <w:szCs w:val="16"/>
        </w:rPr>
        <w:t>вверх-вниз</w:t>
      </w: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 c задней панели.</w:t>
      </w:r>
    </w:p>
    <w:p w:rsidR="00047277" w:rsidRPr="00E03183" w:rsidRDefault="00047277" w:rsidP="00E03183">
      <w:pPr>
        <w:spacing w:after="0" w:line="180" w:lineRule="exact"/>
        <w:ind w:right="-1"/>
        <w:jc w:val="both"/>
        <w:rPr>
          <w:rFonts w:ascii="Myriad Pro" w:hAnsi="Myriad Pro"/>
          <w:b/>
          <w:color w:val="000000" w:themeColor="text1"/>
          <w:sz w:val="16"/>
          <w:szCs w:val="16"/>
        </w:rPr>
      </w:pPr>
    </w:p>
    <w:p w:rsidR="00047277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>
        <w:rPr>
          <w:rFonts w:ascii="Myriad Pro" w:hAnsi="Myriad Pro"/>
          <w:b/>
          <w:color w:val="000000" w:themeColor="text1"/>
          <w:sz w:val="16"/>
          <w:szCs w:val="16"/>
        </w:rPr>
        <w:t>Транспортировка и хранение</w:t>
      </w:r>
    </w:p>
    <w:p w:rsidR="00047277" w:rsidRPr="00E03183" w:rsidRDefault="0004727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Транспортировка должна осуществляться в упаковке, в условиях, исключающих механические повреждения и прямое попадание на изделие пыли, грязи и влаги. Допускается транспортировка изделия в любом положении, любым транспортом. Транспортировка авиационным транспортом должна осуществляться в герметизированном отсеке. При транспортировке должна быть обеспечена температура –20°...+40°С при отн</w:t>
      </w:r>
      <w:r w:rsidR="00E03183">
        <w:rPr>
          <w:rFonts w:ascii="Myriad Pro" w:hAnsi="Myriad Pro"/>
          <w:color w:val="000000" w:themeColor="text1"/>
          <w:sz w:val="16"/>
          <w:szCs w:val="16"/>
        </w:rPr>
        <w:t>осительной влажности воздуха до</w:t>
      </w:r>
      <w:r w:rsidR="00E03183">
        <w:rPr>
          <w:rFonts w:ascii="Myriad Pro" w:hAnsi="Myriad Pro"/>
          <w:color w:val="000000" w:themeColor="text1"/>
          <w:sz w:val="16"/>
          <w:szCs w:val="16"/>
          <w:lang w:val="en-US"/>
        </w:rPr>
        <w:t> </w:t>
      </w: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80%. </w:t>
      </w:r>
    </w:p>
    <w:p w:rsidR="00047277" w:rsidRPr="00E03183" w:rsidRDefault="00047277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Изделие должно храниться в транспортной упаковке в вентилируемом помещении, защищенном от атмосферных осадков. В помещении должна обеспечиваться температура –20°...+40°С при относительной влажности воздуха до 80</w:t>
      </w:r>
      <w:r w:rsidR="00E03183" w:rsidRPr="00E03183">
        <w:rPr>
          <w:rFonts w:ascii="Myriad Pro" w:hAnsi="Myriad Pro"/>
          <w:color w:val="000000" w:themeColor="text1"/>
          <w:sz w:val="16"/>
          <w:szCs w:val="16"/>
        </w:rPr>
        <w:t>%.</w:t>
      </w:r>
    </w:p>
    <w:p w:rsidR="00047277" w:rsidRPr="00E03183" w:rsidRDefault="00350C2F" w:rsidP="00E03183">
      <w:pPr>
        <w:spacing w:after="0" w:line="180" w:lineRule="exact"/>
        <w:ind w:right="-1"/>
        <w:jc w:val="both"/>
        <w:rPr>
          <w:rFonts w:ascii="Myriad Pro" w:hAnsi="Myriad Pro"/>
          <w:b/>
          <w:color w:val="000000" w:themeColor="text1"/>
          <w:sz w:val="16"/>
          <w:szCs w:val="16"/>
        </w:rPr>
      </w:pPr>
      <w:r>
        <w:rPr>
          <w:noProof/>
        </w:rPr>
        <w:object w:dxaOrig="1440" w:dyaOrig="1440">
          <v:shape id="_x0000_s1033" type="#_x0000_t75" style="position:absolute;left:0;text-align:left;margin-left:515.8pt;margin-top:7.45pt;width:24.1pt;height:29.15pt;z-index:251731968;mso-position-horizontal-relative:text;mso-position-vertical-relative:text">
            <v:imagedata r:id="rId17" o:title=""/>
          </v:shape>
          <o:OLEObject Type="Embed" ProgID="CorelDraw.Graphic.24" ShapeID="_x0000_s1033" DrawAspect="Content" ObjectID="_1753101157" r:id="rId18"/>
        </w:object>
      </w:r>
    </w:p>
    <w:p w:rsidR="00AA5BF1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>
        <w:rPr>
          <w:rFonts w:ascii="Myriad Pro" w:hAnsi="Myriad Pro"/>
          <w:b/>
          <w:color w:val="000000" w:themeColor="text1"/>
          <w:sz w:val="16"/>
          <w:szCs w:val="16"/>
        </w:rPr>
        <w:t>Утилизация</w:t>
      </w:r>
    </w:p>
    <w:p w:rsidR="00AA5BF1" w:rsidRPr="00E03183" w:rsidRDefault="00AA5BF1" w:rsidP="0068384A">
      <w:pPr>
        <w:spacing w:after="0" w:line="180" w:lineRule="exact"/>
        <w:ind w:right="566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Отходы электротехнической продукции не следует утилизировать с бытовыми отходами. Утилизация должна производится в специально отведенных местах (уточняйте расположение таких пунктов в своем </w:t>
      </w:r>
      <w:r w:rsidR="00E03183" w:rsidRPr="00E03183">
        <w:rPr>
          <w:rFonts w:ascii="Myriad Pro" w:hAnsi="Myriad Pro"/>
          <w:color w:val="000000" w:themeColor="text1"/>
          <w:sz w:val="16"/>
          <w:szCs w:val="16"/>
        </w:rPr>
        <w:t>регионе</w:t>
      </w:r>
      <w:r w:rsidRPr="00E03183">
        <w:rPr>
          <w:rFonts w:ascii="Myriad Pro" w:hAnsi="Myriad Pro"/>
          <w:color w:val="000000" w:themeColor="text1"/>
          <w:sz w:val="16"/>
          <w:szCs w:val="16"/>
        </w:rPr>
        <w:t>).</w:t>
      </w:r>
      <w:r w:rsidR="0068384A" w:rsidRPr="0068384A">
        <w:t xml:space="preserve"> </w:t>
      </w:r>
    </w:p>
    <w:p w:rsidR="00AA5BF1" w:rsidRPr="00E03183" w:rsidRDefault="00AA5BF1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AA5BF1" w:rsidRPr="00E03183" w:rsidRDefault="00E03183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>
        <w:rPr>
          <w:rFonts w:ascii="Myriad Pro" w:hAnsi="Myriad Pro"/>
          <w:b/>
          <w:color w:val="000000" w:themeColor="text1"/>
          <w:sz w:val="16"/>
          <w:szCs w:val="16"/>
        </w:rPr>
        <w:t>Гарантия</w:t>
      </w:r>
    </w:p>
    <w:p w:rsidR="00AA5BF1" w:rsidRPr="00E03183" w:rsidRDefault="00AA5BF1" w:rsidP="00E03183">
      <w:pPr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Гарантийный срок эксплуатации составляет </w:t>
      </w:r>
      <w:r w:rsidR="00E03183" w:rsidRPr="00E03183">
        <w:rPr>
          <w:rFonts w:ascii="Myriad Pro" w:hAnsi="Myriad Pro"/>
          <w:color w:val="000000" w:themeColor="text1"/>
          <w:sz w:val="16"/>
          <w:szCs w:val="16"/>
        </w:rPr>
        <w:t>60</w:t>
      </w: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 месяц</w:t>
      </w:r>
      <w:r w:rsidR="00E03183">
        <w:rPr>
          <w:rFonts w:ascii="Myriad Pro" w:hAnsi="Myriad Pro"/>
          <w:color w:val="000000" w:themeColor="text1"/>
          <w:sz w:val="16"/>
          <w:szCs w:val="16"/>
        </w:rPr>
        <w:t>ев</w:t>
      </w: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 со дня продажи светильника через розничную сеть при условии соблюдения прави</w:t>
      </w:r>
      <w:r w:rsidR="00E03183">
        <w:rPr>
          <w:rFonts w:ascii="Myriad Pro" w:hAnsi="Myriad Pro"/>
          <w:color w:val="000000" w:themeColor="text1"/>
          <w:sz w:val="16"/>
          <w:szCs w:val="16"/>
        </w:rPr>
        <w:t>л эксплуатации, транспортировки</w:t>
      </w: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 и хранения, указанных в настоящей инструкции. В случае выхода светильника из строя до истечения гарантийного срока покупатель вправе обратиться к продавцу (в магазин, в котором был приобретен светильник), к импортеру, к изготовителю светильника. Контактная информ</w:t>
      </w:r>
      <w:r w:rsidR="00E03183">
        <w:rPr>
          <w:rFonts w:ascii="Myriad Pro" w:hAnsi="Myriad Pro"/>
          <w:color w:val="000000" w:themeColor="text1"/>
          <w:sz w:val="16"/>
          <w:szCs w:val="16"/>
        </w:rPr>
        <w:t xml:space="preserve">ация </w:t>
      </w:r>
      <w:r w:rsidRPr="00E03183">
        <w:rPr>
          <w:rFonts w:ascii="Myriad Pro" w:hAnsi="Myriad Pro"/>
          <w:color w:val="000000" w:themeColor="text1"/>
          <w:sz w:val="16"/>
          <w:szCs w:val="16"/>
        </w:rPr>
        <w:t>импортёра и изготовителя указан</w:t>
      </w:r>
      <w:r w:rsidR="00E03183">
        <w:rPr>
          <w:rFonts w:ascii="Myriad Pro" w:hAnsi="Myriad Pro"/>
          <w:color w:val="000000" w:themeColor="text1"/>
          <w:sz w:val="16"/>
          <w:szCs w:val="16"/>
        </w:rPr>
        <w:t xml:space="preserve">а ниже. Для подтверждения даты </w:t>
      </w:r>
      <w:r w:rsidRPr="00E03183">
        <w:rPr>
          <w:rFonts w:ascii="Myriad Pro" w:hAnsi="Myriad Pro"/>
          <w:color w:val="000000" w:themeColor="text1"/>
          <w:sz w:val="16"/>
          <w:szCs w:val="16"/>
        </w:rPr>
        <w:t>продажи покупатель может предъявлять настоящую инструкцию, имеющую отметку продавца о дате продажи. Нарушение покупателем правил установки, и/или эксплуатации, и/или транспортировки и/или хранения светильника, указа</w:t>
      </w:r>
      <w:r w:rsidR="00E03183">
        <w:rPr>
          <w:rFonts w:ascii="Myriad Pro" w:hAnsi="Myriad Pro"/>
          <w:color w:val="000000" w:themeColor="text1"/>
          <w:sz w:val="16"/>
          <w:szCs w:val="16"/>
        </w:rPr>
        <w:t xml:space="preserve">нных в настоящей инструкции по </w:t>
      </w:r>
      <w:r w:rsidRPr="00E03183">
        <w:rPr>
          <w:rFonts w:ascii="Myriad Pro" w:hAnsi="Myriad Pro"/>
          <w:color w:val="000000" w:themeColor="text1"/>
          <w:sz w:val="16"/>
          <w:szCs w:val="16"/>
        </w:rPr>
        <w:t>эксплуатации, а также наличие на светильнике механ</w:t>
      </w:r>
      <w:r w:rsidR="00E03183">
        <w:rPr>
          <w:rFonts w:ascii="Myriad Pro" w:hAnsi="Myriad Pro"/>
          <w:color w:val="000000" w:themeColor="text1"/>
          <w:sz w:val="16"/>
          <w:szCs w:val="16"/>
        </w:rPr>
        <w:t xml:space="preserve">ических повреждений, повлекших </w:t>
      </w:r>
      <w:r w:rsidRPr="00E03183">
        <w:rPr>
          <w:rFonts w:ascii="Myriad Pro" w:hAnsi="Myriad Pro"/>
          <w:color w:val="000000" w:themeColor="text1"/>
          <w:sz w:val="16"/>
          <w:szCs w:val="16"/>
        </w:rPr>
        <w:t>выход светильника из строя либо возникно</w:t>
      </w:r>
      <w:r w:rsidR="00E03183">
        <w:rPr>
          <w:rFonts w:ascii="Myriad Pro" w:hAnsi="Myriad Pro"/>
          <w:color w:val="000000" w:themeColor="text1"/>
          <w:sz w:val="16"/>
          <w:szCs w:val="16"/>
        </w:rPr>
        <w:t xml:space="preserve">вение недостатков светильника, </w:t>
      </w:r>
      <w:r w:rsidRPr="00E03183">
        <w:rPr>
          <w:rFonts w:ascii="Myriad Pro" w:hAnsi="Myriad Pro"/>
          <w:color w:val="000000" w:themeColor="text1"/>
          <w:sz w:val="16"/>
          <w:szCs w:val="16"/>
        </w:rPr>
        <w:t>в отношении которых покупатель предъявляет</w:t>
      </w:r>
      <w:r w:rsidR="00E03183">
        <w:rPr>
          <w:rFonts w:ascii="Myriad Pro" w:hAnsi="Myriad Pro"/>
          <w:color w:val="000000" w:themeColor="text1"/>
          <w:sz w:val="16"/>
          <w:szCs w:val="16"/>
        </w:rPr>
        <w:t xml:space="preserve"> требования,</w:t>
      </w:r>
      <w:r w:rsidRPr="00E03183">
        <w:rPr>
          <w:rFonts w:ascii="Myriad Pro" w:hAnsi="Myriad Pro"/>
          <w:color w:val="000000" w:themeColor="text1"/>
          <w:sz w:val="16"/>
          <w:szCs w:val="16"/>
        </w:rPr>
        <w:t xml:space="preserve"> лишает покупателя права на гарантию. </w:t>
      </w:r>
    </w:p>
    <w:p w:rsidR="00E03183" w:rsidRDefault="00E03183" w:rsidP="00E03183">
      <w:pPr>
        <w:snapToGrid w:val="0"/>
        <w:spacing w:after="0" w:line="180" w:lineRule="exact"/>
        <w:ind w:right="-1"/>
        <w:jc w:val="both"/>
        <w:rPr>
          <w:rStyle w:val="A10"/>
          <w:rFonts w:ascii="Myriad Pro" w:hAnsi="Myriad Pro"/>
          <w:color w:val="000000" w:themeColor="text1"/>
          <w:sz w:val="16"/>
          <w:szCs w:val="16"/>
        </w:rPr>
      </w:pPr>
    </w:p>
    <w:p w:rsidR="0005573B" w:rsidRDefault="0005573B" w:rsidP="00E03183">
      <w:pPr>
        <w:snapToGrid w:val="0"/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8A1D9D" w:rsidRDefault="008A1D9D" w:rsidP="00E03183">
      <w:pPr>
        <w:snapToGrid w:val="0"/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Дата продажи ___________________</w:t>
      </w:r>
    </w:p>
    <w:p w:rsidR="0005573B" w:rsidRDefault="0005573B" w:rsidP="00E03183">
      <w:pPr>
        <w:snapToGrid w:val="0"/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Pr="00E03183" w:rsidRDefault="00055DCC" w:rsidP="00E03183">
      <w:pPr>
        <w:snapToGrid w:val="0"/>
        <w:spacing w:after="0" w:line="180" w:lineRule="exact"/>
        <w:ind w:right="-1"/>
        <w:jc w:val="both"/>
        <w:rPr>
          <w:rFonts w:ascii="Myriad Pro" w:eastAsia="Andale Sans UI" w:hAnsi="Myriad Pro"/>
          <w:color w:val="000000" w:themeColor="text1"/>
          <w:kern w:val="2"/>
          <w:sz w:val="16"/>
          <w:szCs w:val="16"/>
        </w:rPr>
      </w:pPr>
    </w:p>
    <w:p w:rsidR="008A1D9D" w:rsidRDefault="008A1D9D" w:rsidP="00E03183">
      <w:pPr>
        <w:snapToGrid w:val="0"/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Модель_________________________</w:t>
      </w:r>
    </w:p>
    <w:p w:rsidR="0005573B" w:rsidRDefault="0005573B" w:rsidP="00E03183">
      <w:pPr>
        <w:snapToGrid w:val="0"/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DCC" w:rsidRPr="00E03183" w:rsidRDefault="00055DCC" w:rsidP="00E03183">
      <w:pPr>
        <w:snapToGrid w:val="0"/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8A1D9D" w:rsidRDefault="008A1D9D" w:rsidP="00E03183">
      <w:pPr>
        <w:widowControl w:val="0"/>
        <w:tabs>
          <w:tab w:val="left" w:pos="142"/>
        </w:tabs>
        <w:autoSpaceDE w:val="0"/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color w:val="000000" w:themeColor="text1"/>
          <w:sz w:val="16"/>
          <w:szCs w:val="16"/>
        </w:rPr>
        <w:t>Штамп магазина_________________</w:t>
      </w:r>
    </w:p>
    <w:p w:rsidR="0005573B" w:rsidRDefault="0005573B" w:rsidP="00E03183">
      <w:pPr>
        <w:widowControl w:val="0"/>
        <w:tabs>
          <w:tab w:val="left" w:pos="142"/>
        </w:tabs>
        <w:autoSpaceDE w:val="0"/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73B" w:rsidRDefault="0005573B" w:rsidP="00E03183">
      <w:pPr>
        <w:widowControl w:val="0"/>
        <w:tabs>
          <w:tab w:val="left" w:pos="142"/>
        </w:tabs>
        <w:autoSpaceDE w:val="0"/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  <w:r w:rsidRPr="00E03183">
        <w:rPr>
          <w:rFonts w:ascii="Myriad Pro" w:hAnsi="Myriad Pro"/>
          <w:noProof/>
          <w:color w:val="000000" w:themeColor="text1"/>
          <w:sz w:val="16"/>
          <w:szCs w:val="16"/>
          <w:lang w:eastAsia="ru-RU"/>
        </w:rPr>
        <w:drawing>
          <wp:anchor distT="0" distB="0" distL="114300" distR="114300" simplePos="0" relativeHeight="251657216" behindDoc="0" locked="0" layoutInCell="1" allowOverlap="1" wp14:anchorId="733AD198" wp14:editId="3287BA57">
            <wp:simplePos x="0" y="0"/>
            <wp:positionH relativeFrom="column">
              <wp:posOffset>6497320</wp:posOffset>
            </wp:positionH>
            <wp:positionV relativeFrom="paragraph">
              <wp:posOffset>77787</wp:posOffset>
            </wp:positionV>
            <wp:extent cx="305856" cy="287130"/>
            <wp:effectExtent l="0" t="0" r="0" b="0"/>
            <wp:wrapNone/>
            <wp:docPr id="16" name="Рисунок 16" descr="EA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05" descr="EAC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856" cy="287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5573B" w:rsidRDefault="0005573B" w:rsidP="00E03183">
      <w:pPr>
        <w:widowControl w:val="0"/>
        <w:tabs>
          <w:tab w:val="left" w:pos="142"/>
        </w:tabs>
        <w:autoSpaceDE w:val="0"/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73B" w:rsidRDefault="0005573B" w:rsidP="00E03183">
      <w:pPr>
        <w:widowControl w:val="0"/>
        <w:tabs>
          <w:tab w:val="left" w:pos="142"/>
        </w:tabs>
        <w:autoSpaceDE w:val="0"/>
        <w:spacing w:after="0" w:line="180" w:lineRule="exact"/>
        <w:ind w:right="-1"/>
        <w:jc w:val="both"/>
        <w:rPr>
          <w:rFonts w:ascii="Myriad Pro" w:hAnsi="Myriad Pro"/>
          <w:color w:val="000000" w:themeColor="text1"/>
          <w:sz w:val="16"/>
          <w:szCs w:val="16"/>
        </w:rPr>
      </w:pPr>
    </w:p>
    <w:p w:rsidR="0005573B" w:rsidRPr="00E03183" w:rsidRDefault="0005573B" w:rsidP="00E03183">
      <w:pPr>
        <w:widowControl w:val="0"/>
        <w:tabs>
          <w:tab w:val="left" w:pos="142"/>
        </w:tabs>
        <w:autoSpaceDE w:val="0"/>
        <w:spacing w:after="0" w:line="180" w:lineRule="exact"/>
        <w:ind w:right="-1"/>
        <w:jc w:val="both"/>
        <w:rPr>
          <w:rFonts w:ascii="Myriad Pro" w:hAnsi="Myriad Pro" w:cs="Arial"/>
          <w:color w:val="000000" w:themeColor="text1"/>
          <w:sz w:val="16"/>
          <w:szCs w:val="16"/>
        </w:rPr>
      </w:pPr>
    </w:p>
    <w:p w:rsidR="008A1D9D" w:rsidRPr="00E03183" w:rsidRDefault="008A1D9D" w:rsidP="00E03183">
      <w:pPr>
        <w:widowControl w:val="0"/>
        <w:tabs>
          <w:tab w:val="left" w:pos="142"/>
        </w:tabs>
        <w:autoSpaceDE w:val="0"/>
        <w:spacing w:after="0" w:line="180" w:lineRule="exact"/>
        <w:ind w:right="-1"/>
        <w:jc w:val="both"/>
        <w:rPr>
          <w:rStyle w:val="A10"/>
          <w:rFonts w:ascii="Myriad Pro" w:hAnsi="Myriad Pro"/>
          <w:color w:val="000000" w:themeColor="text1"/>
          <w:sz w:val="16"/>
          <w:szCs w:val="16"/>
        </w:rPr>
      </w:pPr>
    </w:p>
    <w:p w:rsidR="008A1D9D" w:rsidRPr="00E03183" w:rsidRDefault="008A1D9D" w:rsidP="00E03183">
      <w:pPr>
        <w:widowControl w:val="0"/>
        <w:tabs>
          <w:tab w:val="left" w:pos="142"/>
        </w:tabs>
        <w:autoSpaceDE w:val="0"/>
        <w:spacing w:after="0" w:line="180" w:lineRule="exact"/>
        <w:ind w:right="-1"/>
        <w:jc w:val="both"/>
        <w:rPr>
          <w:rFonts w:ascii="Myriad Pro" w:hAnsi="Myriad Pro" w:cs="DIN Pro Regular"/>
          <w:color w:val="000000" w:themeColor="text1"/>
          <w:sz w:val="16"/>
          <w:szCs w:val="16"/>
        </w:rPr>
      </w:pPr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Товар сертифицирован, соответствует требованиям ТР ТС 020/2011, ТР ТС 004/2011, ТР ЕАЭС 037/2016. Месяц и год изготовления указан на товаре и/или упаковке. Претензии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  <w:lang w:val="en-US"/>
        </w:rPr>
        <w:t xml:space="preserve"> 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по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  <w:lang w:val="en-US"/>
        </w:rPr>
        <w:t xml:space="preserve"> 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качеству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  <w:lang w:val="en-US"/>
        </w:rPr>
        <w:t xml:space="preserve"> 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товара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  <w:lang w:val="en-US"/>
        </w:rPr>
        <w:t xml:space="preserve"> 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принимаются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  <w:lang w:val="en-US"/>
        </w:rPr>
        <w:t xml:space="preserve">: 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тел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  <w:lang w:val="en-US"/>
        </w:rPr>
        <w:t>. +7</w:t>
      </w:r>
      <w:r w:rsidR="00055DCC">
        <w:rPr>
          <w:rStyle w:val="A10"/>
          <w:rFonts w:ascii="Myriad Pro" w:hAnsi="Myriad Pro"/>
          <w:color w:val="000000" w:themeColor="text1"/>
          <w:sz w:val="16"/>
          <w:szCs w:val="16"/>
          <w:lang w:val="en-US"/>
        </w:rPr>
        <w:t> 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  <w:lang w:val="en-US"/>
        </w:rPr>
        <w:t>495</w:t>
      </w:r>
      <w:r w:rsidR="00055DCC" w:rsidRPr="00055DCC">
        <w:rPr>
          <w:rStyle w:val="A10"/>
          <w:rFonts w:ascii="Myriad Pro" w:hAnsi="Myriad Pro"/>
          <w:color w:val="000000" w:themeColor="text1"/>
          <w:sz w:val="16"/>
          <w:szCs w:val="16"/>
          <w:lang w:val="en-US"/>
        </w:rPr>
        <w:t xml:space="preserve"> 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  <w:lang w:val="en-US"/>
        </w:rPr>
        <w:t xml:space="preserve">228-17-33, e-mail: info@royalaurel.ru. 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Производитель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  <w:lang w:val="en-US"/>
        </w:rPr>
        <w:t xml:space="preserve">: «ZHONGSHAN UR LIGHTING </w:t>
      </w:r>
      <w:proofErr w:type="gramStart"/>
      <w:r w:rsidRPr="00E03183">
        <w:rPr>
          <w:rStyle w:val="A10"/>
          <w:rFonts w:ascii="Myriad Pro" w:hAnsi="Myriad Pro"/>
          <w:color w:val="000000" w:themeColor="text1"/>
          <w:sz w:val="16"/>
          <w:szCs w:val="16"/>
          <w:lang w:val="en-US"/>
        </w:rPr>
        <w:t>CO.,LTD</w:t>
      </w:r>
      <w:proofErr w:type="gramEnd"/>
      <w:r w:rsidRPr="00E03183">
        <w:rPr>
          <w:rStyle w:val="A10"/>
          <w:rFonts w:ascii="Myriad Pro" w:hAnsi="Myriad Pro"/>
          <w:color w:val="000000" w:themeColor="text1"/>
          <w:sz w:val="16"/>
          <w:szCs w:val="16"/>
          <w:lang w:val="en-US"/>
        </w:rPr>
        <w:t xml:space="preserve">», NO5., KANGLONG SAN ROAD, HENGLAN TOWN, ZHONGSHAN CITY, GUANGDONG PROVINCE, CHINA. </w:t>
      </w:r>
      <w:r w:rsidR="00055DCC">
        <w:rPr>
          <w:rStyle w:val="A10"/>
          <w:rFonts w:ascii="Myriad Pro" w:hAnsi="Myriad Pro"/>
          <w:color w:val="000000" w:themeColor="text1"/>
          <w:sz w:val="16"/>
          <w:szCs w:val="16"/>
        </w:rPr>
        <w:t>«</w:t>
      </w:r>
      <w:proofErr w:type="spellStart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Чжуншань</w:t>
      </w:r>
      <w:proofErr w:type="spellEnd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 xml:space="preserve"> Ур </w:t>
      </w:r>
      <w:proofErr w:type="spellStart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Лайтин</w:t>
      </w:r>
      <w:proofErr w:type="spellEnd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 xml:space="preserve"> </w:t>
      </w:r>
      <w:proofErr w:type="spellStart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Кампэни</w:t>
      </w:r>
      <w:proofErr w:type="spellEnd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 xml:space="preserve"> Лтд</w:t>
      </w:r>
      <w:r w:rsidR="00055DCC">
        <w:rPr>
          <w:rStyle w:val="A10"/>
          <w:rFonts w:ascii="Myriad Pro" w:hAnsi="Myriad Pro"/>
          <w:color w:val="000000" w:themeColor="text1"/>
          <w:sz w:val="16"/>
          <w:szCs w:val="16"/>
        </w:rPr>
        <w:t>»</w:t>
      </w:r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 xml:space="preserve">, Китай, провинция </w:t>
      </w:r>
      <w:proofErr w:type="spellStart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Гуандун</w:t>
      </w:r>
      <w:proofErr w:type="spellEnd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 xml:space="preserve">, город </w:t>
      </w:r>
      <w:proofErr w:type="spellStart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Чжуншань</w:t>
      </w:r>
      <w:proofErr w:type="spellEnd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 xml:space="preserve">, административный район </w:t>
      </w:r>
      <w:proofErr w:type="spellStart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Хэнлань</w:t>
      </w:r>
      <w:proofErr w:type="spellEnd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 xml:space="preserve">, 3-я улица </w:t>
      </w:r>
      <w:proofErr w:type="spellStart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Канлун</w:t>
      </w:r>
      <w:proofErr w:type="spellEnd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, дом 5. Импортер/поставщик: ООО «</w:t>
      </w:r>
      <w:proofErr w:type="spellStart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Роял</w:t>
      </w:r>
      <w:proofErr w:type="spellEnd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 xml:space="preserve"> </w:t>
      </w:r>
      <w:proofErr w:type="spellStart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Аурэль</w:t>
      </w:r>
      <w:proofErr w:type="spellEnd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 xml:space="preserve">», 117418, г. Москва, ул. </w:t>
      </w:r>
      <w:proofErr w:type="spellStart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Зюзинская</w:t>
      </w:r>
      <w:proofErr w:type="spellEnd"/>
      <w:r w:rsidRPr="00E03183">
        <w:rPr>
          <w:rStyle w:val="A10"/>
          <w:rFonts w:ascii="Myriad Pro" w:hAnsi="Myriad Pro"/>
          <w:color w:val="000000" w:themeColor="text1"/>
          <w:sz w:val="16"/>
          <w:szCs w:val="16"/>
        </w:rPr>
        <w:t>, дом 6, корп. 2, этаж 3, пом. XVI, ком. 30. Произведено в КНР.</w:t>
      </w:r>
    </w:p>
    <w:sectPr w:rsidR="008A1D9D" w:rsidRPr="00E03183" w:rsidSect="00E03183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DIN Pro Regular">
    <w:panose1 w:val="020B0504020101020102"/>
    <w:charset w:val="CC"/>
    <w:family w:val="swiss"/>
    <w:pitch w:val="variable"/>
    <w:sig w:usb0="A00002BF" w:usb1="4000207B" w:usb2="00000008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yriad Pro">
    <w:altName w:val="Corbel"/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Andale Sans UI">
    <w:altName w:val="Arial Unicode MS"/>
    <w:charset w:val="CC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770098"/>
    <w:multiLevelType w:val="hybridMultilevel"/>
    <w:tmpl w:val="074C5F32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4AA01F5C"/>
    <w:multiLevelType w:val="hybridMultilevel"/>
    <w:tmpl w:val="8684FC84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4FFF3593"/>
    <w:multiLevelType w:val="hybridMultilevel"/>
    <w:tmpl w:val="5E0EA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D10015"/>
    <w:multiLevelType w:val="hybridMultilevel"/>
    <w:tmpl w:val="8C0C34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CE8"/>
    <w:rsid w:val="00041D62"/>
    <w:rsid w:val="00047277"/>
    <w:rsid w:val="0005573B"/>
    <w:rsid w:val="00055DCC"/>
    <w:rsid w:val="00072280"/>
    <w:rsid w:val="000E1A6B"/>
    <w:rsid w:val="00300ADE"/>
    <w:rsid w:val="00350C2F"/>
    <w:rsid w:val="004B1899"/>
    <w:rsid w:val="005E0C92"/>
    <w:rsid w:val="00603C77"/>
    <w:rsid w:val="00607C9E"/>
    <w:rsid w:val="0068384A"/>
    <w:rsid w:val="006A5EB0"/>
    <w:rsid w:val="00777BD0"/>
    <w:rsid w:val="008146FA"/>
    <w:rsid w:val="008A1D9D"/>
    <w:rsid w:val="0096206B"/>
    <w:rsid w:val="009B3047"/>
    <w:rsid w:val="009E4CE8"/>
    <w:rsid w:val="00A46507"/>
    <w:rsid w:val="00AA5BF1"/>
    <w:rsid w:val="00AE4AB9"/>
    <w:rsid w:val="00BB3A3E"/>
    <w:rsid w:val="00D72F26"/>
    <w:rsid w:val="00E03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2"/>
    <o:shapelayout v:ext="edit">
      <o:idmap v:ext="edit" data="1"/>
    </o:shapelayout>
  </w:shapeDefaults>
  <w:decimalSymbol w:val=","/>
  <w:listSeparator w:val=";"/>
  <w15:chartTrackingRefBased/>
  <w15:docId w15:val="{23739199-E1BD-4101-BBA3-22B74BB7B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4C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03C77"/>
    <w:pPr>
      <w:ind w:left="720"/>
      <w:contextualSpacing/>
    </w:pPr>
  </w:style>
  <w:style w:type="character" w:customStyle="1" w:styleId="A10">
    <w:name w:val="A1"/>
    <w:uiPriority w:val="99"/>
    <w:rsid w:val="008A1D9D"/>
    <w:rPr>
      <w:rFonts w:cs="DIN Pro Regular"/>
      <w:color w:val="221E1F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D72F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72F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50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3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1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8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1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5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6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6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4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5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8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2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976</Words>
  <Characters>6838</Characters>
  <Application>Microsoft Office Word</Application>
  <DocSecurity>0</DocSecurity>
  <Lines>175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Маркова Лидия</dc:creator>
  <cp:keywords/>
  <dc:description/>
  <cp:lastModifiedBy>Леньков Евгений</cp:lastModifiedBy>
  <cp:revision>20</cp:revision>
  <cp:lastPrinted>2023-08-09T12:31:00Z</cp:lastPrinted>
  <dcterms:created xsi:type="dcterms:W3CDTF">2023-08-09T10:35:00Z</dcterms:created>
  <dcterms:modified xsi:type="dcterms:W3CDTF">2023-08-09T12:43:00Z</dcterms:modified>
</cp:coreProperties>
</file>