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6DE7" w14:textId="77777777" w:rsidR="001237A7" w:rsidRPr="001237A7" w:rsidRDefault="001237A7" w:rsidP="001237A7">
      <w:pPr>
        <w:shd w:val="clear" w:color="auto" w:fill="FFFFFF"/>
        <w:spacing w:after="750" w:line="240" w:lineRule="auto"/>
        <w:outlineLvl w:val="0"/>
        <w:rPr>
          <w:rFonts w:ascii="Arial" w:eastAsia="Times New Roman" w:hAnsi="Arial" w:cs="Arial"/>
          <w:color w:val="222220"/>
          <w:kern w:val="36"/>
          <w:sz w:val="32"/>
          <w:szCs w:val="32"/>
          <w:lang w:eastAsia="ru-RU"/>
          <w14:ligatures w14:val="none"/>
        </w:rPr>
      </w:pPr>
      <w:r w:rsidRPr="001237A7">
        <w:rPr>
          <w:rFonts w:ascii="Arial" w:eastAsia="Times New Roman" w:hAnsi="Arial" w:cs="Arial"/>
          <w:color w:val="222220"/>
          <w:kern w:val="36"/>
          <w:sz w:val="32"/>
          <w:szCs w:val="32"/>
          <w:lang w:eastAsia="ru-RU"/>
          <w14:ligatures w14:val="none"/>
        </w:rPr>
        <w:t>Светящиеся в темноте обои</w:t>
      </w:r>
    </w:p>
    <w:p w14:paraId="67E0C32D" w14:textId="77777777" w:rsidR="001237A7" w:rsidRDefault="001237A7" w:rsidP="001237A7">
      <w:pPr>
        <w:pStyle w:val="2"/>
        <w:shd w:val="clear" w:color="auto" w:fill="FFFFFF"/>
        <w:spacing w:before="0" w:after="600" w:line="240" w:lineRule="auto"/>
        <w:rPr>
          <w:rFonts w:ascii="Arial" w:hAnsi="Arial" w:cs="Arial"/>
          <w:b/>
          <w:bCs/>
          <w:color w:val="222220"/>
        </w:rPr>
      </w:pPr>
      <w:r>
        <w:rPr>
          <w:rFonts w:ascii="Arial" w:hAnsi="Arial" w:cs="Arial"/>
          <w:b/>
          <w:bCs/>
          <w:color w:val="222220"/>
        </w:rPr>
        <w:t>Почему обои светятся в темноте?</w:t>
      </w:r>
    </w:p>
    <w:p w14:paraId="7B4431C1" w14:textId="2158D499" w:rsidR="005865FA" w:rsidRPr="001237A7" w:rsidRDefault="001237A7" w:rsidP="001237A7">
      <w:pPr>
        <w:pStyle w:val="2"/>
        <w:shd w:val="clear" w:color="auto" w:fill="FFFFFF"/>
        <w:spacing w:before="0" w:after="600" w:line="240" w:lineRule="auto"/>
        <w:rPr>
          <w:rFonts w:ascii="Arial" w:hAnsi="Arial" w:cs="Arial"/>
          <w:color w:val="222220"/>
        </w:rPr>
      </w:pPr>
      <w:r>
        <w:rPr>
          <w:rFonts w:ascii="Arial" w:hAnsi="Arial" w:cs="Arial"/>
          <w:color w:val="666666"/>
          <w:shd w:val="clear" w:color="auto" w:fill="FFFFFF"/>
        </w:rPr>
        <w:t>Это происходит благодаря особому </w:t>
      </w:r>
      <w:r>
        <w:rPr>
          <w:rFonts w:ascii="Arial" w:hAnsi="Arial" w:cs="Arial"/>
          <w:b/>
          <w:bCs/>
          <w:color w:val="666666"/>
          <w:shd w:val="clear" w:color="auto" w:fill="FFFFFF"/>
        </w:rPr>
        <w:t>люминесцентному пигменту</w:t>
      </w:r>
      <w:r>
        <w:rPr>
          <w:rFonts w:ascii="Arial" w:hAnsi="Arial" w:cs="Arial"/>
          <w:color w:val="666666"/>
          <w:shd w:val="clear" w:color="auto" w:fill="FFFFFF"/>
        </w:rPr>
        <w:t>. Пигмент – это металлизированный порошок из мелких бесцветных кристаллов. В него примешивают частички меди – и он становится люминофором – веществом, способным к люминесценции. Проще говоря, он светится в темноте. </w:t>
      </w:r>
      <w:r>
        <w:rPr>
          <w:rFonts w:ascii="Arial" w:hAnsi="Arial" w:cs="Arial"/>
          <w:b/>
          <w:bCs/>
          <w:color w:val="666666"/>
          <w:shd w:val="clear" w:color="auto" w:fill="FFFFFF"/>
        </w:rPr>
        <w:t>Мы добавляем этот пигмент в пасту – пластизоль на основе ПВХ</w:t>
      </w:r>
      <w:r>
        <w:rPr>
          <w:rFonts w:ascii="Arial" w:hAnsi="Arial" w:cs="Arial"/>
          <w:color w:val="666666"/>
          <w:shd w:val="clear" w:color="auto" w:fill="FFFFFF"/>
        </w:rPr>
        <w:t>, из которой состоит верхний слой обоев.</w:t>
      </w:r>
    </w:p>
    <w:p w14:paraId="21184237" w14:textId="77777777" w:rsidR="001237A7" w:rsidRDefault="001237A7" w:rsidP="001237A7">
      <w:pPr>
        <w:pStyle w:val="2"/>
        <w:shd w:val="clear" w:color="auto" w:fill="FFFFFF"/>
        <w:spacing w:before="750" w:after="600" w:line="240" w:lineRule="auto"/>
        <w:rPr>
          <w:rFonts w:ascii="Arial" w:hAnsi="Arial" w:cs="Arial"/>
          <w:color w:val="222220"/>
        </w:rPr>
      </w:pPr>
      <w:r>
        <w:rPr>
          <w:rFonts w:ascii="Arial" w:hAnsi="Arial" w:cs="Arial"/>
          <w:b/>
          <w:bCs/>
          <w:color w:val="222220"/>
        </w:rPr>
        <w:t>Что такое люминофоры?</w:t>
      </w:r>
    </w:p>
    <w:p w14:paraId="3AB0FEDD" w14:textId="77777777" w:rsidR="001237A7" w:rsidRDefault="001237A7" w:rsidP="001237A7">
      <w:pPr>
        <w:pStyle w:val="a3"/>
        <w:shd w:val="clear" w:color="auto" w:fill="FFFFFF"/>
        <w:spacing w:before="0" w:beforeAutospacing="0"/>
        <w:rPr>
          <w:rFonts w:ascii="Arial" w:hAnsi="Arial" w:cs="Arial"/>
          <w:color w:val="666666"/>
        </w:rPr>
      </w:pPr>
      <w:r>
        <w:rPr>
          <w:rFonts w:ascii="Arial" w:hAnsi="Arial" w:cs="Arial"/>
          <w:b/>
          <w:bCs/>
          <w:color w:val="666666"/>
        </w:rPr>
        <w:t>Люминофоры </w:t>
      </w:r>
      <w:r>
        <w:rPr>
          <w:rFonts w:ascii="Arial" w:hAnsi="Arial" w:cs="Arial"/>
          <w:color w:val="666666"/>
        </w:rPr>
        <w:t>— элементы, способные «заряжаться» от любого источника света и потом излучать свет в темноте. Люминофоры широко используются для создания люминесцентных ламп и светодиодов, в медицинском оборудовании, в экранах телевизоров и других системах. Вы наверняка видели часы со светящимся в темноте циферблатом, световые табло («Не входить!», «Выход») и делали рентген либо флюорографию – все это возможно благодаря люминофорам.</w:t>
      </w:r>
    </w:p>
    <w:p w14:paraId="6C75A3EF" w14:textId="77777777" w:rsidR="001237A7" w:rsidRDefault="001237A7" w:rsidP="001237A7">
      <w:pPr>
        <w:pStyle w:val="2"/>
        <w:shd w:val="clear" w:color="auto" w:fill="FFFFFF"/>
        <w:spacing w:before="0" w:after="600" w:line="240" w:lineRule="auto"/>
        <w:rPr>
          <w:rFonts w:ascii="Arial" w:hAnsi="Arial" w:cs="Arial"/>
          <w:color w:val="222220"/>
        </w:rPr>
      </w:pPr>
      <w:r>
        <w:rPr>
          <w:rFonts w:ascii="Arial" w:hAnsi="Arial" w:cs="Arial"/>
          <w:b/>
          <w:bCs/>
          <w:color w:val="222220"/>
        </w:rPr>
        <w:t>Светящиеся обои опасны для здоровья? В них содержится фосфор?</w:t>
      </w:r>
    </w:p>
    <w:p w14:paraId="781EF96A" w14:textId="77777777" w:rsidR="001237A7" w:rsidRDefault="001237A7" w:rsidP="001237A7">
      <w:pPr>
        <w:pStyle w:val="a3"/>
        <w:shd w:val="clear" w:color="auto" w:fill="FFFFFF"/>
        <w:spacing w:before="0" w:before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Нет, пигмент состоит из сульфида цинка (</w:t>
      </w:r>
      <w:proofErr w:type="spellStart"/>
      <w:r>
        <w:rPr>
          <w:rFonts w:ascii="Arial" w:hAnsi="Arial" w:cs="Arial"/>
          <w:color w:val="666666"/>
        </w:rPr>
        <w:t>ZnS</w:t>
      </w:r>
      <w:proofErr w:type="spellEnd"/>
      <w:r>
        <w:rPr>
          <w:rFonts w:ascii="Arial" w:hAnsi="Arial" w:cs="Arial"/>
          <w:color w:val="666666"/>
        </w:rPr>
        <w:t>) с легирующим металлом – медью (</w:t>
      </w:r>
      <w:proofErr w:type="spellStart"/>
      <w:proofErr w:type="gramStart"/>
      <w:r>
        <w:rPr>
          <w:rFonts w:ascii="Arial" w:hAnsi="Arial" w:cs="Arial"/>
          <w:color w:val="666666"/>
        </w:rPr>
        <w:t>ZnS:Cu</w:t>
      </w:r>
      <w:proofErr w:type="spellEnd"/>
      <w:proofErr w:type="gramEnd"/>
      <w:r>
        <w:rPr>
          <w:rFonts w:ascii="Arial" w:hAnsi="Arial" w:cs="Arial"/>
          <w:color w:val="666666"/>
        </w:rPr>
        <w:t xml:space="preserve"> – химическая формула). Это – абсолютно безвредное вещество, не содержащее фосфора и не выделяющее вредных испарений. Виниловые обои полностью соответствуют </w:t>
      </w:r>
      <w:hyperlink r:id="rId4" w:anchor="certificates-gallery-16" w:tgtFrame="_blank" w:history="1">
        <w:r>
          <w:rPr>
            <w:rStyle w:val="a4"/>
            <w:rFonts w:ascii="Arial" w:hAnsi="Arial" w:cs="Arial"/>
            <w:color w:val="666666"/>
            <w:u w:val="none"/>
          </w:rPr>
          <w:t>ГОСТ</w:t>
        </w:r>
      </w:hyperlink>
      <w:r>
        <w:rPr>
          <w:rFonts w:ascii="Arial" w:hAnsi="Arial" w:cs="Arial"/>
          <w:color w:val="666666"/>
        </w:rPr>
        <w:t> и </w:t>
      </w:r>
      <w:hyperlink r:id="rId5" w:anchor="certificates-gallery-8" w:tgtFrame="_blank" w:history="1">
        <w:r>
          <w:rPr>
            <w:rStyle w:val="a4"/>
            <w:rFonts w:ascii="Arial" w:hAnsi="Arial" w:cs="Arial"/>
            <w:color w:val="666666"/>
            <w:u w:val="none"/>
          </w:rPr>
          <w:t>Единым санитарно-эпидемиологическим требованиям</w:t>
        </w:r>
      </w:hyperlink>
      <w:r>
        <w:rPr>
          <w:rFonts w:ascii="Arial" w:hAnsi="Arial" w:cs="Arial"/>
          <w:color w:val="666666"/>
        </w:rPr>
        <w:t> к товарам. Поэтому вы без опасений можете поклеить светящиеся в темноте обои в спальне или в детской комнате.</w:t>
      </w:r>
    </w:p>
    <w:p w14:paraId="177FBE35" w14:textId="77777777" w:rsidR="001237A7" w:rsidRDefault="001237A7" w:rsidP="001237A7">
      <w:pPr>
        <w:pStyle w:val="2"/>
        <w:shd w:val="clear" w:color="auto" w:fill="FFFFFF"/>
        <w:spacing w:before="0" w:after="600" w:line="240" w:lineRule="auto"/>
        <w:rPr>
          <w:rFonts w:ascii="Arial" w:hAnsi="Arial" w:cs="Arial"/>
          <w:color w:val="222220"/>
        </w:rPr>
      </w:pPr>
      <w:r>
        <w:rPr>
          <w:rFonts w:ascii="Arial" w:hAnsi="Arial" w:cs="Arial"/>
          <w:b/>
          <w:bCs/>
          <w:color w:val="222220"/>
        </w:rPr>
        <w:t>Какие обои светятся в темноте?</w:t>
      </w:r>
    </w:p>
    <w:p w14:paraId="552F2E4B" w14:textId="1AB0A483" w:rsidR="001237A7" w:rsidRDefault="001237A7" w:rsidP="001237A7">
      <w:pPr>
        <w:spacing w:line="240" w:lineRule="auto"/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Эффект свечения используется в </w:t>
      </w:r>
      <w:hyperlink r:id="rId6" w:tgtFrame="_blank" w:tooltip="Каталог светящихся в темноте обоев" w:history="1">
        <w:r>
          <w:rPr>
            <w:rStyle w:val="a4"/>
            <w:rFonts w:ascii="Arial" w:hAnsi="Arial" w:cs="Arial"/>
            <w:color w:val="666666"/>
            <w:shd w:val="clear" w:color="auto" w:fill="FFFFFF"/>
          </w:rPr>
          <w:t>следующих коллекциях</w:t>
        </w:r>
      </w:hyperlink>
      <w:r>
        <w:rPr>
          <w:rFonts w:ascii="Arial" w:hAnsi="Arial" w:cs="Arial"/>
          <w:color w:val="666666"/>
          <w:shd w:val="clear" w:color="auto" w:fill="FFFFFF"/>
        </w:rPr>
        <w:t>. Некоторые элементы на этих дизайнах покрыты специальной пластизолью с люминофорами. Когда выключается свет, то </w:t>
      </w:r>
      <w:r>
        <w:rPr>
          <w:rFonts w:ascii="Arial" w:hAnsi="Arial" w:cs="Arial"/>
          <w:b/>
          <w:bCs/>
          <w:color w:val="666666"/>
          <w:shd w:val="clear" w:color="auto" w:fill="FFFFFF"/>
        </w:rPr>
        <w:t>элементы продолжают мерцать в темноте</w:t>
      </w:r>
      <w:r>
        <w:rPr>
          <w:rFonts w:ascii="Arial" w:hAnsi="Arial" w:cs="Arial"/>
          <w:color w:val="666666"/>
          <w:shd w:val="clear" w:color="auto" w:fill="FFFFFF"/>
        </w:rPr>
        <w:t> в течение нескольких минут. Это и есть кусочек настоящего волшебства, которого так ждут все люди.</w:t>
      </w:r>
    </w:p>
    <w:p w14:paraId="668AC645" w14:textId="77777777" w:rsidR="001237A7" w:rsidRDefault="001237A7" w:rsidP="001237A7">
      <w:pPr>
        <w:pStyle w:val="2"/>
        <w:shd w:val="clear" w:color="auto" w:fill="FFFFFF"/>
        <w:spacing w:before="0" w:after="600" w:line="240" w:lineRule="auto"/>
        <w:rPr>
          <w:rFonts w:ascii="Arial" w:hAnsi="Arial" w:cs="Arial"/>
          <w:color w:val="222220"/>
        </w:rPr>
      </w:pPr>
      <w:r>
        <w:rPr>
          <w:rFonts w:ascii="Arial" w:hAnsi="Arial" w:cs="Arial"/>
          <w:b/>
          <w:bCs/>
          <w:color w:val="222220"/>
        </w:rPr>
        <w:t>Когда обои светятся в темноте?</w:t>
      </w:r>
    </w:p>
    <w:p w14:paraId="74E5293E" w14:textId="77777777" w:rsidR="001237A7" w:rsidRDefault="001237A7" w:rsidP="001237A7">
      <w:pPr>
        <w:pStyle w:val="a3"/>
        <w:shd w:val="clear" w:color="auto" w:fill="FFFFFF"/>
        <w:spacing w:before="0" w:before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Свечение обоев в темноте – это декорирующее свойство, которое проявляется при определенных условиях. Чтобы увидеть эффект свечения, нужно сначала «зарядить» обои солнечными лучами или с помощью искусственного освещения. </w:t>
      </w:r>
      <w:r>
        <w:rPr>
          <w:rFonts w:ascii="Arial" w:hAnsi="Arial" w:cs="Arial"/>
          <w:color w:val="666666"/>
        </w:rPr>
        <w:lastRenderedPageBreak/>
        <w:t xml:space="preserve">Поверхность обоев впитает свет, а вечером – когда в комнате станет темно – рисунок, нанесенный люминесцентной пластизолью, будет заметен в течение нескольких минут после выключения света. Если в помещении темнеет постепенно, то эффект свечения будет отсутствовать. Важно отметить, что свечение </w:t>
      </w:r>
      <w:proofErr w:type="gramStart"/>
      <w:r>
        <w:rPr>
          <w:rFonts w:ascii="Arial" w:hAnsi="Arial" w:cs="Arial"/>
          <w:color w:val="666666"/>
        </w:rPr>
        <w:t>- это дополнительное необязательное свойство</w:t>
      </w:r>
      <w:proofErr w:type="gramEnd"/>
      <w:r>
        <w:rPr>
          <w:rFonts w:ascii="Arial" w:hAnsi="Arial" w:cs="Arial"/>
          <w:color w:val="666666"/>
        </w:rPr>
        <w:t xml:space="preserve"> обоев, которое проявляется при выполнении описанных выше факторов.</w:t>
      </w:r>
    </w:p>
    <w:p w14:paraId="15FB1ABE" w14:textId="77777777" w:rsidR="001237A7" w:rsidRDefault="001237A7" w:rsidP="001237A7">
      <w:pPr>
        <w:spacing w:line="240" w:lineRule="auto"/>
      </w:pPr>
    </w:p>
    <w:sectPr w:rsidR="0012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FB"/>
    <w:rsid w:val="001237A7"/>
    <w:rsid w:val="003561FB"/>
    <w:rsid w:val="005865FA"/>
    <w:rsid w:val="00A3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DF31"/>
  <w15:chartTrackingRefBased/>
  <w15:docId w15:val="{0587FAC5-6ED1-4A34-B395-68471E37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3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237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237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2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123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oi-palitra.ru/oboi/?price_from=367&amp;price_to=3630&amp;glow_in_dark=da" TargetMode="External"/><Relationship Id="rId5" Type="http://schemas.openxmlformats.org/officeDocument/2006/relationships/hyperlink" Target="https://oboi-palitra.ru/about_company/certificate/" TargetMode="External"/><Relationship Id="rId4" Type="http://schemas.openxmlformats.org/officeDocument/2006/relationships/hyperlink" Target="https://oboi-palitra.ru/about_company/certifica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Гюмюшлю</dc:creator>
  <cp:keywords/>
  <dc:description/>
  <cp:lastModifiedBy>Валентин Гюмюшлю</cp:lastModifiedBy>
  <cp:revision>3</cp:revision>
  <dcterms:created xsi:type="dcterms:W3CDTF">2023-10-14T12:52:00Z</dcterms:created>
  <dcterms:modified xsi:type="dcterms:W3CDTF">2023-10-14T12:54:00Z</dcterms:modified>
</cp:coreProperties>
</file>