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11" w:rsidRPr="00163A11" w:rsidRDefault="00163A11" w:rsidP="00163A11">
      <w:pPr>
        <w:pBdr>
          <w:bottom w:val="single" w:sz="4" w:space="6" w:color="CECECE"/>
        </w:pBdr>
        <w:shd w:val="clear" w:color="auto" w:fill="FFFFFF"/>
        <w:spacing w:after="188" w:line="401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05A6B0"/>
          <w:kern w:val="36"/>
          <w:sz w:val="35"/>
          <w:szCs w:val="35"/>
          <w:lang w:eastAsia="ru-RU"/>
        </w:rPr>
      </w:pPr>
      <w:r w:rsidRPr="00163A11">
        <w:rPr>
          <w:rFonts w:ascii="Arial" w:eastAsia="Times New Roman" w:hAnsi="Arial" w:cs="Arial"/>
          <w:b/>
          <w:bCs/>
          <w:caps/>
          <w:color w:val="05A6B0"/>
          <w:kern w:val="36"/>
          <w:sz w:val="35"/>
          <w:szCs w:val="35"/>
          <w:lang w:eastAsia="ru-RU"/>
        </w:rPr>
        <w:t>УКРЫВНОЙ МАТЕРИАЛ НА ЗИМУ</w:t>
      </w:r>
    </w:p>
    <w:p w:rsidR="00163A11" w:rsidRPr="00163A11" w:rsidRDefault="00163A11" w:rsidP="00163A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92929"/>
          <w:sz w:val="28"/>
          <w:szCs w:val="28"/>
        </w:rPr>
      </w:pPr>
      <w:r w:rsidRPr="00163A11">
        <w:rPr>
          <w:color w:val="292929"/>
          <w:sz w:val="28"/>
          <w:szCs w:val="28"/>
        </w:rPr>
        <w:t>Агрономы, садоводы и дачники знают, как сохранить саженцы растений и урожай ранней весной и при заморозках. Для этих целей они используют укрывной материал для грядок, роз, клубники и т.п. Этот материал позволяет защитить растения и урожай от перепадов температур и прочих негативных влияний холодов.</w:t>
      </w:r>
    </w:p>
    <w:p w:rsidR="00163A11" w:rsidRPr="00163A11" w:rsidRDefault="00163A11" w:rsidP="00163A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92929"/>
          <w:sz w:val="28"/>
          <w:szCs w:val="28"/>
        </w:rPr>
      </w:pPr>
      <w:r w:rsidRPr="00163A11">
        <w:rPr>
          <w:color w:val="292929"/>
          <w:sz w:val="28"/>
          <w:szCs w:val="28"/>
        </w:rPr>
        <w:t>Еще несколько десятилетий назад основным и практически единственным укрывным материалом была обычная или армированная полиэтиленовая пленка. Пленка защищает растения от холода, но имеет ряд недостатков. Полиэтилен не пропускает воздух и влагу, поэтому растения приходится регулярно поливать и проветривать. Также мороз и снеговые нагрузки негативно влияют на долговечность такой пленки. Ее обычно хватает всего на пару сезонов, а то и на один.</w:t>
      </w:r>
    </w:p>
    <w:p w:rsidR="00163A11" w:rsidRDefault="00163A11" w:rsidP="00163A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92929"/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163A11" w:rsidTr="00163A1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63A11" w:rsidRDefault="00163A11" w:rsidP="00163A11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92929"/>
                <w:sz w:val="18"/>
                <w:szCs w:val="18"/>
              </w:rPr>
            </w:pPr>
            <w:r w:rsidRPr="00163A11">
              <w:rPr>
                <w:rFonts w:ascii="Arial" w:hAnsi="Arial" w:cs="Arial"/>
                <w:color w:val="292929"/>
                <w:sz w:val="18"/>
                <w:szCs w:val="18"/>
              </w:rPr>
              <w:drawing>
                <wp:inline distT="0" distB="0" distL="0" distR="0">
                  <wp:extent cx="2522607" cy="3156668"/>
                  <wp:effectExtent l="19050" t="0" r="0" b="0"/>
                  <wp:docPr id="2" name="Рисунок 1" descr="https://www.agrotema.ru/upload/Photos/ukrivnoj-material/agrospanbo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grotema.ru/upload/Photos/ukrivnoj-material/agrospanbo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891" cy="3157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63A11" w:rsidRDefault="00163A11" w:rsidP="00163A11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92929"/>
                <w:sz w:val="18"/>
                <w:szCs w:val="18"/>
              </w:rPr>
            </w:pPr>
            <w:r w:rsidRPr="00163A11">
              <w:rPr>
                <w:rFonts w:ascii="Arial" w:hAnsi="Arial" w:cs="Arial"/>
                <w:color w:val="292929"/>
                <w:sz w:val="18"/>
                <w:szCs w:val="18"/>
              </w:rPr>
              <w:drawing>
                <wp:inline distT="0" distB="0" distL="0" distR="0">
                  <wp:extent cx="2541641" cy="3196424"/>
                  <wp:effectExtent l="19050" t="0" r="0" b="0"/>
                  <wp:docPr id="3" name="Рисунок 10" descr="https://www.agrotema.ru/upload/Photos/ukrivnoj-material/upakovocnie-mareria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agrotema.ru/upload/Photos/ukrivnoj-material/upakovocnie-mareria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764" cy="3199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A11" w:rsidRDefault="00163A11" w:rsidP="00163A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92929"/>
          <w:sz w:val="18"/>
          <w:szCs w:val="18"/>
        </w:rPr>
      </w:pPr>
    </w:p>
    <w:p w:rsidR="00163A11" w:rsidRDefault="00163A11" w:rsidP="00163A11">
      <w:pPr>
        <w:pStyle w:val="2"/>
        <w:shd w:val="clear" w:color="auto" w:fill="FFFFFF"/>
        <w:spacing w:before="376" w:after="288"/>
        <w:textAlignment w:val="baseline"/>
        <w:rPr>
          <w:rFonts w:ascii="Arial" w:hAnsi="Arial" w:cs="Arial"/>
          <w:caps/>
          <w:color w:val="292929"/>
          <w:sz w:val="28"/>
          <w:szCs w:val="28"/>
        </w:rPr>
      </w:pPr>
      <w:r>
        <w:rPr>
          <w:rFonts w:ascii="Arial" w:hAnsi="Arial" w:cs="Arial"/>
          <w:caps/>
          <w:color w:val="292929"/>
          <w:sz w:val="28"/>
          <w:szCs w:val="28"/>
        </w:rPr>
        <w:t>НЕТКАНЫЙ МАТЕРИАЛ</w:t>
      </w:r>
    </w:p>
    <w:p w:rsidR="00163A11" w:rsidRPr="00163A11" w:rsidRDefault="00163A11" w:rsidP="00163A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92929"/>
          <w:sz w:val="28"/>
          <w:szCs w:val="28"/>
        </w:rPr>
      </w:pPr>
      <w:r w:rsidRPr="00163A11">
        <w:rPr>
          <w:color w:val="292929"/>
          <w:sz w:val="28"/>
          <w:szCs w:val="28"/>
        </w:rPr>
        <w:t xml:space="preserve">В качестве укрывного материала для растений, для рассады, для теплиц и парников сегодня широко используется нетканый материал с </w:t>
      </w:r>
      <w:proofErr w:type="spellStart"/>
      <w:proofErr w:type="gramStart"/>
      <w:r w:rsidRPr="00163A11">
        <w:rPr>
          <w:color w:val="292929"/>
          <w:sz w:val="28"/>
          <w:szCs w:val="28"/>
        </w:rPr>
        <w:t>УФ-стабилизаторами</w:t>
      </w:r>
      <w:proofErr w:type="spellEnd"/>
      <w:proofErr w:type="gramEnd"/>
      <w:r w:rsidRPr="00163A11">
        <w:rPr>
          <w:color w:val="292929"/>
          <w:sz w:val="28"/>
          <w:szCs w:val="28"/>
        </w:rPr>
        <w:t>. Нетканый материал является заменителем полиэтиленовой пленки, но в садоводстве значительно лучше и удобнее пленки, за счет чего популярность его растет с каждым годом.</w:t>
      </w:r>
    </w:p>
    <w:p w:rsidR="00163A11" w:rsidRDefault="00163A11" w:rsidP="00163A11">
      <w:pPr>
        <w:pStyle w:val="2"/>
        <w:shd w:val="clear" w:color="auto" w:fill="FFFFFF"/>
        <w:spacing w:before="376" w:after="288"/>
        <w:textAlignment w:val="baseline"/>
        <w:rPr>
          <w:rFonts w:ascii="Arial" w:hAnsi="Arial" w:cs="Arial"/>
          <w:caps/>
          <w:color w:val="292929"/>
          <w:sz w:val="28"/>
          <w:szCs w:val="28"/>
        </w:rPr>
      </w:pPr>
      <w:r>
        <w:rPr>
          <w:rFonts w:ascii="Arial" w:hAnsi="Arial" w:cs="Arial"/>
          <w:caps/>
          <w:color w:val="292929"/>
          <w:sz w:val="28"/>
          <w:szCs w:val="28"/>
        </w:rPr>
        <w:t>«ПЛЮСЫ» НЕТКАНОГО МАТЕРИАЛА</w:t>
      </w:r>
    </w:p>
    <w:p w:rsidR="00163A11" w:rsidRPr="00163A11" w:rsidRDefault="00163A11" w:rsidP="00163A11">
      <w:pPr>
        <w:numPr>
          <w:ilvl w:val="0"/>
          <w:numId w:val="1"/>
        </w:numPr>
        <w:shd w:val="clear" w:color="auto" w:fill="FFFFFF"/>
        <w:spacing w:after="0" w:line="240" w:lineRule="auto"/>
        <w:ind w:left="163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</w:rPr>
      </w:pPr>
      <w:r w:rsidRPr="00163A11">
        <w:rPr>
          <w:rFonts w:ascii="Times New Roman" w:hAnsi="Times New Roman" w:cs="Times New Roman"/>
          <w:color w:val="292929"/>
          <w:sz w:val="28"/>
          <w:szCs w:val="28"/>
        </w:rPr>
        <w:t>Создает благоприятный микроклимат для растений,</w:t>
      </w:r>
    </w:p>
    <w:p w:rsidR="00163A11" w:rsidRPr="00163A11" w:rsidRDefault="00163A11" w:rsidP="00163A11">
      <w:pPr>
        <w:numPr>
          <w:ilvl w:val="0"/>
          <w:numId w:val="1"/>
        </w:numPr>
        <w:shd w:val="clear" w:color="auto" w:fill="FFFFFF"/>
        <w:spacing w:after="0" w:line="240" w:lineRule="auto"/>
        <w:ind w:left="163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</w:rPr>
      </w:pPr>
      <w:r w:rsidRPr="00163A11">
        <w:rPr>
          <w:rFonts w:ascii="Times New Roman" w:hAnsi="Times New Roman" w:cs="Times New Roman"/>
          <w:color w:val="292929"/>
          <w:sz w:val="28"/>
          <w:szCs w:val="28"/>
        </w:rPr>
        <w:t>Служит от 3 до 6 сезонов,</w:t>
      </w:r>
    </w:p>
    <w:p w:rsidR="00163A11" w:rsidRPr="00163A11" w:rsidRDefault="00163A11" w:rsidP="00163A11">
      <w:pPr>
        <w:numPr>
          <w:ilvl w:val="0"/>
          <w:numId w:val="1"/>
        </w:numPr>
        <w:shd w:val="clear" w:color="auto" w:fill="FFFFFF"/>
        <w:spacing w:after="0" w:line="240" w:lineRule="auto"/>
        <w:ind w:left="163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</w:rPr>
      </w:pPr>
      <w:r w:rsidRPr="00163A11">
        <w:rPr>
          <w:rFonts w:ascii="Times New Roman" w:hAnsi="Times New Roman" w:cs="Times New Roman"/>
          <w:color w:val="292929"/>
          <w:sz w:val="28"/>
          <w:szCs w:val="28"/>
        </w:rPr>
        <w:lastRenderedPageBreak/>
        <w:t>Способствует быстрому прогреву почвы и подавляет рост сорняков (мульчирующий),</w:t>
      </w:r>
    </w:p>
    <w:p w:rsidR="00163A11" w:rsidRPr="00163A11" w:rsidRDefault="00163A11" w:rsidP="00163A11">
      <w:pPr>
        <w:numPr>
          <w:ilvl w:val="0"/>
          <w:numId w:val="1"/>
        </w:numPr>
        <w:shd w:val="clear" w:color="auto" w:fill="FFFFFF"/>
        <w:spacing w:after="0" w:line="240" w:lineRule="auto"/>
        <w:ind w:left="163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</w:rPr>
      </w:pPr>
      <w:r w:rsidRPr="00163A11">
        <w:rPr>
          <w:rFonts w:ascii="Times New Roman" w:hAnsi="Times New Roman" w:cs="Times New Roman"/>
          <w:color w:val="292929"/>
          <w:sz w:val="28"/>
          <w:szCs w:val="28"/>
        </w:rPr>
        <w:t>Лучший вариант при сухо-туннельном методе для укрытия роз зимой,</w:t>
      </w:r>
    </w:p>
    <w:p w:rsidR="00163A11" w:rsidRPr="00163A11" w:rsidRDefault="00163A11" w:rsidP="00163A11">
      <w:pPr>
        <w:numPr>
          <w:ilvl w:val="0"/>
          <w:numId w:val="1"/>
        </w:numPr>
        <w:shd w:val="clear" w:color="auto" w:fill="FFFFFF"/>
        <w:spacing w:after="0" w:line="240" w:lineRule="auto"/>
        <w:ind w:left="163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</w:rPr>
      </w:pPr>
      <w:r w:rsidRPr="00163A11">
        <w:rPr>
          <w:rFonts w:ascii="Times New Roman" w:hAnsi="Times New Roman" w:cs="Times New Roman"/>
          <w:color w:val="292929"/>
          <w:sz w:val="28"/>
          <w:szCs w:val="28"/>
        </w:rPr>
        <w:t>Позволяет значительно сократить расходы на удобрения,</w:t>
      </w:r>
    </w:p>
    <w:p w:rsidR="00163A11" w:rsidRPr="00163A11" w:rsidRDefault="00163A11" w:rsidP="00163A11">
      <w:pPr>
        <w:numPr>
          <w:ilvl w:val="0"/>
          <w:numId w:val="1"/>
        </w:numPr>
        <w:shd w:val="clear" w:color="auto" w:fill="FFFFFF"/>
        <w:spacing w:after="0" w:line="240" w:lineRule="auto"/>
        <w:ind w:left="163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</w:rPr>
      </w:pPr>
      <w:r w:rsidRPr="00163A11">
        <w:rPr>
          <w:rFonts w:ascii="Times New Roman" w:hAnsi="Times New Roman" w:cs="Times New Roman"/>
          <w:color w:val="292929"/>
          <w:sz w:val="28"/>
          <w:szCs w:val="28"/>
        </w:rPr>
        <w:t>Удобнее пленки (компактно складывается, легко чистится, сушится, укладывается),</w:t>
      </w:r>
    </w:p>
    <w:p w:rsidR="00163A11" w:rsidRPr="00163A11" w:rsidRDefault="00163A11" w:rsidP="00163A11">
      <w:pPr>
        <w:numPr>
          <w:ilvl w:val="0"/>
          <w:numId w:val="1"/>
        </w:numPr>
        <w:shd w:val="clear" w:color="auto" w:fill="FFFFFF"/>
        <w:spacing w:after="0" w:line="240" w:lineRule="auto"/>
        <w:ind w:left="163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</w:rPr>
      </w:pPr>
      <w:r w:rsidRPr="00163A11">
        <w:rPr>
          <w:rFonts w:ascii="Times New Roman" w:hAnsi="Times New Roman" w:cs="Times New Roman"/>
          <w:color w:val="292929"/>
          <w:sz w:val="28"/>
          <w:szCs w:val="28"/>
        </w:rPr>
        <w:t xml:space="preserve">Является «дышащим» материалом, который </w:t>
      </w:r>
      <w:proofErr w:type="gramStart"/>
      <w:r w:rsidRPr="00163A11">
        <w:rPr>
          <w:rFonts w:ascii="Times New Roman" w:hAnsi="Times New Roman" w:cs="Times New Roman"/>
          <w:color w:val="292929"/>
          <w:sz w:val="28"/>
          <w:szCs w:val="28"/>
        </w:rPr>
        <w:t>дозировано</w:t>
      </w:r>
      <w:proofErr w:type="gramEnd"/>
      <w:r w:rsidRPr="00163A11">
        <w:rPr>
          <w:rFonts w:ascii="Times New Roman" w:hAnsi="Times New Roman" w:cs="Times New Roman"/>
          <w:color w:val="292929"/>
          <w:sz w:val="28"/>
          <w:szCs w:val="28"/>
        </w:rPr>
        <w:t xml:space="preserve"> пропускает влагу и солнечные лучи,</w:t>
      </w:r>
    </w:p>
    <w:p w:rsidR="00163A11" w:rsidRPr="00163A11" w:rsidRDefault="00163A11" w:rsidP="00163A11">
      <w:pPr>
        <w:numPr>
          <w:ilvl w:val="0"/>
          <w:numId w:val="1"/>
        </w:numPr>
        <w:shd w:val="clear" w:color="auto" w:fill="FFFFFF"/>
        <w:spacing w:after="0" w:line="240" w:lineRule="auto"/>
        <w:ind w:left="163"/>
        <w:jc w:val="both"/>
        <w:textAlignment w:val="baseline"/>
        <w:rPr>
          <w:rFonts w:ascii="Times New Roman" w:hAnsi="Times New Roman" w:cs="Times New Roman"/>
          <w:color w:val="292929"/>
          <w:sz w:val="28"/>
          <w:szCs w:val="28"/>
        </w:rPr>
      </w:pPr>
      <w:r w:rsidRPr="00163A11">
        <w:rPr>
          <w:rFonts w:ascii="Times New Roman" w:hAnsi="Times New Roman" w:cs="Times New Roman"/>
          <w:color w:val="292929"/>
          <w:sz w:val="28"/>
          <w:szCs w:val="28"/>
        </w:rPr>
        <w:t>В теплицах колебание температур проходит в щадящем режиме: днем температура медленно поднимается, а ночью медленно опускается.</w:t>
      </w:r>
    </w:p>
    <w:p w:rsidR="00163A11" w:rsidRPr="00163A11" w:rsidRDefault="00163A11" w:rsidP="00163A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92929"/>
          <w:sz w:val="28"/>
          <w:szCs w:val="28"/>
        </w:rPr>
      </w:pPr>
      <w:r w:rsidRPr="00163A11">
        <w:rPr>
          <w:color w:val="292929"/>
          <w:sz w:val="28"/>
          <w:szCs w:val="28"/>
        </w:rPr>
        <w:t>Существует множество производителей нетканых материалов, как зарубежных, так и отечественных. Технология изготовления у них мало отличается, поэтому разнообразие названий на качество практически не влияет. Следует отметить, что нетканый материал производится с разной плотностью и цветом (черный, белый), что обусловлено разными целями.</w:t>
      </w:r>
    </w:p>
    <w:p w:rsidR="00163A11" w:rsidRDefault="00163A11" w:rsidP="00163A11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noProof/>
        </w:rPr>
        <w:drawing>
          <wp:inline distT="0" distB="0" distL="0" distR="0">
            <wp:extent cx="3582891" cy="2388541"/>
            <wp:effectExtent l="19050" t="0" r="0" b="0"/>
            <wp:docPr id="13" name="Рисунок 13" descr="https://www.agrotema.ru/upload/Photos/ukrivnoj-material/IMG_1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agrotema.ru/upload/Photos/ukrivnoj-material/IMG_18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295" cy="238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A11" w:rsidRPr="00163A11" w:rsidRDefault="00163A11" w:rsidP="00163A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92929"/>
          <w:sz w:val="28"/>
          <w:szCs w:val="28"/>
        </w:rPr>
      </w:pPr>
      <w:r w:rsidRPr="00163A11">
        <w:rPr>
          <w:color w:val="292929"/>
          <w:sz w:val="28"/>
          <w:szCs w:val="28"/>
        </w:rPr>
        <w:t xml:space="preserve">Так, например, белым укрывным материалом обматывают растения, саженцы, деревья, а </w:t>
      </w:r>
      <w:proofErr w:type="gramStart"/>
      <w:r w:rsidRPr="00163A11">
        <w:rPr>
          <w:color w:val="292929"/>
          <w:sz w:val="28"/>
          <w:szCs w:val="28"/>
        </w:rPr>
        <w:t>черный</w:t>
      </w:r>
      <w:proofErr w:type="gramEnd"/>
      <w:r w:rsidRPr="00163A11">
        <w:rPr>
          <w:color w:val="292929"/>
          <w:sz w:val="28"/>
          <w:szCs w:val="28"/>
        </w:rPr>
        <w:t xml:space="preserve"> укладывают на землю для защиты от вредителей, сорняков и загрязнений.</w:t>
      </w:r>
    </w:p>
    <w:p w:rsidR="00163A11" w:rsidRPr="00163A11" w:rsidRDefault="00163A11" w:rsidP="00163A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92929"/>
          <w:sz w:val="28"/>
          <w:szCs w:val="28"/>
        </w:rPr>
      </w:pPr>
      <w:r w:rsidRPr="00163A11">
        <w:rPr>
          <w:color w:val="292929"/>
          <w:sz w:val="28"/>
          <w:szCs w:val="28"/>
        </w:rPr>
        <w:t>Самый легкий укрывной материал имеет плотность 15 г/м</w:t>
      </w:r>
      <w:proofErr w:type="gramStart"/>
      <w:r w:rsidRPr="00163A11">
        <w:rPr>
          <w:color w:val="292929"/>
          <w:sz w:val="28"/>
          <w:szCs w:val="28"/>
        </w:rPr>
        <w:t>2</w:t>
      </w:r>
      <w:proofErr w:type="gramEnd"/>
      <w:r w:rsidRPr="00163A11">
        <w:rPr>
          <w:color w:val="292929"/>
          <w:sz w:val="28"/>
          <w:szCs w:val="28"/>
        </w:rPr>
        <w:t>. Он защищает саженцы и молодые растения от дождя и применяется при морозе до -3° C. Материал с плотностью 30 г/м</w:t>
      </w:r>
      <w:proofErr w:type="gramStart"/>
      <w:r w:rsidRPr="00163A11">
        <w:rPr>
          <w:color w:val="292929"/>
          <w:sz w:val="28"/>
          <w:szCs w:val="28"/>
        </w:rPr>
        <w:t>2</w:t>
      </w:r>
      <w:proofErr w:type="gramEnd"/>
      <w:r w:rsidRPr="00163A11">
        <w:rPr>
          <w:color w:val="292929"/>
          <w:sz w:val="28"/>
          <w:szCs w:val="28"/>
        </w:rPr>
        <w:t xml:space="preserve"> уже способен защищать саженцы от града, птиц и создавать комфортные условия растениям в мороз до -7° C. Для обтяжки парников и теплиц чаще всего используют материал с плотностью 42 г/м</w:t>
      </w:r>
      <w:proofErr w:type="gramStart"/>
      <w:r w:rsidRPr="00163A11">
        <w:rPr>
          <w:color w:val="292929"/>
          <w:sz w:val="28"/>
          <w:szCs w:val="28"/>
        </w:rPr>
        <w:t>2</w:t>
      </w:r>
      <w:proofErr w:type="gramEnd"/>
      <w:r w:rsidRPr="00163A11">
        <w:rPr>
          <w:color w:val="292929"/>
          <w:sz w:val="28"/>
          <w:szCs w:val="28"/>
        </w:rPr>
        <w:t>. Пропуская солнечные лучи, влагу и воздух, он создает благоприятный для растений микроклимат. Самым прочным и самым тяжелым считается укрывной материал с плотностью 60 г/м</w:t>
      </w:r>
      <w:proofErr w:type="gramStart"/>
      <w:r w:rsidRPr="00163A11">
        <w:rPr>
          <w:color w:val="292929"/>
          <w:sz w:val="28"/>
          <w:szCs w:val="28"/>
        </w:rPr>
        <w:t>2</w:t>
      </w:r>
      <w:proofErr w:type="gramEnd"/>
      <w:r w:rsidRPr="00163A11">
        <w:rPr>
          <w:color w:val="292929"/>
          <w:sz w:val="28"/>
          <w:szCs w:val="28"/>
        </w:rPr>
        <w:t>. Он способен выдерживать сильные ветры и мороз до -9° C.</w:t>
      </w:r>
    </w:p>
    <w:p w:rsidR="00163A11" w:rsidRPr="00163A11" w:rsidRDefault="00163A11" w:rsidP="00163A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Мы</w:t>
      </w:r>
      <w:r w:rsidRPr="00163A11">
        <w:rPr>
          <w:color w:val="292929"/>
          <w:sz w:val="28"/>
          <w:szCs w:val="28"/>
        </w:rPr>
        <w:t xml:space="preserve"> предлагаем нашим клиентам полиэтиленовую пленку разных видов, а также наиболее известные нетканые материалы, такие как </w:t>
      </w:r>
      <w:proofErr w:type="spellStart"/>
      <w:r w:rsidRPr="00163A11">
        <w:rPr>
          <w:color w:val="292929"/>
          <w:sz w:val="28"/>
          <w:szCs w:val="28"/>
        </w:rPr>
        <w:t>Спанбонд</w:t>
      </w:r>
      <w:proofErr w:type="spellEnd"/>
      <w:r w:rsidRPr="00163A11">
        <w:rPr>
          <w:color w:val="292929"/>
          <w:sz w:val="28"/>
          <w:szCs w:val="28"/>
        </w:rPr>
        <w:t>.</w:t>
      </w:r>
    </w:p>
    <w:p w:rsidR="00163A11" w:rsidRDefault="00163A11" w:rsidP="00163A11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163A11" w:rsidRDefault="00163A11" w:rsidP="00163A11">
      <w:pPr>
        <w:pStyle w:val="2"/>
        <w:shd w:val="clear" w:color="auto" w:fill="FFFFFF"/>
        <w:spacing w:before="376" w:after="288"/>
        <w:textAlignment w:val="baseline"/>
        <w:rPr>
          <w:rFonts w:ascii="Arial" w:hAnsi="Arial" w:cs="Arial"/>
          <w:caps/>
          <w:color w:val="292929"/>
          <w:sz w:val="28"/>
          <w:szCs w:val="28"/>
        </w:rPr>
      </w:pPr>
      <w:r>
        <w:rPr>
          <w:rFonts w:ascii="Arial" w:hAnsi="Arial" w:cs="Arial"/>
          <w:caps/>
          <w:color w:val="292929"/>
          <w:sz w:val="28"/>
          <w:szCs w:val="28"/>
        </w:rPr>
        <w:lastRenderedPageBreak/>
        <w:t>СПАНБОНД</w:t>
      </w:r>
    </w:p>
    <w:p w:rsidR="00163A11" w:rsidRPr="00163A11" w:rsidRDefault="00163A11" w:rsidP="00163A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92929"/>
          <w:sz w:val="28"/>
          <w:szCs w:val="28"/>
        </w:rPr>
      </w:pPr>
      <w:hyperlink r:id="rId8" w:history="1">
        <w:proofErr w:type="spellStart"/>
        <w:r w:rsidRPr="00163A11">
          <w:rPr>
            <w:rStyle w:val="a7"/>
            <w:color w:val="292929"/>
            <w:sz w:val="28"/>
            <w:szCs w:val="28"/>
            <w:bdr w:val="none" w:sz="0" w:space="0" w:color="auto" w:frame="1"/>
          </w:rPr>
          <w:t>Спанбонд</w:t>
        </w:r>
        <w:proofErr w:type="spellEnd"/>
      </w:hyperlink>
      <w:r w:rsidRPr="00163A11">
        <w:rPr>
          <w:color w:val="292929"/>
          <w:sz w:val="28"/>
          <w:szCs w:val="28"/>
        </w:rPr>
        <w:t> является инновационным укрывным материалом, поверхностная плотность которого может варьироваться от 15 до 60 г/м</w:t>
      </w:r>
      <w:proofErr w:type="gramStart"/>
      <w:r w:rsidRPr="00163A11">
        <w:rPr>
          <w:color w:val="292929"/>
          <w:sz w:val="28"/>
          <w:szCs w:val="28"/>
        </w:rPr>
        <w:t>2</w:t>
      </w:r>
      <w:proofErr w:type="gramEnd"/>
      <w:r w:rsidRPr="00163A11">
        <w:rPr>
          <w:color w:val="292929"/>
          <w:sz w:val="28"/>
          <w:szCs w:val="28"/>
        </w:rPr>
        <w:t>. Этот материал практически не поддается коррозии и способен обеспечить растениям, высаженным ранней весной в грунт, благоприятные условия для роста и развития.</w:t>
      </w:r>
    </w:p>
    <w:p w:rsidR="00163A11" w:rsidRPr="00163A11" w:rsidRDefault="00163A11" w:rsidP="00163A1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92929"/>
          <w:sz w:val="28"/>
          <w:szCs w:val="28"/>
        </w:rPr>
      </w:pPr>
      <w:r w:rsidRPr="00163A11">
        <w:rPr>
          <w:color w:val="292929"/>
          <w:sz w:val="28"/>
          <w:szCs w:val="28"/>
        </w:rPr>
        <w:t xml:space="preserve">В сельском хозяйстве применяется </w:t>
      </w:r>
      <w:proofErr w:type="spellStart"/>
      <w:r w:rsidRPr="00163A11">
        <w:rPr>
          <w:color w:val="292929"/>
          <w:sz w:val="28"/>
          <w:szCs w:val="28"/>
        </w:rPr>
        <w:t>УФ-стабилизированный</w:t>
      </w:r>
      <w:proofErr w:type="spellEnd"/>
      <w:r w:rsidRPr="00163A11">
        <w:rPr>
          <w:color w:val="292929"/>
          <w:sz w:val="28"/>
          <w:szCs w:val="28"/>
        </w:rPr>
        <w:t xml:space="preserve"> </w:t>
      </w:r>
      <w:proofErr w:type="spellStart"/>
      <w:r w:rsidRPr="00163A11">
        <w:rPr>
          <w:color w:val="292929"/>
          <w:sz w:val="28"/>
          <w:szCs w:val="28"/>
        </w:rPr>
        <w:t>спанбонд</w:t>
      </w:r>
      <w:proofErr w:type="spellEnd"/>
      <w:r w:rsidRPr="00163A11">
        <w:rPr>
          <w:color w:val="292929"/>
          <w:sz w:val="28"/>
          <w:szCs w:val="28"/>
        </w:rPr>
        <w:t>. Его обычно называют «</w:t>
      </w:r>
      <w:proofErr w:type="spellStart"/>
      <w:r w:rsidRPr="00163A11">
        <w:rPr>
          <w:color w:val="292929"/>
          <w:sz w:val="28"/>
          <w:szCs w:val="28"/>
        </w:rPr>
        <w:t>спанбонд</w:t>
      </w:r>
      <w:proofErr w:type="spellEnd"/>
      <w:r w:rsidRPr="00163A11">
        <w:rPr>
          <w:color w:val="292929"/>
          <w:sz w:val="28"/>
          <w:szCs w:val="28"/>
        </w:rPr>
        <w:t xml:space="preserve"> СУФ» или «</w:t>
      </w:r>
      <w:proofErr w:type="spellStart"/>
      <w:r w:rsidRPr="00163A11">
        <w:rPr>
          <w:color w:val="292929"/>
          <w:sz w:val="28"/>
          <w:szCs w:val="28"/>
        </w:rPr>
        <w:t>Агроспанбонд</w:t>
      </w:r>
      <w:proofErr w:type="spellEnd"/>
      <w:r w:rsidRPr="00163A11">
        <w:rPr>
          <w:color w:val="292929"/>
          <w:sz w:val="28"/>
          <w:szCs w:val="28"/>
        </w:rPr>
        <w:t>».</w:t>
      </w:r>
    </w:p>
    <w:p w:rsidR="00163A11" w:rsidRDefault="00163A11" w:rsidP="00163A11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noProof/>
        </w:rPr>
        <w:drawing>
          <wp:inline distT="0" distB="0" distL="0" distR="0">
            <wp:extent cx="3710112" cy="3034361"/>
            <wp:effectExtent l="19050" t="0" r="4638" b="0"/>
            <wp:docPr id="19" name="Рисунок 19" descr="Укрывной материал Спанбонд СУФ в отрезке белый 100 г/м2, 3.2 х 10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Укрывной материал Спанбонд СУФ в отрезке белый 100 г/м2, 3.2 х 10 м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420" cy="3036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3A11" w:rsidSect="0011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22702"/>
    <w:multiLevelType w:val="multilevel"/>
    <w:tmpl w:val="6E36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3A11"/>
    <w:rsid w:val="001177AA"/>
    <w:rsid w:val="0016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AA"/>
  </w:style>
  <w:style w:type="paragraph" w:styleId="1">
    <w:name w:val="heading 1"/>
    <w:basedOn w:val="a"/>
    <w:link w:val="10"/>
    <w:uiPriority w:val="9"/>
    <w:qFormat/>
    <w:rsid w:val="00163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A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6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A1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63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63A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163A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otema.ru/spanbon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Viktorya</dc:creator>
  <cp:lastModifiedBy>Viktorya</cp:lastModifiedBy>
  <cp:revision>1</cp:revision>
  <dcterms:created xsi:type="dcterms:W3CDTF">2023-10-11T23:23:00Z</dcterms:created>
  <dcterms:modified xsi:type="dcterms:W3CDTF">2023-10-11T23:30:00Z</dcterms:modified>
</cp:coreProperties>
</file>