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467" w:rsidRDefault="00BC3467" w:rsidP="00876B37">
      <w:pPr>
        <w:pStyle w:val="a3"/>
        <w:ind w:firstLine="284"/>
        <w:jc w:val="center"/>
        <w:rPr>
          <w:b/>
          <w:bCs/>
          <w:sz w:val="48"/>
          <w:szCs w:val="48"/>
        </w:rPr>
      </w:pPr>
    </w:p>
    <w:p w:rsidR="00A651D7" w:rsidRDefault="00A651D7" w:rsidP="00876B37">
      <w:pPr>
        <w:pStyle w:val="a3"/>
        <w:ind w:firstLine="284"/>
        <w:jc w:val="center"/>
        <w:rPr>
          <w:b/>
          <w:bCs/>
          <w:sz w:val="48"/>
          <w:szCs w:val="48"/>
        </w:rPr>
      </w:pPr>
    </w:p>
    <w:p w:rsidR="00A651D7" w:rsidRDefault="00A651D7" w:rsidP="00876B37">
      <w:pPr>
        <w:pStyle w:val="a3"/>
        <w:ind w:firstLine="284"/>
        <w:jc w:val="center"/>
        <w:rPr>
          <w:b/>
          <w:bCs/>
          <w:sz w:val="48"/>
          <w:szCs w:val="48"/>
        </w:rPr>
      </w:pPr>
    </w:p>
    <w:p w:rsidR="00A651D7" w:rsidRDefault="00A651D7" w:rsidP="00876B37">
      <w:pPr>
        <w:pStyle w:val="a3"/>
        <w:ind w:firstLine="284"/>
        <w:jc w:val="center"/>
        <w:rPr>
          <w:b/>
          <w:bCs/>
          <w:sz w:val="48"/>
          <w:szCs w:val="48"/>
        </w:rPr>
      </w:pPr>
    </w:p>
    <w:p w:rsidR="00A651D7" w:rsidRDefault="00A651D7" w:rsidP="00876B37">
      <w:pPr>
        <w:pStyle w:val="a3"/>
        <w:ind w:firstLine="284"/>
        <w:jc w:val="center"/>
        <w:rPr>
          <w:b/>
          <w:bCs/>
          <w:sz w:val="48"/>
          <w:szCs w:val="48"/>
        </w:rPr>
      </w:pPr>
    </w:p>
    <w:p w:rsidR="00A651D7" w:rsidRDefault="00A651D7" w:rsidP="00876B37">
      <w:pPr>
        <w:pStyle w:val="a3"/>
        <w:ind w:firstLine="284"/>
        <w:jc w:val="center"/>
        <w:rPr>
          <w:b/>
          <w:bCs/>
          <w:sz w:val="48"/>
          <w:szCs w:val="48"/>
        </w:rPr>
      </w:pPr>
    </w:p>
    <w:p w:rsidR="00A651D7" w:rsidRDefault="00A651D7" w:rsidP="00876B37">
      <w:pPr>
        <w:pStyle w:val="a3"/>
        <w:ind w:firstLine="284"/>
        <w:jc w:val="center"/>
        <w:rPr>
          <w:b/>
          <w:bCs/>
          <w:sz w:val="48"/>
          <w:szCs w:val="48"/>
        </w:rPr>
      </w:pPr>
    </w:p>
    <w:p w:rsidR="00A651D7" w:rsidRDefault="00A651D7" w:rsidP="00876B37">
      <w:pPr>
        <w:pStyle w:val="a3"/>
        <w:ind w:firstLine="284"/>
        <w:jc w:val="center"/>
        <w:rPr>
          <w:b/>
          <w:bCs/>
          <w:sz w:val="48"/>
          <w:szCs w:val="48"/>
        </w:rPr>
      </w:pPr>
    </w:p>
    <w:p w:rsidR="004F3DEF" w:rsidRPr="00BC3467" w:rsidRDefault="00281616" w:rsidP="00876B37">
      <w:pPr>
        <w:pStyle w:val="a3"/>
        <w:ind w:firstLine="284"/>
        <w:jc w:val="center"/>
        <w:rPr>
          <w:b/>
          <w:bCs/>
          <w:sz w:val="48"/>
          <w:szCs w:val="48"/>
        </w:rPr>
      </w:pPr>
      <w:r w:rsidRPr="00BC3467">
        <w:rPr>
          <w:b/>
          <w:bCs/>
          <w:sz w:val="48"/>
          <w:szCs w:val="48"/>
        </w:rPr>
        <w:t>ПАСПОРТ</w:t>
      </w:r>
    </w:p>
    <w:p w:rsidR="00003A59" w:rsidRPr="00BC3467" w:rsidRDefault="00003A59" w:rsidP="00876B37">
      <w:pPr>
        <w:pStyle w:val="a3"/>
        <w:ind w:firstLine="284"/>
        <w:jc w:val="center"/>
        <w:rPr>
          <w:b/>
          <w:bCs/>
          <w:sz w:val="48"/>
          <w:szCs w:val="48"/>
        </w:rPr>
      </w:pPr>
    </w:p>
    <w:p w:rsidR="00EB62A3" w:rsidRPr="00BC3467" w:rsidRDefault="004F3DEF" w:rsidP="00876B37">
      <w:pPr>
        <w:pStyle w:val="a3"/>
        <w:ind w:firstLine="284"/>
        <w:jc w:val="center"/>
        <w:rPr>
          <w:b/>
          <w:bCs/>
          <w:sz w:val="44"/>
          <w:szCs w:val="44"/>
        </w:rPr>
      </w:pPr>
      <w:r w:rsidRPr="00BC3467">
        <w:rPr>
          <w:b/>
          <w:bCs/>
          <w:sz w:val="44"/>
          <w:szCs w:val="44"/>
        </w:rPr>
        <w:t>ВАЛЬЦЫ</w:t>
      </w:r>
      <w:r w:rsidR="00136329" w:rsidRPr="00BC3467">
        <w:rPr>
          <w:b/>
          <w:bCs/>
          <w:sz w:val="44"/>
          <w:szCs w:val="44"/>
        </w:rPr>
        <w:t xml:space="preserve"> </w:t>
      </w:r>
      <w:r w:rsidR="00FE740A" w:rsidRPr="00BC3467">
        <w:rPr>
          <w:b/>
          <w:bCs/>
          <w:sz w:val="44"/>
          <w:szCs w:val="44"/>
          <w:lang w:val="en-US"/>
        </w:rPr>
        <w:t>RM</w:t>
      </w:r>
      <w:r w:rsidR="00B2780A" w:rsidRPr="00BC3467">
        <w:rPr>
          <w:b/>
          <w:bCs/>
          <w:sz w:val="44"/>
          <w:szCs w:val="44"/>
        </w:rPr>
        <w:t>Е</w:t>
      </w:r>
      <w:r w:rsidR="00136850">
        <w:rPr>
          <w:b/>
          <w:bCs/>
          <w:sz w:val="44"/>
          <w:szCs w:val="44"/>
        </w:rPr>
        <w:t xml:space="preserve"> 55</w:t>
      </w:r>
      <w:r w:rsidR="004C586A">
        <w:rPr>
          <w:b/>
          <w:bCs/>
          <w:sz w:val="44"/>
          <w:szCs w:val="44"/>
        </w:rPr>
        <w:t>0</w:t>
      </w:r>
      <w:r w:rsidR="00974536" w:rsidRPr="00BC3467">
        <w:rPr>
          <w:b/>
          <w:bCs/>
          <w:sz w:val="44"/>
          <w:szCs w:val="44"/>
        </w:rPr>
        <w:t>х</w:t>
      </w:r>
      <w:r w:rsidR="00136850">
        <w:rPr>
          <w:b/>
          <w:bCs/>
          <w:sz w:val="44"/>
          <w:szCs w:val="44"/>
        </w:rPr>
        <w:t>2</w:t>
      </w:r>
      <w:r w:rsidR="004C586A">
        <w:rPr>
          <w:b/>
          <w:bCs/>
          <w:sz w:val="44"/>
          <w:szCs w:val="44"/>
        </w:rPr>
        <w:t>0</w:t>
      </w:r>
    </w:p>
    <w:p w:rsidR="00063603" w:rsidRDefault="00B2780A" w:rsidP="00876B37">
      <w:pPr>
        <w:pStyle w:val="a3"/>
        <w:ind w:firstLine="284"/>
        <w:jc w:val="center"/>
        <w:rPr>
          <w:b/>
          <w:bCs/>
          <w:sz w:val="44"/>
          <w:szCs w:val="44"/>
        </w:rPr>
      </w:pPr>
      <w:r w:rsidRPr="00BC3467">
        <w:rPr>
          <w:b/>
          <w:bCs/>
          <w:sz w:val="44"/>
          <w:szCs w:val="44"/>
        </w:rPr>
        <w:t>Электромеханические</w:t>
      </w:r>
      <w:r w:rsidR="00136329" w:rsidRPr="00BC3467">
        <w:rPr>
          <w:b/>
          <w:bCs/>
          <w:sz w:val="44"/>
          <w:szCs w:val="44"/>
        </w:rPr>
        <w:t xml:space="preserve"> </w:t>
      </w:r>
      <w:r w:rsidR="00025C9D" w:rsidRPr="00BC3467">
        <w:rPr>
          <w:b/>
          <w:bCs/>
          <w:sz w:val="44"/>
          <w:szCs w:val="44"/>
        </w:rPr>
        <w:t>трех</w:t>
      </w:r>
      <w:r w:rsidR="00974536" w:rsidRPr="00BC3467">
        <w:rPr>
          <w:b/>
          <w:bCs/>
          <w:sz w:val="44"/>
          <w:szCs w:val="44"/>
        </w:rPr>
        <w:t>-</w:t>
      </w:r>
      <w:r w:rsidR="005B253F" w:rsidRPr="00BC3467">
        <w:rPr>
          <w:b/>
          <w:bCs/>
          <w:sz w:val="44"/>
          <w:szCs w:val="44"/>
        </w:rPr>
        <w:t>валковые</w:t>
      </w:r>
    </w:p>
    <w:p w:rsidR="0034177B" w:rsidRPr="00BC3467" w:rsidRDefault="0034177B" w:rsidP="00876B37">
      <w:pPr>
        <w:pStyle w:val="a3"/>
        <w:ind w:firstLine="284"/>
        <w:jc w:val="center"/>
        <w:rPr>
          <w:b/>
          <w:bCs/>
          <w:sz w:val="44"/>
          <w:szCs w:val="44"/>
        </w:rPr>
      </w:pPr>
    </w:p>
    <w:p w:rsidR="0034177B" w:rsidRDefault="0034177B" w:rsidP="00876B37">
      <w:pPr>
        <w:ind w:firstLine="284"/>
        <w:jc w:val="center"/>
        <w:rPr>
          <w:b/>
          <w:bCs/>
          <w:sz w:val="22"/>
          <w:szCs w:val="22"/>
        </w:rPr>
      </w:pPr>
    </w:p>
    <w:p w:rsidR="00BC3467" w:rsidRDefault="00BC3467" w:rsidP="00876B37">
      <w:pPr>
        <w:ind w:firstLine="284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:rsidR="000175DE" w:rsidRPr="00BC3467" w:rsidRDefault="000175DE" w:rsidP="00876B37">
      <w:pPr>
        <w:ind w:firstLine="284"/>
        <w:jc w:val="center"/>
        <w:rPr>
          <w:b/>
          <w:bCs/>
          <w:sz w:val="22"/>
          <w:szCs w:val="22"/>
        </w:rPr>
      </w:pPr>
      <w:r w:rsidRPr="00BC3467">
        <w:rPr>
          <w:b/>
          <w:bCs/>
          <w:sz w:val="22"/>
          <w:szCs w:val="22"/>
        </w:rPr>
        <w:lastRenderedPageBreak/>
        <w:t>1. Назначение изделия</w:t>
      </w:r>
    </w:p>
    <w:p w:rsidR="000175DE" w:rsidRPr="00BC3467" w:rsidRDefault="000175DE" w:rsidP="00876B37">
      <w:pPr>
        <w:ind w:firstLine="284"/>
        <w:jc w:val="center"/>
        <w:rPr>
          <w:bCs/>
          <w:sz w:val="22"/>
          <w:szCs w:val="22"/>
        </w:rPr>
      </w:pPr>
    </w:p>
    <w:p w:rsidR="000175DE" w:rsidRPr="00BC3467" w:rsidRDefault="00B2780A" w:rsidP="00876B37">
      <w:pPr>
        <w:ind w:firstLine="284"/>
        <w:rPr>
          <w:sz w:val="22"/>
          <w:szCs w:val="22"/>
        </w:rPr>
      </w:pPr>
      <w:r w:rsidRPr="00BC3467">
        <w:rPr>
          <w:sz w:val="22"/>
          <w:szCs w:val="22"/>
        </w:rPr>
        <w:t>Вальцы электромеханические</w:t>
      </w:r>
      <w:r w:rsidR="000175DE" w:rsidRPr="00BC3467">
        <w:rPr>
          <w:sz w:val="22"/>
          <w:szCs w:val="22"/>
        </w:rPr>
        <w:t xml:space="preserve"> предназначены для вальцовки листового материала </w:t>
      </w:r>
      <w:r w:rsidR="000175DE" w:rsidRPr="00BC3467">
        <w:rPr>
          <w:sz w:val="22"/>
          <w:szCs w:val="22"/>
        </w:rPr>
        <w:sym w:font="Symbol" w:char="F073"/>
      </w:r>
      <w:r w:rsidR="000175DE" w:rsidRPr="00BC3467">
        <w:rPr>
          <w:sz w:val="22"/>
          <w:szCs w:val="22"/>
          <w:vertAlign w:val="subscript"/>
        </w:rPr>
        <w:t>в</w:t>
      </w:r>
      <w:r w:rsidR="000175DE" w:rsidRPr="00BC3467">
        <w:rPr>
          <w:sz w:val="22"/>
          <w:szCs w:val="22"/>
        </w:rPr>
        <w:t xml:space="preserve"> не более 50 кгс/мм</w:t>
      </w:r>
      <w:r w:rsidR="000175DE" w:rsidRPr="00BC3467">
        <w:rPr>
          <w:sz w:val="22"/>
          <w:szCs w:val="22"/>
          <w:vertAlign w:val="superscript"/>
        </w:rPr>
        <w:t>2</w:t>
      </w:r>
      <w:r w:rsidR="000175DE" w:rsidRPr="00BC3467">
        <w:rPr>
          <w:sz w:val="22"/>
          <w:szCs w:val="22"/>
        </w:rPr>
        <w:t xml:space="preserve"> .</w:t>
      </w:r>
    </w:p>
    <w:p w:rsidR="00136329" w:rsidRPr="00BC3467" w:rsidRDefault="00136329" w:rsidP="00876B37">
      <w:pPr>
        <w:ind w:firstLine="284"/>
        <w:jc w:val="center"/>
        <w:rPr>
          <w:b/>
          <w:bCs/>
          <w:sz w:val="22"/>
          <w:szCs w:val="22"/>
        </w:rPr>
      </w:pPr>
    </w:p>
    <w:p w:rsidR="000175DE" w:rsidRPr="00BC3467" w:rsidRDefault="000175DE" w:rsidP="00876B37">
      <w:pPr>
        <w:ind w:firstLine="284"/>
        <w:jc w:val="center"/>
        <w:rPr>
          <w:b/>
          <w:bCs/>
          <w:sz w:val="22"/>
          <w:szCs w:val="22"/>
        </w:rPr>
      </w:pPr>
      <w:r w:rsidRPr="00BC3467">
        <w:rPr>
          <w:b/>
          <w:bCs/>
          <w:sz w:val="22"/>
          <w:szCs w:val="22"/>
        </w:rPr>
        <w:t>2.Технические характеристики</w:t>
      </w:r>
    </w:p>
    <w:p w:rsidR="000175DE" w:rsidRPr="00BC3467" w:rsidRDefault="000175DE" w:rsidP="00876B37">
      <w:pPr>
        <w:ind w:firstLine="284"/>
        <w:jc w:val="center"/>
        <w:rPr>
          <w:b/>
          <w:bCs/>
          <w:sz w:val="22"/>
          <w:szCs w:val="22"/>
        </w:rPr>
      </w:pPr>
    </w:p>
    <w:p w:rsidR="000175DE" w:rsidRPr="00BC3467" w:rsidRDefault="003862B6" w:rsidP="00876B37">
      <w:pPr>
        <w:ind w:firstLine="284"/>
        <w:rPr>
          <w:sz w:val="22"/>
          <w:szCs w:val="22"/>
        </w:rPr>
      </w:pPr>
      <w:r w:rsidRPr="00BC3467">
        <w:rPr>
          <w:sz w:val="22"/>
          <w:szCs w:val="22"/>
        </w:rPr>
        <w:t xml:space="preserve">2.1 </w:t>
      </w:r>
      <w:r w:rsidR="000175DE" w:rsidRPr="00BC3467">
        <w:rPr>
          <w:sz w:val="22"/>
          <w:szCs w:val="22"/>
        </w:rPr>
        <w:t xml:space="preserve">Максимальная длина листа, мм -  </w:t>
      </w:r>
      <w:r w:rsidR="00136850">
        <w:rPr>
          <w:sz w:val="22"/>
          <w:szCs w:val="22"/>
        </w:rPr>
        <w:t>55</w:t>
      </w:r>
      <w:r w:rsidR="001B5E00" w:rsidRPr="00BC3467">
        <w:rPr>
          <w:sz w:val="22"/>
          <w:szCs w:val="22"/>
        </w:rPr>
        <w:t>0</w:t>
      </w:r>
      <w:r w:rsidR="000175DE" w:rsidRPr="00BC3467">
        <w:rPr>
          <w:sz w:val="22"/>
          <w:szCs w:val="22"/>
        </w:rPr>
        <w:t>;</w:t>
      </w:r>
    </w:p>
    <w:p w:rsidR="000175DE" w:rsidRPr="00BC3467" w:rsidRDefault="003862B6" w:rsidP="00876B37">
      <w:pPr>
        <w:ind w:firstLine="284"/>
        <w:rPr>
          <w:sz w:val="22"/>
          <w:szCs w:val="22"/>
        </w:rPr>
      </w:pPr>
      <w:r w:rsidRPr="00BC3467">
        <w:rPr>
          <w:sz w:val="22"/>
          <w:szCs w:val="22"/>
        </w:rPr>
        <w:t xml:space="preserve">2.2 </w:t>
      </w:r>
      <w:r w:rsidR="000175DE" w:rsidRPr="00BC3467">
        <w:rPr>
          <w:sz w:val="22"/>
          <w:szCs w:val="22"/>
        </w:rPr>
        <w:t>Максимальная толщина листа, мм –</w:t>
      </w:r>
      <w:r w:rsidR="00136850">
        <w:rPr>
          <w:sz w:val="22"/>
          <w:szCs w:val="22"/>
        </w:rPr>
        <w:t xml:space="preserve"> 2</w:t>
      </w:r>
      <w:r w:rsidR="004C586A">
        <w:rPr>
          <w:sz w:val="22"/>
          <w:szCs w:val="22"/>
        </w:rPr>
        <w:t xml:space="preserve">0 </w:t>
      </w:r>
      <w:r w:rsidR="000175DE" w:rsidRPr="00BC3467">
        <w:rPr>
          <w:sz w:val="22"/>
          <w:szCs w:val="22"/>
        </w:rPr>
        <w:t>(ст. 3сп/</w:t>
      </w:r>
      <w:proofErr w:type="spellStart"/>
      <w:r w:rsidR="000175DE" w:rsidRPr="00BC3467">
        <w:rPr>
          <w:sz w:val="22"/>
          <w:szCs w:val="22"/>
        </w:rPr>
        <w:t>пс</w:t>
      </w:r>
      <w:proofErr w:type="spellEnd"/>
      <w:r w:rsidR="000175DE" w:rsidRPr="00BC3467">
        <w:rPr>
          <w:sz w:val="22"/>
          <w:szCs w:val="22"/>
        </w:rPr>
        <w:t>)</w:t>
      </w:r>
    </w:p>
    <w:p w:rsidR="000175DE" w:rsidRPr="00BC3467" w:rsidRDefault="003862B6" w:rsidP="00876B37">
      <w:pPr>
        <w:ind w:firstLine="284"/>
        <w:rPr>
          <w:sz w:val="22"/>
          <w:szCs w:val="22"/>
        </w:rPr>
      </w:pPr>
      <w:r w:rsidRPr="00BC3467">
        <w:rPr>
          <w:sz w:val="22"/>
          <w:szCs w:val="22"/>
        </w:rPr>
        <w:t xml:space="preserve">2.3 </w:t>
      </w:r>
      <w:r w:rsidR="000175DE" w:rsidRPr="00BC3467">
        <w:rPr>
          <w:sz w:val="22"/>
          <w:szCs w:val="22"/>
        </w:rPr>
        <w:t>Диаметр верхнего валка, мм -</w:t>
      </w:r>
      <w:r w:rsidR="004C586A">
        <w:rPr>
          <w:sz w:val="22"/>
          <w:szCs w:val="22"/>
        </w:rPr>
        <w:t>210</w:t>
      </w:r>
    </w:p>
    <w:p w:rsidR="00CD334F" w:rsidRPr="00BC3467" w:rsidRDefault="00CD334F" w:rsidP="00876B37">
      <w:pPr>
        <w:ind w:firstLine="284"/>
        <w:rPr>
          <w:sz w:val="22"/>
          <w:szCs w:val="22"/>
        </w:rPr>
      </w:pPr>
      <w:r w:rsidRPr="00BC3467">
        <w:rPr>
          <w:sz w:val="22"/>
          <w:szCs w:val="22"/>
        </w:rPr>
        <w:t xml:space="preserve">2.4 Диаметр нижнего валка, мм -  </w:t>
      </w:r>
      <w:r w:rsidR="004C586A">
        <w:rPr>
          <w:sz w:val="22"/>
          <w:szCs w:val="22"/>
        </w:rPr>
        <w:t>180</w:t>
      </w:r>
    </w:p>
    <w:p w:rsidR="00343376" w:rsidRPr="00BC3467" w:rsidRDefault="00343376" w:rsidP="00876B37">
      <w:pPr>
        <w:ind w:firstLine="284"/>
        <w:rPr>
          <w:sz w:val="22"/>
          <w:szCs w:val="22"/>
        </w:rPr>
      </w:pPr>
      <w:r w:rsidRPr="00BC3467">
        <w:rPr>
          <w:sz w:val="22"/>
          <w:szCs w:val="22"/>
        </w:rPr>
        <w:t>2.5 Минималь</w:t>
      </w:r>
      <w:r w:rsidR="001B5E00" w:rsidRPr="00BC3467">
        <w:rPr>
          <w:sz w:val="22"/>
          <w:szCs w:val="22"/>
        </w:rPr>
        <w:t>ный диаметр гиб</w:t>
      </w:r>
      <w:r w:rsidR="00974536" w:rsidRPr="00BC3467">
        <w:rPr>
          <w:sz w:val="22"/>
          <w:szCs w:val="22"/>
        </w:rPr>
        <w:t>ки</w:t>
      </w:r>
      <w:r w:rsidR="00561EEA" w:rsidRPr="00BC3467">
        <w:rPr>
          <w:sz w:val="22"/>
          <w:szCs w:val="22"/>
        </w:rPr>
        <w:t xml:space="preserve"> обеча</w:t>
      </w:r>
      <w:r w:rsidR="00136850">
        <w:rPr>
          <w:sz w:val="22"/>
          <w:szCs w:val="22"/>
        </w:rPr>
        <w:t>йки – 550х2</w:t>
      </w:r>
      <w:r w:rsidR="004C586A">
        <w:rPr>
          <w:sz w:val="22"/>
          <w:szCs w:val="22"/>
        </w:rPr>
        <w:t>0</w:t>
      </w:r>
      <w:r w:rsidRPr="00BC3467">
        <w:rPr>
          <w:sz w:val="22"/>
          <w:szCs w:val="22"/>
        </w:rPr>
        <w:t xml:space="preserve"> – ст3 – </w:t>
      </w:r>
      <w:r w:rsidR="004C586A">
        <w:rPr>
          <w:sz w:val="22"/>
          <w:szCs w:val="22"/>
        </w:rPr>
        <w:t>600</w:t>
      </w:r>
      <w:r w:rsidR="00974536" w:rsidRPr="00BC3467">
        <w:rPr>
          <w:sz w:val="22"/>
          <w:szCs w:val="22"/>
        </w:rPr>
        <w:t xml:space="preserve"> мм (диамет</w:t>
      </w:r>
      <w:r w:rsidRPr="00BC3467">
        <w:rPr>
          <w:sz w:val="22"/>
          <w:szCs w:val="22"/>
        </w:rPr>
        <w:t>р)</w:t>
      </w:r>
    </w:p>
    <w:p w:rsidR="00FF7105" w:rsidRPr="00BC3467" w:rsidRDefault="00FF7105" w:rsidP="00876B37">
      <w:pPr>
        <w:ind w:firstLine="284"/>
        <w:jc w:val="center"/>
        <w:rPr>
          <w:sz w:val="22"/>
          <w:szCs w:val="22"/>
        </w:rPr>
      </w:pPr>
    </w:p>
    <w:p w:rsidR="000175DE" w:rsidRPr="00BC3467" w:rsidRDefault="000175DE" w:rsidP="00876B37">
      <w:pPr>
        <w:ind w:firstLine="284"/>
        <w:jc w:val="center"/>
        <w:rPr>
          <w:sz w:val="22"/>
          <w:szCs w:val="22"/>
        </w:rPr>
      </w:pPr>
    </w:p>
    <w:p w:rsidR="000175DE" w:rsidRPr="00BC3467" w:rsidRDefault="000175DE" w:rsidP="00876B37">
      <w:pPr>
        <w:ind w:firstLine="284"/>
        <w:jc w:val="center"/>
        <w:rPr>
          <w:b/>
          <w:bCs/>
          <w:sz w:val="22"/>
          <w:szCs w:val="22"/>
        </w:rPr>
      </w:pPr>
      <w:r w:rsidRPr="00BC3467">
        <w:rPr>
          <w:b/>
          <w:bCs/>
          <w:sz w:val="22"/>
          <w:szCs w:val="22"/>
        </w:rPr>
        <w:t>3.Комплект поставки</w:t>
      </w:r>
    </w:p>
    <w:p w:rsidR="000175DE" w:rsidRPr="00BC3467" w:rsidRDefault="000175DE" w:rsidP="00876B37">
      <w:pPr>
        <w:ind w:firstLine="284"/>
        <w:jc w:val="center"/>
        <w:rPr>
          <w:bCs/>
          <w:sz w:val="22"/>
          <w:szCs w:val="22"/>
        </w:rPr>
      </w:pPr>
    </w:p>
    <w:p w:rsidR="000175DE" w:rsidRPr="00BC3467" w:rsidRDefault="00136329" w:rsidP="00876B37">
      <w:pPr>
        <w:pStyle w:val="a3"/>
        <w:ind w:firstLine="284"/>
        <w:jc w:val="left"/>
        <w:rPr>
          <w:sz w:val="22"/>
          <w:szCs w:val="22"/>
        </w:rPr>
      </w:pPr>
      <w:r w:rsidRPr="00BC3467">
        <w:rPr>
          <w:sz w:val="22"/>
          <w:szCs w:val="22"/>
        </w:rPr>
        <w:t>3.1</w:t>
      </w:r>
      <w:r w:rsidR="00C36C18" w:rsidRPr="00BC3467">
        <w:rPr>
          <w:sz w:val="22"/>
          <w:szCs w:val="22"/>
        </w:rPr>
        <w:t xml:space="preserve"> </w:t>
      </w:r>
      <w:r w:rsidR="00B2780A" w:rsidRPr="00BC3467">
        <w:rPr>
          <w:sz w:val="22"/>
          <w:szCs w:val="22"/>
        </w:rPr>
        <w:t>Вальцы электромеханические</w:t>
      </w:r>
      <w:r w:rsidRPr="00BC3467">
        <w:rPr>
          <w:sz w:val="22"/>
          <w:szCs w:val="22"/>
        </w:rPr>
        <w:t xml:space="preserve"> </w:t>
      </w:r>
      <w:r w:rsidR="000175DE" w:rsidRPr="00BC3467">
        <w:rPr>
          <w:sz w:val="22"/>
          <w:szCs w:val="22"/>
        </w:rPr>
        <w:t>– 1 шт.</w:t>
      </w:r>
    </w:p>
    <w:p w:rsidR="000175DE" w:rsidRPr="00BC3467" w:rsidRDefault="00D30F4F" w:rsidP="00876B37">
      <w:pPr>
        <w:ind w:firstLine="284"/>
        <w:rPr>
          <w:sz w:val="22"/>
          <w:szCs w:val="22"/>
        </w:rPr>
      </w:pPr>
      <w:r w:rsidRPr="00BC3467">
        <w:rPr>
          <w:sz w:val="22"/>
          <w:szCs w:val="22"/>
        </w:rPr>
        <w:t>3.2</w:t>
      </w:r>
      <w:r w:rsidR="00C36C18" w:rsidRPr="00BC3467">
        <w:rPr>
          <w:sz w:val="22"/>
          <w:szCs w:val="22"/>
        </w:rPr>
        <w:t xml:space="preserve"> </w:t>
      </w:r>
      <w:r w:rsidR="0081482C">
        <w:rPr>
          <w:sz w:val="22"/>
          <w:szCs w:val="22"/>
        </w:rPr>
        <w:t>Паспорт</w:t>
      </w:r>
      <w:r w:rsidR="000175DE" w:rsidRPr="00BC3467">
        <w:rPr>
          <w:sz w:val="22"/>
          <w:szCs w:val="22"/>
        </w:rPr>
        <w:t xml:space="preserve"> на изделие – 1 шт.</w:t>
      </w:r>
    </w:p>
    <w:p w:rsidR="000175DE" w:rsidRPr="00BC3467" w:rsidRDefault="000175DE" w:rsidP="00876B37">
      <w:pPr>
        <w:ind w:firstLine="284"/>
        <w:jc w:val="center"/>
        <w:rPr>
          <w:b/>
          <w:sz w:val="22"/>
          <w:szCs w:val="22"/>
        </w:rPr>
      </w:pPr>
    </w:p>
    <w:p w:rsidR="000175DE" w:rsidRPr="00BC3467" w:rsidRDefault="000175DE" w:rsidP="00876B37">
      <w:pPr>
        <w:ind w:firstLine="284"/>
        <w:jc w:val="center"/>
        <w:rPr>
          <w:b/>
          <w:bCs/>
          <w:sz w:val="22"/>
          <w:szCs w:val="22"/>
        </w:rPr>
      </w:pPr>
      <w:r w:rsidRPr="00BC3467">
        <w:rPr>
          <w:b/>
          <w:bCs/>
          <w:sz w:val="22"/>
          <w:szCs w:val="22"/>
        </w:rPr>
        <w:t>4.Устройство и принцип работы</w:t>
      </w:r>
    </w:p>
    <w:p w:rsidR="000175DE" w:rsidRPr="00BC3467" w:rsidRDefault="00B2780A" w:rsidP="00876B37">
      <w:pPr>
        <w:ind w:firstLine="284"/>
        <w:jc w:val="center"/>
        <w:rPr>
          <w:b/>
          <w:bCs/>
          <w:sz w:val="22"/>
          <w:szCs w:val="22"/>
        </w:rPr>
      </w:pPr>
      <w:r w:rsidRPr="00BC3467">
        <w:rPr>
          <w:b/>
          <w:bCs/>
          <w:sz w:val="22"/>
          <w:szCs w:val="22"/>
        </w:rPr>
        <w:t>электромеханического</w:t>
      </w:r>
      <w:r w:rsidR="000175DE" w:rsidRPr="00BC3467">
        <w:rPr>
          <w:b/>
          <w:bCs/>
          <w:sz w:val="22"/>
          <w:szCs w:val="22"/>
        </w:rPr>
        <w:t xml:space="preserve"> вальцовочного станка</w:t>
      </w:r>
    </w:p>
    <w:p w:rsidR="000175DE" w:rsidRPr="00BC3467" w:rsidRDefault="000175DE" w:rsidP="00876B37">
      <w:pPr>
        <w:ind w:firstLine="284"/>
        <w:jc w:val="center"/>
        <w:rPr>
          <w:b/>
          <w:bCs/>
          <w:sz w:val="22"/>
          <w:szCs w:val="22"/>
        </w:rPr>
      </w:pPr>
    </w:p>
    <w:p w:rsidR="00516874" w:rsidRPr="00BC3467" w:rsidRDefault="00B2780A" w:rsidP="00876B37">
      <w:pPr>
        <w:pStyle w:val="a3"/>
        <w:ind w:firstLine="284"/>
        <w:jc w:val="left"/>
        <w:rPr>
          <w:sz w:val="22"/>
          <w:szCs w:val="22"/>
        </w:rPr>
      </w:pPr>
      <w:r w:rsidRPr="00BC3467">
        <w:rPr>
          <w:sz w:val="22"/>
          <w:szCs w:val="22"/>
        </w:rPr>
        <w:t>4.1 Вальцы электромеханические</w:t>
      </w:r>
      <w:r w:rsidR="00E33D15" w:rsidRPr="00BC3467">
        <w:rPr>
          <w:sz w:val="22"/>
          <w:szCs w:val="22"/>
        </w:rPr>
        <w:t xml:space="preserve"> состоят из следующих основных частей: рамы,</w:t>
      </w:r>
      <w:r w:rsidR="004C586A">
        <w:rPr>
          <w:sz w:val="22"/>
          <w:szCs w:val="22"/>
        </w:rPr>
        <w:t xml:space="preserve"> </w:t>
      </w:r>
      <w:r w:rsidR="0058269A" w:rsidRPr="00BC3467">
        <w:rPr>
          <w:sz w:val="22"/>
          <w:szCs w:val="22"/>
        </w:rPr>
        <w:t>опорных силовых щек, привода нижних вал</w:t>
      </w:r>
      <w:r w:rsidR="00661322" w:rsidRPr="00BC3467">
        <w:rPr>
          <w:sz w:val="22"/>
          <w:szCs w:val="22"/>
        </w:rPr>
        <w:t>ков</w:t>
      </w:r>
      <w:r w:rsidR="0058269A" w:rsidRPr="00BC3467">
        <w:rPr>
          <w:sz w:val="22"/>
          <w:szCs w:val="22"/>
        </w:rPr>
        <w:t>, валов ведущих</w:t>
      </w:r>
      <w:r w:rsidR="00E33D15" w:rsidRPr="00BC3467">
        <w:rPr>
          <w:sz w:val="22"/>
          <w:szCs w:val="22"/>
        </w:rPr>
        <w:t>, вал</w:t>
      </w:r>
      <w:r w:rsidR="0058269A" w:rsidRPr="00BC3467">
        <w:rPr>
          <w:sz w:val="22"/>
          <w:szCs w:val="22"/>
        </w:rPr>
        <w:t>а</w:t>
      </w:r>
      <w:r w:rsidR="00E33D15" w:rsidRPr="00BC3467">
        <w:rPr>
          <w:sz w:val="22"/>
          <w:szCs w:val="22"/>
        </w:rPr>
        <w:t xml:space="preserve"> ведом</w:t>
      </w:r>
      <w:r w:rsidR="0058269A" w:rsidRPr="00BC3467">
        <w:rPr>
          <w:sz w:val="22"/>
          <w:szCs w:val="22"/>
        </w:rPr>
        <w:t>ого, валков опорных, приводов верхнего вала</w:t>
      </w:r>
      <w:r w:rsidR="00E33D15" w:rsidRPr="00BC3467">
        <w:rPr>
          <w:sz w:val="22"/>
          <w:szCs w:val="22"/>
        </w:rPr>
        <w:t xml:space="preserve">. </w:t>
      </w:r>
      <w:r w:rsidR="00516874" w:rsidRPr="00BC3467">
        <w:rPr>
          <w:sz w:val="22"/>
          <w:szCs w:val="22"/>
        </w:rPr>
        <w:t>Далее будет подробнее описан каждый механизм.</w:t>
      </w:r>
    </w:p>
    <w:p w:rsidR="00516874" w:rsidRPr="00BC3467" w:rsidRDefault="00516874" w:rsidP="00876B37">
      <w:pPr>
        <w:pStyle w:val="a3"/>
        <w:ind w:firstLine="284"/>
        <w:jc w:val="left"/>
        <w:rPr>
          <w:sz w:val="22"/>
          <w:szCs w:val="22"/>
        </w:rPr>
      </w:pPr>
    </w:p>
    <w:p w:rsidR="00516874" w:rsidRPr="004C586A" w:rsidRDefault="00516874" w:rsidP="00876B37">
      <w:pPr>
        <w:pStyle w:val="a3"/>
        <w:ind w:firstLine="284"/>
        <w:jc w:val="left"/>
        <w:rPr>
          <w:sz w:val="22"/>
          <w:szCs w:val="22"/>
        </w:rPr>
      </w:pPr>
      <w:r w:rsidRPr="00BC3467">
        <w:rPr>
          <w:sz w:val="22"/>
          <w:szCs w:val="22"/>
        </w:rPr>
        <w:t>4.2 Рама станка.</w:t>
      </w:r>
    </w:p>
    <w:p w:rsidR="00516874" w:rsidRPr="00A3640C" w:rsidRDefault="00A3640C" w:rsidP="00876B37">
      <w:pPr>
        <w:pStyle w:val="a3"/>
        <w:ind w:firstLine="284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98pt;height:296.65pt">
            <v:imagedata r:id="rId8" o:title="RME.2000x8.03.00.000"/>
          </v:shape>
        </w:pict>
      </w:r>
    </w:p>
    <w:p w:rsidR="00516874" w:rsidRPr="00BC3467" w:rsidRDefault="00661322" w:rsidP="00876B37">
      <w:pPr>
        <w:pStyle w:val="a3"/>
        <w:ind w:firstLine="284"/>
        <w:jc w:val="center"/>
        <w:rPr>
          <w:sz w:val="22"/>
          <w:szCs w:val="22"/>
        </w:rPr>
      </w:pPr>
      <w:r w:rsidRPr="00BC3467">
        <w:rPr>
          <w:sz w:val="22"/>
          <w:szCs w:val="22"/>
        </w:rPr>
        <w:t>Рис. 1 – Рама станка</w:t>
      </w:r>
    </w:p>
    <w:p w:rsidR="00516874" w:rsidRPr="00BC3467" w:rsidRDefault="00516874" w:rsidP="00876B37">
      <w:pPr>
        <w:pStyle w:val="a3"/>
        <w:ind w:firstLine="284"/>
        <w:jc w:val="left"/>
        <w:rPr>
          <w:sz w:val="22"/>
          <w:szCs w:val="22"/>
        </w:rPr>
      </w:pPr>
    </w:p>
    <w:p w:rsidR="00516874" w:rsidRPr="00BC3467" w:rsidRDefault="00516874" w:rsidP="00876B37">
      <w:pPr>
        <w:pStyle w:val="a3"/>
        <w:ind w:firstLine="284"/>
        <w:jc w:val="left"/>
        <w:rPr>
          <w:sz w:val="22"/>
          <w:szCs w:val="22"/>
        </w:rPr>
      </w:pPr>
    </w:p>
    <w:p w:rsidR="00516874" w:rsidRPr="00BC3467" w:rsidRDefault="00516874" w:rsidP="00876B37">
      <w:pPr>
        <w:pStyle w:val="a3"/>
        <w:ind w:firstLine="284"/>
        <w:jc w:val="left"/>
        <w:rPr>
          <w:sz w:val="22"/>
          <w:szCs w:val="22"/>
        </w:rPr>
      </w:pPr>
      <w:r w:rsidRPr="00BC3467">
        <w:rPr>
          <w:sz w:val="22"/>
          <w:szCs w:val="22"/>
        </w:rPr>
        <w:t>Рама станка</w:t>
      </w:r>
      <w:r w:rsidR="00661322" w:rsidRPr="00BC3467">
        <w:rPr>
          <w:sz w:val="22"/>
          <w:szCs w:val="22"/>
        </w:rPr>
        <w:t xml:space="preserve"> (см. Рис. 1) </w:t>
      </w:r>
      <w:r w:rsidRPr="00BC3467">
        <w:rPr>
          <w:sz w:val="22"/>
          <w:szCs w:val="22"/>
        </w:rPr>
        <w:t>с</w:t>
      </w:r>
      <w:r w:rsidR="00647A75">
        <w:rPr>
          <w:sz w:val="22"/>
          <w:szCs w:val="22"/>
        </w:rPr>
        <w:t xml:space="preserve">остоит из </w:t>
      </w:r>
      <w:r w:rsidR="000D1575">
        <w:rPr>
          <w:sz w:val="22"/>
          <w:szCs w:val="22"/>
        </w:rPr>
        <w:t>толстостенной трубы</w:t>
      </w:r>
      <w:r w:rsidRPr="00BC3467">
        <w:rPr>
          <w:sz w:val="22"/>
          <w:szCs w:val="22"/>
        </w:rPr>
        <w:t xml:space="preserve"> по</w:t>
      </w:r>
      <w:r w:rsidR="000D1575">
        <w:rPr>
          <w:sz w:val="22"/>
          <w:szCs w:val="22"/>
        </w:rPr>
        <w:t>з. 1-10 размером 120х60</w:t>
      </w:r>
      <w:r w:rsidR="00974536" w:rsidRPr="00BC3467">
        <w:rPr>
          <w:sz w:val="22"/>
          <w:szCs w:val="22"/>
        </w:rPr>
        <w:t>х5</w:t>
      </w:r>
      <w:r w:rsidR="00050E37" w:rsidRPr="00BC3467">
        <w:rPr>
          <w:sz w:val="22"/>
          <w:szCs w:val="22"/>
        </w:rPr>
        <w:t xml:space="preserve"> мм., и элементов крепления электродвигателя поз. 13-14. </w:t>
      </w:r>
    </w:p>
    <w:p w:rsidR="003A583E" w:rsidRDefault="003A583E" w:rsidP="00876B37">
      <w:pPr>
        <w:pStyle w:val="a3"/>
        <w:ind w:firstLine="284"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516874" w:rsidRPr="00BC3467" w:rsidRDefault="00516874" w:rsidP="00876B37">
      <w:pPr>
        <w:pStyle w:val="a3"/>
        <w:ind w:firstLine="284"/>
        <w:jc w:val="left"/>
        <w:rPr>
          <w:sz w:val="22"/>
          <w:szCs w:val="22"/>
        </w:rPr>
      </w:pPr>
      <w:r w:rsidRPr="00BC3467">
        <w:rPr>
          <w:sz w:val="22"/>
          <w:szCs w:val="22"/>
        </w:rPr>
        <w:lastRenderedPageBreak/>
        <w:t>4.2 Опорные силовые щеки</w:t>
      </w:r>
      <w:r w:rsidR="0058269A" w:rsidRPr="00BC3467">
        <w:rPr>
          <w:sz w:val="22"/>
          <w:szCs w:val="22"/>
        </w:rPr>
        <w:t>.</w:t>
      </w:r>
    </w:p>
    <w:p w:rsidR="0058269A" w:rsidRPr="00BC3467" w:rsidRDefault="0058269A" w:rsidP="00876B37">
      <w:pPr>
        <w:pStyle w:val="a3"/>
        <w:ind w:firstLine="284"/>
        <w:jc w:val="left"/>
        <w:rPr>
          <w:sz w:val="22"/>
          <w:szCs w:val="22"/>
        </w:rPr>
      </w:pPr>
    </w:p>
    <w:p w:rsidR="00516874" w:rsidRPr="00BC3467" w:rsidRDefault="0058269A" w:rsidP="00876B37">
      <w:pPr>
        <w:pStyle w:val="a3"/>
        <w:ind w:firstLine="284"/>
        <w:jc w:val="left"/>
        <w:rPr>
          <w:b/>
          <w:sz w:val="22"/>
          <w:szCs w:val="22"/>
        </w:rPr>
      </w:pPr>
      <w:r w:rsidRPr="00BC3467">
        <w:rPr>
          <w:b/>
          <w:noProof/>
          <w:sz w:val="22"/>
          <w:szCs w:val="22"/>
        </w:rPr>
        <w:drawing>
          <wp:inline distT="0" distB="0" distL="0" distR="0">
            <wp:extent cx="2733675" cy="3857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467">
        <w:rPr>
          <w:b/>
          <w:noProof/>
          <w:sz w:val="22"/>
          <w:szCs w:val="22"/>
        </w:rPr>
        <w:drawing>
          <wp:inline distT="0" distB="0" distL="0" distR="0">
            <wp:extent cx="3713583" cy="4190252"/>
            <wp:effectExtent l="0" t="0" r="127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54" cy="420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322" w:rsidRPr="00BC3467" w:rsidRDefault="00661322" w:rsidP="00876B37">
      <w:pPr>
        <w:pStyle w:val="a3"/>
        <w:ind w:firstLine="284"/>
        <w:jc w:val="center"/>
        <w:rPr>
          <w:sz w:val="22"/>
          <w:szCs w:val="22"/>
        </w:rPr>
      </w:pPr>
      <w:r w:rsidRPr="00BC3467">
        <w:rPr>
          <w:sz w:val="22"/>
          <w:szCs w:val="22"/>
        </w:rPr>
        <w:t>Рис.2 – Опорные силовые щеки</w:t>
      </w:r>
    </w:p>
    <w:p w:rsidR="00661322" w:rsidRPr="00BC3467" w:rsidRDefault="00661322" w:rsidP="00876B37">
      <w:pPr>
        <w:pStyle w:val="a3"/>
        <w:ind w:firstLine="284"/>
        <w:jc w:val="left"/>
        <w:rPr>
          <w:sz w:val="22"/>
          <w:szCs w:val="22"/>
        </w:rPr>
      </w:pPr>
    </w:p>
    <w:p w:rsidR="0058269A" w:rsidRPr="00BC3467" w:rsidRDefault="0058269A" w:rsidP="00876B37">
      <w:pPr>
        <w:pStyle w:val="a3"/>
        <w:ind w:firstLine="284"/>
        <w:jc w:val="left"/>
        <w:rPr>
          <w:sz w:val="22"/>
          <w:szCs w:val="22"/>
        </w:rPr>
      </w:pPr>
      <w:r w:rsidRPr="00BC3467">
        <w:rPr>
          <w:sz w:val="22"/>
          <w:szCs w:val="22"/>
        </w:rPr>
        <w:t>Опорные силовые щеки</w:t>
      </w:r>
      <w:r w:rsidR="00661322" w:rsidRPr="00BC3467">
        <w:rPr>
          <w:sz w:val="22"/>
          <w:szCs w:val="22"/>
        </w:rPr>
        <w:t xml:space="preserve"> (см. Рис. 2)</w:t>
      </w:r>
      <w:r w:rsidRPr="00BC3467">
        <w:rPr>
          <w:sz w:val="22"/>
          <w:szCs w:val="22"/>
        </w:rPr>
        <w:t xml:space="preserve"> являются сварной конструкцией состоящей и трех листов сплава 09Г2С толщиной </w:t>
      </w:r>
      <w:r w:rsidR="00A3640C">
        <w:rPr>
          <w:sz w:val="22"/>
          <w:szCs w:val="22"/>
        </w:rPr>
        <w:t xml:space="preserve">6; </w:t>
      </w:r>
      <w:r w:rsidRPr="00BC3467">
        <w:rPr>
          <w:sz w:val="22"/>
          <w:szCs w:val="22"/>
        </w:rPr>
        <w:t>14</w:t>
      </w:r>
      <w:r w:rsidR="00A3640C">
        <w:rPr>
          <w:sz w:val="22"/>
          <w:szCs w:val="22"/>
        </w:rPr>
        <w:t xml:space="preserve"> </w:t>
      </w:r>
      <w:r w:rsidRPr="00BC3467">
        <w:rPr>
          <w:sz w:val="22"/>
          <w:szCs w:val="22"/>
        </w:rPr>
        <w:t>мм.</w:t>
      </w:r>
      <w:r w:rsidR="00661322" w:rsidRPr="00BC3467">
        <w:rPr>
          <w:sz w:val="22"/>
          <w:szCs w:val="22"/>
        </w:rPr>
        <w:t xml:space="preserve">  Толщина данных листов рассчитана с учетом сохранения жесткости конструкции при максимальном усилии в </w:t>
      </w:r>
      <w:r w:rsidR="001B5E00" w:rsidRPr="00BC3467">
        <w:rPr>
          <w:sz w:val="22"/>
          <w:szCs w:val="22"/>
        </w:rPr>
        <w:t>6</w:t>
      </w:r>
      <w:r w:rsidR="00661322" w:rsidRPr="00BC3467">
        <w:rPr>
          <w:sz w:val="22"/>
          <w:szCs w:val="22"/>
        </w:rPr>
        <w:t xml:space="preserve">0 </w:t>
      </w:r>
      <w:proofErr w:type="spellStart"/>
      <w:r w:rsidR="00661322" w:rsidRPr="00BC3467">
        <w:rPr>
          <w:sz w:val="22"/>
          <w:szCs w:val="22"/>
        </w:rPr>
        <w:t>кН.</w:t>
      </w:r>
      <w:proofErr w:type="spellEnd"/>
      <w:r w:rsidR="00661322" w:rsidRPr="00BC3467">
        <w:rPr>
          <w:sz w:val="22"/>
          <w:szCs w:val="22"/>
        </w:rPr>
        <w:t xml:space="preserve"> Водило поз. 2 и поз. 5 позволяет обеспечивать верхнему валу перемещение на максимальную длину в 70 мм.  Кронштейны установки приводов вала поз. 4 и поз. 7 позволяют устанавливать различные типы приводов на данный вальцовочный станок (ручной, электромеханический, гидравлический). Поворотная щека позволяет откидывать верхнюю часть щеки на угол в 180 гр</w:t>
      </w:r>
      <w:r w:rsidR="001F15F9" w:rsidRPr="00BC3467">
        <w:rPr>
          <w:sz w:val="22"/>
          <w:szCs w:val="22"/>
        </w:rPr>
        <w:t>адусов, обеспечивая тем самым съем свальцованной</w:t>
      </w:r>
      <w:r w:rsidR="00661322" w:rsidRPr="00BC3467">
        <w:rPr>
          <w:sz w:val="22"/>
          <w:szCs w:val="22"/>
        </w:rPr>
        <w:t xml:space="preserve"> заготовки.</w:t>
      </w:r>
    </w:p>
    <w:p w:rsidR="002369A5" w:rsidRPr="00BC3467" w:rsidRDefault="002369A5" w:rsidP="00876B37">
      <w:pPr>
        <w:pStyle w:val="a3"/>
        <w:ind w:firstLine="284"/>
        <w:jc w:val="left"/>
        <w:rPr>
          <w:sz w:val="22"/>
          <w:szCs w:val="22"/>
        </w:rPr>
      </w:pPr>
    </w:p>
    <w:p w:rsidR="002369A5" w:rsidRPr="00BC3467" w:rsidRDefault="002369A5" w:rsidP="00876B37">
      <w:pPr>
        <w:pStyle w:val="a3"/>
        <w:ind w:firstLine="284"/>
        <w:jc w:val="left"/>
        <w:rPr>
          <w:sz w:val="22"/>
          <w:szCs w:val="22"/>
        </w:rPr>
      </w:pPr>
    </w:p>
    <w:p w:rsidR="00BC3467" w:rsidRDefault="00BC3467" w:rsidP="00876B37">
      <w:pPr>
        <w:pStyle w:val="a3"/>
        <w:ind w:firstLine="284"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661322" w:rsidRPr="00BC3467" w:rsidRDefault="00661322" w:rsidP="00876B37">
      <w:pPr>
        <w:pStyle w:val="a3"/>
        <w:ind w:firstLine="284"/>
        <w:jc w:val="left"/>
        <w:rPr>
          <w:sz w:val="22"/>
          <w:szCs w:val="22"/>
        </w:rPr>
      </w:pPr>
      <w:r w:rsidRPr="00BC3467">
        <w:rPr>
          <w:sz w:val="22"/>
          <w:szCs w:val="22"/>
        </w:rPr>
        <w:lastRenderedPageBreak/>
        <w:t>4.3 Привод нижних валков</w:t>
      </w:r>
    </w:p>
    <w:p w:rsidR="00661322" w:rsidRPr="00BC3467" w:rsidRDefault="00661322" w:rsidP="00876B37">
      <w:pPr>
        <w:pStyle w:val="a3"/>
        <w:ind w:firstLine="284"/>
        <w:jc w:val="left"/>
        <w:rPr>
          <w:sz w:val="22"/>
          <w:szCs w:val="22"/>
        </w:rPr>
      </w:pPr>
    </w:p>
    <w:p w:rsidR="002369A5" w:rsidRDefault="002369A5" w:rsidP="00876B37">
      <w:pPr>
        <w:autoSpaceDE w:val="0"/>
        <w:autoSpaceDN w:val="0"/>
        <w:adjustRightInd w:val="0"/>
        <w:ind w:firstLine="284"/>
        <w:rPr>
          <w:sz w:val="22"/>
          <w:szCs w:val="22"/>
        </w:rPr>
      </w:pPr>
      <w:r w:rsidRPr="00BC3467">
        <w:rPr>
          <w:sz w:val="22"/>
          <w:szCs w:val="22"/>
        </w:rPr>
        <w:t xml:space="preserve">Привод нижних валков станка </w:t>
      </w:r>
      <w:r w:rsidRPr="00BC3467">
        <w:rPr>
          <w:sz w:val="22"/>
          <w:szCs w:val="22"/>
          <w:lang w:val="en-US"/>
        </w:rPr>
        <w:t>RME</w:t>
      </w:r>
      <w:r w:rsidR="00136850">
        <w:rPr>
          <w:sz w:val="22"/>
          <w:szCs w:val="22"/>
        </w:rPr>
        <w:t xml:space="preserve"> 550х2</w:t>
      </w:r>
      <w:r w:rsidR="004C586A">
        <w:rPr>
          <w:sz w:val="22"/>
          <w:szCs w:val="22"/>
        </w:rPr>
        <w:t>0</w:t>
      </w:r>
      <w:r w:rsidRPr="00BC3467">
        <w:rPr>
          <w:sz w:val="22"/>
          <w:szCs w:val="22"/>
        </w:rPr>
        <w:t xml:space="preserve"> обеспечивается при помощи электродв</w:t>
      </w:r>
      <w:r w:rsidR="001F15F9" w:rsidRPr="00BC3467">
        <w:rPr>
          <w:sz w:val="22"/>
          <w:szCs w:val="22"/>
        </w:rPr>
        <w:t>и</w:t>
      </w:r>
      <w:r w:rsidRPr="00BC3467">
        <w:rPr>
          <w:sz w:val="22"/>
          <w:szCs w:val="22"/>
        </w:rPr>
        <w:t xml:space="preserve">гателя </w:t>
      </w:r>
      <w:r w:rsidR="005F7A8D" w:rsidRPr="005F7A8D">
        <w:rPr>
          <w:sz w:val="22"/>
          <w:szCs w:val="22"/>
        </w:rPr>
        <w:t>АИР112М4 IM3081</w:t>
      </w:r>
      <w:r w:rsidRPr="00BC3467">
        <w:rPr>
          <w:sz w:val="22"/>
          <w:szCs w:val="22"/>
        </w:rPr>
        <w:t xml:space="preserve"> (</w:t>
      </w:r>
      <w:r w:rsidR="005F7A8D">
        <w:rPr>
          <w:sz w:val="22"/>
          <w:szCs w:val="22"/>
        </w:rPr>
        <w:t>5,5 кВт, 15</w:t>
      </w:r>
      <w:r w:rsidRPr="00BC3467">
        <w:rPr>
          <w:sz w:val="22"/>
          <w:szCs w:val="22"/>
        </w:rPr>
        <w:t xml:space="preserve">00 об/мин) поз. 3 Рис. 3, Редуктора </w:t>
      </w:r>
      <w:r w:rsidR="005F7A8D" w:rsidRPr="004C586A">
        <w:rPr>
          <w:sz w:val="23"/>
          <w:szCs w:val="23"/>
        </w:rPr>
        <w:t>FA 87</w:t>
      </w:r>
      <w:r w:rsidR="001B5E00" w:rsidRPr="00BC3467">
        <w:rPr>
          <w:sz w:val="22"/>
          <w:szCs w:val="22"/>
        </w:rPr>
        <w:t xml:space="preserve"> </w:t>
      </w:r>
      <w:r w:rsidRPr="00BC3467">
        <w:rPr>
          <w:sz w:val="22"/>
          <w:szCs w:val="22"/>
        </w:rPr>
        <w:t>(i=</w:t>
      </w:r>
      <w:r w:rsidR="005F7A8D">
        <w:rPr>
          <w:sz w:val="22"/>
          <w:szCs w:val="22"/>
        </w:rPr>
        <w:t>88.01</w:t>
      </w:r>
      <w:r w:rsidRPr="00BC3467">
        <w:rPr>
          <w:sz w:val="22"/>
          <w:szCs w:val="22"/>
        </w:rPr>
        <w:t xml:space="preserve">, </w:t>
      </w:r>
      <w:r w:rsidR="005F7A8D">
        <w:rPr>
          <w:sz w:val="22"/>
          <w:szCs w:val="22"/>
          <w:lang w:val="en-US"/>
        </w:rPr>
        <w:t>n</w:t>
      </w:r>
      <w:proofErr w:type="spellStart"/>
      <w:r w:rsidR="005F7A8D">
        <w:rPr>
          <w:sz w:val="22"/>
          <w:szCs w:val="22"/>
        </w:rPr>
        <w:t>вых</w:t>
      </w:r>
      <w:proofErr w:type="spellEnd"/>
      <w:r w:rsidR="005F7A8D">
        <w:rPr>
          <w:sz w:val="22"/>
          <w:szCs w:val="22"/>
        </w:rPr>
        <w:t>=16</w:t>
      </w:r>
      <w:r w:rsidRPr="00BC3467">
        <w:rPr>
          <w:sz w:val="22"/>
          <w:szCs w:val="22"/>
        </w:rPr>
        <w:t xml:space="preserve">) поз. 4 Рис. 3, Зубчатой передачи поз. 2 Рис. 3 и рамы </w:t>
      </w:r>
      <w:r w:rsidR="001F15F9" w:rsidRPr="00BC3467">
        <w:rPr>
          <w:sz w:val="22"/>
          <w:szCs w:val="22"/>
        </w:rPr>
        <w:t>трансмиссий</w:t>
      </w:r>
      <w:r w:rsidRPr="00BC3467">
        <w:rPr>
          <w:sz w:val="22"/>
          <w:szCs w:val="22"/>
        </w:rPr>
        <w:t xml:space="preserve"> поз. 1. Рис. 3. Максимальный крутящий </w:t>
      </w:r>
      <w:proofErr w:type="gramStart"/>
      <w:r w:rsidRPr="00BC3467">
        <w:rPr>
          <w:sz w:val="22"/>
          <w:szCs w:val="22"/>
        </w:rPr>
        <w:t>момент</w:t>
      </w:r>
      <w:proofErr w:type="gramEnd"/>
      <w:r w:rsidRPr="00BC3467">
        <w:rPr>
          <w:sz w:val="22"/>
          <w:szCs w:val="22"/>
        </w:rPr>
        <w:t xml:space="preserve"> развиваемый приводом нижних валков составляет </w:t>
      </w:r>
      <w:r w:rsidR="005F7A8D">
        <w:rPr>
          <w:sz w:val="22"/>
          <w:szCs w:val="22"/>
        </w:rPr>
        <w:t>3230</w:t>
      </w:r>
      <w:r w:rsidRPr="00BC3467">
        <w:rPr>
          <w:sz w:val="22"/>
          <w:szCs w:val="22"/>
        </w:rPr>
        <w:t xml:space="preserve"> Н*м.</w:t>
      </w:r>
    </w:p>
    <w:p w:rsidR="002369A5" w:rsidRPr="00BC3467" w:rsidRDefault="002369A5" w:rsidP="00876B37">
      <w:pPr>
        <w:pStyle w:val="a3"/>
        <w:ind w:firstLine="284"/>
        <w:jc w:val="left"/>
        <w:rPr>
          <w:sz w:val="22"/>
          <w:szCs w:val="22"/>
        </w:rPr>
      </w:pPr>
    </w:p>
    <w:p w:rsidR="002369A5" w:rsidRPr="00BC3467" w:rsidRDefault="000A7FD0" w:rsidP="00876B37">
      <w:pPr>
        <w:pStyle w:val="a3"/>
        <w:ind w:firstLine="284"/>
        <w:jc w:val="center"/>
        <w:rPr>
          <w:sz w:val="22"/>
          <w:szCs w:val="22"/>
        </w:rPr>
      </w:pPr>
      <w:r w:rsidRPr="00BC3467">
        <w:rPr>
          <w:noProof/>
          <w:sz w:val="22"/>
          <w:szCs w:val="22"/>
        </w:rPr>
        <w:drawing>
          <wp:inline distT="0" distB="0" distL="0" distR="0">
            <wp:extent cx="5783870" cy="6341423"/>
            <wp:effectExtent l="0" t="0" r="762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823" cy="639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A5" w:rsidRPr="00BC3467" w:rsidRDefault="002369A5" w:rsidP="00876B37">
      <w:pPr>
        <w:pStyle w:val="a3"/>
        <w:ind w:firstLine="284"/>
        <w:jc w:val="left"/>
        <w:rPr>
          <w:sz w:val="22"/>
          <w:szCs w:val="22"/>
        </w:rPr>
      </w:pPr>
    </w:p>
    <w:p w:rsidR="00661322" w:rsidRPr="00BC3467" w:rsidRDefault="00661322" w:rsidP="00876B37">
      <w:pPr>
        <w:pStyle w:val="a3"/>
        <w:ind w:firstLine="284"/>
        <w:jc w:val="left"/>
        <w:rPr>
          <w:sz w:val="22"/>
          <w:szCs w:val="22"/>
        </w:rPr>
      </w:pPr>
    </w:p>
    <w:p w:rsidR="002369A5" w:rsidRPr="00BC3467" w:rsidRDefault="002369A5" w:rsidP="00876B37">
      <w:pPr>
        <w:pStyle w:val="a3"/>
        <w:ind w:firstLine="284"/>
        <w:jc w:val="center"/>
        <w:rPr>
          <w:sz w:val="22"/>
          <w:szCs w:val="22"/>
        </w:rPr>
      </w:pPr>
      <w:r w:rsidRPr="00BC3467">
        <w:rPr>
          <w:sz w:val="22"/>
          <w:szCs w:val="22"/>
        </w:rPr>
        <w:t>Рис.3 – Привод нижних валков</w:t>
      </w:r>
    </w:p>
    <w:p w:rsidR="002369A5" w:rsidRPr="00BC3467" w:rsidRDefault="002369A5" w:rsidP="00876B37">
      <w:pPr>
        <w:pStyle w:val="a3"/>
        <w:ind w:firstLine="284"/>
        <w:jc w:val="left"/>
        <w:rPr>
          <w:sz w:val="22"/>
          <w:szCs w:val="22"/>
        </w:rPr>
      </w:pPr>
    </w:p>
    <w:p w:rsidR="002369A5" w:rsidRPr="00BC3467" w:rsidRDefault="002369A5" w:rsidP="00876B37">
      <w:pPr>
        <w:pStyle w:val="a3"/>
        <w:ind w:firstLine="284"/>
        <w:jc w:val="left"/>
        <w:rPr>
          <w:sz w:val="22"/>
          <w:szCs w:val="22"/>
        </w:rPr>
      </w:pPr>
    </w:p>
    <w:p w:rsidR="00BC3467" w:rsidRDefault="00BC3467" w:rsidP="00876B37">
      <w:pPr>
        <w:pStyle w:val="a3"/>
        <w:ind w:firstLine="284"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2369A5" w:rsidRPr="00BC3467" w:rsidRDefault="002369A5" w:rsidP="00876B37">
      <w:pPr>
        <w:pStyle w:val="a3"/>
        <w:ind w:firstLine="284"/>
        <w:jc w:val="left"/>
        <w:rPr>
          <w:sz w:val="22"/>
          <w:szCs w:val="22"/>
        </w:rPr>
      </w:pPr>
      <w:r w:rsidRPr="00BC3467">
        <w:rPr>
          <w:sz w:val="22"/>
          <w:szCs w:val="22"/>
        </w:rPr>
        <w:lastRenderedPageBreak/>
        <w:t>4.4 Валы ведущие.</w:t>
      </w:r>
    </w:p>
    <w:p w:rsidR="002369A5" w:rsidRPr="00BC3467" w:rsidRDefault="002369A5" w:rsidP="00876B37">
      <w:pPr>
        <w:pStyle w:val="a3"/>
        <w:ind w:firstLine="284"/>
        <w:jc w:val="left"/>
        <w:rPr>
          <w:sz w:val="22"/>
          <w:szCs w:val="22"/>
        </w:rPr>
      </w:pPr>
    </w:p>
    <w:p w:rsidR="002369A5" w:rsidRPr="00BC3467" w:rsidRDefault="002369A5" w:rsidP="00876B37">
      <w:pPr>
        <w:pStyle w:val="a3"/>
        <w:ind w:firstLine="284"/>
        <w:jc w:val="left"/>
        <w:rPr>
          <w:sz w:val="22"/>
          <w:szCs w:val="22"/>
        </w:rPr>
      </w:pPr>
      <w:r w:rsidRPr="00BC3467">
        <w:rPr>
          <w:sz w:val="22"/>
          <w:szCs w:val="22"/>
        </w:rPr>
        <w:t>Валы ведущие (см. Рис. 4</w:t>
      </w:r>
      <w:r w:rsidR="00136850">
        <w:rPr>
          <w:sz w:val="22"/>
          <w:szCs w:val="22"/>
        </w:rPr>
        <w:t>), изготовлены из материала 40Х</w:t>
      </w:r>
      <w:r w:rsidR="00974536" w:rsidRPr="00BC3467">
        <w:rPr>
          <w:sz w:val="22"/>
          <w:szCs w:val="22"/>
        </w:rPr>
        <w:t xml:space="preserve">. </w:t>
      </w:r>
      <w:r w:rsidRPr="00BC3467">
        <w:rPr>
          <w:sz w:val="22"/>
          <w:szCs w:val="22"/>
        </w:rPr>
        <w:t>Меж</w:t>
      </w:r>
      <w:r w:rsidR="00974536" w:rsidRPr="00BC3467">
        <w:rPr>
          <w:sz w:val="22"/>
          <w:szCs w:val="22"/>
        </w:rPr>
        <w:t>-</w:t>
      </w:r>
      <w:r w:rsidRPr="00BC3467">
        <w:rPr>
          <w:sz w:val="22"/>
          <w:szCs w:val="22"/>
        </w:rPr>
        <w:t>валковое расстоя</w:t>
      </w:r>
      <w:r w:rsidR="004C586A">
        <w:rPr>
          <w:sz w:val="22"/>
          <w:szCs w:val="22"/>
        </w:rPr>
        <w:t>ние нижних валков составляет 275</w:t>
      </w:r>
      <w:r w:rsidRPr="00BC3467">
        <w:rPr>
          <w:sz w:val="22"/>
          <w:szCs w:val="22"/>
        </w:rPr>
        <w:t xml:space="preserve"> мм, что позволяет об</w:t>
      </w:r>
      <w:r w:rsidR="004C586A">
        <w:rPr>
          <w:sz w:val="22"/>
          <w:szCs w:val="22"/>
        </w:rPr>
        <w:t xml:space="preserve">еспечить минимальные полки в 138 </w:t>
      </w:r>
      <w:r w:rsidR="00893E5C">
        <w:rPr>
          <w:sz w:val="22"/>
          <w:szCs w:val="22"/>
        </w:rPr>
        <w:t xml:space="preserve">  </w:t>
      </w:r>
      <w:r w:rsidRPr="00BC3467">
        <w:rPr>
          <w:sz w:val="22"/>
          <w:szCs w:val="22"/>
        </w:rPr>
        <w:t>мм с обоих концов обечайки. В дополнительной комплектации станка также могут быть изготовлены специальные конусные упоры, для возможности создания конусных обечаек.</w:t>
      </w:r>
    </w:p>
    <w:p w:rsidR="002369A5" w:rsidRPr="00BC3467" w:rsidRDefault="002369A5" w:rsidP="00876B37">
      <w:pPr>
        <w:pStyle w:val="a3"/>
        <w:ind w:firstLine="284"/>
        <w:jc w:val="left"/>
        <w:rPr>
          <w:sz w:val="22"/>
          <w:szCs w:val="22"/>
        </w:rPr>
      </w:pPr>
    </w:p>
    <w:p w:rsidR="002369A5" w:rsidRPr="00BC3467" w:rsidRDefault="00A3640C" w:rsidP="00876B37">
      <w:pPr>
        <w:pStyle w:val="a3"/>
        <w:ind w:firstLine="284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i1026" type="#_x0000_t75" style="width:485.55pt;height:480.95pt">
            <v:imagedata r:id="rId12" o:title="RME"/>
          </v:shape>
        </w:pict>
      </w:r>
    </w:p>
    <w:p w:rsidR="002369A5" w:rsidRPr="00BC3467" w:rsidRDefault="002369A5" w:rsidP="00876B37">
      <w:pPr>
        <w:pStyle w:val="a3"/>
        <w:ind w:firstLine="284"/>
        <w:jc w:val="left"/>
        <w:rPr>
          <w:sz w:val="22"/>
          <w:szCs w:val="22"/>
        </w:rPr>
      </w:pPr>
    </w:p>
    <w:p w:rsidR="002369A5" w:rsidRPr="00BC3467" w:rsidRDefault="002369A5" w:rsidP="00876B37">
      <w:pPr>
        <w:pStyle w:val="a3"/>
        <w:ind w:firstLine="284"/>
        <w:jc w:val="center"/>
        <w:rPr>
          <w:sz w:val="22"/>
          <w:szCs w:val="22"/>
        </w:rPr>
      </w:pPr>
      <w:r w:rsidRPr="00BC3467">
        <w:rPr>
          <w:sz w:val="22"/>
          <w:szCs w:val="22"/>
        </w:rPr>
        <w:t>Рис.4 – Валы ведущие</w:t>
      </w:r>
    </w:p>
    <w:p w:rsidR="002369A5" w:rsidRPr="00BC3467" w:rsidRDefault="002369A5" w:rsidP="00876B37">
      <w:pPr>
        <w:pStyle w:val="a3"/>
        <w:ind w:firstLine="284"/>
        <w:jc w:val="left"/>
        <w:rPr>
          <w:sz w:val="22"/>
          <w:szCs w:val="22"/>
        </w:rPr>
      </w:pPr>
    </w:p>
    <w:p w:rsidR="00B2149B" w:rsidRPr="00BC3467" w:rsidRDefault="00B2149B" w:rsidP="00876B37">
      <w:pPr>
        <w:pStyle w:val="a3"/>
        <w:ind w:firstLine="284"/>
        <w:jc w:val="left"/>
        <w:rPr>
          <w:sz w:val="22"/>
          <w:szCs w:val="22"/>
        </w:rPr>
      </w:pPr>
    </w:p>
    <w:p w:rsidR="00050E37" w:rsidRPr="00BC3467" w:rsidRDefault="00050E37" w:rsidP="00876B37">
      <w:pPr>
        <w:pStyle w:val="a3"/>
        <w:ind w:firstLine="284"/>
        <w:jc w:val="left"/>
        <w:rPr>
          <w:sz w:val="22"/>
          <w:szCs w:val="22"/>
        </w:rPr>
      </w:pPr>
    </w:p>
    <w:p w:rsidR="000D1575" w:rsidRDefault="000D1575" w:rsidP="00876B37">
      <w:pPr>
        <w:pStyle w:val="a3"/>
        <w:ind w:firstLine="284"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B2149B" w:rsidRPr="00BC3467" w:rsidRDefault="00B2149B" w:rsidP="00876B37">
      <w:pPr>
        <w:pStyle w:val="a3"/>
        <w:ind w:firstLine="284"/>
        <w:jc w:val="left"/>
        <w:rPr>
          <w:sz w:val="22"/>
          <w:szCs w:val="22"/>
        </w:rPr>
      </w:pPr>
      <w:r w:rsidRPr="00BC3467">
        <w:rPr>
          <w:sz w:val="22"/>
          <w:szCs w:val="22"/>
        </w:rPr>
        <w:lastRenderedPageBreak/>
        <w:t>4.5 Вал ведомый.</w:t>
      </w:r>
    </w:p>
    <w:p w:rsidR="00B2149B" w:rsidRPr="00BC3467" w:rsidRDefault="00B2149B" w:rsidP="00876B37">
      <w:pPr>
        <w:pStyle w:val="a3"/>
        <w:ind w:firstLine="284"/>
        <w:jc w:val="left"/>
        <w:rPr>
          <w:sz w:val="22"/>
          <w:szCs w:val="22"/>
        </w:rPr>
      </w:pPr>
    </w:p>
    <w:p w:rsidR="00B2149B" w:rsidRPr="00BC3467" w:rsidRDefault="00B2149B" w:rsidP="00876B37">
      <w:pPr>
        <w:pStyle w:val="a3"/>
        <w:ind w:firstLine="284"/>
        <w:jc w:val="left"/>
        <w:rPr>
          <w:sz w:val="22"/>
          <w:szCs w:val="22"/>
        </w:rPr>
      </w:pPr>
      <w:r w:rsidRPr="00BC3467">
        <w:rPr>
          <w:sz w:val="22"/>
          <w:szCs w:val="22"/>
        </w:rPr>
        <w:t>Вал ведомый (см. Рис. 5), изготовлен из материала 40Х</w:t>
      </w:r>
      <w:r w:rsidR="00647A75">
        <w:rPr>
          <w:sz w:val="22"/>
          <w:szCs w:val="22"/>
        </w:rPr>
        <w:t xml:space="preserve">. </w:t>
      </w:r>
      <w:r w:rsidRPr="00BC3467">
        <w:rPr>
          <w:sz w:val="22"/>
          <w:szCs w:val="22"/>
        </w:rPr>
        <w:t>Верхний вал снабжен стопорным механизмом поз. 2 обеспечивающим фиксацию вала при откидывании щеки и снятии заготовки.</w:t>
      </w:r>
    </w:p>
    <w:p w:rsidR="00B2149B" w:rsidRPr="00BC3467" w:rsidRDefault="00B2149B" w:rsidP="00876B37">
      <w:pPr>
        <w:pStyle w:val="a3"/>
        <w:ind w:firstLine="284"/>
        <w:jc w:val="left"/>
        <w:rPr>
          <w:sz w:val="22"/>
          <w:szCs w:val="22"/>
        </w:rPr>
      </w:pPr>
      <w:r w:rsidRPr="00BC3467">
        <w:rPr>
          <w:sz w:val="22"/>
          <w:szCs w:val="22"/>
        </w:rPr>
        <w:t>Данны</w:t>
      </w:r>
      <w:r w:rsidR="00206C6A" w:rsidRPr="00BC3467">
        <w:rPr>
          <w:sz w:val="22"/>
          <w:szCs w:val="22"/>
        </w:rPr>
        <w:t>й фиксатор имеет возможность рег</w:t>
      </w:r>
      <w:r w:rsidRPr="00BC3467">
        <w:rPr>
          <w:sz w:val="22"/>
          <w:szCs w:val="22"/>
        </w:rPr>
        <w:t>улировки по высоте фиксации, что существенно упрощает процесс вальцовки обечаек</w:t>
      </w:r>
    </w:p>
    <w:p w:rsidR="00B7618B" w:rsidRPr="00BC3467" w:rsidRDefault="00A3640C" w:rsidP="00876B37">
      <w:pPr>
        <w:pStyle w:val="a3"/>
        <w:ind w:firstLine="284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i1027" type="#_x0000_t75" style="width:507.45pt;height:510.9pt">
            <v:imagedata r:id="rId13" o:title="RME"/>
          </v:shape>
        </w:pict>
      </w:r>
    </w:p>
    <w:p w:rsidR="00B2149B" w:rsidRPr="00BC3467" w:rsidRDefault="00B2149B" w:rsidP="00876B37">
      <w:pPr>
        <w:pStyle w:val="a3"/>
        <w:ind w:firstLine="284"/>
        <w:jc w:val="center"/>
        <w:rPr>
          <w:sz w:val="22"/>
          <w:szCs w:val="22"/>
        </w:rPr>
      </w:pPr>
      <w:r w:rsidRPr="00BC3467">
        <w:rPr>
          <w:sz w:val="22"/>
          <w:szCs w:val="22"/>
        </w:rPr>
        <w:t>Рис.5 – Вал ведомый</w:t>
      </w:r>
    </w:p>
    <w:p w:rsidR="00B2149B" w:rsidRPr="00BC3467" w:rsidRDefault="00B2149B" w:rsidP="00876B37">
      <w:pPr>
        <w:pStyle w:val="a3"/>
        <w:ind w:firstLine="284"/>
        <w:jc w:val="left"/>
        <w:rPr>
          <w:sz w:val="22"/>
          <w:szCs w:val="22"/>
        </w:rPr>
      </w:pPr>
    </w:p>
    <w:p w:rsidR="004930D8" w:rsidRPr="00BC3467" w:rsidRDefault="004930D8" w:rsidP="00876B37">
      <w:pPr>
        <w:pStyle w:val="a3"/>
        <w:ind w:firstLine="284"/>
        <w:jc w:val="left"/>
        <w:rPr>
          <w:sz w:val="22"/>
          <w:szCs w:val="22"/>
        </w:rPr>
      </w:pPr>
    </w:p>
    <w:p w:rsidR="006435F2" w:rsidRPr="00BC3467" w:rsidRDefault="006435F2" w:rsidP="00876B37">
      <w:pPr>
        <w:pStyle w:val="a3"/>
        <w:ind w:firstLine="284"/>
        <w:jc w:val="left"/>
        <w:rPr>
          <w:sz w:val="22"/>
          <w:szCs w:val="22"/>
        </w:rPr>
      </w:pPr>
    </w:p>
    <w:p w:rsidR="00102F87" w:rsidRDefault="00102F87" w:rsidP="00876B37">
      <w:pPr>
        <w:pStyle w:val="a3"/>
        <w:ind w:firstLine="284"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B2149B" w:rsidRPr="00BC3467" w:rsidRDefault="00206C6A" w:rsidP="00876B37">
      <w:pPr>
        <w:pStyle w:val="a3"/>
        <w:ind w:firstLine="284"/>
        <w:jc w:val="left"/>
        <w:rPr>
          <w:sz w:val="22"/>
          <w:szCs w:val="22"/>
        </w:rPr>
      </w:pPr>
      <w:r w:rsidRPr="00BC3467">
        <w:rPr>
          <w:sz w:val="22"/>
          <w:szCs w:val="22"/>
        </w:rPr>
        <w:lastRenderedPageBreak/>
        <w:t>4.6</w:t>
      </w:r>
      <w:r w:rsidR="006435F2" w:rsidRPr="00BC3467">
        <w:rPr>
          <w:sz w:val="22"/>
          <w:szCs w:val="22"/>
        </w:rPr>
        <w:t xml:space="preserve"> Привода верхнего вала.</w:t>
      </w:r>
    </w:p>
    <w:p w:rsidR="006435F2" w:rsidRPr="00BC3467" w:rsidRDefault="006435F2" w:rsidP="00876B37">
      <w:pPr>
        <w:pStyle w:val="a3"/>
        <w:ind w:firstLine="284"/>
        <w:jc w:val="left"/>
        <w:rPr>
          <w:sz w:val="22"/>
          <w:szCs w:val="22"/>
        </w:rPr>
      </w:pPr>
    </w:p>
    <w:p w:rsidR="006435F2" w:rsidRPr="00BC3467" w:rsidRDefault="006435F2" w:rsidP="00876B37">
      <w:pPr>
        <w:pStyle w:val="a3"/>
        <w:ind w:firstLine="284"/>
        <w:jc w:val="left"/>
        <w:rPr>
          <w:sz w:val="22"/>
          <w:szCs w:val="22"/>
        </w:rPr>
      </w:pPr>
      <w:r w:rsidRPr="00BC3467">
        <w:rPr>
          <w:sz w:val="22"/>
          <w:szCs w:val="22"/>
        </w:rPr>
        <w:t>Привода верхнего вала (см. Рис. 7) предна</w:t>
      </w:r>
      <w:r w:rsidR="00974536" w:rsidRPr="00BC3467">
        <w:rPr>
          <w:sz w:val="22"/>
          <w:szCs w:val="22"/>
        </w:rPr>
        <w:t>значены для автоматического подъ</w:t>
      </w:r>
      <w:r w:rsidRPr="00BC3467">
        <w:rPr>
          <w:sz w:val="22"/>
          <w:szCs w:val="22"/>
        </w:rPr>
        <w:t>ема и опускания верхнего вала и обеспечения необходимого усилия для создания об</w:t>
      </w:r>
      <w:r w:rsidR="00974536" w:rsidRPr="00BC3467">
        <w:rPr>
          <w:sz w:val="22"/>
          <w:szCs w:val="22"/>
        </w:rPr>
        <w:t>ечайки необходимого радиуса гибки</w:t>
      </w:r>
      <w:r w:rsidRPr="00BC3467">
        <w:rPr>
          <w:sz w:val="22"/>
          <w:szCs w:val="22"/>
        </w:rPr>
        <w:t>.</w:t>
      </w:r>
    </w:p>
    <w:p w:rsidR="006435F2" w:rsidRPr="00BC3467" w:rsidRDefault="006435F2" w:rsidP="00876B37">
      <w:pPr>
        <w:pStyle w:val="a3"/>
        <w:ind w:firstLine="284"/>
        <w:jc w:val="left"/>
        <w:rPr>
          <w:sz w:val="22"/>
          <w:szCs w:val="22"/>
        </w:rPr>
      </w:pPr>
      <w:r w:rsidRPr="00BC3467">
        <w:rPr>
          <w:sz w:val="22"/>
          <w:szCs w:val="22"/>
        </w:rPr>
        <w:t xml:space="preserve">Привода верхнего вала состоят из </w:t>
      </w:r>
      <w:r w:rsidR="004930D8" w:rsidRPr="00BC3467">
        <w:rPr>
          <w:sz w:val="22"/>
          <w:szCs w:val="22"/>
        </w:rPr>
        <w:t xml:space="preserve">Электродвигателей </w:t>
      </w:r>
      <w:r w:rsidR="0035211E" w:rsidRPr="0035211E">
        <w:rPr>
          <w:sz w:val="22"/>
          <w:szCs w:val="22"/>
        </w:rPr>
        <w:t>АИР80А4 IM3081</w:t>
      </w:r>
      <w:r w:rsidR="0035211E">
        <w:rPr>
          <w:sz w:val="22"/>
          <w:szCs w:val="22"/>
        </w:rPr>
        <w:t xml:space="preserve"> (1.1</w:t>
      </w:r>
      <w:r w:rsidR="004930D8" w:rsidRPr="00BC3467">
        <w:rPr>
          <w:sz w:val="22"/>
          <w:szCs w:val="22"/>
        </w:rPr>
        <w:t xml:space="preserve"> кВт, 1500 об</w:t>
      </w:r>
      <w:r w:rsidR="00206C6A" w:rsidRPr="00BC3467">
        <w:rPr>
          <w:sz w:val="22"/>
          <w:szCs w:val="22"/>
        </w:rPr>
        <w:t>/</w:t>
      </w:r>
      <w:r w:rsidR="004930D8" w:rsidRPr="00BC3467">
        <w:rPr>
          <w:sz w:val="22"/>
          <w:szCs w:val="22"/>
        </w:rPr>
        <w:t>мин)</w:t>
      </w:r>
      <w:r w:rsidRPr="00BC3467">
        <w:rPr>
          <w:sz w:val="22"/>
          <w:szCs w:val="22"/>
        </w:rPr>
        <w:t xml:space="preserve"> поз. 1</w:t>
      </w:r>
      <w:r w:rsidR="004930D8" w:rsidRPr="00BC3467">
        <w:rPr>
          <w:sz w:val="22"/>
          <w:szCs w:val="22"/>
        </w:rPr>
        <w:t>, Редукторов FA</w:t>
      </w:r>
      <w:r w:rsidR="0035211E">
        <w:rPr>
          <w:sz w:val="22"/>
          <w:szCs w:val="22"/>
        </w:rPr>
        <w:t>67</w:t>
      </w:r>
      <w:r w:rsidR="004930D8" w:rsidRPr="00BC3467">
        <w:rPr>
          <w:sz w:val="22"/>
          <w:szCs w:val="22"/>
        </w:rPr>
        <w:t>.i=</w:t>
      </w:r>
      <w:r w:rsidR="0035211E">
        <w:rPr>
          <w:sz w:val="22"/>
          <w:szCs w:val="22"/>
        </w:rPr>
        <w:t xml:space="preserve">95,94, </w:t>
      </w:r>
      <w:proofErr w:type="spellStart"/>
      <w:r w:rsidR="0035211E">
        <w:rPr>
          <w:sz w:val="22"/>
          <w:szCs w:val="22"/>
        </w:rPr>
        <w:t>nвых</w:t>
      </w:r>
      <w:proofErr w:type="spellEnd"/>
      <w:r w:rsidR="0035211E">
        <w:rPr>
          <w:sz w:val="22"/>
          <w:szCs w:val="22"/>
        </w:rPr>
        <w:t>=15</w:t>
      </w:r>
      <w:r w:rsidR="004930D8" w:rsidRPr="00BC3467">
        <w:rPr>
          <w:sz w:val="22"/>
          <w:szCs w:val="22"/>
        </w:rPr>
        <w:t xml:space="preserve"> поз. 2 и силовой передаче типа винт-гайка. Каждый привод верхнего вала развивает максимальное усилие в </w:t>
      </w:r>
      <w:r w:rsidR="0035211E">
        <w:rPr>
          <w:sz w:val="22"/>
          <w:szCs w:val="22"/>
        </w:rPr>
        <w:t>72</w:t>
      </w:r>
      <w:r w:rsidR="00B7618B" w:rsidRPr="00BC3467">
        <w:rPr>
          <w:sz w:val="22"/>
          <w:szCs w:val="22"/>
        </w:rPr>
        <w:t>0</w:t>
      </w:r>
      <w:r w:rsidR="0035211E">
        <w:rPr>
          <w:sz w:val="22"/>
          <w:szCs w:val="22"/>
        </w:rPr>
        <w:t xml:space="preserve"> </w:t>
      </w:r>
      <w:proofErr w:type="spellStart"/>
      <w:r w:rsidR="004930D8" w:rsidRPr="00BC3467">
        <w:rPr>
          <w:sz w:val="22"/>
          <w:szCs w:val="22"/>
        </w:rPr>
        <w:t>Н</w:t>
      </w:r>
      <w:r w:rsidR="0035211E">
        <w:rPr>
          <w:sz w:val="22"/>
          <w:szCs w:val="22"/>
        </w:rPr>
        <w:t>м</w:t>
      </w:r>
      <w:proofErr w:type="spellEnd"/>
      <w:r w:rsidR="004930D8" w:rsidRPr="00BC3467">
        <w:rPr>
          <w:sz w:val="22"/>
          <w:szCs w:val="22"/>
        </w:rPr>
        <w:t xml:space="preserve"> что является достаточным для создания об</w:t>
      </w:r>
      <w:r w:rsidR="00974536" w:rsidRPr="00BC3467">
        <w:rPr>
          <w:sz w:val="22"/>
          <w:szCs w:val="22"/>
        </w:rPr>
        <w:t>ечайки минимального радиуса гибки</w:t>
      </w:r>
      <w:r w:rsidR="004930D8" w:rsidRPr="00BC3467">
        <w:rPr>
          <w:sz w:val="22"/>
          <w:szCs w:val="22"/>
        </w:rPr>
        <w:t>.</w:t>
      </w:r>
    </w:p>
    <w:p w:rsidR="006435F2" w:rsidRPr="00BC3467" w:rsidRDefault="006435F2" w:rsidP="00876B37">
      <w:pPr>
        <w:pStyle w:val="a3"/>
        <w:ind w:firstLine="284"/>
        <w:jc w:val="left"/>
        <w:rPr>
          <w:sz w:val="22"/>
          <w:szCs w:val="22"/>
        </w:rPr>
      </w:pPr>
    </w:p>
    <w:p w:rsidR="006435F2" w:rsidRPr="00BC3467" w:rsidRDefault="006435F2" w:rsidP="00876B37">
      <w:pPr>
        <w:pStyle w:val="a3"/>
        <w:ind w:firstLine="284"/>
        <w:jc w:val="left"/>
        <w:rPr>
          <w:sz w:val="22"/>
          <w:szCs w:val="22"/>
        </w:rPr>
      </w:pPr>
    </w:p>
    <w:p w:rsidR="006435F2" w:rsidRPr="00BC3467" w:rsidRDefault="00A3640C" w:rsidP="00876B37">
      <w:pPr>
        <w:pStyle w:val="a3"/>
        <w:ind w:firstLine="284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i1028" type="#_x0000_t75" style="width:478.65pt;height:468.85pt">
            <v:imagedata r:id="rId14" o:title="RME"/>
          </v:shape>
        </w:pict>
      </w:r>
    </w:p>
    <w:p w:rsidR="006435F2" w:rsidRPr="00BC3467" w:rsidRDefault="006435F2" w:rsidP="00876B37">
      <w:pPr>
        <w:pStyle w:val="a3"/>
        <w:ind w:firstLine="284"/>
        <w:jc w:val="left"/>
        <w:rPr>
          <w:sz w:val="22"/>
          <w:szCs w:val="22"/>
        </w:rPr>
      </w:pPr>
    </w:p>
    <w:p w:rsidR="006435F2" w:rsidRPr="00BC3467" w:rsidRDefault="006435F2" w:rsidP="00876B37">
      <w:pPr>
        <w:pStyle w:val="a3"/>
        <w:ind w:firstLine="284"/>
        <w:jc w:val="left"/>
        <w:rPr>
          <w:sz w:val="22"/>
          <w:szCs w:val="22"/>
        </w:rPr>
      </w:pPr>
    </w:p>
    <w:p w:rsidR="00B2149B" w:rsidRPr="00BC3467" w:rsidRDefault="00206C6A" w:rsidP="00876B37">
      <w:pPr>
        <w:pStyle w:val="a3"/>
        <w:ind w:firstLine="284"/>
        <w:jc w:val="center"/>
        <w:rPr>
          <w:sz w:val="22"/>
          <w:szCs w:val="22"/>
        </w:rPr>
      </w:pPr>
      <w:r w:rsidRPr="00BC3467">
        <w:rPr>
          <w:sz w:val="22"/>
          <w:szCs w:val="22"/>
        </w:rPr>
        <w:t>Рис.6</w:t>
      </w:r>
      <w:r w:rsidR="004930D8" w:rsidRPr="00BC3467">
        <w:rPr>
          <w:sz w:val="22"/>
          <w:szCs w:val="22"/>
        </w:rPr>
        <w:t xml:space="preserve"> – Привода верхнего вала.</w:t>
      </w:r>
    </w:p>
    <w:p w:rsidR="00B2149B" w:rsidRPr="00BC3467" w:rsidRDefault="00B2149B" w:rsidP="00876B37">
      <w:pPr>
        <w:pStyle w:val="a3"/>
        <w:ind w:firstLine="284"/>
        <w:jc w:val="left"/>
        <w:rPr>
          <w:sz w:val="22"/>
          <w:szCs w:val="22"/>
        </w:rPr>
      </w:pPr>
    </w:p>
    <w:p w:rsidR="00BC3467" w:rsidRDefault="00BC3467" w:rsidP="00876B37">
      <w:pPr>
        <w:pStyle w:val="a3"/>
        <w:ind w:firstLine="284"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B2149B" w:rsidRPr="00846718" w:rsidRDefault="0071757A" w:rsidP="00876B37">
      <w:pPr>
        <w:pStyle w:val="a3"/>
        <w:ind w:firstLine="284"/>
        <w:jc w:val="center"/>
        <w:rPr>
          <w:b/>
          <w:sz w:val="22"/>
          <w:szCs w:val="22"/>
        </w:rPr>
      </w:pPr>
      <w:r w:rsidRPr="00846718">
        <w:rPr>
          <w:b/>
          <w:sz w:val="22"/>
          <w:szCs w:val="22"/>
        </w:rPr>
        <w:lastRenderedPageBreak/>
        <w:t>5. Принцип работы станка и требования к вальцовке обечайки</w:t>
      </w:r>
      <w:bookmarkStart w:id="0" w:name="_GoBack"/>
      <w:bookmarkEnd w:id="0"/>
    </w:p>
    <w:p w:rsidR="00B2149B" w:rsidRPr="00BC3467" w:rsidRDefault="00B2149B" w:rsidP="00876B37">
      <w:pPr>
        <w:pStyle w:val="a3"/>
        <w:ind w:firstLine="284"/>
        <w:jc w:val="left"/>
        <w:rPr>
          <w:sz w:val="22"/>
          <w:szCs w:val="22"/>
        </w:rPr>
      </w:pPr>
    </w:p>
    <w:p w:rsidR="00672CDB" w:rsidRPr="00BC3467" w:rsidRDefault="00E33D15" w:rsidP="00876B37">
      <w:pPr>
        <w:pStyle w:val="a3"/>
        <w:ind w:firstLine="284"/>
        <w:jc w:val="left"/>
        <w:rPr>
          <w:sz w:val="22"/>
          <w:szCs w:val="22"/>
        </w:rPr>
      </w:pPr>
      <w:r w:rsidRPr="00BC3467">
        <w:rPr>
          <w:sz w:val="22"/>
          <w:szCs w:val="22"/>
        </w:rPr>
        <w:t>Заготовк</w:t>
      </w:r>
      <w:r w:rsidR="00C36C18" w:rsidRPr="00BC3467">
        <w:rPr>
          <w:sz w:val="22"/>
          <w:szCs w:val="22"/>
        </w:rPr>
        <w:t>а подается между ведущими</w:t>
      </w:r>
      <w:r w:rsidRPr="00BC3467">
        <w:rPr>
          <w:sz w:val="22"/>
          <w:szCs w:val="22"/>
        </w:rPr>
        <w:t xml:space="preserve"> и ведомым</w:t>
      </w:r>
      <w:r w:rsidR="005C7DFE" w:rsidRPr="00BC3467">
        <w:rPr>
          <w:sz w:val="22"/>
          <w:szCs w:val="22"/>
        </w:rPr>
        <w:t xml:space="preserve"> вало</w:t>
      </w:r>
      <w:r w:rsidRPr="00BC3467">
        <w:rPr>
          <w:sz w:val="22"/>
          <w:szCs w:val="22"/>
        </w:rPr>
        <w:t>м</w:t>
      </w:r>
      <w:r w:rsidR="005C7DFE" w:rsidRPr="00BC3467">
        <w:rPr>
          <w:sz w:val="22"/>
          <w:szCs w:val="22"/>
        </w:rPr>
        <w:t>,</w:t>
      </w:r>
      <w:r w:rsidRPr="00BC3467">
        <w:rPr>
          <w:sz w:val="22"/>
          <w:szCs w:val="22"/>
        </w:rPr>
        <w:t xml:space="preserve"> при этом вед</w:t>
      </w:r>
      <w:r w:rsidR="00C36C18" w:rsidRPr="00BC3467">
        <w:rPr>
          <w:sz w:val="22"/>
          <w:szCs w:val="22"/>
        </w:rPr>
        <w:t xml:space="preserve">омый вал должен быть поднят </w:t>
      </w:r>
      <w:r w:rsidRPr="00BC3467">
        <w:rPr>
          <w:sz w:val="22"/>
          <w:szCs w:val="22"/>
        </w:rPr>
        <w:t xml:space="preserve">при помощи подъемного механизма. Далее заготовка </w:t>
      </w:r>
      <w:r w:rsidR="00CD334F" w:rsidRPr="00BC3467">
        <w:rPr>
          <w:sz w:val="22"/>
          <w:szCs w:val="22"/>
        </w:rPr>
        <w:t xml:space="preserve">прокатывается </w:t>
      </w:r>
      <w:r w:rsidRPr="00BC3467">
        <w:rPr>
          <w:sz w:val="22"/>
          <w:szCs w:val="22"/>
        </w:rPr>
        <w:t>между ва</w:t>
      </w:r>
      <w:r w:rsidR="00136329" w:rsidRPr="00BC3467">
        <w:rPr>
          <w:sz w:val="22"/>
          <w:szCs w:val="22"/>
        </w:rPr>
        <w:t>лами, путем возвратно-поступательных</w:t>
      </w:r>
      <w:r w:rsidRPr="00BC3467">
        <w:rPr>
          <w:sz w:val="22"/>
          <w:szCs w:val="22"/>
        </w:rPr>
        <w:t xml:space="preserve"> движени</w:t>
      </w:r>
      <w:r w:rsidR="00136329" w:rsidRPr="00BC3467">
        <w:rPr>
          <w:sz w:val="22"/>
          <w:szCs w:val="22"/>
        </w:rPr>
        <w:t>й</w:t>
      </w:r>
      <w:r w:rsidRPr="00BC3467">
        <w:rPr>
          <w:sz w:val="22"/>
          <w:szCs w:val="22"/>
          <w:u w:val="single"/>
        </w:rPr>
        <w:t xml:space="preserve">, </w:t>
      </w:r>
      <w:r w:rsidR="00136329" w:rsidRPr="00BC3467">
        <w:rPr>
          <w:sz w:val="22"/>
          <w:szCs w:val="22"/>
          <w:u w:val="single"/>
        </w:rPr>
        <w:t>за 5-7 про</w:t>
      </w:r>
      <w:r w:rsidRPr="00BC3467">
        <w:rPr>
          <w:sz w:val="22"/>
          <w:szCs w:val="22"/>
          <w:u w:val="single"/>
        </w:rPr>
        <w:t>ходов, прокатывается обечайка</w:t>
      </w:r>
      <w:r w:rsidRPr="00BC3467">
        <w:rPr>
          <w:sz w:val="22"/>
          <w:szCs w:val="22"/>
        </w:rPr>
        <w:t xml:space="preserve">. </w:t>
      </w:r>
      <w:r w:rsidR="00C36C18" w:rsidRPr="00BC3467">
        <w:rPr>
          <w:sz w:val="22"/>
          <w:szCs w:val="22"/>
        </w:rPr>
        <w:t>Верхним</w:t>
      </w:r>
      <w:r w:rsidR="00136329" w:rsidRPr="00BC3467">
        <w:rPr>
          <w:sz w:val="22"/>
          <w:szCs w:val="22"/>
        </w:rPr>
        <w:t xml:space="preserve"> валом</w:t>
      </w:r>
      <w:r w:rsidR="00672CDB" w:rsidRPr="00BC3467">
        <w:rPr>
          <w:sz w:val="22"/>
          <w:szCs w:val="22"/>
        </w:rPr>
        <w:t xml:space="preserve"> задается радиус заготовки.</w:t>
      </w:r>
    </w:p>
    <w:p w:rsidR="00370F7C" w:rsidRPr="00BC3467" w:rsidRDefault="00370F7C" w:rsidP="00876B37">
      <w:pPr>
        <w:pStyle w:val="a3"/>
        <w:ind w:firstLine="284"/>
        <w:jc w:val="left"/>
        <w:rPr>
          <w:sz w:val="22"/>
          <w:szCs w:val="22"/>
        </w:rPr>
      </w:pPr>
    </w:p>
    <w:p w:rsidR="00206C6A" w:rsidRPr="00BC3467" w:rsidRDefault="00206C6A" w:rsidP="00876B37">
      <w:pPr>
        <w:pStyle w:val="a3"/>
        <w:ind w:firstLine="284"/>
        <w:jc w:val="left"/>
        <w:rPr>
          <w:sz w:val="22"/>
          <w:szCs w:val="22"/>
        </w:rPr>
      </w:pPr>
    </w:p>
    <w:p w:rsidR="005B253F" w:rsidRPr="00BC3467" w:rsidRDefault="005B253F" w:rsidP="00876B37">
      <w:pPr>
        <w:autoSpaceDE w:val="0"/>
        <w:autoSpaceDN w:val="0"/>
        <w:adjustRightInd w:val="0"/>
        <w:ind w:firstLine="284"/>
        <w:jc w:val="center"/>
        <w:rPr>
          <w:b/>
          <w:sz w:val="22"/>
          <w:szCs w:val="22"/>
        </w:rPr>
      </w:pPr>
      <w:r w:rsidRPr="00BC3467">
        <w:rPr>
          <w:b/>
          <w:sz w:val="22"/>
          <w:szCs w:val="22"/>
        </w:rPr>
        <w:t xml:space="preserve">Калибровать и выполнять подгибку </w:t>
      </w:r>
      <w:r w:rsidR="0047563E" w:rsidRPr="00BC3467">
        <w:rPr>
          <w:b/>
          <w:sz w:val="22"/>
          <w:szCs w:val="22"/>
        </w:rPr>
        <w:t>на толщине в два раза меньшей номинальной</w:t>
      </w:r>
      <w:r w:rsidRPr="00BC3467">
        <w:rPr>
          <w:b/>
          <w:sz w:val="22"/>
          <w:szCs w:val="22"/>
        </w:rPr>
        <w:t>, так же не превышать углы подъёма валов.</w:t>
      </w:r>
    </w:p>
    <w:p w:rsidR="00672CDB" w:rsidRPr="00BC3467" w:rsidRDefault="00672CDB" w:rsidP="00876B37">
      <w:pPr>
        <w:autoSpaceDE w:val="0"/>
        <w:autoSpaceDN w:val="0"/>
        <w:adjustRightInd w:val="0"/>
        <w:ind w:firstLine="284"/>
        <w:jc w:val="center"/>
        <w:rPr>
          <w:b/>
          <w:sz w:val="22"/>
          <w:szCs w:val="22"/>
        </w:rPr>
      </w:pPr>
    </w:p>
    <w:p w:rsidR="0071757A" w:rsidRPr="00BC3467" w:rsidRDefault="0A77DD55" w:rsidP="00876B37">
      <w:pPr>
        <w:autoSpaceDE w:val="0"/>
        <w:autoSpaceDN w:val="0"/>
        <w:adjustRightInd w:val="0"/>
        <w:ind w:firstLine="284"/>
        <w:jc w:val="center"/>
        <w:rPr>
          <w:b/>
          <w:bCs/>
          <w:sz w:val="22"/>
          <w:szCs w:val="22"/>
        </w:rPr>
      </w:pPr>
      <w:r w:rsidRPr="00BC3467">
        <w:rPr>
          <w:b/>
          <w:bCs/>
          <w:sz w:val="22"/>
          <w:szCs w:val="22"/>
        </w:rPr>
        <w:t>Внимание! Каждый цикл подъема</w:t>
      </w:r>
      <w:r w:rsidR="00136329" w:rsidRPr="00BC3467">
        <w:rPr>
          <w:b/>
          <w:bCs/>
          <w:sz w:val="22"/>
          <w:szCs w:val="22"/>
        </w:rPr>
        <w:t xml:space="preserve"> </w:t>
      </w:r>
      <w:r w:rsidRPr="00BC3467">
        <w:rPr>
          <w:b/>
          <w:bCs/>
          <w:sz w:val="22"/>
          <w:szCs w:val="22"/>
        </w:rPr>
        <w:t>бокового</w:t>
      </w:r>
      <w:r w:rsidR="00136329" w:rsidRPr="00BC3467">
        <w:rPr>
          <w:b/>
          <w:bCs/>
          <w:sz w:val="22"/>
          <w:szCs w:val="22"/>
        </w:rPr>
        <w:t xml:space="preserve"> </w:t>
      </w:r>
      <w:r w:rsidRPr="00BC3467">
        <w:rPr>
          <w:b/>
          <w:bCs/>
          <w:sz w:val="22"/>
          <w:szCs w:val="22"/>
        </w:rPr>
        <w:t>вала не должен превышать 10% от его полного хода.</w:t>
      </w:r>
      <w:r w:rsidR="00136329" w:rsidRPr="00BC3467">
        <w:rPr>
          <w:b/>
          <w:bCs/>
          <w:sz w:val="22"/>
          <w:szCs w:val="22"/>
        </w:rPr>
        <w:t xml:space="preserve"> </w:t>
      </w:r>
      <w:r w:rsidRPr="00BC3467">
        <w:rPr>
          <w:b/>
          <w:bCs/>
          <w:sz w:val="22"/>
          <w:szCs w:val="22"/>
        </w:rPr>
        <w:t>При большой нагрузке, ударе листа в боковой вал, а также при попадании между валами краев свальцованной обечайки в перехлест, возможно разрушение узлов.</w:t>
      </w:r>
    </w:p>
    <w:p w:rsidR="000460B6" w:rsidRPr="00BC3467" w:rsidRDefault="000460B6" w:rsidP="00876B37">
      <w:pPr>
        <w:ind w:firstLine="284"/>
        <w:jc w:val="center"/>
        <w:rPr>
          <w:sz w:val="22"/>
          <w:szCs w:val="22"/>
        </w:rPr>
      </w:pPr>
    </w:p>
    <w:p w:rsidR="00CD334F" w:rsidRPr="00BC3467" w:rsidRDefault="00CD334F" w:rsidP="00876B37">
      <w:pPr>
        <w:ind w:firstLine="284"/>
        <w:jc w:val="center"/>
        <w:rPr>
          <w:sz w:val="22"/>
          <w:szCs w:val="22"/>
        </w:rPr>
      </w:pPr>
    </w:p>
    <w:p w:rsidR="000175DE" w:rsidRPr="00BC3467" w:rsidRDefault="0071757A" w:rsidP="00876B37">
      <w:pPr>
        <w:ind w:firstLine="284"/>
        <w:rPr>
          <w:b/>
          <w:bCs/>
          <w:sz w:val="22"/>
          <w:szCs w:val="22"/>
        </w:rPr>
      </w:pPr>
      <w:proofErr w:type="gramStart"/>
      <w:r w:rsidRPr="00BC3467">
        <w:rPr>
          <w:b/>
          <w:bCs/>
          <w:sz w:val="22"/>
          <w:szCs w:val="22"/>
        </w:rPr>
        <w:t>Внимание !</w:t>
      </w:r>
      <w:proofErr w:type="gramEnd"/>
      <w:r w:rsidR="00136329" w:rsidRPr="00BC3467">
        <w:rPr>
          <w:b/>
          <w:bCs/>
          <w:sz w:val="22"/>
          <w:szCs w:val="22"/>
        </w:rPr>
        <w:t xml:space="preserve"> </w:t>
      </w:r>
      <w:r w:rsidR="000175DE" w:rsidRPr="00BC3467">
        <w:rPr>
          <w:b/>
          <w:bCs/>
          <w:sz w:val="22"/>
          <w:szCs w:val="22"/>
        </w:rPr>
        <w:t>Для с</w:t>
      </w:r>
      <w:r w:rsidR="00C36C18" w:rsidRPr="00BC3467">
        <w:rPr>
          <w:b/>
          <w:bCs/>
          <w:sz w:val="22"/>
          <w:szCs w:val="22"/>
        </w:rPr>
        <w:t xml:space="preserve">нятия замкнутой обечайки </w:t>
      </w:r>
      <w:proofErr w:type="gramStart"/>
      <w:r w:rsidR="00C36C18" w:rsidRPr="00BC3467">
        <w:rPr>
          <w:b/>
          <w:bCs/>
          <w:sz w:val="22"/>
          <w:szCs w:val="22"/>
        </w:rPr>
        <w:t>необходимо  зафиксировать</w:t>
      </w:r>
      <w:proofErr w:type="gramEnd"/>
      <w:r w:rsidR="00C36C18" w:rsidRPr="00BC3467">
        <w:rPr>
          <w:b/>
          <w:bCs/>
          <w:sz w:val="22"/>
          <w:szCs w:val="22"/>
        </w:rPr>
        <w:t xml:space="preserve"> верхний вал прижимным винтом и  откинуть боковую щеку</w:t>
      </w:r>
      <w:r w:rsidR="000175DE" w:rsidRPr="00BC3467">
        <w:rPr>
          <w:b/>
          <w:bCs/>
          <w:sz w:val="22"/>
          <w:szCs w:val="22"/>
        </w:rPr>
        <w:t xml:space="preserve"> </w:t>
      </w:r>
      <w:r w:rsidR="00C36C18" w:rsidRPr="00BC3467">
        <w:rPr>
          <w:b/>
          <w:bCs/>
          <w:sz w:val="22"/>
          <w:szCs w:val="22"/>
        </w:rPr>
        <w:t xml:space="preserve"> в бок.</w:t>
      </w:r>
    </w:p>
    <w:p w:rsidR="0071757A" w:rsidRPr="00BC3467" w:rsidRDefault="0071757A" w:rsidP="00876B37">
      <w:pPr>
        <w:ind w:firstLine="284"/>
        <w:rPr>
          <w:bCs/>
          <w:sz w:val="22"/>
          <w:szCs w:val="22"/>
        </w:rPr>
      </w:pPr>
    </w:p>
    <w:p w:rsidR="0071757A" w:rsidRPr="00BC3467" w:rsidRDefault="000175DE" w:rsidP="00876B37">
      <w:pPr>
        <w:ind w:firstLine="284"/>
        <w:rPr>
          <w:bCs/>
          <w:sz w:val="22"/>
          <w:szCs w:val="22"/>
        </w:rPr>
      </w:pPr>
      <w:r w:rsidRPr="00BC3467">
        <w:rPr>
          <w:b/>
          <w:bCs/>
          <w:sz w:val="22"/>
          <w:szCs w:val="22"/>
        </w:rPr>
        <w:t>ВНИМАНИЕ!</w:t>
      </w:r>
      <w:r w:rsidR="0071757A" w:rsidRPr="00BC3467">
        <w:rPr>
          <w:b/>
          <w:bCs/>
          <w:sz w:val="22"/>
          <w:szCs w:val="22"/>
        </w:rPr>
        <w:t xml:space="preserve"> </w:t>
      </w:r>
      <w:r w:rsidRPr="00BC3467">
        <w:rPr>
          <w:b/>
          <w:bCs/>
          <w:sz w:val="22"/>
          <w:szCs w:val="22"/>
        </w:rPr>
        <w:t>Не допускается использование вальцов не по назначению (правка, рихтовка ударным инструментом).</w:t>
      </w:r>
    </w:p>
    <w:p w:rsidR="0071757A" w:rsidRPr="00BC3467" w:rsidRDefault="0071757A" w:rsidP="00876B37">
      <w:pPr>
        <w:ind w:firstLine="284"/>
        <w:rPr>
          <w:bCs/>
          <w:sz w:val="22"/>
          <w:szCs w:val="22"/>
        </w:rPr>
      </w:pPr>
    </w:p>
    <w:p w:rsidR="000175DE" w:rsidRPr="00BC3467" w:rsidRDefault="0071757A" w:rsidP="00876B37">
      <w:pPr>
        <w:ind w:firstLine="284"/>
        <w:jc w:val="center"/>
        <w:rPr>
          <w:b/>
          <w:bCs/>
          <w:sz w:val="22"/>
          <w:szCs w:val="22"/>
        </w:rPr>
      </w:pPr>
      <w:r w:rsidRPr="00BC3467">
        <w:rPr>
          <w:b/>
          <w:bCs/>
          <w:sz w:val="22"/>
          <w:szCs w:val="22"/>
        </w:rPr>
        <w:t>6</w:t>
      </w:r>
      <w:r w:rsidR="000175DE" w:rsidRPr="00BC3467">
        <w:rPr>
          <w:b/>
          <w:bCs/>
          <w:sz w:val="22"/>
          <w:szCs w:val="22"/>
        </w:rPr>
        <w:t>.Техническое обслуживание</w:t>
      </w:r>
    </w:p>
    <w:p w:rsidR="000175DE" w:rsidRPr="00BC3467" w:rsidRDefault="000175DE" w:rsidP="00876B37">
      <w:pPr>
        <w:pStyle w:val="a3"/>
        <w:ind w:firstLine="284"/>
        <w:jc w:val="center"/>
        <w:rPr>
          <w:bCs/>
          <w:sz w:val="22"/>
          <w:szCs w:val="22"/>
        </w:rPr>
      </w:pPr>
    </w:p>
    <w:p w:rsidR="000175DE" w:rsidRPr="00BC3467" w:rsidRDefault="0071757A" w:rsidP="00876B37">
      <w:pPr>
        <w:pStyle w:val="3"/>
        <w:ind w:firstLine="284"/>
        <w:rPr>
          <w:sz w:val="22"/>
          <w:szCs w:val="22"/>
        </w:rPr>
      </w:pPr>
      <w:r w:rsidRPr="00BC3467">
        <w:rPr>
          <w:sz w:val="22"/>
          <w:szCs w:val="22"/>
        </w:rPr>
        <w:t>6</w:t>
      </w:r>
      <w:r w:rsidR="000175DE" w:rsidRPr="00BC3467">
        <w:rPr>
          <w:sz w:val="22"/>
          <w:szCs w:val="22"/>
        </w:rPr>
        <w:t>.1 Ежедневно перед работой проверять состояние подвижных частей станка, при необходимости произвести смазку солидолом ГОСТ 1033-79 трущихся поверхностей деталей.</w:t>
      </w:r>
    </w:p>
    <w:p w:rsidR="000175DE" w:rsidRPr="00BC3467" w:rsidRDefault="0071757A" w:rsidP="00876B37">
      <w:pPr>
        <w:ind w:firstLine="284"/>
        <w:rPr>
          <w:sz w:val="22"/>
          <w:szCs w:val="22"/>
        </w:rPr>
      </w:pPr>
      <w:r w:rsidRPr="00BC3467">
        <w:rPr>
          <w:sz w:val="22"/>
          <w:szCs w:val="22"/>
        </w:rPr>
        <w:t>6</w:t>
      </w:r>
      <w:r w:rsidR="00136329" w:rsidRPr="00BC3467">
        <w:rPr>
          <w:sz w:val="22"/>
          <w:szCs w:val="22"/>
        </w:rPr>
        <w:t>.2</w:t>
      </w:r>
      <w:r w:rsidR="000175DE" w:rsidRPr="00BC3467">
        <w:rPr>
          <w:sz w:val="22"/>
          <w:szCs w:val="22"/>
        </w:rPr>
        <w:t xml:space="preserve"> Перед началом работы проверить состояние рабочих поверхностей инструмента. При необходимости произвести восстановление инструмента путем шлифовки или замены.</w:t>
      </w:r>
    </w:p>
    <w:p w:rsidR="000A2A8C" w:rsidRPr="00BC3467" w:rsidRDefault="000A2A8C" w:rsidP="00876B37">
      <w:pPr>
        <w:ind w:firstLine="284"/>
        <w:rPr>
          <w:sz w:val="22"/>
          <w:szCs w:val="22"/>
          <w:lang w:val="pl-PL"/>
        </w:rPr>
      </w:pPr>
    </w:p>
    <w:p w:rsidR="000175DE" w:rsidRPr="00BC3467" w:rsidRDefault="003A7EE6" w:rsidP="00876B37">
      <w:pPr>
        <w:pStyle w:val="a5"/>
        <w:tabs>
          <w:tab w:val="left" w:pos="795"/>
          <w:tab w:val="right" w:pos="9355"/>
        </w:tabs>
        <w:spacing w:before="0" w:beforeAutospacing="0" w:after="0" w:afterAutospacing="0"/>
        <w:ind w:firstLine="284"/>
        <w:jc w:val="center"/>
        <w:rPr>
          <w:b/>
          <w:sz w:val="22"/>
          <w:szCs w:val="22"/>
          <w:lang w:val="ru-RU"/>
        </w:rPr>
      </w:pPr>
      <w:r w:rsidRPr="00BC3467">
        <w:rPr>
          <w:b/>
          <w:bCs/>
          <w:sz w:val="22"/>
          <w:szCs w:val="22"/>
        </w:rPr>
        <w:t>7</w:t>
      </w:r>
      <w:r w:rsidR="000175DE" w:rsidRPr="00BC3467">
        <w:rPr>
          <w:b/>
          <w:bCs/>
          <w:sz w:val="22"/>
          <w:szCs w:val="22"/>
        </w:rPr>
        <w:t>. Свидетельство о приемке.</w:t>
      </w:r>
    </w:p>
    <w:p w:rsidR="000175DE" w:rsidRPr="00BC3467" w:rsidRDefault="000175DE" w:rsidP="00876B37">
      <w:pPr>
        <w:pStyle w:val="a3"/>
        <w:ind w:firstLine="284"/>
        <w:jc w:val="left"/>
        <w:rPr>
          <w:bCs/>
          <w:sz w:val="22"/>
          <w:szCs w:val="22"/>
        </w:rPr>
      </w:pPr>
    </w:p>
    <w:p w:rsidR="000175DE" w:rsidRPr="00BC3467" w:rsidRDefault="003862B6" w:rsidP="00876B37">
      <w:pPr>
        <w:pStyle w:val="a3"/>
        <w:ind w:firstLine="284"/>
        <w:jc w:val="left"/>
        <w:rPr>
          <w:sz w:val="22"/>
          <w:szCs w:val="22"/>
        </w:rPr>
      </w:pPr>
      <w:r w:rsidRPr="00BC3467">
        <w:rPr>
          <w:sz w:val="22"/>
          <w:szCs w:val="22"/>
        </w:rPr>
        <w:t xml:space="preserve">7.1 </w:t>
      </w:r>
      <w:r w:rsidR="00B2780A" w:rsidRPr="00BC3467">
        <w:rPr>
          <w:sz w:val="22"/>
          <w:szCs w:val="22"/>
        </w:rPr>
        <w:t>Вальцы электромеханические</w:t>
      </w:r>
      <w:r w:rsidR="00136329" w:rsidRPr="00BC3467">
        <w:rPr>
          <w:sz w:val="22"/>
          <w:szCs w:val="22"/>
        </w:rPr>
        <w:t xml:space="preserve"> трех</w:t>
      </w:r>
      <w:r w:rsidR="000A2A8C" w:rsidRPr="00BC3467">
        <w:rPr>
          <w:sz w:val="22"/>
          <w:szCs w:val="22"/>
        </w:rPr>
        <w:t>-</w:t>
      </w:r>
      <w:r w:rsidR="00136329" w:rsidRPr="00BC3467">
        <w:rPr>
          <w:sz w:val="22"/>
          <w:szCs w:val="22"/>
        </w:rPr>
        <w:t>в</w:t>
      </w:r>
      <w:r w:rsidR="00926A69" w:rsidRPr="00BC3467">
        <w:rPr>
          <w:sz w:val="22"/>
          <w:szCs w:val="22"/>
        </w:rPr>
        <w:t>алковые</w:t>
      </w:r>
      <w:r w:rsidR="00136329" w:rsidRPr="00BC3467">
        <w:rPr>
          <w:sz w:val="22"/>
          <w:szCs w:val="22"/>
        </w:rPr>
        <w:t xml:space="preserve"> </w:t>
      </w:r>
      <w:r w:rsidR="00797FF3" w:rsidRPr="00BC3467">
        <w:rPr>
          <w:sz w:val="22"/>
          <w:szCs w:val="22"/>
          <w:lang w:val="en-US"/>
        </w:rPr>
        <w:t>RM</w:t>
      </w:r>
      <w:r w:rsidR="00E04F3C" w:rsidRPr="00BC3467">
        <w:rPr>
          <w:sz w:val="22"/>
          <w:szCs w:val="22"/>
        </w:rPr>
        <w:t>Е</w:t>
      </w:r>
      <w:r w:rsidR="000175DE" w:rsidRPr="00BC3467">
        <w:rPr>
          <w:sz w:val="22"/>
          <w:szCs w:val="22"/>
        </w:rPr>
        <w:t>-</w:t>
      </w:r>
      <w:r w:rsidR="00893E5C">
        <w:rPr>
          <w:sz w:val="22"/>
          <w:szCs w:val="22"/>
        </w:rPr>
        <w:t>55</w:t>
      </w:r>
      <w:r w:rsidR="00E12470" w:rsidRPr="00BC3467">
        <w:rPr>
          <w:sz w:val="22"/>
          <w:szCs w:val="22"/>
        </w:rPr>
        <w:t>0</w:t>
      </w:r>
      <w:r w:rsidR="00797FF3" w:rsidRPr="00BC3467">
        <w:rPr>
          <w:sz w:val="22"/>
          <w:szCs w:val="22"/>
        </w:rPr>
        <w:t>х</w:t>
      </w:r>
      <w:r w:rsidR="00893E5C">
        <w:rPr>
          <w:sz w:val="22"/>
          <w:szCs w:val="22"/>
        </w:rPr>
        <w:t>2</w:t>
      </w:r>
      <w:r w:rsidR="004C586A">
        <w:rPr>
          <w:sz w:val="22"/>
          <w:szCs w:val="22"/>
        </w:rPr>
        <w:t>0</w:t>
      </w:r>
      <w:r w:rsidR="00136329" w:rsidRPr="00BC3467">
        <w:rPr>
          <w:sz w:val="22"/>
          <w:szCs w:val="22"/>
        </w:rPr>
        <w:t xml:space="preserve"> </w:t>
      </w:r>
      <w:r w:rsidR="000175DE" w:rsidRPr="00BC3467">
        <w:rPr>
          <w:sz w:val="22"/>
          <w:szCs w:val="22"/>
        </w:rPr>
        <w:t>соответствуют техническим условиям и признаны годными для эксплуатации.</w:t>
      </w:r>
    </w:p>
    <w:p w:rsidR="000175DE" w:rsidRPr="00BC3467" w:rsidRDefault="000175DE" w:rsidP="00876B37">
      <w:pPr>
        <w:pStyle w:val="a3"/>
        <w:ind w:firstLine="284"/>
        <w:jc w:val="left"/>
        <w:rPr>
          <w:sz w:val="22"/>
          <w:szCs w:val="22"/>
        </w:rPr>
      </w:pPr>
    </w:p>
    <w:p w:rsidR="000175DE" w:rsidRPr="004C586A" w:rsidRDefault="000175DE" w:rsidP="00876B37">
      <w:pPr>
        <w:pStyle w:val="a3"/>
        <w:ind w:firstLine="284"/>
        <w:jc w:val="center"/>
        <w:rPr>
          <w:sz w:val="22"/>
          <w:szCs w:val="22"/>
        </w:rPr>
      </w:pPr>
      <w:r w:rsidRPr="004C586A">
        <w:rPr>
          <w:sz w:val="22"/>
          <w:szCs w:val="22"/>
        </w:rPr>
        <w:t xml:space="preserve">Дата </w:t>
      </w:r>
      <w:proofErr w:type="gramStart"/>
      <w:r w:rsidRPr="004C586A">
        <w:rPr>
          <w:sz w:val="22"/>
          <w:szCs w:val="22"/>
        </w:rPr>
        <w:t>выпуска:</w:t>
      </w:r>
      <w:r w:rsidR="005C3A7A" w:rsidRPr="00876B37">
        <w:rPr>
          <w:sz w:val="22"/>
          <w:szCs w:val="22"/>
        </w:rPr>
        <w:t>_</w:t>
      </w:r>
      <w:proofErr w:type="gramEnd"/>
      <w:r w:rsidR="005C3A7A" w:rsidRPr="00876B37">
        <w:rPr>
          <w:sz w:val="22"/>
          <w:szCs w:val="22"/>
        </w:rPr>
        <w:t>_____________</w:t>
      </w:r>
      <w:r w:rsidR="005C3A7A" w:rsidRPr="004C586A">
        <w:rPr>
          <w:sz w:val="22"/>
          <w:szCs w:val="22"/>
        </w:rPr>
        <w:t>202</w:t>
      </w:r>
      <w:r w:rsidR="006B7966">
        <w:rPr>
          <w:sz w:val="22"/>
          <w:szCs w:val="22"/>
        </w:rPr>
        <w:t xml:space="preserve">3 </w:t>
      </w:r>
      <w:r w:rsidR="00974536" w:rsidRPr="004C586A">
        <w:rPr>
          <w:sz w:val="22"/>
          <w:szCs w:val="22"/>
        </w:rPr>
        <w:t>г.</w:t>
      </w:r>
    </w:p>
    <w:p w:rsidR="00136329" w:rsidRPr="00BC3467" w:rsidRDefault="00136329" w:rsidP="00876B37">
      <w:pPr>
        <w:pStyle w:val="a3"/>
        <w:ind w:firstLine="284"/>
        <w:jc w:val="center"/>
        <w:rPr>
          <w:sz w:val="22"/>
          <w:szCs w:val="22"/>
        </w:rPr>
      </w:pPr>
    </w:p>
    <w:p w:rsidR="00136329" w:rsidRPr="00876B37" w:rsidRDefault="00136329" w:rsidP="00876B37">
      <w:pPr>
        <w:pStyle w:val="a3"/>
        <w:ind w:firstLine="284"/>
        <w:jc w:val="center"/>
        <w:rPr>
          <w:sz w:val="22"/>
          <w:szCs w:val="22"/>
        </w:rPr>
      </w:pPr>
      <w:r w:rsidRPr="004C586A">
        <w:rPr>
          <w:sz w:val="22"/>
          <w:szCs w:val="22"/>
        </w:rPr>
        <w:t>Серийный номер</w:t>
      </w:r>
      <w:r w:rsidRPr="00876B37">
        <w:rPr>
          <w:sz w:val="22"/>
          <w:szCs w:val="22"/>
        </w:rPr>
        <w:t>_________________</w:t>
      </w:r>
    </w:p>
    <w:p w:rsidR="000175DE" w:rsidRPr="00BC3467" w:rsidRDefault="000175DE" w:rsidP="00876B37">
      <w:pPr>
        <w:pStyle w:val="a3"/>
        <w:ind w:firstLine="284"/>
        <w:jc w:val="center"/>
        <w:rPr>
          <w:sz w:val="22"/>
          <w:szCs w:val="22"/>
        </w:rPr>
      </w:pPr>
    </w:p>
    <w:p w:rsidR="000175DE" w:rsidRPr="00BC3467" w:rsidRDefault="000175DE" w:rsidP="00876B37">
      <w:pPr>
        <w:pStyle w:val="a3"/>
        <w:ind w:firstLine="284"/>
        <w:jc w:val="center"/>
        <w:rPr>
          <w:sz w:val="22"/>
          <w:szCs w:val="22"/>
        </w:rPr>
      </w:pPr>
      <w:r w:rsidRPr="00BC3467">
        <w:rPr>
          <w:sz w:val="22"/>
          <w:szCs w:val="22"/>
        </w:rPr>
        <w:t>М.П.</w:t>
      </w:r>
    </w:p>
    <w:p w:rsidR="00136329" w:rsidRDefault="00136329" w:rsidP="00876B37">
      <w:pPr>
        <w:pStyle w:val="a3"/>
        <w:ind w:firstLine="284"/>
        <w:rPr>
          <w:sz w:val="22"/>
          <w:szCs w:val="22"/>
        </w:rPr>
      </w:pPr>
    </w:p>
    <w:p w:rsidR="004C586A" w:rsidRDefault="004C586A" w:rsidP="00876B37">
      <w:pPr>
        <w:pStyle w:val="a3"/>
        <w:ind w:firstLine="284"/>
        <w:rPr>
          <w:sz w:val="22"/>
          <w:szCs w:val="22"/>
        </w:rPr>
      </w:pPr>
    </w:p>
    <w:p w:rsidR="004C586A" w:rsidRDefault="004C586A" w:rsidP="00876B37">
      <w:pPr>
        <w:pStyle w:val="a3"/>
        <w:ind w:firstLine="284"/>
        <w:rPr>
          <w:sz w:val="22"/>
          <w:szCs w:val="22"/>
        </w:rPr>
      </w:pPr>
    </w:p>
    <w:p w:rsidR="004C586A" w:rsidRDefault="004C586A" w:rsidP="00876B37">
      <w:pPr>
        <w:pStyle w:val="a3"/>
        <w:ind w:firstLine="284"/>
        <w:rPr>
          <w:sz w:val="22"/>
          <w:szCs w:val="22"/>
        </w:rPr>
      </w:pPr>
    </w:p>
    <w:p w:rsidR="004C586A" w:rsidRPr="00BC3467" w:rsidRDefault="004C586A" w:rsidP="00876B37">
      <w:pPr>
        <w:pStyle w:val="a3"/>
        <w:ind w:firstLine="284"/>
        <w:rPr>
          <w:sz w:val="22"/>
          <w:szCs w:val="22"/>
        </w:rPr>
      </w:pPr>
    </w:p>
    <w:p w:rsidR="000175DE" w:rsidRPr="00BC3467" w:rsidRDefault="000175DE" w:rsidP="00876B37">
      <w:pPr>
        <w:pStyle w:val="a3"/>
        <w:ind w:firstLine="284"/>
        <w:jc w:val="center"/>
        <w:rPr>
          <w:sz w:val="22"/>
          <w:szCs w:val="22"/>
        </w:rPr>
      </w:pPr>
    </w:p>
    <w:p w:rsidR="000175DE" w:rsidRPr="00BC3467" w:rsidRDefault="003A7EE6" w:rsidP="00876B37">
      <w:pPr>
        <w:pStyle w:val="a3"/>
        <w:ind w:firstLine="284"/>
        <w:jc w:val="center"/>
        <w:rPr>
          <w:b/>
          <w:bCs/>
          <w:sz w:val="22"/>
          <w:szCs w:val="22"/>
        </w:rPr>
      </w:pPr>
      <w:r w:rsidRPr="00BC3467">
        <w:rPr>
          <w:b/>
          <w:bCs/>
          <w:sz w:val="22"/>
          <w:szCs w:val="22"/>
        </w:rPr>
        <w:t xml:space="preserve">8. </w:t>
      </w:r>
      <w:r w:rsidR="000175DE" w:rsidRPr="00BC3467">
        <w:rPr>
          <w:b/>
          <w:bCs/>
          <w:sz w:val="22"/>
          <w:szCs w:val="22"/>
        </w:rPr>
        <w:t>Гарантийные обязательства</w:t>
      </w:r>
    </w:p>
    <w:p w:rsidR="000175DE" w:rsidRPr="00BC3467" w:rsidRDefault="000175DE" w:rsidP="00876B37">
      <w:pPr>
        <w:pStyle w:val="a3"/>
        <w:ind w:firstLine="284"/>
        <w:jc w:val="center"/>
        <w:rPr>
          <w:b/>
          <w:sz w:val="22"/>
          <w:szCs w:val="22"/>
        </w:rPr>
      </w:pPr>
    </w:p>
    <w:p w:rsidR="000175DE" w:rsidRPr="00BC3467" w:rsidRDefault="003A7EE6" w:rsidP="00876B37">
      <w:pPr>
        <w:pStyle w:val="a3"/>
        <w:ind w:firstLine="284"/>
        <w:jc w:val="left"/>
        <w:rPr>
          <w:sz w:val="22"/>
          <w:szCs w:val="22"/>
        </w:rPr>
      </w:pPr>
      <w:proofErr w:type="gramStart"/>
      <w:r w:rsidRPr="00BC3467">
        <w:rPr>
          <w:sz w:val="22"/>
          <w:szCs w:val="22"/>
        </w:rPr>
        <w:t>8</w:t>
      </w:r>
      <w:r w:rsidR="003862B6" w:rsidRPr="00BC3467">
        <w:rPr>
          <w:sz w:val="22"/>
          <w:szCs w:val="22"/>
        </w:rPr>
        <w:t xml:space="preserve">.1  </w:t>
      </w:r>
      <w:r w:rsidR="000175DE" w:rsidRPr="00BC3467">
        <w:rPr>
          <w:sz w:val="22"/>
          <w:szCs w:val="22"/>
        </w:rPr>
        <w:t>Предприятие</w:t>
      </w:r>
      <w:proofErr w:type="gramEnd"/>
      <w:r w:rsidR="000175DE" w:rsidRPr="00BC3467">
        <w:rPr>
          <w:sz w:val="22"/>
          <w:szCs w:val="22"/>
        </w:rPr>
        <w:t xml:space="preserve"> – изготовитель гарантирует работоспособность изделия в течение гарантийного срока 12 месяцев со дня реализации изделия потребителю, при соблюдении правил хранения и эксплуатации.</w:t>
      </w:r>
    </w:p>
    <w:p w:rsidR="000175DE" w:rsidRPr="00BC3467" w:rsidRDefault="003A7EE6" w:rsidP="00876B37">
      <w:pPr>
        <w:pStyle w:val="a3"/>
        <w:ind w:firstLine="284"/>
        <w:jc w:val="left"/>
        <w:rPr>
          <w:sz w:val="22"/>
          <w:szCs w:val="22"/>
        </w:rPr>
      </w:pPr>
      <w:proofErr w:type="gramStart"/>
      <w:r w:rsidRPr="00BC3467">
        <w:rPr>
          <w:sz w:val="22"/>
          <w:szCs w:val="22"/>
        </w:rPr>
        <w:t>8</w:t>
      </w:r>
      <w:r w:rsidR="003862B6" w:rsidRPr="00BC3467">
        <w:rPr>
          <w:sz w:val="22"/>
          <w:szCs w:val="22"/>
        </w:rPr>
        <w:t xml:space="preserve">.2  </w:t>
      </w:r>
      <w:r w:rsidR="000175DE" w:rsidRPr="00BC3467">
        <w:rPr>
          <w:sz w:val="22"/>
          <w:szCs w:val="22"/>
        </w:rPr>
        <w:t>Дефекты</w:t>
      </w:r>
      <w:proofErr w:type="gramEnd"/>
      <w:r w:rsidR="000175DE" w:rsidRPr="00BC3467">
        <w:rPr>
          <w:sz w:val="22"/>
          <w:szCs w:val="22"/>
        </w:rPr>
        <w:t>, выявленные в процессе эксплуатации станка, возникшие по вине предприятия-изготовителя, в течении гарантийного срока устраняются торговой фирмой, где он был приобретен.</w:t>
      </w:r>
    </w:p>
    <w:p w:rsidR="000175DE" w:rsidRPr="00BC3467" w:rsidRDefault="003A7EE6" w:rsidP="00876B37">
      <w:pPr>
        <w:pStyle w:val="a3"/>
        <w:ind w:firstLine="284"/>
        <w:jc w:val="left"/>
        <w:rPr>
          <w:sz w:val="22"/>
          <w:szCs w:val="22"/>
        </w:rPr>
      </w:pPr>
      <w:proofErr w:type="gramStart"/>
      <w:r w:rsidRPr="00BC3467">
        <w:rPr>
          <w:sz w:val="22"/>
          <w:szCs w:val="22"/>
        </w:rPr>
        <w:t>8</w:t>
      </w:r>
      <w:r w:rsidR="003862B6" w:rsidRPr="00BC3467">
        <w:rPr>
          <w:sz w:val="22"/>
          <w:szCs w:val="22"/>
        </w:rPr>
        <w:t xml:space="preserve">.3  </w:t>
      </w:r>
      <w:r w:rsidR="000175DE" w:rsidRPr="00BC3467">
        <w:rPr>
          <w:sz w:val="22"/>
          <w:szCs w:val="22"/>
        </w:rPr>
        <w:t>Устранение</w:t>
      </w:r>
      <w:proofErr w:type="gramEnd"/>
      <w:r w:rsidR="000175DE" w:rsidRPr="00BC3467">
        <w:rPr>
          <w:sz w:val="22"/>
          <w:szCs w:val="22"/>
        </w:rPr>
        <w:t xml:space="preserve"> дефектов или замена станка не производится в случаях:</w:t>
      </w:r>
    </w:p>
    <w:p w:rsidR="000175DE" w:rsidRPr="00BC3467" w:rsidRDefault="000175DE" w:rsidP="00876B37">
      <w:pPr>
        <w:pStyle w:val="a3"/>
        <w:numPr>
          <w:ilvl w:val="0"/>
          <w:numId w:val="4"/>
        </w:numPr>
        <w:ind w:left="0" w:firstLine="284"/>
        <w:jc w:val="left"/>
        <w:rPr>
          <w:sz w:val="22"/>
          <w:szCs w:val="22"/>
        </w:rPr>
      </w:pPr>
      <w:r w:rsidRPr="00BC3467">
        <w:rPr>
          <w:sz w:val="22"/>
          <w:szCs w:val="22"/>
        </w:rPr>
        <w:t>отсутствие в паспорте штампа торгующей организации и даты продажи;</w:t>
      </w:r>
    </w:p>
    <w:p w:rsidR="000175DE" w:rsidRPr="00BC3467" w:rsidRDefault="000175DE" w:rsidP="00876B37">
      <w:pPr>
        <w:pStyle w:val="a3"/>
        <w:numPr>
          <w:ilvl w:val="0"/>
          <w:numId w:val="4"/>
        </w:numPr>
        <w:ind w:left="0" w:firstLine="284"/>
        <w:jc w:val="left"/>
        <w:rPr>
          <w:bCs/>
          <w:sz w:val="22"/>
          <w:szCs w:val="22"/>
        </w:rPr>
      </w:pPr>
      <w:r w:rsidRPr="00BC3467">
        <w:rPr>
          <w:sz w:val="22"/>
          <w:szCs w:val="22"/>
        </w:rPr>
        <w:t>повреждение станка в результате механического воздействия;</w:t>
      </w:r>
    </w:p>
    <w:p w:rsidR="000175DE" w:rsidRPr="00BC3467" w:rsidRDefault="000175DE" w:rsidP="00876B37">
      <w:pPr>
        <w:pStyle w:val="a3"/>
        <w:numPr>
          <w:ilvl w:val="0"/>
          <w:numId w:val="4"/>
        </w:numPr>
        <w:ind w:left="0" w:firstLine="284"/>
        <w:jc w:val="left"/>
        <w:rPr>
          <w:bCs/>
          <w:sz w:val="22"/>
          <w:szCs w:val="22"/>
        </w:rPr>
      </w:pPr>
      <w:r w:rsidRPr="00BC3467">
        <w:rPr>
          <w:sz w:val="22"/>
          <w:szCs w:val="22"/>
        </w:rPr>
        <w:t>превышения сроков и нарушения условий хранения;</w:t>
      </w:r>
    </w:p>
    <w:p w:rsidR="000175DE" w:rsidRPr="00BC3467" w:rsidRDefault="000175DE" w:rsidP="00876B37">
      <w:pPr>
        <w:pStyle w:val="a3"/>
        <w:numPr>
          <w:ilvl w:val="0"/>
          <w:numId w:val="4"/>
        </w:numPr>
        <w:ind w:left="0" w:firstLine="284"/>
        <w:jc w:val="left"/>
        <w:rPr>
          <w:sz w:val="22"/>
          <w:szCs w:val="22"/>
        </w:rPr>
      </w:pPr>
      <w:r w:rsidRPr="00BC3467">
        <w:rPr>
          <w:sz w:val="22"/>
          <w:szCs w:val="22"/>
        </w:rPr>
        <w:t>некомплектности станка по разделу 3 настоящего паспорта;</w:t>
      </w:r>
    </w:p>
    <w:p w:rsidR="000175DE" w:rsidRPr="00BC3467" w:rsidRDefault="000175DE" w:rsidP="00876B37">
      <w:pPr>
        <w:pStyle w:val="a3"/>
        <w:numPr>
          <w:ilvl w:val="0"/>
          <w:numId w:val="4"/>
        </w:numPr>
        <w:ind w:left="0" w:firstLine="284"/>
        <w:jc w:val="left"/>
        <w:rPr>
          <w:sz w:val="22"/>
          <w:szCs w:val="22"/>
        </w:rPr>
      </w:pPr>
      <w:r w:rsidRPr="00BC3467">
        <w:rPr>
          <w:sz w:val="22"/>
          <w:szCs w:val="22"/>
        </w:rPr>
        <w:t>изменения конструкции станка;</w:t>
      </w:r>
    </w:p>
    <w:p w:rsidR="00BC3467" w:rsidRPr="004C586A" w:rsidRDefault="000175DE" w:rsidP="00876B37">
      <w:pPr>
        <w:pStyle w:val="a3"/>
        <w:numPr>
          <w:ilvl w:val="0"/>
          <w:numId w:val="4"/>
        </w:numPr>
        <w:ind w:left="0" w:firstLine="284"/>
        <w:jc w:val="left"/>
        <w:rPr>
          <w:sz w:val="22"/>
          <w:szCs w:val="22"/>
        </w:rPr>
      </w:pPr>
      <w:r w:rsidRPr="00BC3467">
        <w:rPr>
          <w:sz w:val="22"/>
          <w:szCs w:val="22"/>
        </w:rPr>
        <w:t>нарушения правил эксплуатации.</w:t>
      </w:r>
    </w:p>
    <w:p w:rsidR="004C586A" w:rsidRDefault="004C586A" w:rsidP="00876B37">
      <w:pPr>
        <w:ind w:firstLine="284"/>
        <w:jc w:val="center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br w:type="page"/>
      </w:r>
    </w:p>
    <w:p w:rsidR="000175DE" w:rsidRPr="00BC3467" w:rsidRDefault="000175DE" w:rsidP="00876B37">
      <w:pPr>
        <w:ind w:firstLine="284"/>
        <w:jc w:val="center"/>
        <w:rPr>
          <w:b/>
          <w:bCs/>
          <w:i/>
          <w:iCs/>
          <w:sz w:val="22"/>
          <w:szCs w:val="22"/>
        </w:rPr>
      </w:pPr>
      <w:r w:rsidRPr="00BC3467">
        <w:rPr>
          <w:b/>
          <w:bCs/>
          <w:i/>
          <w:iCs/>
          <w:sz w:val="22"/>
          <w:szCs w:val="22"/>
        </w:rPr>
        <w:lastRenderedPageBreak/>
        <w:t>Предприятие-изготовитель:</w:t>
      </w:r>
    </w:p>
    <w:p w:rsidR="000175DE" w:rsidRPr="00BC3467" w:rsidRDefault="000175DE" w:rsidP="00876B37">
      <w:pPr>
        <w:ind w:firstLine="284"/>
        <w:jc w:val="center"/>
        <w:rPr>
          <w:b/>
          <w:bCs/>
          <w:i/>
          <w:iCs/>
          <w:sz w:val="22"/>
          <w:szCs w:val="22"/>
        </w:rPr>
      </w:pPr>
      <w:proofErr w:type="spellStart"/>
      <w:proofErr w:type="gramStart"/>
      <w:r w:rsidRPr="00BC3467">
        <w:rPr>
          <w:b/>
          <w:bCs/>
          <w:i/>
          <w:iCs/>
          <w:sz w:val="22"/>
          <w:szCs w:val="22"/>
        </w:rPr>
        <w:t>ООО«</w:t>
      </w:r>
      <w:proofErr w:type="gramEnd"/>
      <w:r w:rsidR="00136329" w:rsidRPr="00BC3467">
        <w:rPr>
          <w:b/>
          <w:bCs/>
          <w:i/>
          <w:iCs/>
          <w:sz w:val="22"/>
          <w:szCs w:val="22"/>
        </w:rPr>
        <w:t>Киплер</w:t>
      </w:r>
      <w:proofErr w:type="spellEnd"/>
      <w:r w:rsidR="00136329" w:rsidRPr="00BC3467">
        <w:rPr>
          <w:b/>
          <w:bCs/>
          <w:i/>
          <w:iCs/>
          <w:sz w:val="22"/>
          <w:szCs w:val="22"/>
        </w:rPr>
        <w:t>-Стан</w:t>
      </w:r>
      <w:r w:rsidRPr="00BC3467">
        <w:rPr>
          <w:b/>
          <w:bCs/>
          <w:i/>
          <w:iCs/>
          <w:sz w:val="22"/>
          <w:szCs w:val="22"/>
        </w:rPr>
        <w:t>»</w:t>
      </w:r>
    </w:p>
    <w:p w:rsidR="000175DE" w:rsidRPr="00BC3467" w:rsidRDefault="000175DE" w:rsidP="00876B37">
      <w:pPr>
        <w:pStyle w:val="a3"/>
        <w:ind w:firstLine="284"/>
        <w:jc w:val="center"/>
        <w:rPr>
          <w:sz w:val="22"/>
          <w:szCs w:val="22"/>
        </w:rPr>
      </w:pPr>
    </w:p>
    <w:p w:rsidR="000175DE" w:rsidRPr="00BC3467" w:rsidRDefault="000175DE" w:rsidP="00876B37">
      <w:pPr>
        <w:pStyle w:val="a3"/>
        <w:ind w:firstLine="284"/>
        <w:jc w:val="center"/>
        <w:rPr>
          <w:sz w:val="22"/>
          <w:szCs w:val="22"/>
        </w:rPr>
      </w:pPr>
      <w:r w:rsidRPr="00BC3467">
        <w:rPr>
          <w:sz w:val="22"/>
          <w:szCs w:val="22"/>
        </w:rPr>
        <w:t>Настоящая гарантия дает</w:t>
      </w:r>
      <w:r w:rsidR="00136329" w:rsidRPr="00BC3467">
        <w:rPr>
          <w:sz w:val="22"/>
          <w:szCs w:val="22"/>
        </w:rPr>
        <w:t xml:space="preserve">  п</w:t>
      </w:r>
      <w:r w:rsidRPr="00BC3467">
        <w:rPr>
          <w:sz w:val="22"/>
          <w:szCs w:val="22"/>
        </w:rPr>
        <w:t>окупателю право на бесплатную замену дефектных частей и выполнение ремонтных работ, если поломка произошла по вине предприятия-изготовителя.</w:t>
      </w:r>
    </w:p>
    <w:p w:rsidR="000175DE" w:rsidRPr="00BC3467" w:rsidRDefault="000175DE" w:rsidP="00876B37">
      <w:pPr>
        <w:ind w:firstLine="284"/>
        <w:jc w:val="center"/>
        <w:rPr>
          <w:bCs/>
          <w:i/>
          <w:iCs/>
          <w:sz w:val="22"/>
          <w:szCs w:val="22"/>
        </w:rPr>
      </w:pPr>
      <w:r w:rsidRPr="00BC3467">
        <w:rPr>
          <w:bCs/>
          <w:i/>
          <w:iCs/>
          <w:sz w:val="22"/>
          <w:szCs w:val="22"/>
        </w:rPr>
        <w:t>Транспортировка неисправного изделия осуществляется силами покупателя.</w:t>
      </w:r>
    </w:p>
    <w:p w:rsidR="000175DE" w:rsidRPr="00BC3467" w:rsidRDefault="000175DE" w:rsidP="00876B37">
      <w:pPr>
        <w:ind w:firstLine="284"/>
        <w:jc w:val="center"/>
        <w:rPr>
          <w:bCs/>
          <w:i/>
          <w:iCs/>
          <w:sz w:val="22"/>
          <w:szCs w:val="22"/>
        </w:rPr>
      </w:pPr>
      <w:r w:rsidRPr="00BC3467">
        <w:rPr>
          <w:bCs/>
          <w:i/>
          <w:iCs/>
          <w:sz w:val="22"/>
          <w:szCs w:val="22"/>
        </w:rPr>
        <w:t>Внимание: Перед пуском изделия в эксплуатацию внимательно ознакомьтесь с инструкцией. Нарушение правил эксплуатации влечет за собой прекращение гарантийных обязательств перед покупателем.</w:t>
      </w:r>
    </w:p>
    <w:p w:rsidR="004F3DEF" w:rsidRPr="00BC3467" w:rsidRDefault="000175DE" w:rsidP="00876B37">
      <w:pPr>
        <w:ind w:firstLine="284"/>
        <w:jc w:val="center"/>
        <w:rPr>
          <w:sz w:val="28"/>
        </w:rPr>
      </w:pPr>
      <w:r w:rsidRPr="00BC3467">
        <w:rPr>
          <w:bCs/>
          <w:i/>
          <w:iCs/>
          <w:sz w:val="22"/>
          <w:szCs w:val="22"/>
        </w:rPr>
        <w:t>При возникновении неисправностей изделия в течение гарантийного срока покупателю необходимо обратиться на предприятие-</w:t>
      </w:r>
      <w:r w:rsidRPr="00BC3467">
        <w:rPr>
          <w:b/>
          <w:bCs/>
          <w:i/>
          <w:iCs/>
        </w:rPr>
        <w:t>изготовителя.</w:t>
      </w:r>
    </w:p>
    <w:sectPr w:rsidR="004F3DEF" w:rsidRPr="00BC3467" w:rsidSect="00BC3467">
      <w:headerReference w:type="default" r:id="rId15"/>
      <w:headerReference w:type="first" r:id="rId16"/>
      <w:footerReference w:type="first" r:id="rId17"/>
      <w:pgSz w:w="11906" w:h="16838" w:code="9"/>
      <w:pgMar w:top="720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165" w:rsidRDefault="00A75165" w:rsidP="00152048">
      <w:r>
        <w:separator/>
      </w:r>
    </w:p>
  </w:endnote>
  <w:endnote w:type="continuationSeparator" w:id="0">
    <w:p w:rsidR="00A75165" w:rsidRDefault="00A75165" w:rsidP="00152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467" w:rsidRPr="009F577D" w:rsidRDefault="00BC3467" w:rsidP="00BC3467">
    <w:pPr>
      <w:jc w:val="center"/>
    </w:pPr>
    <w:r>
      <w:t>Россия</w:t>
    </w:r>
  </w:p>
  <w:p w:rsidR="00BC3467" w:rsidRPr="00BC3467" w:rsidRDefault="006B7966" w:rsidP="00BC3467">
    <w:pPr>
      <w:jc w:val="center"/>
    </w:pPr>
    <w:r>
      <w:t>2023</w:t>
    </w:r>
    <w:r w:rsidR="00BC3467" w:rsidRPr="009F577D">
      <w:t xml:space="preserve"> 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165" w:rsidRDefault="00A75165" w:rsidP="00152048">
      <w:r>
        <w:separator/>
      </w:r>
    </w:p>
  </w:footnote>
  <w:footnote w:type="continuationSeparator" w:id="0">
    <w:p w:rsidR="00A75165" w:rsidRDefault="00A75165" w:rsidP="001520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0B6" w:rsidRPr="0050020E" w:rsidRDefault="000460B6" w:rsidP="003F55F8">
    <w:pPr>
      <w:jc w:val="right"/>
      <w:rPr>
        <w:sz w:val="16"/>
        <w:szCs w:val="16"/>
      </w:rPr>
    </w:pPr>
  </w:p>
  <w:p w:rsidR="000460B6" w:rsidRDefault="000460B6" w:rsidP="000460B6">
    <w:pPr>
      <w:shd w:val="clear" w:color="auto" w:fill="FFFFFF"/>
      <w:jc w:val="right"/>
      <w:textAlignment w:val="center"/>
      <w:rPr>
        <w:color w:val="333333"/>
        <w:sz w:val="20"/>
        <w:szCs w:val="20"/>
      </w:rPr>
    </w:pPr>
  </w:p>
  <w:p w:rsidR="00152048" w:rsidRPr="00152048" w:rsidRDefault="00152048" w:rsidP="00152048">
    <w:pPr>
      <w:shd w:val="clear" w:color="auto" w:fill="FFFFFF"/>
      <w:jc w:val="right"/>
      <w:textAlignment w:val="center"/>
      <w:rPr>
        <w:rFonts w:cs="Arial"/>
        <w:color w:val="333333"/>
        <w:sz w:val="20"/>
        <w:szCs w:val="20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467" w:rsidRPr="00182F90" w:rsidRDefault="00BC3467" w:rsidP="00BC3467">
    <w:pPr>
      <w:pStyle w:val="a5"/>
      <w:shd w:val="clear" w:color="auto" w:fill="FFFFFF"/>
      <w:spacing w:before="0" w:beforeAutospacing="0" w:after="0" w:afterAutospacing="0"/>
      <w:jc w:val="right"/>
      <w:rPr>
        <w:rStyle w:val="a9"/>
        <w:color w:val="000000"/>
        <w:spacing w:val="12"/>
        <w:sz w:val="20"/>
        <w:szCs w:val="20"/>
      </w:rPr>
    </w:pPr>
    <w:r w:rsidRPr="00182F90">
      <w:rPr>
        <w:noProof/>
        <w:sz w:val="20"/>
        <w:szCs w:val="20"/>
        <w:lang w:val="ru-RU"/>
      </w:rPr>
      <w:drawing>
        <wp:anchor distT="0" distB="0" distL="114300" distR="114300" simplePos="0" relativeHeight="251661312" behindDoc="0" locked="0" layoutInCell="1" allowOverlap="1" wp14:anchorId="65C87AE5" wp14:editId="571F94B5">
          <wp:simplePos x="0" y="0"/>
          <wp:positionH relativeFrom="page">
            <wp:posOffset>556260</wp:posOffset>
          </wp:positionH>
          <wp:positionV relativeFrom="paragraph">
            <wp:posOffset>-88900</wp:posOffset>
          </wp:positionV>
          <wp:extent cx="2782570" cy="585470"/>
          <wp:effectExtent l="0" t="0" r="0" b="508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2570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2F90">
      <w:rPr>
        <w:color w:val="333333"/>
        <w:sz w:val="20"/>
        <w:szCs w:val="20"/>
      </w:rPr>
      <w:t xml:space="preserve">Почта: </w:t>
    </w:r>
    <w:r w:rsidRPr="00182F90">
      <w:rPr>
        <w:rStyle w:val="ae"/>
        <w:rFonts w:eastAsia="Calibri"/>
        <w:color w:val="464646"/>
        <w:spacing w:val="12"/>
        <w:sz w:val="20"/>
        <w:szCs w:val="20"/>
      </w:rPr>
      <w:t>info@rollen-m.ru</w:t>
    </w:r>
  </w:p>
  <w:p w:rsidR="00BC3467" w:rsidRPr="00182F90" w:rsidRDefault="00BC3467" w:rsidP="00BC3467">
    <w:pPr>
      <w:pStyle w:val="a5"/>
      <w:shd w:val="clear" w:color="auto" w:fill="FFFFFF"/>
      <w:spacing w:before="0" w:beforeAutospacing="0" w:after="0" w:afterAutospacing="0"/>
      <w:jc w:val="right"/>
      <w:rPr>
        <w:color w:val="333333"/>
        <w:spacing w:val="12"/>
        <w:sz w:val="20"/>
        <w:szCs w:val="20"/>
      </w:rPr>
    </w:pPr>
    <w:r w:rsidRPr="00182F90">
      <w:rPr>
        <w:rStyle w:val="ae"/>
        <w:rFonts w:eastAsia="Calibri"/>
        <w:color w:val="000000"/>
        <w:spacing w:val="12"/>
        <w:sz w:val="20"/>
        <w:szCs w:val="20"/>
      </w:rPr>
      <w:t>+7(800)551-23-10</w:t>
    </w:r>
  </w:p>
  <w:p w:rsidR="00BC3467" w:rsidRPr="00182F90" w:rsidRDefault="00BC3467" w:rsidP="00BC3467">
    <w:pPr>
      <w:pStyle w:val="a5"/>
      <w:shd w:val="clear" w:color="auto" w:fill="FFFFFF"/>
      <w:spacing w:before="0" w:beforeAutospacing="0" w:after="0" w:afterAutospacing="0"/>
      <w:jc w:val="right"/>
      <w:rPr>
        <w:color w:val="333333"/>
        <w:sz w:val="20"/>
        <w:szCs w:val="20"/>
      </w:rPr>
    </w:pPr>
    <w:r w:rsidRPr="00182F90">
      <w:rPr>
        <w:color w:val="333333"/>
        <w:sz w:val="20"/>
        <w:szCs w:val="20"/>
      </w:rPr>
      <w:t>Номер для Казахстана:</w:t>
    </w:r>
  </w:p>
  <w:p w:rsidR="00BC3467" w:rsidRPr="00BC3467" w:rsidRDefault="00BC3467" w:rsidP="00BC3467">
    <w:pPr>
      <w:pStyle w:val="a5"/>
      <w:shd w:val="clear" w:color="auto" w:fill="FFFFFF"/>
      <w:spacing w:before="0" w:beforeAutospacing="0" w:after="0" w:afterAutospacing="0"/>
      <w:jc w:val="right"/>
      <w:rPr>
        <w:color w:val="333333"/>
        <w:sz w:val="20"/>
        <w:szCs w:val="20"/>
      </w:rPr>
    </w:pPr>
    <w:r w:rsidRPr="00182F90">
      <w:rPr>
        <w:rStyle w:val="ae"/>
        <w:rFonts w:eastAsia="Calibri"/>
        <w:color w:val="333333"/>
        <w:sz w:val="20"/>
        <w:szCs w:val="20"/>
      </w:rPr>
      <w:t>+7(727)350-82-88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E0D53"/>
    <w:multiLevelType w:val="hybridMultilevel"/>
    <w:tmpl w:val="F64C5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9E0A1C"/>
    <w:multiLevelType w:val="hybridMultilevel"/>
    <w:tmpl w:val="6D7EF974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5154BC"/>
    <w:multiLevelType w:val="hybridMultilevel"/>
    <w:tmpl w:val="9202B89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C4B654C"/>
    <w:multiLevelType w:val="hybridMultilevel"/>
    <w:tmpl w:val="07827C2A"/>
    <w:lvl w:ilvl="0" w:tplc="DF50AFBA">
      <w:start w:val="5"/>
      <w:numFmt w:val="bullet"/>
      <w:lvlText w:val="-"/>
      <w:lvlJc w:val="left"/>
      <w:pPr>
        <w:tabs>
          <w:tab w:val="num" w:pos="1185"/>
        </w:tabs>
        <w:ind w:left="1185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F83036"/>
    <w:multiLevelType w:val="hybridMultilevel"/>
    <w:tmpl w:val="6ECAB336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0BE12CD"/>
    <w:multiLevelType w:val="multilevel"/>
    <w:tmpl w:val="2AF6A3C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" w15:restartNumberingAfterBreak="0">
    <w:nsid w:val="46561315"/>
    <w:multiLevelType w:val="hybridMultilevel"/>
    <w:tmpl w:val="BFB4CCF4"/>
    <w:lvl w:ilvl="0" w:tplc="4F863A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BAA654">
      <w:numFmt w:val="none"/>
      <w:lvlText w:val=""/>
      <w:lvlJc w:val="left"/>
      <w:pPr>
        <w:tabs>
          <w:tab w:val="num" w:pos="360"/>
        </w:tabs>
      </w:pPr>
    </w:lvl>
    <w:lvl w:ilvl="2" w:tplc="6FBCE624">
      <w:numFmt w:val="none"/>
      <w:lvlText w:val=""/>
      <w:lvlJc w:val="left"/>
      <w:pPr>
        <w:tabs>
          <w:tab w:val="num" w:pos="360"/>
        </w:tabs>
      </w:pPr>
    </w:lvl>
    <w:lvl w:ilvl="3" w:tplc="831E7A66">
      <w:numFmt w:val="none"/>
      <w:lvlText w:val=""/>
      <w:lvlJc w:val="left"/>
      <w:pPr>
        <w:tabs>
          <w:tab w:val="num" w:pos="360"/>
        </w:tabs>
      </w:pPr>
    </w:lvl>
    <w:lvl w:ilvl="4" w:tplc="20AEF3E0">
      <w:numFmt w:val="none"/>
      <w:lvlText w:val=""/>
      <w:lvlJc w:val="left"/>
      <w:pPr>
        <w:tabs>
          <w:tab w:val="num" w:pos="360"/>
        </w:tabs>
      </w:pPr>
    </w:lvl>
    <w:lvl w:ilvl="5" w:tplc="626413BC">
      <w:numFmt w:val="none"/>
      <w:lvlText w:val=""/>
      <w:lvlJc w:val="left"/>
      <w:pPr>
        <w:tabs>
          <w:tab w:val="num" w:pos="360"/>
        </w:tabs>
      </w:pPr>
    </w:lvl>
    <w:lvl w:ilvl="6" w:tplc="6D4ED756">
      <w:numFmt w:val="none"/>
      <w:lvlText w:val=""/>
      <w:lvlJc w:val="left"/>
      <w:pPr>
        <w:tabs>
          <w:tab w:val="num" w:pos="360"/>
        </w:tabs>
      </w:pPr>
    </w:lvl>
    <w:lvl w:ilvl="7" w:tplc="87A8ACAE">
      <w:numFmt w:val="none"/>
      <w:lvlText w:val=""/>
      <w:lvlJc w:val="left"/>
      <w:pPr>
        <w:tabs>
          <w:tab w:val="num" w:pos="360"/>
        </w:tabs>
      </w:pPr>
    </w:lvl>
    <w:lvl w:ilvl="8" w:tplc="172665B0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CBD3174"/>
    <w:multiLevelType w:val="hybridMultilevel"/>
    <w:tmpl w:val="7124146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2D91294"/>
    <w:multiLevelType w:val="hybridMultilevel"/>
    <w:tmpl w:val="23607032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D524D8D"/>
    <w:multiLevelType w:val="hybridMultilevel"/>
    <w:tmpl w:val="B1D02B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B698C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852852"/>
    <w:multiLevelType w:val="hybridMultilevel"/>
    <w:tmpl w:val="F3C69CE4"/>
    <w:lvl w:ilvl="0" w:tplc="0419000F">
      <w:start w:val="1"/>
      <w:numFmt w:val="decimal"/>
      <w:lvlText w:val="%1.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B38"/>
    <w:rsid w:val="00003A59"/>
    <w:rsid w:val="00015D74"/>
    <w:rsid w:val="000175DE"/>
    <w:rsid w:val="000243F5"/>
    <w:rsid w:val="00025C9D"/>
    <w:rsid w:val="000434AF"/>
    <w:rsid w:val="000460B6"/>
    <w:rsid w:val="00050E37"/>
    <w:rsid w:val="00056754"/>
    <w:rsid w:val="00063603"/>
    <w:rsid w:val="00074738"/>
    <w:rsid w:val="0009068D"/>
    <w:rsid w:val="000A2A8C"/>
    <w:rsid w:val="000A53D4"/>
    <w:rsid w:val="000A6BC8"/>
    <w:rsid w:val="000A7FD0"/>
    <w:rsid w:val="000D1575"/>
    <w:rsid w:val="000D75C7"/>
    <w:rsid w:val="000D79FF"/>
    <w:rsid w:val="00102F87"/>
    <w:rsid w:val="0011070B"/>
    <w:rsid w:val="001221D2"/>
    <w:rsid w:val="001305D9"/>
    <w:rsid w:val="00136329"/>
    <w:rsid w:val="00136850"/>
    <w:rsid w:val="00140AC7"/>
    <w:rsid w:val="00152048"/>
    <w:rsid w:val="0017522A"/>
    <w:rsid w:val="001B10E3"/>
    <w:rsid w:val="001B2423"/>
    <w:rsid w:val="001B5E00"/>
    <w:rsid w:val="001B672C"/>
    <w:rsid w:val="001C6E28"/>
    <w:rsid w:val="001E37E9"/>
    <w:rsid w:val="001E5C62"/>
    <w:rsid w:val="001F15F9"/>
    <w:rsid w:val="00206C6A"/>
    <w:rsid w:val="00216DC7"/>
    <w:rsid w:val="00221617"/>
    <w:rsid w:val="00232813"/>
    <w:rsid w:val="002369A5"/>
    <w:rsid w:val="002500B2"/>
    <w:rsid w:val="00262E4C"/>
    <w:rsid w:val="00281616"/>
    <w:rsid w:val="002A2E81"/>
    <w:rsid w:val="002A7646"/>
    <w:rsid w:val="002C31DB"/>
    <w:rsid w:val="002D133E"/>
    <w:rsid w:val="002D1660"/>
    <w:rsid w:val="003376A6"/>
    <w:rsid w:val="0034177B"/>
    <w:rsid w:val="00343376"/>
    <w:rsid w:val="00346794"/>
    <w:rsid w:val="0035211E"/>
    <w:rsid w:val="003556F8"/>
    <w:rsid w:val="003672F7"/>
    <w:rsid w:val="00370F7C"/>
    <w:rsid w:val="00372F94"/>
    <w:rsid w:val="003849BC"/>
    <w:rsid w:val="003862B6"/>
    <w:rsid w:val="003A052A"/>
    <w:rsid w:val="003A3BE5"/>
    <w:rsid w:val="003A583E"/>
    <w:rsid w:val="003A7EE6"/>
    <w:rsid w:val="003B4B62"/>
    <w:rsid w:val="003C0AB2"/>
    <w:rsid w:val="003D5BC5"/>
    <w:rsid w:val="003F55F8"/>
    <w:rsid w:val="004024BB"/>
    <w:rsid w:val="004065DB"/>
    <w:rsid w:val="00410832"/>
    <w:rsid w:val="0041385E"/>
    <w:rsid w:val="0041410C"/>
    <w:rsid w:val="00426690"/>
    <w:rsid w:val="00452C21"/>
    <w:rsid w:val="0047563E"/>
    <w:rsid w:val="00480895"/>
    <w:rsid w:val="004930D8"/>
    <w:rsid w:val="004953E2"/>
    <w:rsid w:val="0049651E"/>
    <w:rsid w:val="004C586A"/>
    <w:rsid w:val="004F3DEF"/>
    <w:rsid w:val="00516874"/>
    <w:rsid w:val="005367BB"/>
    <w:rsid w:val="0054576A"/>
    <w:rsid w:val="00561EEA"/>
    <w:rsid w:val="00566B5C"/>
    <w:rsid w:val="005715EB"/>
    <w:rsid w:val="0058269A"/>
    <w:rsid w:val="005B253F"/>
    <w:rsid w:val="005B6846"/>
    <w:rsid w:val="005B717F"/>
    <w:rsid w:val="005C3A7A"/>
    <w:rsid w:val="005C7DFE"/>
    <w:rsid w:val="005F0808"/>
    <w:rsid w:val="005F7A8D"/>
    <w:rsid w:val="00614FB2"/>
    <w:rsid w:val="006435F2"/>
    <w:rsid w:val="00647A75"/>
    <w:rsid w:val="00661322"/>
    <w:rsid w:val="0067042F"/>
    <w:rsid w:val="00671204"/>
    <w:rsid w:val="00672CDB"/>
    <w:rsid w:val="00680B2E"/>
    <w:rsid w:val="00694001"/>
    <w:rsid w:val="006A1FD5"/>
    <w:rsid w:val="006B7966"/>
    <w:rsid w:val="006C7D19"/>
    <w:rsid w:val="006E19F0"/>
    <w:rsid w:val="00700723"/>
    <w:rsid w:val="00703C5D"/>
    <w:rsid w:val="0071757A"/>
    <w:rsid w:val="00721991"/>
    <w:rsid w:val="00741800"/>
    <w:rsid w:val="00744904"/>
    <w:rsid w:val="0075177A"/>
    <w:rsid w:val="007939D8"/>
    <w:rsid w:val="00797FF3"/>
    <w:rsid w:val="007A67BE"/>
    <w:rsid w:val="007C0FDD"/>
    <w:rsid w:val="007F51EF"/>
    <w:rsid w:val="0080173B"/>
    <w:rsid w:val="0081482C"/>
    <w:rsid w:val="00846718"/>
    <w:rsid w:val="00847FFE"/>
    <w:rsid w:val="008517C3"/>
    <w:rsid w:val="00876B37"/>
    <w:rsid w:val="00893E5C"/>
    <w:rsid w:val="008B223E"/>
    <w:rsid w:val="008D270A"/>
    <w:rsid w:val="00910FA6"/>
    <w:rsid w:val="00921A1E"/>
    <w:rsid w:val="00926A69"/>
    <w:rsid w:val="00951943"/>
    <w:rsid w:val="00951EF4"/>
    <w:rsid w:val="00961138"/>
    <w:rsid w:val="00965870"/>
    <w:rsid w:val="00974536"/>
    <w:rsid w:val="00984253"/>
    <w:rsid w:val="00986E0A"/>
    <w:rsid w:val="00993517"/>
    <w:rsid w:val="009B54D2"/>
    <w:rsid w:val="009E1601"/>
    <w:rsid w:val="009F6518"/>
    <w:rsid w:val="00A00641"/>
    <w:rsid w:val="00A1792D"/>
    <w:rsid w:val="00A3640C"/>
    <w:rsid w:val="00A46149"/>
    <w:rsid w:val="00A651D7"/>
    <w:rsid w:val="00A75165"/>
    <w:rsid w:val="00A81AA3"/>
    <w:rsid w:val="00A9285C"/>
    <w:rsid w:val="00A93D6C"/>
    <w:rsid w:val="00AC40B8"/>
    <w:rsid w:val="00AD6412"/>
    <w:rsid w:val="00B05AFC"/>
    <w:rsid w:val="00B1780F"/>
    <w:rsid w:val="00B2149B"/>
    <w:rsid w:val="00B2780A"/>
    <w:rsid w:val="00B3442A"/>
    <w:rsid w:val="00B57337"/>
    <w:rsid w:val="00B662E5"/>
    <w:rsid w:val="00B66698"/>
    <w:rsid w:val="00B67CD9"/>
    <w:rsid w:val="00B7618B"/>
    <w:rsid w:val="00B80B07"/>
    <w:rsid w:val="00BA2414"/>
    <w:rsid w:val="00BA34BE"/>
    <w:rsid w:val="00BC3467"/>
    <w:rsid w:val="00BC4A6E"/>
    <w:rsid w:val="00C0065C"/>
    <w:rsid w:val="00C059A0"/>
    <w:rsid w:val="00C26071"/>
    <w:rsid w:val="00C36C18"/>
    <w:rsid w:val="00C449A4"/>
    <w:rsid w:val="00C53322"/>
    <w:rsid w:val="00C7088B"/>
    <w:rsid w:val="00C84B1B"/>
    <w:rsid w:val="00C86AD6"/>
    <w:rsid w:val="00CD334F"/>
    <w:rsid w:val="00CE6105"/>
    <w:rsid w:val="00CE6C44"/>
    <w:rsid w:val="00D26C07"/>
    <w:rsid w:val="00D30F4F"/>
    <w:rsid w:val="00D60FA6"/>
    <w:rsid w:val="00D64591"/>
    <w:rsid w:val="00D73813"/>
    <w:rsid w:val="00D94B38"/>
    <w:rsid w:val="00DA7772"/>
    <w:rsid w:val="00DD4AE5"/>
    <w:rsid w:val="00DE2144"/>
    <w:rsid w:val="00E04F3C"/>
    <w:rsid w:val="00E05C7A"/>
    <w:rsid w:val="00E12470"/>
    <w:rsid w:val="00E33D15"/>
    <w:rsid w:val="00E402E8"/>
    <w:rsid w:val="00E92960"/>
    <w:rsid w:val="00E9788F"/>
    <w:rsid w:val="00EA3F32"/>
    <w:rsid w:val="00EB62A3"/>
    <w:rsid w:val="00EB7D44"/>
    <w:rsid w:val="00ED5BB8"/>
    <w:rsid w:val="00ED62AC"/>
    <w:rsid w:val="00F00BE9"/>
    <w:rsid w:val="00F06A43"/>
    <w:rsid w:val="00F232AE"/>
    <w:rsid w:val="00F27103"/>
    <w:rsid w:val="00F3628E"/>
    <w:rsid w:val="00FA18AF"/>
    <w:rsid w:val="00FA56AB"/>
    <w:rsid w:val="00FA5DF2"/>
    <w:rsid w:val="00FE152F"/>
    <w:rsid w:val="00FE740A"/>
    <w:rsid w:val="00FF6394"/>
    <w:rsid w:val="00FF7105"/>
    <w:rsid w:val="0A77DD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5C91ED3"/>
  <w15:docId w15:val="{DE005D4A-CBD1-40D9-B677-C576E162D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6071"/>
    <w:rPr>
      <w:sz w:val="24"/>
      <w:szCs w:val="24"/>
    </w:rPr>
  </w:style>
  <w:style w:type="paragraph" w:styleId="1">
    <w:name w:val="heading 1"/>
    <w:basedOn w:val="a"/>
    <w:next w:val="a"/>
    <w:qFormat/>
    <w:rsid w:val="00C26071"/>
    <w:pPr>
      <w:keepNext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26071"/>
    <w:pPr>
      <w:jc w:val="both"/>
    </w:pPr>
    <w:rPr>
      <w:sz w:val="28"/>
    </w:rPr>
  </w:style>
  <w:style w:type="paragraph" w:styleId="2">
    <w:name w:val="Body Text 2"/>
    <w:basedOn w:val="a"/>
    <w:rsid w:val="00C26071"/>
    <w:pPr>
      <w:jc w:val="both"/>
    </w:pPr>
  </w:style>
  <w:style w:type="paragraph" w:styleId="3">
    <w:name w:val="Body Text 3"/>
    <w:basedOn w:val="a"/>
    <w:rsid w:val="00C26071"/>
    <w:rPr>
      <w:sz w:val="18"/>
    </w:rPr>
  </w:style>
  <w:style w:type="paragraph" w:styleId="20">
    <w:name w:val="Body Text Indent 2"/>
    <w:basedOn w:val="a"/>
    <w:rsid w:val="00C26071"/>
    <w:pPr>
      <w:ind w:left="360"/>
      <w:jc w:val="both"/>
    </w:pPr>
  </w:style>
  <w:style w:type="paragraph" w:styleId="a5">
    <w:name w:val="Normal (Web)"/>
    <w:basedOn w:val="a"/>
    <w:uiPriority w:val="99"/>
    <w:unhideWhenUsed/>
    <w:rsid w:val="000175DE"/>
    <w:pPr>
      <w:suppressAutoHyphens/>
      <w:spacing w:before="100" w:beforeAutospacing="1" w:after="100" w:afterAutospacing="1"/>
    </w:pPr>
    <w:rPr>
      <w:lang w:val="pl-PL"/>
    </w:rPr>
  </w:style>
  <w:style w:type="character" w:customStyle="1" w:styleId="a4">
    <w:name w:val="Основной текст Знак"/>
    <w:basedOn w:val="a0"/>
    <w:link w:val="a3"/>
    <w:rsid w:val="00E33D15"/>
    <w:rPr>
      <w:sz w:val="28"/>
      <w:szCs w:val="24"/>
    </w:rPr>
  </w:style>
  <w:style w:type="paragraph" w:styleId="a6">
    <w:name w:val="Balloon Text"/>
    <w:basedOn w:val="a"/>
    <w:link w:val="a7"/>
    <w:rsid w:val="001B672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B672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5204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52048"/>
    <w:rPr>
      <w:sz w:val="24"/>
      <w:szCs w:val="24"/>
    </w:rPr>
  </w:style>
  <w:style w:type="paragraph" w:styleId="aa">
    <w:name w:val="footer"/>
    <w:basedOn w:val="a"/>
    <w:link w:val="ab"/>
    <w:unhideWhenUsed/>
    <w:rsid w:val="0015204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152048"/>
    <w:rPr>
      <w:sz w:val="24"/>
      <w:szCs w:val="24"/>
    </w:rPr>
  </w:style>
  <w:style w:type="paragraph" w:styleId="ac">
    <w:name w:val="Title"/>
    <w:basedOn w:val="a"/>
    <w:next w:val="a"/>
    <w:link w:val="ad"/>
    <w:qFormat/>
    <w:rsid w:val="00B2780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Заголовок Знак"/>
    <w:basedOn w:val="a0"/>
    <w:link w:val="ac"/>
    <w:rsid w:val="00B278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e">
    <w:name w:val="Strong"/>
    <w:basedOn w:val="a0"/>
    <w:uiPriority w:val="22"/>
    <w:qFormat/>
    <w:rsid w:val="00BC34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93E6E-6569-481C-8101-A8871F37B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5</vt:lpstr>
    </vt:vector>
  </TitlesOfParts>
  <Company>Microsoft</Company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creator>vam</dc:creator>
  <cp:lastModifiedBy>User</cp:lastModifiedBy>
  <cp:revision>3</cp:revision>
  <cp:lastPrinted>2022-12-16T10:56:00Z</cp:lastPrinted>
  <dcterms:created xsi:type="dcterms:W3CDTF">2023-09-21T09:02:00Z</dcterms:created>
  <dcterms:modified xsi:type="dcterms:W3CDTF">2023-09-21T09:28:00Z</dcterms:modified>
</cp:coreProperties>
</file>