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0" w:rsidRPr="009105A8" w:rsidRDefault="00121580" w:rsidP="00121580">
      <w:pPr>
        <w:pStyle w:val="T"/>
        <w:jc w:val="left"/>
        <w:rPr>
          <w:rFonts w:ascii="Times New Roman" w:hAnsi="Times New Roman"/>
          <w:b/>
          <w:i w:val="0"/>
          <w:sz w:val="26"/>
          <w:szCs w:val="26"/>
          <w:lang w:val="ru-RU"/>
        </w:rPr>
      </w:pP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ОКП РБ 2</w:t>
      </w:r>
      <w:r w:rsidR="00EC0330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8</w:t>
      </w:r>
      <w:r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.</w:t>
      </w:r>
      <w:r w:rsidR="00126DCE"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30</w:t>
      </w:r>
      <w:r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.</w:t>
      </w:r>
      <w:r w:rsidR="008B631B"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5</w:t>
      </w:r>
      <w:r w:rsidR="001A1784"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2</w:t>
      </w:r>
      <w:r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.</w:t>
      </w:r>
      <w:r w:rsidR="008B631B"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3</w:t>
      </w:r>
      <w:r w:rsidR="001A1784"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0</w:t>
      </w:r>
      <w:r w:rsidRPr="009105A8">
        <w:rPr>
          <w:rStyle w:val="afc"/>
          <w:rFonts w:ascii="Times New Roman" w:hAnsi="Times New Roman"/>
          <w:bCs/>
          <w:i w:val="0"/>
          <w:sz w:val="26"/>
          <w:szCs w:val="26"/>
          <w:shd w:val="clear" w:color="auto" w:fill="FFFFFF"/>
          <w:lang w:val="ru-RU"/>
        </w:rPr>
        <w:t>0</w:t>
      </w: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                                         </w:t>
      </w:r>
      <w:r w:rsidR="003D7C90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</w:t>
      </w: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МКС </w:t>
      </w:r>
      <w:r w:rsidR="00EF0698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6</w:t>
      </w:r>
      <w:r w:rsidR="00126DCE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5.0</w:t>
      </w:r>
      <w:r w:rsidR="00EF0698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60</w:t>
      </w:r>
      <w:r w:rsidR="00326D7A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.</w:t>
      </w:r>
      <w:r w:rsidR="008B631B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99</w:t>
      </w:r>
    </w:p>
    <w:p w:rsidR="00121580" w:rsidRPr="009105A8" w:rsidRDefault="001A1784" w:rsidP="00121580">
      <w:pPr>
        <w:pStyle w:val="T"/>
        <w:jc w:val="left"/>
        <w:rPr>
          <w:rFonts w:ascii="Times New Roman" w:hAnsi="Times New Roman"/>
          <w:sz w:val="26"/>
          <w:szCs w:val="26"/>
          <w:lang w:val="ru-RU"/>
        </w:rPr>
      </w:pP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              </w:t>
      </w:r>
      <w:r w:rsidRPr="009105A8">
        <w:rPr>
          <w:rFonts w:ascii="Times New Roman" w:hAnsi="Times New Roman"/>
          <w:b/>
          <w:i w:val="0"/>
          <w:sz w:val="4"/>
          <w:szCs w:val="4"/>
          <w:lang w:val="ru-RU"/>
        </w:rPr>
        <w:t xml:space="preserve">  </w:t>
      </w: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</w:t>
      </w:r>
    </w:p>
    <w:p w:rsidR="00121580" w:rsidRPr="009105A8" w:rsidRDefault="00121580" w:rsidP="00121580">
      <w:pPr>
        <w:spacing w:line="240" w:lineRule="auto"/>
        <w:ind w:left="5670" w:firstLine="0"/>
        <w:rPr>
          <w:b/>
          <w:sz w:val="26"/>
          <w:szCs w:val="26"/>
        </w:rPr>
      </w:pPr>
    </w:p>
    <w:p w:rsidR="00121580" w:rsidRPr="009105A8" w:rsidRDefault="00121580" w:rsidP="003D7C90">
      <w:pPr>
        <w:spacing w:line="240" w:lineRule="auto"/>
        <w:ind w:left="5245" w:firstLine="0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УТВЕРЖДАЮ</w:t>
      </w:r>
    </w:p>
    <w:p w:rsidR="003D7C90" w:rsidRPr="009105A8" w:rsidRDefault="00EF0698" w:rsidP="003D7C90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>Директор</w:t>
      </w:r>
      <w:r w:rsidR="003D7C90" w:rsidRPr="009105A8">
        <w:rPr>
          <w:sz w:val="26"/>
          <w:szCs w:val="26"/>
        </w:rPr>
        <w:t xml:space="preserve"> </w:t>
      </w:r>
    </w:p>
    <w:p w:rsidR="003D7C90" w:rsidRPr="009105A8" w:rsidRDefault="00EF0698" w:rsidP="003D7C90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>ООО «</w:t>
      </w:r>
      <w:r w:rsidR="00126DCE" w:rsidRPr="009105A8">
        <w:rPr>
          <w:sz w:val="26"/>
          <w:szCs w:val="26"/>
        </w:rPr>
        <w:t>Краян</w:t>
      </w:r>
      <w:r w:rsidRPr="009105A8">
        <w:rPr>
          <w:sz w:val="26"/>
          <w:szCs w:val="26"/>
        </w:rPr>
        <w:t>»</w:t>
      </w:r>
    </w:p>
    <w:p w:rsidR="003D7C90" w:rsidRPr="009105A8" w:rsidRDefault="003D7C90" w:rsidP="003D7C90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</w:p>
    <w:p w:rsidR="003D7C90" w:rsidRPr="009105A8" w:rsidRDefault="003D7C90" w:rsidP="003D7C90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 xml:space="preserve">______________ </w:t>
      </w:r>
      <w:r w:rsidR="00126DCE" w:rsidRPr="009105A8">
        <w:rPr>
          <w:sz w:val="26"/>
          <w:szCs w:val="26"/>
        </w:rPr>
        <w:t>Ю</w:t>
      </w:r>
      <w:r w:rsidR="00EF0698" w:rsidRPr="009105A8">
        <w:rPr>
          <w:sz w:val="26"/>
          <w:szCs w:val="26"/>
        </w:rPr>
        <w:t>.</w:t>
      </w:r>
      <w:r w:rsidR="00126DCE" w:rsidRPr="009105A8">
        <w:rPr>
          <w:sz w:val="26"/>
          <w:szCs w:val="26"/>
        </w:rPr>
        <w:t>В</w:t>
      </w:r>
      <w:r w:rsidR="00EF0698" w:rsidRPr="009105A8">
        <w:rPr>
          <w:sz w:val="26"/>
          <w:szCs w:val="26"/>
        </w:rPr>
        <w:t xml:space="preserve">. </w:t>
      </w:r>
      <w:r w:rsidR="00126DCE" w:rsidRPr="009105A8">
        <w:rPr>
          <w:sz w:val="26"/>
          <w:szCs w:val="26"/>
        </w:rPr>
        <w:t>Куликова</w:t>
      </w:r>
    </w:p>
    <w:p w:rsidR="00121580" w:rsidRPr="009105A8" w:rsidRDefault="003D7C90" w:rsidP="003D7C90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 xml:space="preserve">« </w:t>
      </w:r>
      <w:r w:rsidRPr="009105A8">
        <w:rPr>
          <w:sz w:val="26"/>
          <w:szCs w:val="26"/>
          <w:u w:val="single"/>
        </w:rPr>
        <w:t xml:space="preserve"> </w:t>
      </w:r>
      <w:r w:rsidR="00326D7A" w:rsidRPr="009105A8">
        <w:rPr>
          <w:sz w:val="26"/>
          <w:szCs w:val="26"/>
          <w:u w:val="single"/>
        </w:rPr>
        <w:t>1</w:t>
      </w:r>
      <w:r w:rsidR="008B631B" w:rsidRPr="009105A8">
        <w:rPr>
          <w:sz w:val="26"/>
          <w:szCs w:val="26"/>
          <w:u w:val="single"/>
        </w:rPr>
        <w:t>5</w:t>
      </w:r>
      <w:r w:rsidRPr="009105A8">
        <w:rPr>
          <w:sz w:val="26"/>
          <w:szCs w:val="26"/>
          <w:u w:val="single"/>
        </w:rPr>
        <w:t xml:space="preserve"> </w:t>
      </w:r>
      <w:r w:rsidRPr="009105A8">
        <w:rPr>
          <w:sz w:val="26"/>
          <w:szCs w:val="26"/>
        </w:rPr>
        <w:t xml:space="preserve"> » </w:t>
      </w:r>
      <w:r w:rsidRPr="009105A8">
        <w:rPr>
          <w:sz w:val="26"/>
          <w:szCs w:val="26"/>
          <w:u w:val="single"/>
        </w:rPr>
        <w:t xml:space="preserve"> </w:t>
      </w:r>
      <w:r w:rsidR="008B631B" w:rsidRPr="009105A8">
        <w:rPr>
          <w:sz w:val="26"/>
          <w:szCs w:val="26"/>
          <w:u w:val="single"/>
        </w:rPr>
        <w:t>мая</w:t>
      </w:r>
      <w:r w:rsidRPr="009105A8">
        <w:rPr>
          <w:sz w:val="26"/>
          <w:szCs w:val="26"/>
          <w:u w:val="single"/>
        </w:rPr>
        <w:t xml:space="preserve"> </w:t>
      </w:r>
      <w:r w:rsidRPr="009105A8">
        <w:rPr>
          <w:sz w:val="26"/>
          <w:szCs w:val="26"/>
        </w:rPr>
        <w:t xml:space="preserve"> 20</w:t>
      </w:r>
      <w:r w:rsidR="00126DCE" w:rsidRPr="009105A8">
        <w:rPr>
          <w:sz w:val="26"/>
          <w:szCs w:val="26"/>
          <w:u w:val="single"/>
        </w:rPr>
        <w:t>20</w:t>
      </w:r>
      <w:r w:rsidRPr="009105A8">
        <w:rPr>
          <w:sz w:val="26"/>
          <w:szCs w:val="26"/>
        </w:rPr>
        <w:t xml:space="preserve"> г.</w:t>
      </w:r>
    </w:p>
    <w:p w:rsidR="00121580" w:rsidRPr="009105A8" w:rsidRDefault="00121580" w:rsidP="00121580">
      <w:pPr>
        <w:pStyle w:val="T"/>
        <w:jc w:val="left"/>
        <w:rPr>
          <w:rFonts w:ascii="Times New Roman" w:hAnsi="Times New Roman"/>
          <w:sz w:val="24"/>
          <w:lang w:val="ru-RU"/>
        </w:rPr>
      </w:pPr>
    </w:p>
    <w:p w:rsidR="00121580" w:rsidRPr="009105A8" w:rsidRDefault="00121580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121580" w:rsidRPr="009105A8" w:rsidRDefault="00121580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121580" w:rsidRPr="009105A8" w:rsidRDefault="00121580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905682" w:rsidRPr="009105A8" w:rsidRDefault="00905682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905682" w:rsidRPr="009105A8" w:rsidRDefault="00905682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905682" w:rsidRPr="009105A8" w:rsidRDefault="00905682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EF0698" w:rsidRPr="009105A8" w:rsidRDefault="00EF0698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121580" w:rsidRPr="009105A8" w:rsidRDefault="00121580" w:rsidP="00121580">
      <w:pPr>
        <w:pStyle w:val="T0"/>
        <w:rPr>
          <w:rFonts w:ascii="Times New Roman" w:hAnsi="Times New Roman"/>
          <w:sz w:val="26"/>
          <w:szCs w:val="26"/>
        </w:rPr>
      </w:pPr>
    </w:p>
    <w:p w:rsidR="00121580" w:rsidRPr="009105A8" w:rsidRDefault="008B631B" w:rsidP="009772B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ГРАБЛИ</w:t>
      </w:r>
      <w:r w:rsidR="001A1784" w:rsidRPr="009105A8">
        <w:rPr>
          <w:b/>
          <w:sz w:val="26"/>
          <w:szCs w:val="26"/>
        </w:rPr>
        <w:t xml:space="preserve"> ДЛЯ МОТОБЛОКОВ </w:t>
      </w:r>
      <w:r w:rsidR="00126DCE" w:rsidRPr="009105A8">
        <w:rPr>
          <w:b/>
          <w:sz w:val="26"/>
          <w:szCs w:val="26"/>
        </w:rPr>
        <w:t>И МИНИТРАКТОРОВ</w:t>
      </w:r>
      <w:r w:rsidR="00121580" w:rsidRPr="009105A8">
        <w:rPr>
          <w:b/>
          <w:sz w:val="26"/>
          <w:szCs w:val="26"/>
        </w:rPr>
        <w:t xml:space="preserve"> </w:t>
      </w:r>
    </w:p>
    <w:p w:rsidR="00121580" w:rsidRPr="009105A8" w:rsidRDefault="00905682" w:rsidP="00121580">
      <w:pPr>
        <w:spacing w:line="240" w:lineRule="auto"/>
        <w:ind w:firstLine="0"/>
        <w:jc w:val="center"/>
        <w:rPr>
          <w:sz w:val="26"/>
          <w:szCs w:val="26"/>
        </w:rPr>
      </w:pPr>
      <w:r w:rsidRPr="009105A8">
        <w:rPr>
          <w:sz w:val="26"/>
          <w:szCs w:val="26"/>
        </w:rPr>
        <w:t>ОБОСНОВАНИЕ БЕЗОПАСНОСТИ</w:t>
      </w:r>
    </w:p>
    <w:p w:rsidR="00121580" w:rsidRPr="009105A8" w:rsidRDefault="00121580" w:rsidP="00121580">
      <w:pPr>
        <w:pStyle w:val="T"/>
        <w:rPr>
          <w:rFonts w:ascii="Times New Roman" w:hAnsi="Times New Roman"/>
          <w:sz w:val="26"/>
          <w:szCs w:val="26"/>
          <w:lang w:val="ru-RU"/>
        </w:rPr>
      </w:pPr>
    </w:p>
    <w:p w:rsidR="00121580" w:rsidRPr="009105A8" w:rsidRDefault="00126DCE" w:rsidP="00121580">
      <w:pPr>
        <w:pStyle w:val="T"/>
        <w:rPr>
          <w:rFonts w:ascii="Times New Roman" w:hAnsi="Times New Roman"/>
          <w:b/>
          <w:i w:val="0"/>
          <w:sz w:val="26"/>
          <w:szCs w:val="26"/>
          <w:lang w:val="ru-RU"/>
        </w:rPr>
      </w:pP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7</w:t>
      </w:r>
      <w:r w:rsidR="00EF0698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91</w:t>
      </w: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217115</w:t>
      </w:r>
      <w:r w:rsidR="0090337D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.00</w:t>
      </w:r>
      <w:r w:rsidR="008B631B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4</w:t>
      </w:r>
      <w:r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>-2020</w:t>
      </w:r>
      <w:r w:rsidR="00905682" w:rsidRPr="009105A8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ОБ</w:t>
      </w:r>
    </w:p>
    <w:p w:rsidR="00121580" w:rsidRPr="009105A8" w:rsidRDefault="00121580" w:rsidP="00121580">
      <w:pPr>
        <w:pStyle w:val="T"/>
        <w:rPr>
          <w:rFonts w:ascii="Times New Roman" w:hAnsi="Times New Roman"/>
          <w:b/>
          <w:i w:val="0"/>
          <w:sz w:val="24"/>
          <w:lang w:val="ru-RU"/>
        </w:rPr>
      </w:pPr>
    </w:p>
    <w:p w:rsidR="00121580" w:rsidRPr="009105A8" w:rsidRDefault="00121580" w:rsidP="00121580">
      <w:pPr>
        <w:pStyle w:val="T"/>
        <w:rPr>
          <w:rFonts w:ascii="Times New Roman" w:hAnsi="Times New Roman"/>
          <w:sz w:val="26"/>
          <w:szCs w:val="26"/>
          <w:lang w:val="ru-RU"/>
        </w:rPr>
      </w:pPr>
    </w:p>
    <w:p w:rsidR="00121580" w:rsidRPr="009105A8" w:rsidRDefault="00121580" w:rsidP="00121580">
      <w:pPr>
        <w:pStyle w:val="T"/>
        <w:rPr>
          <w:rFonts w:ascii="Times New Roman" w:hAnsi="Times New Roman"/>
          <w:sz w:val="26"/>
          <w:szCs w:val="26"/>
          <w:lang w:val="ru-RU"/>
        </w:rPr>
      </w:pPr>
    </w:p>
    <w:p w:rsidR="00121580" w:rsidRPr="009105A8" w:rsidRDefault="00121580" w:rsidP="00121580">
      <w:pPr>
        <w:pStyle w:val="T"/>
        <w:rPr>
          <w:rFonts w:ascii="Times New Roman" w:hAnsi="Times New Roman"/>
          <w:i w:val="0"/>
          <w:sz w:val="26"/>
          <w:szCs w:val="26"/>
          <w:lang w:val="ru-RU"/>
        </w:rPr>
      </w:pPr>
    </w:p>
    <w:p w:rsidR="00EF0698" w:rsidRPr="009105A8" w:rsidRDefault="00EF0698" w:rsidP="00121580">
      <w:pPr>
        <w:pStyle w:val="T"/>
        <w:rPr>
          <w:rFonts w:ascii="Times New Roman" w:hAnsi="Times New Roman"/>
          <w:i w:val="0"/>
          <w:sz w:val="26"/>
          <w:szCs w:val="26"/>
          <w:lang w:val="ru-RU"/>
        </w:rPr>
      </w:pPr>
    </w:p>
    <w:p w:rsidR="00121580" w:rsidRPr="009105A8" w:rsidRDefault="00121580" w:rsidP="00AB5D25">
      <w:pPr>
        <w:pStyle w:val="T"/>
        <w:tabs>
          <w:tab w:val="left" w:pos="1800"/>
          <w:tab w:val="left" w:pos="5640"/>
        </w:tabs>
        <w:spacing w:line="276" w:lineRule="auto"/>
        <w:ind w:left="3969" w:right="140"/>
        <w:jc w:val="left"/>
        <w:rPr>
          <w:rFonts w:ascii="Times New Roman" w:hAnsi="Times New Roman"/>
          <w:i w:val="0"/>
          <w:sz w:val="26"/>
          <w:szCs w:val="26"/>
          <w:lang w:val="ru-RU"/>
        </w:rPr>
      </w:pPr>
    </w:p>
    <w:p w:rsidR="00121580" w:rsidRPr="009105A8" w:rsidRDefault="00121580" w:rsidP="00AB5D25">
      <w:pPr>
        <w:pStyle w:val="T"/>
        <w:tabs>
          <w:tab w:val="left" w:pos="5387"/>
        </w:tabs>
        <w:spacing w:line="276" w:lineRule="auto"/>
        <w:ind w:left="5245" w:right="140"/>
        <w:jc w:val="left"/>
        <w:rPr>
          <w:rFonts w:ascii="Times New Roman" w:hAnsi="Times New Roman"/>
          <w:i w:val="0"/>
          <w:sz w:val="24"/>
          <w:lang w:val="ru-RU"/>
        </w:rPr>
      </w:pPr>
      <w:r w:rsidRPr="009105A8">
        <w:rPr>
          <w:rFonts w:ascii="Times New Roman" w:hAnsi="Times New Roman"/>
          <w:i w:val="0"/>
          <w:sz w:val="4"/>
          <w:szCs w:val="4"/>
          <w:lang w:val="ru-RU"/>
        </w:rPr>
        <w:t xml:space="preserve">  </w:t>
      </w:r>
      <w:r w:rsidR="00EC0330" w:rsidRPr="009105A8">
        <w:rPr>
          <w:rFonts w:ascii="Times New Roman" w:hAnsi="Times New Roman"/>
          <w:i w:val="0"/>
          <w:sz w:val="24"/>
          <w:lang w:val="ru-RU"/>
        </w:rPr>
        <w:t xml:space="preserve">  </w:t>
      </w:r>
    </w:p>
    <w:p w:rsidR="00EF0698" w:rsidRPr="009105A8" w:rsidRDefault="00EF0698" w:rsidP="00EF0698">
      <w:pPr>
        <w:spacing w:line="240" w:lineRule="auto"/>
        <w:ind w:left="5245" w:firstLine="0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РАЗРАБОТЧИК</w:t>
      </w:r>
    </w:p>
    <w:p w:rsidR="00126DCE" w:rsidRPr="009105A8" w:rsidRDefault="00126DCE" w:rsidP="00126DCE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 xml:space="preserve">Директор </w:t>
      </w:r>
    </w:p>
    <w:p w:rsidR="00126DCE" w:rsidRPr="009105A8" w:rsidRDefault="00126DCE" w:rsidP="00126DCE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>ООО «Краян»</w:t>
      </w:r>
    </w:p>
    <w:p w:rsidR="00126DCE" w:rsidRPr="009105A8" w:rsidRDefault="00126DCE" w:rsidP="00126DCE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</w:p>
    <w:p w:rsidR="00126DCE" w:rsidRPr="009105A8" w:rsidRDefault="00126DCE" w:rsidP="00126DCE">
      <w:pPr>
        <w:pStyle w:val="a3"/>
        <w:suppressLineNumbers/>
        <w:tabs>
          <w:tab w:val="clear" w:pos="4153"/>
          <w:tab w:val="clear" w:pos="8306"/>
        </w:tabs>
        <w:spacing w:line="240" w:lineRule="auto"/>
        <w:ind w:left="5245" w:firstLine="0"/>
        <w:rPr>
          <w:sz w:val="26"/>
          <w:szCs w:val="26"/>
        </w:rPr>
      </w:pPr>
      <w:r w:rsidRPr="009105A8">
        <w:rPr>
          <w:sz w:val="26"/>
          <w:szCs w:val="26"/>
        </w:rPr>
        <w:t>______________ Ю.В. Куликова</w:t>
      </w:r>
    </w:p>
    <w:p w:rsidR="00121580" w:rsidRPr="009105A8" w:rsidRDefault="00126DCE" w:rsidP="00126DCE">
      <w:pPr>
        <w:pStyle w:val="T"/>
        <w:ind w:left="5245"/>
        <w:jc w:val="left"/>
        <w:rPr>
          <w:rFonts w:ascii="Times New Roman" w:hAnsi="Times New Roman"/>
          <w:b/>
          <w:i w:val="0"/>
          <w:sz w:val="24"/>
          <w:lang w:val="ru-RU"/>
        </w:rPr>
      </w:pPr>
      <w:r w:rsidRPr="009105A8">
        <w:rPr>
          <w:rFonts w:ascii="Times New Roman" w:hAnsi="Times New Roman"/>
          <w:i w:val="0"/>
          <w:sz w:val="26"/>
          <w:szCs w:val="26"/>
          <w:lang w:val="ru-RU"/>
        </w:rPr>
        <w:t xml:space="preserve">« </w:t>
      </w:r>
      <w:r w:rsidR="008B631B"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 xml:space="preserve"> </w:t>
      </w:r>
      <w:r w:rsidR="00326D7A"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>1</w:t>
      </w:r>
      <w:r w:rsidR="008B631B"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>5</w:t>
      </w:r>
      <w:r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 xml:space="preserve"> </w:t>
      </w:r>
      <w:r w:rsidRPr="009105A8">
        <w:rPr>
          <w:rFonts w:ascii="Times New Roman" w:hAnsi="Times New Roman"/>
          <w:i w:val="0"/>
          <w:sz w:val="26"/>
          <w:szCs w:val="26"/>
          <w:lang w:val="ru-RU"/>
        </w:rPr>
        <w:t xml:space="preserve"> » </w:t>
      </w:r>
      <w:r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 xml:space="preserve"> </w:t>
      </w:r>
      <w:r w:rsidR="008B631B"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>ма</w:t>
      </w:r>
      <w:r w:rsidR="00326D7A"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>я</w:t>
      </w:r>
      <w:r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 xml:space="preserve"> </w:t>
      </w:r>
      <w:r w:rsidRPr="009105A8">
        <w:rPr>
          <w:rFonts w:ascii="Times New Roman" w:hAnsi="Times New Roman"/>
          <w:i w:val="0"/>
          <w:sz w:val="26"/>
          <w:szCs w:val="26"/>
          <w:lang w:val="ru-RU"/>
        </w:rPr>
        <w:t xml:space="preserve"> 20</w:t>
      </w:r>
      <w:r w:rsidRPr="009105A8">
        <w:rPr>
          <w:rFonts w:ascii="Times New Roman" w:hAnsi="Times New Roman"/>
          <w:i w:val="0"/>
          <w:sz w:val="26"/>
          <w:szCs w:val="26"/>
          <w:u w:val="single"/>
          <w:lang w:val="ru-RU"/>
        </w:rPr>
        <w:t>20</w:t>
      </w:r>
      <w:r w:rsidRPr="009105A8">
        <w:rPr>
          <w:rFonts w:ascii="Times New Roman" w:hAnsi="Times New Roman"/>
          <w:i w:val="0"/>
          <w:sz w:val="26"/>
          <w:szCs w:val="26"/>
          <w:lang w:val="ru-RU"/>
        </w:rPr>
        <w:t xml:space="preserve"> г.</w:t>
      </w:r>
    </w:p>
    <w:p w:rsidR="00121580" w:rsidRPr="009105A8" w:rsidRDefault="00121580" w:rsidP="00121580">
      <w:pPr>
        <w:pStyle w:val="T"/>
        <w:ind w:left="5640" w:hanging="1104"/>
        <w:jc w:val="left"/>
        <w:rPr>
          <w:rFonts w:ascii="Times New Roman" w:hAnsi="Times New Roman"/>
          <w:b/>
          <w:i w:val="0"/>
          <w:sz w:val="24"/>
          <w:lang w:val="ru-RU"/>
        </w:rPr>
      </w:pPr>
    </w:p>
    <w:p w:rsidR="003706BE" w:rsidRPr="009105A8" w:rsidRDefault="003706BE" w:rsidP="007F32D0">
      <w:pPr>
        <w:pStyle w:val="T"/>
        <w:ind w:left="5245"/>
        <w:jc w:val="left"/>
        <w:rPr>
          <w:rFonts w:ascii="Arial" w:hAnsi="Arial" w:cs="Arial"/>
          <w:i w:val="0"/>
          <w:sz w:val="24"/>
          <w:lang w:val="ru-RU"/>
        </w:rPr>
      </w:pPr>
    </w:p>
    <w:p w:rsidR="003706BE" w:rsidRPr="009105A8" w:rsidRDefault="003706BE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3706BE" w:rsidRPr="009105A8" w:rsidRDefault="003706BE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both"/>
        <w:rPr>
          <w:rFonts w:ascii="Arial" w:hAnsi="Arial" w:cs="Arial"/>
          <w:szCs w:val="24"/>
        </w:rPr>
      </w:pPr>
    </w:p>
    <w:p w:rsidR="003706BE" w:rsidRPr="009105A8" w:rsidRDefault="003706BE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both"/>
        <w:rPr>
          <w:rFonts w:ascii="Arial" w:hAnsi="Arial" w:cs="Arial"/>
          <w:szCs w:val="24"/>
        </w:rPr>
      </w:pPr>
    </w:p>
    <w:p w:rsidR="003706BE" w:rsidRPr="009105A8" w:rsidRDefault="003706BE" w:rsidP="002529B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3706BE" w:rsidRPr="009105A8" w:rsidRDefault="003706BE" w:rsidP="002529B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3706BE" w:rsidRPr="009105A8" w:rsidRDefault="003706BE" w:rsidP="002529BB">
      <w:pPr>
        <w:pStyle w:val="a3"/>
        <w:tabs>
          <w:tab w:val="clear" w:pos="4153"/>
          <w:tab w:val="clear" w:pos="8306"/>
        </w:tabs>
        <w:ind w:firstLine="0"/>
        <w:jc w:val="center"/>
        <w:rPr>
          <w:rFonts w:ascii="Arial" w:hAnsi="Arial" w:cs="Arial"/>
          <w:szCs w:val="24"/>
        </w:rPr>
        <w:sectPr w:rsidR="003706BE" w:rsidRPr="009105A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964" w:left="1701" w:header="567" w:footer="567" w:gutter="0"/>
          <w:cols w:space="720"/>
        </w:sectPr>
      </w:pPr>
    </w:p>
    <w:p w:rsidR="0053195D" w:rsidRPr="009105A8" w:rsidRDefault="00905682" w:rsidP="0090568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lastRenderedPageBreak/>
        <w:t>СОДЕРЖАНИЕ</w:t>
      </w:r>
    </w:p>
    <w:p w:rsidR="0053195D" w:rsidRPr="009105A8" w:rsidRDefault="0053195D" w:rsidP="00905682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  <w:gridCol w:w="807"/>
      </w:tblGrid>
      <w:tr w:rsidR="00A5703A" w:rsidRPr="009105A8" w:rsidTr="00A5703A">
        <w:tc>
          <w:tcPr>
            <w:tcW w:w="8904" w:type="dxa"/>
          </w:tcPr>
          <w:p w:rsidR="0053195D" w:rsidRPr="009105A8" w:rsidRDefault="00996618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Общие положения</w:t>
            </w:r>
          </w:p>
        </w:tc>
        <w:tc>
          <w:tcPr>
            <w:tcW w:w="807" w:type="dxa"/>
          </w:tcPr>
          <w:p w:rsidR="0053195D" w:rsidRPr="009105A8" w:rsidRDefault="00996618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3</w:t>
            </w:r>
          </w:p>
        </w:tc>
      </w:tr>
      <w:tr w:rsidR="00A5703A" w:rsidRPr="009105A8" w:rsidTr="00A5703A">
        <w:tc>
          <w:tcPr>
            <w:tcW w:w="8904" w:type="dxa"/>
          </w:tcPr>
          <w:p w:rsidR="0053195D" w:rsidRPr="009105A8" w:rsidRDefault="00996618" w:rsidP="00EE0A44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 xml:space="preserve">1 Общее описание </w:t>
            </w:r>
            <w:r w:rsidR="00EE0A44" w:rsidRPr="009105A8">
              <w:rPr>
                <w:b/>
                <w:sz w:val="26"/>
                <w:szCs w:val="26"/>
              </w:rPr>
              <w:t>орудий</w:t>
            </w:r>
            <w:r w:rsidRPr="009105A8">
              <w:rPr>
                <w:b/>
                <w:sz w:val="26"/>
                <w:szCs w:val="26"/>
              </w:rPr>
              <w:t>, основные параметры и характеристики</w:t>
            </w:r>
          </w:p>
        </w:tc>
        <w:tc>
          <w:tcPr>
            <w:tcW w:w="807" w:type="dxa"/>
          </w:tcPr>
          <w:p w:rsidR="0053195D" w:rsidRPr="009105A8" w:rsidRDefault="00996618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4</w:t>
            </w:r>
          </w:p>
        </w:tc>
      </w:tr>
      <w:tr w:rsidR="00A5703A" w:rsidRPr="009105A8" w:rsidTr="00A5703A">
        <w:tc>
          <w:tcPr>
            <w:tcW w:w="8904" w:type="dxa"/>
          </w:tcPr>
          <w:p w:rsidR="0053195D" w:rsidRPr="009105A8" w:rsidRDefault="00996618" w:rsidP="00996618">
            <w:pPr>
              <w:tabs>
                <w:tab w:val="left" w:pos="35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2 Принципы обеспечения безопасности</w:t>
            </w:r>
          </w:p>
        </w:tc>
        <w:tc>
          <w:tcPr>
            <w:tcW w:w="807" w:type="dxa"/>
          </w:tcPr>
          <w:p w:rsidR="0053195D" w:rsidRPr="009105A8" w:rsidRDefault="00AA051D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A5703A" w:rsidRPr="009105A8" w:rsidTr="00A5703A">
        <w:tc>
          <w:tcPr>
            <w:tcW w:w="8904" w:type="dxa"/>
          </w:tcPr>
          <w:p w:rsidR="0053195D" w:rsidRPr="009105A8" w:rsidRDefault="00996618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3 Требования надежности</w:t>
            </w:r>
          </w:p>
        </w:tc>
        <w:tc>
          <w:tcPr>
            <w:tcW w:w="807" w:type="dxa"/>
          </w:tcPr>
          <w:p w:rsidR="0053195D" w:rsidRPr="009105A8" w:rsidRDefault="00840DDE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1</w:t>
            </w:r>
            <w:r w:rsidR="00AA051D">
              <w:rPr>
                <w:b/>
                <w:sz w:val="26"/>
                <w:szCs w:val="26"/>
              </w:rPr>
              <w:t>6</w:t>
            </w:r>
          </w:p>
        </w:tc>
      </w:tr>
      <w:tr w:rsidR="00A5703A" w:rsidRPr="009105A8" w:rsidTr="00A5703A">
        <w:tc>
          <w:tcPr>
            <w:tcW w:w="8904" w:type="dxa"/>
          </w:tcPr>
          <w:p w:rsidR="0053195D" w:rsidRPr="009105A8" w:rsidRDefault="00996618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4 Требования к Пользователю</w:t>
            </w:r>
          </w:p>
        </w:tc>
        <w:tc>
          <w:tcPr>
            <w:tcW w:w="807" w:type="dxa"/>
          </w:tcPr>
          <w:p w:rsidR="0053195D" w:rsidRPr="009105A8" w:rsidRDefault="00AA051D" w:rsidP="008865A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A5703A" w:rsidRPr="009105A8" w:rsidTr="00A5703A">
        <w:tc>
          <w:tcPr>
            <w:tcW w:w="8904" w:type="dxa"/>
          </w:tcPr>
          <w:p w:rsidR="0053195D" w:rsidRPr="009105A8" w:rsidRDefault="00A5703A" w:rsidP="008865A3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5</w:t>
            </w:r>
            <w:r w:rsidR="00996618" w:rsidRPr="009105A8">
              <w:rPr>
                <w:b/>
                <w:sz w:val="26"/>
                <w:szCs w:val="26"/>
              </w:rPr>
              <w:t xml:space="preserve"> Требования безопасности при </w:t>
            </w:r>
            <w:r w:rsidR="008865A3" w:rsidRPr="009105A8">
              <w:rPr>
                <w:b/>
                <w:sz w:val="26"/>
                <w:szCs w:val="26"/>
              </w:rPr>
              <w:t>борке</w:t>
            </w:r>
            <w:r w:rsidR="00996618" w:rsidRPr="009105A8">
              <w:rPr>
                <w:b/>
                <w:sz w:val="26"/>
                <w:szCs w:val="26"/>
              </w:rPr>
              <w:t xml:space="preserve"> и вводе в эксплуатацию</w:t>
            </w:r>
          </w:p>
        </w:tc>
        <w:tc>
          <w:tcPr>
            <w:tcW w:w="807" w:type="dxa"/>
          </w:tcPr>
          <w:p w:rsidR="0053195D" w:rsidRPr="009105A8" w:rsidRDefault="008865A3" w:rsidP="00840DD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1</w:t>
            </w:r>
            <w:r w:rsidR="00AA051D">
              <w:rPr>
                <w:b/>
                <w:sz w:val="26"/>
                <w:szCs w:val="26"/>
              </w:rPr>
              <w:t>9</w:t>
            </w:r>
          </w:p>
        </w:tc>
      </w:tr>
      <w:tr w:rsidR="00A5703A" w:rsidRPr="009105A8" w:rsidTr="00A5703A">
        <w:tc>
          <w:tcPr>
            <w:tcW w:w="8904" w:type="dxa"/>
          </w:tcPr>
          <w:p w:rsidR="00996618" w:rsidRPr="009105A8" w:rsidRDefault="00A5703A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6</w:t>
            </w:r>
            <w:r w:rsidR="00996618" w:rsidRPr="009105A8">
              <w:rPr>
                <w:b/>
                <w:sz w:val="26"/>
                <w:szCs w:val="26"/>
              </w:rPr>
              <w:t xml:space="preserve"> Требования к управлению безопасностью при эксплуатации</w:t>
            </w:r>
          </w:p>
        </w:tc>
        <w:tc>
          <w:tcPr>
            <w:tcW w:w="807" w:type="dxa"/>
          </w:tcPr>
          <w:p w:rsidR="00996618" w:rsidRPr="009105A8" w:rsidRDefault="008865A3" w:rsidP="00AA051D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2</w:t>
            </w:r>
            <w:r w:rsidR="00AA051D">
              <w:rPr>
                <w:b/>
                <w:sz w:val="26"/>
                <w:szCs w:val="26"/>
              </w:rPr>
              <w:t>1</w:t>
            </w:r>
          </w:p>
        </w:tc>
      </w:tr>
      <w:tr w:rsidR="00A5703A" w:rsidRPr="009105A8" w:rsidTr="00A5703A">
        <w:tc>
          <w:tcPr>
            <w:tcW w:w="8904" w:type="dxa"/>
          </w:tcPr>
          <w:p w:rsidR="00996618" w:rsidRPr="009105A8" w:rsidRDefault="00A5703A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7</w:t>
            </w:r>
            <w:r w:rsidR="00996618" w:rsidRPr="009105A8">
              <w:rPr>
                <w:b/>
                <w:sz w:val="26"/>
                <w:szCs w:val="26"/>
                <w:lang w:val="en-US"/>
              </w:rPr>
              <w:t> </w:t>
            </w:r>
            <w:r w:rsidR="00996618" w:rsidRPr="009105A8">
              <w:rPr>
                <w:b/>
                <w:sz w:val="26"/>
                <w:szCs w:val="26"/>
              </w:rPr>
              <w:t>Требования к управлению охраны окружающей среды при вводе в эксплуатацию, эксплуатации и утилизации</w:t>
            </w:r>
          </w:p>
        </w:tc>
        <w:tc>
          <w:tcPr>
            <w:tcW w:w="807" w:type="dxa"/>
          </w:tcPr>
          <w:p w:rsidR="00996618" w:rsidRPr="009105A8" w:rsidRDefault="00996618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996618" w:rsidRPr="009105A8" w:rsidRDefault="008865A3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2</w:t>
            </w:r>
            <w:r w:rsidR="00AA051D">
              <w:rPr>
                <w:b/>
                <w:sz w:val="26"/>
                <w:szCs w:val="26"/>
              </w:rPr>
              <w:t>4</w:t>
            </w:r>
          </w:p>
        </w:tc>
      </w:tr>
      <w:tr w:rsidR="00996618" w:rsidRPr="009105A8" w:rsidTr="00A5703A">
        <w:tc>
          <w:tcPr>
            <w:tcW w:w="8904" w:type="dxa"/>
          </w:tcPr>
          <w:p w:rsidR="00996618" w:rsidRPr="009105A8" w:rsidRDefault="00A5703A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8</w:t>
            </w:r>
            <w:r w:rsidR="00996618" w:rsidRPr="009105A8">
              <w:rPr>
                <w:b/>
                <w:sz w:val="26"/>
                <w:szCs w:val="26"/>
                <w:lang w:val="en-US"/>
              </w:rPr>
              <w:t> </w:t>
            </w:r>
            <w:r w:rsidR="00996618" w:rsidRPr="009105A8">
              <w:rPr>
                <w:b/>
                <w:sz w:val="26"/>
                <w:szCs w:val="26"/>
              </w:rPr>
              <w:t>Требования к сбору и анализу информации по безопасности при вводе в эксплуатацию, эксплуатации и утилизации</w:t>
            </w:r>
          </w:p>
        </w:tc>
        <w:tc>
          <w:tcPr>
            <w:tcW w:w="807" w:type="dxa"/>
          </w:tcPr>
          <w:p w:rsidR="00996618" w:rsidRPr="009105A8" w:rsidRDefault="00996618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996618" w:rsidRPr="009105A8" w:rsidRDefault="008865A3" w:rsidP="00840DD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2</w:t>
            </w:r>
            <w:r w:rsidR="00AA051D">
              <w:rPr>
                <w:b/>
                <w:sz w:val="26"/>
                <w:szCs w:val="26"/>
              </w:rPr>
              <w:t>4</w:t>
            </w:r>
          </w:p>
        </w:tc>
      </w:tr>
      <w:tr w:rsidR="00A5703A" w:rsidRPr="009105A8" w:rsidTr="00A5703A">
        <w:tc>
          <w:tcPr>
            <w:tcW w:w="8904" w:type="dxa"/>
          </w:tcPr>
          <w:p w:rsidR="00A5703A" w:rsidRPr="009105A8" w:rsidRDefault="00A5703A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9 Анализ (оценка) риска применения</w:t>
            </w:r>
          </w:p>
        </w:tc>
        <w:tc>
          <w:tcPr>
            <w:tcW w:w="807" w:type="dxa"/>
          </w:tcPr>
          <w:p w:rsidR="00A5703A" w:rsidRPr="009105A8" w:rsidRDefault="008865A3" w:rsidP="00840DD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2</w:t>
            </w:r>
            <w:r w:rsidR="00AA051D">
              <w:rPr>
                <w:b/>
                <w:sz w:val="26"/>
                <w:szCs w:val="26"/>
              </w:rPr>
              <w:t>5</w:t>
            </w:r>
          </w:p>
        </w:tc>
      </w:tr>
      <w:tr w:rsidR="009847E8" w:rsidRPr="009105A8" w:rsidTr="00A5703A">
        <w:tc>
          <w:tcPr>
            <w:tcW w:w="8904" w:type="dxa"/>
          </w:tcPr>
          <w:p w:rsidR="00996618" w:rsidRPr="009105A8" w:rsidRDefault="00996618" w:rsidP="008865A3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 xml:space="preserve">Приложение </w:t>
            </w:r>
            <w:r w:rsidR="008865A3" w:rsidRPr="009105A8">
              <w:rPr>
                <w:b/>
                <w:sz w:val="26"/>
                <w:szCs w:val="26"/>
              </w:rPr>
              <w:t>А</w:t>
            </w:r>
            <w:r w:rsidRPr="009105A8">
              <w:rPr>
                <w:b/>
                <w:sz w:val="26"/>
                <w:szCs w:val="26"/>
              </w:rPr>
              <w:t> – Ссылочные документы</w:t>
            </w:r>
          </w:p>
        </w:tc>
        <w:tc>
          <w:tcPr>
            <w:tcW w:w="807" w:type="dxa"/>
          </w:tcPr>
          <w:p w:rsidR="00996618" w:rsidRPr="009105A8" w:rsidRDefault="008865A3" w:rsidP="0090568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3</w:t>
            </w:r>
            <w:r w:rsidR="00AA051D">
              <w:rPr>
                <w:b/>
                <w:sz w:val="26"/>
                <w:szCs w:val="26"/>
              </w:rPr>
              <w:t>2</w:t>
            </w:r>
          </w:p>
        </w:tc>
      </w:tr>
      <w:tr w:rsidR="009847E8" w:rsidRPr="009105A8" w:rsidTr="00A5703A">
        <w:tc>
          <w:tcPr>
            <w:tcW w:w="8904" w:type="dxa"/>
          </w:tcPr>
          <w:p w:rsidR="00996618" w:rsidRPr="009105A8" w:rsidRDefault="00996618" w:rsidP="0099661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Лист регистрации изменений</w:t>
            </w:r>
          </w:p>
        </w:tc>
        <w:tc>
          <w:tcPr>
            <w:tcW w:w="807" w:type="dxa"/>
          </w:tcPr>
          <w:p w:rsidR="00996618" w:rsidRPr="009105A8" w:rsidRDefault="00ED5834" w:rsidP="00BB691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105A8">
              <w:rPr>
                <w:b/>
                <w:sz w:val="26"/>
                <w:szCs w:val="26"/>
              </w:rPr>
              <w:t>3</w:t>
            </w:r>
            <w:r w:rsidR="00AA051D">
              <w:rPr>
                <w:b/>
                <w:sz w:val="26"/>
                <w:szCs w:val="26"/>
              </w:rPr>
              <w:t>3</w:t>
            </w:r>
          </w:p>
        </w:tc>
      </w:tr>
    </w:tbl>
    <w:p w:rsidR="00905682" w:rsidRPr="009105A8" w:rsidRDefault="00905682" w:rsidP="0090568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br w:type="page"/>
      </w:r>
    </w:p>
    <w:p w:rsidR="00126DCE" w:rsidRPr="009105A8" w:rsidRDefault="00126DCE" w:rsidP="00126DCE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lastRenderedPageBreak/>
        <w:t xml:space="preserve">Настоящее обоснование безопасности (далее – «ОБ») распространяется на </w:t>
      </w:r>
      <w:r w:rsidR="003F1409" w:rsidRPr="009105A8">
        <w:rPr>
          <w:sz w:val="26"/>
          <w:szCs w:val="26"/>
        </w:rPr>
        <w:t>грабли</w:t>
      </w:r>
      <w:r w:rsidR="001629D7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для мотоблоков и минитракторов (далее –</w:t>
      </w:r>
      <w:r w:rsidR="003F1409" w:rsidRPr="009105A8">
        <w:rPr>
          <w:sz w:val="26"/>
          <w:szCs w:val="26"/>
        </w:rPr>
        <w:t xml:space="preserve"> «грабли»,</w:t>
      </w:r>
      <w:r w:rsidR="0093041C" w:rsidRPr="009105A8">
        <w:rPr>
          <w:sz w:val="26"/>
          <w:szCs w:val="26"/>
        </w:rPr>
        <w:t xml:space="preserve"> «грабли-ворошилки»,</w:t>
      </w:r>
      <w:r w:rsidRPr="009105A8">
        <w:rPr>
          <w:sz w:val="26"/>
          <w:szCs w:val="26"/>
        </w:rPr>
        <w:t xml:space="preserve"> «</w:t>
      </w:r>
      <w:r w:rsidR="007C29C1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»), предназначенные для использования с мотоблоками и малогабаритными тракторами для </w:t>
      </w:r>
      <w:r w:rsidR="003F1409" w:rsidRPr="009105A8">
        <w:rPr>
          <w:sz w:val="26"/>
          <w:szCs w:val="26"/>
        </w:rPr>
        <w:t>сгребания и ворошения сена, травы и соломы в частных приусадебных домашних хозяйствах, в садах коллективного и индивидуального пользования, в коммунальных хозяйствах</w:t>
      </w:r>
      <w:r w:rsidRPr="009105A8">
        <w:rPr>
          <w:sz w:val="26"/>
          <w:szCs w:val="26"/>
        </w:rPr>
        <w:t>.</w:t>
      </w:r>
    </w:p>
    <w:p w:rsidR="00126DCE" w:rsidRPr="009105A8" w:rsidRDefault="00126DCE" w:rsidP="00126DCE">
      <w:pPr>
        <w:spacing w:line="240" w:lineRule="auto"/>
        <w:ind w:firstLine="567"/>
        <w:jc w:val="both"/>
        <w:rPr>
          <w:sz w:val="26"/>
          <w:szCs w:val="26"/>
        </w:rPr>
      </w:pPr>
    </w:p>
    <w:p w:rsidR="00080463" w:rsidRPr="009105A8" w:rsidRDefault="00126DCE" w:rsidP="00126DCE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Настоящее обоснование безопасности разработано ООО «Краян» в соответствии с требованиями Методических рекомендаций по разработке документа «Обоснование безопасности» к ТР ТС 010/2011 «О безопасности машин и оборудования» (Государственный комитет по стандартизации Республики Беларусь, Научно-производственное республиканское унитарное предприятие «Белорусский государственный институт стандартизации и сертификации», Минск, 2013), ГОСТ 33855-2016 «Обоснование безопасности. Рекомендации по подготовке» и ТР ТС 010/2011 «О безопасности машин и оборудования».</w:t>
      </w:r>
    </w:p>
    <w:p w:rsidR="008F4AEB" w:rsidRPr="009105A8" w:rsidRDefault="008F4AEB" w:rsidP="00121580">
      <w:pPr>
        <w:spacing w:line="240" w:lineRule="auto"/>
        <w:ind w:firstLine="567"/>
        <w:jc w:val="both"/>
        <w:rPr>
          <w:sz w:val="26"/>
          <w:szCs w:val="26"/>
        </w:rPr>
      </w:pPr>
    </w:p>
    <w:p w:rsidR="008F4AEB" w:rsidRPr="009105A8" w:rsidRDefault="008F4AEB" w:rsidP="00121580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Настоящее ОБ содержит сведения об анализе риска, а также сведения из  конструкторской, в т.ч. эксплуатационной, технологической документации о минимально необходимых мерах по обеспечению безопасности, сопровождающих </w:t>
      </w:r>
      <w:r w:rsidR="006821CA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 всех стадиях жизненного цикла, носящий декларативный характер, без документального подтверждения обоснования их выполнения, принципе действия</w:t>
      </w:r>
      <w:r w:rsidR="007A47D2" w:rsidRPr="009105A8">
        <w:rPr>
          <w:sz w:val="26"/>
          <w:szCs w:val="26"/>
        </w:rPr>
        <w:t>, хар</w:t>
      </w:r>
      <w:r w:rsidR="006821CA" w:rsidRPr="009105A8">
        <w:rPr>
          <w:sz w:val="26"/>
          <w:szCs w:val="26"/>
        </w:rPr>
        <w:t>актеристиках вышеуказанных орудий</w:t>
      </w:r>
      <w:r w:rsidRPr="009105A8">
        <w:rPr>
          <w:sz w:val="26"/>
          <w:szCs w:val="26"/>
        </w:rPr>
        <w:t xml:space="preserve">, </w:t>
      </w:r>
      <w:r w:rsidR="007A47D2" w:rsidRPr="009105A8">
        <w:rPr>
          <w:sz w:val="26"/>
          <w:szCs w:val="26"/>
        </w:rPr>
        <w:t>их</w:t>
      </w:r>
      <w:r w:rsidRPr="009105A8">
        <w:rPr>
          <w:sz w:val="26"/>
          <w:szCs w:val="26"/>
        </w:rPr>
        <w:t xml:space="preserve"> составных частях и указания, необходимые для правильной и безопасной эксплуатации, а именно: использования по назначению, технического обслуживания, текущего ремонта, хранения и транспортирования, а также оценок их технического состояния при определении необходимости ремонта, а также сведения по утилизации </w:t>
      </w:r>
      <w:r w:rsidR="006821CA" w:rsidRPr="009105A8">
        <w:rPr>
          <w:sz w:val="26"/>
          <w:szCs w:val="26"/>
        </w:rPr>
        <w:t xml:space="preserve">орудий </w:t>
      </w:r>
      <w:r w:rsidRPr="009105A8">
        <w:rPr>
          <w:sz w:val="26"/>
          <w:szCs w:val="26"/>
        </w:rPr>
        <w:t xml:space="preserve">и </w:t>
      </w:r>
      <w:r w:rsidR="007A47D2" w:rsidRPr="009105A8">
        <w:rPr>
          <w:sz w:val="26"/>
          <w:szCs w:val="26"/>
        </w:rPr>
        <w:t>их</w:t>
      </w:r>
      <w:r w:rsidRPr="009105A8">
        <w:rPr>
          <w:sz w:val="26"/>
          <w:szCs w:val="26"/>
        </w:rPr>
        <w:t xml:space="preserve"> составных частей.</w:t>
      </w:r>
    </w:p>
    <w:p w:rsidR="00080463" w:rsidRPr="009105A8" w:rsidRDefault="00080463" w:rsidP="00121580">
      <w:pPr>
        <w:spacing w:line="240" w:lineRule="auto"/>
        <w:ind w:firstLine="567"/>
        <w:jc w:val="both"/>
        <w:rPr>
          <w:sz w:val="26"/>
          <w:szCs w:val="26"/>
        </w:rPr>
      </w:pPr>
    </w:p>
    <w:p w:rsidR="00635F05" w:rsidRPr="009105A8" w:rsidRDefault="00635F05" w:rsidP="00635F0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Обозначение и наименования ТНПА, устанавливающего требования к </w:t>
      </w:r>
      <w:r w:rsidR="006821CA" w:rsidRPr="009105A8">
        <w:rPr>
          <w:sz w:val="26"/>
          <w:szCs w:val="26"/>
        </w:rPr>
        <w:t>орудиям</w:t>
      </w:r>
      <w:r w:rsidRPr="009105A8">
        <w:rPr>
          <w:sz w:val="26"/>
          <w:szCs w:val="26"/>
        </w:rPr>
        <w:t>: ТУ BY 791217115.00</w:t>
      </w:r>
      <w:r w:rsidR="003F1409" w:rsidRPr="009105A8">
        <w:rPr>
          <w:sz w:val="26"/>
          <w:szCs w:val="26"/>
        </w:rPr>
        <w:t>4</w:t>
      </w:r>
      <w:r w:rsidRPr="009105A8">
        <w:rPr>
          <w:sz w:val="26"/>
          <w:szCs w:val="26"/>
        </w:rPr>
        <w:t>-2020 «</w:t>
      </w:r>
      <w:r w:rsidR="003F1409" w:rsidRPr="009105A8">
        <w:rPr>
          <w:sz w:val="26"/>
          <w:szCs w:val="26"/>
        </w:rPr>
        <w:t>Грабли</w:t>
      </w:r>
      <w:r w:rsidR="001629D7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для мотоблоков и минитракторов. Технические условия».</w:t>
      </w:r>
    </w:p>
    <w:p w:rsidR="00635F05" w:rsidRPr="009105A8" w:rsidRDefault="00635F05" w:rsidP="00635F05">
      <w:pPr>
        <w:spacing w:line="240" w:lineRule="auto"/>
        <w:ind w:firstLine="567"/>
        <w:jc w:val="both"/>
        <w:rPr>
          <w:sz w:val="26"/>
          <w:szCs w:val="26"/>
        </w:rPr>
      </w:pPr>
    </w:p>
    <w:p w:rsidR="00635F05" w:rsidRPr="009105A8" w:rsidRDefault="00635F05" w:rsidP="00635F0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Изготовитель </w:t>
      </w:r>
      <w:r w:rsidR="006821CA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: ООО «Краян», Республика Беларусь.</w:t>
      </w:r>
    </w:p>
    <w:p w:rsidR="00635F05" w:rsidRPr="009105A8" w:rsidRDefault="00635F05" w:rsidP="00635F0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Юридический адрес изготовителя </w:t>
      </w:r>
      <w:r w:rsidR="0040266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: 213826, Республика Беларусь, Могилевская область, город Бобруйск, ул. Бахарова, 108.</w:t>
      </w:r>
    </w:p>
    <w:p w:rsidR="00F57568" w:rsidRPr="009105A8" w:rsidRDefault="00635F05" w:rsidP="00635F0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Адрес местонахождения производства: Республика Беларусь, Могилевская область, город Бобруйск, ул. Бахарова, 108.</w:t>
      </w:r>
    </w:p>
    <w:p w:rsidR="00121580" w:rsidRPr="009105A8" w:rsidRDefault="003706BE" w:rsidP="006D4DF0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rFonts w:ascii="Arial" w:hAnsi="Arial" w:cs="Arial"/>
          <w:b/>
          <w:szCs w:val="24"/>
        </w:rPr>
        <w:br w:type="page"/>
      </w:r>
      <w:r w:rsidR="00F57568" w:rsidRPr="009105A8">
        <w:rPr>
          <w:b/>
          <w:sz w:val="26"/>
          <w:szCs w:val="26"/>
        </w:rPr>
        <w:lastRenderedPageBreak/>
        <w:t xml:space="preserve">Общее описание </w:t>
      </w:r>
      <w:r w:rsidR="00C9704D" w:rsidRPr="009105A8">
        <w:rPr>
          <w:b/>
          <w:sz w:val="26"/>
          <w:szCs w:val="26"/>
        </w:rPr>
        <w:t>орудий</w:t>
      </w:r>
      <w:r w:rsidR="008F4AEB" w:rsidRPr="009105A8">
        <w:rPr>
          <w:b/>
          <w:sz w:val="26"/>
          <w:szCs w:val="26"/>
        </w:rPr>
        <w:t>, основные параметры и характеристики</w:t>
      </w:r>
    </w:p>
    <w:p w:rsidR="00121580" w:rsidRPr="009105A8" w:rsidRDefault="00121580" w:rsidP="00121580">
      <w:pPr>
        <w:spacing w:line="240" w:lineRule="auto"/>
        <w:ind w:firstLine="567"/>
        <w:rPr>
          <w:b/>
          <w:sz w:val="26"/>
          <w:szCs w:val="26"/>
        </w:rPr>
      </w:pPr>
    </w:p>
    <w:p w:rsidR="00635F05" w:rsidRPr="009105A8" w:rsidRDefault="00635F05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Общие </w:t>
      </w:r>
      <w:r w:rsidR="007A47D2" w:rsidRPr="009105A8">
        <w:rPr>
          <w:sz w:val="26"/>
          <w:szCs w:val="26"/>
        </w:rPr>
        <w:t>сведения</w:t>
      </w:r>
    </w:p>
    <w:p w:rsidR="00654B54" w:rsidRPr="009105A8" w:rsidRDefault="0093041C" w:rsidP="00635F0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7A47D2" w:rsidRPr="009105A8">
        <w:rPr>
          <w:sz w:val="26"/>
          <w:szCs w:val="26"/>
        </w:rPr>
        <w:t xml:space="preserve"> предназначены для агрегатирования с мотоблоками или минитракторами, для последующе</w:t>
      </w:r>
      <w:r w:rsidR="003F1409" w:rsidRPr="009105A8">
        <w:rPr>
          <w:sz w:val="26"/>
          <w:szCs w:val="26"/>
        </w:rPr>
        <w:t xml:space="preserve">го </w:t>
      </w:r>
      <w:r w:rsidR="007A47D2" w:rsidRPr="009105A8">
        <w:rPr>
          <w:sz w:val="26"/>
          <w:szCs w:val="26"/>
        </w:rPr>
        <w:t>механизированно</w:t>
      </w:r>
      <w:r w:rsidR="003F1409" w:rsidRPr="009105A8">
        <w:rPr>
          <w:sz w:val="26"/>
          <w:szCs w:val="26"/>
        </w:rPr>
        <w:t>го</w:t>
      </w:r>
      <w:r w:rsidR="00654B54" w:rsidRPr="009105A8">
        <w:rPr>
          <w:sz w:val="26"/>
          <w:szCs w:val="26"/>
        </w:rPr>
        <w:t xml:space="preserve"> </w:t>
      </w:r>
      <w:r w:rsidR="003F1409" w:rsidRPr="009105A8">
        <w:rPr>
          <w:sz w:val="26"/>
          <w:szCs w:val="26"/>
        </w:rPr>
        <w:t>сгребания и ворошения сена, травы и соломы, расположенных на поверхности полей и сенокосов</w:t>
      </w:r>
      <w:r w:rsidR="007A47D2" w:rsidRPr="009105A8">
        <w:rPr>
          <w:sz w:val="26"/>
          <w:szCs w:val="26"/>
        </w:rPr>
        <w:t xml:space="preserve">. </w:t>
      </w:r>
    </w:p>
    <w:p w:rsidR="007A47D2" w:rsidRPr="009105A8" w:rsidRDefault="003C1EB7" w:rsidP="00635F0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7A47D2" w:rsidRPr="009105A8">
        <w:rPr>
          <w:sz w:val="26"/>
          <w:szCs w:val="26"/>
        </w:rPr>
        <w:t xml:space="preserve"> предназначены для</w:t>
      </w:r>
      <w:r w:rsidR="00230EAB" w:rsidRPr="009105A8">
        <w:rPr>
          <w:sz w:val="26"/>
          <w:szCs w:val="26"/>
        </w:rPr>
        <w:t>:</w:t>
      </w:r>
    </w:p>
    <w:p w:rsidR="007A47D2" w:rsidRPr="009105A8" w:rsidRDefault="00230EAB" w:rsidP="007A47D2">
      <w:pPr>
        <w:pStyle w:val="ae"/>
        <w:numPr>
          <w:ilvl w:val="0"/>
          <w:numId w:val="5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использования </w:t>
      </w:r>
      <w:r w:rsidR="007A47D2" w:rsidRPr="009105A8">
        <w:rPr>
          <w:sz w:val="26"/>
          <w:szCs w:val="26"/>
        </w:rPr>
        <w:t xml:space="preserve">при скорости движения тягового механизма не более </w:t>
      </w:r>
      <w:r w:rsidR="00114744" w:rsidRPr="009105A8">
        <w:rPr>
          <w:sz w:val="26"/>
          <w:szCs w:val="26"/>
        </w:rPr>
        <w:t>1</w:t>
      </w:r>
      <w:r w:rsidRPr="009105A8">
        <w:rPr>
          <w:sz w:val="26"/>
          <w:szCs w:val="26"/>
        </w:rPr>
        <w:t>0 </w:t>
      </w:r>
      <w:r w:rsidR="007A47D2" w:rsidRPr="009105A8">
        <w:rPr>
          <w:sz w:val="26"/>
          <w:szCs w:val="26"/>
        </w:rPr>
        <w:t>км/ч;</w:t>
      </w:r>
    </w:p>
    <w:p w:rsidR="007A47D2" w:rsidRPr="009105A8" w:rsidRDefault="00230EAB" w:rsidP="007A47D2">
      <w:pPr>
        <w:pStyle w:val="ae"/>
        <w:numPr>
          <w:ilvl w:val="0"/>
          <w:numId w:val="5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сгребания и ворошения провяленной травы с влажностью от 25 % до 80 %; сена (соломы) с влажностью до 30 %</w:t>
      </w:r>
      <w:r w:rsidR="007A47D2" w:rsidRPr="009105A8">
        <w:rPr>
          <w:sz w:val="26"/>
          <w:szCs w:val="26"/>
        </w:rPr>
        <w:t>.</w:t>
      </w:r>
    </w:p>
    <w:p w:rsidR="007A47D2" w:rsidRPr="009105A8" w:rsidRDefault="0093041C" w:rsidP="007A47D2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114744" w:rsidRPr="009105A8">
        <w:rPr>
          <w:sz w:val="26"/>
          <w:szCs w:val="26"/>
        </w:rPr>
        <w:t xml:space="preserve"> не предназначены для промышленного использования в сельском хозяйстве</w:t>
      </w:r>
      <w:r w:rsidR="007A47D2" w:rsidRPr="009105A8">
        <w:rPr>
          <w:sz w:val="26"/>
          <w:szCs w:val="26"/>
        </w:rPr>
        <w:t>.</w:t>
      </w:r>
    </w:p>
    <w:p w:rsidR="007A47D2" w:rsidRPr="009105A8" w:rsidRDefault="007A47D2" w:rsidP="00635F0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Климатическое исполнение </w:t>
      </w:r>
      <w:r w:rsidR="003C1EB7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по ГОСТ 15150 – УХЛ1.</w:t>
      </w:r>
    </w:p>
    <w:p w:rsidR="007A47D2" w:rsidRPr="009105A8" w:rsidRDefault="007A47D2" w:rsidP="00635F0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Подготовка </w:t>
      </w:r>
      <w:r w:rsidR="0093041C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к работе, порядок </w:t>
      </w:r>
      <w:r w:rsidR="00114744" w:rsidRPr="009105A8">
        <w:rPr>
          <w:sz w:val="26"/>
          <w:szCs w:val="26"/>
        </w:rPr>
        <w:t xml:space="preserve">сборки (для </w:t>
      </w:r>
      <w:r w:rsidR="0083344C" w:rsidRPr="009105A8">
        <w:rPr>
          <w:sz w:val="26"/>
          <w:szCs w:val="26"/>
        </w:rPr>
        <w:t>граблей</w:t>
      </w:r>
      <w:r w:rsidR="00114744" w:rsidRPr="009105A8">
        <w:rPr>
          <w:sz w:val="26"/>
          <w:szCs w:val="26"/>
        </w:rPr>
        <w:t>, поставляемых в разобранном виде)</w:t>
      </w:r>
      <w:r w:rsidRPr="009105A8">
        <w:rPr>
          <w:sz w:val="26"/>
          <w:szCs w:val="26"/>
        </w:rPr>
        <w:t>, эксплуатация и их техническое обслуживание должны осуществляться в строгом соответствии с указаниями изготовителя, приведенными в эксплуатационной документации (7912</w:t>
      </w:r>
      <w:r w:rsidR="00114744" w:rsidRPr="009105A8">
        <w:rPr>
          <w:sz w:val="26"/>
          <w:szCs w:val="26"/>
        </w:rPr>
        <w:t>17115.00</w:t>
      </w:r>
      <w:r w:rsidR="0083344C" w:rsidRPr="009105A8">
        <w:rPr>
          <w:sz w:val="26"/>
          <w:szCs w:val="26"/>
        </w:rPr>
        <w:t>4</w:t>
      </w:r>
      <w:r w:rsidRPr="009105A8">
        <w:rPr>
          <w:sz w:val="26"/>
          <w:szCs w:val="26"/>
        </w:rPr>
        <w:t>.ХХ-2020 ПС «</w:t>
      </w:r>
      <w:r w:rsidR="0083344C" w:rsidRPr="009105A8">
        <w:rPr>
          <w:sz w:val="26"/>
          <w:szCs w:val="26"/>
        </w:rPr>
        <w:t>Грабли</w:t>
      </w:r>
      <w:r w:rsidRPr="009105A8">
        <w:rPr>
          <w:sz w:val="26"/>
          <w:szCs w:val="26"/>
        </w:rPr>
        <w:t xml:space="preserve"> для мотоблоков и минитракторов. </w:t>
      </w:r>
      <w:r w:rsidR="003C1EB7" w:rsidRPr="009105A8">
        <w:rPr>
          <w:i/>
          <w:sz w:val="26"/>
          <w:szCs w:val="26"/>
        </w:rPr>
        <w:t>Вид</w:t>
      </w:r>
      <w:r w:rsidR="0083344C" w:rsidRPr="009105A8">
        <w:rPr>
          <w:i/>
          <w:sz w:val="26"/>
          <w:szCs w:val="26"/>
        </w:rPr>
        <w:t xml:space="preserve"> (тип)</w:t>
      </w:r>
      <w:r w:rsidR="003C1EB7" w:rsidRPr="009105A8">
        <w:rPr>
          <w:i/>
          <w:sz w:val="26"/>
          <w:szCs w:val="26"/>
        </w:rPr>
        <w:t xml:space="preserve"> орудия</w:t>
      </w:r>
      <w:r w:rsidRPr="009105A8">
        <w:rPr>
          <w:sz w:val="26"/>
          <w:szCs w:val="26"/>
        </w:rPr>
        <w:t xml:space="preserve">. Тип </w:t>
      </w:r>
      <w:r w:rsidRPr="009105A8">
        <w:rPr>
          <w:i/>
          <w:sz w:val="26"/>
          <w:szCs w:val="26"/>
        </w:rPr>
        <w:t>ХХ</w:t>
      </w:r>
      <w:r w:rsidRPr="009105A8">
        <w:rPr>
          <w:sz w:val="26"/>
          <w:szCs w:val="26"/>
        </w:rPr>
        <w:t>. Паспорт») и в соответствии с требованиями действующих ТНПА, в том числе ГОСТ 28708-2013 «Средства малой механизации сельскохозяйственных работ. Требования безопасности».</w:t>
      </w:r>
    </w:p>
    <w:p w:rsidR="007A47D2" w:rsidRPr="009105A8" w:rsidRDefault="0093041C" w:rsidP="00635F0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A641C7" w:rsidRPr="009105A8">
        <w:rPr>
          <w:sz w:val="26"/>
          <w:szCs w:val="26"/>
        </w:rPr>
        <w:t xml:space="preserve"> являются </w:t>
      </w:r>
      <w:r w:rsidR="003C1EB7" w:rsidRPr="009105A8">
        <w:rPr>
          <w:sz w:val="26"/>
          <w:szCs w:val="26"/>
        </w:rPr>
        <w:t>средствами</w:t>
      </w:r>
      <w:r w:rsidR="007A47D2" w:rsidRPr="009105A8">
        <w:rPr>
          <w:sz w:val="26"/>
          <w:szCs w:val="26"/>
        </w:rPr>
        <w:t xml:space="preserve"> на которые распространяются требования безопасности ТР ТС 010/2011 «О безопасности машин и оборудования» и ГОСТ 28708-2013 «Средства малой механизации сельскохозяйственных работ. Требования безопасности».</w:t>
      </w:r>
    </w:p>
    <w:p w:rsidR="00635F05" w:rsidRPr="009105A8" w:rsidRDefault="00635F05" w:rsidP="00635F05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480986" w:rsidRPr="009105A8" w:rsidRDefault="00480986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Общее описание </w:t>
      </w:r>
      <w:r w:rsidR="00A641C7" w:rsidRPr="009105A8">
        <w:rPr>
          <w:sz w:val="26"/>
          <w:szCs w:val="26"/>
        </w:rPr>
        <w:t>орудий</w:t>
      </w:r>
      <w:r w:rsidR="007A47D2" w:rsidRPr="009105A8">
        <w:rPr>
          <w:sz w:val="26"/>
          <w:szCs w:val="26"/>
        </w:rPr>
        <w:t xml:space="preserve"> </w:t>
      </w:r>
    </w:p>
    <w:p w:rsidR="00635F05" w:rsidRPr="009105A8" w:rsidRDefault="0093041C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7A47D2" w:rsidRPr="009105A8">
        <w:rPr>
          <w:sz w:val="26"/>
          <w:szCs w:val="26"/>
        </w:rPr>
        <w:t xml:space="preserve"> изготавливают следующих </w:t>
      </w:r>
      <w:r w:rsidR="0036211C" w:rsidRPr="009105A8">
        <w:rPr>
          <w:sz w:val="26"/>
          <w:szCs w:val="26"/>
        </w:rPr>
        <w:t>видов</w:t>
      </w:r>
      <w:r w:rsidR="007A47D2" w:rsidRPr="009105A8">
        <w:rPr>
          <w:sz w:val="26"/>
          <w:szCs w:val="26"/>
        </w:rPr>
        <w:t>:</w:t>
      </w:r>
    </w:p>
    <w:p w:rsidR="007A47D2" w:rsidRPr="009105A8" w:rsidRDefault="00CE4F23" w:rsidP="00A641C7">
      <w:pPr>
        <w:pStyle w:val="ae"/>
        <w:numPr>
          <w:ilvl w:val="0"/>
          <w:numId w:val="5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грабли</w:t>
      </w:r>
      <w:r w:rsidR="0036211C" w:rsidRPr="009105A8">
        <w:rPr>
          <w:sz w:val="26"/>
          <w:szCs w:val="26"/>
        </w:rPr>
        <w:t>;</w:t>
      </w:r>
    </w:p>
    <w:p w:rsidR="0036211C" w:rsidRPr="009105A8" w:rsidRDefault="00CE4F23" w:rsidP="00A641C7">
      <w:pPr>
        <w:pStyle w:val="ae"/>
        <w:numPr>
          <w:ilvl w:val="0"/>
          <w:numId w:val="5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грабли-ворошилки</w:t>
      </w:r>
      <w:r w:rsidR="0036211C" w:rsidRPr="009105A8">
        <w:rPr>
          <w:sz w:val="26"/>
          <w:szCs w:val="26"/>
        </w:rPr>
        <w:t>.</w:t>
      </w:r>
    </w:p>
    <w:p w:rsidR="00A641C7" w:rsidRPr="009105A8" w:rsidRDefault="00A641C7" w:rsidP="00026B1B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зависимости от </w:t>
      </w:r>
      <w:r w:rsidR="00CE4F23" w:rsidRPr="009105A8">
        <w:rPr>
          <w:sz w:val="26"/>
          <w:szCs w:val="26"/>
        </w:rPr>
        <w:t>конструкции, грабли-ворошилки изготавливают</w:t>
      </w:r>
      <w:r w:rsidR="00026B1B" w:rsidRPr="009105A8">
        <w:rPr>
          <w:sz w:val="26"/>
          <w:szCs w:val="26"/>
        </w:rPr>
        <w:t>:</w:t>
      </w:r>
    </w:p>
    <w:p w:rsidR="00026B1B" w:rsidRPr="009105A8" w:rsidRDefault="00846D1B" w:rsidP="00026B1B">
      <w:pPr>
        <w:pStyle w:val="ae"/>
        <w:numPr>
          <w:ilvl w:val="0"/>
          <w:numId w:val="5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четырех</w:t>
      </w:r>
      <w:r w:rsidR="00CE4F23" w:rsidRPr="009105A8">
        <w:rPr>
          <w:sz w:val="26"/>
          <w:szCs w:val="26"/>
        </w:rPr>
        <w:t>ко</w:t>
      </w:r>
      <w:r w:rsidRPr="009105A8">
        <w:rPr>
          <w:sz w:val="26"/>
          <w:szCs w:val="26"/>
        </w:rPr>
        <w:t>лесные</w:t>
      </w:r>
      <w:r w:rsidR="00CE4F23" w:rsidRPr="009105A8">
        <w:rPr>
          <w:sz w:val="26"/>
          <w:szCs w:val="26"/>
        </w:rPr>
        <w:t xml:space="preserve"> (4К)</w:t>
      </w:r>
      <w:r w:rsidR="00026B1B" w:rsidRPr="009105A8">
        <w:rPr>
          <w:sz w:val="26"/>
          <w:szCs w:val="26"/>
        </w:rPr>
        <w:t>;</w:t>
      </w:r>
    </w:p>
    <w:p w:rsidR="00026B1B" w:rsidRPr="009105A8" w:rsidRDefault="00CE4F23" w:rsidP="00026B1B">
      <w:pPr>
        <w:pStyle w:val="ae"/>
        <w:numPr>
          <w:ilvl w:val="0"/>
          <w:numId w:val="5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</w:t>
      </w:r>
      <w:r w:rsidR="00846D1B" w:rsidRPr="009105A8">
        <w:rPr>
          <w:sz w:val="26"/>
          <w:szCs w:val="26"/>
        </w:rPr>
        <w:t>ятиколесные</w:t>
      </w:r>
      <w:r w:rsidRPr="009105A8">
        <w:rPr>
          <w:sz w:val="26"/>
          <w:szCs w:val="26"/>
        </w:rPr>
        <w:t xml:space="preserve"> </w:t>
      </w:r>
      <w:r w:rsidR="005D105F" w:rsidRPr="009105A8">
        <w:rPr>
          <w:sz w:val="26"/>
          <w:szCs w:val="26"/>
        </w:rPr>
        <w:t>(</w:t>
      </w:r>
      <w:r w:rsidRPr="009105A8">
        <w:rPr>
          <w:sz w:val="26"/>
          <w:szCs w:val="26"/>
        </w:rPr>
        <w:t>5К</w:t>
      </w:r>
      <w:r w:rsidR="005D105F" w:rsidRPr="009105A8">
        <w:rPr>
          <w:sz w:val="26"/>
          <w:szCs w:val="26"/>
        </w:rPr>
        <w:t>).</w:t>
      </w:r>
    </w:p>
    <w:p w:rsidR="00EC3A1C" w:rsidRPr="009105A8" w:rsidRDefault="005571BB" w:rsidP="00CA16DE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</w:t>
      </w:r>
      <w:r w:rsidR="00CA16DE" w:rsidRPr="009105A8">
        <w:rPr>
          <w:sz w:val="26"/>
          <w:szCs w:val="26"/>
        </w:rPr>
        <w:t>сполнение рамы</w:t>
      </w:r>
      <w:r w:rsidR="0093041C" w:rsidRPr="009105A8">
        <w:rPr>
          <w:sz w:val="26"/>
          <w:szCs w:val="26"/>
        </w:rPr>
        <w:t xml:space="preserve"> граблей-ворошилок</w:t>
      </w:r>
      <w:r w:rsidR="00CA16DE" w:rsidRPr="009105A8">
        <w:rPr>
          <w:sz w:val="26"/>
          <w:szCs w:val="26"/>
        </w:rPr>
        <w:t xml:space="preserve"> и способ</w:t>
      </w:r>
      <w:r w:rsidR="00EC3A1C" w:rsidRPr="009105A8">
        <w:rPr>
          <w:sz w:val="26"/>
          <w:szCs w:val="26"/>
        </w:rPr>
        <w:t>ы</w:t>
      </w:r>
      <w:r w:rsidR="00CA16DE" w:rsidRPr="009105A8">
        <w:rPr>
          <w:sz w:val="26"/>
          <w:szCs w:val="26"/>
        </w:rPr>
        <w:t xml:space="preserve"> сцепки </w:t>
      </w:r>
      <w:r w:rsidRPr="009105A8">
        <w:rPr>
          <w:sz w:val="26"/>
          <w:szCs w:val="26"/>
        </w:rPr>
        <w:t>граблей</w:t>
      </w:r>
      <w:r w:rsidR="0093041C" w:rsidRPr="009105A8">
        <w:rPr>
          <w:sz w:val="26"/>
          <w:szCs w:val="26"/>
        </w:rPr>
        <w:t xml:space="preserve"> (граблей-ворошилок)</w:t>
      </w:r>
      <w:r w:rsidR="00CA16DE" w:rsidRPr="009105A8">
        <w:rPr>
          <w:sz w:val="26"/>
          <w:szCs w:val="26"/>
        </w:rPr>
        <w:t xml:space="preserve"> являются предметом</w:t>
      </w:r>
      <w:r w:rsidR="00EC3A1C" w:rsidRPr="009105A8">
        <w:rPr>
          <w:sz w:val="26"/>
          <w:szCs w:val="26"/>
        </w:rPr>
        <w:t xml:space="preserve"> дополнений в конструкторскую документацию (рабочие чертеж</w:t>
      </w:r>
      <w:r w:rsidRPr="009105A8">
        <w:rPr>
          <w:sz w:val="26"/>
          <w:szCs w:val="26"/>
        </w:rPr>
        <w:t>и</w:t>
      </w:r>
      <w:r w:rsidR="00EC3A1C" w:rsidRPr="009105A8">
        <w:rPr>
          <w:sz w:val="26"/>
          <w:szCs w:val="26"/>
        </w:rPr>
        <w:t>), в том числе по конструктивным исполнениям, оговоренным при заказе.</w:t>
      </w:r>
    </w:p>
    <w:p w:rsidR="00EC3A1C" w:rsidRPr="009105A8" w:rsidRDefault="00EC3A1C" w:rsidP="00CA16DE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Требования к тягово-сцепным устройствам орудий приведены в ТУ BY 791217115.006-2020 «Устройства тягово-сцепные для средств малой механизации сельскохозяйственных работ. Технические условия» и комплекта конструкторской документации (рабочих чертежей) к ним.</w:t>
      </w:r>
    </w:p>
    <w:p w:rsidR="00480986" w:rsidRPr="009105A8" w:rsidRDefault="0093041C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5571BB" w:rsidRPr="009105A8">
        <w:rPr>
          <w:sz w:val="26"/>
          <w:szCs w:val="26"/>
        </w:rPr>
        <w:t xml:space="preserve"> модельного ряда конкретного вида имеют приближенно одинаковую конструкцию. По модельному ряду могут отличаться геометрическими параметрами (габаритными размерами) и незначительными конструктивными особенностями, обусловленными принадлежностью вида (типа) средства малой механизации (мотоблока, минитрактора) с агрегатированием к которым они предназначены.</w:t>
      </w:r>
    </w:p>
    <w:p w:rsidR="00480986" w:rsidRPr="009105A8" w:rsidRDefault="00480986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lastRenderedPageBreak/>
        <w:t xml:space="preserve">Общий вид </w:t>
      </w:r>
      <w:r w:rsidR="005571BB" w:rsidRPr="009105A8">
        <w:rPr>
          <w:sz w:val="26"/>
          <w:szCs w:val="26"/>
        </w:rPr>
        <w:t>граблей</w:t>
      </w:r>
      <w:r w:rsidR="00101675" w:rsidRPr="009105A8">
        <w:rPr>
          <w:sz w:val="26"/>
          <w:szCs w:val="26"/>
        </w:rPr>
        <w:t xml:space="preserve"> представлен на рисунке 1</w:t>
      </w:r>
      <w:r w:rsidRPr="009105A8">
        <w:rPr>
          <w:sz w:val="26"/>
          <w:szCs w:val="26"/>
        </w:rPr>
        <w:t xml:space="preserve"> настоящего ОБ.</w:t>
      </w:r>
    </w:p>
    <w:p w:rsidR="00E64870" w:rsidRPr="009105A8" w:rsidRDefault="00E64870" w:rsidP="005571BB">
      <w:pPr>
        <w:tabs>
          <w:tab w:val="left" w:pos="1276"/>
        </w:tabs>
        <w:spacing w:line="240" w:lineRule="auto"/>
        <w:ind w:firstLine="0"/>
        <w:jc w:val="both"/>
        <w:rPr>
          <w:sz w:val="26"/>
          <w:szCs w:val="26"/>
        </w:rPr>
      </w:pPr>
    </w:p>
    <w:p w:rsidR="005571BB" w:rsidRPr="009105A8" w:rsidRDefault="005571BB" w:rsidP="005571BB">
      <w:pPr>
        <w:tabs>
          <w:tab w:val="left" w:pos="1276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noProof/>
        </w:rPr>
        <w:drawing>
          <wp:inline distT="0" distB="0" distL="0" distR="0">
            <wp:extent cx="2733177" cy="2275368"/>
            <wp:effectExtent l="19050" t="0" r="0" b="0"/>
            <wp:docPr id="3" name="Рисунок 1" descr="Грабли для мотоблока (ширина 1200 м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бли для мотоблока (ширина 1200 мм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32" cy="227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CD2" w:rsidRPr="009105A8" w:rsidRDefault="00734CD2" w:rsidP="00480986">
      <w:pPr>
        <w:tabs>
          <w:tab w:val="left" w:pos="1276"/>
        </w:tabs>
        <w:spacing w:line="240" w:lineRule="auto"/>
        <w:ind w:firstLine="0"/>
        <w:jc w:val="center"/>
        <w:rPr>
          <w:sz w:val="26"/>
          <w:szCs w:val="26"/>
        </w:rPr>
      </w:pPr>
    </w:p>
    <w:p w:rsidR="0048443F" w:rsidRPr="009105A8" w:rsidRDefault="00734CD2" w:rsidP="00480986">
      <w:pPr>
        <w:tabs>
          <w:tab w:val="left" w:pos="1276"/>
        </w:tabs>
        <w:spacing w:line="240" w:lineRule="auto"/>
        <w:ind w:firstLine="0"/>
        <w:jc w:val="center"/>
        <w:rPr>
          <w:sz w:val="26"/>
          <w:szCs w:val="26"/>
        </w:rPr>
      </w:pPr>
      <w:r w:rsidRPr="009105A8">
        <w:rPr>
          <w:sz w:val="26"/>
          <w:szCs w:val="26"/>
        </w:rPr>
        <w:t xml:space="preserve">Рисунок 1 – Общий вид </w:t>
      </w:r>
      <w:r w:rsidR="00846D1B" w:rsidRPr="009105A8">
        <w:rPr>
          <w:sz w:val="26"/>
          <w:szCs w:val="26"/>
        </w:rPr>
        <w:t>граблей</w:t>
      </w:r>
    </w:p>
    <w:p w:rsidR="0057289D" w:rsidRPr="009105A8" w:rsidRDefault="0057289D" w:rsidP="00480986">
      <w:pPr>
        <w:tabs>
          <w:tab w:val="left" w:pos="1276"/>
        </w:tabs>
        <w:spacing w:line="240" w:lineRule="auto"/>
        <w:ind w:firstLine="0"/>
        <w:jc w:val="center"/>
        <w:rPr>
          <w:b/>
          <w:sz w:val="26"/>
          <w:szCs w:val="26"/>
        </w:rPr>
      </w:pPr>
    </w:p>
    <w:p w:rsidR="0084578E" w:rsidRPr="009105A8" w:rsidRDefault="0084578E" w:rsidP="0084578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Общий вид </w:t>
      </w:r>
      <w:r w:rsidR="00846D1B" w:rsidRPr="009105A8">
        <w:rPr>
          <w:sz w:val="26"/>
          <w:szCs w:val="26"/>
        </w:rPr>
        <w:t xml:space="preserve">граблей-ворошилок </w:t>
      </w:r>
      <w:r w:rsidRPr="009105A8">
        <w:rPr>
          <w:sz w:val="26"/>
          <w:szCs w:val="26"/>
        </w:rPr>
        <w:t>представлен на рисунке 2 настоящего ОБ.</w:t>
      </w:r>
    </w:p>
    <w:p w:rsidR="0084578E" w:rsidRPr="009105A8" w:rsidRDefault="0084578E" w:rsidP="0084578E">
      <w:pPr>
        <w:tabs>
          <w:tab w:val="left" w:pos="1276"/>
        </w:tabs>
        <w:spacing w:line="240" w:lineRule="auto"/>
        <w:ind w:firstLine="0"/>
        <w:jc w:val="both"/>
        <w:rPr>
          <w:sz w:val="26"/>
          <w:szCs w:val="26"/>
        </w:rPr>
      </w:pPr>
    </w:p>
    <w:p w:rsidR="0084578E" w:rsidRPr="009105A8" w:rsidRDefault="009A2917" w:rsidP="0084578E">
      <w:pPr>
        <w:tabs>
          <w:tab w:val="left" w:pos="1276"/>
        </w:tabs>
        <w:spacing w:line="240" w:lineRule="auto"/>
        <w:ind w:firstLine="0"/>
        <w:jc w:val="center"/>
        <w:rPr>
          <w:sz w:val="26"/>
          <w:szCs w:val="26"/>
        </w:rPr>
      </w:pPr>
      <w:r w:rsidRPr="009105A8">
        <w:rPr>
          <w:noProof/>
          <w:sz w:val="26"/>
          <w:szCs w:val="26"/>
        </w:rPr>
        <w:drawing>
          <wp:inline distT="0" distB="0" distL="0" distR="0">
            <wp:extent cx="2806700" cy="116967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8E" w:rsidRPr="009105A8">
        <w:rPr>
          <w:sz w:val="26"/>
          <w:szCs w:val="26"/>
        </w:rPr>
        <w:t xml:space="preserve">     </w:t>
      </w:r>
      <w:r w:rsidRPr="009105A8">
        <w:rPr>
          <w:noProof/>
          <w:sz w:val="26"/>
          <w:szCs w:val="26"/>
        </w:rPr>
        <w:drawing>
          <wp:inline distT="0" distB="0" distL="0" distR="0">
            <wp:extent cx="2248724" cy="1201479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01" cy="120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8E" w:rsidRPr="009105A8" w:rsidRDefault="0084578E" w:rsidP="0084578E">
      <w:pPr>
        <w:tabs>
          <w:tab w:val="left" w:pos="1276"/>
        </w:tabs>
        <w:spacing w:line="240" w:lineRule="auto"/>
        <w:ind w:firstLine="0"/>
        <w:jc w:val="both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 xml:space="preserve">        </w:t>
      </w:r>
      <w:r w:rsidR="009A2917" w:rsidRPr="009105A8">
        <w:rPr>
          <w:b/>
          <w:sz w:val="26"/>
          <w:szCs w:val="26"/>
        </w:rPr>
        <w:t xml:space="preserve">               </w:t>
      </w:r>
      <w:r w:rsidR="00846D1B" w:rsidRPr="009105A8">
        <w:rPr>
          <w:b/>
          <w:sz w:val="26"/>
          <w:szCs w:val="26"/>
        </w:rPr>
        <w:t>Грабли-ворошилки 4К</w:t>
      </w:r>
      <w:r w:rsidRPr="009105A8">
        <w:rPr>
          <w:b/>
          <w:sz w:val="26"/>
          <w:szCs w:val="26"/>
        </w:rPr>
        <w:t xml:space="preserve">        </w:t>
      </w:r>
      <w:r w:rsidR="009A2917" w:rsidRPr="009105A8">
        <w:rPr>
          <w:b/>
          <w:sz w:val="26"/>
          <w:szCs w:val="26"/>
        </w:rPr>
        <w:t xml:space="preserve">     </w:t>
      </w:r>
      <w:r w:rsidRPr="009105A8">
        <w:rPr>
          <w:b/>
          <w:sz w:val="26"/>
          <w:szCs w:val="26"/>
        </w:rPr>
        <w:t xml:space="preserve">         </w:t>
      </w:r>
      <w:r w:rsidR="00846D1B" w:rsidRPr="009105A8">
        <w:rPr>
          <w:b/>
          <w:sz w:val="26"/>
          <w:szCs w:val="26"/>
        </w:rPr>
        <w:t>Грабли-ворошилки 5К</w:t>
      </w:r>
    </w:p>
    <w:p w:rsidR="00D64334" w:rsidRPr="009105A8" w:rsidRDefault="00D64334" w:rsidP="0084578E">
      <w:pPr>
        <w:tabs>
          <w:tab w:val="left" w:pos="1276"/>
        </w:tabs>
        <w:spacing w:line="240" w:lineRule="auto"/>
        <w:ind w:firstLine="0"/>
        <w:jc w:val="both"/>
        <w:rPr>
          <w:b/>
          <w:sz w:val="26"/>
          <w:szCs w:val="26"/>
        </w:rPr>
      </w:pPr>
    </w:p>
    <w:p w:rsidR="00D64334" w:rsidRPr="009105A8" w:rsidRDefault="00D64334" w:rsidP="00D64334">
      <w:pPr>
        <w:tabs>
          <w:tab w:val="left" w:pos="1276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Рисунок </w:t>
      </w:r>
      <w:r w:rsidR="00B775ED" w:rsidRPr="009105A8">
        <w:rPr>
          <w:sz w:val="26"/>
          <w:szCs w:val="26"/>
        </w:rPr>
        <w:t>2</w:t>
      </w:r>
      <w:r w:rsidRPr="009105A8">
        <w:rPr>
          <w:sz w:val="26"/>
          <w:szCs w:val="26"/>
        </w:rPr>
        <w:t xml:space="preserve"> – Общий вид </w:t>
      </w:r>
      <w:r w:rsidR="009A2917" w:rsidRPr="009105A8">
        <w:rPr>
          <w:sz w:val="26"/>
          <w:szCs w:val="26"/>
        </w:rPr>
        <w:t>граблей-ворошилок</w:t>
      </w:r>
    </w:p>
    <w:p w:rsidR="0084578E" w:rsidRPr="009105A8" w:rsidRDefault="0084578E" w:rsidP="0084578E">
      <w:pPr>
        <w:tabs>
          <w:tab w:val="left" w:pos="1276"/>
        </w:tabs>
        <w:spacing w:line="240" w:lineRule="auto"/>
        <w:ind w:firstLine="0"/>
        <w:jc w:val="both"/>
        <w:rPr>
          <w:sz w:val="26"/>
          <w:szCs w:val="26"/>
        </w:rPr>
      </w:pPr>
    </w:p>
    <w:p w:rsidR="00480986" w:rsidRPr="009105A8" w:rsidRDefault="00BE3681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Устройство и п</w:t>
      </w:r>
      <w:r w:rsidR="00480986" w:rsidRPr="009105A8">
        <w:rPr>
          <w:sz w:val="26"/>
          <w:szCs w:val="26"/>
        </w:rPr>
        <w:t xml:space="preserve">ринцип работы </w:t>
      </w:r>
      <w:r w:rsidR="00402661" w:rsidRPr="009105A8">
        <w:rPr>
          <w:sz w:val="26"/>
          <w:szCs w:val="26"/>
        </w:rPr>
        <w:t>орудий</w:t>
      </w:r>
    </w:p>
    <w:p w:rsidR="00346E68" w:rsidRPr="009105A8" w:rsidRDefault="0093041C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Грабли</w:t>
      </w:r>
      <w:r w:rsidR="001C0E57" w:rsidRPr="009105A8">
        <w:rPr>
          <w:sz w:val="26"/>
          <w:szCs w:val="26"/>
        </w:rPr>
        <w:t xml:space="preserve"> </w:t>
      </w:r>
      <w:r w:rsidR="009A04FA" w:rsidRPr="009105A8">
        <w:rPr>
          <w:sz w:val="26"/>
          <w:szCs w:val="26"/>
        </w:rPr>
        <w:t>поставляется Потребителю в разобранном</w:t>
      </w:r>
      <w:r w:rsidR="001C0E57" w:rsidRPr="009105A8">
        <w:rPr>
          <w:sz w:val="26"/>
          <w:szCs w:val="26"/>
        </w:rPr>
        <w:t xml:space="preserve"> или в собранном </w:t>
      </w:r>
      <w:r w:rsidR="009A04FA" w:rsidRPr="009105A8">
        <w:rPr>
          <w:sz w:val="26"/>
          <w:szCs w:val="26"/>
        </w:rPr>
        <w:t>виде</w:t>
      </w:r>
      <w:r w:rsidR="001C0E57" w:rsidRPr="009105A8">
        <w:rPr>
          <w:sz w:val="26"/>
          <w:szCs w:val="26"/>
        </w:rPr>
        <w:t xml:space="preserve"> (по условиям заказа)</w:t>
      </w:r>
      <w:r w:rsidR="009A04FA" w:rsidRPr="009105A8">
        <w:rPr>
          <w:sz w:val="26"/>
          <w:szCs w:val="26"/>
        </w:rPr>
        <w:t>.</w:t>
      </w:r>
    </w:p>
    <w:p w:rsidR="000A4926" w:rsidRPr="009105A8" w:rsidRDefault="0093041C" w:rsidP="009A04F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Конструктивное исполнение граблей</w:t>
      </w:r>
      <w:r w:rsidR="002B4D96" w:rsidRPr="009105A8">
        <w:rPr>
          <w:sz w:val="26"/>
          <w:szCs w:val="26"/>
        </w:rPr>
        <w:t xml:space="preserve"> </w:t>
      </w:r>
      <w:r w:rsidR="00174464" w:rsidRPr="009105A8">
        <w:rPr>
          <w:sz w:val="26"/>
          <w:szCs w:val="26"/>
        </w:rPr>
        <w:t>приведен</w:t>
      </w:r>
      <w:r w:rsidRPr="009105A8">
        <w:rPr>
          <w:sz w:val="26"/>
          <w:szCs w:val="26"/>
        </w:rPr>
        <w:t>о</w:t>
      </w:r>
      <w:r w:rsidR="00174464" w:rsidRPr="009105A8">
        <w:rPr>
          <w:sz w:val="26"/>
          <w:szCs w:val="26"/>
        </w:rPr>
        <w:t xml:space="preserve"> на рисунке 1 настоящего ОБ.</w:t>
      </w:r>
    </w:p>
    <w:p w:rsidR="00BB14A3" w:rsidRPr="009105A8" w:rsidRDefault="001A497F" w:rsidP="009A04F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Грабли</w:t>
      </w:r>
      <w:r w:rsidR="00143AB5" w:rsidRPr="009105A8">
        <w:rPr>
          <w:sz w:val="26"/>
          <w:szCs w:val="26"/>
        </w:rPr>
        <w:t xml:space="preserve"> представляет собой конструкцию, состоящую из</w:t>
      </w:r>
      <w:r w:rsidR="000F46CC" w:rsidRPr="009105A8">
        <w:rPr>
          <w:sz w:val="26"/>
          <w:szCs w:val="26"/>
        </w:rPr>
        <w:t xml:space="preserve"> несущей</w:t>
      </w:r>
      <w:r w:rsidR="00143AB5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рамы</w:t>
      </w:r>
      <w:r w:rsidR="00143AB5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спиц, закрепленных на раме</w:t>
      </w:r>
      <w:r w:rsidR="00143AB5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колесной стойки, сцепного кронштейна.</w:t>
      </w:r>
    </w:p>
    <w:p w:rsidR="00174464" w:rsidRPr="009105A8" w:rsidRDefault="00174464" w:rsidP="009A04F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</w:t>
      </w:r>
      <w:r w:rsidR="00E464B8" w:rsidRPr="009105A8">
        <w:rPr>
          <w:sz w:val="26"/>
          <w:szCs w:val="26"/>
        </w:rPr>
        <w:t xml:space="preserve"> агрегату (</w:t>
      </w:r>
      <w:r w:rsidRPr="009105A8">
        <w:rPr>
          <w:sz w:val="26"/>
          <w:szCs w:val="26"/>
        </w:rPr>
        <w:t>мотоблоку или минитрактору</w:t>
      </w:r>
      <w:r w:rsidR="00E464B8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</w:t>
      </w:r>
      <w:r w:rsidR="001A497F" w:rsidRPr="009105A8">
        <w:rPr>
          <w:sz w:val="26"/>
          <w:szCs w:val="26"/>
        </w:rPr>
        <w:t xml:space="preserve">грабли </w:t>
      </w:r>
      <w:r w:rsidRPr="009105A8">
        <w:rPr>
          <w:sz w:val="26"/>
          <w:szCs w:val="26"/>
        </w:rPr>
        <w:t>присоединя</w:t>
      </w:r>
      <w:r w:rsidR="002B4D96" w:rsidRPr="009105A8">
        <w:rPr>
          <w:sz w:val="26"/>
          <w:szCs w:val="26"/>
        </w:rPr>
        <w:t>ю</w:t>
      </w:r>
      <w:r w:rsidRPr="009105A8">
        <w:rPr>
          <w:sz w:val="26"/>
          <w:szCs w:val="26"/>
        </w:rPr>
        <w:t>тся с помощью соответствующего тягово-сцепного устройства (сцепки).</w:t>
      </w:r>
    </w:p>
    <w:p w:rsidR="00174464" w:rsidRPr="009105A8" w:rsidRDefault="00174464" w:rsidP="009A04F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Порядок </w:t>
      </w:r>
      <w:r w:rsidR="001A497F" w:rsidRPr="009105A8">
        <w:rPr>
          <w:sz w:val="26"/>
          <w:szCs w:val="26"/>
        </w:rPr>
        <w:t>присоединения граблей</w:t>
      </w:r>
      <w:r w:rsidRPr="009105A8">
        <w:rPr>
          <w:sz w:val="26"/>
          <w:szCs w:val="26"/>
        </w:rPr>
        <w:t xml:space="preserve"> на сцепку и сцепки на </w:t>
      </w:r>
      <w:r w:rsidR="00E464B8" w:rsidRPr="009105A8">
        <w:rPr>
          <w:sz w:val="26"/>
          <w:szCs w:val="26"/>
        </w:rPr>
        <w:t>агрегат</w:t>
      </w:r>
      <w:r w:rsidRPr="009105A8">
        <w:rPr>
          <w:sz w:val="26"/>
          <w:szCs w:val="26"/>
        </w:rPr>
        <w:t xml:space="preserve"> приведены в эксплуатационной документации на тягово-сцепное устройство.</w:t>
      </w:r>
    </w:p>
    <w:p w:rsidR="00120BA1" w:rsidRPr="009105A8" w:rsidRDefault="00120BA1" w:rsidP="009A04F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Принцип работы граблей основывается на том, что при движении граблей, сагрегатированных с мотоблоком (минитрактором), при помощи спиц происходит захват материала (сена, соломы) и формирования под ними валка.</w:t>
      </w:r>
    </w:p>
    <w:p w:rsidR="00E24871" w:rsidRPr="009105A8" w:rsidRDefault="001A497F" w:rsidP="008645D4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Грабли-ворошилки</w:t>
      </w:r>
      <w:r w:rsidR="0084578E" w:rsidRPr="009105A8">
        <w:rPr>
          <w:sz w:val="26"/>
          <w:szCs w:val="26"/>
        </w:rPr>
        <w:t xml:space="preserve"> поставляются Потребителю в разобранном или в собранном виде (по условиям заказа).</w:t>
      </w:r>
    </w:p>
    <w:p w:rsidR="0084578E" w:rsidRPr="009105A8" w:rsidRDefault="0084578E" w:rsidP="0084578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Варианты исполнения </w:t>
      </w:r>
      <w:r w:rsidR="001A497F" w:rsidRPr="009105A8">
        <w:rPr>
          <w:sz w:val="26"/>
          <w:szCs w:val="26"/>
        </w:rPr>
        <w:t>граблей-ворошилок</w:t>
      </w:r>
      <w:r w:rsidRPr="009105A8">
        <w:rPr>
          <w:sz w:val="26"/>
          <w:szCs w:val="26"/>
        </w:rPr>
        <w:t xml:space="preserve"> приведены на рисунке 2 настоящего ОБ.</w:t>
      </w:r>
    </w:p>
    <w:p w:rsidR="00D64334" w:rsidRPr="009105A8" w:rsidRDefault="001A497F" w:rsidP="0084578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lastRenderedPageBreak/>
        <w:t>Грабли-ворошилки</w:t>
      </w:r>
      <w:r w:rsidR="00D64334" w:rsidRPr="009105A8">
        <w:rPr>
          <w:sz w:val="26"/>
          <w:szCs w:val="26"/>
        </w:rPr>
        <w:t xml:space="preserve"> представляют собой конструкцию, состоящую из </w:t>
      </w:r>
      <w:r w:rsidRPr="009105A8">
        <w:rPr>
          <w:sz w:val="26"/>
          <w:szCs w:val="26"/>
        </w:rPr>
        <w:t>несущей рамы</w:t>
      </w:r>
      <w:r w:rsidR="000F46CC" w:rsidRPr="009105A8">
        <w:rPr>
          <w:sz w:val="26"/>
          <w:szCs w:val="26"/>
        </w:rPr>
        <w:t xml:space="preserve"> (из профильной трубы)</w:t>
      </w:r>
      <w:r w:rsidR="00D64334" w:rsidRPr="009105A8">
        <w:rPr>
          <w:sz w:val="26"/>
          <w:szCs w:val="26"/>
        </w:rPr>
        <w:t>,</w:t>
      </w:r>
      <w:r w:rsidR="000F46CC" w:rsidRPr="009105A8">
        <w:rPr>
          <w:sz w:val="26"/>
          <w:szCs w:val="26"/>
        </w:rPr>
        <w:t xml:space="preserve"> колесной рамы (из круглой трубы), </w:t>
      </w:r>
      <w:r w:rsidR="00120BA1" w:rsidRPr="009105A8">
        <w:rPr>
          <w:sz w:val="26"/>
          <w:szCs w:val="26"/>
        </w:rPr>
        <w:t>четырех или пяти колес с закрепленных на них спицами.</w:t>
      </w:r>
    </w:p>
    <w:p w:rsidR="00C05C7E" w:rsidRPr="009105A8" w:rsidRDefault="00C05C7E" w:rsidP="0084578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 агрегату (мотоблоку или минитрактору) </w:t>
      </w:r>
      <w:r w:rsidR="00120BA1" w:rsidRPr="009105A8">
        <w:rPr>
          <w:sz w:val="26"/>
          <w:szCs w:val="26"/>
        </w:rPr>
        <w:t>грабли-ворошилки</w:t>
      </w:r>
      <w:r w:rsidRPr="009105A8">
        <w:rPr>
          <w:sz w:val="26"/>
          <w:szCs w:val="26"/>
        </w:rPr>
        <w:t xml:space="preserve"> присоединяются с помощью соответствующего тягово-сцепного устройства (сцепки).</w:t>
      </w:r>
    </w:p>
    <w:p w:rsidR="00C05C7E" w:rsidRPr="009105A8" w:rsidRDefault="00C05C7E" w:rsidP="0084578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Порядок </w:t>
      </w:r>
      <w:r w:rsidR="00120BA1" w:rsidRPr="009105A8">
        <w:rPr>
          <w:sz w:val="26"/>
          <w:szCs w:val="26"/>
        </w:rPr>
        <w:t>присоединения</w:t>
      </w:r>
      <w:r w:rsidRPr="009105A8">
        <w:rPr>
          <w:sz w:val="26"/>
          <w:szCs w:val="26"/>
        </w:rPr>
        <w:t xml:space="preserve"> </w:t>
      </w:r>
      <w:r w:rsidR="00120BA1" w:rsidRPr="009105A8">
        <w:rPr>
          <w:sz w:val="26"/>
          <w:szCs w:val="26"/>
        </w:rPr>
        <w:t>граблей-ворошилок</w:t>
      </w:r>
      <w:r w:rsidRPr="009105A8">
        <w:rPr>
          <w:sz w:val="26"/>
          <w:szCs w:val="26"/>
        </w:rPr>
        <w:t xml:space="preserve"> на сцепку и сцепки на агрегат приведены в эксплуатационной документации на тягово-сцепное устройство.</w:t>
      </w:r>
    </w:p>
    <w:p w:rsidR="00C05C7E" w:rsidRPr="009105A8" w:rsidRDefault="00120BA1" w:rsidP="00356B5A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Принцип работы граблей-ворошилок основывается на том, что при</w:t>
      </w:r>
      <w:r w:rsidR="00DD7331" w:rsidRPr="009105A8">
        <w:rPr>
          <w:sz w:val="26"/>
          <w:szCs w:val="26"/>
        </w:rPr>
        <w:t xml:space="preserve"> их</w:t>
      </w:r>
      <w:r w:rsidRPr="009105A8">
        <w:rPr>
          <w:sz w:val="26"/>
          <w:szCs w:val="26"/>
        </w:rPr>
        <w:t xml:space="preserve"> движении </w:t>
      </w:r>
      <w:r w:rsidR="00DD7331" w:rsidRPr="009105A8">
        <w:rPr>
          <w:sz w:val="26"/>
          <w:szCs w:val="26"/>
        </w:rPr>
        <w:t>совместно со сагрегатированным мотоблоком (минитрактором), за счет одновременного вращения колес граблей-ворошилок, их спицами происходит захват и переворачивание материала (подвяленной травы, сена, соломы).</w:t>
      </w:r>
    </w:p>
    <w:p w:rsidR="00BB65C4" w:rsidRPr="009105A8" w:rsidRDefault="00BB65C4" w:rsidP="00BB65C4">
      <w:pPr>
        <w:tabs>
          <w:tab w:val="left" w:pos="1276"/>
        </w:tabs>
        <w:spacing w:line="240" w:lineRule="auto"/>
        <w:ind w:firstLine="567"/>
        <w:jc w:val="both"/>
        <w:rPr>
          <w:sz w:val="26"/>
          <w:szCs w:val="26"/>
        </w:rPr>
      </w:pPr>
    </w:p>
    <w:p w:rsidR="00480986" w:rsidRPr="009105A8" w:rsidRDefault="00EF5CF8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Основные параметры и характеристики</w:t>
      </w:r>
    </w:p>
    <w:p w:rsidR="00EF5CF8" w:rsidRPr="009105A8" w:rsidRDefault="003D7C90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</w:t>
      </w:r>
      <w:r w:rsidR="00480986" w:rsidRPr="009105A8">
        <w:rPr>
          <w:sz w:val="26"/>
          <w:szCs w:val="26"/>
        </w:rPr>
        <w:t xml:space="preserve">сновные параметры и характеристики </w:t>
      </w:r>
      <w:r w:rsidR="00AE7A82" w:rsidRPr="009105A8">
        <w:rPr>
          <w:sz w:val="26"/>
          <w:szCs w:val="26"/>
        </w:rPr>
        <w:t xml:space="preserve">орудий </w:t>
      </w:r>
      <w:r w:rsidR="00480986" w:rsidRPr="009105A8">
        <w:rPr>
          <w:sz w:val="26"/>
          <w:szCs w:val="26"/>
        </w:rPr>
        <w:t xml:space="preserve">приведены в </w:t>
      </w:r>
      <w:r w:rsidR="00AE7A82" w:rsidRPr="009105A8">
        <w:rPr>
          <w:sz w:val="26"/>
          <w:szCs w:val="26"/>
        </w:rPr>
        <w:t>ТУ BY 791217115.00</w:t>
      </w:r>
      <w:r w:rsidR="00DD7331" w:rsidRPr="009105A8">
        <w:rPr>
          <w:sz w:val="26"/>
          <w:szCs w:val="26"/>
        </w:rPr>
        <w:t>4</w:t>
      </w:r>
      <w:r w:rsidR="008645D4" w:rsidRPr="009105A8">
        <w:rPr>
          <w:sz w:val="26"/>
          <w:szCs w:val="26"/>
        </w:rPr>
        <w:t>-2020 «</w:t>
      </w:r>
      <w:r w:rsidR="00DD7331" w:rsidRPr="009105A8">
        <w:rPr>
          <w:sz w:val="26"/>
          <w:szCs w:val="26"/>
        </w:rPr>
        <w:t>Грабли дл</w:t>
      </w:r>
      <w:r w:rsidR="008645D4" w:rsidRPr="009105A8">
        <w:rPr>
          <w:sz w:val="26"/>
          <w:szCs w:val="26"/>
        </w:rPr>
        <w:t>я мотоблоков и минитракторов. Технические условия»</w:t>
      </w:r>
      <w:r w:rsidR="00831278" w:rsidRPr="009105A8">
        <w:rPr>
          <w:sz w:val="26"/>
          <w:szCs w:val="26"/>
        </w:rPr>
        <w:t>, конструкторской документации (</w:t>
      </w:r>
      <w:r w:rsidR="00480986" w:rsidRPr="009105A8">
        <w:rPr>
          <w:sz w:val="26"/>
          <w:szCs w:val="26"/>
        </w:rPr>
        <w:t>рабочих чертежах</w:t>
      </w:r>
      <w:r w:rsidR="00831278" w:rsidRPr="009105A8">
        <w:rPr>
          <w:sz w:val="26"/>
          <w:szCs w:val="26"/>
        </w:rPr>
        <w:t xml:space="preserve">) и в </w:t>
      </w:r>
      <w:r w:rsidR="00EF5CF8" w:rsidRPr="009105A8">
        <w:rPr>
          <w:sz w:val="26"/>
          <w:szCs w:val="26"/>
        </w:rPr>
        <w:t>таблиц</w:t>
      </w:r>
      <w:r w:rsidR="008645D4" w:rsidRPr="009105A8">
        <w:rPr>
          <w:sz w:val="26"/>
          <w:szCs w:val="26"/>
        </w:rPr>
        <w:t>е</w:t>
      </w:r>
      <w:r w:rsidR="00EF5CF8" w:rsidRPr="009105A8">
        <w:rPr>
          <w:sz w:val="26"/>
          <w:szCs w:val="26"/>
        </w:rPr>
        <w:t xml:space="preserve"> 1</w:t>
      </w:r>
      <w:r w:rsidR="00831278" w:rsidRPr="009105A8">
        <w:rPr>
          <w:sz w:val="26"/>
          <w:szCs w:val="26"/>
        </w:rPr>
        <w:t xml:space="preserve"> </w:t>
      </w:r>
      <w:r w:rsidR="008645D4" w:rsidRPr="009105A8">
        <w:rPr>
          <w:sz w:val="26"/>
          <w:szCs w:val="26"/>
        </w:rPr>
        <w:t>на</w:t>
      </w:r>
      <w:r w:rsidR="00EF5CF8" w:rsidRPr="009105A8">
        <w:rPr>
          <w:sz w:val="26"/>
          <w:szCs w:val="26"/>
        </w:rPr>
        <w:t>стоящего ОБ.</w:t>
      </w:r>
    </w:p>
    <w:p w:rsidR="00831278" w:rsidRPr="009105A8" w:rsidRDefault="00831278" w:rsidP="00EF5CF8">
      <w:pPr>
        <w:spacing w:line="240" w:lineRule="auto"/>
        <w:ind w:firstLine="0"/>
        <w:rPr>
          <w:sz w:val="26"/>
          <w:szCs w:val="26"/>
        </w:rPr>
      </w:pPr>
    </w:p>
    <w:p w:rsidR="007877E5" w:rsidRPr="009105A8" w:rsidRDefault="00831278" w:rsidP="007877E5">
      <w:pPr>
        <w:spacing w:line="240" w:lineRule="auto"/>
        <w:ind w:firstLine="0"/>
        <w:rPr>
          <w:sz w:val="26"/>
          <w:szCs w:val="26"/>
        </w:rPr>
      </w:pPr>
      <w:r w:rsidRPr="009105A8">
        <w:rPr>
          <w:sz w:val="26"/>
          <w:szCs w:val="26"/>
        </w:rPr>
        <w:t xml:space="preserve">Таблица 1 – Основные технические характеристики </w:t>
      </w:r>
      <w:r w:rsidR="00AE7A82" w:rsidRPr="009105A8">
        <w:rPr>
          <w:sz w:val="26"/>
          <w:szCs w:val="26"/>
        </w:rPr>
        <w:t>орудий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182"/>
        <w:gridCol w:w="1183"/>
        <w:gridCol w:w="1183"/>
      </w:tblGrid>
      <w:tr w:rsidR="00DD7331" w:rsidRPr="009105A8" w:rsidTr="007F60CD">
        <w:trPr>
          <w:trHeight w:val="77"/>
        </w:trPr>
        <w:tc>
          <w:tcPr>
            <w:tcW w:w="5812" w:type="dxa"/>
            <w:vMerge w:val="restart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Наименование показателя</w:t>
            </w:r>
          </w:p>
        </w:tc>
        <w:tc>
          <w:tcPr>
            <w:tcW w:w="3548" w:type="dxa"/>
            <w:gridSpan w:val="3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Значение</w:t>
            </w:r>
          </w:p>
        </w:tc>
      </w:tr>
      <w:tr w:rsidR="00DD7331" w:rsidRPr="009105A8" w:rsidTr="007F60CD">
        <w:trPr>
          <w:trHeight w:val="77"/>
        </w:trPr>
        <w:tc>
          <w:tcPr>
            <w:tcW w:w="5812" w:type="dxa"/>
            <w:vMerge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грабли</w:t>
            </w:r>
          </w:p>
        </w:tc>
        <w:tc>
          <w:tcPr>
            <w:tcW w:w="2366" w:type="dxa"/>
            <w:gridSpan w:val="2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грабли-ворошилки</w:t>
            </w:r>
          </w:p>
        </w:tc>
      </w:tr>
      <w:tr w:rsidR="00DD7331" w:rsidRPr="009105A8" w:rsidTr="007F60CD">
        <w:trPr>
          <w:trHeight w:val="77"/>
        </w:trPr>
        <w:tc>
          <w:tcPr>
            <w:tcW w:w="5812" w:type="dxa"/>
            <w:vMerge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182" w:type="dxa"/>
            <w:vMerge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contextualSpacing/>
              <w:jc w:val="center"/>
              <w:rPr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4К</w:t>
            </w:r>
          </w:p>
        </w:tc>
        <w:tc>
          <w:tcPr>
            <w:tcW w:w="1183" w:type="dxa"/>
            <w:vAlign w:val="center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5К</w:t>
            </w:r>
          </w:p>
        </w:tc>
      </w:tr>
      <w:tr w:rsidR="00DD7331" w:rsidRPr="009105A8" w:rsidTr="007F60CD">
        <w:tc>
          <w:tcPr>
            <w:tcW w:w="5812" w:type="dxa"/>
            <w:tcBorders>
              <w:top w:val="double" w:sz="4" w:space="0" w:color="auto"/>
            </w:tcBorders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 Ширина захвата, см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left="-57" w:right="-57" w:firstLine="0"/>
              <w:contextualSpacing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120-170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left="-57" w:right="-57" w:firstLine="0"/>
              <w:contextualSpacing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230-275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left="-57" w:right="-57" w:firstLine="0"/>
              <w:contextualSpacing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285-340</w:t>
            </w:r>
          </w:p>
        </w:tc>
      </w:tr>
      <w:tr w:rsidR="00DD7331" w:rsidRPr="009105A8" w:rsidTr="007F60CD">
        <w:trPr>
          <w:trHeight w:val="77"/>
        </w:trPr>
        <w:tc>
          <w:tcPr>
            <w:tcW w:w="5812" w:type="dxa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9105A8">
              <w:rPr>
                <w:spacing w:val="-8"/>
                <w:sz w:val="26"/>
                <w:szCs w:val="26"/>
              </w:rPr>
              <w:t>2 Потери неподобранными растениями, %, не более</w:t>
            </w:r>
          </w:p>
        </w:tc>
        <w:tc>
          <w:tcPr>
            <w:tcW w:w="1182" w:type="dxa"/>
          </w:tcPr>
          <w:p w:rsidR="00DD7331" w:rsidRPr="009105A8" w:rsidRDefault="00DD7331" w:rsidP="007F60CD">
            <w:pPr>
              <w:tabs>
                <w:tab w:val="left" w:pos="1334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15</w:t>
            </w:r>
          </w:p>
        </w:tc>
        <w:tc>
          <w:tcPr>
            <w:tcW w:w="2366" w:type="dxa"/>
            <w:gridSpan w:val="2"/>
          </w:tcPr>
          <w:p w:rsidR="00DD7331" w:rsidRPr="009105A8" w:rsidRDefault="00DD7331" w:rsidP="007F60CD">
            <w:pPr>
              <w:tabs>
                <w:tab w:val="left" w:pos="1334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25</w:t>
            </w:r>
          </w:p>
        </w:tc>
      </w:tr>
      <w:tr w:rsidR="00DD7331" w:rsidRPr="009105A8" w:rsidTr="007F60CD">
        <w:trPr>
          <w:trHeight w:val="77"/>
        </w:trPr>
        <w:tc>
          <w:tcPr>
            <w:tcW w:w="5812" w:type="dxa"/>
          </w:tcPr>
          <w:p w:rsidR="00DD7331" w:rsidRPr="009105A8" w:rsidRDefault="00DD7331" w:rsidP="007F60CD">
            <w:pPr>
              <w:tabs>
                <w:tab w:val="left" w:pos="1276"/>
              </w:tabs>
              <w:spacing w:line="240" w:lineRule="auto"/>
              <w:ind w:firstLine="0"/>
              <w:contextualSpacing/>
              <w:jc w:val="both"/>
              <w:rPr>
                <w:spacing w:val="-8"/>
                <w:sz w:val="26"/>
                <w:szCs w:val="26"/>
                <w:highlight w:val="yellow"/>
              </w:rPr>
            </w:pPr>
            <w:r w:rsidRPr="009105A8">
              <w:rPr>
                <w:spacing w:val="-8"/>
                <w:sz w:val="26"/>
                <w:szCs w:val="26"/>
              </w:rPr>
              <w:t>3 Производительность, га/ч, не менее</w:t>
            </w:r>
          </w:p>
        </w:tc>
        <w:tc>
          <w:tcPr>
            <w:tcW w:w="1182" w:type="dxa"/>
          </w:tcPr>
          <w:p w:rsidR="00DD7331" w:rsidRPr="009105A8" w:rsidRDefault="00DD7331" w:rsidP="007F60CD">
            <w:pPr>
              <w:tabs>
                <w:tab w:val="left" w:pos="1334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1,0</w:t>
            </w:r>
          </w:p>
        </w:tc>
        <w:tc>
          <w:tcPr>
            <w:tcW w:w="2366" w:type="dxa"/>
            <w:gridSpan w:val="2"/>
          </w:tcPr>
          <w:p w:rsidR="00DD7331" w:rsidRPr="009105A8" w:rsidRDefault="00DD7331" w:rsidP="007F60CD">
            <w:pPr>
              <w:tabs>
                <w:tab w:val="left" w:pos="1334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1,5</w:t>
            </w:r>
          </w:p>
        </w:tc>
      </w:tr>
    </w:tbl>
    <w:p w:rsidR="00DD7331" w:rsidRPr="009105A8" w:rsidRDefault="00DD7331" w:rsidP="007877E5">
      <w:pPr>
        <w:spacing w:line="240" w:lineRule="auto"/>
        <w:ind w:firstLine="0"/>
        <w:rPr>
          <w:sz w:val="26"/>
          <w:szCs w:val="26"/>
        </w:rPr>
      </w:pPr>
    </w:p>
    <w:p w:rsidR="00EF5CF8" w:rsidRPr="009105A8" w:rsidRDefault="00EF5CF8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pacing w:val="-2"/>
          <w:sz w:val="26"/>
          <w:szCs w:val="26"/>
        </w:rPr>
      </w:pPr>
      <w:r w:rsidRPr="009105A8">
        <w:rPr>
          <w:spacing w:val="-2"/>
          <w:sz w:val="26"/>
          <w:szCs w:val="26"/>
        </w:rPr>
        <w:t xml:space="preserve">Показатели надежности </w:t>
      </w:r>
      <w:r w:rsidR="00AE7A82" w:rsidRPr="009105A8">
        <w:rPr>
          <w:spacing w:val="-2"/>
          <w:sz w:val="26"/>
          <w:szCs w:val="26"/>
        </w:rPr>
        <w:t>орудий</w:t>
      </w:r>
      <w:r w:rsidRPr="009105A8">
        <w:rPr>
          <w:spacing w:val="-2"/>
          <w:sz w:val="26"/>
          <w:szCs w:val="26"/>
        </w:rPr>
        <w:t xml:space="preserve"> приведены в таблице </w:t>
      </w:r>
      <w:r w:rsidR="008645D4" w:rsidRPr="009105A8">
        <w:rPr>
          <w:spacing w:val="-2"/>
          <w:sz w:val="26"/>
          <w:szCs w:val="26"/>
        </w:rPr>
        <w:t>2</w:t>
      </w:r>
      <w:r w:rsidRPr="009105A8">
        <w:rPr>
          <w:spacing w:val="-2"/>
          <w:sz w:val="26"/>
          <w:szCs w:val="26"/>
        </w:rPr>
        <w:t xml:space="preserve"> настоящего ОБ.</w:t>
      </w:r>
    </w:p>
    <w:p w:rsidR="00EF5CF8" w:rsidRPr="009105A8" w:rsidRDefault="008645D4" w:rsidP="00EF5CF8">
      <w:pPr>
        <w:tabs>
          <w:tab w:val="left" w:pos="1276"/>
        </w:tabs>
        <w:spacing w:line="240" w:lineRule="auto"/>
        <w:ind w:firstLine="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Таблица 2 – Показатели надежности </w:t>
      </w:r>
      <w:r w:rsidR="00AE7A82" w:rsidRPr="009105A8">
        <w:rPr>
          <w:sz w:val="26"/>
          <w:szCs w:val="26"/>
        </w:rPr>
        <w:t>орудий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EF5CF8" w:rsidRPr="009105A8" w:rsidTr="00BC32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5CF8" w:rsidRPr="009105A8" w:rsidRDefault="00EF5CF8" w:rsidP="00EF5C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5CF8" w:rsidRPr="009105A8" w:rsidRDefault="00EF5CF8" w:rsidP="00EF5CF8">
            <w:pPr>
              <w:spacing w:line="240" w:lineRule="auto"/>
              <w:ind w:left="-57" w:right="-57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Значение</w:t>
            </w:r>
          </w:p>
        </w:tc>
      </w:tr>
      <w:tr w:rsidR="00EF5CF8" w:rsidRPr="009105A8" w:rsidTr="00BC3277"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EF5CF8" w:rsidP="00EF5CF8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Средний срок службы, лет, не менее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BA6726" w:rsidP="00EF5CF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5</w:t>
            </w:r>
          </w:p>
        </w:tc>
      </w:tr>
      <w:tr w:rsidR="00EF5CF8" w:rsidRPr="009105A8" w:rsidTr="00BC32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BA6726" w:rsidP="00EF5CF8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Средняя наработка на отказ, ч</w:t>
            </w:r>
            <w:r w:rsidR="00AE33DE" w:rsidRPr="009105A8">
              <w:rPr>
                <w:sz w:val="26"/>
                <w:szCs w:val="26"/>
              </w:rPr>
              <w:t xml:space="preserve"> (га)</w:t>
            </w:r>
            <w:r w:rsidR="00EF5CF8" w:rsidRPr="009105A8">
              <w:rPr>
                <w:sz w:val="26"/>
                <w:szCs w:val="26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AE33DE" w:rsidP="00AE33DE">
            <w:pPr>
              <w:spacing w:line="240" w:lineRule="auto"/>
              <w:ind w:left="-57" w:right="-57"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100 (150)</w:t>
            </w:r>
          </w:p>
        </w:tc>
      </w:tr>
      <w:tr w:rsidR="00EF5CF8" w:rsidRPr="009105A8" w:rsidTr="00BC32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EF5CF8" w:rsidP="00EF5CF8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Среднее время восстановления работоспособного состояния, ч,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AE7A82" w:rsidP="00EF5CF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-</w:t>
            </w:r>
          </w:p>
        </w:tc>
      </w:tr>
      <w:tr w:rsidR="00EF5CF8" w:rsidRPr="009105A8" w:rsidTr="00BC32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F8" w:rsidRPr="009105A8" w:rsidRDefault="00AE7A82" w:rsidP="00EF5CF8">
            <w:pPr>
              <w:spacing w:line="240" w:lineRule="auto"/>
              <w:ind w:firstLine="0"/>
              <w:jc w:val="both"/>
              <w:rPr>
                <w:spacing w:val="-4"/>
                <w:szCs w:val="24"/>
              </w:rPr>
            </w:pPr>
            <w:r w:rsidRPr="009105A8">
              <w:rPr>
                <w:szCs w:val="24"/>
              </w:rPr>
              <w:t>Примечание – </w:t>
            </w:r>
            <w:r w:rsidR="00EF5CF8" w:rsidRPr="009105A8">
              <w:rPr>
                <w:spacing w:val="-4"/>
                <w:szCs w:val="24"/>
              </w:rPr>
              <w:t xml:space="preserve">Средний срок службы приведен с учетом проведения обязательных регламентных работ и отсутствия внешних воздействий, затрудняющих нормальную работу </w:t>
            </w:r>
            <w:r w:rsidRPr="009105A8">
              <w:rPr>
                <w:spacing w:val="-4"/>
                <w:szCs w:val="24"/>
              </w:rPr>
              <w:t>орудия</w:t>
            </w:r>
            <w:r w:rsidR="00EF5CF8" w:rsidRPr="009105A8">
              <w:rPr>
                <w:spacing w:val="-4"/>
                <w:szCs w:val="24"/>
              </w:rPr>
              <w:t>.</w:t>
            </w:r>
            <w:r w:rsidR="008645D4" w:rsidRPr="009105A8">
              <w:rPr>
                <w:spacing w:val="-4"/>
                <w:szCs w:val="24"/>
              </w:rPr>
              <w:t xml:space="preserve"> Указанный средний срок службы не распространяется на интенсивно изнашивающиеся детали рабочих органов, ресурс которых и рекомендуемая частота замены (если это предусмотрено конструкцией) указываются в эксплуатационной документации.</w:t>
            </w:r>
          </w:p>
        </w:tc>
      </w:tr>
    </w:tbl>
    <w:p w:rsidR="00AE7A82" w:rsidRPr="009105A8" w:rsidRDefault="00AE7A82" w:rsidP="00AE7A82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AE7A82" w:rsidRPr="009105A8" w:rsidRDefault="00AE7A82" w:rsidP="00AE7A82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F57568" w:rsidRPr="009105A8" w:rsidRDefault="00DA0EB0" w:rsidP="006D4DF0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Принципы обеспечения безопасности</w:t>
      </w:r>
      <w:r w:rsidR="008F4AEB" w:rsidRPr="009105A8">
        <w:rPr>
          <w:b/>
          <w:sz w:val="26"/>
          <w:szCs w:val="26"/>
        </w:rPr>
        <w:t xml:space="preserve"> </w:t>
      </w:r>
    </w:p>
    <w:p w:rsidR="008F4AEB" w:rsidRPr="009105A8" w:rsidRDefault="008F4AEB" w:rsidP="008F4AEB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8F4AEB" w:rsidRPr="009105A8" w:rsidRDefault="00DA0EB0" w:rsidP="006D4DF0">
      <w:pPr>
        <w:pStyle w:val="ae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Общие принципы обеспечения безопасности</w:t>
      </w:r>
    </w:p>
    <w:p w:rsidR="00BA6726" w:rsidRPr="009105A8" w:rsidRDefault="00C729D3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Общие требования безопасности</w:t>
      </w:r>
      <w:r w:rsidR="009D0480" w:rsidRPr="009105A8">
        <w:rPr>
          <w:sz w:val="26"/>
          <w:szCs w:val="26"/>
        </w:rPr>
        <w:t xml:space="preserve">, предъявляемые к </w:t>
      </w:r>
      <w:r w:rsidR="00AE7A82" w:rsidRPr="009105A8">
        <w:rPr>
          <w:sz w:val="26"/>
          <w:szCs w:val="26"/>
        </w:rPr>
        <w:t>орудиям</w:t>
      </w:r>
      <w:r w:rsidR="009D0480" w:rsidRPr="009105A8">
        <w:rPr>
          <w:sz w:val="26"/>
          <w:szCs w:val="26"/>
        </w:rPr>
        <w:t>, указываются и принимаются по</w:t>
      </w:r>
      <w:r w:rsidR="00BA6726" w:rsidRPr="009105A8">
        <w:rPr>
          <w:sz w:val="26"/>
          <w:szCs w:val="26"/>
        </w:rPr>
        <w:t>:</w:t>
      </w:r>
    </w:p>
    <w:p w:rsidR="00BA6726" w:rsidRPr="009105A8" w:rsidRDefault="00BA6726" w:rsidP="008A1223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ТР ТС 010/2011 «О безопасности машин и оборудования»;</w:t>
      </w:r>
    </w:p>
    <w:p w:rsidR="00BA6726" w:rsidRPr="009105A8" w:rsidRDefault="00BA6726" w:rsidP="008A1223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</w:t>
      </w:r>
      <w:r w:rsidR="007E4072" w:rsidRPr="009105A8">
        <w:rPr>
          <w:sz w:val="26"/>
          <w:szCs w:val="26"/>
        </w:rPr>
        <w:t>12.2.111-85</w:t>
      </w:r>
      <w:r w:rsidRPr="009105A8">
        <w:rPr>
          <w:sz w:val="26"/>
          <w:szCs w:val="26"/>
        </w:rPr>
        <w:t xml:space="preserve"> «</w:t>
      </w:r>
      <w:r w:rsidR="007E4072" w:rsidRPr="009105A8">
        <w:rPr>
          <w:sz w:val="26"/>
          <w:szCs w:val="26"/>
        </w:rPr>
        <w:t>Система стандартов безопасности труда. Машины сельскохозяйственные навесные и прицепные. Общие требования безопасности</w:t>
      </w:r>
      <w:r w:rsidRPr="009105A8">
        <w:rPr>
          <w:sz w:val="26"/>
          <w:szCs w:val="26"/>
        </w:rPr>
        <w:t>»;</w:t>
      </w:r>
    </w:p>
    <w:p w:rsidR="00BA6726" w:rsidRPr="009105A8" w:rsidRDefault="00BA6726" w:rsidP="008A1223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28</w:t>
      </w:r>
      <w:r w:rsidR="007E4072" w:rsidRPr="009105A8">
        <w:rPr>
          <w:sz w:val="26"/>
          <w:szCs w:val="26"/>
        </w:rPr>
        <w:t>708</w:t>
      </w:r>
      <w:r w:rsidRPr="009105A8">
        <w:rPr>
          <w:sz w:val="26"/>
          <w:szCs w:val="26"/>
        </w:rPr>
        <w:t>-</w:t>
      </w:r>
      <w:r w:rsidR="007E4072" w:rsidRPr="009105A8">
        <w:rPr>
          <w:sz w:val="26"/>
          <w:szCs w:val="26"/>
        </w:rPr>
        <w:t>2013</w:t>
      </w:r>
      <w:r w:rsidRPr="009105A8">
        <w:rPr>
          <w:sz w:val="26"/>
          <w:szCs w:val="26"/>
        </w:rPr>
        <w:t xml:space="preserve"> «</w:t>
      </w:r>
      <w:r w:rsidR="007E4072" w:rsidRPr="009105A8">
        <w:rPr>
          <w:sz w:val="26"/>
          <w:szCs w:val="26"/>
        </w:rPr>
        <w:t>Средства малой механизации сельскохозяйственных работ. Требования безопасности</w:t>
      </w:r>
      <w:r w:rsidRPr="009105A8">
        <w:rPr>
          <w:sz w:val="26"/>
          <w:szCs w:val="26"/>
        </w:rPr>
        <w:t>»;</w:t>
      </w:r>
    </w:p>
    <w:p w:rsidR="00305642" w:rsidRPr="009105A8" w:rsidRDefault="007877E5" w:rsidP="008A1223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ТУ BY 791217115.00</w:t>
      </w:r>
      <w:r w:rsidR="00AE33DE" w:rsidRPr="009105A8">
        <w:rPr>
          <w:sz w:val="26"/>
          <w:szCs w:val="26"/>
        </w:rPr>
        <w:t>4</w:t>
      </w:r>
      <w:r w:rsidRPr="009105A8">
        <w:rPr>
          <w:sz w:val="26"/>
          <w:szCs w:val="26"/>
        </w:rPr>
        <w:t>-2020 «</w:t>
      </w:r>
      <w:r w:rsidR="00AE33DE" w:rsidRPr="009105A8">
        <w:rPr>
          <w:sz w:val="26"/>
          <w:szCs w:val="26"/>
        </w:rPr>
        <w:t>Грабли</w:t>
      </w:r>
      <w:r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="00305642" w:rsidRPr="009105A8">
        <w:rPr>
          <w:sz w:val="26"/>
          <w:szCs w:val="26"/>
        </w:rPr>
        <w:t>;</w:t>
      </w:r>
    </w:p>
    <w:p w:rsidR="00305642" w:rsidRPr="009105A8" w:rsidRDefault="00305642" w:rsidP="008A1223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конструкторской документации (рабочим чертежам);</w:t>
      </w:r>
    </w:p>
    <w:p w:rsidR="00305642" w:rsidRPr="009105A8" w:rsidRDefault="00305642" w:rsidP="009D0480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эксплуатационной документации.</w:t>
      </w:r>
    </w:p>
    <w:p w:rsidR="002B2466" w:rsidRPr="009105A8" w:rsidRDefault="00704C77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Безопасность </w:t>
      </w:r>
      <w:r w:rsidR="00AE7A82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</w:t>
      </w:r>
      <w:r w:rsidR="002B2466" w:rsidRPr="009105A8">
        <w:rPr>
          <w:sz w:val="26"/>
          <w:szCs w:val="26"/>
        </w:rPr>
        <w:t>обеспечивается</w:t>
      </w:r>
      <w:r w:rsidR="00221C86" w:rsidRPr="009105A8">
        <w:rPr>
          <w:sz w:val="26"/>
          <w:szCs w:val="26"/>
        </w:rPr>
        <w:t xml:space="preserve"> набором факторов, в том числе</w:t>
      </w:r>
      <w:r w:rsidR="002B2466" w:rsidRPr="009105A8">
        <w:rPr>
          <w:sz w:val="26"/>
          <w:szCs w:val="26"/>
        </w:rPr>
        <w:t xml:space="preserve"> выбором конструктивных решений, </w:t>
      </w:r>
      <w:r w:rsidR="00221C86" w:rsidRPr="009105A8">
        <w:rPr>
          <w:sz w:val="26"/>
          <w:szCs w:val="26"/>
        </w:rPr>
        <w:t xml:space="preserve">применяемых </w:t>
      </w:r>
      <w:r w:rsidR="002B2466" w:rsidRPr="009105A8">
        <w:rPr>
          <w:sz w:val="26"/>
          <w:szCs w:val="26"/>
        </w:rPr>
        <w:t>материалов</w:t>
      </w:r>
      <w:r w:rsidR="00221C86" w:rsidRPr="009105A8">
        <w:rPr>
          <w:sz w:val="26"/>
          <w:szCs w:val="26"/>
        </w:rPr>
        <w:t xml:space="preserve"> и изделий (</w:t>
      </w:r>
      <w:r w:rsidR="002B2466" w:rsidRPr="009105A8">
        <w:rPr>
          <w:sz w:val="26"/>
          <w:szCs w:val="26"/>
        </w:rPr>
        <w:t>комплектующих</w:t>
      </w:r>
      <w:r w:rsidR="00221C86" w:rsidRPr="009105A8">
        <w:rPr>
          <w:sz w:val="26"/>
          <w:szCs w:val="26"/>
        </w:rPr>
        <w:t>)</w:t>
      </w:r>
      <w:r w:rsidR="002B2466" w:rsidRPr="009105A8">
        <w:rPr>
          <w:sz w:val="26"/>
          <w:szCs w:val="26"/>
        </w:rPr>
        <w:t>, оптимизацией производственного процесса, позволяющих минимизировать или полностью исключить возникновение опасных ситуаций при</w:t>
      </w:r>
      <w:r w:rsidR="00221C86" w:rsidRPr="009105A8">
        <w:rPr>
          <w:sz w:val="26"/>
          <w:szCs w:val="26"/>
        </w:rPr>
        <w:t xml:space="preserve"> их</w:t>
      </w:r>
      <w:r w:rsidR="002B2466" w:rsidRPr="009105A8">
        <w:rPr>
          <w:sz w:val="26"/>
          <w:szCs w:val="26"/>
        </w:rPr>
        <w:t xml:space="preserve"> эксплуатации.</w:t>
      </w:r>
    </w:p>
    <w:p w:rsidR="00C729D3" w:rsidRPr="009105A8" w:rsidRDefault="00402661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pacing w:val="-2"/>
          <w:sz w:val="26"/>
          <w:szCs w:val="26"/>
        </w:rPr>
      </w:pPr>
      <w:r w:rsidRPr="009105A8">
        <w:rPr>
          <w:spacing w:val="-2"/>
          <w:sz w:val="26"/>
          <w:szCs w:val="26"/>
        </w:rPr>
        <w:t>Орудия</w:t>
      </w:r>
      <w:r w:rsidR="00C729D3" w:rsidRPr="009105A8">
        <w:rPr>
          <w:spacing w:val="-2"/>
          <w:sz w:val="26"/>
          <w:szCs w:val="26"/>
        </w:rPr>
        <w:t xml:space="preserve"> должны</w:t>
      </w:r>
      <w:r w:rsidR="00360E66" w:rsidRPr="009105A8">
        <w:rPr>
          <w:spacing w:val="-2"/>
          <w:sz w:val="26"/>
          <w:szCs w:val="26"/>
        </w:rPr>
        <w:t xml:space="preserve"> обеспечивать соблюдение критериев, обуславливающих их </w:t>
      </w:r>
      <w:r w:rsidR="00C729D3" w:rsidRPr="009105A8">
        <w:rPr>
          <w:spacing w:val="-2"/>
          <w:sz w:val="26"/>
          <w:szCs w:val="26"/>
        </w:rPr>
        <w:t>работоспособн</w:t>
      </w:r>
      <w:r w:rsidR="00360E66" w:rsidRPr="009105A8">
        <w:rPr>
          <w:spacing w:val="-2"/>
          <w:sz w:val="26"/>
          <w:szCs w:val="26"/>
        </w:rPr>
        <w:t>ость</w:t>
      </w:r>
      <w:r w:rsidR="00C729D3" w:rsidRPr="009105A8">
        <w:rPr>
          <w:spacing w:val="-2"/>
          <w:sz w:val="26"/>
          <w:szCs w:val="26"/>
        </w:rPr>
        <w:t xml:space="preserve">, приведенных в </w:t>
      </w:r>
      <w:r w:rsidR="00AE33DE" w:rsidRPr="009105A8">
        <w:rPr>
          <w:sz w:val="26"/>
          <w:szCs w:val="26"/>
        </w:rPr>
        <w:t>ТУ BY 791217115.004</w:t>
      </w:r>
      <w:r w:rsidR="007877E5" w:rsidRPr="009105A8">
        <w:rPr>
          <w:sz w:val="26"/>
          <w:szCs w:val="26"/>
        </w:rPr>
        <w:t>-2020 «</w:t>
      </w:r>
      <w:r w:rsidR="00AE33DE" w:rsidRPr="009105A8">
        <w:rPr>
          <w:sz w:val="26"/>
          <w:szCs w:val="26"/>
        </w:rPr>
        <w:t>Грабли</w:t>
      </w:r>
      <w:r w:rsidR="007877E5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="00C729D3" w:rsidRPr="009105A8">
        <w:rPr>
          <w:spacing w:val="-2"/>
          <w:sz w:val="26"/>
          <w:szCs w:val="26"/>
        </w:rPr>
        <w:t>,</w:t>
      </w:r>
      <w:r w:rsidR="00B3195A" w:rsidRPr="009105A8">
        <w:rPr>
          <w:spacing w:val="-2"/>
          <w:sz w:val="26"/>
          <w:szCs w:val="26"/>
        </w:rPr>
        <w:t xml:space="preserve"> конструкторской (</w:t>
      </w:r>
      <w:r w:rsidR="00C729D3" w:rsidRPr="009105A8">
        <w:rPr>
          <w:spacing w:val="-2"/>
          <w:sz w:val="26"/>
          <w:szCs w:val="26"/>
        </w:rPr>
        <w:t>рабочих чертежах</w:t>
      </w:r>
      <w:r w:rsidR="00B3195A" w:rsidRPr="009105A8">
        <w:rPr>
          <w:spacing w:val="-2"/>
          <w:sz w:val="26"/>
          <w:szCs w:val="26"/>
        </w:rPr>
        <w:t>)</w:t>
      </w:r>
      <w:r w:rsidR="00C729D3" w:rsidRPr="009105A8">
        <w:rPr>
          <w:spacing w:val="-2"/>
          <w:sz w:val="26"/>
          <w:szCs w:val="26"/>
        </w:rPr>
        <w:t xml:space="preserve"> и эксплуатационной документации.</w:t>
      </w:r>
    </w:p>
    <w:p w:rsidR="00D95E3E" w:rsidRPr="009105A8" w:rsidRDefault="00D95E3E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Конструкция составных элементов </w:t>
      </w:r>
      <w:r w:rsidR="00006CB0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обеспечивает безопасность обслуживающего персонала при </w:t>
      </w:r>
      <w:r w:rsidR="009D0480" w:rsidRPr="009105A8">
        <w:rPr>
          <w:sz w:val="26"/>
          <w:szCs w:val="26"/>
        </w:rPr>
        <w:t xml:space="preserve">сборке (для </w:t>
      </w:r>
      <w:r w:rsidR="00006CB0" w:rsidRPr="009105A8">
        <w:rPr>
          <w:sz w:val="26"/>
          <w:szCs w:val="26"/>
        </w:rPr>
        <w:t>орудий</w:t>
      </w:r>
      <w:r w:rsidR="009D0480" w:rsidRPr="009105A8">
        <w:rPr>
          <w:sz w:val="26"/>
          <w:szCs w:val="26"/>
        </w:rPr>
        <w:t xml:space="preserve">, поставляемых в разобранном или частично разобранном виде), </w:t>
      </w:r>
      <w:r w:rsidRPr="009105A8">
        <w:rPr>
          <w:sz w:val="26"/>
          <w:szCs w:val="26"/>
        </w:rPr>
        <w:t>вводе в эксплуатацию и при эксплуатации, а также при проведении технического обслуживания и ремонта, с соблюдением требований, предусмотренных эксплуатационной документацией.</w:t>
      </w:r>
    </w:p>
    <w:p w:rsidR="00C729D3" w:rsidRPr="009105A8" w:rsidRDefault="00C729D3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Требования по эксплуатации</w:t>
      </w:r>
      <w:r w:rsidR="00221C86" w:rsidRPr="009105A8">
        <w:rPr>
          <w:sz w:val="26"/>
          <w:szCs w:val="26"/>
        </w:rPr>
        <w:t>, включая требования безопасности,</w:t>
      </w:r>
      <w:r w:rsidRPr="009105A8">
        <w:rPr>
          <w:sz w:val="26"/>
          <w:szCs w:val="26"/>
        </w:rPr>
        <w:t xml:space="preserve"> должны быть изложены в эксплуатационной документации.</w:t>
      </w:r>
    </w:p>
    <w:p w:rsidR="00C729D3" w:rsidRPr="009105A8" w:rsidRDefault="00C729D3" w:rsidP="00C729D3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Эксплуатационная документация включает в себя:</w:t>
      </w:r>
    </w:p>
    <w:p w:rsidR="00C729D3" w:rsidRPr="009105A8" w:rsidRDefault="00221C86" w:rsidP="008A1223">
      <w:pPr>
        <w:pStyle w:val="ae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технический паспорт, содержащий основные характеристики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и подтверждение изготовителем соответствия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требованиям технических условий и требованиям заказа</w:t>
      </w:r>
      <w:r w:rsidR="00C729D3" w:rsidRPr="009105A8">
        <w:rPr>
          <w:sz w:val="26"/>
          <w:szCs w:val="26"/>
        </w:rPr>
        <w:t>;</w:t>
      </w:r>
    </w:p>
    <w:p w:rsidR="00221C86" w:rsidRPr="009105A8" w:rsidRDefault="00221C86" w:rsidP="008A1223">
      <w:pPr>
        <w:pStyle w:val="ae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сборочный чертеж и перечень составляющих компонентов;</w:t>
      </w:r>
    </w:p>
    <w:p w:rsidR="00221C86" w:rsidRPr="009105A8" w:rsidRDefault="00221C86" w:rsidP="008A1223">
      <w:pPr>
        <w:pStyle w:val="ae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руководство по </w:t>
      </w:r>
      <w:r w:rsidR="00F96DCB" w:rsidRPr="009105A8">
        <w:rPr>
          <w:sz w:val="26"/>
          <w:szCs w:val="26"/>
        </w:rPr>
        <w:t xml:space="preserve">сборке (для </w:t>
      </w:r>
      <w:r w:rsidR="00006CB0" w:rsidRPr="009105A8">
        <w:rPr>
          <w:sz w:val="26"/>
          <w:szCs w:val="26"/>
        </w:rPr>
        <w:t>орудий</w:t>
      </w:r>
      <w:r w:rsidR="00F96DCB" w:rsidRPr="009105A8">
        <w:rPr>
          <w:sz w:val="26"/>
          <w:szCs w:val="26"/>
        </w:rPr>
        <w:t>, поставляемых в разобранном или частично разобранном виде)</w:t>
      </w:r>
      <w:r w:rsidRPr="009105A8">
        <w:rPr>
          <w:sz w:val="26"/>
          <w:szCs w:val="26"/>
        </w:rPr>
        <w:t>,</w:t>
      </w:r>
      <w:r w:rsidR="00F96DCB" w:rsidRPr="009105A8">
        <w:rPr>
          <w:sz w:val="26"/>
          <w:szCs w:val="26"/>
        </w:rPr>
        <w:t xml:space="preserve"> наладке и вводе в эксплуатацию</w:t>
      </w:r>
      <w:r w:rsidRPr="009105A8">
        <w:rPr>
          <w:sz w:val="26"/>
          <w:szCs w:val="26"/>
        </w:rPr>
        <w:t xml:space="preserve">, эксплуатации и техническому обслуживанию, а также требования безопасности при </w:t>
      </w:r>
      <w:r w:rsidR="00F96DCB" w:rsidRPr="009105A8">
        <w:rPr>
          <w:sz w:val="26"/>
          <w:szCs w:val="26"/>
        </w:rPr>
        <w:t xml:space="preserve">сборке </w:t>
      </w:r>
      <w:r w:rsidR="00006CB0" w:rsidRPr="009105A8">
        <w:rPr>
          <w:sz w:val="26"/>
          <w:szCs w:val="26"/>
        </w:rPr>
        <w:t>(</w:t>
      </w:r>
      <w:r w:rsidR="00F96DCB" w:rsidRPr="009105A8">
        <w:rPr>
          <w:sz w:val="26"/>
          <w:szCs w:val="26"/>
        </w:rPr>
        <w:t xml:space="preserve">для </w:t>
      </w:r>
      <w:r w:rsidR="00006CB0" w:rsidRPr="009105A8">
        <w:rPr>
          <w:sz w:val="26"/>
          <w:szCs w:val="26"/>
        </w:rPr>
        <w:t>орудий</w:t>
      </w:r>
      <w:r w:rsidR="00F96DCB" w:rsidRPr="009105A8">
        <w:rPr>
          <w:sz w:val="26"/>
          <w:szCs w:val="26"/>
        </w:rPr>
        <w:t>, поставляемых в разобранном или частично разобранном виде</w:t>
      </w:r>
      <w:r w:rsidR="00006CB0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, </w:t>
      </w:r>
      <w:r w:rsidR="00F96DCB" w:rsidRPr="009105A8">
        <w:rPr>
          <w:sz w:val="26"/>
          <w:szCs w:val="26"/>
        </w:rPr>
        <w:t>наладке и вводе</w:t>
      </w:r>
      <w:r w:rsidRPr="009105A8">
        <w:rPr>
          <w:sz w:val="26"/>
          <w:szCs w:val="26"/>
        </w:rPr>
        <w:t xml:space="preserve"> в эксплуатацию, эксплуатации и техническом обслуживании;</w:t>
      </w:r>
    </w:p>
    <w:p w:rsidR="00221C86" w:rsidRPr="009105A8" w:rsidRDefault="00221C86" w:rsidP="008A1223">
      <w:pPr>
        <w:pStyle w:val="ae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рекомендации по частоте обследований и проведении профилактических работ, способы и критерии проверки, требования к обслуживающему персоналу, критерии отказов и предельных состояний, порядок вывода </w:t>
      </w:r>
      <w:r w:rsidR="00006CB0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из эксплуатации и требования к их безопасной утилизации;</w:t>
      </w:r>
    </w:p>
    <w:p w:rsidR="00C729D3" w:rsidRPr="009105A8" w:rsidRDefault="00221C86" w:rsidP="008A1223">
      <w:pPr>
        <w:pStyle w:val="ae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сведения о прохождении процедур подтверждения соответствия.</w:t>
      </w:r>
    </w:p>
    <w:p w:rsidR="00C729D3" w:rsidRPr="009105A8" w:rsidRDefault="002F081E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Разработанная эксплуатационная документация содержит следующие сведения: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наименование изготовителя;</w:t>
      </w:r>
    </w:p>
    <w:p w:rsidR="002F081E" w:rsidRPr="009105A8" w:rsidRDefault="002F081E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адрес местонахождения изготовителя;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наименование и условное обозначение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201634" w:rsidRPr="009105A8" w:rsidRDefault="00F96DCB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заводской номер </w:t>
      </w:r>
      <w:r w:rsidR="00006CB0" w:rsidRPr="009105A8">
        <w:rPr>
          <w:sz w:val="26"/>
          <w:szCs w:val="26"/>
        </w:rPr>
        <w:t>орудия</w:t>
      </w:r>
      <w:r w:rsidR="00201634" w:rsidRPr="009105A8">
        <w:rPr>
          <w:sz w:val="26"/>
          <w:szCs w:val="26"/>
        </w:rPr>
        <w:t>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обозначение ТНПА по которому изготавливаются </w:t>
      </w:r>
      <w:r w:rsidR="00006CB0" w:rsidRPr="009105A8">
        <w:rPr>
          <w:sz w:val="26"/>
          <w:szCs w:val="26"/>
        </w:rPr>
        <w:t>орудие</w:t>
      </w:r>
      <w:r w:rsidRPr="009105A8">
        <w:rPr>
          <w:sz w:val="26"/>
          <w:szCs w:val="26"/>
        </w:rPr>
        <w:t>;</w:t>
      </w:r>
    </w:p>
    <w:p w:rsidR="002F081E" w:rsidRPr="009105A8" w:rsidRDefault="002F081E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область применения;</w:t>
      </w:r>
    </w:p>
    <w:p w:rsidR="002F081E" w:rsidRPr="009105A8" w:rsidRDefault="002F081E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условия применения;</w:t>
      </w:r>
    </w:p>
    <w:p w:rsidR="002F081E" w:rsidRPr="009105A8" w:rsidRDefault="002F081E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характеристики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FD7936" w:rsidRPr="009105A8" w:rsidRDefault="00FD7936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сведение о конструкции, принципе действия;</w:t>
      </w:r>
    </w:p>
    <w:p w:rsidR="00FD7936" w:rsidRPr="009105A8" w:rsidRDefault="00F96DCB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указания по сборке (для </w:t>
      </w:r>
      <w:r w:rsidR="00006CB0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поставляемых в разобранном или частично разобранном виде)</w:t>
      </w:r>
      <w:r w:rsidR="00FD7936" w:rsidRPr="009105A8">
        <w:rPr>
          <w:sz w:val="26"/>
          <w:szCs w:val="26"/>
        </w:rPr>
        <w:t>, наладке</w:t>
      </w:r>
      <w:r w:rsidRPr="009105A8">
        <w:rPr>
          <w:sz w:val="26"/>
          <w:szCs w:val="26"/>
        </w:rPr>
        <w:t xml:space="preserve"> и вводе в эксплуатацию, эксплуатации </w:t>
      </w:r>
      <w:r w:rsidR="0077040C" w:rsidRPr="009105A8">
        <w:rPr>
          <w:sz w:val="26"/>
          <w:szCs w:val="26"/>
        </w:rPr>
        <w:t xml:space="preserve">и </w:t>
      </w:r>
      <w:r w:rsidR="00FD7936" w:rsidRPr="009105A8">
        <w:rPr>
          <w:sz w:val="26"/>
          <w:szCs w:val="26"/>
        </w:rPr>
        <w:t xml:space="preserve">техническому обслуживанию </w:t>
      </w:r>
      <w:r w:rsidR="00006CB0" w:rsidRPr="009105A8">
        <w:rPr>
          <w:sz w:val="26"/>
          <w:szCs w:val="26"/>
        </w:rPr>
        <w:t>орудия</w:t>
      </w:r>
      <w:r w:rsidR="00FD7936" w:rsidRPr="009105A8">
        <w:rPr>
          <w:sz w:val="26"/>
          <w:szCs w:val="26"/>
        </w:rPr>
        <w:t>;</w:t>
      </w:r>
    </w:p>
    <w:p w:rsidR="0077040C" w:rsidRPr="009105A8" w:rsidRDefault="0077040C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сведения о квалификации обслуживающего персонала;</w:t>
      </w:r>
    </w:p>
    <w:p w:rsidR="00FD7936" w:rsidRPr="009105A8" w:rsidRDefault="00FD7936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указания по использованию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и меры по обеспечению безопасности, которые необходимо соблюдать при эксплуатации </w:t>
      </w:r>
      <w:r w:rsidR="00006CB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, включая</w:t>
      </w:r>
      <w:r w:rsidR="00F96DCB" w:rsidRPr="009105A8">
        <w:rPr>
          <w:sz w:val="26"/>
          <w:szCs w:val="26"/>
        </w:rPr>
        <w:t xml:space="preserve"> сборку (для </w:t>
      </w:r>
      <w:r w:rsidR="00006CB0" w:rsidRPr="009105A8">
        <w:rPr>
          <w:sz w:val="26"/>
          <w:szCs w:val="26"/>
        </w:rPr>
        <w:t>орудий</w:t>
      </w:r>
      <w:r w:rsidR="00F96DCB" w:rsidRPr="009105A8">
        <w:rPr>
          <w:sz w:val="26"/>
          <w:szCs w:val="26"/>
        </w:rPr>
        <w:t>, поставляемых в разобранном или частично разобранном виде)</w:t>
      </w:r>
      <w:r w:rsidRPr="009105A8">
        <w:rPr>
          <w:sz w:val="26"/>
          <w:szCs w:val="26"/>
        </w:rPr>
        <w:t xml:space="preserve"> </w:t>
      </w:r>
      <w:r w:rsidR="00F96DCB" w:rsidRPr="009105A8">
        <w:rPr>
          <w:sz w:val="26"/>
          <w:szCs w:val="26"/>
        </w:rPr>
        <w:t xml:space="preserve">наладку и  </w:t>
      </w:r>
      <w:r w:rsidRPr="009105A8">
        <w:rPr>
          <w:sz w:val="26"/>
          <w:szCs w:val="26"/>
        </w:rPr>
        <w:t xml:space="preserve">ввод в эксплуатацию, </w:t>
      </w:r>
      <w:r w:rsidR="00F96DCB" w:rsidRPr="009105A8">
        <w:rPr>
          <w:sz w:val="26"/>
          <w:szCs w:val="26"/>
        </w:rPr>
        <w:t>эксплуатацию</w:t>
      </w:r>
      <w:r w:rsidRPr="009105A8">
        <w:rPr>
          <w:sz w:val="26"/>
          <w:szCs w:val="26"/>
        </w:rPr>
        <w:t>, техническое обслуживание, все виды ремонта, периодическое диагностирование, транспортирование, упаковку, консервацию и условия хранения;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рекомендации по частоте обследований, профилактических работ, очистки, способы и критерии проверки;</w:t>
      </w:r>
    </w:p>
    <w:p w:rsidR="00FD7936" w:rsidRPr="009105A8" w:rsidRDefault="00FD7936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назначенные показатели н</w:t>
      </w:r>
      <w:r w:rsidR="00201634" w:rsidRPr="009105A8">
        <w:rPr>
          <w:sz w:val="26"/>
          <w:szCs w:val="26"/>
        </w:rPr>
        <w:t>адежности;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перечень критических отказов, возможные ошибочные действия </w:t>
      </w:r>
      <w:r w:rsidR="0030399F" w:rsidRPr="009105A8">
        <w:rPr>
          <w:sz w:val="26"/>
          <w:szCs w:val="26"/>
        </w:rPr>
        <w:t>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, которые приводят к инциденту или аварии;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действие</w:t>
      </w:r>
      <w:r w:rsidR="0030399F" w:rsidRPr="009105A8">
        <w:rPr>
          <w:sz w:val="26"/>
          <w:szCs w:val="26"/>
        </w:rPr>
        <w:t xml:space="preserve"> 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в случае инцидента, критического отказа или аварии;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критерии предельных состояний;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указания по выводу </w:t>
      </w:r>
      <w:r w:rsidR="008D1E52" w:rsidRPr="009105A8">
        <w:rPr>
          <w:sz w:val="26"/>
          <w:szCs w:val="26"/>
        </w:rPr>
        <w:t xml:space="preserve">орудий </w:t>
      </w:r>
      <w:r w:rsidRPr="009105A8">
        <w:rPr>
          <w:sz w:val="26"/>
          <w:szCs w:val="26"/>
        </w:rPr>
        <w:t>из эксплуатации и способы их утилизации;</w:t>
      </w:r>
    </w:p>
    <w:p w:rsidR="00201634" w:rsidRPr="009105A8" w:rsidRDefault="00201634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предупреждения для </w:t>
      </w:r>
      <w:r w:rsidR="00217BF4" w:rsidRPr="009105A8">
        <w:rPr>
          <w:sz w:val="26"/>
          <w:szCs w:val="26"/>
        </w:rPr>
        <w:t>оператора (</w:t>
      </w:r>
      <w:r w:rsidRPr="009105A8">
        <w:rPr>
          <w:sz w:val="26"/>
          <w:szCs w:val="26"/>
        </w:rPr>
        <w:t>пользователя</w:t>
      </w:r>
      <w:r w:rsidR="00217BF4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и обслуживающей организации об опасностях, которые невозможно полностью устранить на стадии проектирования, исходящих от </w:t>
      </w:r>
      <w:r w:rsidR="008D1E52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, и необходимые мер</w:t>
      </w:r>
      <w:r w:rsidR="00D62F40" w:rsidRPr="009105A8">
        <w:rPr>
          <w:sz w:val="26"/>
          <w:szCs w:val="26"/>
        </w:rPr>
        <w:t>ы по их устранению или снижению;</w:t>
      </w:r>
    </w:p>
    <w:p w:rsidR="00D62F40" w:rsidRPr="009105A8" w:rsidRDefault="00D62F40" w:rsidP="006D4DF0">
      <w:pPr>
        <w:pStyle w:val="ae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перечень деталей, сборочных единиц, комплектующих элементов, имеющих ограниченный срок службы (ресурс) и требующих замены, не зависимо от их технического состояния</w:t>
      </w:r>
      <w:r w:rsidR="004D08F4" w:rsidRPr="009105A8">
        <w:rPr>
          <w:sz w:val="26"/>
          <w:szCs w:val="26"/>
        </w:rPr>
        <w:t xml:space="preserve"> (при необходимости, при наличии таких деталей и элементов)</w:t>
      </w:r>
      <w:r w:rsidRPr="009105A8">
        <w:rPr>
          <w:sz w:val="26"/>
          <w:szCs w:val="26"/>
        </w:rPr>
        <w:t>.</w:t>
      </w:r>
    </w:p>
    <w:p w:rsidR="00201634" w:rsidRPr="009105A8" w:rsidRDefault="00201634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</w:t>
      </w:r>
      <w:r w:rsidR="00CE46CB" w:rsidRPr="009105A8">
        <w:rPr>
          <w:sz w:val="26"/>
          <w:szCs w:val="26"/>
        </w:rPr>
        <w:t xml:space="preserve"> </w:t>
      </w:r>
      <w:r w:rsidR="0077040C" w:rsidRPr="009105A8">
        <w:rPr>
          <w:sz w:val="26"/>
          <w:szCs w:val="26"/>
        </w:rPr>
        <w:t>технических условиях и</w:t>
      </w:r>
      <w:r w:rsidR="00453A32" w:rsidRPr="009105A8">
        <w:rPr>
          <w:sz w:val="26"/>
          <w:szCs w:val="26"/>
        </w:rPr>
        <w:t xml:space="preserve"> конструкторской документации (</w:t>
      </w:r>
      <w:r w:rsidR="0077040C" w:rsidRPr="009105A8">
        <w:rPr>
          <w:sz w:val="26"/>
          <w:szCs w:val="26"/>
        </w:rPr>
        <w:t>рабочих чертежах</w:t>
      </w:r>
      <w:r w:rsidR="00453A32" w:rsidRPr="009105A8">
        <w:rPr>
          <w:sz w:val="26"/>
          <w:szCs w:val="26"/>
        </w:rPr>
        <w:t>)</w:t>
      </w:r>
      <w:r w:rsidR="0077040C" w:rsidRPr="009105A8">
        <w:rPr>
          <w:sz w:val="26"/>
          <w:szCs w:val="26"/>
        </w:rPr>
        <w:t xml:space="preserve"> на </w:t>
      </w:r>
      <w:r w:rsidR="008D1E52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(и/или</w:t>
      </w:r>
      <w:r w:rsidR="00453A32" w:rsidRPr="009105A8">
        <w:rPr>
          <w:sz w:val="26"/>
          <w:szCs w:val="26"/>
        </w:rPr>
        <w:t xml:space="preserve"> иной</w:t>
      </w:r>
      <w:r w:rsidRPr="009105A8">
        <w:rPr>
          <w:sz w:val="26"/>
          <w:szCs w:val="26"/>
        </w:rPr>
        <w:t xml:space="preserve"> документации, устанав</w:t>
      </w:r>
      <w:r w:rsidR="00453A32" w:rsidRPr="009105A8">
        <w:rPr>
          <w:sz w:val="26"/>
          <w:szCs w:val="26"/>
        </w:rPr>
        <w:t>ливающей треб</w:t>
      </w:r>
      <w:r w:rsidR="00536E6E" w:rsidRPr="009105A8">
        <w:rPr>
          <w:sz w:val="26"/>
          <w:szCs w:val="26"/>
        </w:rPr>
        <w:t xml:space="preserve">ования к </w:t>
      </w:r>
      <w:r w:rsidR="008D1E52" w:rsidRPr="009105A8">
        <w:rPr>
          <w:sz w:val="26"/>
          <w:szCs w:val="26"/>
        </w:rPr>
        <w:t>орудиям</w:t>
      </w:r>
      <w:r w:rsidRPr="009105A8">
        <w:rPr>
          <w:sz w:val="26"/>
          <w:szCs w:val="26"/>
        </w:rPr>
        <w:t>)</w:t>
      </w:r>
      <w:r w:rsidR="0077040C" w:rsidRPr="009105A8">
        <w:rPr>
          <w:sz w:val="26"/>
          <w:szCs w:val="26"/>
        </w:rPr>
        <w:t>,</w:t>
      </w:r>
      <w:r w:rsidRPr="009105A8">
        <w:rPr>
          <w:sz w:val="26"/>
          <w:szCs w:val="26"/>
        </w:rPr>
        <w:t xml:space="preserve"> указаны следующие, обязательные </w:t>
      </w:r>
      <w:r w:rsidR="00453A32" w:rsidRPr="009105A8">
        <w:rPr>
          <w:sz w:val="26"/>
          <w:szCs w:val="26"/>
        </w:rPr>
        <w:t>для</w:t>
      </w:r>
      <w:r w:rsidRPr="009105A8">
        <w:rPr>
          <w:sz w:val="26"/>
          <w:szCs w:val="26"/>
        </w:rPr>
        <w:t xml:space="preserve"> выполнени</w:t>
      </w:r>
      <w:r w:rsidR="00453A32" w:rsidRPr="009105A8">
        <w:rPr>
          <w:sz w:val="26"/>
          <w:szCs w:val="26"/>
        </w:rPr>
        <w:t>я</w:t>
      </w:r>
      <w:r w:rsidRPr="009105A8">
        <w:rPr>
          <w:sz w:val="26"/>
          <w:szCs w:val="26"/>
        </w:rPr>
        <w:t xml:space="preserve"> требования:</w:t>
      </w:r>
    </w:p>
    <w:p w:rsidR="00201634" w:rsidRPr="009105A8" w:rsidRDefault="00450493" w:rsidP="006D4DF0">
      <w:pPr>
        <w:pStyle w:val="ae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 нанесению на </w:t>
      </w:r>
      <w:r w:rsidR="008D1E52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обязательных знаков маркировки и знаков безопасности;</w:t>
      </w:r>
    </w:p>
    <w:p w:rsidR="00450493" w:rsidRPr="009105A8" w:rsidRDefault="00450493" w:rsidP="006D4DF0">
      <w:pPr>
        <w:pStyle w:val="ae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 процессу изготовления, включая требования:</w:t>
      </w:r>
    </w:p>
    <w:p w:rsidR="00450493" w:rsidRPr="009105A8" w:rsidRDefault="00450493" w:rsidP="006D4DF0">
      <w:pPr>
        <w:pStyle w:val="ae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– по контролю материалов</w:t>
      </w:r>
      <w:r w:rsidR="00501C23" w:rsidRPr="009105A8">
        <w:rPr>
          <w:sz w:val="26"/>
          <w:szCs w:val="26"/>
        </w:rPr>
        <w:t xml:space="preserve"> и изделий (</w:t>
      </w:r>
      <w:r w:rsidRPr="009105A8">
        <w:rPr>
          <w:sz w:val="26"/>
          <w:szCs w:val="26"/>
        </w:rPr>
        <w:t>заготовок</w:t>
      </w:r>
      <w:r w:rsidR="00501C23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элементов</w:t>
      </w:r>
      <w:r w:rsidR="00501C23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деталей);</w:t>
      </w:r>
    </w:p>
    <w:p w:rsidR="00450493" w:rsidRPr="009105A8" w:rsidRDefault="00450493" w:rsidP="006D4DF0">
      <w:pPr>
        <w:pStyle w:val="ae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– по производственному контролю; </w:t>
      </w:r>
    </w:p>
    <w:p w:rsidR="00450493" w:rsidRPr="009105A8" w:rsidRDefault="00450493" w:rsidP="006D4DF0">
      <w:pPr>
        <w:pStyle w:val="ae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– по проведению испытаний, их объему и периодичности.</w:t>
      </w:r>
    </w:p>
    <w:p w:rsidR="00D95E3E" w:rsidRPr="009105A8" w:rsidRDefault="00D95E3E" w:rsidP="00D95E3E">
      <w:pPr>
        <w:pStyle w:val="ae"/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</w:p>
    <w:p w:rsidR="00DA0EB0" w:rsidRPr="009105A8" w:rsidRDefault="00450493" w:rsidP="006D4DF0">
      <w:pPr>
        <w:pStyle w:val="ae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Обеспечение безопасности на стадии проектирования</w:t>
      </w:r>
    </w:p>
    <w:p w:rsidR="00CE46CB" w:rsidRPr="009105A8" w:rsidRDefault="00CE46CB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проектировании </w:t>
      </w:r>
      <w:r w:rsidR="008D1E52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учтены все применительные требования</w:t>
      </w:r>
      <w:r w:rsidR="00501C23" w:rsidRPr="009105A8">
        <w:rPr>
          <w:sz w:val="26"/>
          <w:szCs w:val="26"/>
        </w:rPr>
        <w:t xml:space="preserve"> ТНПА, указанных в 2.1.1 настоящего ОБ</w:t>
      </w:r>
      <w:r w:rsidR="00FD0971" w:rsidRPr="009105A8">
        <w:rPr>
          <w:sz w:val="26"/>
          <w:szCs w:val="26"/>
        </w:rPr>
        <w:t xml:space="preserve">, </w:t>
      </w:r>
      <w:r w:rsidR="0015665C" w:rsidRPr="009105A8">
        <w:rPr>
          <w:sz w:val="26"/>
          <w:szCs w:val="26"/>
        </w:rPr>
        <w:t>ТУ BY 791217115.00</w:t>
      </w:r>
      <w:r w:rsidR="000F46CC" w:rsidRPr="009105A8">
        <w:rPr>
          <w:sz w:val="26"/>
          <w:szCs w:val="26"/>
        </w:rPr>
        <w:t>4</w:t>
      </w:r>
      <w:r w:rsidR="0015665C" w:rsidRPr="009105A8">
        <w:rPr>
          <w:sz w:val="26"/>
          <w:szCs w:val="26"/>
        </w:rPr>
        <w:t>-2020 «</w:t>
      </w:r>
      <w:r w:rsidR="000F46CC" w:rsidRPr="009105A8">
        <w:rPr>
          <w:sz w:val="26"/>
          <w:szCs w:val="26"/>
        </w:rPr>
        <w:t>Грабли</w:t>
      </w:r>
      <w:r w:rsidR="0015665C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.</w:t>
      </w:r>
    </w:p>
    <w:p w:rsidR="00CE46CB" w:rsidRPr="009105A8" w:rsidRDefault="00CE46CB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 стадии проектирования </w:t>
      </w:r>
      <w:r w:rsidR="008D1E52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идентифицированы возможные виды опасности на стадиях жизненного цикла, а также проведены исследования с целью определения показателей риска.</w:t>
      </w:r>
    </w:p>
    <w:p w:rsidR="00CE46CB" w:rsidRPr="009105A8" w:rsidRDefault="00CE46CB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Для идентифицированных видов опасностей при проектировании проводилась оценка риска в соответствии с ГОСТ 27.310-95 «Надежность в технике. Анализ видов, последствий и критичности отказов. Основные положения».</w:t>
      </w:r>
    </w:p>
    <w:p w:rsidR="00653D77" w:rsidRPr="009105A8" w:rsidRDefault="00653D77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pacing w:val="-2"/>
          <w:sz w:val="26"/>
          <w:szCs w:val="26"/>
        </w:rPr>
      </w:pPr>
      <w:r w:rsidRPr="009105A8">
        <w:rPr>
          <w:bCs/>
          <w:spacing w:val="-2"/>
          <w:sz w:val="26"/>
          <w:szCs w:val="26"/>
        </w:rPr>
        <w:t xml:space="preserve">При конструировании </w:t>
      </w:r>
      <w:r w:rsidR="008D1E52" w:rsidRPr="009105A8">
        <w:rPr>
          <w:bCs/>
          <w:spacing w:val="-2"/>
          <w:sz w:val="26"/>
          <w:szCs w:val="26"/>
        </w:rPr>
        <w:t>орудий</w:t>
      </w:r>
      <w:r w:rsidRPr="009105A8">
        <w:rPr>
          <w:bCs/>
          <w:spacing w:val="-2"/>
          <w:sz w:val="26"/>
          <w:szCs w:val="26"/>
        </w:rPr>
        <w:t xml:space="preserve"> учитывались следующие виды опасностей:</w:t>
      </w:r>
    </w:p>
    <w:p w:rsidR="00856434" w:rsidRPr="009105A8" w:rsidRDefault="00856434" w:rsidP="00EC2DA4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механические;</w:t>
      </w:r>
    </w:p>
    <w:p w:rsidR="00350477" w:rsidRPr="009105A8" w:rsidRDefault="00350477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термические</w:t>
      </w:r>
      <w:r w:rsidR="00EC2DA4" w:rsidRPr="009105A8">
        <w:rPr>
          <w:sz w:val="26"/>
          <w:szCs w:val="26"/>
        </w:rPr>
        <w:t xml:space="preserve"> (от агрегатируемого мотоблока или </w:t>
      </w:r>
      <w:r w:rsidR="008D1E52" w:rsidRPr="009105A8">
        <w:rPr>
          <w:sz w:val="26"/>
          <w:szCs w:val="26"/>
        </w:rPr>
        <w:t>мини</w:t>
      </w:r>
      <w:r w:rsidR="00EC2DA4" w:rsidRPr="009105A8">
        <w:rPr>
          <w:sz w:val="26"/>
          <w:szCs w:val="26"/>
        </w:rPr>
        <w:t>трактора)</w:t>
      </w:r>
      <w:r w:rsidRPr="009105A8">
        <w:rPr>
          <w:sz w:val="26"/>
          <w:szCs w:val="26"/>
        </w:rPr>
        <w:t>;</w:t>
      </w:r>
    </w:p>
    <w:p w:rsidR="00856434" w:rsidRPr="009105A8" w:rsidRDefault="00856434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эргономические;</w:t>
      </w:r>
    </w:p>
    <w:p w:rsidR="00856434" w:rsidRPr="009105A8" w:rsidRDefault="00856434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опасности, связанные с материалами и комплектующими</w:t>
      </w:r>
      <w:r w:rsidR="00350477" w:rsidRPr="009105A8">
        <w:rPr>
          <w:sz w:val="26"/>
          <w:szCs w:val="26"/>
        </w:rPr>
        <w:t xml:space="preserve"> изделиями</w:t>
      </w:r>
      <w:r w:rsidRPr="009105A8">
        <w:rPr>
          <w:sz w:val="26"/>
          <w:szCs w:val="26"/>
        </w:rPr>
        <w:t>;</w:t>
      </w:r>
    </w:p>
    <w:p w:rsidR="00856434" w:rsidRPr="009105A8" w:rsidRDefault="00856434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опасности, связанные с воздействие</w:t>
      </w:r>
      <w:r w:rsidR="00874633" w:rsidRPr="009105A8">
        <w:rPr>
          <w:sz w:val="26"/>
          <w:szCs w:val="26"/>
        </w:rPr>
        <w:t xml:space="preserve">м </w:t>
      </w:r>
      <w:r w:rsidR="008D1E52" w:rsidRPr="009105A8">
        <w:rPr>
          <w:sz w:val="26"/>
          <w:szCs w:val="26"/>
        </w:rPr>
        <w:t>орудий</w:t>
      </w:r>
      <w:r w:rsidR="00874633" w:rsidRPr="009105A8">
        <w:rPr>
          <w:sz w:val="26"/>
          <w:szCs w:val="26"/>
        </w:rPr>
        <w:t xml:space="preserve"> на окружающую среду;</w:t>
      </w:r>
    </w:p>
    <w:p w:rsidR="00856434" w:rsidRPr="009105A8" w:rsidRDefault="00856434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опасности, связанные с влиянием окружающей среды на </w:t>
      </w:r>
      <w:r w:rsidR="008D1E52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856434" w:rsidRPr="009105A8" w:rsidRDefault="00856434" w:rsidP="008A1223">
      <w:pPr>
        <w:pStyle w:val="ae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опасности, возникающие при эксплуатации </w:t>
      </w:r>
      <w:r w:rsidR="008D1E52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.</w:t>
      </w:r>
    </w:p>
    <w:p w:rsidR="00856434" w:rsidRPr="009105A8" w:rsidRDefault="00856434" w:rsidP="00856434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Конструкцией </w:t>
      </w:r>
      <w:r w:rsidR="008D1E52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исключается</w:t>
      </w:r>
      <w:r w:rsidR="00EC2DA4" w:rsidRPr="009105A8">
        <w:rPr>
          <w:sz w:val="26"/>
          <w:szCs w:val="26"/>
        </w:rPr>
        <w:t xml:space="preserve"> возникновение электрических опасностей и</w:t>
      </w:r>
      <w:r w:rsidRPr="009105A8">
        <w:rPr>
          <w:sz w:val="26"/>
          <w:szCs w:val="26"/>
        </w:rPr>
        <w:t xml:space="preserve"> воздействи</w:t>
      </w:r>
      <w:r w:rsidR="00350477" w:rsidRPr="009105A8">
        <w:rPr>
          <w:sz w:val="26"/>
          <w:szCs w:val="26"/>
        </w:rPr>
        <w:t>е</w:t>
      </w:r>
      <w:r w:rsidRPr="009105A8">
        <w:rPr>
          <w:sz w:val="26"/>
          <w:szCs w:val="26"/>
        </w:rPr>
        <w:t xml:space="preserve"> излучения.</w:t>
      </w:r>
    </w:p>
    <w:p w:rsidR="00CE46CB" w:rsidRPr="009105A8" w:rsidRDefault="008D1E52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4E7D1F" w:rsidRPr="009105A8">
        <w:rPr>
          <w:sz w:val="26"/>
          <w:szCs w:val="26"/>
        </w:rPr>
        <w:t xml:space="preserve"> спроектированы с учетом обеспечения безопасности:</w:t>
      </w:r>
    </w:p>
    <w:p w:rsidR="004E7D1F" w:rsidRPr="009105A8" w:rsidRDefault="004E7D1F" w:rsidP="008A1223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нормальных условиях эксплуатации и использования по назначению в соответствии с </w:t>
      </w:r>
      <w:r w:rsidR="0015665C" w:rsidRPr="009105A8">
        <w:rPr>
          <w:sz w:val="26"/>
          <w:szCs w:val="26"/>
        </w:rPr>
        <w:t>ТУ BY 791217115.00</w:t>
      </w:r>
      <w:r w:rsidR="000F46CC" w:rsidRPr="009105A8">
        <w:rPr>
          <w:sz w:val="26"/>
          <w:szCs w:val="26"/>
        </w:rPr>
        <w:t>4</w:t>
      </w:r>
      <w:r w:rsidR="0015665C" w:rsidRPr="009105A8">
        <w:rPr>
          <w:sz w:val="26"/>
          <w:szCs w:val="26"/>
        </w:rPr>
        <w:t>-2020 «</w:t>
      </w:r>
      <w:r w:rsidR="000F46CC" w:rsidRPr="009105A8">
        <w:rPr>
          <w:sz w:val="26"/>
          <w:szCs w:val="26"/>
        </w:rPr>
        <w:t>Грабли</w:t>
      </w:r>
      <w:r w:rsidR="0015665C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;</w:t>
      </w:r>
    </w:p>
    <w:p w:rsidR="004E7D1F" w:rsidRPr="009105A8" w:rsidRDefault="004E7D1F" w:rsidP="008A1223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предполагаемом неправильном их применении;</w:t>
      </w:r>
    </w:p>
    <w:p w:rsidR="004E7D1F" w:rsidRPr="009105A8" w:rsidRDefault="004E7D1F" w:rsidP="008A1223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критическом отказе в нормальных условиях эксплуатации;</w:t>
      </w:r>
    </w:p>
    <w:p w:rsidR="004E7D1F" w:rsidRPr="009105A8" w:rsidRDefault="004E7D1F" w:rsidP="008A1223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возможных внешних воздействиях, исходя их хар</w:t>
      </w:r>
      <w:r w:rsidR="005E7B4D" w:rsidRPr="009105A8">
        <w:rPr>
          <w:sz w:val="26"/>
          <w:szCs w:val="26"/>
        </w:rPr>
        <w:t>актеристик конкретно</w:t>
      </w:r>
      <w:r w:rsidR="000F46F3" w:rsidRPr="009105A8">
        <w:rPr>
          <w:sz w:val="26"/>
          <w:szCs w:val="26"/>
        </w:rPr>
        <w:t>го</w:t>
      </w:r>
      <w:r w:rsidR="005E7B4D" w:rsidRPr="009105A8">
        <w:rPr>
          <w:sz w:val="26"/>
          <w:szCs w:val="26"/>
        </w:rPr>
        <w:t xml:space="preserve"> </w:t>
      </w:r>
      <w:r w:rsidR="000F46F3" w:rsidRPr="009105A8">
        <w:rPr>
          <w:sz w:val="26"/>
          <w:szCs w:val="26"/>
        </w:rPr>
        <w:t>орудия</w:t>
      </w:r>
      <w:r w:rsidR="005E7B4D" w:rsidRPr="009105A8">
        <w:rPr>
          <w:sz w:val="26"/>
          <w:szCs w:val="26"/>
        </w:rPr>
        <w:t xml:space="preserve"> и условий эксплуатации;</w:t>
      </w:r>
    </w:p>
    <w:p w:rsidR="004D08F4" w:rsidRPr="009105A8" w:rsidRDefault="004E7D1F" w:rsidP="008A1223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ошибках обслуживающего персонала.</w:t>
      </w:r>
    </w:p>
    <w:p w:rsidR="004E7D1F" w:rsidRPr="009105A8" w:rsidRDefault="004E7D1F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Безопасность </w:t>
      </w:r>
      <w:r w:rsidR="000F4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на этапе проектирования обеспечивается:</w:t>
      </w:r>
    </w:p>
    <w:p w:rsidR="004E7D1F" w:rsidRPr="009105A8" w:rsidRDefault="004E7D1F" w:rsidP="008A1223">
      <w:pPr>
        <w:pStyle w:val="ae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соответствием конструкции показателям назначения и требованиям Заказчика (Потребителя);</w:t>
      </w:r>
    </w:p>
    <w:p w:rsidR="004E7D1F" w:rsidRPr="009105A8" w:rsidRDefault="00F16A19" w:rsidP="008A1223">
      <w:pPr>
        <w:pStyle w:val="ae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правильным применением материалов и изделий для изготовления деталей и элементов (узлов) </w:t>
      </w:r>
      <w:r w:rsidR="000F4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F16A19" w:rsidRPr="009105A8" w:rsidRDefault="00F16A19" w:rsidP="008A1223">
      <w:pPr>
        <w:pStyle w:val="ae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применением апробированных или подтвержденных испытаниями конструктивных решений;</w:t>
      </w:r>
    </w:p>
    <w:p w:rsidR="00F16A19" w:rsidRPr="009105A8" w:rsidRDefault="00F16A19" w:rsidP="008A1223">
      <w:pPr>
        <w:pStyle w:val="ae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соблюдением правил постановки продукции на производство.</w:t>
      </w:r>
    </w:p>
    <w:p w:rsidR="00B225E2" w:rsidRPr="009105A8" w:rsidRDefault="00B225E2" w:rsidP="00B225E2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856434" w:rsidRPr="009105A8" w:rsidRDefault="00874633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Механические опасности</w:t>
      </w:r>
    </w:p>
    <w:p w:rsidR="00856434" w:rsidRPr="009105A8" w:rsidRDefault="00B225E2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конструировании </w:t>
      </w:r>
      <w:r w:rsidR="000F4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учитываются следующие виды механических опасностей:</w:t>
      </w:r>
    </w:p>
    <w:p w:rsidR="00F824F8" w:rsidRPr="009105A8" w:rsidRDefault="00F824F8" w:rsidP="008A1223">
      <w:pPr>
        <w:pStyle w:val="ae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прочность (надежность) креплений, в том числе элементов для агрегатирования с мотоблоком или минитрактором;</w:t>
      </w:r>
    </w:p>
    <w:p w:rsidR="00874633" w:rsidRPr="009105A8" w:rsidRDefault="00F824F8" w:rsidP="008A1223">
      <w:pPr>
        <w:pStyle w:val="ae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доступность (открытость) движущихся частей</w:t>
      </w:r>
      <w:r w:rsidR="00874633" w:rsidRPr="009105A8">
        <w:rPr>
          <w:sz w:val="26"/>
          <w:szCs w:val="26"/>
        </w:rPr>
        <w:t>;</w:t>
      </w:r>
    </w:p>
    <w:p w:rsidR="00874633" w:rsidRPr="009105A8" w:rsidRDefault="000F46F3" w:rsidP="000F46F3">
      <w:pPr>
        <w:pStyle w:val="ae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ограничение избыточных нагрузок</w:t>
      </w:r>
      <w:r w:rsidR="00874633" w:rsidRPr="009105A8">
        <w:rPr>
          <w:sz w:val="26"/>
          <w:szCs w:val="26"/>
        </w:rPr>
        <w:t>.</w:t>
      </w:r>
    </w:p>
    <w:p w:rsidR="00874633" w:rsidRPr="009105A8" w:rsidRDefault="00874633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Сборные </w:t>
      </w:r>
      <w:r w:rsidR="00F824F8" w:rsidRPr="009105A8">
        <w:rPr>
          <w:sz w:val="26"/>
          <w:szCs w:val="26"/>
        </w:rPr>
        <w:t>детали</w:t>
      </w:r>
      <w:r w:rsidRPr="009105A8">
        <w:rPr>
          <w:sz w:val="26"/>
          <w:szCs w:val="26"/>
        </w:rPr>
        <w:t xml:space="preserve"> </w:t>
      </w:r>
      <w:r w:rsidR="000F4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прочно </w:t>
      </w:r>
      <w:r w:rsidR="00F824F8" w:rsidRPr="009105A8">
        <w:rPr>
          <w:sz w:val="26"/>
          <w:szCs w:val="26"/>
        </w:rPr>
        <w:t>крепятся</w:t>
      </w:r>
      <w:r w:rsidRPr="009105A8">
        <w:rPr>
          <w:sz w:val="26"/>
          <w:szCs w:val="26"/>
        </w:rPr>
        <w:t xml:space="preserve"> друг к другу. Способ крепления определен с учетом предусмотренных нагрузок, обеспечивает надежную фиксацию, защиту от внешних воздействий, исключает самопроизвольное ослабление или разъединение деталей.</w:t>
      </w:r>
    </w:p>
    <w:p w:rsidR="0028034C" w:rsidRPr="009105A8" w:rsidRDefault="0028034C" w:rsidP="0028034C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Элементы агрегатирования </w:t>
      </w:r>
      <w:r w:rsidR="0005450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с мотоблоком или минитрактором</w:t>
      </w:r>
      <w:r w:rsidR="0005450B" w:rsidRPr="009105A8">
        <w:rPr>
          <w:sz w:val="26"/>
          <w:szCs w:val="26"/>
        </w:rPr>
        <w:t xml:space="preserve"> (сцепки)</w:t>
      </w:r>
      <w:r w:rsidRPr="009105A8">
        <w:rPr>
          <w:sz w:val="26"/>
          <w:szCs w:val="26"/>
        </w:rPr>
        <w:t xml:space="preserve"> обеспечивают прочное и надежное крепление </w:t>
      </w:r>
      <w:r w:rsidR="0005450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к мотоблоку (минитрактору), в том числе за счет использования стопорных устройств и дополнительных деталей к ним, предохраняющих самопроизвольное разъединение (выпадение, расчленение) стопорных устройств в процессе работы (воздействия механических нагрузок, </w:t>
      </w:r>
      <w:r w:rsidR="006635AB" w:rsidRPr="009105A8">
        <w:rPr>
          <w:sz w:val="26"/>
          <w:szCs w:val="26"/>
        </w:rPr>
        <w:t>изменение пространственного расположения (за счет контура рельефа, воздействий пользователя)</w:t>
      </w:r>
      <w:r w:rsidRPr="009105A8">
        <w:rPr>
          <w:sz w:val="26"/>
          <w:szCs w:val="26"/>
        </w:rPr>
        <w:t xml:space="preserve"> и вибрации).</w:t>
      </w:r>
    </w:p>
    <w:p w:rsidR="0005450B" w:rsidRPr="009105A8" w:rsidRDefault="000A0E4B" w:rsidP="0001566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 составе отдельных конструкций орудий (</w:t>
      </w:r>
      <w:r w:rsidR="00FE1C30" w:rsidRPr="009105A8">
        <w:rPr>
          <w:sz w:val="26"/>
          <w:szCs w:val="26"/>
        </w:rPr>
        <w:t>грабли-ворошилки</w:t>
      </w:r>
      <w:r w:rsidRPr="009105A8">
        <w:rPr>
          <w:sz w:val="26"/>
          <w:szCs w:val="26"/>
        </w:rPr>
        <w:t>) имеются д</w:t>
      </w:r>
      <w:r w:rsidR="0005450B" w:rsidRPr="009105A8">
        <w:rPr>
          <w:sz w:val="26"/>
          <w:szCs w:val="26"/>
        </w:rPr>
        <w:t>вижущиеся относительно конструкции орудия</w:t>
      </w:r>
      <w:r w:rsidRPr="009105A8">
        <w:rPr>
          <w:sz w:val="26"/>
          <w:szCs w:val="26"/>
        </w:rPr>
        <w:t xml:space="preserve"> открытые</w:t>
      </w:r>
      <w:r w:rsidR="0005450B" w:rsidRPr="009105A8">
        <w:rPr>
          <w:sz w:val="26"/>
          <w:szCs w:val="26"/>
        </w:rPr>
        <w:t xml:space="preserve"> части.</w:t>
      </w:r>
      <w:r w:rsidRPr="009105A8">
        <w:rPr>
          <w:sz w:val="26"/>
          <w:szCs w:val="26"/>
        </w:rPr>
        <w:t xml:space="preserve"> Закрытие указанных движущихся частей щитками</w:t>
      </w:r>
      <w:r w:rsidR="00CE7565" w:rsidRPr="009105A8">
        <w:rPr>
          <w:sz w:val="26"/>
          <w:szCs w:val="26"/>
        </w:rPr>
        <w:t xml:space="preserve"> или другими подобными защитными приспособлениями и устройствами </w:t>
      </w:r>
      <w:r w:rsidRPr="009105A8">
        <w:rPr>
          <w:sz w:val="26"/>
          <w:szCs w:val="26"/>
        </w:rPr>
        <w:t>не</w:t>
      </w:r>
      <w:r w:rsidR="00CE7565" w:rsidRPr="009105A8">
        <w:rPr>
          <w:sz w:val="26"/>
          <w:szCs w:val="26"/>
        </w:rPr>
        <w:t> </w:t>
      </w:r>
      <w:r w:rsidRPr="009105A8">
        <w:rPr>
          <w:sz w:val="26"/>
          <w:szCs w:val="26"/>
        </w:rPr>
        <w:t xml:space="preserve">предполагается возможным ввиду особенностей технологического процесса. </w:t>
      </w:r>
      <w:r w:rsidR="00CE7565" w:rsidRPr="009105A8">
        <w:rPr>
          <w:sz w:val="26"/>
          <w:szCs w:val="26"/>
        </w:rPr>
        <w:t xml:space="preserve">При этом, опасности, возникновение которых возможно при эксплуатации </w:t>
      </w:r>
      <w:r w:rsidR="00FE1C30" w:rsidRPr="009105A8">
        <w:rPr>
          <w:sz w:val="26"/>
          <w:szCs w:val="26"/>
        </w:rPr>
        <w:t>орудий</w:t>
      </w:r>
      <w:r w:rsidR="00CE7565" w:rsidRPr="009105A8">
        <w:rPr>
          <w:sz w:val="26"/>
          <w:szCs w:val="26"/>
        </w:rPr>
        <w:t xml:space="preserve"> (в части доступности указанных движущихся частей, которые невозможно конструктивно устранить), а также указания по недопущению (ограничению, минимизации вероятности возникновения) таких опасностей, четко указаны в эксплуатационной документации.</w:t>
      </w:r>
      <w:r w:rsidRPr="009105A8">
        <w:rPr>
          <w:sz w:val="26"/>
          <w:szCs w:val="26"/>
        </w:rPr>
        <w:t xml:space="preserve"> </w:t>
      </w:r>
      <w:r w:rsidR="0005450B" w:rsidRPr="009105A8">
        <w:rPr>
          <w:sz w:val="26"/>
          <w:szCs w:val="26"/>
        </w:rPr>
        <w:t xml:space="preserve"> </w:t>
      </w:r>
    </w:p>
    <w:p w:rsidR="00B225E2" w:rsidRPr="009105A8" w:rsidRDefault="00B225E2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Конструкцией </w:t>
      </w:r>
      <w:r w:rsidR="0005450B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предусмотрено, что нагрузка на детали и сборочные единицы при всех режимах работы, находится в пределах, не способных вызвать разрушения, представляющие опасность для </w:t>
      </w:r>
      <w:r w:rsidR="0032482B" w:rsidRPr="009105A8">
        <w:rPr>
          <w:sz w:val="26"/>
          <w:szCs w:val="26"/>
        </w:rPr>
        <w:t>оператора</w:t>
      </w:r>
      <w:r w:rsidR="0005450B" w:rsidRPr="009105A8">
        <w:rPr>
          <w:sz w:val="26"/>
          <w:szCs w:val="26"/>
        </w:rPr>
        <w:t xml:space="preserve"> (пользователя)</w:t>
      </w:r>
      <w:r w:rsidR="0032482B" w:rsidRPr="009105A8">
        <w:rPr>
          <w:sz w:val="26"/>
          <w:szCs w:val="26"/>
        </w:rPr>
        <w:t xml:space="preserve"> и окружающих</w:t>
      </w:r>
      <w:r w:rsidRPr="009105A8">
        <w:rPr>
          <w:sz w:val="26"/>
          <w:szCs w:val="26"/>
        </w:rPr>
        <w:t xml:space="preserve">. Минимизация и исключение такого </w:t>
      </w:r>
      <w:r w:rsidR="00704C77" w:rsidRPr="009105A8">
        <w:rPr>
          <w:sz w:val="26"/>
          <w:szCs w:val="26"/>
        </w:rPr>
        <w:t xml:space="preserve">рода опасностей обеспечивается </w:t>
      </w:r>
      <w:r w:rsidRPr="009105A8">
        <w:rPr>
          <w:sz w:val="26"/>
          <w:szCs w:val="26"/>
        </w:rPr>
        <w:t>выбором материалов</w:t>
      </w:r>
      <w:r w:rsidR="00411DBF" w:rsidRPr="009105A8">
        <w:rPr>
          <w:sz w:val="26"/>
          <w:szCs w:val="26"/>
        </w:rPr>
        <w:t xml:space="preserve"> (изделий)</w:t>
      </w:r>
      <w:r w:rsidRPr="009105A8">
        <w:rPr>
          <w:sz w:val="26"/>
          <w:szCs w:val="26"/>
        </w:rPr>
        <w:t xml:space="preserve"> для изготовления деталей и сборочных единиц</w:t>
      </w:r>
      <w:r w:rsidR="00411DBF" w:rsidRPr="009105A8">
        <w:rPr>
          <w:sz w:val="26"/>
          <w:szCs w:val="26"/>
        </w:rPr>
        <w:t xml:space="preserve"> </w:t>
      </w:r>
      <w:r w:rsidR="0005450B" w:rsidRPr="009105A8">
        <w:rPr>
          <w:sz w:val="26"/>
          <w:szCs w:val="26"/>
        </w:rPr>
        <w:t>орудий</w:t>
      </w:r>
      <w:r w:rsidR="00321D7B" w:rsidRPr="009105A8">
        <w:rPr>
          <w:sz w:val="26"/>
          <w:szCs w:val="26"/>
        </w:rPr>
        <w:t>.</w:t>
      </w:r>
    </w:p>
    <w:p w:rsidR="00B225E2" w:rsidRPr="009105A8" w:rsidRDefault="00B225E2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проведении расчетов на прочность, жесткость и устойчивость были учтены следующие нагрузки и воздействия:</w:t>
      </w:r>
    </w:p>
    <w:p w:rsidR="0032482B" w:rsidRPr="009105A8" w:rsidRDefault="0032482B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передаваемые (номинальные) нагрузки от действия сагрегатированного мотоблока или минитрактора, в том числе тяговые усилия;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передаваемые (номинальные) нагрузки от действия</w:t>
      </w:r>
      <w:r w:rsidR="0032482B" w:rsidRPr="009105A8">
        <w:rPr>
          <w:sz w:val="26"/>
          <w:szCs w:val="26"/>
        </w:rPr>
        <w:t xml:space="preserve"> препятствующего (встречного)</w:t>
      </w:r>
      <w:r w:rsidRPr="009105A8">
        <w:rPr>
          <w:sz w:val="26"/>
          <w:szCs w:val="26"/>
        </w:rPr>
        <w:t xml:space="preserve"> давления</w:t>
      </w:r>
      <w:r w:rsidR="0032482B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 xml:space="preserve"> </w:t>
      </w:r>
      <w:r w:rsidR="0032482B" w:rsidRPr="009105A8">
        <w:rPr>
          <w:sz w:val="26"/>
          <w:szCs w:val="26"/>
        </w:rPr>
        <w:t xml:space="preserve">почвы, </w:t>
      </w:r>
      <w:r w:rsidR="00EE0A44" w:rsidRPr="009105A8">
        <w:rPr>
          <w:sz w:val="26"/>
          <w:szCs w:val="26"/>
        </w:rPr>
        <w:t>обрабатываемых материалов (подвяленной травы, сена, соломы)</w:t>
      </w:r>
      <w:r w:rsidR="0032482B" w:rsidRPr="009105A8">
        <w:rPr>
          <w:sz w:val="26"/>
          <w:szCs w:val="26"/>
        </w:rPr>
        <w:t>, при условии сам</w:t>
      </w:r>
      <w:r w:rsidR="00E4424F" w:rsidRPr="009105A8">
        <w:rPr>
          <w:sz w:val="26"/>
          <w:szCs w:val="26"/>
        </w:rPr>
        <w:t>ого неблагоприятного сочетания</w:t>
      </w:r>
      <w:r w:rsidR="00EE0A44" w:rsidRPr="009105A8">
        <w:rPr>
          <w:sz w:val="26"/>
          <w:szCs w:val="26"/>
        </w:rPr>
        <w:t xml:space="preserve"> указанных нагрузок</w:t>
      </w:r>
      <w:r w:rsidRPr="009105A8">
        <w:rPr>
          <w:sz w:val="26"/>
          <w:szCs w:val="26"/>
        </w:rPr>
        <w:t>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предаваемые (номинальные) нагрузки от собственного веса в нормальных условиях </w:t>
      </w:r>
      <w:r w:rsidR="004F2908" w:rsidRPr="009105A8">
        <w:rPr>
          <w:sz w:val="26"/>
          <w:szCs w:val="26"/>
        </w:rPr>
        <w:t>агрегатирования и условиях эксплуатации при самом неблагоприятном сочетании воздействующих факторов</w:t>
      </w:r>
      <w:r w:rsidRPr="009105A8">
        <w:rPr>
          <w:sz w:val="26"/>
          <w:szCs w:val="26"/>
        </w:rPr>
        <w:t>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максимальные нагрузки, действующие на </w:t>
      </w:r>
      <w:r w:rsidR="00C44D51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при нарушении нормальных условий эксплуатации и в</w:t>
      </w:r>
      <w:r w:rsidR="004F2908" w:rsidRPr="009105A8">
        <w:rPr>
          <w:sz w:val="26"/>
          <w:szCs w:val="26"/>
        </w:rPr>
        <w:t xml:space="preserve"> возможных</w:t>
      </w:r>
      <w:r w:rsidRPr="009105A8">
        <w:rPr>
          <w:sz w:val="26"/>
          <w:szCs w:val="26"/>
        </w:rPr>
        <w:t xml:space="preserve"> аварийных ситуациях;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ударные и вибрационные нагрузки, динамические воздействия движущихся элементов и деталей </w:t>
      </w:r>
      <w:r w:rsidR="00402661" w:rsidRPr="009105A8">
        <w:rPr>
          <w:sz w:val="26"/>
          <w:szCs w:val="26"/>
        </w:rPr>
        <w:t>орудий</w:t>
      </w:r>
      <w:r w:rsidR="004F2908" w:rsidRPr="009105A8">
        <w:rPr>
          <w:sz w:val="26"/>
          <w:szCs w:val="26"/>
        </w:rPr>
        <w:t xml:space="preserve">, а также контактирующих с </w:t>
      </w:r>
      <w:r w:rsidR="00402661" w:rsidRPr="009105A8">
        <w:rPr>
          <w:sz w:val="26"/>
          <w:szCs w:val="26"/>
        </w:rPr>
        <w:t>орудиями</w:t>
      </w:r>
      <w:r w:rsidR="004F2908" w:rsidRPr="009105A8">
        <w:rPr>
          <w:sz w:val="26"/>
          <w:szCs w:val="26"/>
        </w:rPr>
        <w:t xml:space="preserve"> сторонних </w:t>
      </w:r>
      <w:r w:rsidR="00EE0A44" w:rsidRPr="009105A8">
        <w:rPr>
          <w:sz w:val="26"/>
          <w:szCs w:val="26"/>
        </w:rPr>
        <w:t>предметов</w:t>
      </w:r>
      <w:r w:rsidRPr="009105A8">
        <w:rPr>
          <w:sz w:val="26"/>
          <w:szCs w:val="26"/>
        </w:rPr>
        <w:t>;</w:t>
      </w:r>
    </w:p>
    <w:p w:rsidR="00F16A19" w:rsidRPr="009105A8" w:rsidRDefault="00F16A19" w:rsidP="006D4DF0">
      <w:pPr>
        <w:pStyle w:val="ae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расчетная температура</w:t>
      </w:r>
      <w:r w:rsidR="004F2908" w:rsidRPr="009105A8">
        <w:rPr>
          <w:sz w:val="26"/>
          <w:szCs w:val="26"/>
        </w:rPr>
        <w:t xml:space="preserve"> эксплуатации</w:t>
      </w:r>
      <w:r w:rsidRPr="009105A8">
        <w:rPr>
          <w:sz w:val="26"/>
          <w:szCs w:val="26"/>
        </w:rPr>
        <w:t>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параметры </w:t>
      </w:r>
      <w:r w:rsidR="00EE0A44" w:rsidRPr="009105A8">
        <w:rPr>
          <w:sz w:val="26"/>
          <w:szCs w:val="26"/>
        </w:rPr>
        <w:t>обрабатываемого материала</w:t>
      </w:r>
      <w:r w:rsidRPr="009105A8">
        <w:rPr>
          <w:sz w:val="26"/>
          <w:szCs w:val="26"/>
        </w:rPr>
        <w:t>;</w:t>
      </w:r>
    </w:p>
    <w:p w:rsidR="00F16A19" w:rsidRPr="009105A8" w:rsidRDefault="00F16A19" w:rsidP="008A1223">
      <w:pPr>
        <w:pStyle w:val="ae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другие нагрузки и воздействия, оказывающие существенное влияние на прочность, жесткость, устойчивость</w:t>
      </w:r>
      <w:r w:rsidR="004F2908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 xml:space="preserve">и работоспособность </w:t>
      </w:r>
      <w:r w:rsidR="00C44D5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.</w:t>
      </w:r>
    </w:p>
    <w:p w:rsidR="00874633" w:rsidRPr="009105A8" w:rsidRDefault="00874633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Конструкция </w:t>
      </w:r>
      <w:r w:rsidR="00C44D5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предполагает их </w:t>
      </w:r>
      <w:r w:rsidR="004F2908" w:rsidRPr="009105A8">
        <w:rPr>
          <w:sz w:val="26"/>
          <w:szCs w:val="26"/>
        </w:rPr>
        <w:t>использование</w:t>
      </w:r>
      <w:r w:rsidRPr="009105A8">
        <w:rPr>
          <w:sz w:val="26"/>
          <w:szCs w:val="26"/>
        </w:rPr>
        <w:t xml:space="preserve"> на горизонтальн</w:t>
      </w:r>
      <w:r w:rsidR="004F2908" w:rsidRPr="009105A8">
        <w:rPr>
          <w:sz w:val="26"/>
          <w:szCs w:val="26"/>
        </w:rPr>
        <w:t xml:space="preserve">ых </w:t>
      </w:r>
      <w:r w:rsidRPr="009105A8">
        <w:rPr>
          <w:sz w:val="26"/>
          <w:szCs w:val="26"/>
        </w:rPr>
        <w:t>поверхност</w:t>
      </w:r>
      <w:r w:rsidR="004F2908" w:rsidRPr="009105A8">
        <w:rPr>
          <w:sz w:val="26"/>
          <w:szCs w:val="26"/>
        </w:rPr>
        <w:t xml:space="preserve">ях </w:t>
      </w:r>
      <w:r w:rsidR="006070E5" w:rsidRPr="009105A8">
        <w:rPr>
          <w:sz w:val="26"/>
          <w:szCs w:val="26"/>
        </w:rPr>
        <w:t xml:space="preserve">(при эксплуатации – </w:t>
      </w:r>
      <w:r w:rsidR="004F2908" w:rsidRPr="009105A8">
        <w:rPr>
          <w:sz w:val="26"/>
          <w:szCs w:val="26"/>
        </w:rPr>
        <w:t xml:space="preserve">с нормальным изменением рельефа поверхности (поля), обусловленным обычными способами посадки </w:t>
      </w:r>
      <w:r w:rsidR="00130941" w:rsidRPr="009105A8">
        <w:rPr>
          <w:sz w:val="26"/>
          <w:szCs w:val="26"/>
        </w:rPr>
        <w:t>культурных</w:t>
      </w:r>
      <w:r w:rsidR="00EA5C70" w:rsidRPr="009105A8">
        <w:rPr>
          <w:sz w:val="26"/>
          <w:szCs w:val="26"/>
        </w:rPr>
        <w:t xml:space="preserve"> зерновых</w:t>
      </w:r>
      <w:r w:rsidR="00130941" w:rsidRPr="009105A8">
        <w:rPr>
          <w:sz w:val="26"/>
          <w:szCs w:val="26"/>
        </w:rPr>
        <w:t xml:space="preserve"> растений</w:t>
      </w:r>
      <w:r w:rsidR="00EA5C70" w:rsidRPr="009105A8">
        <w:rPr>
          <w:sz w:val="26"/>
          <w:szCs w:val="26"/>
        </w:rPr>
        <w:t xml:space="preserve"> и сенокосных трав</w:t>
      </w:r>
      <w:r w:rsidR="006070E5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, так, чтобы центр тяжести </w:t>
      </w:r>
      <w:r w:rsidR="00C44D51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находился строго по центру</w:t>
      </w:r>
      <w:r w:rsidR="00C44D51" w:rsidRPr="009105A8">
        <w:rPr>
          <w:sz w:val="26"/>
          <w:szCs w:val="26"/>
        </w:rPr>
        <w:t xml:space="preserve"> или допустимого уровня смещения относительно его (в том числе в условиях агрегатирования).</w:t>
      </w:r>
    </w:p>
    <w:p w:rsidR="006070E5" w:rsidRPr="009105A8" w:rsidRDefault="00B225E2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Конструкцией </w:t>
      </w:r>
      <w:r w:rsidR="00C44D51" w:rsidRPr="009105A8">
        <w:rPr>
          <w:sz w:val="26"/>
          <w:szCs w:val="26"/>
        </w:rPr>
        <w:t>орудий</w:t>
      </w:r>
      <w:r w:rsidR="006070E5" w:rsidRPr="009105A8">
        <w:rPr>
          <w:sz w:val="26"/>
          <w:szCs w:val="26"/>
        </w:rPr>
        <w:t>:</w:t>
      </w:r>
    </w:p>
    <w:p w:rsidR="006070E5" w:rsidRPr="009105A8" w:rsidRDefault="00B225E2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предполагается </w:t>
      </w:r>
      <w:r w:rsidR="002770B9" w:rsidRPr="009105A8">
        <w:rPr>
          <w:sz w:val="26"/>
          <w:szCs w:val="26"/>
        </w:rPr>
        <w:t>наличи</w:t>
      </w:r>
      <w:r w:rsidR="006070E5" w:rsidRPr="009105A8">
        <w:rPr>
          <w:sz w:val="26"/>
          <w:szCs w:val="26"/>
        </w:rPr>
        <w:t>е</w:t>
      </w:r>
      <w:r w:rsidR="002770B9" w:rsidRPr="009105A8">
        <w:rPr>
          <w:sz w:val="26"/>
          <w:szCs w:val="26"/>
        </w:rPr>
        <w:t xml:space="preserve"> открытых</w:t>
      </w:r>
      <w:r w:rsidRPr="009105A8">
        <w:rPr>
          <w:sz w:val="26"/>
          <w:szCs w:val="26"/>
        </w:rPr>
        <w:t xml:space="preserve"> подвижных частей</w:t>
      </w:r>
      <w:r w:rsidR="006070E5" w:rsidRPr="009105A8">
        <w:rPr>
          <w:sz w:val="26"/>
          <w:szCs w:val="26"/>
        </w:rPr>
        <w:t xml:space="preserve"> (указания по принятию соответствующих мер безопасности приводятся в эксплуатационной документации);</w:t>
      </w:r>
    </w:p>
    <w:p w:rsidR="007474C7" w:rsidRPr="009105A8" w:rsidRDefault="007474C7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предполагает</w:t>
      </w:r>
      <w:r w:rsidR="00D35699" w:rsidRPr="009105A8">
        <w:rPr>
          <w:sz w:val="26"/>
          <w:szCs w:val="26"/>
        </w:rPr>
        <w:t>ся</w:t>
      </w:r>
      <w:r w:rsidRPr="009105A8">
        <w:rPr>
          <w:sz w:val="26"/>
          <w:szCs w:val="26"/>
        </w:rPr>
        <w:t xml:space="preserve"> наличие колющих деталей</w:t>
      </w:r>
      <w:r w:rsidR="00E61B08" w:rsidRPr="009105A8">
        <w:rPr>
          <w:sz w:val="26"/>
          <w:szCs w:val="26"/>
        </w:rPr>
        <w:t>, условно доступных в процессе сборки и наладки, транспортирования к месту эксплуатации (указания по принятию соответствующих мер безопасности приводятся в эксплуатационной документации);</w:t>
      </w:r>
    </w:p>
    <w:p w:rsidR="00E61B08" w:rsidRPr="009105A8" w:rsidRDefault="00E61B08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предпол</w:t>
      </w:r>
      <w:r w:rsidR="00130941" w:rsidRPr="009105A8">
        <w:rPr>
          <w:sz w:val="26"/>
          <w:szCs w:val="26"/>
        </w:rPr>
        <w:t>агается наличие колющих деталей</w:t>
      </w:r>
      <w:r w:rsidRPr="009105A8">
        <w:rPr>
          <w:sz w:val="26"/>
          <w:szCs w:val="26"/>
        </w:rPr>
        <w:t>, условно доступных в процессе эксплуатации (указания по принятию соответствующих мер безопасности приводятся в эксплуатационной документации);</w:t>
      </w:r>
    </w:p>
    <w:p w:rsidR="009353FF" w:rsidRPr="009105A8" w:rsidRDefault="007474C7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исключает</w:t>
      </w:r>
      <w:r w:rsidR="00D35699" w:rsidRPr="009105A8">
        <w:rPr>
          <w:sz w:val="26"/>
          <w:szCs w:val="26"/>
        </w:rPr>
        <w:t>ся</w:t>
      </w:r>
      <w:r w:rsidR="00EA5C70" w:rsidRPr="009105A8">
        <w:rPr>
          <w:sz w:val="26"/>
          <w:szCs w:val="26"/>
        </w:rPr>
        <w:t xml:space="preserve"> </w:t>
      </w:r>
      <w:r w:rsidR="00D35699" w:rsidRPr="009105A8">
        <w:rPr>
          <w:sz w:val="26"/>
          <w:szCs w:val="26"/>
        </w:rPr>
        <w:t xml:space="preserve">травмирование </w:t>
      </w:r>
      <w:r w:rsidRPr="009105A8">
        <w:rPr>
          <w:sz w:val="26"/>
          <w:szCs w:val="26"/>
        </w:rPr>
        <w:t>оператора вследствие запутывания</w:t>
      </w:r>
      <w:r w:rsidR="009353FF" w:rsidRPr="009105A8">
        <w:rPr>
          <w:sz w:val="26"/>
          <w:szCs w:val="26"/>
        </w:rPr>
        <w:t>;</w:t>
      </w:r>
    </w:p>
    <w:p w:rsidR="009353FF" w:rsidRPr="009105A8" w:rsidRDefault="009353FF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исключается </w:t>
      </w:r>
      <w:r w:rsidR="007474C7" w:rsidRPr="009105A8">
        <w:rPr>
          <w:sz w:val="26"/>
          <w:szCs w:val="26"/>
        </w:rPr>
        <w:t>раздавливани</w:t>
      </w:r>
      <w:r w:rsidRPr="009105A8">
        <w:rPr>
          <w:sz w:val="26"/>
          <w:szCs w:val="26"/>
        </w:rPr>
        <w:t>е</w:t>
      </w:r>
      <w:r w:rsidR="007474C7" w:rsidRPr="009105A8">
        <w:rPr>
          <w:sz w:val="26"/>
          <w:szCs w:val="26"/>
        </w:rPr>
        <w:t>,</w:t>
      </w:r>
      <w:r w:rsidRPr="009105A8">
        <w:rPr>
          <w:sz w:val="26"/>
          <w:szCs w:val="26"/>
        </w:rPr>
        <w:t xml:space="preserve"> </w:t>
      </w:r>
      <w:r w:rsidR="007474C7" w:rsidRPr="009105A8">
        <w:rPr>
          <w:sz w:val="26"/>
          <w:szCs w:val="26"/>
        </w:rPr>
        <w:t>удар</w:t>
      </w:r>
      <w:r w:rsidRPr="009105A8">
        <w:rPr>
          <w:sz w:val="26"/>
          <w:szCs w:val="26"/>
        </w:rPr>
        <w:t>ное воздействие на оператора при нормальной эксплуатации;</w:t>
      </w:r>
    </w:p>
    <w:p w:rsidR="007474C7" w:rsidRPr="009105A8" w:rsidRDefault="0079675F" w:rsidP="006070E5">
      <w:pPr>
        <w:pStyle w:val="ae"/>
        <w:numPr>
          <w:ilvl w:val="0"/>
          <w:numId w:val="6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исключается </w:t>
      </w:r>
      <w:r w:rsidR="007474C7" w:rsidRPr="009105A8">
        <w:rPr>
          <w:sz w:val="26"/>
          <w:szCs w:val="26"/>
        </w:rPr>
        <w:t>воздействи</w:t>
      </w:r>
      <w:r w:rsidR="009353FF" w:rsidRPr="009105A8">
        <w:rPr>
          <w:sz w:val="26"/>
          <w:szCs w:val="26"/>
        </w:rPr>
        <w:t>е</w:t>
      </w:r>
      <w:r w:rsidR="007474C7" w:rsidRPr="009105A8">
        <w:rPr>
          <w:sz w:val="26"/>
          <w:szCs w:val="26"/>
        </w:rPr>
        <w:t xml:space="preserve"> абразивных поверхностей.</w:t>
      </w:r>
    </w:p>
    <w:p w:rsidR="009353FF" w:rsidRPr="009105A8" w:rsidRDefault="009353FF" w:rsidP="009353FF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Наличие указанных опасностей обуславливается необходимостями технологического процесса назнач</w:t>
      </w:r>
      <w:r w:rsidR="00E61B08" w:rsidRPr="009105A8">
        <w:rPr>
          <w:sz w:val="26"/>
          <w:szCs w:val="26"/>
        </w:rPr>
        <w:t>ения, для которого предназначено орудие</w:t>
      </w:r>
      <w:r w:rsidRPr="009105A8">
        <w:rPr>
          <w:sz w:val="26"/>
          <w:szCs w:val="26"/>
        </w:rPr>
        <w:t>.</w:t>
      </w:r>
    </w:p>
    <w:p w:rsidR="00B225E2" w:rsidRPr="009105A8" w:rsidRDefault="00B225E2" w:rsidP="00B225E2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350477" w:rsidRPr="009105A8" w:rsidRDefault="00350477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Термические опасности</w:t>
      </w:r>
    </w:p>
    <w:p w:rsidR="00350477" w:rsidRPr="009105A8" w:rsidRDefault="008A28BC" w:rsidP="00350477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Возникновение термических опасностей от </w:t>
      </w:r>
      <w:r w:rsidR="00E61B08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не предполагается.</w:t>
      </w:r>
    </w:p>
    <w:p w:rsidR="008A28BC" w:rsidRPr="009105A8" w:rsidRDefault="008A28BC" w:rsidP="008A28B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Возможно возникновение термических опасностей от выхлопной системы сагрегатированного мотоблока или минитрактора. Способ присоединения (агрегатирования) </w:t>
      </w:r>
      <w:r w:rsidR="00402661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с мотоблоком (минитрактором) минимизирует (исключает) воздействие такого рода опасностей при ответной минимизации (исключении) указанных опасностей конструкцией мотоблока (минитрактора).</w:t>
      </w:r>
    </w:p>
    <w:p w:rsidR="00350477" w:rsidRPr="009105A8" w:rsidRDefault="00350477" w:rsidP="00350477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874633" w:rsidRPr="009105A8" w:rsidRDefault="00D95E3E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Эргономичность </w:t>
      </w:r>
      <w:r w:rsidR="00E61B08" w:rsidRPr="009105A8">
        <w:rPr>
          <w:sz w:val="26"/>
          <w:szCs w:val="26"/>
        </w:rPr>
        <w:t>орудий</w:t>
      </w:r>
    </w:p>
    <w:p w:rsidR="00D95E3E" w:rsidRPr="009105A8" w:rsidRDefault="00D95E3E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проектировании </w:t>
      </w:r>
      <w:r w:rsidR="00E61B08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также использовались эргономические принципы.</w:t>
      </w:r>
    </w:p>
    <w:p w:rsidR="00FC6738" w:rsidRPr="009105A8" w:rsidRDefault="00FC6738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Конструктивная эргономичность </w:t>
      </w:r>
      <w:r w:rsidR="00E61B08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обеспечивается:</w:t>
      </w:r>
    </w:p>
    <w:p w:rsidR="00C77372" w:rsidRPr="009105A8" w:rsidRDefault="00D95E3E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эстетичным внешним видом</w:t>
      </w:r>
      <w:r w:rsidR="00C77372" w:rsidRPr="009105A8">
        <w:rPr>
          <w:sz w:val="26"/>
          <w:szCs w:val="26"/>
        </w:rPr>
        <w:t>;</w:t>
      </w:r>
    </w:p>
    <w:p w:rsidR="00C77372" w:rsidRPr="009105A8" w:rsidRDefault="00C77372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условным отсутствием при соблюдении требований безопасного хранения и транспортирования, нормальной эксплуатации</w:t>
      </w:r>
      <w:r w:rsidR="00D95E3E" w:rsidRPr="009105A8">
        <w:rPr>
          <w:sz w:val="26"/>
          <w:szCs w:val="26"/>
        </w:rPr>
        <w:t xml:space="preserve"> острых</w:t>
      </w:r>
      <w:r w:rsidR="00D242EC" w:rsidRPr="009105A8">
        <w:rPr>
          <w:sz w:val="26"/>
          <w:szCs w:val="26"/>
        </w:rPr>
        <w:t xml:space="preserve"> (режущих, колющих)</w:t>
      </w:r>
      <w:r w:rsidR="00D95E3E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кромок</w:t>
      </w:r>
      <w:r w:rsidR="00D242EC" w:rsidRPr="009105A8">
        <w:rPr>
          <w:sz w:val="26"/>
          <w:szCs w:val="26"/>
        </w:rPr>
        <w:t xml:space="preserve"> и углов (поверхностей)</w:t>
      </w:r>
      <w:r w:rsidRPr="009105A8">
        <w:rPr>
          <w:sz w:val="26"/>
          <w:szCs w:val="26"/>
        </w:rPr>
        <w:t>;</w:t>
      </w:r>
    </w:p>
    <w:p w:rsidR="00C77372" w:rsidRPr="009105A8" w:rsidRDefault="00C77372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возможностью перемещения </w:t>
      </w:r>
      <w:r w:rsidR="00D242EC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вручную и одним оператором перед агрегатированием к мотоблоку или минитрактору и после отсоединения от них (без применения подъемных средств) – </w:t>
      </w:r>
      <w:r w:rsidR="00D242EC" w:rsidRPr="009105A8">
        <w:rPr>
          <w:sz w:val="26"/>
          <w:szCs w:val="26"/>
        </w:rPr>
        <w:t>определяется небольшим весом орудия и наличия мест для удобного захвата при перемещении вручную</w:t>
      </w:r>
      <w:r w:rsidRPr="009105A8">
        <w:rPr>
          <w:sz w:val="26"/>
          <w:szCs w:val="26"/>
        </w:rPr>
        <w:t>;</w:t>
      </w:r>
    </w:p>
    <w:p w:rsidR="00C77372" w:rsidRPr="009105A8" w:rsidRDefault="00C77372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возможность агрегатирования </w:t>
      </w:r>
      <w:r w:rsidR="00D242EC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с мотоблоком или минитрактором одним оператором;</w:t>
      </w:r>
    </w:p>
    <w:p w:rsidR="00877D88" w:rsidRPr="009105A8" w:rsidRDefault="00877D88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исключением необходимости</w:t>
      </w:r>
      <w:r w:rsidR="00D242EC" w:rsidRPr="009105A8">
        <w:rPr>
          <w:sz w:val="26"/>
          <w:szCs w:val="26"/>
        </w:rPr>
        <w:t xml:space="preserve"> непосредственного</w:t>
      </w:r>
      <w:r w:rsidRPr="009105A8">
        <w:rPr>
          <w:sz w:val="26"/>
          <w:szCs w:val="26"/>
        </w:rPr>
        <w:t xml:space="preserve"> воздействия оператора на </w:t>
      </w:r>
      <w:r w:rsidR="00D242EC" w:rsidRPr="009105A8">
        <w:rPr>
          <w:sz w:val="26"/>
          <w:szCs w:val="26"/>
        </w:rPr>
        <w:t>м</w:t>
      </w:r>
      <w:r w:rsidRPr="009105A8">
        <w:rPr>
          <w:sz w:val="26"/>
          <w:szCs w:val="26"/>
        </w:rPr>
        <w:t xml:space="preserve">еханизмы </w:t>
      </w:r>
      <w:r w:rsidR="00D242EC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при непосредственном выполнении </w:t>
      </w:r>
      <w:r w:rsidR="00D242EC" w:rsidRPr="009105A8">
        <w:rPr>
          <w:sz w:val="26"/>
          <w:szCs w:val="26"/>
        </w:rPr>
        <w:t>им</w:t>
      </w:r>
      <w:r w:rsidRPr="009105A8">
        <w:rPr>
          <w:sz w:val="26"/>
          <w:szCs w:val="26"/>
        </w:rPr>
        <w:t xml:space="preserve"> назначенных функций (при нормальной эксплуатации);</w:t>
      </w:r>
    </w:p>
    <w:p w:rsidR="00877D88" w:rsidRPr="009105A8" w:rsidRDefault="00877D88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прямое и устойчивое положение оператора в процессе выполнения </w:t>
      </w:r>
      <w:r w:rsidR="00D242EC" w:rsidRPr="009105A8">
        <w:rPr>
          <w:sz w:val="26"/>
          <w:szCs w:val="26"/>
        </w:rPr>
        <w:t>орудием</w:t>
      </w:r>
      <w:r w:rsidRPr="009105A8">
        <w:rPr>
          <w:sz w:val="26"/>
          <w:szCs w:val="26"/>
        </w:rPr>
        <w:t xml:space="preserve"> назначенных функций (при нормальной эксплуатации);</w:t>
      </w:r>
    </w:p>
    <w:p w:rsidR="00877D88" w:rsidRPr="009105A8" w:rsidRDefault="00877D88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возможность визуального контроля за выполнением</w:t>
      </w:r>
      <w:r w:rsidR="00D242EC" w:rsidRPr="009105A8">
        <w:rPr>
          <w:sz w:val="26"/>
          <w:szCs w:val="26"/>
        </w:rPr>
        <w:t xml:space="preserve"> орудием технологического процесса</w:t>
      </w:r>
      <w:r w:rsidRPr="009105A8">
        <w:rPr>
          <w:sz w:val="26"/>
          <w:szCs w:val="26"/>
        </w:rPr>
        <w:t>;</w:t>
      </w:r>
    </w:p>
    <w:p w:rsidR="00D95E3E" w:rsidRPr="009105A8" w:rsidRDefault="00D242EC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возможностью регулирования орудия посредством манипулирования органами управления сагрегатированного мотоблока и</w:t>
      </w:r>
      <w:r w:rsidR="00880EC6" w:rsidRPr="009105A8">
        <w:rPr>
          <w:sz w:val="26"/>
          <w:szCs w:val="26"/>
        </w:rPr>
        <w:t>ли минитрактора (</w:t>
      </w:r>
      <w:r w:rsidR="00D95E3E" w:rsidRPr="009105A8">
        <w:rPr>
          <w:sz w:val="26"/>
          <w:szCs w:val="26"/>
        </w:rPr>
        <w:t>размер рычагов соответствуют способу захвата или нажатия</w:t>
      </w:r>
      <w:r w:rsidR="00880EC6" w:rsidRPr="009105A8">
        <w:rPr>
          <w:sz w:val="26"/>
          <w:szCs w:val="26"/>
        </w:rPr>
        <w:t>)</w:t>
      </w:r>
      <w:r w:rsidR="00D95E3E" w:rsidRPr="009105A8">
        <w:rPr>
          <w:sz w:val="26"/>
          <w:szCs w:val="26"/>
        </w:rPr>
        <w:t>;</w:t>
      </w:r>
    </w:p>
    <w:p w:rsidR="00D95E3E" w:rsidRPr="009105A8" w:rsidRDefault="00D95E3E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относительно небольшими габаритными размерами;</w:t>
      </w:r>
    </w:p>
    <w:p w:rsidR="00D95E3E" w:rsidRPr="009105A8" w:rsidRDefault="00D95E3E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отсутствием необходимости длительного мускульного напряжения, неудобных поз и движений  при работе с</w:t>
      </w:r>
      <w:r w:rsidR="00877D88" w:rsidRPr="009105A8">
        <w:rPr>
          <w:sz w:val="26"/>
          <w:szCs w:val="26"/>
        </w:rPr>
        <w:t xml:space="preserve"> </w:t>
      </w:r>
      <w:r w:rsidR="00880EC6" w:rsidRPr="009105A8">
        <w:rPr>
          <w:sz w:val="26"/>
          <w:szCs w:val="26"/>
        </w:rPr>
        <w:t>орудиями</w:t>
      </w:r>
      <w:r w:rsidRPr="009105A8">
        <w:rPr>
          <w:sz w:val="26"/>
          <w:szCs w:val="26"/>
        </w:rPr>
        <w:t>;</w:t>
      </w:r>
    </w:p>
    <w:p w:rsidR="00D95E3E" w:rsidRPr="009105A8" w:rsidRDefault="00877D88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простотой управления</w:t>
      </w:r>
      <w:r w:rsidR="00D95E3E" w:rsidRPr="009105A8">
        <w:rPr>
          <w:sz w:val="26"/>
          <w:szCs w:val="26"/>
        </w:rPr>
        <w:t>;</w:t>
      </w:r>
    </w:p>
    <w:p w:rsidR="00D95E3E" w:rsidRPr="009105A8" w:rsidRDefault="00BE6D6B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минимизацией, вплоть до полного исключения возможности возникновения </w:t>
      </w:r>
      <w:r w:rsidR="00D95E3E" w:rsidRPr="009105A8">
        <w:rPr>
          <w:sz w:val="26"/>
          <w:szCs w:val="26"/>
        </w:rPr>
        <w:t>опасных ситуаций, с</w:t>
      </w:r>
      <w:r w:rsidR="00C9012A" w:rsidRPr="009105A8">
        <w:rPr>
          <w:sz w:val="26"/>
          <w:szCs w:val="26"/>
        </w:rPr>
        <w:t xml:space="preserve">вязанных с возможными ошибками </w:t>
      </w:r>
      <w:r w:rsidRPr="009105A8">
        <w:rPr>
          <w:sz w:val="26"/>
          <w:szCs w:val="26"/>
        </w:rPr>
        <w:t>оператора (обслуживающего персонала)</w:t>
      </w:r>
      <w:r w:rsidR="00D95E3E" w:rsidRPr="009105A8">
        <w:rPr>
          <w:sz w:val="26"/>
          <w:szCs w:val="26"/>
        </w:rPr>
        <w:t>;</w:t>
      </w:r>
    </w:p>
    <w:p w:rsidR="00BE6D6B" w:rsidRPr="009105A8" w:rsidRDefault="00BE6D6B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простотой очистки, доступностью мест, требующих периодического обслуживания</w:t>
      </w:r>
      <w:r w:rsidR="00880EC6" w:rsidRPr="009105A8">
        <w:rPr>
          <w:sz w:val="26"/>
          <w:szCs w:val="26"/>
        </w:rPr>
        <w:t xml:space="preserve">, очистки, </w:t>
      </w:r>
      <w:r w:rsidRPr="009105A8">
        <w:rPr>
          <w:sz w:val="26"/>
          <w:szCs w:val="26"/>
        </w:rPr>
        <w:t>смазки и т.п.;</w:t>
      </w:r>
    </w:p>
    <w:p w:rsidR="00D95E3E" w:rsidRPr="009105A8" w:rsidRDefault="00D95E3E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наличие возможности безопасного технического обслуживания;</w:t>
      </w:r>
    </w:p>
    <w:p w:rsidR="00D95E3E" w:rsidRPr="009105A8" w:rsidRDefault="008D7E3D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наличием</w:t>
      </w:r>
      <w:r w:rsidR="00704C77" w:rsidRPr="009105A8">
        <w:rPr>
          <w:sz w:val="26"/>
          <w:szCs w:val="26"/>
        </w:rPr>
        <w:t xml:space="preserve"> съемных деталей </w:t>
      </w:r>
      <w:r w:rsidR="00D95E3E" w:rsidRPr="009105A8">
        <w:rPr>
          <w:sz w:val="26"/>
          <w:szCs w:val="26"/>
        </w:rPr>
        <w:t>и устройств,</w:t>
      </w:r>
      <w:r w:rsidRPr="009105A8">
        <w:rPr>
          <w:sz w:val="26"/>
          <w:szCs w:val="26"/>
        </w:rPr>
        <w:t xml:space="preserve"> отсутствием</w:t>
      </w:r>
      <w:r w:rsidR="00D95E3E" w:rsidRPr="009105A8">
        <w:rPr>
          <w:sz w:val="26"/>
          <w:szCs w:val="26"/>
        </w:rPr>
        <w:t xml:space="preserve"> затемненных зон, облегчающих проведение периодического обслуживания;</w:t>
      </w:r>
    </w:p>
    <w:p w:rsidR="00D95E3E" w:rsidRPr="009105A8" w:rsidRDefault="00704C77" w:rsidP="008A1223">
      <w:pPr>
        <w:pStyle w:val="ae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уровнем шума</w:t>
      </w:r>
      <w:r w:rsidR="00C9012A" w:rsidRPr="009105A8">
        <w:rPr>
          <w:sz w:val="26"/>
          <w:szCs w:val="26"/>
        </w:rPr>
        <w:t xml:space="preserve"> и вибрации</w:t>
      </w:r>
      <w:r w:rsidRPr="009105A8">
        <w:rPr>
          <w:sz w:val="26"/>
          <w:szCs w:val="26"/>
        </w:rPr>
        <w:t xml:space="preserve"> при </w:t>
      </w:r>
      <w:r w:rsidR="00D95E3E" w:rsidRPr="009105A8">
        <w:rPr>
          <w:sz w:val="26"/>
          <w:szCs w:val="26"/>
        </w:rPr>
        <w:t xml:space="preserve">рабочем режиме </w:t>
      </w:r>
      <w:r w:rsidR="00880EC6" w:rsidRPr="009105A8">
        <w:rPr>
          <w:sz w:val="26"/>
          <w:szCs w:val="26"/>
        </w:rPr>
        <w:t>орудия со сагрегатированным мотоблоком или минитрактором</w:t>
      </w:r>
      <w:r w:rsidR="00D95E3E" w:rsidRPr="009105A8">
        <w:rPr>
          <w:sz w:val="26"/>
          <w:szCs w:val="26"/>
        </w:rPr>
        <w:t>,</w:t>
      </w:r>
      <w:r w:rsidR="00BE6D6B" w:rsidRPr="009105A8">
        <w:rPr>
          <w:sz w:val="26"/>
          <w:szCs w:val="26"/>
        </w:rPr>
        <w:t xml:space="preserve"> не превышающим допустимых норм,</w:t>
      </w:r>
      <w:r w:rsidR="00D95E3E" w:rsidRPr="009105A8">
        <w:rPr>
          <w:sz w:val="26"/>
          <w:szCs w:val="26"/>
        </w:rPr>
        <w:t xml:space="preserve"> отсутствием излучения.</w:t>
      </w:r>
    </w:p>
    <w:p w:rsidR="00FC6738" w:rsidRPr="009105A8" w:rsidRDefault="00FC6738" w:rsidP="00FC6738">
      <w:pPr>
        <w:pStyle w:val="ae"/>
        <w:tabs>
          <w:tab w:val="left" w:pos="851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874633" w:rsidRPr="009105A8" w:rsidRDefault="00D95E3E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Опасности, связанные с материалами и комплектующими</w:t>
      </w:r>
      <w:r w:rsidR="00C9012A" w:rsidRPr="009105A8">
        <w:rPr>
          <w:sz w:val="26"/>
          <w:szCs w:val="26"/>
        </w:rPr>
        <w:t xml:space="preserve"> </w:t>
      </w:r>
      <w:r w:rsidR="00AF663A" w:rsidRPr="009105A8">
        <w:rPr>
          <w:sz w:val="26"/>
          <w:szCs w:val="26"/>
        </w:rPr>
        <w:t>изделиями</w:t>
      </w:r>
    </w:p>
    <w:p w:rsidR="00BE6D6B" w:rsidRPr="009105A8" w:rsidRDefault="00D95E3E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Выбор материалов</w:t>
      </w:r>
      <w:r w:rsidR="00C9012A" w:rsidRPr="009105A8">
        <w:rPr>
          <w:sz w:val="26"/>
          <w:szCs w:val="26"/>
        </w:rPr>
        <w:t xml:space="preserve"> (изделий)</w:t>
      </w:r>
      <w:r w:rsidRPr="009105A8">
        <w:rPr>
          <w:sz w:val="26"/>
          <w:szCs w:val="26"/>
        </w:rPr>
        <w:t xml:space="preserve"> конструкции </w:t>
      </w:r>
      <w:r w:rsidR="00880EC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основан на их безопасности, отсутствии опасного и вредного воздействия на окружающую среду, организм человека при всех заданных режимах работы </w:t>
      </w:r>
      <w:r w:rsidR="00880EC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  предусмотренных для них условиях эксплуатации. </w:t>
      </w:r>
    </w:p>
    <w:p w:rsidR="00D95E3E" w:rsidRPr="009105A8" w:rsidRDefault="00D95E3E" w:rsidP="00BE6D6B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Материалы</w:t>
      </w:r>
      <w:r w:rsidR="00C9012A" w:rsidRPr="009105A8">
        <w:rPr>
          <w:sz w:val="26"/>
          <w:szCs w:val="26"/>
        </w:rPr>
        <w:t xml:space="preserve"> (изделия)</w:t>
      </w:r>
      <w:r w:rsidRPr="009105A8">
        <w:rPr>
          <w:sz w:val="26"/>
          <w:szCs w:val="26"/>
        </w:rPr>
        <w:t>, используемые для производства, исключают создание пожаро- и взрывоопасных ситуаций.</w:t>
      </w:r>
    </w:p>
    <w:p w:rsidR="001C6F21" w:rsidRPr="009105A8" w:rsidRDefault="001C6F21" w:rsidP="001C6F21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Материалы</w:t>
      </w:r>
      <w:r w:rsidR="00C9012A" w:rsidRPr="009105A8">
        <w:rPr>
          <w:sz w:val="26"/>
          <w:szCs w:val="26"/>
        </w:rPr>
        <w:t xml:space="preserve"> и изделия</w:t>
      </w:r>
      <w:r w:rsidRPr="009105A8">
        <w:rPr>
          <w:sz w:val="26"/>
          <w:szCs w:val="26"/>
        </w:rPr>
        <w:t xml:space="preserve"> (за исключением расходных материалов), используемые для изготовления </w:t>
      </w:r>
      <w:r w:rsidR="00880EC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должн</w:t>
      </w:r>
      <w:r w:rsidR="00C9012A" w:rsidRPr="009105A8">
        <w:rPr>
          <w:sz w:val="26"/>
          <w:szCs w:val="26"/>
        </w:rPr>
        <w:t>ы</w:t>
      </w:r>
      <w:r w:rsidRPr="009105A8">
        <w:rPr>
          <w:sz w:val="26"/>
          <w:szCs w:val="26"/>
        </w:rPr>
        <w:t xml:space="preserve"> обеспечивать</w:t>
      </w:r>
      <w:r w:rsidR="00C9012A" w:rsidRPr="009105A8">
        <w:rPr>
          <w:sz w:val="26"/>
          <w:szCs w:val="26"/>
        </w:rPr>
        <w:t xml:space="preserve"> их</w:t>
      </w:r>
      <w:r w:rsidRPr="009105A8">
        <w:rPr>
          <w:sz w:val="26"/>
          <w:szCs w:val="26"/>
        </w:rPr>
        <w:t xml:space="preserve"> средний эксплу</w:t>
      </w:r>
      <w:r w:rsidR="00C9012A" w:rsidRPr="009105A8">
        <w:rPr>
          <w:sz w:val="26"/>
          <w:szCs w:val="26"/>
        </w:rPr>
        <w:t>атационный срок службы</w:t>
      </w:r>
      <w:r w:rsidRPr="009105A8">
        <w:rPr>
          <w:sz w:val="26"/>
          <w:szCs w:val="26"/>
        </w:rPr>
        <w:t xml:space="preserve"> не менее </w:t>
      </w:r>
      <w:r w:rsidR="00C9012A" w:rsidRPr="009105A8">
        <w:rPr>
          <w:sz w:val="26"/>
          <w:szCs w:val="26"/>
        </w:rPr>
        <w:t xml:space="preserve">пяти </w:t>
      </w:r>
      <w:r w:rsidRPr="009105A8">
        <w:rPr>
          <w:sz w:val="26"/>
          <w:szCs w:val="26"/>
        </w:rPr>
        <w:t>лет.</w:t>
      </w:r>
    </w:p>
    <w:p w:rsidR="001C6F21" w:rsidRPr="009105A8" w:rsidRDefault="00B4257E" w:rsidP="001C6F21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Расходные материалы не должны оказывать вредного влияния на материалы корпуса </w:t>
      </w:r>
      <w:r w:rsidR="00880EC6" w:rsidRPr="009105A8">
        <w:rPr>
          <w:sz w:val="26"/>
          <w:szCs w:val="26"/>
        </w:rPr>
        <w:t>орудий</w:t>
      </w:r>
      <w:r w:rsidR="00C9012A" w:rsidRPr="009105A8">
        <w:rPr>
          <w:sz w:val="26"/>
          <w:szCs w:val="26"/>
        </w:rPr>
        <w:t xml:space="preserve"> и технологический процесс в целом</w:t>
      </w:r>
      <w:r w:rsidRPr="009105A8">
        <w:rPr>
          <w:sz w:val="26"/>
          <w:szCs w:val="26"/>
        </w:rPr>
        <w:t>.</w:t>
      </w:r>
    </w:p>
    <w:p w:rsidR="00FC6738" w:rsidRPr="009105A8" w:rsidRDefault="00FC6738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проектировании были учтены основные характеристики материалов</w:t>
      </w:r>
      <w:r w:rsidR="00CB6FDE" w:rsidRPr="009105A8">
        <w:rPr>
          <w:sz w:val="26"/>
          <w:szCs w:val="26"/>
        </w:rPr>
        <w:t xml:space="preserve"> (изделий)</w:t>
      </w:r>
      <w:r w:rsidRPr="009105A8">
        <w:rPr>
          <w:sz w:val="26"/>
          <w:szCs w:val="26"/>
        </w:rPr>
        <w:t xml:space="preserve">, из которых изготовлены </w:t>
      </w:r>
      <w:r w:rsidR="00E72F36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:</w:t>
      </w:r>
    </w:p>
    <w:p w:rsidR="00E71E29" w:rsidRPr="009105A8" w:rsidRDefault="00E71E29" w:rsidP="008A1223">
      <w:pPr>
        <w:pStyle w:val="ae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механические характеристики;</w:t>
      </w:r>
    </w:p>
    <w:p w:rsidR="00E71E29" w:rsidRPr="009105A8" w:rsidRDefault="00E71E29" w:rsidP="008A1223">
      <w:pPr>
        <w:pStyle w:val="ae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возможные механизмы и причины разрушения (хрупкое разрушение, пластичное разрушение, коррозия, эрозия);</w:t>
      </w:r>
    </w:p>
    <w:p w:rsidR="001C6F21" w:rsidRPr="009105A8" w:rsidRDefault="001C6F21" w:rsidP="008A1223">
      <w:pPr>
        <w:pStyle w:val="ae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недопустимость выделения вредных веществ;</w:t>
      </w:r>
    </w:p>
    <w:p w:rsidR="00E71E29" w:rsidRPr="009105A8" w:rsidRDefault="00CB6FDE" w:rsidP="008A1223">
      <w:pPr>
        <w:pStyle w:val="ae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технологичность;</w:t>
      </w:r>
    </w:p>
    <w:p w:rsidR="00CB6FDE" w:rsidRPr="009105A8" w:rsidRDefault="00CB6FDE" w:rsidP="008A1223">
      <w:pPr>
        <w:pStyle w:val="ae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взаимное влияния друг на друга и при</w:t>
      </w:r>
      <w:r w:rsidR="00087C2A" w:rsidRPr="009105A8">
        <w:rPr>
          <w:sz w:val="26"/>
          <w:szCs w:val="26"/>
        </w:rPr>
        <w:t xml:space="preserve"> совместной</w:t>
      </w:r>
      <w:r w:rsidRPr="009105A8">
        <w:rPr>
          <w:sz w:val="26"/>
          <w:szCs w:val="26"/>
        </w:rPr>
        <w:t xml:space="preserve"> работе.</w:t>
      </w:r>
    </w:p>
    <w:p w:rsidR="00E71E29" w:rsidRPr="009105A8" w:rsidRDefault="00E71E29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bCs/>
          <w:sz w:val="26"/>
          <w:szCs w:val="26"/>
        </w:rPr>
        <w:t>Материалы</w:t>
      </w:r>
      <w:r w:rsidR="00CB6FDE" w:rsidRPr="009105A8">
        <w:rPr>
          <w:bCs/>
          <w:sz w:val="26"/>
          <w:szCs w:val="26"/>
        </w:rPr>
        <w:t xml:space="preserve"> (изделия)</w:t>
      </w:r>
      <w:r w:rsidRPr="009105A8">
        <w:rPr>
          <w:bCs/>
          <w:sz w:val="26"/>
          <w:szCs w:val="26"/>
        </w:rPr>
        <w:t xml:space="preserve">, используемые для изготовления </w:t>
      </w:r>
      <w:r w:rsidR="00E72F36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>, устойчивы к воздействию повышенной</w:t>
      </w:r>
      <w:r w:rsidR="00087C2A" w:rsidRPr="009105A8">
        <w:rPr>
          <w:bCs/>
          <w:sz w:val="26"/>
          <w:szCs w:val="26"/>
        </w:rPr>
        <w:t xml:space="preserve"> (пониженной)</w:t>
      </w:r>
      <w:r w:rsidRPr="009105A8">
        <w:rPr>
          <w:bCs/>
          <w:sz w:val="26"/>
          <w:szCs w:val="26"/>
        </w:rPr>
        <w:t xml:space="preserve"> температуры и влажности воздуха, в пределах, установленных условий эксплуатации.</w:t>
      </w:r>
    </w:p>
    <w:p w:rsidR="00C40A65" w:rsidRPr="009105A8" w:rsidRDefault="00C40A65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sz w:val="26"/>
          <w:szCs w:val="26"/>
        </w:rPr>
        <w:t xml:space="preserve">Материалы основных деталей и элементов (узлов) </w:t>
      </w:r>
      <w:r w:rsidR="00E72F3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обладают</w:t>
      </w:r>
      <w:r w:rsidR="00087C2A" w:rsidRPr="009105A8">
        <w:rPr>
          <w:sz w:val="26"/>
          <w:szCs w:val="26"/>
        </w:rPr>
        <w:t xml:space="preserve"> необходимой</w:t>
      </w:r>
      <w:r w:rsidRPr="009105A8">
        <w:rPr>
          <w:sz w:val="26"/>
          <w:szCs w:val="26"/>
        </w:rPr>
        <w:t xml:space="preserve"> стойкостью по отношению к внешним воздействиям</w:t>
      </w:r>
      <w:r w:rsidR="00087C2A" w:rsidRPr="009105A8">
        <w:rPr>
          <w:sz w:val="26"/>
          <w:szCs w:val="26"/>
        </w:rPr>
        <w:t xml:space="preserve"> при нормальной эксплуатации</w:t>
      </w:r>
      <w:r w:rsidRPr="009105A8">
        <w:rPr>
          <w:sz w:val="26"/>
          <w:szCs w:val="26"/>
        </w:rPr>
        <w:t>.</w:t>
      </w:r>
    </w:p>
    <w:p w:rsidR="00C40A65" w:rsidRPr="009105A8" w:rsidRDefault="00C40A65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sz w:val="26"/>
          <w:szCs w:val="26"/>
        </w:rPr>
        <w:t xml:space="preserve">Требования к материалам основных деталей и элементов (узлов) </w:t>
      </w:r>
      <w:r w:rsidR="0040266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указаны в</w:t>
      </w:r>
      <w:r w:rsidR="00CB6FDE" w:rsidRPr="009105A8">
        <w:rPr>
          <w:sz w:val="26"/>
          <w:szCs w:val="26"/>
        </w:rPr>
        <w:t xml:space="preserve"> конструкторской документации (</w:t>
      </w:r>
      <w:r w:rsidRPr="009105A8">
        <w:rPr>
          <w:sz w:val="26"/>
          <w:szCs w:val="26"/>
        </w:rPr>
        <w:t>рабочих чертежах</w:t>
      </w:r>
      <w:r w:rsidR="00CB6FDE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на конкретн</w:t>
      </w:r>
      <w:r w:rsidR="00E72F36" w:rsidRPr="009105A8">
        <w:rPr>
          <w:sz w:val="26"/>
          <w:szCs w:val="26"/>
        </w:rPr>
        <w:t>ое орудие</w:t>
      </w:r>
      <w:r w:rsidRPr="009105A8">
        <w:rPr>
          <w:sz w:val="26"/>
          <w:szCs w:val="26"/>
        </w:rPr>
        <w:t>.</w:t>
      </w:r>
    </w:p>
    <w:p w:rsidR="00C40A65" w:rsidRPr="009105A8" w:rsidRDefault="00C40A65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sz w:val="26"/>
          <w:szCs w:val="26"/>
        </w:rPr>
        <w:t xml:space="preserve">Для снижения риска, материалы и изделия, применяемые для изготовления </w:t>
      </w:r>
      <w:r w:rsidR="00E72F3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перед использованием в производстве проходят входной контроль в соответствии с «Положением о входном контроле», принятом на пр</w:t>
      </w:r>
      <w:r w:rsidR="00E72F36" w:rsidRPr="009105A8">
        <w:rPr>
          <w:sz w:val="26"/>
          <w:szCs w:val="26"/>
        </w:rPr>
        <w:t>едприятии</w:t>
      </w:r>
      <w:r w:rsidRPr="009105A8">
        <w:rPr>
          <w:sz w:val="26"/>
          <w:szCs w:val="26"/>
        </w:rPr>
        <w:t>.</w:t>
      </w:r>
    </w:p>
    <w:p w:rsidR="00E71E29" w:rsidRPr="009105A8" w:rsidRDefault="00A35558" w:rsidP="00E71E29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 результатам входного контроля устанавливается  соответствие материалов, изделий требованиям:</w:t>
      </w:r>
    </w:p>
    <w:p w:rsidR="00A35558" w:rsidRPr="009105A8" w:rsidRDefault="00A35558" w:rsidP="008A1223">
      <w:pPr>
        <w:pStyle w:val="ae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действующих ТНПА (технической документации) на продукцию;</w:t>
      </w:r>
    </w:p>
    <w:p w:rsidR="00CB6FDE" w:rsidRPr="009105A8" w:rsidRDefault="00CB6FDE" w:rsidP="00087C2A">
      <w:pPr>
        <w:pStyle w:val="ae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конструкторской документации (рабочи</w:t>
      </w:r>
      <w:r w:rsidR="00AF663A" w:rsidRPr="009105A8">
        <w:rPr>
          <w:sz w:val="26"/>
          <w:szCs w:val="26"/>
        </w:rPr>
        <w:t>х</w:t>
      </w:r>
      <w:r w:rsidRPr="009105A8">
        <w:rPr>
          <w:sz w:val="26"/>
          <w:szCs w:val="26"/>
        </w:rPr>
        <w:t xml:space="preserve"> чертеж</w:t>
      </w:r>
      <w:r w:rsidR="00AF663A" w:rsidRPr="009105A8">
        <w:rPr>
          <w:sz w:val="26"/>
          <w:szCs w:val="26"/>
        </w:rPr>
        <w:t>ей</w:t>
      </w:r>
      <w:r w:rsidR="00087C2A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.</w:t>
      </w:r>
    </w:p>
    <w:p w:rsidR="00A35558" w:rsidRPr="009105A8" w:rsidRDefault="00A35558" w:rsidP="00A35558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Материалы и </w:t>
      </w:r>
      <w:r w:rsidR="00CB6FDE" w:rsidRPr="009105A8">
        <w:rPr>
          <w:sz w:val="26"/>
          <w:szCs w:val="26"/>
        </w:rPr>
        <w:t>изделия</w:t>
      </w:r>
      <w:r w:rsidRPr="009105A8">
        <w:rPr>
          <w:sz w:val="26"/>
          <w:szCs w:val="26"/>
        </w:rPr>
        <w:t>, которые по результатам входного контроля признаны несоответствующими вышеуказанным требова</w:t>
      </w:r>
      <w:r w:rsidR="00CC2CCA" w:rsidRPr="009105A8">
        <w:rPr>
          <w:sz w:val="26"/>
          <w:szCs w:val="26"/>
        </w:rPr>
        <w:t xml:space="preserve">ниям, </w:t>
      </w:r>
      <w:r w:rsidRPr="009105A8">
        <w:rPr>
          <w:sz w:val="26"/>
          <w:szCs w:val="26"/>
        </w:rPr>
        <w:t>в производство не допускаются.</w:t>
      </w:r>
    </w:p>
    <w:p w:rsidR="003716F3" w:rsidRPr="009105A8" w:rsidRDefault="003716F3" w:rsidP="003716F3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D95E3E" w:rsidRPr="009105A8" w:rsidRDefault="00A35558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Опасности, связанные с воздействием </w:t>
      </w:r>
      <w:r w:rsidR="00E72F36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на окружающую среду</w:t>
      </w:r>
    </w:p>
    <w:p w:rsidR="00473458" w:rsidRPr="009105A8" w:rsidRDefault="00E72F36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bCs/>
          <w:sz w:val="26"/>
          <w:szCs w:val="26"/>
        </w:rPr>
        <w:t>Орудия</w:t>
      </w:r>
      <w:r w:rsidR="00CC2CCA" w:rsidRPr="009105A8">
        <w:rPr>
          <w:bCs/>
          <w:sz w:val="26"/>
          <w:szCs w:val="26"/>
        </w:rPr>
        <w:t xml:space="preserve">, </w:t>
      </w:r>
      <w:r w:rsidR="00A35558" w:rsidRPr="009105A8">
        <w:rPr>
          <w:bCs/>
          <w:sz w:val="26"/>
          <w:szCs w:val="26"/>
        </w:rPr>
        <w:t>при правильной</w:t>
      </w:r>
      <w:r w:rsidR="00087C2A" w:rsidRPr="009105A8">
        <w:rPr>
          <w:bCs/>
          <w:sz w:val="26"/>
          <w:szCs w:val="26"/>
        </w:rPr>
        <w:t xml:space="preserve"> (нормальной)</w:t>
      </w:r>
      <w:r w:rsidR="00A35558" w:rsidRPr="009105A8">
        <w:rPr>
          <w:bCs/>
          <w:sz w:val="26"/>
          <w:szCs w:val="26"/>
        </w:rPr>
        <w:t xml:space="preserve"> их эксплуатации, не </w:t>
      </w:r>
      <w:r w:rsidR="00473458" w:rsidRPr="009105A8">
        <w:rPr>
          <w:bCs/>
          <w:sz w:val="26"/>
          <w:szCs w:val="26"/>
        </w:rPr>
        <w:t>оказывают вредного воздействия на окружающую среду выше предельно установленных норм и требований</w:t>
      </w:r>
      <w:r w:rsidR="00087C2A" w:rsidRPr="009105A8">
        <w:rPr>
          <w:bCs/>
          <w:sz w:val="26"/>
          <w:szCs w:val="26"/>
        </w:rPr>
        <w:t>.</w:t>
      </w:r>
    </w:p>
    <w:p w:rsidR="003716F3" w:rsidRPr="009105A8" w:rsidRDefault="00087C2A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bCs/>
          <w:sz w:val="26"/>
          <w:szCs w:val="26"/>
        </w:rPr>
        <w:t>В</w:t>
      </w:r>
      <w:r w:rsidR="003716F3" w:rsidRPr="009105A8">
        <w:rPr>
          <w:bCs/>
          <w:sz w:val="26"/>
          <w:szCs w:val="26"/>
        </w:rPr>
        <w:t xml:space="preserve"> процесс работы </w:t>
      </w:r>
      <w:r w:rsidR="00E72F36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, непосредственно от них, </w:t>
      </w:r>
      <w:r w:rsidR="003716F3" w:rsidRPr="009105A8">
        <w:rPr>
          <w:bCs/>
          <w:sz w:val="26"/>
          <w:szCs w:val="26"/>
        </w:rPr>
        <w:t xml:space="preserve">не происходит выделения </w:t>
      </w:r>
      <w:r w:rsidR="00473458" w:rsidRPr="009105A8">
        <w:rPr>
          <w:bCs/>
          <w:sz w:val="26"/>
          <w:szCs w:val="26"/>
        </w:rPr>
        <w:t>токсичных</w:t>
      </w:r>
      <w:r w:rsidR="003716F3" w:rsidRPr="009105A8">
        <w:rPr>
          <w:bCs/>
          <w:sz w:val="26"/>
          <w:szCs w:val="26"/>
        </w:rPr>
        <w:t xml:space="preserve"> веществ, загрязняющих атмосферный воздух, почву, воду.</w:t>
      </w:r>
    </w:p>
    <w:p w:rsidR="003716F3" w:rsidRPr="009105A8" w:rsidRDefault="003716F3" w:rsidP="003716F3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bCs/>
          <w:sz w:val="26"/>
          <w:szCs w:val="26"/>
        </w:rPr>
      </w:pPr>
    </w:p>
    <w:p w:rsidR="00A35558" w:rsidRPr="009105A8" w:rsidRDefault="00527A2D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Опасности, связанные с воздействием окружающей среды на </w:t>
      </w:r>
      <w:r w:rsidR="00E72F36" w:rsidRPr="009105A8">
        <w:rPr>
          <w:sz w:val="26"/>
          <w:szCs w:val="26"/>
        </w:rPr>
        <w:t>орудия</w:t>
      </w:r>
    </w:p>
    <w:p w:rsidR="00527A2D" w:rsidRPr="009105A8" w:rsidRDefault="00527A2D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 w:val="26"/>
          <w:szCs w:val="26"/>
        </w:rPr>
      </w:pPr>
      <w:r w:rsidRPr="009105A8">
        <w:rPr>
          <w:bCs/>
          <w:sz w:val="26"/>
          <w:szCs w:val="26"/>
        </w:rPr>
        <w:t xml:space="preserve">Опасности, связанные с влиянием окружающей среды на </w:t>
      </w:r>
      <w:r w:rsidR="00E72F36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включают:</w:t>
      </w:r>
    </w:p>
    <w:p w:rsidR="00B7771E" w:rsidRPr="009105A8" w:rsidRDefault="00527A2D" w:rsidP="008A1223">
      <w:pPr>
        <w:pStyle w:val="ae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эксплуатацию </w:t>
      </w:r>
      <w:r w:rsidR="00E72F36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в условиях окружающей среды</w:t>
      </w:r>
      <w:r w:rsidR="00B7771E" w:rsidRPr="009105A8">
        <w:rPr>
          <w:bCs/>
          <w:sz w:val="26"/>
          <w:szCs w:val="26"/>
        </w:rPr>
        <w:t>, отличающихся от установленных (назначенных);</w:t>
      </w:r>
    </w:p>
    <w:p w:rsidR="00527A2D" w:rsidRPr="009105A8" w:rsidRDefault="00087C2A" w:rsidP="008A1223">
      <w:pPr>
        <w:pStyle w:val="ae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воздействии</w:t>
      </w:r>
      <w:r w:rsidR="00B7771E" w:rsidRPr="009105A8">
        <w:rPr>
          <w:bCs/>
          <w:sz w:val="26"/>
          <w:szCs w:val="26"/>
        </w:rPr>
        <w:t xml:space="preserve"> на </w:t>
      </w:r>
      <w:r w:rsidR="008F28DD" w:rsidRPr="009105A8">
        <w:rPr>
          <w:bCs/>
          <w:sz w:val="26"/>
          <w:szCs w:val="26"/>
        </w:rPr>
        <w:t>орудия</w:t>
      </w:r>
      <w:r w:rsidR="00B7771E" w:rsidRPr="009105A8">
        <w:rPr>
          <w:bCs/>
          <w:sz w:val="26"/>
          <w:szCs w:val="26"/>
        </w:rPr>
        <w:t xml:space="preserve"> в процессе эксплуатации других физических </w:t>
      </w:r>
      <w:r w:rsidRPr="009105A8">
        <w:rPr>
          <w:bCs/>
          <w:sz w:val="26"/>
          <w:szCs w:val="26"/>
        </w:rPr>
        <w:t>факторов</w:t>
      </w:r>
      <w:r w:rsidR="00527A2D" w:rsidRPr="009105A8">
        <w:rPr>
          <w:bCs/>
          <w:sz w:val="26"/>
          <w:szCs w:val="26"/>
        </w:rPr>
        <w:t>, отличающихся от установленных</w:t>
      </w:r>
      <w:r w:rsidRPr="009105A8">
        <w:rPr>
          <w:bCs/>
          <w:sz w:val="26"/>
          <w:szCs w:val="26"/>
        </w:rPr>
        <w:t xml:space="preserve"> (назначенных)</w:t>
      </w:r>
      <w:r w:rsidR="00B7771E" w:rsidRPr="009105A8">
        <w:rPr>
          <w:bCs/>
          <w:sz w:val="26"/>
          <w:szCs w:val="26"/>
        </w:rPr>
        <w:t>.</w:t>
      </w:r>
    </w:p>
    <w:p w:rsidR="00527A2D" w:rsidRPr="009105A8" w:rsidRDefault="008F28DD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527A2D" w:rsidRPr="009105A8">
        <w:rPr>
          <w:sz w:val="26"/>
          <w:szCs w:val="26"/>
        </w:rPr>
        <w:t xml:space="preserve"> обладают достаточной стойкостью к воздействию климатических факторов в установленных</w:t>
      </w:r>
      <w:r w:rsidR="00B7771E" w:rsidRPr="009105A8">
        <w:rPr>
          <w:sz w:val="26"/>
          <w:szCs w:val="26"/>
        </w:rPr>
        <w:t xml:space="preserve"> (назначенных)</w:t>
      </w:r>
      <w:r w:rsidR="00527A2D" w:rsidRPr="009105A8">
        <w:rPr>
          <w:sz w:val="26"/>
          <w:szCs w:val="26"/>
        </w:rPr>
        <w:t xml:space="preserve"> условиях эксплуатации.</w:t>
      </w:r>
    </w:p>
    <w:p w:rsidR="00527A2D" w:rsidRPr="009105A8" w:rsidRDefault="00527A2D" w:rsidP="00527A2D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Климатическое исполнение и категорию размещения </w:t>
      </w:r>
      <w:r w:rsidR="008F28D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принимают по ГОСТ 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</w:t>
      </w:r>
      <w:r w:rsidR="00B7771E" w:rsidRPr="009105A8">
        <w:rPr>
          <w:sz w:val="26"/>
          <w:szCs w:val="26"/>
        </w:rPr>
        <w:t>нешней среды»</w:t>
      </w:r>
      <w:r w:rsidRPr="009105A8">
        <w:rPr>
          <w:sz w:val="26"/>
          <w:szCs w:val="26"/>
        </w:rPr>
        <w:t>.</w:t>
      </w:r>
    </w:p>
    <w:p w:rsidR="00527A2D" w:rsidRPr="009105A8" w:rsidRDefault="00527A2D" w:rsidP="004B62A5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Климатическое исп</w:t>
      </w:r>
      <w:r w:rsidR="00CC2CCA" w:rsidRPr="009105A8">
        <w:rPr>
          <w:sz w:val="26"/>
          <w:szCs w:val="26"/>
        </w:rPr>
        <w:t xml:space="preserve">олнение </w:t>
      </w:r>
      <w:r w:rsidR="008F28DD" w:rsidRPr="009105A8">
        <w:rPr>
          <w:sz w:val="26"/>
          <w:szCs w:val="26"/>
        </w:rPr>
        <w:t>орудий</w:t>
      </w:r>
      <w:r w:rsidR="00CC2CCA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– УХЛ </w:t>
      </w:r>
      <w:r w:rsidR="00B7771E" w:rsidRPr="009105A8">
        <w:rPr>
          <w:sz w:val="26"/>
          <w:szCs w:val="26"/>
        </w:rPr>
        <w:t>1</w:t>
      </w:r>
      <w:r w:rsidRPr="009105A8">
        <w:rPr>
          <w:sz w:val="26"/>
          <w:szCs w:val="26"/>
        </w:rPr>
        <w:t xml:space="preserve"> по ГОСТ 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4B62A5" w:rsidRPr="009105A8">
        <w:rPr>
          <w:sz w:val="26"/>
          <w:szCs w:val="26"/>
        </w:rPr>
        <w:t xml:space="preserve">. </w:t>
      </w:r>
    </w:p>
    <w:p w:rsidR="00B7771E" w:rsidRPr="009105A8" w:rsidRDefault="009C503F" w:rsidP="00527A2D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B7771E" w:rsidRPr="009105A8">
        <w:rPr>
          <w:sz w:val="26"/>
          <w:szCs w:val="26"/>
        </w:rPr>
        <w:t xml:space="preserve"> </w:t>
      </w:r>
      <w:r w:rsidR="00527A2D" w:rsidRPr="009105A8">
        <w:rPr>
          <w:sz w:val="26"/>
          <w:szCs w:val="26"/>
        </w:rPr>
        <w:t>предназначены для эксплуатации в атмосфере</w:t>
      </w:r>
      <w:r w:rsidR="00B7771E" w:rsidRPr="009105A8">
        <w:rPr>
          <w:sz w:val="26"/>
          <w:szCs w:val="26"/>
        </w:rPr>
        <w:t xml:space="preserve"> </w:t>
      </w:r>
      <w:r w:rsidR="00527A2D" w:rsidRPr="009105A8">
        <w:rPr>
          <w:sz w:val="26"/>
          <w:szCs w:val="26"/>
        </w:rPr>
        <w:t>типа</w:t>
      </w:r>
      <w:r w:rsidR="00B7771E" w:rsidRPr="009105A8">
        <w:rPr>
          <w:sz w:val="26"/>
          <w:szCs w:val="26"/>
        </w:rPr>
        <w:t xml:space="preserve"> I и</w:t>
      </w:r>
      <w:r w:rsidR="00527A2D" w:rsidRPr="009105A8">
        <w:rPr>
          <w:sz w:val="26"/>
          <w:szCs w:val="26"/>
        </w:rPr>
        <w:t xml:space="preserve"> II по </w:t>
      </w:r>
      <w:r w:rsidR="004B62A5" w:rsidRPr="009105A8">
        <w:rPr>
          <w:sz w:val="26"/>
          <w:szCs w:val="26"/>
        </w:rPr>
        <w:t xml:space="preserve">  </w:t>
      </w:r>
      <w:r w:rsidR="00527A2D" w:rsidRPr="009105A8">
        <w:rPr>
          <w:sz w:val="26"/>
          <w:szCs w:val="26"/>
        </w:rPr>
        <w:t>ГОСТ 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B7771E" w:rsidRPr="009105A8">
        <w:rPr>
          <w:sz w:val="26"/>
          <w:szCs w:val="26"/>
        </w:rPr>
        <w:t>.</w:t>
      </w:r>
    </w:p>
    <w:p w:rsidR="00527A2D" w:rsidRPr="009105A8" w:rsidRDefault="00C8065B" w:rsidP="00527A2D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Орудия </w:t>
      </w:r>
      <w:r w:rsidR="00B7771E" w:rsidRPr="009105A8">
        <w:rPr>
          <w:sz w:val="26"/>
          <w:szCs w:val="26"/>
        </w:rPr>
        <w:t xml:space="preserve">не предназначены для эксплуатации </w:t>
      </w:r>
      <w:r w:rsidR="00527A2D" w:rsidRPr="009105A8">
        <w:rPr>
          <w:sz w:val="26"/>
          <w:szCs w:val="26"/>
        </w:rPr>
        <w:t xml:space="preserve">во взрывобезопасной и пожаробезопасной окружающей среде, </w:t>
      </w:r>
      <w:r w:rsidR="00B7771E" w:rsidRPr="009105A8">
        <w:rPr>
          <w:sz w:val="26"/>
          <w:szCs w:val="26"/>
        </w:rPr>
        <w:t xml:space="preserve">среде </w:t>
      </w:r>
      <w:r w:rsidR="00527A2D" w:rsidRPr="009105A8">
        <w:rPr>
          <w:sz w:val="26"/>
          <w:szCs w:val="26"/>
        </w:rPr>
        <w:t>насы</w:t>
      </w:r>
      <w:r w:rsidR="00B7771E" w:rsidRPr="009105A8">
        <w:rPr>
          <w:sz w:val="26"/>
          <w:szCs w:val="26"/>
        </w:rPr>
        <w:t>щенной токопроводящей пылью, содержащей агрессивные</w:t>
      </w:r>
      <w:r w:rsidR="00527A2D" w:rsidRPr="009105A8">
        <w:rPr>
          <w:sz w:val="26"/>
          <w:szCs w:val="26"/>
        </w:rPr>
        <w:t xml:space="preserve"> газ</w:t>
      </w:r>
      <w:r w:rsidR="00B7771E" w:rsidRPr="009105A8">
        <w:rPr>
          <w:sz w:val="26"/>
          <w:szCs w:val="26"/>
        </w:rPr>
        <w:t>ы</w:t>
      </w:r>
      <w:r w:rsidR="00527A2D" w:rsidRPr="009105A8">
        <w:rPr>
          <w:sz w:val="26"/>
          <w:szCs w:val="26"/>
        </w:rPr>
        <w:t xml:space="preserve"> и пар</w:t>
      </w:r>
      <w:r w:rsidR="00B7771E" w:rsidRPr="009105A8">
        <w:rPr>
          <w:sz w:val="26"/>
          <w:szCs w:val="26"/>
        </w:rPr>
        <w:t>ы</w:t>
      </w:r>
      <w:r w:rsidR="00527A2D" w:rsidRPr="009105A8">
        <w:rPr>
          <w:sz w:val="26"/>
          <w:szCs w:val="26"/>
        </w:rPr>
        <w:t xml:space="preserve"> в концентрациях, разрушающих металлические части </w:t>
      </w:r>
      <w:r w:rsidRPr="009105A8">
        <w:rPr>
          <w:sz w:val="26"/>
          <w:szCs w:val="26"/>
        </w:rPr>
        <w:t>орудий</w:t>
      </w:r>
      <w:r w:rsidR="005C08BC" w:rsidRPr="009105A8">
        <w:rPr>
          <w:sz w:val="26"/>
          <w:szCs w:val="26"/>
        </w:rPr>
        <w:t xml:space="preserve">, а также в среде с повышенным абразивным воздействием на </w:t>
      </w:r>
      <w:r w:rsidRPr="009105A8">
        <w:rPr>
          <w:sz w:val="26"/>
          <w:szCs w:val="26"/>
        </w:rPr>
        <w:t>орудия</w:t>
      </w:r>
      <w:r w:rsidR="005C08BC" w:rsidRPr="009105A8">
        <w:rPr>
          <w:sz w:val="26"/>
          <w:szCs w:val="26"/>
        </w:rPr>
        <w:t xml:space="preserve"> и их элементы</w:t>
      </w:r>
      <w:r w:rsidR="00527A2D" w:rsidRPr="009105A8">
        <w:rPr>
          <w:sz w:val="26"/>
          <w:szCs w:val="26"/>
        </w:rPr>
        <w:t>.</w:t>
      </w:r>
    </w:p>
    <w:p w:rsidR="003716F3" w:rsidRPr="009105A8" w:rsidRDefault="003716F3" w:rsidP="006D4DF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Cs/>
          <w:szCs w:val="24"/>
        </w:rPr>
      </w:pPr>
      <w:r w:rsidRPr="009105A8">
        <w:rPr>
          <w:sz w:val="26"/>
          <w:szCs w:val="26"/>
        </w:rPr>
        <w:t xml:space="preserve">Для </w:t>
      </w:r>
      <w:r w:rsidR="00C8065B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в стандартном исполнении принимаются следующие значения физических факторов окружающей среды:</w:t>
      </w:r>
    </w:p>
    <w:p w:rsidR="00B721BB" w:rsidRPr="009105A8" w:rsidRDefault="00B721BB" w:rsidP="008A1223">
      <w:pPr>
        <w:pStyle w:val="ae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атмосферное давление от 84,0 до 106,7 кПа (630-800 мм р.ст.);</w:t>
      </w:r>
    </w:p>
    <w:p w:rsidR="00B721BB" w:rsidRPr="009105A8" w:rsidRDefault="00B721BB" w:rsidP="005C08BC">
      <w:pPr>
        <w:pStyle w:val="ae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высота над у</w:t>
      </w:r>
      <w:r w:rsidR="005C08BC" w:rsidRPr="009105A8">
        <w:rPr>
          <w:sz w:val="26"/>
          <w:szCs w:val="26"/>
        </w:rPr>
        <w:t>ровнем моря – не более 1000 м</w:t>
      </w:r>
      <w:r w:rsidRPr="009105A8">
        <w:rPr>
          <w:sz w:val="26"/>
          <w:szCs w:val="26"/>
        </w:rPr>
        <w:t>.</w:t>
      </w:r>
    </w:p>
    <w:p w:rsidR="00942A9B" w:rsidRPr="009105A8" w:rsidRDefault="00942A9B" w:rsidP="00B225E2">
      <w:pPr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</w:p>
    <w:p w:rsidR="003716F3" w:rsidRPr="009105A8" w:rsidRDefault="004664A6" w:rsidP="008D7E3D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Опасности, связанные с неправильной эксплуатацией </w:t>
      </w:r>
      <w:r w:rsidR="00101FBC" w:rsidRPr="009105A8">
        <w:rPr>
          <w:sz w:val="26"/>
          <w:szCs w:val="26"/>
        </w:rPr>
        <w:t>орудий</w:t>
      </w:r>
    </w:p>
    <w:p w:rsidR="00AE1F1F" w:rsidRPr="009105A8" w:rsidRDefault="004664A6" w:rsidP="008D7E3D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Эксплуатация </w:t>
      </w:r>
      <w:r w:rsidR="00101FBC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должна проводиться при</w:t>
      </w:r>
      <w:r w:rsidR="00AE1F1F" w:rsidRPr="009105A8">
        <w:rPr>
          <w:bCs/>
          <w:sz w:val="26"/>
          <w:szCs w:val="26"/>
        </w:rPr>
        <w:t xml:space="preserve"> условиях, не превышающих установленные (назначенные), в том числе в части воздействия внешних физических факторов. Длительная работа </w:t>
      </w:r>
      <w:r w:rsidR="00101FBC" w:rsidRPr="009105A8">
        <w:rPr>
          <w:bCs/>
          <w:sz w:val="26"/>
          <w:szCs w:val="26"/>
        </w:rPr>
        <w:t>орудий</w:t>
      </w:r>
      <w:r w:rsidR="00AE1F1F" w:rsidRPr="009105A8">
        <w:rPr>
          <w:bCs/>
          <w:sz w:val="26"/>
          <w:szCs w:val="26"/>
        </w:rPr>
        <w:t xml:space="preserve"> при условиях, соответствующих крайним значениям назначенных факторов (в т.ч. влажность </w:t>
      </w:r>
      <w:r w:rsidR="006F587C" w:rsidRPr="009105A8">
        <w:rPr>
          <w:bCs/>
          <w:sz w:val="26"/>
          <w:szCs w:val="26"/>
        </w:rPr>
        <w:t>обрабатываемых материалов (подвяленной травы, сена, соломы)</w:t>
      </w:r>
      <w:r w:rsidR="00AE1F1F" w:rsidRPr="009105A8">
        <w:rPr>
          <w:bCs/>
          <w:sz w:val="26"/>
          <w:szCs w:val="26"/>
        </w:rPr>
        <w:t>, каменистость</w:t>
      </w:r>
      <w:r w:rsidR="006F587C" w:rsidRPr="009105A8">
        <w:rPr>
          <w:bCs/>
          <w:sz w:val="26"/>
          <w:szCs w:val="26"/>
        </w:rPr>
        <w:t xml:space="preserve"> поверхности</w:t>
      </w:r>
      <w:r w:rsidR="00AE1F1F" w:rsidRPr="009105A8">
        <w:rPr>
          <w:bCs/>
          <w:sz w:val="26"/>
          <w:szCs w:val="26"/>
        </w:rPr>
        <w:t xml:space="preserve">, повышенная скорость и т.п.) может привести к нарушению технологического процесса, возникновению неисправностей, преждевременному наступлению предельного состояния и отказа </w:t>
      </w:r>
      <w:r w:rsidR="00101FBC" w:rsidRPr="009105A8">
        <w:rPr>
          <w:bCs/>
          <w:sz w:val="26"/>
          <w:szCs w:val="26"/>
        </w:rPr>
        <w:t>орудия</w:t>
      </w:r>
      <w:r w:rsidR="00AE1F1F" w:rsidRPr="009105A8">
        <w:rPr>
          <w:bCs/>
          <w:sz w:val="26"/>
          <w:szCs w:val="26"/>
        </w:rPr>
        <w:t>.</w:t>
      </w:r>
    </w:p>
    <w:p w:rsidR="004664A6" w:rsidRPr="009105A8" w:rsidRDefault="00A601FF" w:rsidP="008D7E3D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Нарушение условий эксплуатации </w:t>
      </w:r>
      <w:r w:rsidR="00101FBC" w:rsidRPr="009105A8">
        <w:rPr>
          <w:bCs/>
          <w:sz w:val="26"/>
          <w:szCs w:val="26"/>
        </w:rPr>
        <w:t>орудий</w:t>
      </w:r>
      <w:r w:rsidR="00AE1F1F" w:rsidRPr="009105A8">
        <w:rPr>
          <w:bCs/>
          <w:sz w:val="26"/>
          <w:szCs w:val="26"/>
        </w:rPr>
        <w:t xml:space="preserve"> </w:t>
      </w:r>
      <w:r w:rsidRPr="009105A8">
        <w:rPr>
          <w:bCs/>
          <w:sz w:val="26"/>
          <w:szCs w:val="26"/>
        </w:rPr>
        <w:t>включает в себя:</w:t>
      </w:r>
    </w:p>
    <w:p w:rsidR="00A601FF" w:rsidRPr="009105A8" w:rsidRDefault="00A601F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несоответствие выбора типа и производительности </w:t>
      </w:r>
      <w:r w:rsidR="00101FBC" w:rsidRPr="009105A8">
        <w:rPr>
          <w:bCs/>
          <w:sz w:val="26"/>
          <w:szCs w:val="26"/>
        </w:rPr>
        <w:t>орудия</w:t>
      </w:r>
      <w:r w:rsidR="005153F4" w:rsidRPr="009105A8">
        <w:rPr>
          <w:bCs/>
          <w:sz w:val="26"/>
          <w:szCs w:val="26"/>
        </w:rPr>
        <w:t xml:space="preserve"> </w:t>
      </w:r>
      <w:r w:rsidRPr="009105A8">
        <w:rPr>
          <w:bCs/>
          <w:sz w:val="26"/>
          <w:szCs w:val="26"/>
        </w:rPr>
        <w:t>поставленной  задаче;</w:t>
      </w:r>
    </w:p>
    <w:p w:rsidR="007C761F" w:rsidRPr="009105A8" w:rsidRDefault="007C761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эксплуатация </w:t>
      </w:r>
      <w:r w:rsidR="00101FBC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в (при) условиях, отличающихся от назначенных (рекомендуемых);</w:t>
      </w:r>
    </w:p>
    <w:p w:rsidR="007C761F" w:rsidRPr="009105A8" w:rsidRDefault="007C761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эксплуатация </w:t>
      </w:r>
      <w:r w:rsidR="00101FBC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на </w:t>
      </w:r>
      <w:r w:rsidR="006F587C" w:rsidRPr="009105A8">
        <w:rPr>
          <w:bCs/>
          <w:sz w:val="26"/>
          <w:szCs w:val="26"/>
        </w:rPr>
        <w:t>материалах (подвяленной травы, сена, соломы)</w:t>
      </w:r>
      <w:r w:rsidRPr="009105A8">
        <w:rPr>
          <w:bCs/>
          <w:sz w:val="26"/>
          <w:szCs w:val="26"/>
        </w:rPr>
        <w:t xml:space="preserve"> с повышенной влажностью;</w:t>
      </w:r>
    </w:p>
    <w:p w:rsidR="007C761F" w:rsidRPr="009105A8" w:rsidRDefault="007C761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эксплуатация </w:t>
      </w:r>
      <w:r w:rsidR="00101FBC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на </w:t>
      </w:r>
      <w:r w:rsidR="006F587C" w:rsidRPr="009105A8">
        <w:rPr>
          <w:bCs/>
          <w:sz w:val="26"/>
          <w:szCs w:val="26"/>
        </w:rPr>
        <w:t xml:space="preserve">поверхностях, </w:t>
      </w:r>
      <w:r w:rsidRPr="009105A8">
        <w:rPr>
          <w:bCs/>
          <w:sz w:val="26"/>
          <w:szCs w:val="26"/>
        </w:rPr>
        <w:t>засорени</w:t>
      </w:r>
      <w:r w:rsidR="006F587C" w:rsidRPr="009105A8">
        <w:rPr>
          <w:bCs/>
          <w:sz w:val="26"/>
          <w:szCs w:val="26"/>
        </w:rPr>
        <w:t>ых</w:t>
      </w:r>
      <w:r w:rsidRPr="009105A8">
        <w:rPr>
          <w:bCs/>
          <w:sz w:val="26"/>
          <w:szCs w:val="26"/>
        </w:rPr>
        <w:t xml:space="preserve"> камнями;</w:t>
      </w:r>
    </w:p>
    <w:p w:rsidR="007C761F" w:rsidRPr="009105A8" w:rsidRDefault="007C761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повышенная скорость перемещения в процессе ведения технологического процесса;</w:t>
      </w:r>
    </w:p>
    <w:p w:rsidR="00A601FF" w:rsidRPr="009105A8" w:rsidRDefault="00A601FF" w:rsidP="007C761F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эксплуатация </w:t>
      </w:r>
      <w:r w:rsidR="00101FBC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неквалифицированным </w:t>
      </w:r>
      <w:r w:rsidR="007C761F" w:rsidRPr="009105A8">
        <w:rPr>
          <w:bCs/>
          <w:sz w:val="26"/>
          <w:szCs w:val="26"/>
        </w:rPr>
        <w:t>оператором</w:t>
      </w:r>
      <w:r w:rsidR="00101FBC" w:rsidRPr="009105A8">
        <w:rPr>
          <w:bCs/>
          <w:sz w:val="26"/>
          <w:szCs w:val="26"/>
        </w:rPr>
        <w:t xml:space="preserve"> (персоналом)</w:t>
      </w:r>
      <w:r w:rsidRPr="009105A8">
        <w:rPr>
          <w:bCs/>
          <w:sz w:val="26"/>
          <w:szCs w:val="26"/>
        </w:rPr>
        <w:t>;</w:t>
      </w:r>
    </w:p>
    <w:p w:rsidR="00A601FF" w:rsidRPr="009105A8" w:rsidRDefault="00A601FF" w:rsidP="008A1223">
      <w:pPr>
        <w:pStyle w:val="ae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нарушение ус</w:t>
      </w:r>
      <w:r w:rsidR="005153F4" w:rsidRPr="009105A8">
        <w:rPr>
          <w:bCs/>
          <w:sz w:val="26"/>
          <w:szCs w:val="26"/>
        </w:rPr>
        <w:t>ловий технического обслуживания</w:t>
      </w:r>
      <w:r w:rsidRPr="009105A8">
        <w:rPr>
          <w:bCs/>
          <w:sz w:val="26"/>
          <w:szCs w:val="26"/>
        </w:rPr>
        <w:t>.</w:t>
      </w:r>
    </w:p>
    <w:p w:rsidR="004664A6" w:rsidRPr="009105A8" w:rsidRDefault="004664A6" w:rsidP="004664A6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4664A6" w:rsidRPr="009105A8" w:rsidRDefault="00942A9B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Обеспечение безопасности при изготовлении</w:t>
      </w:r>
    </w:p>
    <w:p w:rsidR="002B2466" w:rsidRPr="009105A8" w:rsidRDefault="00942A9B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изготовлении </w:t>
      </w:r>
      <w:r w:rsidR="00101FBC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должны быть соблюдены все требования безопасности в соответствии с ТР</w:t>
      </w:r>
      <w:r w:rsidR="007E6ABD" w:rsidRPr="009105A8">
        <w:rPr>
          <w:sz w:val="26"/>
          <w:szCs w:val="26"/>
        </w:rPr>
        <w:t> </w:t>
      </w:r>
      <w:r w:rsidRPr="009105A8">
        <w:rPr>
          <w:sz w:val="26"/>
          <w:szCs w:val="26"/>
        </w:rPr>
        <w:t>ТС</w:t>
      </w:r>
      <w:r w:rsidR="007E6ABD" w:rsidRPr="009105A8">
        <w:rPr>
          <w:sz w:val="26"/>
          <w:szCs w:val="26"/>
        </w:rPr>
        <w:t> </w:t>
      </w:r>
      <w:r w:rsidRPr="009105A8">
        <w:rPr>
          <w:sz w:val="26"/>
          <w:szCs w:val="26"/>
        </w:rPr>
        <w:t xml:space="preserve">010/2011 «О безопасности машин и оборудования», </w:t>
      </w:r>
      <w:r w:rsidR="008D7E3D" w:rsidRPr="009105A8">
        <w:rPr>
          <w:sz w:val="26"/>
          <w:szCs w:val="26"/>
        </w:rPr>
        <w:t>ТУ BY 7</w:t>
      </w:r>
      <w:r w:rsidR="006F587C" w:rsidRPr="009105A8">
        <w:rPr>
          <w:sz w:val="26"/>
          <w:szCs w:val="26"/>
        </w:rPr>
        <w:t>91217115.004</w:t>
      </w:r>
      <w:r w:rsidR="008D7E3D" w:rsidRPr="009105A8">
        <w:rPr>
          <w:sz w:val="26"/>
          <w:szCs w:val="26"/>
        </w:rPr>
        <w:t>-2020 «</w:t>
      </w:r>
      <w:r w:rsidR="006F587C" w:rsidRPr="009105A8">
        <w:rPr>
          <w:sz w:val="26"/>
          <w:szCs w:val="26"/>
        </w:rPr>
        <w:t>Грабли</w:t>
      </w:r>
      <w:r w:rsidR="008D7E3D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,</w:t>
      </w:r>
      <w:r w:rsidR="007E6ABD" w:rsidRPr="009105A8">
        <w:rPr>
          <w:sz w:val="26"/>
          <w:szCs w:val="26"/>
        </w:rPr>
        <w:t xml:space="preserve"> конструкторской документации (</w:t>
      </w:r>
      <w:r w:rsidRPr="009105A8">
        <w:rPr>
          <w:sz w:val="26"/>
          <w:szCs w:val="26"/>
        </w:rPr>
        <w:t>рабочих чертежей</w:t>
      </w:r>
      <w:r w:rsidR="007E6ABD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.</w:t>
      </w:r>
    </w:p>
    <w:p w:rsidR="00D44D26" w:rsidRPr="009105A8" w:rsidRDefault="00D44D26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Технологический процесс изготовления </w:t>
      </w:r>
      <w:r w:rsidR="0082034C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представляет собой сборку готово</w:t>
      </w:r>
      <w:r w:rsidR="0082034C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</w:t>
      </w:r>
      <w:r w:rsidR="0082034C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из</w:t>
      </w:r>
      <w:r w:rsidR="0081601E" w:rsidRPr="009105A8">
        <w:rPr>
          <w:sz w:val="26"/>
          <w:szCs w:val="26"/>
        </w:rPr>
        <w:t xml:space="preserve"> отдельных</w:t>
      </w:r>
      <w:r w:rsidR="00C404B9" w:rsidRPr="009105A8">
        <w:rPr>
          <w:sz w:val="26"/>
          <w:szCs w:val="26"/>
        </w:rPr>
        <w:t>, предварительно подготовленных</w:t>
      </w:r>
      <w:r w:rsidR="0081601E" w:rsidRPr="009105A8">
        <w:rPr>
          <w:sz w:val="26"/>
          <w:szCs w:val="26"/>
        </w:rPr>
        <w:t xml:space="preserve"> сборочных единиц</w:t>
      </w:r>
      <w:r w:rsidR="00C404B9" w:rsidRPr="009105A8">
        <w:rPr>
          <w:sz w:val="26"/>
          <w:szCs w:val="26"/>
        </w:rPr>
        <w:t>, полуфабрикатов, элементов</w:t>
      </w:r>
      <w:r w:rsidR="0081601E" w:rsidRPr="009105A8">
        <w:rPr>
          <w:sz w:val="26"/>
          <w:szCs w:val="26"/>
        </w:rPr>
        <w:t xml:space="preserve"> собственного производства и</w:t>
      </w:r>
      <w:r w:rsidRPr="009105A8">
        <w:rPr>
          <w:sz w:val="26"/>
          <w:szCs w:val="26"/>
        </w:rPr>
        <w:t xml:space="preserve"> материалов</w:t>
      </w:r>
      <w:r w:rsidR="00DE1E14" w:rsidRPr="009105A8">
        <w:rPr>
          <w:sz w:val="26"/>
          <w:szCs w:val="26"/>
        </w:rPr>
        <w:t>, изделий</w:t>
      </w:r>
      <w:r w:rsidRPr="009105A8">
        <w:rPr>
          <w:sz w:val="26"/>
          <w:szCs w:val="26"/>
        </w:rPr>
        <w:t>, деталей, комплектующих, поставляемых другими изготовителями (продавцами) в соответствии с требованиями</w:t>
      </w:r>
      <w:r w:rsidR="00DE1E14" w:rsidRPr="009105A8">
        <w:rPr>
          <w:sz w:val="26"/>
          <w:szCs w:val="26"/>
        </w:rPr>
        <w:t xml:space="preserve"> конструкторской документации (</w:t>
      </w:r>
      <w:r w:rsidRPr="009105A8">
        <w:rPr>
          <w:sz w:val="26"/>
          <w:szCs w:val="26"/>
        </w:rPr>
        <w:t>рабочих чертежей</w:t>
      </w:r>
      <w:r w:rsidR="00DE1E14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.</w:t>
      </w:r>
    </w:p>
    <w:p w:rsidR="00942A9B" w:rsidRPr="009105A8" w:rsidRDefault="00942A9B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Материалы и изделия, применяемые при изготовлении </w:t>
      </w:r>
      <w:r w:rsidR="0082034C" w:rsidRPr="009105A8">
        <w:rPr>
          <w:sz w:val="26"/>
          <w:szCs w:val="26"/>
        </w:rPr>
        <w:t>орудий</w:t>
      </w:r>
      <w:r w:rsidR="0081601E" w:rsidRPr="009105A8">
        <w:rPr>
          <w:sz w:val="26"/>
          <w:szCs w:val="26"/>
        </w:rPr>
        <w:t xml:space="preserve"> (сборочных единиц)</w:t>
      </w:r>
      <w:r w:rsidRPr="009105A8">
        <w:rPr>
          <w:sz w:val="26"/>
          <w:szCs w:val="26"/>
        </w:rPr>
        <w:t>, допускаются в производство только при наличии сопроводительной документации и проведении их входного контроля.</w:t>
      </w:r>
    </w:p>
    <w:p w:rsidR="00942A9B" w:rsidRPr="009105A8" w:rsidRDefault="00942A9B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Постановка на производство </w:t>
      </w:r>
      <w:r w:rsidR="00D944D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производ</w:t>
      </w:r>
      <w:r w:rsidR="00C404B9" w:rsidRPr="009105A8">
        <w:rPr>
          <w:sz w:val="26"/>
          <w:szCs w:val="26"/>
        </w:rPr>
        <w:t>ится после проведения постановочных (типовых)</w:t>
      </w:r>
      <w:r w:rsidRPr="009105A8">
        <w:rPr>
          <w:sz w:val="26"/>
          <w:szCs w:val="26"/>
        </w:rPr>
        <w:t xml:space="preserve"> испытаний.</w:t>
      </w:r>
    </w:p>
    <w:p w:rsidR="00942A9B" w:rsidRPr="009105A8" w:rsidRDefault="00942A9B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процессе производства обеспечивается выполнение </w:t>
      </w:r>
      <w:r w:rsidR="00402661" w:rsidRPr="009105A8">
        <w:rPr>
          <w:sz w:val="26"/>
          <w:szCs w:val="26"/>
        </w:rPr>
        <w:t>орудиями</w:t>
      </w:r>
      <w:r w:rsidRPr="009105A8">
        <w:rPr>
          <w:sz w:val="26"/>
          <w:szCs w:val="26"/>
        </w:rPr>
        <w:t xml:space="preserve"> требований и показателей, характеризующих безопасность, и подтвержд</w:t>
      </w:r>
      <w:r w:rsidR="00D944DF" w:rsidRPr="009105A8">
        <w:rPr>
          <w:sz w:val="26"/>
          <w:szCs w:val="26"/>
        </w:rPr>
        <w:t>ается соответствие изготовленн</w:t>
      </w:r>
      <w:r w:rsidR="00402661" w:rsidRPr="009105A8">
        <w:rPr>
          <w:sz w:val="26"/>
          <w:szCs w:val="26"/>
        </w:rPr>
        <w:t>ых</w:t>
      </w:r>
      <w:r w:rsidRPr="009105A8">
        <w:rPr>
          <w:sz w:val="26"/>
          <w:szCs w:val="26"/>
        </w:rPr>
        <w:t xml:space="preserve"> </w:t>
      </w:r>
      <w:r w:rsidR="00D944DF" w:rsidRPr="009105A8">
        <w:rPr>
          <w:sz w:val="26"/>
          <w:szCs w:val="26"/>
        </w:rPr>
        <w:t>о</w:t>
      </w:r>
      <w:r w:rsidR="00402661" w:rsidRPr="009105A8">
        <w:rPr>
          <w:sz w:val="26"/>
          <w:szCs w:val="26"/>
        </w:rPr>
        <w:t>рудий</w:t>
      </w:r>
      <w:r w:rsidRPr="009105A8">
        <w:rPr>
          <w:sz w:val="26"/>
          <w:szCs w:val="26"/>
        </w:rPr>
        <w:t xml:space="preserve"> требованиям</w:t>
      </w:r>
      <w:r w:rsidR="00DE1E14" w:rsidRPr="009105A8">
        <w:rPr>
          <w:sz w:val="26"/>
          <w:szCs w:val="26"/>
        </w:rPr>
        <w:t xml:space="preserve"> конструкторской документации (</w:t>
      </w:r>
      <w:r w:rsidRPr="009105A8">
        <w:rPr>
          <w:sz w:val="26"/>
          <w:szCs w:val="26"/>
        </w:rPr>
        <w:t>рабочих чертежей</w:t>
      </w:r>
      <w:r w:rsidR="00DE1E14" w:rsidRPr="009105A8">
        <w:rPr>
          <w:sz w:val="26"/>
          <w:szCs w:val="26"/>
        </w:rPr>
        <w:t xml:space="preserve">), </w:t>
      </w:r>
      <w:r w:rsidR="005623BA" w:rsidRPr="009105A8">
        <w:rPr>
          <w:sz w:val="26"/>
          <w:szCs w:val="26"/>
        </w:rPr>
        <w:t>ТУ BY 791217115.00</w:t>
      </w:r>
      <w:r w:rsidR="00983C67" w:rsidRPr="009105A8">
        <w:rPr>
          <w:sz w:val="26"/>
          <w:szCs w:val="26"/>
        </w:rPr>
        <w:t>4</w:t>
      </w:r>
      <w:r w:rsidR="005623BA" w:rsidRPr="009105A8">
        <w:rPr>
          <w:sz w:val="26"/>
          <w:szCs w:val="26"/>
        </w:rPr>
        <w:t>-2020 «</w:t>
      </w:r>
      <w:r w:rsidR="00983C67" w:rsidRPr="009105A8">
        <w:rPr>
          <w:sz w:val="26"/>
          <w:szCs w:val="26"/>
        </w:rPr>
        <w:t>Грабли</w:t>
      </w:r>
      <w:r w:rsidR="005623BA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.</w:t>
      </w:r>
    </w:p>
    <w:p w:rsidR="00942A9B" w:rsidRPr="009105A8" w:rsidRDefault="00942A9B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 процессе производства выполняется весь комплекс мер по обеспечению безопасности, определенный конструкторской документацией</w:t>
      </w:r>
      <w:r w:rsidR="00DE1E14" w:rsidRPr="009105A8">
        <w:rPr>
          <w:sz w:val="26"/>
          <w:szCs w:val="26"/>
        </w:rPr>
        <w:t xml:space="preserve"> (рабочими чертежами)</w:t>
      </w:r>
      <w:r w:rsidRPr="009105A8">
        <w:rPr>
          <w:sz w:val="26"/>
          <w:szCs w:val="26"/>
        </w:rPr>
        <w:t>. Обеспечивается возможность контроля выполнения всех технологических операций, от которых зависит безопасность.</w:t>
      </w:r>
    </w:p>
    <w:p w:rsidR="00942A9B" w:rsidRPr="009105A8" w:rsidRDefault="00C04728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Изготовление </w:t>
      </w:r>
      <w:r w:rsidR="00D944D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осуществляется обученным персоналом с необходимой квалификацией, с соблюдением требований</w:t>
      </w:r>
      <w:r w:rsidR="00DE1E14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охраны труда и техники безопасности.</w:t>
      </w:r>
    </w:p>
    <w:p w:rsidR="00C04728" w:rsidRPr="009105A8" w:rsidRDefault="00C04728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изготовлении </w:t>
      </w:r>
      <w:r w:rsidR="00D944D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осуществляется контроль технологического процесса</w:t>
      </w:r>
      <w:r w:rsidR="00DE1E14" w:rsidRPr="009105A8">
        <w:rPr>
          <w:sz w:val="26"/>
          <w:szCs w:val="26"/>
        </w:rPr>
        <w:t xml:space="preserve"> их производства</w:t>
      </w:r>
      <w:r w:rsidRPr="009105A8">
        <w:rPr>
          <w:sz w:val="26"/>
          <w:szCs w:val="26"/>
        </w:rPr>
        <w:t xml:space="preserve"> и соблюдения мер безопасности.</w:t>
      </w:r>
    </w:p>
    <w:p w:rsidR="00C04728" w:rsidRPr="009105A8" w:rsidRDefault="00C04728" w:rsidP="006D4DF0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Перед сборкой все детали очищаются от загрязнений.</w:t>
      </w:r>
    </w:p>
    <w:p w:rsidR="00C04728" w:rsidRPr="009105A8" w:rsidRDefault="00C04728" w:rsidP="00DE1E14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Детали, имеющие забоины, следы коррозии (эрозии) и другие механические повреждения, к сборке не допускаются.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Процесс изготовления </w:t>
      </w:r>
      <w:r w:rsidR="00D944D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обеспечен технологическими процессами, системой производственного контроля, приемо-сдаточными и периодическими испытаниями, для предусмотренных показателей назначения, показателей, характеризующих безопасность, и показателей надежности.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изготовлении </w:t>
      </w:r>
      <w:r w:rsidR="00D944DF" w:rsidRPr="009105A8">
        <w:rPr>
          <w:sz w:val="26"/>
          <w:szCs w:val="26"/>
        </w:rPr>
        <w:t>орудий</w:t>
      </w:r>
      <w:r w:rsidR="00C404B9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показатели надежности и показатели, характеризующие безопасность, обеспечивают стабильным технологическим процессом изготовления и системой контроля, подтверждаются всеми видами испытаний и статистической информацией по результатам эксплуатации.</w:t>
      </w:r>
    </w:p>
    <w:p w:rsidR="00C04728" w:rsidRPr="009105A8" w:rsidRDefault="00D944DF" w:rsidP="00C04728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Изготовленные</w:t>
      </w:r>
      <w:r w:rsidR="00C04728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орудия</w:t>
      </w:r>
      <w:r w:rsidR="00C04728" w:rsidRPr="009105A8">
        <w:rPr>
          <w:sz w:val="26"/>
          <w:szCs w:val="26"/>
        </w:rPr>
        <w:t xml:space="preserve"> подвергается контрольным испытаниям по следующим категориям:</w:t>
      </w:r>
    </w:p>
    <w:p w:rsidR="00C04728" w:rsidRPr="009105A8" w:rsidRDefault="00C04728" w:rsidP="008A1223">
      <w:pPr>
        <w:pStyle w:val="ae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предварительные и приемочные испытания</w:t>
      </w:r>
      <w:r w:rsidR="00D944DF" w:rsidRPr="009105A8">
        <w:rPr>
          <w:sz w:val="26"/>
          <w:szCs w:val="26"/>
        </w:rPr>
        <w:t xml:space="preserve"> (постановка на производство)</w:t>
      </w:r>
      <w:r w:rsidRPr="009105A8">
        <w:rPr>
          <w:sz w:val="26"/>
          <w:szCs w:val="26"/>
        </w:rPr>
        <w:t>;</w:t>
      </w:r>
    </w:p>
    <w:p w:rsidR="00D022C3" w:rsidRPr="009105A8" w:rsidRDefault="00D022C3" w:rsidP="008A1223">
      <w:pPr>
        <w:pStyle w:val="ae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операционный контроль;</w:t>
      </w:r>
    </w:p>
    <w:p w:rsidR="00C04728" w:rsidRPr="009105A8" w:rsidRDefault="00C04728" w:rsidP="008A1223">
      <w:pPr>
        <w:pStyle w:val="ae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приемо-сдаточные испытания;</w:t>
      </w:r>
    </w:p>
    <w:p w:rsidR="00C04728" w:rsidRPr="009105A8" w:rsidRDefault="00C04728" w:rsidP="008A1223">
      <w:pPr>
        <w:pStyle w:val="ae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периодические испытания (с установленной периодичностью).</w:t>
      </w:r>
    </w:p>
    <w:p w:rsidR="00C04728" w:rsidRPr="009105A8" w:rsidRDefault="00C04728" w:rsidP="00C04728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Номенклатура контролируемых показателей качества соответствует номенклатуре, приведенной в</w:t>
      </w:r>
      <w:r w:rsidR="00DE1E14" w:rsidRPr="009105A8">
        <w:rPr>
          <w:sz w:val="26"/>
          <w:szCs w:val="26"/>
        </w:rPr>
        <w:t xml:space="preserve"> «Программе производственного контроля» и </w:t>
      </w:r>
      <w:r w:rsidR="005623BA" w:rsidRPr="009105A8">
        <w:rPr>
          <w:sz w:val="26"/>
          <w:szCs w:val="26"/>
        </w:rPr>
        <w:t>ТУ BY 791217115.00</w:t>
      </w:r>
      <w:r w:rsidR="00983C67" w:rsidRPr="009105A8">
        <w:rPr>
          <w:sz w:val="26"/>
          <w:szCs w:val="26"/>
        </w:rPr>
        <w:t>4</w:t>
      </w:r>
      <w:r w:rsidR="005623BA" w:rsidRPr="009105A8">
        <w:rPr>
          <w:sz w:val="26"/>
          <w:szCs w:val="26"/>
        </w:rPr>
        <w:t>-2020 «</w:t>
      </w:r>
      <w:r w:rsidR="00983C67" w:rsidRPr="009105A8">
        <w:rPr>
          <w:sz w:val="26"/>
          <w:szCs w:val="26"/>
        </w:rPr>
        <w:t>Грабли</w:t>
      </w:r>
      <w:r w:rsidR="005623BA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.</w:t>
      </w:r>
    </w:p>
    <w:p w:rsidR="00D44D26" w:rsidRPr="009105A8" w:rsidRDefault="00D44D26" w:rsidP="00C04728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Контрольно-измерительное оборудование, средства измерений, используемые для оценки характеристик изготовленных </w:t>
      </w:r>
      <w:r w:rsidR="0040266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п</w:t>
      </w:r>
      <w:r w:rsidR="003068C9" w:rsidRPr="009105A8">
        <w:rPr>
          <w:sz w:val="26"/>
          <w:szCs w:val="26"/>
        </w:rPr>
        <w:t>роходит метрологическую поверку</w:t>
      </w:r>
      <w:r w:rsidRPr="009105A8">
        <w:rPr>
          <w:sz w:val="26"/>
          <w:szCs w:val="26"/>
        </w:rPr>
        <w:t xml:space="preserve"> в соотв</w:t>
      </w:r>
      <w:r w:rsidR="003068C9" w:rsidRPr="009105A8">
        <w:rPr>
          <w:sz w:val="26"/>
          <w:szCs w:val="26"/>
        </w:rPr>
        <w:t xml:space="preserve">етствии с утвержденным «Планом </w:t>
      </w:r>
      <w:r w:rsidR="00402661" w:rsidRPr="009105A8">
        <w:rPr>
          <w:sz w:val="26"/>
          <w:szCs w:val="26"/>
        </w:rPr>
        <w:t>поверки</w:t>
      </w:r>
      <w:r w:rsidRPr="009105A8">
        <w:rPr>
          <w:sz w:val="26"/>
          <w:szCs w:val="26"/>
        </w:rPr>
        <w:t>».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 </w:t>
      </w:r>
      <w:r w:rsidR="00402661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наносится чёткая идентификационная надпись (маркировка) в соответствии с требованиями </w:t>
      </w:r>
      <w:r w:rsidR="005623BA" w:rsidRPr="009105A8">
        <w:rPr>
          <w:sz w:val="26"/>
          <w:szCs w:val="26"/>
        </w:rPr>
        <w:t>ТУ BY 791217115.00</w:t>
      </w:r>
      <w:r w:rsidR="00983C67" w:rsidRPr="009105A8">
        <w:rPr>
          <w:sz w:val="26"/>
          <w:szCs w:val="26"/>
        </w:rPr>
        <w:t>4</w:t>
      </w:r>
      <w:r w:rsidR="005623BA" w:rsidRPr="009105A8">
        <w:rPr>
          <w:sz w:val="26"/>
          <w:szCs w:val="26"/>
        </w:rPr>
        <w:t>-2020 «</w:t>
      </w:r>
      <w:r w:rsidR="00983C67" w:rsidRPr="009105A8">
        <w:rPr>
          <w:sz w:val="26"/>
          <w:szCs w:val="26"/>
        </w:rPr>
        <w:t>Грабли</w:t>
      </w:r>
      <w:r w:rsidR="005623BA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,</w:t>
      </w:r>
      <w:r w:rsidR="00211C93" w:rsidRPr="009105A8">
        <w:rPr>
          <w:sz w:val="26"/>
          <w:szCs w:val="26"/>
        </w:rPr>
        <w:t xml:space="preserve"> конструкторской документации (</w:t>
      </w:r>
      <w:r w:rsidRPr="009105A8">
        <w:rPr>
          <w:sz w:val="26"/>
          <w:szCs w:val="26"/>
        </w:rPr>
        <w:t>рабочих чертежей</w:t>
      </w:r>
      <w:r w:rsidR="00211C93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и знаки безопасности.</w:t>
      </w:r>
    </w:p>
    <w:p w:rsidR="00C04728" w:rsidRPr="009105A8" w:rsidRDefault="00402661" w:rsidP="00D022C3">
      <w:pPr>
        <w:pStyle w:val="ae"/>
        <w:numPr>
          <w:ilvl w:val="2"/>
          <w:numId w:val="1"/>
        </w:numPr>
        <w:tabs>
          <w:tab w:val="left" w:pos="156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211C93" w:rsidRPr="009105A8">
        <w:rPr>
          <w:sz w:val="26"/>
          <w:szCs w:val="26"/>
        </w:rPr>
        <w:t xml:space="preserve">, </w:t>
      </w:r>
      <w:r w:rsidR="00C04728" w:rsidRPr="009105A8">
        <w:rPr>
          <w:sz w:val="26"/>
          <w:szCs w:val="26"/>
        </w:rPr>
        <w:t>поступающие в обращение, укомплектовываются комплектом эксплуатационной документации (паспортом</w:t>
      </w:r>
      <w:r w:rsidR="00211C93" w:rsidRPr="009105A8">
        <w:rPr>
          <w:sz w:val="26"/>
          <w:szCs w:val="26"/>
        </w:rPr>
        <w:t>,</w:t>
      </w:r>
      <w:r w:rsidR="00D022C3" w:rsidRPr="009105A8">
        <w:rPr>
          <w:sz w:val="26"/>
          <w:szCs w:val="26"/>
        </w:rPr>
        <w:t xml:space="preserve"> совмещенным с </w:t>
      </w:r>
      <w:r w:rsidR="0081601E" w:rsidRPr="009105A8">
        <w:rPr>
          <w:sz w:val="26"/>
          <w:szCs w:val="26"/>
        </w:rPr>
        <w:t>руководством</w:t>
      </w:r>
      <w:r w:rsidR="00211C93" w:rsidRPr="009105A8">
        <w:rPr>
          <w:sz w:val="26"/>
          <w:szCs w:val="26"/>
        </w:rPr>
        <w:t xml:space="preserve"> по эксплуатации</w:t>
      </w:r>
      <w:r w:rsidR="00C04728" w:rsidRPr="009105A8">
        <w:rPr>
          <w:sz w:val="26"/>
          <w:szCs w:val="26"/>
        </w:rPr>
        <w:t>) и копией настоящего ОБ.</w:t>
      </w:r>
    </w:p>
    <w:p w:rsidR="00450493" w:rsidRPr="009105A8" w:rsidRDefault="00450493" w:rsidP="00450493">
      <w:pPr>
        <w:pStyle w:val="ae"/>
        <w:tabs>
          <w:tab w:val="left" w:pos="993"/>
        </w:tabs>
        <w:spacing w:line="240" w:lineRule="auto"/>
        <w:ind w:left="0" w:firstLine="567"/>
        <w:jc w:val="both"/>
        <w:rPr>
          <w:sz w:val="26"/>
          <w:szCs w:val="26"/>
        </w:rPr>
      </w:pPr>
    </w:p>
    <w:p w:rsidR="00450493" w:rsidRPr="009105A8" w:rsidRDefault="00C04728" w:rsidP="00D022C3">
      <w:pPr>
        <w:pStyle w:val="ae"/>
        <w:numPr>
          <w:ilvl w:val="1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Дифференцированный подход к ответственности за обеспечение безопасности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Безопасность эксплуатации </w:t>
      </w:r>
      <w:r w:rsidR="00402661" w:rsidRPr="009105A8">
        <w:rPr>
          <w:sz w:val="26"/>
          <w:szCs w:val="26"/>
        </w:rPr>
        <w:t>орудий</w:t>
      </w:r>
      <w:r w:rsidR="00211C93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обеспечивается изготовителем</w:t>
      </w:r>
      <w:r w:rsidR="00D022C3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совместно с Потребителем.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Изготовитель </w:t>
      </w:r>
      <w:r w:rsidR="0040266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несет ответственность за:</w:t>
      </w:r>
    </w:p>
    <w:p w:rsidR="00D022C3" w:rsidRPr="009105A8" w:rsidRDefault="00C04728" w:rsidP="008A1223">
      <w:pPr>
        <w:pStyle w:val="ae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соответствие </w:t>
      </w:r>
      <w:r w:rsidR="0040266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требованиям</w:t>
      </w:r>
      <w:r w:rsidR="00D022C3" w:rsidRPr="009105A8">
        <w:rPr>
          <w:sz w:val="26"/>
          <w:szCs w:val="26"/>
        </w:rPr>
        <w:t xml:space="preserve"> безопасности ТР ТС 010/2011 «О безопасности машин и оборудования» и ГОСТ 28708-2013 «Средства малой механизации сельскохозяйственных работ. Требования безопасности»;</w:t>
      </w:r>
    </w:p>
    <w:p w:rsidR="00C04728" w:rsidRPr="009105A8" w:rsidRDefault="00D022C3" w:rsidP="008A1223">
      <w:pPr>
        <w:pStyle w:val="ae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соответствие </w:t>
      </w:r>
      <w:r w:rsidR="00C11F04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</w:t>
      </w:r>
      <w:r w:rsidR="00402661" w:rsidRPr="009105A8">
        <w:rPr>
          <w:sz w:val="26"/>
          <w:szCs w:val="26"/>
        </w:rPr>
        <w:t xml:space="preserve">требованиям </w:t>
      </w:r>
      <w:r w:rsidR="005623BA" w:rsidRPr="009105A8">
        <w:rPr>
          <w:sz w:val="26"/>
          <w:szCs w:val="26"/>
        </w:rPr>
        <w:t>ТУ BY 791217115.00</w:t>
      </w:r>
      <w:r w:rsidR="00983C67" w:rsidRPr="009105A8">
        <w:rPr>
          <w:sz w:val="26"/>
          <w:szCs w:val="26"/>
        </w:rPr>
        <w:t>4</w:t>
      </w:r>
      <w:r w:rsidR="005623BA" w:rsidRPr="009105A8">
        <w:rPr>
          <w:sz w:val="26"/>
          <w:szCs w:val="26"/>
        </w:rPr>
        <w:t>-2020 «</w:t>
      </w:r>
      <w:r w:rsidR="00983C67" w:rsidRPr="009105A8">
        <w:rPr>
          <w:sz w:val="26"/>
          <w:szCs w:val="26"/>
        </w:rPr>
        <w:t>Грабли</w:t>
      </w:r>
      <w:r w:rsidR="005623BA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="00211C93" w:rsidRPr="009105A8">
        <w:rPr>
          <w:sz w:val="26"/>
          <w:szCs w:val="26"/>
        </w:rPr>
        <w:t>, конструкторской документации (</w:t>
      </w:r>
      <w:r w:rsidR="00C04728" w:rsidRPr="009105A8">
        <w:rPr>
          <w:sz w:val="26"/>
          <w:szCs w:val="26"/>
        </w:rPr>
        <w:t>рабочих чертежей</w:t>
      </w:r>
      <w:r w:rsidR="00211C93" w:rsidRPr="009105A8">
        <w:rPr>
          <w:sz w:val="26"/>
          <w:szCs w:val="26"/>
        </w:rPr>
        <w:t>) и требованиям заказа</w:t>
      </w:r>
      <w:r w:rsidR="00C04728" w:rsidRPr="009105A8">
        <w:rPr>
          <w:sz w:val="26"/>
          <w:szCs w:val="26"/>
        </w:rPr>
        <w:t>;</w:t>
      </w:r>
    </w:p>
    <w:p w:rsidR="00C04728" w:rsidRPr="009105A8" w:rsidRDefault="00D022C3" w:rsidP="008A1223">
      <w:pPr>
        <w:pStyle w:val="ae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комплектацию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эксплуатационной документацией</w:t>
      </w:r>
      <w:r w:rsidR="00C04728" w:rsidRPr="009105A8">
        <w:rPr>
          <w:sz w:val="26"/>
          <w:szCs w:val="26"/>
        </w:rPr>
        <w:t>.</w:t>
      </w:r>
    </w:p>
    <w:p w:rsidR="00C04728" w:rsidRPr="009105A8" w:rsidRDefault="00C04728" w:rsidP="00C04728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Потребитель несет ответственность за:</w:t>
      </w:r>
    </w:p>
    <w:p w:rsidR="0002562F" w:rsidRPr="009105A8" w:rsidRDefault="0002562F" w:rsidP="008A1223">
      <w:pPr>
        <w:pStyle w:val="ae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эксплуатацию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в соответствии с требованиями эксплуатационной документации;</w:t>
      </w:r>
    </w:p>
    <w:p w:rsidR="0002562F" w:rsidRPr="009105A8" w:rsidRDefault="0002562F" w:rsidP="008A1223">
      <w:pPr>
        <w:pStyle w:val="ae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своевременное проведение</w:t>
      </w:r>
      <w:r w:rsidR="00211C93" w:rsidRPr="009105A8">
        <w:rPr>
          <w:sz w:val="26"/>
          <w:szCs w:val="26"/>
        </w:rPr>
        <w:t xml:space="preserve"> регламентных работ,</w:t>
      </w:r>
      <w:r w:rsidRPr="009105A8">
        <w:rPr>
          <w:sz w:val="26"/>
          <w:szCs w:val="26"/>
        </w:rPr>
        <w:t xml:space="preserve"> технического обслуживания и ремонта</w:t>
      </w:r>
      <w:r w:rsidR="00905501" w:rsidRPr="009105A8">
        <w:rPr>
          <w:sz w:val="26"/>
          <w:szCs w:val="26"/>
        </w:rPr>
        <w:t xml:space="preserve"> </w:t>
      </w:r>
      <w:r w:rsidR="00BE7379" w:rsidRPr="009105A8">
        <w:rPr>
          <w:sz w:val="26"/>
          <w:szCs w:val="26"/>
        </w:rPr>
        <w:t>о</w:t>
      </w:r>
      <w:r w:rsidR="005623BA" w:rsidRPr="009105A8">
        <w:rPr>
          <w:sz w:val="26"/>
          <w:szCs w:val="26"/>
        </w:rPr>
        <w:t>р</w:t>
      </w:r>
      <w:r w:rsidR="00BE7379" w:rsidRPr="009105A8">
        <w:rPr>
          <w:sz w:val="26"/>
          <w:szCs w:val="26"/>
        </w:rPr>
        <w:t>удий</w:t>
      </w:r>
      <w:r w:rsidRPr="009105A8">
        <w:rPr>
          <w:sz w:val="26"/>
          <w:szCs w:val="26"/>
        </w:rPr>
        <w:t>.</w:t>
      </w:r>
    </w:p>
    <w:p w:rsidR="00840DDE" w:rsidRPr="009105A8" w:rsidRDefault="00840DDE" w:rsidP="00840DDE">
      <w:pPr>
        <w:pStyle w:val="ae"/>
        <w:tabs>
          <w:tab w:val="left" w:pos="851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840DDE" w:rsidRPr="009105A8" w:rsidRDefault="00840DDE" w:rsidP="00840DDE">
      <w:pPr>
        <w:pStyle w:val="ae"/>
        <w:tabs>
          <w:tab w:val="left" w:pos="851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C04728" w:rsidRPr="009105A8" w:rsidRDefault="0002562F" w:rsidP="0002562F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Требования надежности</w:t>
      </w:r>
    </w:p>
    <w:p w:rsidR="0002562F" w:rsidRPr="009105A8" w:rsidRDefault="0002562F" w:rsidP="0002562F">
      <w:pPr>
        <w:pStyle w:val="ae"/>
        <w:tabs>
          <w:tab w:val="left" w:pos="851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C04728" w:rsidRPr="009105A8" w:rsidRDefault="0002562F" w:rsidP="00C04728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Общие положения</w:t>
      </w:r>
    </w:p>
    <w:p w:rsidR="0002562F" w:rsidRPr="009105A8" w:rsidRDefault="0002562F" w:rsidP="0002562F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Для эффективного использования </w:t>
      </w:r>
      <w:r w:rsidR="00BE7379" w:rsidRPr="009105A8">
        <w:rPr>
          <w:sz w:val="26"/>
          <w:szCs w:val="26"/>
        </w:rPr>
        <w:t>орудий</w:t>
      </w:r>
      <w:r w:rsidR="00905501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 xml:space="preserve">необходимо обеспечить не только высокие начальные значения технических параметров, но и сохранение этих параметров в процессе эксплуатации. Свойство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сохранять во времени в установленных пределах значения всех параметров, характеризующих способность выполнять требуемые</w:t>
      </w:r>
      <w:r w:rsidR="00211C93" w:rsidRPr="009105A8">
        <w:rPr>
          <w:sz w:val="26"/>
          <w:szCs w:val="26"/>
        </w:rPr>
        <w:t xml:space="preserve"> (назначенные)</w:t>
      </w:r>
      <w:r w:rsidRPr="009105A8">
        <w:rPr>
          <w:sz w:val="26"/>
          <w:szCs w:val="26"/>
        </w:rPr>
        <w:t xml:space="preserve"> функции в заданных режимах и условиях применения, определяет их </w:t>
      </w:r>
      <w:r w:rsidRPr="009105A8">
        <w:rPr>
          <w:b/>
          <w:bCs/>
          <w:sz w:val="26"/>
          <w:szCs w:val="26"/>
        </w:rPr>
        <w:t>надёжность.</w:t>
      </w:r>
    </w:p>
    <w:p w:rsidR="0002562F" w:rsidRPr="009105A8" w:rsidRDefault="0002562F" w:rsidP="0002562F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каждый определенный момент времени </w:t>
      </w:r>
      <w:r w:rsidR="00BE7379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находятся в одном из следующих состоянии:</w:t>
      </w:r>
    </w:p>
    <w:p w:rsidR="0002562F" w:rsidRPr="009105A8" w:rsidRDefault="0002562F" w:rsidP="008A1223">
      <w:pPr>
        <w:pStyle w:val="ae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работоспособном;</w:t>
      </w:r>
    </w:p>
    <w:p w:rsidR="0002562F" w:rsidRPr="009105A8" w:rsidRDefault="0002562F" w:rsidP="008A1223">
      <w:pPr>
        <w:pStyle w:val="ae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неработоспособном;</w:t>
      </w:r>
    </w:p>
    <w:p w:rsidR="0002562F" w:rsidRPr="009105A8" w:rsidRDefault="0002562F" w:rsidP="008A1223">
      <w:pPr>
        <w:pStyle w:val="ae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предельном.</w:t>
      </w:r>
    </w:p>
    <w:p w:rsidR="0002562F" w:rsidRPr="009105A8" w:rsidRDefault="00BE7379" w:rsidP="0002562F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905501" w:rsidRPr="009105A8">
        <w:rPr>
          <w:sz w:val="26"/>
          <w:szCs w:val="26"/>
        </w:rPr>
        <w:t xml:space="preserve"> </w:t>
      </w:r>
      <w:r w:rsidR="0002562F" w:rsidRPr="009105A8">
        <w:rPr>
          <w:b/>
          <w:bCs/>
          <w:sz w:val="26"/>
          <w:szCs w:val="26"/>
        </w:rPr>
        <w:t>работоспособны</w:t>
      </w:r>
      <w:r w:rsidR="0002562F" w:rsidRPr="009105A8">
        <w:rPr>
          <w:sz w:val="26"/>
          <w:szCs w:val="26"/>
        </w:rPr>
        <w:t>, если значения всех параметров, характеризующих способность выполнять заданные</w:t>
      </w:r>
      <w:r w:rsidR="0062067E" w:rsidRPr="009105A8">
        <w:rPr>
          <w:sz w:val="26"/>
          <w:szCs w:val="26"/>
        </w:rPr>
        <w:t xml:space="preserve"> (назначенные)</w:t>
      </w:r>
      <w:r w:rsidR="0002562F" w:rsidRPr="009105A8">
        <w:rPr>
          <w:sz w:val="26"/>
          <w:szCs w:val="26"/>
        </w:rPr>
        <w:t xml:space="preserve"> функции, соответствуют требованиям </w:t>
      </w:r>
      <w:r w:rsidR="005623BA" w:rsidRPr="009105A8">
        <w:rPr>
          <w:sz w:val="26"/>
          <w:szCs w:val="26"/>
        </w:rPr>
        <w:t>ТУ BY 791217115.00</w:t>
      </w:r>
      <w:r w:rsidR="00983C67" w:rsidRPr="009105A8">
        <w:rPr>
          <w:sz w:val="26"/>
          <w:szCs w:val="26"/>
        </w:rPr>
        <w:t>4</w:t>
      </w:r>
      <w:r w:rsidR="005623BA" w:rsidRPr="009105A8">
        <w:rPr>
          <w:sz w:val="26"/>
          <w:szCs w:val="26"/>
        </w:rPr>
        <w:t>-2020 «</w:t>
      </w:r>
      <w:r w:rsidR="00983C67" w:rsidRPr="009105A8">
        <w:rPr>
          <w:sz w:val="26"/>
          <w:szCs w:val="26"/>
        </w:rPr>
        <w:t>Грабли</w:t>
      </w:r>
      <w:r w:rsidR="005623BA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="0002562F" w:rsidRPr="009105A8">
        <w:rPr>
          <w:sz w:val="26"/>
          <w:szCs w:val="26"/>
        </w:rPr>
        <w:t>,</w:t>
      </w:r>
      <w:r w:rsidR="0062067E" w:rsidRPr="009105A8">
        <w:rPr>
          <w:sz w:val="26"/>
          <w:szCs w:val="26"/>
        </w:rPr>
        <w:t xml:space="preserve"> конструкторской (</w:t>
      </w:r>
      <w:r w:rsidR="0002562F" w:rsidRPr="009105A8">
        <w:rPr>
          <w:sz w:val="26"/>
          <w:szCs w:val="26"/>
        </w:rPr>
        <w:t>рабочих чертежей</w:t>
      </w:r>
      <w:r w:rsidR="0062067E" w:rsidRPr="009105A8">
        <w:rPr>
          <w:sz w:val="26"/>
          <w:szCs w:val="26"/>
        </w:rPr>
        <w:t>)</w:t>
      </w:r>
      <w:r w:rsidR="0002562F" w:rsidRPr="009105A8">
        <w:rPr>
          <w:sz w:val="26"/>
          <w:szCs w:val="26"/>
        </w:rPr>
        <w:t xml:space="preserve"> и эксплуатационной документации.</w:t>
      </w:r>
    </w:p>
    <w:p w:rsidR="0002562F" w:rsidRPr="009105A8" w:rsidRDefault="00905501" w:rsidP="0002562F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несоблюдении этих условии, </w:t>
      </w:r>
      <w:r w:rsidR="00BE7379" w:rsidRPr="009105A8">
        <w:rPr>
          <w:sz w:val="26"/>
          <w:szCs w:val="26"/>
        </w:rPr>
        <w:t>орудие</w:t>
      </w:r>
      <w:r w:rsidRPr="009105A8">
        <w:rPr>
          <w:sz w:val="26"/>
          <w:szCs w:val="26"/>
        </w:rPr>
        <w:t xml:space="preserve"> </w:t>
      </w:r>
      <w:r w:rsidR="0002562F" w:rsidRPr="009105A8">
        <w:rPr>
          <w:sz w:val="26"/>
          <w:szCs w:val="26"/>
        </w:rPr>
        <w:t xml:space="preserve">относят к </w:t>
      </w:r>
      <w:r w:rsidR="0002562F" w:rsidRPr="009105A8">
        <w:rPr>
          <w:b/>
          <w:bCs/>
          <w:sz w:val="26"/>
          <w:szCs w:val="26"/>
        </w:rPr>
        <w:t>неработоспособно</w:t>
      </w:r>
      <w:r w:rsidR="00BE7379" w:rsidRPr="009105A8">
        <w:rPr>
          <w:b/>
          <w:bCs/>
          <w:sz w:val="26"/>
          <w:szCs w:val="26"/>
        </w:rPr>
        <w:t>му</w:t>
      </w:r>
      <w:r w:rsidR="0002562F" w:rsidRPr="009105A8">
        <w:rPr>
          <w:b/>
          <w:bCs/>
          <w:sz w:val="26"/>
          <w:szCs w:val="26"/>
        </w:rPr>
        <w:t>.</w:t>
      </w:r>
    </w:p>
    <w:p w:rsidR="0002562F" w:rsidRPr="009105A8" w:rsidRDefault="0002562F" w:rsidP="0002562F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02562F" w:rsidRPr="009105A8" w:rsidRDefault="003665BB" w:rsidP="00C04728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Показатели надежности</w:t>
      </w:r>
    </w:p>
    <w:p w:rsidR="003665BB" w:rsidRPr="009105A8" w:rsidRDefault="00707B56" w:rsidP="003665B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Надёжность состоит из сочетания свойств: безотказности, долговечности, ремонтопригодности, сохраняемости.</w:t>
      </w:r>
    </w:p>
    <w:p w:rsidR="00BA4EB3" w:rsidRPr="009105A8" w:rsidRDefault="00BA4EB3" w:rsidP="003665B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Безотказность</w:t>
      </w:r>
      <w:r w:rsidRPr="009105A8">
        <w:rPr>
          <w:sz w:val="26"/>
          <w:szCs w:val="26"/>
        </w:rPr>
        <w:t xml:space="preserve"> – свойство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непрерывно сохранять работоспособное состояние в течение некоторого времени (наработки).</w:t>
      </w:r>
    </w:p>
    <w:p w:rsidR="00BA4EB3" w:rsidRPr="009105A8" w:rsidRDefault="00BA4EB3" w:rsidP="003665B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Долговечность</w:t>
      </w:r>
      <w:r w:rsidRPr="009105A8">
        <w:rPr>
          <w:sz w:val="26"/>
          <w:szCs w:val="26"/>
        </w:rPr>
        <w:t xml:space="preserve"> – свойство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сохранять работоспособное состояние до наступления предельного состояния при установленной системе технического обслуживания и ремонта.</w:t>
      </w:r>
    </w:p>
    <w:p w:rsidR="00BA4EB3" w:rsidRPr="009105A8" w:rsidRDefault="00BA4EB3" w:rsidP="003665B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Сохраняемость</w:t>
      </w:r>
      <w:r w:rsidRPr="009105A8">
        <w:rPr>
          <w:sz w:val="26"/>
          <w:szCs w:val="26"/>
        </w:rPr>
        <w:t xml:space="preserve"> – свойство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сохранять в заданных пределах значения параметров, характеризующих </w:t>
      </w:r>
      <w:r w:rsidR="0062067E" w:rsidRPr="009105A8">
        <w:rPr>
          <w:sz w:val="26"/>
          <w:szCs w:val="26"/>
        </w:rPr>
        <w:t>их</w:t>
      </w:r>
      <w:r w:rsidRPr="009105A8">
        <w:rPr>
          <w:sz w:val="26"/>
          <w:szCs w:val="26"/>
        </w:rPr>
        <w:t xml:space="preserve"> способность выполнять требуемые</w:t>
      </w:r>
      <w:r w:rsidR="0062067E" w:rsidRPr="009105A8">
        <w:rPr>
          <w:sz w:val="26"/>
          <w:szCs w:val="26"/>
        </w:rPr>
        <w:t xml:space="preserve"> (назначенные)</w:t>
      </w:r>
      <w:r w:rsidRPr="009105A8">
        <w:rPr>
          <w:sz w:val="26"/>
          <w:szCs w:val="26"/>
        </w:rPr>
        <w:t xml:space="preserve"> функции в течение и после хранения и (или) транспортирования.</w:t>
      </w:r>
    </w:p>
    <w:p w:rsidR="00BA4EB3" w:rsidRPr="009105A8" w:rsidRDefault="00BA4EB3" w:rsidP="003665B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Ремонтопригодность</w:t>
      </w:r>
      <w:r w:rsidRPr="009105A8">
        <w:rPr>
          <w:sz w:val="26"/>
          <w:szCs w:val="26"/>
        </w:rPr>
        <w:t xml:space="preserve"> – свойство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заключающееся в приспособленности к поддержанию и восстановлению работоспособности путем технического обслуживания и ремонта.</w:t>
      </w:r>
    </w:p>
    <w:p w:rsidR="00707B56" w:rsidRPr="009105A8" w:rsidRDefault="00490F1D" w:rsidP="00A54EC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Минимальные значения п</w:t>
      </w:r>
      <w:r w:rsidR="00707B56" w:rsidRPr="009105A8">
        <w:rPr>
          <w:sz w:val="26"/>
          <w:szCs w:val="26"/>
        </w:rPr>
        <w:t>оказател</w:t>
      </w:r>
      <w:r w:rsidRPr="009105A8">
        <w:rPr>
          <w:sz w:val="26"/>
          <w:szCs w:val="26"/>
        </w:rPr>
        <w:t>ей</w:t>
      </w:r>
      <w:r w:rsidR="00707B56" w:rsidRPr="009105A8">
        <w:rPr>
          <w:sz w:val="26"/>
          <w:szCs w:val="26"/>
        </w:rPr>
        <w:t xml:space="preserve"> надежности </w:t>
      </w:r>
      <w:r w:rsidR="00BE7379" w:rsidRPr="009105A8">
        <w:rPr>
          <w:sz w:val="26"/>
          <w:szCs w:val="26"/>
        </w:rPr>
        <w:t>орудий</w:t>
      </w:r>
      <w:r w:rsidR="00707B56" w:rsidRPr="009105A8">
        <w:rPr>
          <w:sz w:val="26"/>
          <w:szCs w:val="26"/>
        </w:rPr>
        <w:t xml:space="preserve"> приведены в </w:t>
      </w:r>
      <w:r w:rsidRPr="009105A8">
        <w:rPr>
          <w:sz w:val="26"/>
          <w:szCs w:val="26"/>
        </w:rPr>
        <w:t xml:space="preserve">таблице </w:t>
      </w:r>
      <w:r w:rsidR="00A54ECE" w:rsidRPr="009105A8">
        <w:rPr>
          <w:sz w:val="26"/>
          <w:szCs w:val="26"/>
        </w:rPr>
        <w:t>2</w:t>
      </w:r>
      <w:r w:rsidRPr="009105A8">
        <w:rPr>
          <w:sz w:val="26"/>
          <w:szCs w:val="26"/>
        </w:rPr>
        <w:t xml:space="preserve"> настоящего ОБ.</w:t>
      </w:r>
    </w:p>
    <w:p w:rsidR="00490F1D" w:rsidRPr="009105A8" w:rsidRDefault="00490F1D" w:rsidP="00A54ECE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Средняя наработка на отказ </w:t>
      </w:r>
      <w:r w:rsidR="00BE7379" w:rsidRPr="009105A8">
        <w:rPr>
          <w:sz w:val="26"/>
          <w:szCs w:val="26"/>
        </w:rPr>
        <w:t>орудия</w:t>
      </w:r>
      <w:r w:rsidR="005742F0" w:rsidRPr="009105A8">
        <w:rPr>
          <w:sz w:val="26"/>
          <w:szCs w:val="26"/>
        </w:rPr>
        <w:t xml:space="preserve"> – </w:t>
      </w:r>
      <w:r w:rsidR="00983C67" w:rsidRPr="009105A8">
        <w:rPr>
          <w:sz w:val="26"/>
          <w:szCs w:val="26"/>
        </w:rPr>
        <w:t>не менее 100 ч (150 га обработанной площади)</w:t>
      </w:r>
      <w:r w:rsidRPr="009105A8">
        <w:rPr>
          <w:sz w:val="26"/>
          <w:szCs w:val="26"/>
        </w:rPr>
        <w:t>.</w:t>
      </w:r>
    </w:p>
    <w:p w:rsidR="00490F1D" w:rsidRPr="009105A8" w:rsidRDefault="00490F1D" w:rsidP="00A54ECE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Средний срок службы </w:t>
      </w:r>
      <w:r w:rsidR="00BE73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– не менее </w:t>
      </w:r>
      <w:r w:rsidR="005742F0" w:rsidRPr="009105A8">
        <w:rPr>
          <w:sz w:val="26"/>
          <w:szCs w:val="26"/>
        </w:rPr>
        <w:t>5</w:t>
      </w:r>
      <w:r w:rsidRPr="009105A8">
        <w:rPr>
          <w:sz w:val="26"/>
          <w:szCs w:val="26"/>
        </w:rPr>
        <w:t> лет.</w:t>
      </w:r>
    </w:p>
    <w:p w:rsidR="003665BB" w:rsidRPr="009105A8" w:rsidRDefault="00490F1D" w:rsidP="00A54ECE">
      <w:pPr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  <w:r w:rsidRPr="009105A8">
        <w:rPr>
          <w:szCs w:val="24"/>
        </w:rPr>
        <w:t xml:space="preserve">Примечание – Срок службы приведен с учетом проведения обязательных регламентных работ и отсутствия внешних воздействий, затрудняющих нормальную работу </w:t>
      </w:r>
      <w:r w:rsidR="00BE7379" w:rsidRPr="009105A8">
        <w:rPr>
          <w:szCs w:val="24"/>
        </w:rPr>
        <w:t>орудий</w:t>
      </w:r>
      <w:r w:rsidRPr="009105A8">
        <w:rPr>
          <w:szCs w:val="24"/>
        </w:rPr>
        <w:t>.</w:t>
      </w:r>
    </w:p>
    <w:p w:rsidR="00490F1D" w:rsidRPr="009105A8" w:rsidRDefault="00490F1D" w:rsidP="00A54EC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pacing w:val="-2"/>
          <w:sz w:val="26"/>
          <w:szCs w:val="26"/>
        </w:rPr>
      </w:pPr>
      <w:r w:rsidRPr="009105A8">
        <w:rPr>
          <w:spacing w:val="-2"/>
          <w:sz w:val="26"/>
          <w:szCs w:val="26"/>
        </w:rPr>
        <w:t xml:space="preserve">Сохраняемость </w:t>
      </w:r>
      <w:r w:rsidR="00BE7379" w:rsidRPr="009105A8">
        <w:rPr>
          <w:spacing w:val="-2"/>
          <w:sz w:val="26"/>
          <w:szCs w:val="26"/>
        </w:rPr>
        <w:t>орудий</w:t>
      </w:r>
      <w:r w:rsidRPr="009105A8">
        <w:rPr>
          <w:spacing w:val="-2"/>
          <w:sz w:val="26"/>
          <w:szCs w:val="26"/>
        </w:rPr>
        <w:t xml:space="preserve"> до вво</w:t>
      </w:r>
      <w:r w:rsidR="00A54ECE" w:rsidRPr="009105A8">
        <w:rPr>
          <w:spacing w:val="-2"/>
          <w:sz w:val="26"/>
          <w:szCs w:val="26"/>
        </w:rPr>
        <w:t>д</w:t>
      </w:r>
      <w:r w:rsidRPr="009105A8">
        <w:rPr>
          <w:spacing w:val="-2"/>
          <w:sz w:val="26"/>
          <w:szCs w:val="26"/>
        </w:rPr>
        <w:t>а в эксплуатацию</w:t>
      </w:r>
      <w:r w:rsidR="00A54ECE" w:rsidRPr="009105A8">
        <w:rPr>
          <w:spacing w:val="-2"/>
          <w:sz w:val="26"/>
          <w:szCs w:val="26"/>
        </w:rPr>
        <w:t xml:space="preserve"> (гарантийный срок хранения)</w:t>
      </w:r>
      <w:r w:rsidRPr="009105A8">
        <w:rPr>
          <w:spacing w:val="-2"/>
          <w:sz w:val="26"/>
          <w:szCs w:val="26"/>
        </w:rPr>
        <w:t xml:space="preserve"> – не менее 12 мес.</w:t>
      </w:r>
    </w:p>
    <w:p w:rsidR="00490F1D" w:rsidRPr="009105A8" w:rsidRDefault="00490F1D" w:rsidP="00A54EC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Среднее время восстановления работоспособного состояния </w:t>
      </w:r>
      <w:r w:rsidR="00216AB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– не </w:t>
      </w:r>
      <w:r w:rsidR="00216AB5" w:rsidRPr="009105A8">
        <w:rPr>
          <w:sz w:val="26"/>
          <w:szCs w:val="26"/>
        </w:rPr>
        <w:t>установлен</w:t>
      </w:r>
      <w:r w:rsidR="00983C67" w:rsidRPr="009105A8">
        <w:rPr>
          <w:sz w:val="26"/>
          <w:szCs w:val="26"/>
        </w:rPr>
        <w:t>о</w:t>
      </w:r>
      <w:r w:rsidR="00216AB5" w:rsidRPr="009105A8">
        <w:rPr>
          <w:sz w:val="26"/>
          <w:szCs w:val="26"/>
        </w:rPr>
        <w:t xml:space="preserve">. Среднее время работоспособного состояние устанавливается без </w:t>
      </w:r>
      <w:r w:rsidRPr="009105A8">
        <w:rPr>
          <w:sz w:val="26"/>
          <w:szCs w:val="26"/>
        </w:rPr>
        <w:t>учета времени, необходимого на приезд персонала обслуживающей организации и доставку запасных частей.</w:t>
      </w:r>
    </w:p>
    <w:p w:rsidR="00490F1D" w:rsidRPr="009105A8" w:rsidRDefault="00490F1D" w:rsidP="00A54EC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Фактические значения показателей надежности для конкретно</w:t>
      </w:r>
      <w:r w:rsidR="00216AB5" w:rsidRPr="009105A8">
        <w:rPr>
          <w:sz w:val="26"/>
          <w:szCs w:val="26"/>
        </w:rPr>
        <w:t>го орудия</w:t>
      </w:r>
      <w:r w:rsidRPr="009105A8">
        <w:rPr>
          <w:sz w:val="26"/>
          <w:szCs w:val="26"/>
        </w:rPr>
        <w:t xml:space="preserve"> приведен</w:t>
      </w:r>
      <w:r w:rsidR="00216AB5" w:rsidRPr="009105A8">
        <w:rPr>
          <w:sz w:val="26"/>
          <w:szCs w:val="26"/>
        </w:rPr>
        <w:t>ы</w:t>
      </w:r>
      <w:r w:rsidRPr="009105A8">
        <w:rPr>
          <w:sz w:val="26"/>
          <w:szCs w:val="26"/>
        </w:rPr>
        <w:t xml:space="preserve"> в эксплуатационной документации.</w:t>
      </w:r>
    </w:p>
    <w:p w:rsidR="00490F1D" w:rsidRPr="009105A8" w:rsidRDefault="00490F1D" w:rsidP="00A54EC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достижении конкретн</w:t>
      </w:r>
      <w:r w:rsidR="00216AB5" w:rsidRPr="009105A8">
        <w:rPr>
          <w:sz w:val="26"/>
          <w:szCs w:val="26"/>
        </w:rPr>
        <w:t>ым</w:t>
      </w:r>
      <w:r w:rsidRPr="009105A8">
        <w:rPr>
          <w:sz w:val="26"/>
          <w:szCs w:val="26"/>
        </w:rPr>
        <w:t xml:space="preserve"> </w:t>
      </w:r>
      <w:r w:rsidR="00216AB5" w:rsidRPr="009105A8">
        <w:rPr>
          <w:sz w:val="26"/>
          <w:szCs w:val="26"/>
        </w:rPr>
        <w:t>орудием</w:t>
      </w:r>
      <w:r w:rsidRPr="009105A8">
        <w:rPr>
          <w:sz w:val="26"/>
          <w:szCs w:val="26"/>
        </w:rPr>
        <w:t xml:space="preserve"> одного из назначенных показателей</w:t>
      </w:r>
      <w:r w:rsidR="00216AB5" w:rsidRPr="009105A8">
        <w:rPr>
          <w:sz w:val="26"/>
          <w:szCs w:val="26"/>
        </w:rPr>
        <w:t>,</w:t>
      </w:r>
      <w:r w:rsidRPr="009105A8">
        <w:rPr>
          <w:sz w:val="26"/>
          <w:szCs w:val="26"/>
        </w:rPr>
        <w:t xml:space="preserve"> е</w:t>
      </w:r>
      <w:r w:rsidR="00216AB5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эксплуатацию прекращают с последующим определением остаточного ресурса и возможности продления назначенных показателей.</w:t>
      </w:r>
    </w:p>
    <w:p w:rsidR="00D44D26" w:rsidRPr="009105A8" w:rsidRDefault="00D44D26" w:rsidP="00A54EC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Необходимость установления технико-эксплуатационных характеристик (назначенных показателей) для отдельных деталей, узлов и комплектующих элементов </w:t>
      </w:r>
      <w:r w:rsidR="00216AB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, при необходимости, определяется в соответствии с </w:t>
      </w:r>
      <w:r w:rsidR="005742F0" w:rsidRPr="009105A8">
        <w:rPr>
          <w:sz w:val="26"/>
          <w:szCs w:val="26"/>
        </w:rPr>
        <w:t xml:space="preserve">          </w:t>
      </w:r>
      <w:r w:rsidRPr="009105A8">
        <w:rPr>
          <w:sz w:val="26"/>
          <w:szCs w:val="26"/>
        </w:rPr>
        <w:t>ГОСТ 27.003-</w:t>
      </w:r>
      <w:r w:rsidR="007B62A9" w:rsidRPr="009105A8">
        <w:rPr>
          <w:sz w:val="26"/>
          <w:szCs w:val="26"/>
        </w:rPr>
        <w:t>2016</w:t>
      </w:r>
      <w:r w:rsidRPr="009105A8">
        <w:rPr>
          <w:sz w:val="26"/>
          <w:szCs w:val="26"/>
        </w:rPr>
        <w:t xml:space="preserve"> «Надежность в технике. Состав и общие правила задания требований по надежности».</w:t>
      </w:r>
    </w:p>
    <w:p w:rsidR="00D44D26" w:rsidRPr="009105A8" w:rsidRDefault="00D44D26" w:rsidP="00A54ECE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490F1D" w:rsidRPr="009105A8" w:rsidRDefault="00BA4EB3" w:rsidP="00A54ECE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Критерии отказов и предельных состояний</w:t>
      </w:r>
    </w:p>
    <w:p w:rsidR="00BA4EB3" w:rsidRPr="009105A8" w:rsidRDefault="00BA4EB3" w:rsidP="00A54EC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Отказ</w:t>
      </w:r>
      <w:r w:rsidRPr="009105A8">
        <w:rPr>
          <w:sz w:val="26"/>
          <w:szCs w:val="26"/>
        </w:rPr>
        <w:t xml:space="preserve"> – это событие, приводящее к нарушению работоспособного состояния.</w:t>
      </w:r>
    </w:p>
    <w:p w:rsidR="00BA4EB3" w:rsidRPr="009105A8" w:rsidRDefault="00BA4EB3" w:rsidP="00BA4EB3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Критерии отказа</w:t>
      </w:r>
      <w:r w:rsidRPr="009105A8">
        <w:rPr>
          <w:sz w:val="26"/>
          <w:szCs w:val="26"/>
        </w:rPr>
        <w:t xml:space="preserve"> – это совокупность признаков, характеризующих неработоспособное состояние </w:t>
      </w:r>
      <w:r w:rsidR="00216AB5" w:rsidRPr="009105A8">
        <w:rPr>
          <w:sz w:val="26"/>
          <w:szCs w:val="26"/>
        </w:rPr>
        <w:t>орудия</w:t>
      </w:r>
      <w:r w:rsidR="00FD644A" w:rsidRPr="009105A8">
        <w:rPr>
          <w:sz w:val="26"/>
          <w:szCs w:val="26"/>
        </w:rPr>
        <w:t>.</w:t>
      </w:r>
    </w:p>
    <w:p w:rsidR="00BA4EB3" w:rsidRPr="009105A8" w:rsidRDefault="00BA4EB3" w:rsidP="00BA4EB3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технически и экономически обоснованных случаях допускается считать </w:t>
      </w:r>
      <w:r w:rsidR="00216AB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работоспособными в случаях, когда:</w:t>
      </w:r>
    </w:p>
    <w:p w:rsidR="00BA4EB3" w:rsidRPr="009105A8" w:rsidRDefault="00BA4EB3" w:rsidP="008A1223">
      <w:pPr>
        <w:pStyle w:val="ae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происходят отказы элементов, восполняемых из ЗИПа;</w:t>
      </w:r>
    </w:p>
    <w:p w:rsidR="00BA4EB3" w:rsidRPr="009105A8" w:rsidRDefault="00BA4EB3" w:rsidP="008A1223">
      <w:pPr>
        <w:pStyle w:val="ae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отказы устраняются и не приводят к нарушению рабочего цикла;</w:t>
      </w:r>
    </w:p>
    <w:p w:rsidR="00BA4EB3" w:rsidRPr="009105A8" w:rsidRDefault="00BA4EB3" w:rsidP="008A1223">
      <w:pPr>
        <w:pStyle w:val="ae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продолжительность устранения причин отказов не превосходит регламентированного значения временной избыточности.</w:t>
      </w:r>
    </w:p>
    <w:p w:rsidR="00BA4EB3" w:rsidRPr="009105A8" w:rsidRDefault="00BA4EB3" w:rsidP="00BA4EB3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/>
          <w:bCs/>
          <w:sz w:val="26"/>
          <w:szCs w:val="26"/>
        </w:rPr>
        <w:t>Предельным</w:t>
      </w:r>
      <w:r w:rsidRPr="009105A8">
        <w:rPr>
          <w:sz w:val="26"/>
          <w:szCs w:val="26"/>
        </w:rPr>
        <w:t xml:space="preserve"> называется такое состояние </w:t>
      </w:r>
      <w:r w:rsidR="00216AB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, при котором </w:t>
      </w:r>
      <w:r w:rsidR="00216AB5" w:rsidRPr="009105A8">
        <w:rPr>
          <w:sz w:val="26"/>
          <w:szCs w:val="26"/>
        </w:rPr>
        <w:t>его</w:t>
      </w:r>
      <w:r w:rsidRPr="009105A8">
        <w:rPr>
          <w:sz w:val="26"/>
          <w:szCs w:val="26"/>
        </w:rPr>
        <w:t xml:space="preserve"> дальнейшая эксплуатация недопустима или нецелесообразна, то есть когда возникает необходимость в е</w:t>
      </w:r>
      <w:r w:rsidR="00327025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капитальном ремонте или в</w:t>
      </w:r>
      <w:r w:rsidR="00BC766C" w:rsidRPr="009105A8">
        <w:rPr>
          <w:sz w:val="26"/>
          <w:szCs w:val="26"/>
        </w:rPr>
        <w:t xml:space="preserve"> полном</w:t>
      </w:r>
      <w:r w:rsidRPr="009105A8">
        <w:rPr>
          <w:sz w:val="26"/>
          <w:szCs w:val="26"/>
        </w:rPr>
        <w:t xml:space="preserve"> </w:t>
      </w:r>
      <w:r w:rsidR="00BC766C" w:rsidRPr="009105A8">
        <w:rPr>
          <w:sz w:val="26"/>
          <w:szCs w:val="26"/>
        </w:rPr>
        <w:t>выводе из эксплуатации</w:t>
      </w:r>
      <w:r w:rsidRPr="009105A8">
        <w:rPr>
          <w:sz w:val="26"/>
          <w:szCs w:val="26"/>
        </w:rPr>
        <w:t>.</w:t>
      </w:r>
      <w:r w:rsidR="00FD644A" w:rsidRPr="009105A8">
        <w:rPr>
          <w:sz w:val="26"/>
          <w:szCs w:val="26"/>
        </w:rPr>
        <w:t xml:space="preserve"> (Критерием предельного состояния является совокупность признаков, при которых использование по назначению должно быть прекр</w:t>
      </w:r>
      <w:r w:rsidR="00BC766C" w:rsidRPr="009105A8">
        <w:rPr>
          <w:sz w:val="26"/>
          <w:szCs w:val="26"/>
        </w:rPr>
        <w:t xml:space="preserve">ащено (или невозможно) и </w:t>
      </w:r>
      <w:r w:rsidR="00327025" w:rsidRPr="009105A8">
        <w:rPr>
          <w:sz w:val="26"/>
          <w:szCs w:val="26"/>
        </w:rPr>
        <w:t>орудие должно</w:t>
      </w:r>
      <w:r w:rsidR="00FD644A" w:rsidRPr="009105A8">
        <w:rPr>
          <w:sz w:val="26"/>
          <w:szCs w:val="26"/>
        </w:rPr>
        <w:t xml:space="preserve"> направляться в ка</w:t>
      </w:r>
      <w:r w:rsidR="00BC766C" w:rsidRPr="009105A8">
        <w:rPr>
          <w:sz w:val="26"/>
          <w:szCs w:val="26"/>
        </w:rPr>
        <w:t>питальный ремонт или выводиться (</w:t>
      </w:r>
      <w:r w:rsidR="00FD644A" w:rsidRPr="009105A8">
        <w:rPr>
          <w:sz w:val="26"/>
          <w:szCs w:val="26"/>
        </w:rPr>
        <w:t>сниматься</w:t>
      </w:r>
      <w:r w:rsidR="00BC766C" w:rsidRPr="009105A8">
        <w:rPr>
          <w:sz w:val="26"/>
          <w:szCs w:val="26"/>
        </w:rPr>
        <w:t>)</w:t>
      </w:r>
      <w:r w:rsidR="00FD644A" w:rsidRPr="009105A8">
        <w:rPr>
          <w:sz w:val="26"/>
          <w:szCs w:val="26"/>
        </w:rPr>
        <w:t xml:space="preserve"> с эксплуатации).</w:t>
      </w:r>
    </w:p>
    <w:p w:rsidR="00BA4EB3" w:rsidRPr="009105A8" w:rsidRDefault="00BA4EB3" w:rsidP="00BA4EB3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Таким образом, предельное состояние влечёт за собой временное или окончательное прекращение применения </w:t>
      </w:r>
      <w:r w:rsidR="0032702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по назначению. Переход </w:t>
      </w:r>
      <w:r w:rsidR="0032702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из работоспособного в неработоспособное состояние происходит после наступления отказа, а переход в предельное состояние после исчерпания ресурса.</w:t>
      </w:r>
    </w:p>
    <w:p w:rsidR="00BA4EB3" w:rsidRPr="009105A8" w:rsidRDefault="00BA4EB3" w:rsidP="00BA4EB3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За критерий наступления предельного состояния </w:t>
      </w:r>
      <w:r w:rsidR="0032702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принимается такое техническое состояние, при котором е</w:t>
      </w:r>
      <w:r w:rsidR="00327025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использование в соответствии с функциональным назначением не представляется возможным и не является безопасным, а приведение е</w:t>
      </w:r>
      <w:r w:rsidR="00327025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в работоспособное состояние связано с затратами, соизмеримыми со стоимостью изготовления ново</w:t>
      </w:r>
      <w:r w:rsidR="00327025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</w:t>
      </w:r>
      <w:r w:rsidR="0032702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.</w:t>
      </w:r>
    </w:p>
    <w:p w:rsidR="00BA4EB3" w:rsidRPr="009105A8" w:rsidRDefault="00BA4EB3" w:rsidP="00BA4EB3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Перечень возможных отказов:</w:t>
      </w:r>
    </w:p>
    <w:p w:rsidR="00BA4EB3" w:rsidRPr="009105A8" w:rsidRDefault="00BC766C" w:rsidP="00327025">
      <w:pPr>
        <w:pStyle w:val="ae"/>
        <w:numPr>
          <w:ilvl w:val="0"/>
          <w:numId w:val="53"/>
        </w:numPr>
        <w:tabs>
          <w:tab w:val="left" w:pos="851"/>
        </w:tabs>
        <w:spacing w:line="240" w:lineRule="auto"/>
        <w:ind w:left="0" w:right="-143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устранимый </w:t>
      </w:r>
      <w:r w:rsidR="00327025" w:rsidRPr="009105A8">
        <w:rPr>
          <w:sz w:val="26"/>
          <w:szCs w:val="26"/>
        </w:rPr>
        <w:t>отказ элементов агрегатирования;</w:t>
      </w:r>
    </w:p>
    <w:p w:rsidR="00327025" w:rsidRPr="009105A8" w:rsidRDefault="00327025" w:rsidP="00327025">
      <w:pPr>
        <w:pStyle w:val="ae"/>
        <w:numPr>
          <w:ilvl w:val="0"/>
          <w:numId w:val="53"/>
        </w:numPr>
        <w:tabs>
          <w:tab w:val="left" w:pos="851"/>
        </w:tabs>
        <w:spacing w:line="240" w:lineRule="auto"/>
        <w:ind w:left="0" w:right="-143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устранимый отказ элементов регулировки положения.</w:t>
      </w:r>
    </w:p>
    <w:p w:rsidR="00BA4EB3" w:rsidRPr="009105A8" w:rsidRDefault="00D44D26" w:rsidP="00BA4EB3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Предельным состоянием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считают:</w:t>
      </w:r>
    </w:p>
    <w:p w:rsidR="00FD644A" w:rsidRPr="009105A8" w:rsidRDefault="00FD644A" w:rsidP="008A1223">
      <w:pPr>
        <w:pStyle w:val="ae"/>
        <w:numPr>
          <w:ilvl w:val="0"/>
          <w:numId w:val="54"/>
        </w:numPr>
        <w:tabs>
          <w:tab w:val="left" w:pos="851"/>
          <w:tab w:val="left" w:pos="1276"/>
        </w:tabs>
        <w:spacing w:line="240" w:lineRule="auto"/>
        <w:ind w:left="0" w:right="-143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начальную стадию нарушения целостности корпусных деталей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FD644A" w:rsidRPr="009105A8" w:rsidRDefault="00FD644A" w:rsidP="008A1223">
      <w:pPr>
        <w:pStyle w:val="ae"/>
        <w:numPr>
          <w:ilvl w:val="0"/>
          <w:numId w:val="54"/>
        </w:numPr>
        <w:tabs>
          <w:tab w:val="left" w:pos="851"/>
          <w:tab w:val="left" w:pos="1276"/>
        </w:tabs>
        <w:spacing w:line="240" w:lineRule="auto"/>
        <w:ind w:left="0" w:right="-143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нарушение геометрической формы деталей (элементов)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вследствие эрозийного, абразивного</w:t>
      </w:r>
      <w:r w:rsidR="00BC766C" w:rsidRPr="009105A8">
        <w:rPr>
          <w:sz w:val="26"/>
          <w:szCs w:val="26"/>
        </w:rPr>
        <w:t xml:space="preserve">  или </w:t>
      </w:r>
      <w:r w:rsidRPr="009105A8">
        <w:rPr>
          <w:sz w:val="26"/>
          <w:szCs w:val="26"/>
        </w:rPr>
        <w:t>коррозионного износа, препятствующее норм</w:t>
      </w:r>
      <w:r w:rsidR="00BC766C" w:rsidRPr="009105A8">
        <w:rPr>
          <w:sz w:val="26"/>
          <w:szCs w:val="26"/>
        </w:rPr>
        <w:t xml:space="preserve">альному функционированию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необратимые разрушения деталей, вызванные старением материалов;</w:t>
      </w:r>
    </w:p>
    <w:p w:rsidR="00D44D26" w:rsidRPr="009105A8" w:rsidRDefault="00FD644A" w:rsidP="008A1223">
      <w:pPr>
        <w:pStyle w:val="ae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иные виды отказов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восстановление которых технически невозможно или экономически нецелесообразно.</w:t>
      </w:r>
    </w:p>
    <w:p w:rsidR="00BA4EB3" w:rsidRPr="009105A8" w:rsidRDefault="00BA4EB3" w:rsidP="00BA4EB3">
      <w:pPr>
        <w:tabs>
          <w:tab w:val="left" w:pos="1134"/>
        </w:tabs>
        <w:spacing w:line="240" w:lineRule="auto"/>
        <w:ind w:firstLine="0"/>
        <w:jc w:val="both"/>
        <w:rPr>
          <w:sz w:val="26"/>
          <w:szCs w:val="26"/>
        </w:rPr>
      </w:pPr>
    </w:p>
    <w:p w:rsidR="00BA4EB3" w:rsidRPr="009105A8" w:rsidRDefault="00D44D26" w:rsidP="00C04728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Эксплуатационные способы обеспечения надежности</w:t>
      </w:r>
    </w:p>
    <w:p w:rsidR="00D44D26" w:rsidRPr="009105A8" w:rsidRDefault="00D44D26" w:rsidP="00D44D26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Надежность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 эксплуатации обеспечивается: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правильным выбором типа </w:t>
      </w:r>
      <w:r w:rsidR="00327025" w:rsidRPr="009105A8">
        <w:rPr>
          <w:sz w:val="26"/>
          <w:szCs w:val="26"/>
        </w:rPr>
        <w:t xml:space="preserve">орудия, </w:t>
      </w:r>
      <w:r w:rsidRPr="009105A8">
        <w:rPr>
          <w:sz w:val="26"/>
          <w:szCs w:val="26"/>
        </w:rPr>
        <w:t>отвечающим поставленной задаче;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строгим соблюдением Потребителем правил по эксплуатации;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эксплуатацией </w:t>
      </w:r>
      <w:r w:rsidR="00327025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в предусмотренных (</w:t>
      </w:r>
      <w:r w:rsidR="004350F5" w:rsidRPr="009105A8">
        <w:rPr>
          <w:sz w:val="26"/>
          <w:szCs w:val="26"/>
        </w:rPr>
        <w:t>назначенных</w:t>
      </w:r>
      <w:r w:rsidRPr="009105A8">
        <w:rPr>
          <w:sz w:val="26"/>
          <w:szCs w:val="26"/>
        </w:rPr>
        <w:t>) условиях эксплуатации;</w:t>
      </w:r>
    </w:p>
    <w:p w:rsidR="00D44D26" w:rsidRPr="009105A8" w:rsidRDefault="004350F5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</w:t>
      </w:r>
      <w:r w:rsidR="00D44D26" w:rsidRPr="009105A8">
        <w:rPr>
          <w:sz w:val="26"/>
          <w:szCs w:val="26"/>
        </w:rPr>
        <w:t xml:space="preserve">опуском к эксплуатации, обслуживанию и ремонту </w:t>
      </w:r>
      <w:r w:rsidR="00327025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операторов (</w:t>
      </w:r>
      <w:r w:rsidR="00D44D26" w:rsidRPr="009105A8">
        <w:rPr>
          <w:sz w:val="26"/>
          <w:szCs w:val="26"/>
        </w:rPr>
        <w:t>персонала</w:t>
      </w:r>
      <w:r w:rsidRPr="009105A8">
        <w:rPr>
          <w:sz w:val="26"/>
          <w:szCs w:val="26"/>
        </w:rPr>
        <w:t>)</w:t>
      </w:r>
      <w:r w:rsidR="00D44D26" w:rsidRPr="009105A8">
        <w:rPr>
          <w:sz w:val="26"/>
          <w:szCs w:val="26"/>
        </w:rPr>
        <w:t>, имеющего необходимый уровень компетентности;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своевременным проведением технического обслуживания и ремонтов;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</w:t>
      </w:r>
      <w:r w:rsidR="004350F5" w:rsidRPr="009105A8">
        <w:rPr>
          <w:sz w:val="26"/>
          <w:szCs w:val="26"/>
        </w:rPr>
        <w:t>оевременным проведением очистки</w:t>
      </w:r>
      <w:r w:rsidRPr="009105A8">
        <w:rPr>
          <w:sz w:val="26"/>
          <w:szCs w:val="26"/>
        </w:rPr>
        <w:t>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регулярным контролем </w:t>
      </w:r>
      <w:r w:rsidR="004350F5" w:rsidRPr="009105A8">
        <w:rPr>
          <w:sz w:val="26"/>
          <w:szCs w:val="26"/>
        </w:rPr>
        <w:t>технического состояния</w:t>
      </w:r>
      <w:r w:rsidRPr="009105A8">
        <w:rPr>
          <w:sz w:val="26"/>
          <w:szCs w:val="26"/>
        </w:rPr>
        <w:t>;</w:t>
      </w:r>
    </w:p>
    <w:p w:rsidR="00D44D26" w:rsidRPr="009105A8" w:rsidRDefault="00D44D26" w:rsidP="008A1223">
      <w:pPr>
        <w:pStyle w:val="ae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исключением несанк</w:t>
      </w:r>
      <w:r w:rsidR="004350F5" w:rsidRPr="009105A8">
        <w:rPr>
          <w:sz w:val="26"/>
          <w:szCs w:val="26"/>
        </w:rPr>
        <w:t>ционированных действий оператора</w:t>
      </w:r>
      <w:r w:rsidRPr="009105A8">
        <w:rPr>
          <w:sz w:val="26"/>
          <w:szCs w:val="26"/>
        </w:rPr>
        <w:t>.</w:t>
      </w:r>
    </w:p>
    <w:p w:rsidR="00D44D26" w:rsidRPr="009105A8" w:rsidRDefault="00D44D26" w:rsidP="00D44D26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Причины, которые могут снижать показатели надежности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:</w:t>
      </w:r>
    </w:p>
    <w:p w:rsidR="00D44D26" w:rsidRPr="009105A8" w:rsidRDefault="004350F5" w:rsidP="008A1223">
      <w:pPr>
        <w:pStyle w:val="ae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превышение значений назначенных условий эксплуатации и воздействующих физических факторов</w:t>
      </w:r>
      <w:r w:rsidR="007C4599" w:rsidRPr="009105A8">
        <w:rPr>
          <w:sz w:val="26"/>
          <w:szCs w:val="26"/>
        </w:rPr>
        <w:t>;</w:t>
      </w:r>
    </w:p>
    <w:p w:rsidR="004350F5" w:rsidRPr="009105A8" w:rsidRDefault="004350F5" w:rsidP="008A1223">
      <w:pPr>
        <w:pStyle w:val="ae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продолжительная работа при крайних (граничных) значениях назначенных условий эксплуатации и воздействующих факторов;</w:t>
      </w:r>
    </w:p>
    <w:p w:rsidR="007C4599" w:rsidRPr="009105A8" w:rsidRDefault="004350F5" w:rsidP="002D092C">
      <w:pPr>
        <w:pStyle w:val="ae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нарушение требовани</w:t>
      </w:r>
      <w:r w:rsidR="002D092C" w:rsidRPr="009105A8">
        <w:rPr>
          <w:sz w:val="26"/>
          <w:szCs w:val="26"/>
        </w:rPr>
        <w:t>й эксплуатационной документации</w:t>
      </w:r>
      <w:r w:rsidR="007C4599" w:rsidRPr="009105A8">
        <w:rPr>
          <w:sz w:val="26"/>
          <w:szCs w:val="26"/>
        </w:rPr>
        <w:t>.</w:t>
      </w:r>
    </w:p>
    <w:p w:rsidR="00D44D26" w:rsidRPr="009105A8" w:rsidRDefault="00D44D26" w:rsidP="00D44D26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B7548B" w:rsidRPr="009105A8" w:rsidRDefault="00B7548B" w:rsidP="00372F89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8F4AEB" w:rsidRPr="009105A8" w:rsidRDefault="001257C5" w:rsidP="006D4DF0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Требования к Пользователю</w:t>
      </w:r>
    </w:p>
    <w:p w:rsidR="001257C5" w:rsidRPr="009105A8" w:rsidRDefault="001257C5" w:rsidP="001257C5">
      <w:pPr>
        <w:pStyle w:val="ae"/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</w:p>
    <w:p w:rsidR="001257C5" w:rsidRPr="009105A8" w:rsidRDefault="001257C5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 эксплуатации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допускаются лица не моложе 18-ти лет, </w:t>
      </w:r>
      <w:r w:rsidR="002D092C" w:rsidRPr="009105A8">
        <w:rPr>
          <w:sz w:val="26"/>
          <w:szCs w:val="26"/>
        </w:rPr>
        <w:t xml:space="preserve">изучившие </w:t>
      </w:r>
      <w:r w:rsidRPr="009105A8">
        <w:rPr>
          <w:sz w:val="26"/>
          <w:szCs w:val="26"/>
        </w:rPr>
        <w:t>безопасны</w:t>
      </w:r>
      <w:r w:rsidR="002D092C" w:rsidRPr="009105A8">
        <w:rPr>
          <w:sz w:val="26"/>
          <w:szCs w:val="26"/>
        </w:rPr>
        <w:t>е</w:t>
      </w:r>
      <w:r w:rsidRPr="009105A8">
        <w:rPr>
          <w:sz w:val="26"/>
          <w:szCs w:val="26"/>
        </w:rPr>
        <w:t xml:space="preserve"> метод</w:t>
      </w:r>
      <w:r w:rsidR="002D092C" w:rsidRPr="009105A8">
        <w:rPr>
          <w:sz w:val="26"/>
          <w:szCs w:val="26"/>
        </w:rPr>
        <w:t xml:space="preserve">ы </w:t>
      </w:r>
      <w:r w:rsidRPr="009105A8">
        <w:rPr>
          <w:sz w:val="26"/>
          <w:szCs w:val="26"/>
        </w:rPr>
        <w:t>работы</w:t>
      </w:r>
      <w:r w:rsidR="002D092C" w:rsidRPr="009105A8">
        <w:rPr>
          <w:sz w:val="26"/>
          <w:szCs w:val="26"/>
        </w:rPr>
        <w:t xml:space="preserve"> с </w:t>
      </w:r>
      <w:r w:rsidR="000B2FBD" w:rsidRPr="009105A8">
        <w:rPr>
          <w:sz w:val="26"/>
          <w:szCs w:val="26"/>
        </w:rPr>
        <w:t>орудием</w:t>
      </w:r>
      <w:r w:rsidR="002D092C" w:rsidRPr="009105A8">
        <w:rPr>
          <w:sz w:val="26"/>
          <w:szCs w:val="26"/>
        </w:rPr>
        <w:t xml:space="preserve"> и </w:t>
      </w:r>
      <w:r w:rsidRPr="009105A8">
        <w:rPr>
          <w:sz w:val="26"/>
          <w:szCs w:val="26"/>
        </w:rPr>
        <w:t xml:space="preserve">эксплуатационную документацию на </w:t>
      </w:r>
      <w:r w:rsidR="002D092C" w:rsidRPr="009105A8">
        <w:rPr>
          <w:sz w:val="26"/>
          <w:szCs w:val="26"/>
        </w:rPr>
        <w:t>не</w:t>
      </w:r>
      <w:r w:rsidR="000B2FBD" w:rsidRPr="009105A8">
        <w:rPr>
          <w:sz w:val="26"/>
          <w:szCs w:val="26"/>
        </w:rPr>
        <w:t>го</w:t>
      </w:r>
      <w:r w:rsidR="002D092C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 xml:space="preserve">требования настоящего </w:t>
      </w:r>
      <w:r w:rsidR="005A1EB8" w:rsidRPr="009105A8">
        <w:rPr>
          <w:sz w:val="26"/>
          <w:szCs w:val="26"/>
        </w:rPr>
        <w:t>ОБ</w:t>
      </w:r>
      <w:r w:rsidR="002D092C" w:rsidRPr="009105A8">
        <w:rPr>
          <w:sz w:val="26"/>
          <w:szCs w:val="26"/>
        </w:rPr>
        <w:t xml:space="preserve">  и результаты анализа риска</w:t>
      </w:r>
      <w:r w:rsidRPr="009105A8">
        <w:rPr>
          <w:sz w:val="26"/>
          <w:szCs w:val="26"/>
        </w:rPr>
        <w:t>.</w:t>
      </w:r>
    </w:p>
    <w:p w:rsidR="003724E1" w:rsidRPr="009105A8" w:rsidRDefault="0030399F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Оператор (п</w:t>
      </w:r>
      <w:r w:rsidR="003724E1" w:rsidRPr="009105A8">
        <w:rPr>
          <w:sz w:val="26"/>
          <w:szCs w:val="26"/>
        </w:rPr>
        <w:t>ерсонал</w:t>
      </w:r>
      <w:r w:rsidRPr="009105A8">
        <w:rPr>
          <w:sz w:val="26"/>
          <w:szCs w:val="26"/>
        </w:rPr>
        <w:t>)</w:t>
      </w:r>
      <w:r w:rsidR="003724E1" w:rsidRPr="009105A8">
        <w:rPr>
          <w:sz w:val="26"/>
          <w:szCs w:val="26"/>
        </w:rPr>
        <w:t xml:space="preserve">, проводящий эксплуатацию </w:t>
      </w:r>
      <w:r w:rsidR="000B2FBD" w:rsidRPr="009105A8">
        <w:rPr>
          <w:sz w:val="26"/>
          <w:szCs w:val="26"/>
        </w:rPr>
        <w:t>орудий</w:t>
      </w:r>
      <w:r w:rsidR="003724E1" w:rsidRPr="009105A8">
        <w:rPr>
          <w:sz w:val="26"/>
          <w:szCs w:val="26"/>
        </w:rPr>
        <w:t xml:space="preserve"> несет ответственность за:</w:t>
      </w:r>
    </w:p>
    <w:p w:rsidR="003724E1" w:rsidRPr="009105A8" w:rsidRDefault="003724E1" w:rsidP="003724E1">
      <w:pPr>
        <w:pStyle w:val="ae"/>
        <w:numPr>
          <w:ilvl w:val="0"/>
          <w:numId w:val="6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соблюдение условий эксплуатации;</w:t>
      </w:r>
    </w:p>
    <w:p w:rsidR="003724E1" w:rsidRPr="009105A8" w:rsidRDefault="003724E1" w:rsidP="003724E1">
      <w:pPr>
        <w:pStyle w:val="ae"/>
        <w:numPr>
          <w:ilvl w:val="0"/>
          <w:numId w:val="6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правильный выбор режима эксплуатации;</w:t>
      </w:r>
    </w:p>
    <w:p w:rsidR="003724E1" w:rsidRPr="009105A8" w:rsidRDefault="003724E1" w:rsidP="003724E1">
      <w:pPr>
        <w:pStyle w:val="ae"/>
        <w:numPr>
          <w:ilvl w:val="0"/>
          <w:numId w:val="6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соблюдение требований безопасности при эксплуатации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3724E1" w:rsidRPr="009105A8" w:rsidRDefault="003724E1" w:rsidP="003724E1">
      <w:pPr>
        <w:pStyle w:val="ae"/>
        <w:numPr>
          <w:ilvl w:val="0"/>
          <w:numId w:val="6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своевременную организацию технического обслуживания и ремонта.</w:t>
      </w:r>
    </w:p>
    <w:p w:rsidR="002D092C" w:rsidRPr="009105A8" w:rsidRDefault="002D092C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 обслуживанию и ремонту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допускаются лица не моложе 18-ти лет, прошедшие обучение безопасным методам работы, изучившие эксплуатационную документацию на </w:t>
      </w:r>
      <w:r w:rsidR="000B2FBD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и требования настоящего ОБ, руководящие технические материалы и результаты анализа риска.</w:t>
      </w:r>
    </w:p>
    <w:p w:rsidR="007C4599" w:rsidRPr="009105A8" w:rsidRDefault="00526C61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Допуск персонала к </w:t>
      </w:r>
      <w:r w:rsidR="002D092C" w:rsidRPr="009105A8">
        <w:rPr>
          <w:sz w:val="26"/>
          <w:szCs w:val="26"/>
        </w:rPr>
        <w:t xml:space="preserve">обслуживанию и ремонту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</w:t>
      </w:r>
      <w:r w:rsidR="00791510" w:rsidRPr="009105A8">
        <w:rPr>
          <w:sz w:val="26"/>
          <w:szCs w:val="26"/>
        </w:rPr>
        <w:t>разрешен при соблюдении следующих условий:</w:t>
      </w:r>
    </w:p>
    <w:p w:rsidR="00791510" w:rsidRPr="009105A8" w:rsidRDefault="00791510" w:rsidP="008A1223">
      <w:pPr>
        <w:pStyle w:val="ae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персонал должен иметь соответствующий уровень профессиональной подготовки, теоретических знаний, навыков в области эксплуатации</w:t>
      </w:r>
      <w:r w:rsidR="003724E1" w:rsidRPr="009105A8">
        <w:rPr>
          <w:sz w:val="26"/>
          <w:szCs w:val="26"/>
        </w:rPr>
        <w:t xml:space="preserve">, </w:t>
      </w:r>
      <w:r w:rsidRPr="009105A8">
        <w:rPr>
          <w:sz w:val="26"/>
          <w:szCs w:val="26"/>
        </w:rPr>
        <w:t>технического обслуживания</w:t>
      </w:r>
      <w:r w:rsidR="003724E1" w:rsidRPr="009105A8">
        <w:rPr>
          <w:sz w:val="26"/>
          <w:szCs w:val="26"/>
        </w:rPr>
        <w:t xml:space="preserve"> и ремонта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791510" w:rsidRPr="009105A8" w:rsidRDefault="00791510" w:rsidP="008A1223">
      <w:pPr>
        <w:pStyle w:val="ae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персонал должен иметь опыт и умение применять знания на практике, обладать достаточным количеством практических навыков;</w:t>
      </w:r>
    </w:p>
    <w:p w:rsidR="00791510" w:rsidRPr="009105A8" w:rsidRDefault="00791510" w:rsidP="008A1223">
      <w:pPr>
        <w:pStyle w:val="ae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персонал должен соблюдать требования безопасности.</w:t>
      </w:r>
    </w:p>
    <w:p w:rsidR="00791510" w:rsidRPr="009105A8" w:rsidRDefault="00791510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Персонал, проводящий техническое обслуживание</w:t>
      </w:r>
      <w:r w:rsidR="003724E1" w:rsidRPr="009105A8">
        <w:rPr>
          <w:sz w:val="26"/>
          <w:szCs w:val="26"/>
        </w:rPr>
        <w:t xml:space="preserve"> и ремонт </w:t>
      </w:r>
      <w:r w:rsidR="000B2FBD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несет ответственность за:</w:t>
      </w:r>
    </w:p>
    <w:p w:rsidR="00791510" w:rsidRPr="009105A8" w:rsidRDefault="003724E1" w:rsidP="008A1223">
      <w:pPr>
        <w:pStyle w:val="ae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правильное проведение</w:t>
      </w:r>
      <w:r w:rsidR="00791510" w:rsidRPr="009105A8">
        <w:rPr>
          <w:sz w:val="26"/>
          <w:szCs w:val="26"/>
        </w:rPr>
        <w:t xml:space="preserve"> технического обслуживания;</w:t>
      </w:r>
    </w:p>
    <w:p w:rsidR="00791510" w:rsidRPr="009105A8" w:rsidRDefault="003724E1" w:rsidP="008A1223">
      <w:pPr>
        <w:pStyle w:val="ae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правильное определение неисправностей и правильное</w:t>
      </w:r>
      <w:r w:rsidR="00791510" w:rsidRPr="009105A8">
        <w:rPr>
          <w:sz w:val="26"/>
          <w:szCs w:val="26"/>
        </w:rPr>
        <w:t xml:space="preserve"> проведение ремонта;</w:t>
      </w:r>
    </w:p>
    <w:p w:rsidR="00791510" w:rsidRPr="009105A8" w:rsidRDefault="00791510" w:rsidP="003724E1">
      <w:pPr>
        <w:pStyle w:val="ae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соблюдение требований безопасности при выполнении различных работ </w:t>
      </w:r>
      <w:r w:rsidR="003724E1" w:rsidRPr="009105A8">
        <w:rPr>
          <w:sz w:val="26"/>
          <w:szCs w:val="26"/>
        </w:rPr>
        <w:t>по техническому обслуживанию и ремонту</w:t>
      </w:r>
      <w:r w:rsidRPr="009105A8">
        <w:rPr>
          <w:sz w:val="26"/>
          <w:szCs w:val="26"/>
        </w:rPr>
        <w:t>.</w:t>
      </w:r>
    </w:p>
    <w:p w:rsidR="00791510" w:rsidRPr="009105A8" w:rsidRDefault="00791510" w:rsidP="007C4599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ЗАПРЕЩАЕТСЯ </w:t>
      </w:r>
      <w:r w:rsidR="003724E1" w:rsidRPr="009105A8">
        <w:rPr>
          <w:sz w:val="26"/>
          <w:szCs w:val="26"/>
        </w:rPr>
        <w:t xml:space="preserve">эксплуатировать </w:t>
      </w:r>
      <w:r w:rsidR="000B2FBD" w:rsidRPr="009105A8">
        <w:rPr>
          <w:sz w:val="26"/>
          <w:szCs w:val="26"/>
        </w:rPr>
        <w:t>орудия</w:t>
      </w:r>
      <w:r w:rsidR="003724E1" w:rsidRPr="009105A8">
        <w:rPr>
          <w:sz w:val="26"/>
          <w:szCs w:val="26"/>
        </w:rPr>
        <w:t xml:space="preserve"> и </w:t>
      </w:r>
      <w:r w:rsidRPr="009105A8">
        <w:rPr>
          <w:sz w:val="26"/>
          <w:szCs w:val="26"/>
        </w:rPr>
        <w:t>осуществлять работы по</w:t>
      </w:r>
      <w:r w:rsidR="003724E1" w:rsidRPr="009105A8">
        <w:rPr>
          <w:sz w:val="26"/>
          <w:szCs w:val="26"/>
        </w:rPr>
        <w:t xml:space="preserve"> их техническому обслуживанию</w:t>
      </w:r>
      <w:r w:rsidR="000B2FBD" w:rsidRPr="009105A8">
        <w:rPr>
          <w:sz w:val="26"/>
          <w:szCs w:val="26"/>
        </w:rPr>
        <w:t xml:space="preserve"> (ремонту)</w:t>
      </w:r>
      <w:r w:rsidRPr="009105A8">
        <w:rPr>
          <w:sz w:val="26"/>
          <w:szCs w:val="26"/>
        </w:rPr>
        <w:t>, будучи усталым или нездоровым, а также в условиях заторможенности реакции, вызванной употреблением медикаментозных препаратов и работа в алкогольном или наркотическом опьянении.</w:t>
      </w:r>
    </w:p>
    <w:p w:rsidR="007C4599" w:rsidRPr="009105A8" w:rsidRDefault="007C4599" w:rsidP="005A1EB8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b/>
          <w:sz w:val="26"/>
          <w:szCs w:val="26"/>
        </w:rPr>
      </w:pPr>
    </w:p>
    <w:p w:rsidR="001257C5" w:rsidRPr="009105A8" w:rsidRDefault="001257C5" w:rsidP="001257C5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436EA1" w:rsidRPr="009105A8" w:rsidRDefault="00436EA1" w:rsidP="006D4DF0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 xml:space="preserve">Требования безопасности при </w:t>
      </w:r>
      <w:r w:rsidR="003724E1" w:rsidRPr="009105A8">
        <w:rPr>
          <w:b/>
          <w:sz w:val="26"/>
          <w:szCs w:val="26"/>
        </w:rPr>
        <w:t>сборке</w:t>
      </w:r>
      <w:r w:rsidRPr="009105A8">
        <w:rPr>
          <w:b/>
          <w:sz w:val="26"/>
          <w:szCs w:val="26"/>
        </w:rPr>
        <w:t xml:space="preserve"> и вводе в эксплуатацию</w:t>
      </w:r>
    </w:p>
    <w:p w:rsidR="00436EA1" w:rsidRPr="009105A8" w:rsidRDefault="00436EA1" w:rsidP="00436EA1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436EA1" w:rsidRPr="009105A8" w:rsidRDefault="00436EA1" w:rsidP="00436EA1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 xml:space="preserve">Выбор </w:t>
      </w:r>
      <w:r w:rsidR="000B2FBD" w:rsidRPr="009105A8">
        <w:rPr>
          <w:sz w:val="26"/>
          <w:szCs w:val="26"/>
        </w:rPr>
        <w:t>орудия, соответствующего</w:t>
      </w:r>
      <w:r w:rsidRPr="009105A8">
        <w:rPr>
          <w:sz w:val="26"/>
          <w:szCs w:val="26"/>
        </w:rPr>
        <w:t xml:space="preserve"> поставленной задаче</w:t>
      </w:r>
    </w:p>
    <w:p w:rsidR="00436EA1" w:rsidRPr="009105A8" w:rsidRDefault="00436EA1" w:rsidP="00436EA1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Оценку выбора </w:t>
      </w:r>
      <w:r w:rsidR="000B2FBD" w:rsidRPr="009105A8">
        <w:rPr>
          <w:sz w:val="26"/>
          <w:szCs w:val="26"/>
        </w:rPr>
        <w:t>орудия</w:t>
      </w:r>
      <w:r w:rsidR="0026313F" w:rsidRPr="009105A8">
        <w:rPr>
          <w:sz w:val="26"/>
          <w:szCs w:val="26"/>
        </w:rPr>
        <w:t xml:space="preserve"> по своим техническим параметрам и</w:t>
      </w:r>
      <w:r w:rsidR="000B2FBD" w:rsidRPr="009105A8">
        <w:rPr>
          <w:sz w:val="26"/>
          <w:szCs w:val="26"/>
        </w:rPr>
        <w:t xml:space="preserve"> характеристикам соответствующего</w:t>
      </w:r>
      <w:r w:rsidR="0026313F" w:rsidRPr="009105A8">
        <w:rPr>
          <w:sz w:val="26"/>
          <w:szCs w:val="26"/>
        </w:rPr>
        <w:t xml:space="preserve"> </w:t>
      </w:r>
      <w:r w:rsidRPr="009105A8">
        <w:rPr>
          <w:sz w:val="26"/>
          <w:szCs w:val="26"/>
        </w:rPr>
        <w:t>поставленной задаче проводят путем сравнения</w:t>
      </w:r>
      <w:r w:rsidR="00FB2500" w:rsidRPr="009105A8">
        <w:rPr>
          <w:sz w:val="26"/>
          <w:szCs w:val="26"/>
        </w:rPr>
        <w:t xml:space="preserve"> требуемых характеристик технологического процесса</w:t>
      </w:r>
      <w:r w:rsidR="0026313F" w:rsidRPr="009105A8">
        <w:rPr>
          <w:sz w:val="26"/>
          <w:szCs w:val="26"/>
        </w:rPr>
        <w:t xml:space="preserve">, условий эксплуатации и уровня физических воздействующих факторов </w:t>
      </w:r>
      <w:r w:rsidR="00FB2500" w:rsidRPr="009105A8">
        <w:rPr>
          <w:sz w:val="26"/>
          <w:szCs w:val="26"/>
        </w:rPr>
        <w:t>с назна</w:t>
      </w:r>
      <w:r w:rsidR="0026313F" w:rsidRPr="009105A8">
        <w:rPr>
          <w:sz w:val="26"/>
          <w:szCs w:val="26"/>
        </w:rPr>
        <w:t xml:space="preserve">ченными характеристиками </w:t>
      </w:r>
      <w:r w:rsidR="000B2FBD" w:rsidRPr="009105A8">
        <w:rPr>
          <w:sz w:val="26"/>
          <w:szCs w:val="26"/>
        </w:rPr>
        <w:t>орудия</w:t>
      </w:r>
      <w:r w:rsidR="0026313F" w:rsidRPr="009105A8">
        <w:rPr>
          <w:sz w:val="26"/>
          <w:szCs w:val="26"/>
        </w:rPr>
        <w:t xml:space="preserve"> и назначенными условиями эксплуатации</w:t>
      </w:r>
      <w:r w:rsidR="00FB2500" w:rsidRPr="009105A8">
        <w:rPr>
          <w:sz w:val="26"/>
          <w:szCs w:val="26"/>
        </w:rPr>
        <w:t>, в том числе:</w:t>
      </w:r>
    </w:p>
    <w:p w:rsidR="00FB2500" w:rsidRPr="009105A8" w:rsidRDefault="00FB2500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производительности</w:t>
      </w:r>
      <w:r w:rsidR="0026313F" w:rsidRPr="009105A8">
        <w:rPr>
          <w:sz w:val="26"/>
          <w:szCs w:val="26"/>
        </w:rPr>
        <w:t xml:space="preserve"> (</w:t>
      </w:r>
      <w:r w:rsidR="00AC5761" w:rsidRPr="009105A8">
        <w:rPr>
          <w:sz w:val="26"/>
          <w:szCs w:val="26"/>
        </w:rPr>
        <w:t>площадь и густота обработки</w:t>
      </w:r>
      <w:r w:rsidR="0026313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;</w:t>
      </w:r>
    </w:p>
    <w:p w:rsidR="0026313F" w:rsidRPr="009105A8" w:rsidRDefault="0026313F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ширины </w:t>
      </w:r>
      <w:r w:rsidR="000B2FBD" w:rsidRPr="009105A8">
        <w:rPr>
          <w:sz w:val="26"/>
          <w:szCs w:val="26"/>
        </w:rPr>
        <w:t>захвата</w:t>
      </w:r>
      <w:r w:rsidRPr="009105A8">
        <w:rPr>
          <w:sz w:val="26"/>
          <w:szCs w:val="26"/>
        </w:rPr>
        <w:t>;</w:t>
      </w:r>
    </w:p>
    <w:p w:rsidR="0026313F" w:rsidRPr="009105A8" w:rsidRDefault="0026313F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условий окружающей среды;</w:t>
      </w:r>
    </w:p>
    <w:p w:rsidR="0026313F" w:rsidRPr="009105A8" w:rsidRDefault="0026313F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влажности </w:t>
      </w:r>
      <w:r w:rsidR="00AC5761" w:rsidRPr="009105A8">
        <w:rPr>
          <w:sz w:val="26"/>
          <w:szCs w:val="26"/>
        </w:rPr>
        <w:t>обрабатываемого материала (подвяленной травы, сена, соломы);</w:t>
      </w:r>
    </w:p>
    <w:p w:rsidR="0026313F" w:rsidRPr="009105A8" w:rsidRDefault="0026313F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засоренности</w:t>
      </w:r>
      <w:r w:rsidR="00AC5761" w:rsidRPr="009105A8">
        <w:rPr>
          <w:sz w:val="26"/>
          <w:szCs w:val="26"/>
        </w:rPr>
        <w:t xml:space="preserve"> поверхности</w:t>
      </w:r>
      <w:r w:rsidRPr="009105A8">
        <w:rPr>
          <w:sz w:val="26"/>
          <w:szCs w:val="26"/>
        </w:rPr>
        <w:t xml:space="preserve"> почвы камнями;</w:t>
      </w:r>
    </w:p>
    <w:p w:rsidR="00FB2500" w:rsidRPr="009105A8" w:rsidRDefault="0026313F" w:rsidP="008A1223">
      <w:pPr>
        <w:pStyle w:val="ae"/>
        <w:numPr>
          <w:ilvl w:val="0"/>
          <w:numId w:val="5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возможности регулирования скорости движения агрегатируемого мотоблока и минитрактора в назначенных пределах ведения технологического процесса с использованием </w:t>
      </w:r>
      <w:r w:rsidR="0069676B" w:rsidRPr="009105A8">
        <w:rPr>
          <w:sz w:val="26"/>
          <w:szCs w:val="26"/>
        </w:rPr>
        <w:t>орудия</w:t>
      </w:r>
      <w:r w:rsidR="00FB2500" w:rsidRPr="009105A8">
        <w:rPr>
          <w:sz w:val="26"/>
          <w:szCs w:val="26"/>
        </w:rPr>
        <w:t>.</w:t>
      </w:r>
    </w:p>
    <w:p w:rsidR="00FB2500" w:rsidRPr="009105A8" w:rsidRDefault="00436EA1" w:rsidP="00FB2500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случае если исходные характеристики </w:t>
      </w:r>
      <w:r w:rsidR="00FB2500" w:rsidRPr="009105A8">
        <w:rPr>
          <w:sz w:val="26"/>
          <w:szCs w:val="26"/>
        </w:rPr>
        <w:t>технологического процесса</w:t>
      </w:r>
      <w:r w:rsidR="005E4F87" w:rsidRPr="009105A8">
        <w:rPr>
          <w:sz w:val="26"/>
          <w:szCs w:val="26"/>
        </w:rPr>
        <w:t xml:space="preserve"> или условия окружающей среды, или фактические значения физических воздействующих факторов </w:t>
      </w:r>
      <w:r w:rsidRPr="009105A8">
        <w:rPr>
          <w:sz w:val="26"/>
          <w:szCs w:val="26"/>
        </w:rPr>
        <w:t>не соответствуют</w:t>
      </w:r>
      <w:r w:rsidR="00FB2500" w:rsidRPr="009105A8">
        <w:rPr>
          <w:sz w:val="26"/>
          <w:szCs w:val="26"/>
        </w:rPr>
        <w:t xml:space="preserve"> (превышают) назначенные технические х</w:t>
      </w:r>
      <w:r w:rsidR="0069676B" w:rsidRPr="009105A8">
        <w:rPr>
          <w:sz w:val="26"/>
          <w:szCs w:val="26"/>
        </w:rPr>
        <w:t>арактеристики конкретного</w:t>
      </w:r>
      <w:r w:rsidR="005E4F87" w:rsidRPr="009105A8">
        <w:rPr>
          <w:sz w:val="26"/>
          <w:szCs w:val="26"/>
        </w:rPr>
        <w:t xml:space="preserve">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,</w:t>
      </w:r>
      <w:r w:rsidR="00FB2500" w:rsidRPr="009105A8">
        <w:rPr>
          <w:sz w:val="26"/>
          <w:szCs w:val="26"/>
        </w:rPr>
        <w:t xml:space="preserve"> работа </w:t>
      </w:r>
      <w:r w:rsidR="0069676B" w:rsidRPr="009105A8">
        <w:rPr>
          <w:sz w:val="26"/>
          <w:szCs w:val="26"/>
        </w:rPr>
        <w:t>орудия</w:t>
      </w:r>
      <w:r w:rsidR="00FB2500" w:rsidRPr="009105A8">
        <w:rPr>
          <w:sz w:val="26"/>
          <w:szCs w:val="26"/>
        </w:rPr>
        <w:t xml:space="preserve"> может быть некорректной, изготовитель не гарантирует надежность работы </w:t>
      </w:r>
      <w:r w:rsidR="0069676B" w:rsidRPr="009105A8">
        <w:rPr>
          <w:sz w:val="26"/>
          <w:szCs w:val="26"/>
        </w:rPr>
        <w:t>орудия</w:t>
      </w:r>
      <w:r w:rsidR="00FB2500" w:rsidRPr="009105A8">
        <w:rPr>
          <w:sz w:val="26"/>
          <w:szCs w:val="26"/>
        </w:rPr>
        <w:t>.</w:t>
      </w:r>
    </w:p>
    <w:p w:rsidR="00255E97" w:rsidRPr="009105A8" w:rsidRDefault="00255E97" w:rsidP="00436EA1">
      <w:pPr>
        <w:pStyle w:val="ae"/>
        <w:tabs>
          <w:tab w:val="left" w:pos="1134"/>
        </w:tabs>
        <w:spacing w:line="240" w:lineRule="auto"/>
        <w:ind w:left="567" w:firstLine="0"/>
        <w:rPr>
          <w:sz w:val="26"/>
          <w:szCs w:val="26"/>
        </w:rPr>
      </w:pPr>
    </w:p>
    <w:p w:rsidR="00436EA1" w:rsidRPr="009105A8" w:rsidRDefault="006E1146" w:rsidP="00436EA1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Подготовительные операции</w:t>
      </w:r>
    </w:p>
    <w:p w:rsidR="006E1146" w:rsidRPr="009105A8" w:rsidRDefault="006E1146" w:rsidP="005E4F87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Подготовительные операции, выполняемые при </w:t>
      </w:r>
      <w:r w:rsidR="005E4F87" w:rsidRPr="009105A8">
        <w:rPr>
          <w:sz w:val="26"/>
          <w:szCs w:val="26"/>
        </w:rPr>
        <w:t xml:space="preserve">сборке (для </w:t>
      </w:r>
      <w:r w:rsidR="0069676B" w:rsidRPr="009105A8">
        <w:rPr>
          <w:sz w:val="26"/>
          <w:szCs w:val="26"/>
        </w:rPr>
        <w:t>орудий</w:t>
      </w:r>
      <w:r w:rsidR="005E4F87" w:rsidRPr="009105A8">
        <w:rPr>
          <w:sz w:val="26"/>
          <w:szCs w:val="26"/>
        </w:rPr>
        <w:t>, поставляемых в разобранном или частично разобранном виде)</w:t>
      </w:r>
      <w:r w:rsidRPr="009105A8">
        <w:rPr>
          <w:sz w:val="26"/>
          <w:szCs w:val="26"/>
        </w:rPr>
        <w:t>:</w:t>
      </w:r>
    </w:p>
    <w:p w:rsidR="005E4F87" w:rsidRPr="009105A8" w:rsidRDefault="005E4F87" w:rsidP="005E4F87">
      <w:pPr>
        <w:pStyle w:val="ae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проверка комплектности;</w:t>
      </w:r>
    </w:p>
    <w:p w:rsidR="00255E97" w:rsidRPr="009105A8" w:rsidRDefault="005E4F87" w:rsidP="005E4F87">
      <w:pPr>
        <w:pStyle w:val="ae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внешний осмотр детал</w:t>
      </w:r>
      <w:r w:rsidR="0069676B" w:rsidRPr="009105A8">
        <w:rPr>
          <w:sz w:val="26"/>
          <w:szCs w:val="26"/>
        </w:rPr>
        <w:t>ей и элементов</w:t>
      </w:r>
      <w:r w:rsidRPr="009105A8">
        <w:rPr>
          <w:sz w:val="26"/>
          <w:szCs w:val="26"/>
        </w:rPr>
        <w:t>, укрупненны</w:t>
      </w:r>
      <w:r w:rsidR="0069676B" w:rsidRPr="009105A8">
        <w:rPr>
          <w:sz w:val="26"/>
          <w:szCs w:val="26"/>
        </w:rPr>
        <w:t>х узлов</w:t>
      </w:r>
      <w:r w:rsidRPr="009105A8">
        <w:rPr>
          <w:sz w:val="26"/>
          <w:szCs w:val="26"/>
        </w:rPr>
        <w:t xml:space="preserve"> </w:t>
      </w:r>
      <w:r w:rsidR="0069676B" w:rsidRPr="009105A8">
        <w:rPr>
          <w:sz w:val="26"/>
          <w:szCs w:val="26"/>
        </w:rPr>
        <w:t>орудий (</w:t>
      </w:r>
      <w:r w:rsidRPr="009105A8">
        <w:rPr>
          <w:sz w:val="26"/>
          <w:szCs w:val="26"/>
        </w:rPr>
        <w:t>должны быть подвергнуты внешнему осмотру на предмет целостности, отсутствия дефектов и механических повреждений</w:t>
      </w:r>
      <w:r w:rsidR="0069676B" w:rsidRPr="009105A8">
        <w:rPr>
          <w:sz w:val="26"/>
          <w:szCs w:val="26"/>
        </w:rPr>
        <w:t>)</w:t>
      </w:r>
      <w:r w:rsidR="00255E97" w:rsidRPr="009105A8">
        <w:rPr>
          <w:sz w:val="26"/>
          <w:szCs w:val="26"/>
        </w:rPr>
        <w:t>;</w:t>
      </w:r>
    </w:p>
    <w:p w:rsidR="00255E97" w:rsidRPr="009105A8" w:rsidRDefault="00255E97" w:rsidP="008A1223">
      <w:pPr>
        <w:pStyle w:val="ae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расконсерваци</w:t>
      </w:r>
      <w:r w:rsidR="007B177F" w:rsidRPr="009105A8">
        <w:rPr>
          <w:sz w:val="26"/>
          <w:szCs w:val="26"/>
        </w:rPr>
        <w:t>я</w:t>
      </w:r>
      <w:r w:rsidRPr="009105A8">
        <w:rPr>
          <w:sz w:val="26"/>
          <w:szCs w:val="26"/>
        </w:rPr>
        <w:t xml:space="preserve"> </w:t>
      </w:r>
      <w:r w:rsidR="005E4F87" w:rsidRPr="009105A8">
        <w:rPr>
          <w:sz w:val="26"/>
          <w:szCs w:val="26"/>
        </w:rPr>
        <w:t>деталей и элементов (при необходимости)</w:t>
      </w:r>
      <w:r w:rsidRPr="009105A8">
        <w:rPr>
          <w:sz w:val="26"/>
          <w:szCs w:val="26"/>
        </w:rPr>
        <w:t>;</w:t>
      </w:r>
    </w:p>
    <w:p w:rsidR="00255E97" w:rsidRPr="009105A8" w:rsidRDefault="00255E97" w:rsidP="008A1223">
      <w:pPr>
        <w:pStyle w:val="ae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 xml:space="preserve">подготовка места для </w:t>
      </w:r>
      <w:r w:rsidR="005E4F87" w:rsidRPr="009105A8">
        <w:rPr>
          <w:sz w:val="26"/>
          <w:szCs w:val="26"/>
        </w:rPr>
        <w:t xml:space="preserve">сборки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255E97" w:rsidRPr="009105A8" w:rsidRDefault="0009347B" w:rsidP="008A1223">
      <w:pPr>
        <w:pStyle w:val="ae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внимательное изучение эксплуатационной документации и порядка сборки</w:t>
      </w:r>
      <w:r w:rsidR="00255E97" w:rsidRPr="009105A8">
        <w:rPr>
          <w:sz w:val="26"/>
          <w:szCs w:val="26"/>
        </w:rPr>
        <w:t>.</w:t>
      </w:r>
    </w:p>
    <w:p w:rsidR="006E1146" w:rsidRPr="009105A8" w:rsidRDefault="006E1146" w:rsidP="006E1146">
      <w:pPr>
        <w:pStyle w:val="ae"/>
        <w:tabs>
          <w:tab w:val="left" w:pos="1134"/>
        </w:tabs>
        <w:spacing w:line="240" w:lineRule="auto"/>
        <w:ind w:left="567" w:firstLine="0"/>
        <w:rPr>
          <w:sz w:val="26"/>
          <w:szCs w:val="26"/>
        </w:rPr>
      </w:pPr>
    </w:p>
    <w:p w:rsidR="006E1146" w:rsidRPr="009105A8" w:rsidRDefault="0015003E" w:rsidP="00436EA1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 xml:space="preserve">Общие требования, предъявляемые к </w:t>
      </w:r>
      <w:r w:rsidR="0009347B" w:rsidRPr="009105A8">
        <w:rPr>
          <w:sz w:val="26"/>
          <w:szCs w:val="26"/>
        </w:rPr>
        <w:t xml:space="preserve">сборке </w:t>
      </w:r>
      <w:r w:rsidR="0069676B" w:rsidRPr="009105A8">
        <w:rPr>
          <w:sz w:val="26"/>
          <w:szCs w:val="26"/>
        </w:rPr>
        <w:t>орудия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К сборке допускаются </w:t>
      </w:r>
      <w:r w:rsidR="0069676B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>, укомплектованные эксплуатационной документацией.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Сборку </w:t>
      </w:r>
      <w:r w:rsidR="0069676B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необходимо проводить на ровной площадке.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Сборочное положение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должно соответствовать е</w:t>
      </w:r>
      <w:r w:rsidR="0069676B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конструктивному исполнению.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Сборку </w:t>
      </w:r>
      <w:r w:rsidR="0069676B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необходимо производить с учетом требований безопасности в соответствии с указаниями и требованиями эксплуатационной документации, установленным изготовителем порядком сборки.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При сборке </w:t>
      </w:r>
      <w:r w:rsidR="0069676B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,  затяжку болтов следует производить стандартными ключами. Усилие затяжки не должно приводить к механической деформации сопрягаемых элементов, но в то же время обеспечивать надежность закрепления. </w:t>
      </w:r>
    </w:p>
    <w:p w:rsidR="0009347B" w:rsidRPr="009105A8" w:rsidRDefault="0009347B" w:rsidP="0015003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Проведение дополнительных работ (сварка, защита от к</w:t>
      </w:r>
      <w:r w:rsidR="0069676B" w:rsidRPr="009105A8">
        <w:rPr>
          <w:bCs/>
          <w:sz w:val="26"/>
          <w:szCs w:val="26"/>
        </w:rPr>
        <w:t>оррозии и т.п.) при сборке орудий</w:t>
      </w:r>
      <w:r w:rsidRPr="009105A8">
        <w:rPr>
          <w:bCs/>
          <w:sz w:val="26"/>
          <w:szCs w:val="26"/>
        </w:rPr>
        <w:t xml:space="preserve"> не требуется.</w:t>
      </w:r>
    </w:p>
    <w:p w:rsidR="00840DDE" w:rsidRPr="009105A8" w:rsidRDefault="00840DDE" w:rsidP="0015003E">
      <w:pPr>
        <w:pStyle w:val="ae"/>
        <w:tabs>
          <w:tab w:val="left" w:pos="1134"/>
        </w:tabs>
        <w:spacing w:line="240" w:lineRule="auto"/>
        <w:ind w:left="567" w:firstLine="0"/>
        <w:rPr>
          <w:sz w:val="26"/>
          <w:szCs w:val="26"/>
        </w:rPr>
      </w:pPr>
    </w:p>
    <w:p w:rsidR="0015003E" w:rsidRPr="009105A8" w:rsidRDefault="003D0620" w:rsidP="00436EA1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 xml:space="preserve">Исключение возможных ошибок при сборке </w:t>
      </w:r>
      <w:r w:rsidR="0069676B" w:rsidRPr="009105A8">
        <w:rPr>
          <w:sz w:val="26"/>
          <w:szCs w:val="26"/>
        </w:rPr>
        <w:t>орудий</w:t>
      </w:r>
    </w:p>
    <w:p w:rsidR="00213328" w:rsidRPr="009105A8" w:rsidRDefault="00AB1757" w:rsidP="0021332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После сборки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</w:t>
      </w:r>
      <w:r w:rsidR="00213328" w:rsidRPr="009105A8">
        <w:rPr>
          <w:sz w:val="26"/>
          <w:szCs w:val="26"/>
        </w:rPr>
        <w:t>следует провести визуальный осмотр</w:t>
      </w:r>
      <w:r w:rsidRPr="009105A8">
        <w:rPr>
          <w:sz w:val="26"/>
          <w:szCs w:val="26"/>
        </w:rPr>
        <w:t xml:space="preserve"> е</w:t>
      </w:r>
      <w:r w:rsidR="0069676B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узлов и</w:t>
      </w:r>
      <w:r w:rsidR="00213328" w:rsidRPr="009105A8">
        <w:rPr>
          <w:sz w:val="26"/>
          <w:szCs w:val="26"/>
        </w:rPr>
        <w:t xml:space="preserve"> органов на отсутствие</w:t>
      </w:r>
      <w:r w:rsidR="00213328" w:rsidRPr="009105A8">
        <w:rPr>
          <w:spacing w:val="2"/>
          <w:sz w:val="26"/>
          <w:szCs w:val="26"/>
        </w:rPr>
        <w:t xml:space="preserve"> </w:t>
      </w:r>
      <w:r w:rsidRPr="009105A8">
        <w:rPr>
          <w:sz w:val="26"/>
          <w:szCs w:val="26"/>
        </w:rPr>
        <w:t>неполадок.</w:t>
      </w:r>
    </w:p>
    <w:p w:rsidR="003D0620" w:rsidRPr="009105A8" w:rsidRDefault="00AB1757" w:rsidP="0021332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Путем опробования, проверить надежность крепления соединений</w:t>
      </w:r>
      <w:r w:rsidR="00213328" w:rsidRPr="009105A8">
        <w:rPr>
          <w:sz w:val="26"/>
          <w:szCs w:val="26"/>
        </w:rPr>
        <w:t>.</w:t>
      </w:r>
    </w:p>
    <w:p w:rsidR="005623BA" w:rsidRPr="009105A8" w:rsidRDefault="005623BA" w:rsidP="003D0620">
      <w:pPr>
        <w:pStyle w:val="ae"/>
        <w:tabs>
          <w:tab w:val="left" w:pos="1134"/>
        </w:tabs>
        <w:spacing w:line="240" w:lineRule="auto"/>
        <w:ind w:left="567" w:firstLine="0"/>
        <w:rPr>
          <w:sz w:val="26"/>
          <w:szCs w:val="26"/>
        </w:rPr>
      </w:pPr>
    </w:p>
    <w:p w:rsidR="003D0620" w:rsidRPr="009105A8" w:rsidRDefault="003D0620" w:rsidP="00436EA1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 xml:space="preserve">Порядок ввода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в эксплуатацию</w:t>
      </w:r>
    </w:p>
    <w:p w:rsidR="00AB1757" w:rsidRPr="009105A8" w:rsidRDefault="00AB1757" w:rsidP="0021332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После сборки </w:t>
      </w:r>
      <w:r w:rsidR="0069676B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(поставленно</w:t>
      </w:r>
      <w:r w:rsidR="0069676B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в разобранном или частично разобранном виде), необходимо подвергнуть е</w:t>
      </w:r>
      <w:r w:rsidR="0069676B" w:rsidRPr="009105A8">
        <w:rPr>
          <w:sz w:val="26"/>
          <w:szCs w:val="26"/>
        </w:rPr>
        <w:t>го</w:t>
      </w:r>
      <w:r w:rsidRPr="009105A8">
        <w:rPr>
          <w:sz w:val="26"/>
          <w:szCs w:val="26"/>
        </w:rPr>
        <w:t xml:space="preserve"> внешнему осмотру на предмет соответствия конструкции и опробованию – на предмет надежности крепления </w:t>
      </w:r>
      <w:r w:rsidR="009F59F0" w:rsidRPr="009105A8">
        <w:rPr>
          <w:sz w:val="26"/>
          <w:szCs w:val="26"/>
        </w:rPr>
        <w:t>деталей</w:t>
      </w:r>
      <w:r w:rsidRPr="009105A8">
        <w:rPr>
          <w:sz w:val="26"/>
          <w:szCs w:val="26"/>
        </w:rPr>
        <w:t>.</w:t>
      </w:r>
    </w:p>
    <w:p w:rsidR="009B7E33" w:rsidRPr="009105A8" w:rsidRDefault="009B7E33" w:rsidP="0021332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В случае поставки </w:t>
      </w:r>
      <w:r w:rsidR="009F59F0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в собранном виде, перед началом е</w:t>
      </w:r>
      <w:r w:rsidR="009F59F0" w:rsidRPr="009105A8">
        <w:rPr>
          <w:bCs/>
          <w:sz w:val="26"/>
          <w:szCs w:val="26"/>
        </w:rPr>
        <w:t>го</w:t>
      </w:r>
      <w:r w:rsidRPr="009105A8">
        <w:rPr>
          <w:bCs/>
          <w:sz w:val="26"/>
          <w:szCs w:val="26"/>
        </w:rPr>
        <w:t xml:space="preserve"> агрегатирования с мотоблоком (минитрактором), </w:t>
      </w:r>
      <w:r w:rsidR="009F59F0" w:rsidRPr="009105A8">
        <w:rPr>
          <w:bCs/>
          <w:sz w:val="26"/>
          <w:szCs w:val="26"/>
        </w:rPr>
        <w:t xml:space="preserve">орудие </w:t>
      </w:r>
      <w:r w:rsidRPr="009105A8">
        <w:rPr>
          <w:bCs/>
          <w:sz w:val="26"/>
          <w:szCs w:val="26"/>
        </w:rPr>
        <w:t>необходимо подвергнуть внешнему осмотру на предмет отсутствия дефектов, механических повреждений и комплектности; опробованию – на предмет над</w:t>
      </w:r>
      <w:r w:rsidR="009F59F0" w:rsidRPr="009105A8">
        <w:rPr>
          <w:bCs/>
          <w:sz w:val="26"/>
          <w:szCs w:val="26"/>
        </w:rPr>
        <w:t>ежности крепления деталей. Приемку и осмотр орудия</w:t>
      </w:r>
      <w:r w:rsidRPr="009105A8">
        <w:rPr>
          <w:bCs/>
          <w:sz w:val="26"/>
          <w:szCs w:val="26"/>
        </w:rPr>
        <w:t xml:space="preserve"> необходимо производить в соответствии с указаниями и требованиями эксплуатационной документации.</w:t>
      </w:r>
    </w:p>
    <w:p w:rsidR="009B7E33" w:rsidRPr="009105A8" w:rsidRDefault="009B7E33" w:rsidP="00D470C6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D470C6" w:rsidRPr="009105A8" w:rsidRDefault="00D470C6" w:rsidP="00D470C6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Прогнозируемые риски при </w:t>
      </w:r>
      <w:r w:rsidR="009B7E33" w:rsidRPr="009105A8">
        <w:rPr>
          <w:sz w:val="26"/>
          <w:szCs w:val="26"/>
        </w:rPr>
        <w:t>сборке</w:t>
      </w:r>
      <w:r w:rsidRPr="009105A8">
        <w:rPr>
          <w:sz w:val="26"/>
          <w:szCs w:val="26"/>
        </w:rPr>
        <w:t xml:space="preserve"> и вводе в эксплуатацию</w:t>
      </w:r>
    </w:p>
    <w:p w:rsidR="00A63A85" w:rsidRPr="009105A8" w:rsidRDefault="009B7E33" w:rsidP="00A63A8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сборке</w:t>
      </w:r>
      <w:r w:rsidR="00D470C6" w:rsidRPr="009105A8">
        <w:rPr>
          <w:sz w:val="26"/>
          <w:szCs w:val="26"/>
        </w:rPr>
        <w:t xml:space="preserve"> и вводе в эксплуатацию </w:t>
      </w:r>
      <w:r w:rsidR="009F59F0" w:rsidRPr="009105A8">
        <w:rPr>
          <w:sz w:val="26"/>
          <w:szCs w:val="26"/>
        </w:rPr>
        <w:t>орудий</w:t>
      </w:r>
      <w:r w:rsidR="00D470C6" w:rsidRPr="009105A8">
        <w:rPr>
          <w:sz w:val="26"/>
          <w:szCs w:val="26"/>
        </w:rPr>
        <w:t xml:space="preserve"> возможно возникновение следующих нештатных ситуаций:</w:t>
      </w:r>
    </w:p>
    <w:p w:rsidR="00D470C6" w:rsidRPr="009105A8" w:rsidRDefault="00A63A85" w:rsidP="008A1223">
      <w:pPr>
        <w:pStyle w:val="ae"/>
        <w:numPr>
          <w:ilvl w:val="0"/>
          <w:numId w:val="38"/>
        </w:numPr>
        <w:tabs>
          <w:tab w:val="left" w:pos="851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неправильн</w:t>
      </w:r>
      <w:r w:rsidR="009B7E33" w:rsidRPr="009105A8">
        <w:rPr>
          <w:sz w:val="26"/>
          <w:szCs w:val="26"/>
        </w:rPr>
        <w:t>ая</w:t>
      </w:r>
      <w:r w:rsidRPr="009105A8">
        <w:rPr>
          <w:sz w:val="26"/>
          <w:szCs w:val="26"/>
        </w:rPr>
        <w:t xml:space="preserve"> </w:t>
      </w:r>
      <w:r w:rsidR="009B7E33" w:rsidRPr="009105A8">
        <w:rPr>
          <w:sz w:val="26"/>
          <w:szCs w:val="26"/>
        </w:rPr>
        <w:t xml:space="preserve">сборка </w:t>
      </w:r>
      <w:r w:rsidR="009F59F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B46869" w:rsidRPr="009105A8" w:rsidRDefault="009B7E33" w:rsidP="008A1223">
      <w:pPr>
        <w:pStyle w:val="ae"/>
        <w:numPr>
          <w:ilvl w:val="0"/>
          <w:numId w:val="38"/>
        </w:numPr>
        <w:tabs>
          <w:tab w:val="left" w:pos="851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сборка </w:t>
      </w:r>
      <w:r w:rsidR="009F59F0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 неровной поверхности, приведшая к изменению формы конструкции;</w:t>
      </w:r>
    </w:p>
    <w:p w:rsidR="009B7E33" w:rsidRPr="009105A8" w:rsidRDefault="009B7E33" w:rsidP="008A1223">
      <w:pPr>
        <w:pStyle w:val="ae"/>
        <w:numPr>
          <w:ilvl w:val="0"/>
          <w:numId w:val="38"/>
        </w:numPr>
        <w:tabs>
          <w:tab w:val="left" w:pos="851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утеря комплектных деталей;</w:t>
      </w:r>
    </w:p>
    <w:p w:rsidR="009F59F0" w:rsidRPr="009105A8" w:rsidRDefault="009F59F0" w:rsidP="008A1223">
      <w:pPr>
        <w:pStyle w:val="ae"/>
        <w:numPr>
          <w:ilvl w:val="0"/>
          <w:numId w:val="38"/>
        </w:numPr>
        <w:tabs>
          <w:tab w:val="left" w:pos="851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ненадежное закрепление деталей;</w:t>
      </w:r>
    </w:p>
    <w:p w:rsidR="00947F64" w:rsidRPr="009105A8" w:rsidRDefault="009B7E33" w:rsidP="008A1223">
      <w:pPr>
        <w:pStyle w:val="ae"/>
        <w:numPr>
          <w:ilvl w:val="0"/>
          <w:numId w:val="38"/>
        </w:numPr>
        <w:tabs>
          <w:tab w:val="left" w:pos="851"/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механические повреждения, нанесенные в процессе сборки, препятствующие возможной дальнейшей эксплуатации </w:t>
      </w:r>
      <w:r w:rsidR="009F59F0" w:rsidRPr="009105A8">
        <w:rPr>
          <w:sz w:val="26"/>
          <w:szCs w:val="26"/>
        </w:rPr>
        <w:t>орудия</w:t>
      </w:r>
      <w:r w:rsidR="00947F64" w:rsidRPr="009105A8">
        <w:rPr>
          <w:sz w:val="26"/>
          <w:szCs w:val="26"/>
        </w:rPr>
        <w:t>.</w:t>
      </w:r>
    </w:p>
    <w:p w:rsidR="00947547" w:rsidRPr="009105A8" w:rsidRDefault="00947547" w:rsidP="00436EA1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9B7E33" w:rsidRPr="009105A8" w:rsidRDefault="009B7E33" w:rsidP="00436EA1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515166" w:rsidRPr="009105A8" w:rsidRDefault="00D470C6" w:rsidP="006D4DF0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Требования к управлению безопасностью при эксплуатации</w:t>
      </w:r>
    </w:p>
    <w:p w:rsidR="00D470C6" w:rsidRPr="009105A8" w:rsidRDefault="00D470C6" w:rsidP="00D470C6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D470C6" w:rsidRPr="009105A8" w:rsidRDefault="00D470C6" w:rsidP="00D470C6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Общие требования</w:t>
      </w:r>
    </w:p>
    <w:p w:rsidR="00515166" w:rsidRPr="009105A8" w:rsidRDefault="00D470C6" w:rsidP="00D470C6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9F59F0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должна осуществляться в соответствии с требованиями, изложенными в руководстве по эксплуатации и </w:t>
      </w:r>
      <w:r w:rsidR="009B7E33" w:rsidRPr="009105A8">
        <w:rPr>
          <w:sz w:val="26"/>
          <w:szCs w:val="26"/>
        </w:rPr>
        <w:t xml:space="preserve">применительными </w:t>
      </w:r>
      <w:r w:rsidRPr="009105A8">
        <w:rPr>
          <w:sz w:val="26"/>
          <w:szCs w:val="26"/>
        </w:rPr>
        <w:t>требованиями безопасности</w:t>
      </w:r>
      <w:r w:rsidR="009B7E33" w:rsidRPr="009105A8">
        <w:rPr>
          <w:sz w:val="26"/>
          <w:szCs w:val="26"/>
        </w:rPr>
        <w:t>, приведенными в ТР ТС 010/2011 «О безопасности машин и оборудования», ГОСТ 12.2.111-85 «Система стандартов безопасности труда. Машины сельскохозяйственные навесные и прицепные. Общие требования безопасности», ГОСТ 28708-2013 «Средства малой механизации сельскохозяйственных работ. Требования безопасности».</w:t>
      </w:r>
    </w:p>
    <w:p w:rsidR="00840DDE" w:rsidRPr="009105A8" w:rsidRDefault="00840DDE" w:rsidP="00D470C6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b/>
          <w:sz w:val="26"/>
          <w:szCs w:val="26"/>
        </w:rPr>
      </w:pPr>
    </w:p>
    <w:p w:rsidR="00D470C6" w:rsidRPr="009105A8" w:rsidRDefault="00D470C6" w:rsidP="00D470C6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Эксплуатирующий персонал</w:t>
      </w:r>
      <w:r w:rsidR="0030399F" w:rsidRPr="009105A8">
        <w:rPr>
          <w:sz w:val="26"/>
          <w:szCs w:val="26"/>
        </w:rPr>
        <w:t xml:space="preserve"> (оператор)</w:t>
      </w:r>
    </w:p>
    <w:p w:rsidR="00352CB4" w:rsidRPr="009105A8" w:rsidRDefault="00947F64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9F59F0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должна осуществляться</w:t>
      </w:r>
      <w:r w:rsidR="0030399F" w:rsidRPr="009105A8">
        <w:rPr>
          <w:sz w:val="26"/>
          <w:szCs w:val="26"/>
        </w:rPr>
        <w:t xml:space="preserve"> оператором</w:t>
      </w:r>
      <w:r w:rsidRPr="009105A8">
        <w:rPr>
          <w:sz w:val="26"/>
          <w:szCs w:val="26"/>
        </w:rPr>
        <w:t xml:space="preserve">, имеющим, соответствующий </w:t>
      </w:r>
      <w:r w:rsidR="00352CB4" w:rsidRPr="009105A8">
        <w:rPr>
          <w:sz w:val="26"/>
          <w:szCs w:val="26"/>
        </w:rPr>
        <w:t xml:space="preserve">навык </w:t>
      </w:r>
      <w:r w:rsidRPr="009105A8">
        <w:rPr>
          <w:sz w:val="26"/>
          <w:szCs w:val="26"/>
        </w:rPr>
        <w:t>работы</w:t>
      </w:r>
      <w:r w:rsidR="00352CB4" w:rsidRPr="009105A8">
        <w:rPr>
          <w:sz w:val="26"/>
          <w:szCs w:val="26"/>
        </w:rPr>
        <w:t xml:space="preserve"> с механическими средствами</w:t>
      </w:r>
      <w:r w:rsidR="009F59F0" w:rsidRPr="009105A8">
        <w:rPr>
          <w:sz w:val="26"/>
          <w:szCs w:val="26"/>
        </w:rPr>
        <w:t xml:space="preserve"> малой механизации сельскохозяйственных работ</w:t>
      </w:r>
      <w:r w:rsidRPr="009105A8">
        <w:rPr>
          <w:sz w:val="26"/>
          <w:szCs w:val="26"/>
        </w:rPr>
        <w:t>, достаточный уровень</w:t>
      </w:r>
      <w:r w:rsidR="00352CB4" w:rsidRPr="009105A8">
        <w:rPr>
          <w:sz w:val="26"/>
          <w:szCs w:val="26"/>
        </w:rPr>
        <w:t xml:space="preserve"> понимания функционирования </w:t>
      </w:r>
      <w:r w:rsidR="009F59F0" w:rsidRPr="009105A8">
        <w:rPr>
          <w:sz w:val="26"/>
          <w:szCs w:val="26"/>
        </w:rPr>
        <w:t>орудия и агрегатируемого мотоблока (минитрактора)</w:t>
      </w:r>
      <w:r w:rsidR="00352CB4" w:rsidRPr="009105A8">
        <w:rPr>
          <w:sz w:val="26"/>
          <w:szCs w:val="26"/>
        </w:rPr>
        <w:t>, изучившим требования эксплуатационной документации.</w:t>
      </w:r>
    </w:p>
    <w:p w:rsidR="00AA779C" w:rsidRPr="009105A8" w:rsidRDefault="0030399F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</w:t>
      </w:r>
      <w:r w:rsidR="00352CB4" w:rsidRPr="009105A8">
        <w:rPr>
          <w:sz w:val="26"/>
          <w:szCs w:val="26"/>
        </w:rPr>
        <w:t>ператор</w:t>
      </w:r>
      <w:r w:rsidRPr="009105A8">
        <w:rPr>
          <w:sz w:val="26"/>
          <w:szCs w:val="26"/>
        </w:rPr>
        <w:t xml:space="preserve"> (</w:t>
      </w:r>
      <w:r w:rsidR="00EE4985" w:rsidRPr="009105A8">
        <w:rPr>
          <w:sz w:val="26"/>
          <w:szCs w:val="26"/>
        </w:rPr>
        <w:t>Пользователь</w:t>
      </w:r>
      <w:r w:rsidR="00352CB4" w:rsidRPr="009105A8">
        <w:rPr>
          <w:sz w:val="26"/>
          <w:szCs w:val="26"/>
        </w:rPr>
        <w:t>)</w:t>
      </w:r>
      <w:r w:rsidR="00AA779C" w:rsidRPr="009105A8">
        <w:rPr>
          <w:sz w:val="26"/>
          <w:szCs w:val="26"/>
        </w:rPr>
        <w:t xml:space="preserve"> должен обеспечить безопасное использование </w:t>
      </w:r>
      <w:r w:rsidR="000357CA" w:rsidRPr="009105A8">
        <w:rPr>
          <w:sz w:val="26"/>
          <w:szCs w:val="26"/>
        </w:rPr>
        <w:t>орудия</w:t>
      </w:r>
      <w:r w:rsidR="00AA779C" w:rsidRPr="009105A8">
        <w:rPr>
          <w:sz w:val="26"/>
          <w:szCs w:val="26"/>
        </w:rPr>
        <w:t xml:space="preserve"> по прямому назначению в пределах установленного в эксплуатационной документации назначенного срока службы и/или ресурса</w:t>
      </w:r>
      <w:r w:rsidR="00257DD3" w:rsidRPr="009105A8">
        <w:rPr>
          <w:sz w:val="26"/>
          <w:szCs w:val="26"/>
        </w:rPr>
        <w:t>, условий эксплуатации</w:t>
      </w:r>
      <w:r w:rsidR="00AA779C" w:rsidRPr="009105A8">
        <w:rPr>
          <w:sz w:val="26"/>
          <w:szCs w:val="26"/>
        </w:rPr>
        <w:t xml:space="preserve"> и</w:t>
      </w:r>
      <w:r w:rsidR="00352CB4" w:rsidRPr="009105A8">
        <w:rPr>
          <w:sz w:val="26"/>
          <w:szCs w:val="26"/>
        </w:rPr>
        <w:t xml:space="preserve"> значений воздействующих физических факторов, </w:t>
      </w:r>
      <w:r w:rsidR="00AA779C" w:rsidRPr="009105A8">
        <w:rPr>
          <w:sz w:val="26"/>
          <w:szCs w:val="26"/>
        </w:rPr>
        <w:t>защи</w:t>
      </w:r>
      <w:r w:rsidR="00352CB4" w:rsidRPr="009105A8">
        <w:rPr>
          <w:sz w:val="26"/>
          <w:szCs w:val="26"/>
        </w:rPr>
        <w:t>ту от возможных ошибок</w:t>
      </w:r>
      <w:r w:rsidR="00AA779C" w:rsidRPr="009105A8">
        <w:rPr>
          <w:sz w:val="26"/>
          <w:szCs w:val="26"/>
        </w:rPr>
        <w:t xml:space="preserve"> и предполагаемого недопустимого использования </w:t>
      </w:r>
      <w:r w:rsidR="000357CA" w:rsidRPr="009105A8">
        <w:rPr>
          <w:sz w:val="26"/>
          <w:szCs w:val="26"/>
        </w:rPr>
        <w:t>орудия</w:t>
      </w:r>
      <w:r w:rsidR="00AA779C" w:rsidRPr="009105A8">
        <w:rPr>
          <w:sz w:val="26"/>
          <w:szCs w:val="26"/>
        </w:rPr>
        <w:t>.</w:t>
      </w:r>
    </w:p>
    <w:p w:rsidR="00D470C6" w:rsidRPr="009105A8" w:rsidRDefault="00D470C6" w:rsidP="00D470C6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D470C6" w:rsidRPr="009105A8" w:rsidRDefault="00D470C6" w:rsidP="00AA779C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 </w:t>
      </w:r>
      <w:r w:rsidR="00257DD3" w:rsidRPr="009105A8">
        <w:rPr>
          <w:sz w:val="26"/>
          <w:szCs w:val="26"/>
        </w:rPr>
        <w:t>Общий п</w:t>
      </w:r>
      <w:r w:rsidR="00AA779C" w:rsidRPr="009105A8">
        <w:rPr>
          <w:sz w:val="26"/>
          <w:szCs w:val="26"/>
        </w:rPr>
        <w:t xml:space="preserve">орядок эксплуатации </w:t>
      </w:r>
      <w:r w:rsidR="000357CA" w:rsidRPr="009105A8">
        <w:rPr>
          <w:sz w:val="26"/>
          <w:szCs w:val="26"/>
        </w:rPr>
        <w:t>орудий</w:t>
      </w:r>
    </w:p>
    <w:p w:rsidR="00352CB4" w:rsidRPr="009105A8" w:rsidRDefault="000357CA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Орудия</w:t>
      </w:r>
      <w:r w:rsidR="00352CB4" w:rsidRPr="009105A8">
        <w:rPr>
          <w:bCs/>
          <w:sz w:val="26"/>
          <w:szCs w:val="26"/>
        </w:rPr>
        <w:t xml:space="preserve"> следует эксплуатировать </w:t>
      </w:r>
      <w:r w:rsidR="00F05398" w:rsidRPr="009105A8">
        <w:rPr>
          <w:bCs/>
          <w:sz w:val="26"/>
          <w:szCs w:val="26"/>
        </w:rPr>
        <w:t>в строгом соответствии с их назначением в части рабочих параметров, условий эксплуатации</w:t>
      </w:r>
      <w:r w:rsidR="00352CB4" w:rsidRPr="009105A8">
        <w:rPr>
          <w:bCs/>
          <w:sz w:val="26"/>
          <w:szCs w:val="26"/>
        </w:rPr>
        <w:t xml:space="preserve"> и показателей воздействующих физических факторов</w:t>
      </w:r>
      <w:r w:rsidR="00F05398" w:rsidRPr="009105A8">
        <w:rPr>
          <w:bCs/>
          <w:sz w:val="26"/>
          <w:szCs w:val="26"/>
        </w:rPr>
        <w:t>, характеристик надежности и безопасности</w:t>
      </w:r>
      <w:r w:rsidR="00257DD3" w:rsidRPr="009105A8">
        <w:rPr>
          <w:bCs/>
          <w:sz w:val="26"/>
          <w:szCs w:val="26"/>
        </w:rPr>
        <w:t>, установленных в эксплуатационной документации</w:t>
      </w:r>
      <w:r w:rsidR="00F05398" w:rsidRPr="009105A8">
        <w:rPr>
          <w:bCs/>
          <w:sz w:val="26"/>
          <w:szCs w:val="26"/>
        </w:rPr>
        <w:t>.</w:t>
      </w:r>
      <w:r w:rsidR="00257DD3" w:rsidRPr="009105A8">
        <w:rPr>
          <w:bCs/>
          <w:sz w:val="26"/>
          <w:szCs w:val="26"/>
        </w:rPr>
        <w:t xml:space="preserve"> </w:t>
      </w:r>
    </w:p>
    <w:p w:rsidR="00F05398" w:rsidRPr="009105A8" w:rsidRDefault="00257DD3" w:rsidP="00352CB4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Нецелевая эксплуатация </w:t>
      </w:r>
      <w:r w:rsidR="000357CA" w:rsidRPr="009105A8">
        <w:rPr>
          <w:bCs/>
          <w:sz w:val="26"/>
          <w:szCs w:val="26"/>
        </w:rPr>
        <w:t>орудий</w:t>
      </w:r>
      <w:r w:rsidRPr="009105A8">
        <w:rPr>
          <w:bCs/>
          <w:sz w:val="26"/>
          <w:szCs w:val="26"/>
        </w:rPr>
        <w:t xml:space="preserve"> – запрещена.</w:t>
      </w:r>
    </w:p>
    <w:p w:rsidR="00AA779C" w:rsidRPr="009105A8" w:rsidRDefault="000357CA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F05398" w:rsidRPr="009105A8">
        <w:rPr>
          <w:sz w:val="26"/>
          <w:szCs w:val="26"/>
        </w:rPr>
        <w:t xml:space="preserve"> должны эксплуатироваться только при наличии эксплуатационной документации.</w:t>
      </w:r>
    </w:p>
    <w:p w:rsidR="00352CB4" w:rsidRPr="009105A8" w:rsidRDefault="000357CA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352CB4" w:rsidRPr="009105A8">
        <w:rPr>
          <w:sz w:val="26"/>
          <w:szCs w:val="26"/>
        </w:rPr>
        <w:t xml:space="preserve"> должны эксплуатироваться только совместно с мотоблоком или минитрактором, для агрегатирования с которыми они предназначены, исходя из конструкций элементов агрегатирования</w:t>
      </w:r>
      <w:r w:rsidRPr="009105A8">
        <w:rPr>
          <w:sz w:val="26"/>
          <w:szCs w:val="26"/>
        </w:rPr>
        <w:t xml:space="preserve"> (сцепок)</w:t>
      </w:r>
      <w:r w:rsidR="00352CB4" w:rsidRPr="009105A8">
        <w:rPr>
          <w:sz w:val="26"/>
          <w:szCs w:val="26"/>
        </w:rPr>
        <w:t>.</w:t>
      </w:r>
      <w:r w:rsidRPr="009105A8">
        <w:rPr>
          <w:sz w:val="26"/>
          <w:szCs w:val="26"/>
        </w:rPr>
        <w:t xml:space="preserve"> Допускается установка орудий на сцепки, предназначенные для агрегатирования с другими мотоблоками (митиракторами) при условии совпадения смежных элементов из соединения (присоединения).</w:t>
      </w:r>
      <w:r w:rsidR="00352CB4" w:rsidRPr="009105A8">
        <w:rPr>
          <w:sz w:val="26"/>
          <w:szCs w:val="26"/>
        </w:rPr>
        <w:t xml:space="preserve"> </w:t>
      </w:r>
    </w:p>
    <w:p w:rsidR="00F05398" w:rsidRPr="009105A8" w:rsidRDefault="00F05398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Порядок эксплуатации </w:t>
      </w:r>
      <w:r w:rsidR="000357CA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– в соответствии с требованиями, изложенными в эксплуатационной документации.</w:t>
      </w:r>
    </w:p>
    <w:p w:rsidR="00F05398" w:rsidRPr="009105A8" w:rsidRDefault="00F05398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Перед началом эксплуатации необходимо внимательно изучить эксплуатационную документацию, принципы безопасной эксплуатации </w:t>
      </w:r>
      <w:r w:rsidR="000357CA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, содержащиеся в ней. Во время эксплуатации и технического обслуживания необходимо руководствоваться</w:t>
      </w:r>
      <w:r w:rsidR="00257DD3" w:rsidRPr="009105A8">
        <w:rPr>
          <w:sz w:val="26"/>
          <w:szCs w:val="26"/>
        </w:rPr>
        <w:t xml:space="preserve"> эксплуатационной документацией, техникой безопасности и</w:t>
      </w:r>
      <w:r w:rsidRPr="009105A8">
        <w:rPr>
          <w:sz w:val="26"/>
          <w:szCs w:val="26"/>
        </w:rPr>
        <w:t xml:space="preserve"> здравым смыслом.</w:t>
      </w:r>
    </w:p>
    <w:p w:rsidR="00EF63EF" w:rsidRPr="009105A8" w:rsidRDefault="00EF63EF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Агрегатирование </w:t>
      </w:r>
      <w:r w:rsidR="00834B79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с мотоблоком (минитрактором) следует производить в строгом соответствии с указаниями в эксплуатационной документации</w:t>
      </w:r>
      <w:r w:rsidR="00834B79" w:rsidRPr="009105A8">
        <w:rPr>
          <w:bCs/>
          <w:sz w:val="26"/>
          <w:szCs w:val="26"/>
        </w:rPr>
        <w:t>, в том числе на элементы агрегатирования (сцепку)</w:t>
      </w:r>
      <w:r w:rsidRPr="009105A8">
        <w:rPr>
          <w:bCs/>
          <w:sz w:val="26"/>
          <w:szCs w:val="26"/>
        </w:rPr>
        <w:t xml:space="preserve">. </w:t>
      </w:r>
    </w:p>
    <w:p w:rsidR="003211FF" w:rsidRPr="009105A8" w:rsidRDefault="00EF63EF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Агрегатирование должно производится только на ровной площадке, установочное положение должно соответствовать указанному в эксплуатационной документации.</w:t>
      </w:r>
    </w:p>
    <w:p w:rsidR="00EF63EF" w:rsidRPr="009105A8" w:rsidRDefault="00EF63EF" w:rsidP="00AA779C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 xml:space="preserve">Порядок, условия и способ агрегатирования </w:t>
      </w:r>
      <w:r w:rsidR="00A136F3" w:rsidRPr="009105A8">
        <w:rPr>
          <w:bCs/>
          <w:sz w:val="26"/>
          <w:szCs w:val="26"/>
        </w:rPr>
        <w:t>орудия</w:t>
      </w:r>
      <w:r w:rsidRPr="009105A8">
        <w:rPr>
          <w:bCs/>
          <w:sz w:val="26"/>
          <w:szCs w:val="26"/>
        </w:rPr>
        <w:t xml:space="preserve"> с мотоблоком (минитрактором), указанный в эксплуатационной документации и настоящем ОБ исключает возможность возникновения непредусмотренных нагрузок, в том числе при изгибе, сжатии, растяжении, кручении, перекосах, неравномерности затяжки крепежа, а также вибрации при эксплуатации).</w:t>
      </w:r>
    </w:p>
    <w:p w:rsidR="000A05DE" w:rsidRPr="009105A8" w:rsidRDefault="00BE6694" w:rsidP="00574F0A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эксплуатации </w:t>
      </w:r>
      <w:r w:rsidR="00A13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</w:t>
      </w:r>
      <w:r w:rsidR="00574F0A" w:rsidRPr="009105A8">
        <w:rPr>
          <w:sz w:val="26"/>
          <w:szCs w:val="26"/>
        </w:rPr>
        <w:t>ЗАПРЕЩАЕТСЯ</w:t>
      </w:r>
      <w:r w:rsidRPr="009105A8">
        <w:rPr>
          <w:sz w:val="26"/>
          <w:szCs w:val="26"/>
        </w:rPr>
        <w:t>:</w:t>
      </w:r>
    </w:p>
    <w:p w:rsidR="00BE6694" w:rsidRPr="009105A8" w:rsidRDefault="00BE6694" w:rsidP="008A1223">
      <w:pPr>
        <w:pStyle w:val="ae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A136F3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при отсутствии эксплуатационной документации;</w:t>
      </w:r>
    </w:p>
    <w:p w:rsidR="00BE6694" w:rsidRPr="009105A8" w:rsidRDefault="00BE6694" w:rsidP="008A1223">
      <w:pPr>
        <w:pStyle w:val="ae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использовать </w:t>
      </w:r>
      <w:r w:rsidR="00A136F3" w:rsidRPr="009105A8">
        <w:rPr>
          <w:sz w:val="26"/>
          <w:szCs w:val="26"/>
        </w:rPr>
        <w:t>орудия</w:t>
      </w:r>
      <w:r w:rsidR="00864614" w:rsidRPr="009105A8">
        <w:rPr>
          <w:sz w:val="26"/>
          <w:szCs w:val="26"/>
        </w:rPr>
        <w:t xml:space="preserve"> при условиях и</w:t>
      </w:r>
      <w:r w:rsidRPr="009105A8">
        <w:rPr>
          <w:sz w:val="26"/>
          <w:szCs w:val="26"/>
        </w:rPr>
        <w:t xml:space="preserve"> на параметры,</w:t>
      </w:r>
      <w:r w:rsidR="00864614" w:rsidRPr="009105A8">
        <w:rPr>
          <w:sz w:val="26"/>
          <w:szCs w:val="26"/>
        </w:rPr>
        <w:t xml:space="preserve"> выходящие за пределы, указанных</w:t>
      </w:r>
      <w:r w:rsidRPr="009105A8">
        <w:rPr>
          <w:sz w:val="26"/>
          <w:szCs w:val="26"/>
        </w:rPr>
        <w:t xml:space="preserve"> в эксплуатационной документации на конкретн</w:t>
      </w:r>
      <w:r w:rsidR="00A136F3" w:rsidRPr="009105A8">
        <w:rPr>
          <w:sz w:val="26"/>
          <w:szCs w:val="26"/>
        </w:rPr>
        <w:t>ое орудие</w:t>
      </w:r>
      <w:r w:rsidRPr="009105A8">
        <w:rPr>
          <w:sz w:val="26"/>
          <w:szCs w:val="26"/>
        </w:rPr>
        <w:t>;</w:t>
      </w:r>
    </w:p>
    <w:p w:rsidR="00BE6694" w:rsidRPr="009105A8" w:rsidRDefault="00864614" w:rsidP="008A1223">
      <w:pPr>
        <w:pStyle w:val="ae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эксплуатировать </w:t>
      </w:r>
      <w:r w:rsidR="00A136F3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при наличии неисправности</w:t>
      </w:r>
      <w:r w:rsidR="00BE6694" w:rsidRPr="009105A8">
        <w:rPr>
          <w:sz w:val="26"/>
          <w:szCs w:val="26"/>
        </w:rPr>
        <w:t>.</w:t>
      </w:r>
    </w:p>
    <w:p w:rsidR="001F345A" w:rsidRPr="009105A8" w:rsidRDefault="001F345A" w:rsidP="00864614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 недопустимым рискам при эксплуатации </w:t>
      </w:r>
      <w:r w:rsidR="00A13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относятся:</w:t>
      </w:r>
    </w:p>
    <w:p w:rsidR="00574F0A" w:rsidRPr="009105A8" w:rsidRDefault="00574F0A" w:rsidP="008A1223">
      <w:pPr>
        <w:pStyle w:val="ae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эксплуатация неисправно</w:t>
      </w:r>
      <w:r w:rsidR="00A136F3" w:rsidRPr="009105A8">
        <w:rPr>
          <w:sz w:val="26"/>
          <w:szCs w:val="26"/>
        </w:rPr>
        <w:t>го орудия</w:t>
      </w:r>
      <w:r w:rsidRPr="009105A8">
        <w:rPr>
          <w:sz w:val="26"/>
          <w:szCs w:val="26"/>
        </w:rPr>
        <w:t>;</w:t>
      </w:r>
    </w:p>
    <w:p w:rsidR="00C243FA" w:rsidRPr="009105A8" w:rsidRDefault="001F345A" w:rsidP="008A1223">
      <w:pPr>
        <w:pStyle w:val="ae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A136F3" w:rsidRPr="009105A8">
        <w:rPr>
          <w:sz w:val="26"/>
          <w:szCs w:val="26"/>
        </w:rPr>
        <w:t>орудий</w:t>
      </w:r>
      <w:r w:rsidR="00574F0A" w:rsidRPr="009105A8">
        <w:rPr>
          <w:sz w:val="26"/>
          <w:szCs w:val="26"/>
        </w:rPr>
        <w:t xml:space="preserve"> на нагрузки, превышающие назначенные технические характеристики</w:t>
      </w:r>
      <w:r w:rsidR="00C243FA" w:rsidRPr="009105A8">
        <w:rPr>
          <w:sz w:val="26"/>
          <w:szCs w:val="26"/>
        </w:rPr>
        <w:t>;</w:t>
      </w:r>
    </w:p>
    <w:p w:rsidR="001F345A" w:rsidRPr="009105A8" w:rsidRDefault="00864614" w:rsidP="008A1223">
      <w:pPr>
        <w:pStyle w:val="ae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A136F3" w:rsidRPr="009105A8">
        <w:rPr>
          <w:sz w:val="26"/>
          <w:szCs w:val="26"/>
        </w:rPr>
        <w:t>орудий</w:t>
      </w:r>
      <w:r w:rsidR="00C243FA" w:rsidRPr="009105A8">
        <w:rPr>
          <w:sz w:val="26"/>
          <w:szCs w:val="26"/>
        </w:rPr>
        <w:t xml:space="preserve"> в условиях, не соответствующих установленным (назначенным) параметрам</w:t>
      </w:r>
      <w:r w:rsidRPr="009105A8">
        <w:rPr>
          <w:sz w:val="26"/>
          <w:szCs w:val="26"/>
        </w:rPr>
        <w:t xml:space="preserve"> и в условиях превышения назначенных значений воздействующих физических факторов</w:t>
      </w:r>
      <w:r w:rsidR="00C243FA" w:rsidRPr="009105A8">
        <w:rPr>
          <w:sz w:val="26"/>
          <w:szCs w:val="26"/>
        </w:rPr>
        <w:t>.</w:t>
      </w:r>
    </w:p>
    <w:p w:rsidR="005623BA" w:rsidRPr="009105A8" w:rsidRDefault="005623BA" w:rsidP="00AA779C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AA779C" w:rsidRPr="009105A8" w:rsidRDefault="00F05398" w:rsidP="00AA779C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Взаимодействие «оператор-</w:t>
      </w:r>
      <w:r w:rsidR="00A136F3" w:rsidRPr="009105A8">
        <w:rPr>
          <w:sz w:val="26"/>
          <w:szCs w:val="26"/>
        </w:rPr>
        <w:t>орудие</w:t>
      </w:r>
      <w:r w:rsidRPr="009105A8">
        <w:rPr>
          <w:sz w:val="26"/>
          <w:szCs w:val="26"/>
        </w:rPr>
        <w:t>»</w:t>
      </w:r>
    </w:p>
    <w:p w:rsidR="00F05398" w:rsidRPr="009105A8" w:rsidRDefault="00C243FA" w:rsidP="00F0539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правильной эксплуатации </w:t>
      </w:r>
      <w:r w:rsidR="00A136F3" w:rsidRPr="009105A8">
        <w:rPr>
          <w:sz w:val="26"/>
          <w:szCs w:val="26"/>
        </w:rPr>
        <w:t>орудия</w:t>
      </w:r>
      <w:r w:rsidR="007A4DEE" w:rsidRPr="009105A8">
        <w:rPr>
          <w:sz w:val="26"/>
          <w:szCs w:val="26"/>
        </w:rPr>
        <w:t xml:space="preserve"> не представляет опасности для оператора.</w:t>
      </w:r>
    </w:p>
    <w:p w:rsidR="007A4DEE" w:rsidRPr="009105A8" w:rsidRDefault="00A136F3" w:rsidP="00F0539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Каких-либо</w:t>
      </w:r>
      <w:r w:rsidR="007A4DEE" w:rsidRPr="009105A8">
        <w:rPr>
          <w:sz w:val="26"/>
          <w:szCs w:val="26"/>
        </w:rPr>
        <w:t xml:space="preserve"> физических факторов, воздействующих на оператора при</w:t>
      </w:r>
      <w:r w:rsidRPr="009105A8">
        <w:rPr>
          <w:sz w:val="26"/>
          <w:szCs w:val="26"/>
        </w:rPr>
        <w:t xml:space="preserve"> правильной </w:t>
      </w:r>
      <w:r w:rsidR="007A4DEE" w:rsidRPr="009105A8">
        <w:rPr>
          <w:sz w:val="26"/>
          <w:szCs w:val="26"/>
        </w:rPr>
        <w:t xml:space="preserve">эксплуатации </w:t>
      </w:r>
      <w:r w:rsidRPr="009105A8">
        <w:rPr>
          <w:sz w:val="26"/>
          <w:szCs w:val="26"/>
        </w:rPr>
        <w:t>орудий</w:t>
      </w:r>
      <w:r w:rsidR="007A4DEE" w:rsidRPr="009105A8">
        <w:rPr>
          <w:sz w:val="26"/>
          <w:szCs w:val="26"/>
        </w:rPr>
        <w:t xml:space="preserve">, не </w:t>
      </w:r>
      <w:r w:rsidRPr="009105A8">
        <w:rPr>
          <w:sz w:val="26"/>
          <w:szCs w:val="26"/>
        </w:rPr>
        <w:t>возникает</w:t>
      </w:r>
      <w:r w:rsidR="007A4DEE" w:rsidRPr="009105A8">
        <w:rPr>
          <w:sz w:val="26"/>
          <w:szCs w:val="26"/>
        </w:rPr>
        <w:t>.</w:t>
      </w:r>
    </w:p>
    <w:p w:rsidR="00B75C53" w:rsidRPr="009105A8" w:rsidRDefault="00B75C53" w:rsidP="00F0539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bCs/>
          <w:sz w:val="26"/>
          <w:szCs w:val="26"/>
        </w:rPr>
        <w:t>Одежда оператора не должна иметь свисающих частей и концов.</w:t>
      </w:r>
    </w:p>
    <w:p w:rsidR="00F05398" w:rsidRPr="009105A8" w:rsidRDefault="00F05398" w:rsidP="00F05398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F05398" w:rsidRPr="009105A8" w:rsidRDefault="0015566B" w:rsidP="00AA779C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Эксплуатационный контроль</w:t>
      </w:r>
    </w:p>
    <w:p w:rsidR="0015566B" w:rsidRPr="009105A8" w:rsidRDefault="007A4DEE" w:rsidP="0015566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Безопасность </w:t>
      </w:r>
      <w:r w:rsidR="00A13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 эксплуатации должна обеспечиваться при выполнении следующих требований:</w:t>
      </w:r>
    </w:p>
    <w:p w:rsidR="007A4DEE" w:rsidRPr="009105A8" w:rsidRDefault="00A136F3" w:rsidP="008A1223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7A4DEE" w:rsidRPr="009105A8">
        <w:rPr>
          <w:sz w:val="26"/>
          <w:szCs w:val="26"/>
        </w:rPr>
        <w:t xml:space="preserve"> должны применяться в соответствии с их функциональным назначением;</w:t>
      </w:r>
    </w:p>
    <w:p w:rsidR="007A4DEE" w:rsidRPr="009105A8" w:rsidRDefault="00A136F3" w:rsidP="008A1223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420AAE" w:rsidRPr="009105A8">
        <w:rPr>
          <w:sz w:val="26"/>
          <w:szCs w:val="26"/>
        </w:rPr>
        <w:t xml:space="preserve"> должны применяться в соответствии с их показателями назначения в части рабочих параметров, условий эксплуатации</w:t>
      </w:r>
      <w:r w:rsidR="00A50C55" w:rsidRPr="009105A8">
        <w:rPr>
          <w:sz w:val="26"/>
          <w:szCs w:val="26"/>
        </w:rPr>
        <w:t xml:space="preserve"> и назначенных значений воздействующих физических факторов</w:t>
      </w:r>
      <w:r w:rsidR="00420AAE" w:rsidRPr="009105A8">
        <w:rPr>
          <w:sz w:val="26"/>
          <w:szCs w:val="26"/>
        </w:rPr>
        <w:t>;</w:t>
      </w:r>
    </w:p>
    <w:p w:rsidR="00420AAE" w:rsidRPr="009105A8" w:rsidRDefault="00A136F3" w:rsidP="008A1223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420AAE" w:rsidRPr="009105A8">
        <w:rPr>
          <w:sz w:val="26"/>
          <w:szCs w:val="26"/>
        </w:rPr>
        <w:t xml:space="preserve"> должны эксплуатироваться в соответствии с эксплуатационной документации (включая проектные нештатные ситуации);</w:t>
      </w:r>
    </w:p>
    <w:p w:rsidR="00420AAE" w:rsidRPr="009105A8" w:rsidRDefault="00420AAE" w:rsidP="008A1223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режим эксплуатации </w:t>
      </w:r>
      <w:r w:rsidR="00A136F3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должен быть таким, чтобы исключить любой разумно прогнозируемый риск;</w:t>
      </w:r>
    </w:p>
    <w:p w:rsidR="00420AAE" w:rsidRPr="009105A8" w:rsidRDefault="00A50C55" w:rsidP="008A1223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jc w:val="both"/>
        <w:rPr>
          <w:spacing w:val="-6"/>
          <w:sz w:val="26"/>
          <w:szCs w:val="26"/>
        </w:rPr>
      </w:pPr>
      <w:r w:rsidRPr="009105A8">
        <w:rPr>
          <w:spacing w:val="-6"/>
          <w:sz w:val="26"/>
          <w:szCs w:val="26"/>
        </w:rPr>
        <w:t xml:space="preserve">процесс эксплуатации </w:t>
      </w:r>
      <w:r w:rsidR="00260C6F" w:rsidRPr="009105A8">
        <w:rPr>
          <w:spacing w:val="-6"/>
          <w:sz w:val="26"/>
          <w:szCs w:val="26"/>
        </w:rPr>
        <w:t>орудий</w:t>
      </w:r>
      <w:r w:rsidR="00420AAE" w:rsidRPr="009105A8">
        <w:rPr>
          <w:spacing w:val="-6"/>
          <w:sz w:val="26"/>
          <w:szCs w:val="26"/>
        </w:rPr>
        <w:t xml:space="preserve"> должен предусматривать систему мер по устранению возможных предельных состояний и предупреждению критических отказов.</w:t>
      </w:r>
    </w:p>
    <w:p w:rsidR="007A4DEE" w:rsidRPr="009105A8" w:rsidRDefault="00420AAE" w:rsidP="0015566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Следует знать и применять на практике принципы безопасной эксплуатации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, приведенные в эксплуатационной документации. </w:t>
      </w:r>
      <w:r w:rsidRPr="009105A8">
        <w:rPr>
          <w:bCs/>
          <w:sz w:val="26"/>
          <w:szCs w:val="26"/>
        </w:rPr>
        <w:t>Необходимо</w:t>
      </w:r>
      <w:r w:rsidRPr="009105A8">
        <w:rPr>
          <w:sz w:val="26"/>
          <w:szCs w:val="26"/>
        </w:rPr>
        <w:t xml:space="preserve"> избегать опасных ситуаций. Несоблюдение инструкций и правил техники безопасности, содержащихся в эксплуатационной документации, может привести к аварийным ситуациям.</w:t>
      </w:r>
    </w:p>
    <w:p w:rsidR="00420AAE" w:rsidRPr="009105A8" w:rsidRDefault="00420AAE" w:rsidP="0015566B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эксплуатации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возможно возникновение рисков, которые не допустимы их конструкцией.</w:t>
      </w:r>
    </w:p>
    <w:p w:rsidR="00420AAE" w:rsidRPr="009105A8" w:rsidRDefault="00420AAE" w:rsidP="00420AAE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Конструкций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 предусмотрено:</w:t>
      </w:r>
    </w:p>
    <w:p w:rsidR="00B75C53" w:rsidRPr="009105A8" w:rsidRDefault="00B75C53" w:rsidP="008A1223">
      <w:pPr>
        <w:pStyle w:val="ae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 по назначению;</w:t>
      </w:r>
    </w:p>
    <w:p w:rsidR="00B75C53" w:rsidRPr="009105A8" w:rsidRDefault="00B75C53" w:rsidP="008A1223">
      <w:pPr>
        <w:pStyle w:val="ae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 параметрах технологического процесса, превышающих технические характеристики </w:t>
      </w:r>
      <w:r w:rsidR="00260C6F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B75C53" w:rsidRPr="009105A8" w:rsidRDefault="00B75C53" w:rsidP="008A1223">
      <w:pPr>
        <w:pStyle w:val="ae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 параметрах окружающей среды и значениях воздействующих физических факторов, превышающих максимально назначенные;</w:t>
      </w:r>
    </w:p>
    <w:p w:rsidR="00C243FA" w:rsidRPr="009105A8" w:rsidRDefault="00C243FA" w:rsidP="008A1223">
      <w:pPr>
        <w:pStyle w:val="ae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эксплуатация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</w:t>
      </w:r>
      <w:r w:rsidR="00E25E5E" w:rsidRPr="009105A8">
        <w:rPr>
          <w:sz w:val="26"/>
          <w:szCs w:val="26"/>
        </w:rPr>
        <w:t>во взрывоопасных и пожароопасных зонах (средах), содержащих агрессивные газы и пары в концентрациях, разрушающих соста</w:t>
      </w:r>
      <w:r w:rsidR="00B75C53" w:rsidRPr="009105A8">
        <w:rPr>
          <w:sz w:val="26"/>
          <w:szCs w:val="26"/>
        </w:rPr>
        <w:t xml:space="preserve">вные части </w:t>
      </w:r>
      <w:r w:rsidR="00260C6F" w:rsidRPr="009105A8">
        <w:rPr>
          <w:sz w:val="26"/>
          <w:szCs w:val="26"/>
        </w:rPr>
        <w:t>орудий</w:t>
      </w:r>
      <w:r w:rsidR="00B75C53" w:rsidRPr="009105A8">
        <w:rPr>
          <w:sz w:val="26"/>
          <w:szCs w:val="26"/>
        </w:rPr>
        <w:t>;</w:t>
      </w:r>
    </w:p>
    <w:p w:rsidR="00420AAE" w:rsidRPr="009105A8" w:rsidRDefault="00B75C53" w:rsidP="00B75C53">
      <w:pPr>
        <w:pStyle w:val="ae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агрегатирование с мотоблоками и минитракторами,</w:t>
      </w:r>
      <w:r w:rsidR="00260C6F" w:rsidRPr="009105A8">
        <w:rPr>
          <w:sz w:val="26"/>
          <w:szCs w:val="26"/>
        </w:rPr>
        <w:t xml:space="preserve"> сцепными устройствами, </w:t>
      </w:r>
      <w:r w:rsidRPr="009105A8">
        <w:rPr>
          <w:sz w:val="26"/>
          <w:szCs w:val="26"/>
        </w:rPr>
        <w:t>если конструкция соответствующих элементов не предполагает их агрегатирование</w:t>
      </w:r>
      <w:r w:rsidR="00420AAE" w:rsidRPr="009105A8">
        <w:rPr>
          <w:sz w:val="26"/>
          <w:szCs w:val="26"/>
        </w:rPr>
        <w:t>.</w:t>
      </w:r>
    </w:p>
    <w:p w:rsidR="0015566B" w:rsidRPr="009105A8" w:rsidRDefault="0015566B" w:rsidP="0015566B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15566B" w:rsidRPr="009105A8" w:rsidRDefault="00420AAE" w:rsidP="00AA779C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Те</w:t>
      </w:r>
      <w:r w:rsidR="00A50C55" w:rsidRPr="009105A8">
        <w:rPr>
          <w:sz w:val="26"/>
          <w:szCs w:val="26"/>
        </w:rPr>
        <w:t>хническое обслуживание и ремонт</w:t>
      </w:r>
    </w:p>
    <w:p w:rsidR="00420AAE" w:rsidRPr="009105A8" w:rsidRDefault="00BE6694" w:rsidP="00420AA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эксплуатации </w:t>
      </w:r>
      <w:r w:rsidR="00260C6F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должны проводиться их диагностирование</w:t>
      </w:r>
      <w:r w:rsidR="00260C6F" w:rsidRPr="009105A8">
        <w:rPr>
          <w:sz w:val="26"/>
          <w:szCs w:val="26"/>
        </w:rPr>
        <w:t xml:space="preserve"> (периодическая проверка)</w:t>
      </w:r>
      <w:r w:rsidRPr="009105A8">
        <w:rPr>
          <w:sz w:val="26"/>
          <w:szCs w:val="26"/>
        </w:rPr>
        <w:t>, техническое обслуживание (в</w:t>
      </w:r>
      <w:r w:rsidR="00260C6F" w:rsidRPr="009105A8">
        <w:rPr>
          <w:sz w:val="26"/>
          <w:szCs w:val="26"/>
        </w:rPr>
        <w:t>ключая профилактические работы) и</w:t>
      </w:r>
      <w:r w:rsidRPr="009105A8">
        <w:rPr>
          <w:sz w:val="26"/>
          <w:szCs w:val="26"/>
        </w:rPr>
        <w:t xml:space="preserve"> ремонты.</w:t>
      </w:r>
    </w:p>
    <w:p w:rsidR="00BE6694" w:rsidRPr="009105A8" w:rsidRDefault="00BE6694" w:rsidP="00420AAE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плановом техническом обслуживании проводят </w:t>
      </w:r>
      <w:r w:rsidR="00BA4836" w:rsidRPr="009105A8">
        <w:rPr>
          <w:sz w:val="26"/>
          <w:szCs w:val="26"/>
        </w:rPr>
        <w:t xml:space="preserve">обязательную </w:t>
      </w:r>
      <w:r w:rsidR="00A50C55" w:rsidRPr="009105A8">
        <w:rPr>
          <w:sz w:val="26"/>
          <w:szCs w:val="26"/>
        </w:rPr>
        <w:t xml:space="preserve">очистку </w:t>
      </w:r>
      <w:r w:rsidR="00260C6F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.</w:t>
      </w:r>
    </w:p>
    <w:p w:rsidR="003B62B8" w:rsidRPr="009105A8" w:rsidRDefault="003B62B8" w:rsidP="00BA4836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Работы по контролю технического состояния </w:t>
      </w:r>
      <w:r w:rsidR="00260C6F" w:rsidRPr="009105A8">
        <w:rPr>
          <w:sz w:val="26"/>
          <w:szCs w:val="26"/>
        </w:rPr>
        <w:t>орудий</w:t>
      </w:r>
      <w:r w:rsidR="00A50C55" w:rsidRPr="009105A8">
        <w:rPr>
          <w:sz w:val="26"/>
          <w:szCs w:val="26"/>
        </w:rPr>
        <w:t xml:space="preserve"> может производится Пользователем самостоятельно (при наличии соответствующих навыков и знаний) или с привлечением сторонних соответствующих специалистов.</w:t>
      </w:r>
    </w:p>
    <w:p w:rsidR="00840DDE" w:rsidRPr="009105A8" w:rsidRDefault="00840DDE" w:rsidP="00420AAE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3B62B8" w:rsidRPr="009105A8" w:rsidRDefault="003B62B8" w:rsidP="00AA779C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Пожарная безопасность и взрывобезопасность</w:t>
      </w:r>
    </w:p>
    <w:p w:rsidR="00BA4836" w:rsidRPr="009105A8" w:rsidRDefault="00260C6F" w:rsidP="003B62B8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pacing w:val="-6"/>
          <w:sz w:val="26"/>
          <w:szCs w:val="26"/>
        </w:rPr>
      </w:pPr>
      <w:r w:rsidRPr="009105A8">
        <w:rPr>
          <w:spacing w:val="-6"/>
          <w:sz w:val="26"/>
          <w:szCs w:val="26"/>
        </w:rPr>
        <w:t>Орудия</w:t>
      </w:r>
      <w:r w:rsidR="00EF63EF" w:rsidRPr="009105A8">
        <w:rPr>
          <w:spacing w:val="-6"/>
          <w:sz w:val="26"/>
          <w:szCs w:val="26"/>
        </w:rPr>
        <w:t>, при использовании по назначению, в назначенных условиях эксплуатации, не предполагают возникновение пожаро-взрывоопасных ситуаций от них.</w:t>
      </w:r>
      <w:r w:rsidR="003B62B8" w:rsidRPr="009105A8">
        <w:rPr>
          <w:spacing w:val="-6"/>
          <w:sz w:val="26"/>
          <w:szCs w:val="26"/>
        </w:rPr>
        <w:t xml:space="preserve"> </w:t>
      </w:r>
    </w:p>
    <w:p w:rsidR="003B62B8" w:rsidRPr="009105A8" w:rsidRDefault="003B62B8" w:rsidP="003B62B8">
      <w:pPr>
        <w:pStyle w:val="ae"/>
        <w:tabs>
          <w:tab w:val="left" w:pos="1276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1F345A" w:rsidRPr="009105A8" w:rsidRDefault="001F345A" w:rsidP="00A50C55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Аварийное планирование</w:t>
      </w:r>
    </w:p>
    <w:p w:rsidR="001F345A" w:rsidRPr="009105A8" w:rsidRDefault="001F345A" w:rsidP="00A50C5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Аварийные ситуации могут возникать при:</w:t>
      </w:r>
    </w:p>
    <w:p w:rsidR="00A50C55" w:rsidRPr="009105A8" w:rsidRDefault="00A50C55" w:rsidP="008A1223">
      <w:pPr>
        <w:pStyle w:val="ae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эксплуатировании </w:t>
      </w:r>
      <w:r w:rsidR="00260C6F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с нарушением назначенных эксплуатационных требований;</w:t>
      </w:r>
    </w:p>
    <w:p w:rsidR="0030590C" w:rsidRPr="009105A8" w:rsidRDefault="0030590C" w:rsidP="008A1223">
      <w:pPr>
        <w:pStyle w:val="ae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повреждении несущих металлических конструкций </w:t>
      </w:r>
      <w:r w:rsidR="00260C6F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>;</w:t>
      </w:r>
    </w:p>
    <w:p w:rsidR="001F345A" w:rsidRPr="009105A8" w:rsidRDefault="0030590C" w:rsidP="008A1223">
      <w:pPr>
        <w:pStyle w:val="ae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spacing w:val="-2"/>
          <w:sz w:val="26"/>
          <w:szCs w:val="26"/>
        </w:rPr>
      </w:pPr>
      <w:r w:rsidRPr="009105A8">
        <w:rPr>
          <w:spacing w:val="-2"/>
          <w:sz w:val="26"/>
          <w:szCs w:val="26"/>
        </w:rPr>
        <w:t>нарушени</w:t>
      </w:r>
      <w:r w:rsidR="00A50C55" w:rsidRPr="009105A8">
        <w:rPr>
          <w:spacing w:val="-2"/>
          <w:sz w:val="26"/>
          <w:szCs w:val="26"/>
        </w:rPr>
        <w:t>и</w:t>
      </w:r>
      <w:r w:rsidRPr="009105A8">
        <w:rPr>
          <w:spacing w:val="-2"/>
          <w:sz w:val="26"/>
          <w:szCs w:val="26"/>
        </w:rPr>
        <w:t xml:space="preserve"> правил </w:t>
      </w:r>
      <w:r w:rsidR="00A50C55" w:rsidRPr="009105A8">
        <w:rPr>
          <w:spacing w:val="-2"/>
          <w:sz w:val="26"/>
          <w:szCs w:val="26"/>
        </w:rPr>
        <w:t xml:space="preserve">агрегатирования </w:t>
      </w:r>
      <w:r w:rsidR="00AB3BA7" w:rsidRPr="009105A8">
        <w:rPr>
          <w:spacing w:val="-2"/>
          <w:sz w:val="26"/>
          <w:szCs w:val="26"/>
        </w:rPr>
        <w:t>орудия</w:t>
      </w:r>
      <w:r w:rsidR="00A50C55" w:rsidRPr="009105A8">
        <w:rPr>
          <w:spacing w:val="-2"/>
          <w:sz w:val="26"/>
          <w:szCs w:val="26"/>
        </w:rPr>
        <w:t xml:space="preserve"> с мотоблоком или минитрактором</w:t>
      </w:r>
      <w:r w:rsidR="001F345A" w:rsidRPr="009105A8">
        <w:rPr>
          <w:spacing w:val="-2"/>
          <w:sz w:val="26"/>
          <w:szCs w:val="26"/>
        </w:rPr>
        <w:t>;</w:t>
      </w:r>
    </w:p>
    <w:p w:rsidR="001F345A" w:rsidRPr="009105A8" w:rsidRDefault="00A50C55" w:rsidP="008A1223">
      <w:pPr>
        <w:pStyle w:val="ae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агрегатирование </w:t>
      </w:r>
      <w:r w:rsidR="00AB3BA7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с мотоблоком или минитрактором,</w:t>
      </w:r>
      <w:r w:rsidR="00AB3BA7" w:rsidRPr="009105A8">
        <w:rPr>
          <w:sz w:val="26"/>
          <w:szCs w:val="26"/>
        </w:rPr>
        <w:t xml:space="preserve"> сцепным устройством,</w:t>
      </w:r>
      <w:r w:rsidRPr="009105A8">
        <w:rPr>
          <w:sz w:val="26"/>
          <w:szCs w:val="26"/>
        </w:rPr>
        <w:t xml:space="preserve"> если элементы агрегатирования не предназначены для присоединения к конкретной марке (модели) мотоблока</w:t>
      </w:r>
      <w:r w:rsidR="00AB3BA7" w:rsidRPr="009105A8">
        <w:rPr>
          <w:sz w:val="26"/>
          <w:szCs w:val="26"/>
        </w:rPr>
        <w:t xml:space="preserve"> (минитрактора) или сцепного устройства</w:t>
      </w:r>
      <w:r w:rsidR="001F345A" w:rsidRPr="009105A8">
        <w:rPr>
          <w:sz w:val="26"/>
          <w:szCs w:val="26"/>
        </w:rPr>
        <w:t>;</w:t>
      </w:r>
    </w:p>
    <w:p w:rsidR="001F345A" w:rsidRPr="009105A8" w:rsidRDefault="00A50C55" w:rsidP="008A1223">
      <w:pPr>
        <w:pStyle w:val="ae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проведении неквалифицированного технического обслуживания и ремонта</w:t>
      </w:r>
      <w:r w:rsidR="001F345A" w:rsidRPr="009105A8">
        <w:rPr>
          <w:sz w:val="26"/>
          <w:szCs w:val="26"/>
        </w:rPr>
        <w:t>.</w:t>
      </w:r>
    </w:p>
    <w:p w:rsidR="001F345A" w:rsidRPr="009105A8" w:rsidRDefault="001F345A" w:rsidP="001F345A">
      <w:pPr>
        <w:pStyle w:val="ae"/>
        <w:tabs>
          <w:tab w:val="left" w:pos="1418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1F345A" w:rsidRPr="009105A8" w:rsidRDefault="001F345A" w:rsidP="001F345A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Действие </w:t>
      </w:r>
      <w:r w:rsidR="00A50C55" w:rsidRPr="009105A8">
        <w:rPr>
          <w:sz w:val="26"/>
          <w:szCs w:val="26"/>
        </w:rPr>
        <w:t>оператора</w:t>
      </w:r>
      <w:r w:rsidRPr="009105A8">
        <w:rPr>
          <w:sz w:val="26"/>
          <w:szCs w:val="26"/>
        </w:rPr>
        <w:t xml:space="preserve"> в аварийной ситуации:</w:t>
      </w:r>
    </w:p>
    <w:p w:rsidR="001F345A" w:rsidRPr="009105A8" w:rsidRDefault="001F345A" w:rsidP="00A50C55">
      <w:pPr>
        <w:pStyle w:val="ae"/>
        <w:numPr>
          <w:ilvl w:val="2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возникновении аварийной ситуации необходимо:</w:t>
      </w:r>
    </w:p>
    <w:p w:rsidR="0030590C" w:rsidRPr="009105A8" w:rsidRDefault="00A50C55" w:rsidP="00D35220">
      <w:pPr>
        <w:pStyle w:val="ae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незамедлительно остановить мотоблок (минитрактор) и заглушить его;</w:t>
      </w:r>
    </w:p>
    <w:p w:rsidR="001D2F6A" w:rsidRPr="009105A8" w:rsidRDefault="001D2F6A" w:rsidP="008A1223">
      <w:pPr>
        <w:pStyle w:val="ae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 зависимости от ситуации, вызвать экстренные службы.</w:t>
      </w:r>
    </w:p>
    <w:p w:rsidR="00515166" w:rsidRPr="009105A8" w:rsidRDefault="00515166" w:rsidP="00515166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C11F04" w:rsidRPr="009105A8" w:rsidRDefault="00C11F04" w:rsidP="00515166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1F345A" w:rsidRPr="009105A8" w:rsidRDefault="001F345A" w:rsidP="00EF1553">
      <w:pPr>
        <w:pStyle w:val="ae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Требования к управлению охраны окружающей среды при вводе в эксплуатацию, эксплуатации и утилизации</w:t>
      </w:r>
    </w:p>
    <w:p w:rsidR="001F345A" w:rsidRPr="009105A8" w:rsidRDefault="001F345A" w:rsidP="001F345A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1F345A" w:rsidRPr="009105A8" w:rsidRDefault="00572785" w:rsidP="00572785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pacing w:val="-2"/>
          <w:sz w:val="26"/>
          <w:szCs w:val="26"/>
        </w:rPr>
      </w:pPr>
      <w:r w:rsidRPr="009105A8">
        <w:rPr>
          <w:spacing w:val="-2"/>
          <w:sz w:val="26"/>
          <w:szCs w:val="26"/>
        </w:rPr>
        <w:t xml:space="preserve">При эксплуатации </w:t>
      </w:r>
      <w:r w:rsidR="00AB3BA7" w:rsidRPr="009105A8">
        <w:rPr>
          <w:spacing w:val="-2"/>
          <w:sz w:val="26"/>
          <w:szCs w:val="26"/>
        </w:rPr>
        <w:t>орудий</w:t>
      </w:r>
      <w:r w:rsidRPr="009105A8">
        <w:rPr>
          <w:spacing w:val="-2"/>
          <w:sz w:val="26"/>
          <w:szCs w:val="26"/>
        </w:rPr>
        <w:t xml:space="preserve"> следует соблюдать требования действующего законодательства в области охраны окружающей среды, проводить мероприятия по охране земель, почв, водных объектов, растений, животных и других организмов от негативного воздействия хозяйственной и иной деятельности на окружающую среду.</w:t>
      </w:r>
    </w:p>
    <w:p w:rsidR="00572785" w:rsidRPr="009105A8" w:rsidRDefault="00D3780F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Конструкция </w:t>
      </w:r>
      <w:r w:rsidR="00AB3BA7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 их</w:t>
      </w:r>
      <w:r w:rsidR="001D2F6A" w:rsidRPr="009105A8">
        <w:rPr>
          <w:sz w:val="26"/>
          <w:szCs w:val="26"/>
        </w:rPr>
        <w:t xml:space="preserve"> правильная</w:t>
      </w:r>
      <w:r w:rsidRPr="009105A8">
        <w:rPr>
          <w:sz w:val="26"/>
          <w:szCs w:val="26"/>
        </w:rPr>
        <w:t xml:space="preserve"> эксплуатация</w:t>
      </w:r>
      <w:r w:rsidR="001D2F6A" w:rsidRPr="009105A8">
        <w:rPr>
          <w:sz w:val="26"/>
          <w:szCs w:val="26"/>
        </w:rPr>
        <w:t xml:space="preserve"> (в отношении конструкции)</w:t>
      </w:r>
      <w:r w:rsidRPr="009105A8">
        <w:rPr>
          <w:sz w:val="26"/>
          <w:szCs w:val="26"/>
        </w:rPr>
        <w:t xml:space="preserve"> исключают загрязнение окружающей среды.</w:t>
      </w:r>
    </w:p>
    <w:p w:rsidR="00D3780F" w:rsidRPr="009105A8" w:rsidRDefault="00D3780F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Выбросы в атмосферу при эксплуатации </w:t>
      </w:r>
      <w:r w:rsidR="00AB3BA7" w:rsidRPr="009105A8">
        <w:rPr>
          <w:sz w:val="26"/>
          <w:szCs w:val="26"/>
        </w:rPr>
        <w:t>орудий</w:t>
      </w:r>
      <w:r w:rsidR="001D2F6A" w:rsidRPr="009105A8">
        <w:rPr>
          <w:sz w:val="26"/>
          <w:szCs w:val="26"/>
        </w:rPr>
        <w:t xml:space="preserve"> (от</w:t>
      </w:r>
      <w:r w:rsidR="006C260D" w:rsidRPr="009105A8">
        <w:rPr>
          <w:sz w:val="26"/>
          <w:szCs w:val="26"/>
        </w:rPr>
        <w:t xml:space="preserve"> их</w:t>
      </w:r>
      <w:r w:rsidR="001D2F6A" w:rsidRPr="009105A8">
        <w:rPr>
          <w:sz w:val="26"/>
          <w:szCs w:val="26"/>
        </w:rPr>
        <w:t xml:space="preserve"> конструкции)</w:t>
      </w:r>
      <w:r w:rsidRPr="009105A8">
        <w:rPr>
          <w:sz w:val="26"/>
          <w:szCs w:val="26"/>
        </w:rPr>
        <w:t xml:space="preserve">  отсутствуют.</w:t>
      </w:r>
    </w:p>
    <w:p w:rsidR="00D3780F" w:rsidRPr="009105A8" w:rsidRDefault="00AB3BA7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>Орудия</w:t>
      </w:r>
      <w:r w:rsidR="00D3780F" w:rsidRPr="009105A8">
        <w:rPr>
          <w:sz w:val="26"/>
          <w:szCs w:val="26"/>
        </w:rPr>
        <w:t xml:space="preserve"> подлежат утилизации после принятия решения о невозможности или нецелесообразности их капитального ремонта или недопустимости их дальнейшей эксплуатации.</w:t>
      </w:r>
    </w:p>
    <w:p w:rsidR="00D3780F" w:rsidRPr="009105A8" w:rsidRDefault="00D3780F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Утилизацию </w:t>
      </w:r>
      <w:r w:rsidR="00AB3BA7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необходимо производить способом, исключающим возможность их восстановления и дальнейшей эксплуатации.</w:t>
      </w:r>
    </w:p>
    <w:p w:rsidR="009E3697" w:rsidRPr="009105A8" w:rsidRDefault="009E3697" w:rsidP="006C260D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>Точные</w:t>
      </w:r>
      <w:r w:rsidRPr="009105A8">
        <w:rPr>
          <w:b/>
          <w:sz w:val="26"/>
          <w:szCs w:val="26"/>
        </w:rPr>
        <w:t xml:space="preserve"> </w:t>
      </w:r>
      <w:r w:rsidRPr="009105A8">
        <w:rPr>
          <w:sz w:val="26"/>
          <w:szCs w:val="26"/>
        </w:rPr>
        <w:t xml:space="preserve">указания по выводу </w:t>
      </w:r>
      <w:r w:rsidR="00AB3BA7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из эксплуатации и порядок их утилизации </w:t>
      </w:r>
      <w:r w:rsidR="006C260D" w:rsidRPr="009105A8">
        <w:rPr>
          <w:sz w:val="26"/>
          <w:szCs w:val="26"/>
        </w:rPr>
        <w:t>указывается</w:t>
      </w:r>
      <w:r w:rsidRPr="009105A8">
        <w:rPr>
          <w:sz w:val="26"/>
          <w:szCs w:val="26"/>
        </w:rPr>
        <w:t xml:space="preserve"> в эксплуатационной документации.</w:t>
      </w:r>
    </w:p>
    <w:p w:rsidR="009E3697" w:rsidRPr="009105A8" w:rsidRDefault="009E3697" w:rsidP="006C260D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Порядок утилизации должен включать в себя разборку </w:t>
      </w:r>
      <w:r w:rsidR="00AB3BA7" w:rsidRPr="009105A8">
        <w:rPr>
          <w:sz w:val="26"/>
          <w:szCs w:val="26"/>
        </w:rPr>
        <w:t>орудия</w:t>
      </w:r>
      <w:r w:rsidRPr="009105A8">
        <w:rPr>
          <w:sz w:val="26"/>
          <w:szCs w:val="26"/>
        </w:rPr>
        <w:t xml:space="preserve"> на части, их последующую сортировку по материалам – черные металлы, цветные металлы, полимерные материалы и т.д. и дальнейшую передачу рассортированных материалов на переработку или утилизацию.</w:t>
      </w:r>
    </w:p>
    <w:p w:rsidR="00D3780F" w:rsidRPr="009105A8" w:rsidRDefault="00D3780F" w:rsidP="00AB3BA7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>Утилизация черных металлов – по СТБ 2026-2010 «Материалы черные вторичные. Общие технические условия», цветных металлов и сплавов – по ГОСТ 1639-78 «Лом и отходы цветных металлов и спла</w:t>
      </w:r>
      <w:r w:rsidR="00AB3BA7" w:rsidRPr="009105A8">
        <w:rPr>
          <w:sz w:val="26"/>
          <w:szCs w:val="26"/>
        </w:rPr>
        <w:t>вов. Общие технические условия»</w:t>
      </w:r>
      <w:r w:rsidRPr="009105A8">
        <w:rPr>
          <w:sz w:val="26"/>
          <w:szCs w:val="26"/>
        </w:rPr>
        <w:t>.</w:t>
      </w:r>
    </w:p>
    <w:p w:rsidR="001F345A" w:rsidRPr="009105A8" w:rsidRDefault="001F345A" w:rsidP="001F345A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A5703A" w:rsidRPr="009105A8" w:rsidRDefault="00A5703A" w:rsidP="001F345A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D3780F" w:rsidRPr="009105A8" w:rsidRDefault="00D3780F" w:rsidP="00D3780F">
      <w:pPr>
        <w:pStyle w:val="ae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Требования к сбору и анализу информации по безопасности при вводе в эксплуатацию, эксплуатации и утилизации</w:t>
      </w:r>
    </w:p>
    <w:p w:rsidR="00EF1553" w:rsidRPr="009105A8" w:rsidRDefault="00EF1553" w:rsidP="00EF1553">
      <w:pPr>
        <w:pStyle w:val="ae"/>
        <w:tabs>
          <w:tab w:val="left" w:pos="1134"/>
        </w:tabs>
        <w:spacing w:line="240" w:lineRule="auto"/>
        <w:ind w:left="567" w:firstLine="0"/>
        <w:jc w:val="both"/>
        <w:rPr>
          <w:b/>
          <w:sz w:val="26"/>
          <w:szCs w:val="26"/>
        </w:rPr>
      </w:pPr>
    </w:p>
    <w:p w:rsidR="00D3780F" w:rsidRPr="009105A8" w:rsidRDefault="00EF1553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>Сбор информации по отказам, ошибкам</w:t>
      </w:r>
      <w:r w:rsidR="0030399F" w:rsidRPr="009105A8">
        <w:rPr>
          <w:sz w:val="26"/>
          <w:szCs w:val="26"/>
        </w:rPr>
        <w:t xml:space="preserve"> оператора (персонала) </w:t>
      </w:r>
      <w:r w:rsidRPr="009105A8">
        <w:rPr>
          <w:sz w:val="26"/>
          <w:szCs w:val="26"/>
        </w:rPr>
        <w:t>при эксплуатации</w:t>
      </w:r>
      <w:r w:rsidR="0030399F" w:rsidRPr="009105A8">
        <w:rPr>
          <w:sz w:val="26"/>
          <w:szCs w:val="26"/>
        </w:rPr>
        <w:t xml:space="preserve"> (обслуживания)</w:t>
      </w:r>
      <w:r w:rsidRPr="009105A8">
        <w:rPr>
          <w:sz w:val="26"/>
          <w:szCs w:val="26"/>
        </w:rPr>
        <w:t xml:space="preserve"> осуществляется посредством поступления рекламационной документации (акты технического состояния оборудования; акты-рекламации, протоколы расследований неисправностей; документы, устанавливающие причины и характер выявленных неисправностей). Регистрация поступающей информации о рекламациях проводится в установленном изготовителем </w:t>
      </w:r>
      <w:r w:rsidR="00AB3BA7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порядке.</w:t>
      </w:r>
    </w:p>
    <w:p w:rsidR="00EF1553" w:rsidRPr="009105A8" w:rsidRDefault="00EF1553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Анализ информации по отказам и ошибкам </w:t>
      </w:r>
      <w:r w:rsidR="0030399F" w:rsidRPr="009105A8">
        <w:rPr>
          <w:sz w:val="26"/>
          <w:szCs w:val="26"/>
        </w:rPr>
        <w:t xml:space="preserve">оператора и обслуживающего персонала </w:t>
      </w:r>
      <w:r w:rsidRPr="009105A8">
        <w:rPr>
          <w:sz w:val="26"/>
          <w:szCs w:val="26"/>
        </w:rPr>
        <w:t>проводится комиссионно. Состав комиссии определяется в зависимости от вида выявленного дефекта и  полученной рекламации.</w:t>
      </w:r>
    </w:p>
    <w:p w:rsidR="00EF1553" w:rsidRPr="009105A8" w:rsidRDefault="00EF1553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>На основании поступающих рекламаций проводится анализ причин возникающих внештатных ситуаций, действий</w:t>
      </w:r>
      <w:r w:rsidR="0030399F" w:rsidRPr="009105A8">
        <w:rPr>
          <w:sz w:val="26"/>
          <w:szCs w:val="26"/>
        </w:rPr>
        <w:t xml:space="preserve"> оператора и</w:t>
      </w:r>
      <w:r w:rsidRPr="009105A8">
        <w:rPr>
          <w:sz w:val="26"/>
          <w:szCs w:val="26"/>
        </w:rPr>
        <w:t xml:space="preserve"> обслуживающего персонала, вырабатываются рекомендации по предупреждению возникновения подобных ситуаций, ошибочных действий</w:t>
      </w:r>
      <w:r w:rsidR="0030399F" w:rsidRPr="009105A8">
        <w:rPr>
          <w:sz w:val="26"/>
          <w:szCs w:val="26"/>
        </w:rPr>
        <w:t xml:space="preserve"> 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.</w:t>
      </w:r>
    </w:p>
    <w:p w:rsidR="00EF1553" w:rsidRPr="009105A8" w:rsidRDefault="00EF1553" w:rsidP="00D3780F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При необходимости, в эксплуатационную документацию вводятся дополнительные требования к действиям </w:t>
      </w:r>
      <w:r w:rsidR="0030399F" w:rsidRPr="009105A8">
        <w:rPr>
          <w:sz w:val="26"/>
          <w:szCs w:val="26"/>
        </w:rPr>
        <w:t>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 по контролю работоспособности </w:t>
      </w:r>
      <w:r w:rsidR="00FF3B2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и своевременному предупреждению возникновения аварийных ситуаций.</w:t>
      </w:r>
    </w:p>
    <w:p w:rsidR="00840DDE" w:rsidRPr="009105A8" w:rsidRDefault="00840DDE" w:rsidP="00D3780F">
      <w:pPr>
        <w:pStyle w:val="ae"/>
        <w:tabs>
          <w:tab w:val="left" w:pos="993"/>
        </w:tabs>
        <w:spacing w:line="240" w:lineRule="auto"/>
        <w:ind w:left="567" w:firstLine="0"/>
        <w:rPr>
          <w:b/>
          <w:sz w:val="26"/>
          <w:szCs w:val="26"/>
        </w:rPr>
      </w:pPr>
    </w:p>
    <w:p w:rsidR="00840DDE" w:rsidRPr="009105A8" w:rsidRDefault="00840DDE" w:rsidP="00D3780F">
      <w:pPr>
        <w:pStyle w:val="ae"/>
        <w:tabs>
          <w:tab w:val="left" w:pos="993"/>
        </w:tabs>
        <w:spacing w:line="240" w:lineRule="auto"/>
        <w:ind w:left="567" w:firstLine="0"/>
        <w:rPr>
          <w:b/>
          <w:sz w:val="26"/>
          <w:szCs w:val="26"/>
        </w:rPr>
      </w:pPr>
    </w:p>
    <w:p w:rsidR="001257C5" w:rsidRPr="009105A8" w:rsidRDefault="005A1EB8" w:rsidP="001F345A">
      <w:pPr>
        <w:pStyle w:val="ae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Анализ (оценка) риска применения</w:t>
      </w:r>
    </w:p>
    <w:p w:rsidR="005A1EB8" w:rsidRPr="009105A8" w:rsidRDefault="005A1EB8" w:rsidP="005A1EB8">
      <w:pPr>
        <w:pStyle w:val="ae"/>
        <w:tabs>
          <w:tab w:val="left" w:pos="851"/>
        </w:tabs>
        <w:spacing w:line="240" w:lineRule="auto"/>
        <w:ind w:left="567" w:firstLine="0"/>
        <w:rPr>
          <w:b/>
          <w:sz w:val="26"/>
          <w:szCs w:val="26"/>
        </w:rPr>
      </w:pPr>
    </w:p>
    <w:p w:rsidR="005A1EB8" w:rsidRPr="009105A8" w:rsidRDefault="00BB43D8" w:rsidP="006D4DF0">
      <w:pPr>
        <w:pStyle w:val="ae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На стадии проектирования </w:t>
      </w:r>
      <w:r w:rsidR="00FF3B2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были определены их элементы, отказы которых содержат высокие показатели риска.</w:t>
      </w:r>
    </w:p>
    <w:p w:rsidR="00BB43D8" w:rsidRPr="009105A8" w:rsidRDefault="00BB43D8" w:rsidP="005A1EB8">
      <w:pPr>
        <w:pStyle w:val="ae"/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Анализ риска выполняется в следующих целях:</w:t>
      </w:r>
    </w:p>
    <w:p w:rsidR="00BB43D8" w:rsidRPr="009105A8" w:rsidRDefault="00BB43D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9105A8">
        <w:rPr>
          <w:sz w:val="26"/>
          <w:szCs w:val="26"/>
        </w:rPr>
        <w:t>показать что все виды опасностей идентифицированы;</w:t>
      </w:r>
    </w:p>
    <w:p w:rsidR="00BB43D8" w:rsidRPr="009105A8" w:rsidRDefault="00BB43D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показать, что при проектировании предприняты все возможные меры по снижению уровня риска и устранению недопустимого риска;</w:t>
      </w:r>
    </w:p>
    <w:p w:rsidR="00610F68" w:rsidRPr="009105A8" w:rsidRDefault="006259A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 xml:space="preserve">показать, что конструкция </w:t>
      </w:r>
      <w:r w:rsidR="00FF3B2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соответствует требованиям</w:t>
      </w:r>
      <w:r w:rsidR="00610F68" w:rsidRPr="009105A8">
        <w:rPr>
          <w:sz w:val="26"/>
          <w:szCs w:val="26"/>
        </w:rPr>
        <w:t>: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</w:t>
      </w:r>
      <w:r w:rsidR="006259A8" w:rsidRPr="009105A8">
        <w:rPr>
          <w:sz w:val="26"/>
          <w:szCs w:val="26"/>
        </w:rPr>
        <w:t>ТР ТС 010/2011 «О безопасности машин и оборудования»</w:t>
      </w:r>
      <w:r w:rsidRPr="009105A8">
        <w:rPr>
          <w:sz w:val="26"/>
          <w:szCs w:val="26"/>
        </w:rPr>
        <w:t>;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ГОСТ 12.2.111-85 «Система стандартов безопасности труда. Машины сельскохозяйственные навесные и прицепные. Общие требования безопасности»;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ГОСТ 28708-2013 «Средства малой механизации сельскохозяйственных работ. Требования безопасности»;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</w:t>
      </w:r>
      <w:r w:rsidR="007772ED" w:rsidRPr="009105A8">
        <w:rPr>
          <w:sz w:val="26"/>
          <w:szCs w:val="26"/>
        </w:rPr>
        <w:t>ТУ BY 791217115.00</w:t>
      </w:r>
      <w:r w:rsidR="003C4430" w:rsidRPr="009105A8">
        <w:rPr>
          <w:sz w:val="26"/>
          <w:szCs w:val="26"/>
        </w:rPr>
        <w:t>4</w:t>
      </w:r>
      <w:r w:rsidR="007772ED" w:rsidRPr="009105A8">
        <w:rPr>
          <w:sz w:val="26"/>
          <w:szCs w:val="26"/>
        </w:rPr>
        <w:t>-2020 «</w:t>
      </w:r>
      <w:r w:rsidR="003C4430" w:rsidRPr="009105A8">
        <w:rPr>
          <w:sz w:val="26"/>
          <w:szCs w:val="26"/>
        </w:rPr>
        <w:t>Грабли</w:t>
      </w:r>
      <w:r w:rsidR="007772ED" w:rsidRPr="009105A8">
        <w:rPr>
          <w:sz w:val="26"/>
          <w:szCs w:val="26"/>
        </w:rPr>
        <w:t xml:space="preserve"> для мотоблоков и минитракторов. Технические условия»</w:t>
      </w:r>
      <w:r w:rsidRPr="009105A8">
        <w:rPr>
          <w:sz w:val="26"/>
          <w:szCs w:val="26"/>
        </w:rPr>
        <w:t>;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конструкторской документации (рабочим чертежам);</w:t>
      </w:r>
    </w:p>
    <w:p w:rsidR="00610F68" w:rsidRPr="009105A8" w:rsidRDefault="00610F68" w:rsidP="002F0356">
      <w:pPr>
        <w:pStyle w:val="ae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spacing w:val="-4"/>
          <w:sz w:val="26"/>
          <w:szCs w:val="26"/>
        </w:rPr>
      </w:pPr>
      <w:r w:rsidRPr="009105A8">
        <w:rPr>
          <w:sz w:val="26"/>
          <w:szCs w:val="26"/>
        </w:rPr>
        <w:t>– эксплуатационной документации.</w:t>
      </w:r>
    </w:p>
    <w:p w:rsidR="00BB43D8" w:rsidRPr="009105A8" w:rsidRDefault="00BB43D8" w:rsidP="00BB43D8">
      <w:pPr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Анализ риска </w:t>
      </w:r>
      <w:r w:rsidR="00FF3B21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соответствует следующим действующим ТНПА и технической документации в области </w:t>
      </w:r>
      <w:r w:rsidR="00610F68" w:rsidRPr="009105A8">
        <w:rPr>
          <w:sz w:val="26"/>
          <w:szCs w:val="26"/>
        </w:rPr>
        <w:t>требований</w:t>
      </w:r>
      <w:r w:rsidRPr="009105A8">
        <w:rPr>
          <w:sz w:val="26"/>
          <w:szCs w:val="26"/>
        </w:rPr>
        <w:t xml:space="preserve"> безопасности:</w:t>
      </w:r>
    </w:p>
    <w:p w:rsidR="006259A8" w:rsidRPr="009105A8" w:rsidRDefault="006259A8" w:rsidP="006259A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ТР ТС 010/2011 «О безопасности машин и оборудования»;</w:t>
      </w:r>
    </w:p>
    <w:p w:rsidR="00610F68" w:rsidRPr="009105A8" w:rsidRDefault="00610F68" w:rsidP="00610F68">
      <w:pPr>
        <w:pStyle w:val="ae"/>
        <w:numPr>
          <w:ilvl w:val="0"/>
          <w:numId w:val="5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12.2.111-85 «Система стандартов безопасности труда. Машины сельскохозяйственные навесные и прицепные. Общие требования безопасности»;</w:t>
      </w:r>
    </w:p>
    <w:p w:rsidR="002C3F96" w:rsidRPr="009105A8" w:rsidRDefault="00610F68" w:rsidP="00610F6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28708-2013 «Средства малой механизации сельскохозяйственных работ. Требования безопасности»;</w:t>
      </w:r>
    </w:p>
    <w:p w:rsidR="002C3F96" w:rsidRPr="009105A8" w:rsidRDefault="002C3F96" w:rsidP="002F0356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12.1.003-83 «Система стандартов безопасности труда. Шум. Общие требования безопасности»;</w:t>
      </w:r>
    </w:p>
    <w:p w:rsidR="002C3F96" w:rsidRPr="009105A8" w:rsidRDefault="002C3F96" w:rsidP="002F0356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12.1.012-2004 «Система стандартов безопасности труда. Вибрационная безопасность. Общие требования»;</w:t>
      </w:r>
    </w:p>
    <w:p w:rsidR="00BB43D8" w:rsidRPr="009105A8" w:rsidRDefault="00BB43D8" w:rsidP="002F0356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12.3.009-76 «Система стандартов безопасности труда. Работы погрузочно-разгрузочные. Общие требования безопасности»;</w:t>
      </w:r>
    </w:p>
    <w:p w:rsidR="00BB43D8" w:rsidRPr="009105A8" w:rsidRDefault="00BB43D8" w:rsidP="002F0356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27.310-95 «Надежность в технике. Анализ видов, последствий и критичности отказов. Основные положения»;</w:t>
      </w:r>
    </w:p>
    <w:p w:rsidR="00BB43D8" w:rsidRPr="009105A8" w:rsidRDefault="00BB43D8" w:rsidP="002F0356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ГОСТ IS</w:t>
      </w:r>
      <w:r w:rsidRPr="009105A8">
        <w:rPr>
          <w:sz w:val="26"/>
          <w:szCs w:val="26"/>
          <w:lang w:val="en-US"/>
        </w:rPr>
        <w:t>O </w:t>
      </w:r>
      <w:r w:rsidRPr="009105A8">
        <w:rPr>
          <w:sz w:val="26"/>
          <w:szCs w:val="26"/>
        </w:rPr>
        <w:t>12100-2013 «Безопасность машин. Основные принципы конструирования. Оценки риска и снижение риска».</w:t>
      </w:r>
    </w:p>
    <w:p w:rsidR="00BB43D8" w:rsidRPr="009105A8" w:rsidRDefault="00BB43D8" w:rsidP="00BB43D8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При проведении анализа риска на стадии применения (использования) были учтены: цели анализа, критерии приемлемого риска, тип анализируемого объекта и характер опасности, наличие ресурсов для проведения анализа, опыт и квалификацию исполнителей, наличие необходимой информации и другие факторы.</w:t>
      </w:r>
    </w:p>
    <w:p w:rsidR="00BB43D8" w:rsidRPr="009105A8" w:rsidRDefault="00BB43D8" w:rsidP="00BB43D8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Всесторонняя оценка риска основывается на анализе причин возникновения (отказов технических устройств, ошибок</w:t>
      </w:r>
      <w:r w:rsidR="0030399F" w:rsidRPr="009105A8">
        <w:rPr>
          <w:sz w:val="26"/>
          <w:szCs w:val="26"/>
        </w:rPr>
        <w:t xml:space="preserve"> 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, внешних воздействий) и условий развития событий, поражения</w:t>
      </w:r>
      <w:r w:rsidR="0030399F" w:rsidRPr="009105A8">
        <w:rPr>
          <w:sz w:val="26"/>
          <w:szCs w:val="26"/>
        </w:rPr>
        <w:t xml:space="preserve"> 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 xml:space="preserve">, населения, причинения ущерба имуществу </w:t>
      </w:r>
      <w:r w:rsidR="00DB36E6" w:rsidRPr="009105A8">
        <w:rPr>
          <w:sz w:val="26"/>
          <w:szCs w:val="26"/>
        </w:rPr>
        <w:t>Пользователя</w:t>
      </w:r>
      <w:r w:rsidRPr="009105A8">
        <w:rPr>
          <w:sz w:val="26"/>
          <w:szCs w:val="26"/>
        </w:rPr>
        <w:t xml:space="preserve"> или третьим лицам, вреда окружающей природной среде.</w:t>
      </w:r>
    </w:p>
    <w:p w:rsidR="00BB43D8" w:rsidRPr="009105A8" w:rsidRDefault="00BB43D8" w:rsidP="00BB43D8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Процесс проведения анализа риска включает следующие основные этапы:</w:t>
      </w:r>
    </w:p>
    <w:p w:rsidR="00BB43D8" w:rsidRPr="009105A8" w:rsidRDefault="00BB43D8" w:rsidP="002F035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планирование и организация работ;</w:t>
      </w:r>
    </w:p>
    <w:p w:rsidR="00BB43D8" w:rsidRPr="009105A8" w:rsidRDefault="00BB43D8" w:rsidP="002F035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идентификация опасностей;</w:t>
      </w:r>
    </w:p>
    <w:p w:rsidR="00BB43D8" w:rsidRPr="009105A8" w:rsidRDefault="00BB43D8" w:rsidP="002F035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оценка риска;</w:t>
      </w:r>
    </w:p>
    <w:p w:rsidR="00BB43D8" w:rsidRPr="009105A8" w:rsidRDefault="00BB43D8" w:rsidP="002F035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разработка рекомендаций по уменьшению риска.</w:t>
      </w:r>
    </w:p>
    <w:p w:rsidR="00BB43D8" w:rsidRPr="009105A8" w:rsidRDefault="00BB43D8" w:rsidP="00BB43D8">
      <w:pPr>
        <w:tabs>
          <w:tab w:val="left" w:pos="851"/>
        </w:tabs>
        <w:spacing w:line="240" w:lineRule="auto"/>
        <w:ind w:firstLine="567"/>
        <w:jc w:val="both"/>
        <w:rPr>
          <w:spacing w:val="-6"/>
          <w:sz w:val="26"/>
          <w:szCs w:val="26"/>
        </w:rPr>
      </w:pPr>
      <w:r w:rsidRPr="009105A8">
        <w:rPr>
          <w:spacing w:val="-6"/>
          <w:sz w:val="26"/>
          <w:szCs w:val="26"/>
        </w:rPr>
        <w:t>Для обеспечения качественных работ по проведению анализа риска была использована вся доступная информация для идентификации опасностей и оценки риска возможных нежелательных событий и были использованы знания закономерностей возникновения и развития событий. Также были использованы результаты анализа риска для подобного оборудования и аналогичных технических устройств.</w:t>
      </w:r>
    </w:p>
    <w:p w:rsidR="005A1EB8" w:rsidRPr="009105A8" w:rsidRDefault="00BB43D8" w:rsidP="00BB43D8">
      <w:pPr>
        <w:pStyle w:val="ae"/>
        <w:tabs>
          <w:tab w:val="left" w:pos="851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9105A8">
        <w:rPr>
          <w:sz w:val="26"/>
          <w:szCs w:val="26"/>
        </w:rPr>
        <w:t xml:space="preserve">Результаты идентификации опасностей, оценки риска, а также меры по его снижению приведены в таблицах </w:t>
      </w:r>
      <w:r w:rsidR="00DB36E6" w:rsidRPr="009105A8">
        <w:rPr>
          <w:sz w:val="26"/>
          <w:szCs w:val="26"/>
        </w:rPr>
        <w:t>3</w:t>
      </w:r>
      <w:r w:rsidRPr="009105A8">
        <w:rPr>
          <w:sz w:val="26"/>
          <w:szCs w:val="26"/>
        </w:rPr>
        <w:t xml:space="preserve"> и </w:t>
      </w:r>
      <w:r w:rsidR="00DB36E6" w:rsidRPr="009105A8">
        <w:rPr>
          <w:sz w:val="26"/>
          <w:szCs w:val="26"/>
        </w:rPr>
        <w:t>4</w:t>
      </w:r>
      <w:r w:rsidRPr="009105A8">
        <w:rPr>
          <w:sz w:val="26"/>
          <w:szCs w:val="26"/>
        </w:rPr>
        <w:t xml:space="preserve"> настоящего ОБ.</w:t>
      </w:r>
    </w:p>
    <w:p w:rsidR="00BB43D8" w:rsidRPr="009105A8" w:rsidRDefault="00BB43D8" w:rsidP="00273575">
      <w:pPr>
        <w:spacing w:line="240" w:lineRule="auto"/>
        <w:ind w:firstLine="0"/>
        <w:rPr>
          <w:sz w:val="26"/>
          <w:szCs w:val="26"/>
        </w:rPr>
      </w:pPr>
      <w:r w:rsidRPr="009105A8">
        <w:rPr>
          <w:b/>
          <w:sz w:val="26"/>
          <w:szCs w:val="26"/>
        </w:rPr>
        <w:br w:type="page"/>
      </w:r>
      <w:r w:rsidRPr="009105A8">
        <w:rPr>
          <w:sz w:val="26"/>
          <w:szCs w:val="26"/>
        </w:rPr>
        <w:t xml:space="preserve">Таблица </w:t>
      </w:r>
      <w:r w:rsidR="0030399F" w:rsidRPr="009105A8">
        <w:rPr>
          <w:sz w:val="26"/>
          <w:szCs w:val="26"/>
        </w:rPr>
        <w:t>3</w:t>
      </w:r>
      <w:r w:rsidRPr="009105A8">
        <w:rPr>
          <w:sz w:val="26"/>
          <w:szCs w:val="26"/>
        </w:rPr>
        <w:t xml:space="preserve"> – Идентификация опасностей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"/>
        <w:gridCol w:w="400"/>
        <w:gridCol w:w="1200"/>
        <w:gridCol w:w="1340"/>
        <w:gridCol w:w="1370"/>
        <w:gridCol w:w="1000"/>
        <w:gridCol w:w="4131"/>
      </w:tblGrid>
      <w:tr w:rsidR="00BB43D8" w:rsidRPr="009105A8" w:rsidTr="00C118EF">
        <w:tc>
          <w:tcPr>
            <w:tcW w:w="3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Ж.Ц.</w:t>
            </w:r>
          </w:p>
        </w:tc>
        <w:tc>
          <w:tcPr>
            <w:tcW w:w="1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Задача</w:t>
            </w:r>
          </w:p>
        </w:tc>
        <w:tc>
          <w:tcPr>
            <w:tcW w:w="13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Опасная</w:t>
            </w:r>
            <w:r w:rsidRPr="009105A8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105A8">
              <w:rPr>
                <w:b/>
                <w:bCs/>
                <w:sz w:val="16"/>
                <w:szCs w:val="16"/>
              </w:rPr>
              <w:t>зона</w:t>
            </w:r>
          </w:p>
        </w:tc>
        <w:tc>
          <w:tcPr>
            <w:tcW w:w="1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Опасность</w:t>
            </w:r>
          </w:p>
        </w:tc>
        <w:tc>
          <w:tcPr>
            <w:tcW w:w="51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Сценарий несчастного случая</w:t>
            </w:r>
          </w:p>
        </w:tc>
      </w:tr>
      <w:tr w:rsidR="00BB43D8" w:rsidRPr="009105A8" w:rsidTr="00C118EF">
        <w:tc>
          <w:tcPr>
            <w:tcW w:w="3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BB43D8">
            <w:pPr>
              <w:pStyle w:val="aff3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Опасная ситуация</w:t>
            </w: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3D8" w:rsidRPr="009105A8" w:rsidRDefault="00BB43D8" w:rsidP="004B441C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Опасное событие</w:t>
            </w:r>
          </w:p>
        </w:tc>
      </w:tr>
      <w:tr w:rsidR="004D1D26" w:rsidRPr="009105A8" w:rsidTr="00BE6694">
        <w:tc>
          <w:tcPr>
            <w:tcW w:w="340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4D1D26" w:rsidRPr="009105A8" w:rsidRDefault="004D1D26" w:rsidP="004B441C">
            <w:pPr>
              <w:pStyle w:val="aff3"/>
              <w:rPr>
                <w:sz w:val="18"/>
                <w:szCs w:val="18"/>
              </w:rPr>
            </w:pPr>
          </w:p>
          <w:p w:rsidR="004D1D26" w:rsidRPr="009105A8" w:rsidRDefault="0011792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Транспортирование, п/р работы, сборка, ввод в эксплуатацию</w:t>
            </w:r>
          </w:p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Транспорт</w:t>
            </w:r>
            <w:r w:rsidR="00DB36E6" w:rsidRPr="009105A8">
              <w:rPr>
                <w:sz w:val="18"/>
                <w:szCs w:val="18"/>
              </w:rPr>
              <w:t>и-рование, погрузка, разгрузка</w:t>
            </w:r>
          </w:p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doub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Пространство рядом с транспортными средствами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Опасность прижатия частей тела, ушибы, переломы, смертельный исход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Работа с транспорт-ными средствами</w:t>
            </w:r>
          </w:p>
        </w:tc>
        <w:tc>
          <w:tcPr>
            <w:tcW w:w="413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FF3B21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Падение или перемещение </w:t>
            </w:r>
            <w:r w:rsidR="00FF3B21" w:rsidRPr="009105A8">
              <w:rPr>
                <w:sz w:val="18"/>
                <w:szCs w:val="18"/>
              </w:rPr>
              <w:t>орудия</w:t>
            </w:r>
            <w:r w:rsidR="00EE232F" w:rsidRPr="009105A8">
              <w:rPr>
                <w:sz w:val="18"/>
                <w:szCs w:val="18"/>
              </w:rPr>
              <w:t xml:space="preserve"> (</w:t>
            </w:r>
            <w:r w:rsidR="00FF3B21" w:rsidRPr="009105A8">
              <w:rPr>
                <w:sz w:val="18"/>
                <w:szCs w:val="18"/>
              </w:rPr>
              <w:t>деталей и элементов орудия</w:t>
            </w:r>
            <w:r w:rsidR="00EE232F" w:rsidRPr="009105A8">
              <w:rPr>
                <w:sz w:val="18"/>
                <w:szCs w:val="18"/>
              </w:rPr>
              <w:t>)</w:t>
            </w:r>
          </w:p>
        </w:tc>
      </w:tr>
      <w:tr w:rsidR="004D1D26" w:rsidRPr="009105A8" w:rsidTr="00BE6694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Пространство рядом с подъемно-транспортными механизмами (ПТМ)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Опасность прижатия частей тела, ушибы, переломы, смертельный исход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D26" w:rsidRPr="009105A8" w:rsidRDefault="004D1D26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Работа с ПТМ</w:t>
            </w:r>
          </w:p>
        </w:tc>
        <w:tc>
          <w:tcPr>
            <w:tcW w:w="41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D1D26" w:rsidRPr="009105A8" w:rsidRDefault="00117920" w:rsidP="00FF3B21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Падение </w:t>
            </w:r>
            <w:r w:rsidR="00FF3B21" w:rsidRPr="009105A8">
              <w:rPr>
                <w:sz w:val="18"/>
                <w:szCs w:val="18"/>
              </w:rPr>
              <w:t>орудия</w:t>
            </w:r>
          </w:p>
        </w:tc>
      </w:tr>
      <w:tr w:rsidR="00C118EF" w:rsidRPr="009105A8" w:rsidTr="00B17BBF">
        <w:trPr>
          <w:trHeight w:val="541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3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11792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Сборка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FF3B21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Пространство вокруг </w:t>
            </w:r>
            <w:r w:rsidR="00FF3B21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EF" w:rsidRPr="009105A8" w:rsidRDefault="00C118EF" w:rsidP="00FF3B21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</w:t>
            </w:r>
            <w:r w:rsidR="002C05A1" w:rsidRPr="009105A8">
              <w:rPr>
                <w:sz w:val="18"/>
                <w:szCs w:val="18"/>
              </w:rPr>
              <w:t>, нанесение вреда окружающей среде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EF" w:rsidRPr="009105A8" w:rsidRDefault="00C118EF" w:rsidP="00FF3B21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Работа вблизи </w:t>
            </w:r>
            <w:r w:rsidR="00FF3B21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118EF" w:rsidRPr="009105A8" w:rsidRDefault="00117920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Нарушение правил размещения </w:t>
            </w:r>
            <w:r w:rsidR="00C61A27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 и сборки, </w:t>
            </w:r>
            <w:r w:rsidR="00EE232F" w:rsidRPr="009105A8">
              <w:rPr>
                <w:sz w:val="18"/>
                <w:szCs w:val="18"/>
              </w:rPr>
              <w:t>повлекший за собой травмирование человека (удар, защемление</w:t>
            </w:r>
            <w:r w:rsidRPr="009105A8">
              <w:rPr>
                <w:sz w:val="18"/>
                <w:szCs w:val="18"/>
              </w:rPr>
              <w:t>, порез</w:t>
            </w:r>
            <w:r w:rsidR="00EE232F" w:rsidRPr="009105A8">
              <w:rPr>
                <w:sz w:val="18"/>
                <w:szCs w:val="18"/>
              </w:rPr>
              <w:t>).</w:t>
            </w:r>
          </w:p>
          <w:p w:rsidR="002C05A1" w:rsidRPr="009105A8" w:rsidRDefault="002C05A1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Разлив, пролив смазочных материалов</w:t>
            </w:r>
          </w:p>
        </w:tc>
      </w:tr>
      <w:tr w:rsidR="00C118EF" w:rsidRPr="009105A8" w:rsidTr="00C118EF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C61A27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Пространство вокруг</w:t>
            </w:r>
            <w:r w:rsidR="00B17BBF" w:rsidRPr="009105A8">
              <w:rPr>
                <w:sz w:val="18"/>
                <w:szCs w:val="18"/>
              </w:rPr>
              <w:t xml:space="preserve"> </w:t>
            </w:r>
            <w:r w:rsidR="00C61A27" w:rsidRPr="009105A8">
              <w:rPr>
                <w:sz w:val="18"/>
                <w:szCs w:val="18"/>
              </w:rPr>
              <w:t>орудия</w:t>
            </w:r>
            <w:r w:rsidR="00EE232F" w:rsidRPr="009105A8">
              <w:rPr>
                <w:sz w:val="18"/>
                <w:szCs w:val="18"/>
              </w:rPr>
              <w:t xml:space="preserve">, </w:t>
            </w:r>
            <w:r w:rsidR="00C61A27" w:rsidRPr="009105A8">
              <w:rPr>
                <w:sz w:val="18"/>
                <w:szCs w:val="18"/>
              </w:rPr>
              <w:t>орудие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Работа вблизи </w:t>
            </w:r>
            <w:r w:rsidR="00C61A27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B17BB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Травмы, связанные с использованием ручного и механизированного инструмента</w:t>
            </w:r>
            <w:r w:rsidR="00B17BBF" w:rsidRPr="009105A8">
              <w:rPr>
                <w:sz w:val="18"/>
                <w:szCs w:val="18"/>
              </w:rPr>
              <w:t xml:space="preserve"> для производства сборочных работ</w:t>
            </w:r>
            <w:r w:rsidRPr="009105A8">
              <w:rPr>
                <w:sz w:val="18"/>
                <w:szCs w:val="18"/>
              </w:rPr>
              <w:t>, использование неисправного инструмента</w:t>
            </w:r>
          </w:p>
        </w:tc>
      </w:tr>
      <w:tr w:rsidR="00C118EF" w:rsidRPr="009105A8" w:rsidTr="00C118EF">
        <w:trPr>
          <w:trHeight w:val="805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B17BBF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Ввод в эксплуатацию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Пространство вокруг </w:t>
            </w:r>
            <w:r w:rsidR="00C61A27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Травмы, </w:t>
            </w:r>
            <w:r w:rsidR="004F47C9" w:rsidRPr="009105A8">
              <w:rPr>
                <w:sz w:val="18"/>
                <w:szCs w:val="18"/>
              </w:rPr>
              <w:t>смертельный исход</w:t>
            </w:r>
            <w:r w:rsidR="002C05A1" w:rsidRPr="009105A8">
              <w:rPr>
                <w:sz w:val="18"/>
                <w:szCs w:val="18"/>
              </w:rPr>
              <w:t>, нанесение вреда окружающей среде</w:t>
            </w:r>
          </w:p>
        </w:tc>
        <w:tc>
          <w:tcPr>
            <w:tcW w:w="1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17BBF" w:rsidRPr="009105A8" w:rsidRDefault="00B17BBF" w:rsidP="00EE232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Отделение деталей </w:t>
            </w:r>
            <w:r w:rsidR="00C61A27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 по причине ненадежного закрепления.</w:t>
            </w:r>
          </w:p>
          <w:p w:rsidR="00B17BBF" w:rsidRPr="009105A8" w:rsidRDefault="00EE232F" w:rsidP="00EE232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 </w:t>
            </w:r>
            <w:r w:rsidR="00B17BBF" w:rsidRPr="009105A8">
              <w:rPr>
                <w:sz w:val="18"/>
                <w:szCs w:val="18"/>
              </w:rPr>
              <w:t xml:space="preserve">Защемление, удар, порез ввиду неправильной сборки </w:t>
            </w:r>
            <w:r w:rsidR="00C61A27" w:rsidRPr="009105A8">
              <w:rPr>
                <w:sz w:val="18"/>
                <w:szCs w:val="18"/>
              </w:rPr>
              <w:t>орудия</w:t>
            </w:r>
            <w:r w:rsidR="00D102A9" w:rsidRPr="009105A8">
              <w:rPr>
                <w:sz w:val="18"/>
                <w:szCs w:val="18"/>
              </w:rPr>
              <w:t xml:space="preserve"> и нарушения правил ввода в эксплуатацию.</w:t>
            </w:r>
          </w:p>
          <w:p w:rsidR="00C118EF" w:rsidRPr="009105A8" w:rsidRDefault="00D102A9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Нарушение правил агрегатирования с мотоблоком или минитрактором и опасности от них.</w:t>
            </w:r>
          </w:p>
          <w:p w:rsidR="002C05A1" w:rsidRPr="009105A8" w:rsidRDefault="002C05A1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Разлив, пролив, утечка смазочных материалов.</w:t>
            </w:r>
          </w:p>
        </w:tc>
      </w:tr>
      <w:tr w:rsidR="0041135B" w:rsidRPr="009105A8" w:rsidTr="00CF2005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</w:t>
            </w:r>
          </w:p>
        </w:tc>
        <w:tc>
          <w:tcPr>
            <w:tcW w:w="400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Эксплуатация</w:t>
            </w:r>
          </w:p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Эксплуатация по назначению</w:t>
            </w:r>
          </w:p>
        </w:tc>
        <w:tc>
          <w:tcPr>
            <w:tcW w:w="134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102A9" w:rsidRPr="009105A8" w:rsidRDefault="00D102A9" w:rsidP="00D102A9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Пространство рядом с </w:t>
            </w:r>
            <w:r w:rsidR="00C61A27" w:rsidRPr="009105A8">
              <w:rPr>
                <w:sz w:val="18"/>
                <w:szCs w:val="18"/>
              </w:rPr>
              <w:t>орудием</w:t>
            </w:r>
            <w:r w:rsidRPr="009105A8">
              <w:rPr>
                <w:sz w:val="18"/>
                <w:szCs w:val="18"/>
              </w:rPr>
              <w:t>.</w:t>
            </w:r>
          </w:p>
          <w:p w:rsidR="0041135B" w:rsidRPr="009105A8" w:rsidRDefault="0041135B" w:rsidP="00D102A9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Пространство вокруг </w:t>
            </w:r>
            <w:r w:rsidR="00C61A27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137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Травмы, нанесение вреда окружающей среде</w:t>
            </w:r>
          </w:p>
        </w:tc>
        <w:tc>
          <w:tcPr>
            <w:tcW w:w="100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Работа вблизи </w:t>
            </w:r>
            <w:r w:rsidR="00C61A27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118E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Нарушение режима (условий) эксплуатации</w:t>
            </w:r>
          </w:p>
        </w:tc>
      </w:tr>
      <w:tr w:rsidR="0041135B" w:rsidRPr="009105A8" w:rsidTr="00CF2005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7</w:t>
            </w:r>
          </w:p>
        </w:tc>
        <w:tc>
          <w:tcPr>
            <w:tcW w:w="400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118EF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118EF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D102A9" w:rsidP="00C118E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Нарушение правил агрегатирования</w:t>
            </w:r>
          </w:p>
        </w:tc>
      </w:tr>
      <w:tr w:rsidR="0041135B" w:rsidRPr="009105A8" w:rsidTr="0041135B">
        <w:trPr>
          <w:trHeight w:val="32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4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1135B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Воздейс</w:t>
            </w:r>
            <w:r w:rsidR="00745859" w:rsidRPr="009105A8">
              <w:rPr>
                <w:sz w:val="18"/>
                <w:szCs w:val="18"/>
              </w:rPr>
              <w:t>твие шума, вибрации</w:t>
            </w:r>
          </w:p>
        </w:tc>
      </w:tr>
      <w:tr w:rsidR="0041135B" w:rsidRPr="009105A8" w:rsidTr="00CF2005">
        <w:trPr>
          <w:trHeight w:val="32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9</w:t>
            </w:r>
          </w:p>
        </w:tc>
        <w:tc>
          <w:tcPr>
            <w:tcW w:w="4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Потеря </w:t>
            </w:r>
            <w:r w:rsidR="00C61A27" w:rsidRPr="009105A8">
              <w:rPr>
                <w:sz w:val="18"/>
                <w:szCs w:val="18"/>
              </w:rPr>
              <w:t>устойчивости сагрегатированного мотоблока (минитрактора)</w:t>
            </w:r>
          </w:p>
        </w:tc>
      </w:tr>
      <w:tr w:rsidR="0041135B" w:rsidRPr="009105A8" w:rsidTr="00CF2005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10</w:t>
            </w:r>
          </w:p>
        </w:tc>
        <w:tc>
          <w:tcPr>
            <w:tcW w:w="4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Воздействие </w:t>
            </w:r>
            <w:r w:rsidR="00D102A9" w:rsidRPr="009105A8">
              <w:rPr>
                <w:sz w:val="18"/>
                <w:szCs w:val="18"/>
              </w:rPr>
              <w:t xml:space="preserve">от </w:t>
            </w:r>
            <w:r w:rsidR="00C61A27" w:rsidRPr="009105A8">
              <w:rPr>
                <w:sz w:val="18"/>
                <w:szCs w:val="18"/>
              </w:rPr>
              <w:t>орудия</w:t>
            </w:r>
            <w:r w:rsidR="00D102A9" w:rsidRPr="009105A8">
              <w:rPr>
                <w:sz w:val="18"/>
                <w:szCs w:val="18"/>
              </w:rPr>
              <w:t xml:space="preserve"> и (или) сагрегатированного мотоблока или минитрактора</w:t>
            </w:r>
          </w:p>
        </w:tc>
      </w:tr>
      <w:tr w:rsidR="0041135B" w:rsidRPr="009105A8" w:rsidTr="00C118EF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11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135B" w:rsidRPr="009105A8" w:rsidRDefault="0041135B" w:rsidP="0041135B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Разрыв и разрушение деталей, п</w:t>
            </w:r>
            <w:r w:rsidR="00D102A9" w:rsidRPr="009105A8">
              <w:rPr>
                <w:sz w:val="18"/>
                <w:szCs w:val="18"/>
              </w:rPr>
              <w:t>овреждение несущих элементов</w:t>
            </w:r>
            <w:r w:rsidRPr="009105A8">
              <w:rPr>
                <w:sz w:val="18"/>
                <w:szCs w:val="18"/>
              </w:rPr>
              <w:t xml:space="preserve"> конструкций, потеря прочности по разъемным соединениям</w:t>
            </w:r>
          </w:p>
        </w:tc>
      </w:tr>
      <w:tr w:rsidR="00C118EF" w:rsidRPr="009105A8" w:rsidTr="00C118EF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41135B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  <w:r w:rsidR="0041135B" w:rsidRPr="009105A8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C118EF" w:rsidRPr="009105A8" w:rsidRDefault="00C118EF" w:rsidP="008C1399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Обслуживание и ремонт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4F47C9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</w:t>
            </w:r>
            <w:r w:rsidR="00C118EF" w:rsidRPr="009105A8">
              <w:rPr>
                <w:sz w:val="18"/>
                <w:szCs w:val="18"/>
              </w:rPr>
              <w:t>емонт</w:t>
            </w:r>
            <w:r w:rsidRPr="009105A8">
              <w:rPr>
                <w:sz w:val="18"/>
                <w:szCs w:val="18"/>
              </w:rPr>
              <w:t>, техническое обслужива-ние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C118EF" w:rsidP="00C61A27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Пространс</w:t>
            </w:r>
            <w:r w:rsidR="004F47C9" w:rsidRPr="009105A8">
              <w:rPr>
                <w:sz w:val="18"/>
                <w:szCs w:val="18"/>
              </w:rPr>
              <w:t>тв</w:t>
            </w:r>
            <w:r w:rsidRPr="009105A8">
              <w:rPr>
                <w:sz w:val="18"/>
                <w:szCs w:val="18"/>
              </w:rPr>
              <w:t>о рядом с</w:t>
            </w:r>
            <w:r w:rsidR="00D102A9" w:rsidRPr="009105A8">
              <w:rPr>
                <w:sz w:val="18"/>
                <w:szCs w:val="18"/>
              </w:rPr>
              <w:t xml:space="preserve"> </w:t>
            </w:r>
            <w:r w:rsidR="00C61A27" w:rsidRPr="009105A8">
              <w:rPr>
                <w:sz w:val="18"/>
                <w:szCs w:val="18"/>
              </w:rPr>
              <w:t>орудием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4F47C9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</w:t>
            </w:r>
            <w:r w:rsidR="00961332" w:rsidRPr="009105A8">
              <w:rPr>
                <w:sz w:val="18"/>
                <w:szCs w:val="18"/>
              </w:rPr>
              <w:t>, нанесение вреда окружающей среде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18EF" w:rsidRPr="009105A8" w:rsidRDefault="004F47C9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Работа вблизи </w:t>
            </w:r>
            <w:r w:rsidR="00492870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18EF" w:rsidRPr="009105A8" w:rsidRDefault="0041135B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Разрыв и </w:t>
            </w:r>
            <w:r w:rsidR="000C0C1F" w:rsidRPr="009105A8">
              <w:rPr>
                <w:sz w:val="18"/>
                <w:szCs w:val="18"/>
              </w:rPr>
              <w:t>разрушение деталей (элементов)</w:t>
            </w:r>
            <w:r w:rsidR="00492870" w:rsidRPr="009105A8">
              <w:rPr>
                <w:sz w:val="18"/>
                <w:szCs w:val="18"/>
              </w:rPr>
              <w:t>.</w:t>
            </w:r>
          </w:p>
          <w:p w:rsidR="00961332" w:rsidRPr="009105A8" w:rsidRDefault="00961332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Разлив, пролив, утечка смазочных материалов.</w:t>
            </w:r>
          </w:p>
        </w:tc>
      </w:tr>
      <w:tr w:rsidR="00FB4E80" w:rsidRPr="009105A8" w:rsidTr="00EE4985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1135B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13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8C1399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Рабочая зона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Нанесение травм инструментом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Работы по ремонту </w:t>
            </w:r>
            <w:r w:rsidR="00492870" w:rsidRPr="009105A8">
              <w:rPr>
                <w:sz w:val="18"/>
                <w:szCs w:val="18"/>
              </w:rPr>
              <w:t>орудия</w:t>
            </w:r>
          </w:p>
        </w:tc>
        <w:tc>
          <w:tcPr>
            <w:tcW w:w="413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0C0C1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Травмы, связанные с использованием ручного и механизированного инструмента для производства сборочных работ, использование неисправного инструмента</w:t>
            </w:r>
          </w:p>
        </w:tc>
      </w:tr>
      <w:tr w:rsidR="00492870" w:rsidRPr="009105A8" w:rsidTr="00492870">
        <w:trPr>
          <w:trHeight w:val="358"/>
        </w:trPr>
        <w:tc>
          <w:tcPr>
            <w:tcW w:w="3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870" w:rsidRPr="009105A8" w:rsidRDefault="00492870" w:rsidP="0041135B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14</w:t>
            </w:r>
          </w:p>
        </w:tc>
        <w:tc>
          <w:tcPr>
            <w:tcW w:w="400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92870" w:rsidRPr="009105A8" w:rsidRDefault="00492870" w:rsidP="00492870">
            <w:pPr>
              <w:pStyle w:val="aff3"/>
              <w:ind w:left="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Утилизация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Разборка орудия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Рабочая зона</w:t>
            </w:r>
          </w:p>
        </w:tc>
        <w:tc>
          <w:tcPr>
            <w:tcW w:w="137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Травмы, нанесение вреда окружающей среде</w:t>
            </w:r>
          </w:p>
        </w:tc>
        <w:tc>
          <w:tcPr>
            <w:tcW w:w="100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Работы по разборке орудия</w:t>
            </w:r>
          </w:p>
        </w:tc>
        <w:tc>
          <w:tcPr>
            <w:tcW w:w="413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525F86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492870" w:rsidRPr="009105A8" w:rsidTr="000C0C1F">
        <w:trPr>
          <w:trHeight w:val="22"/>
        </w:trPr>
        <w:tc>
          <w:tcPr>
            <w:tcW w:w="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870" w:rsidRPr="009105A8" w:rsidRDefault="00492870" w:rsidP="0041135B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15</w:t>
            </w:r>
          </w:p>
        </w:tc>
        <w:tc>
          <w:tcPr>
            <w:tcW w:w="400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92870" w:rsidRPr="009105A8" w:rsidRDefault="00492870" w:rsidP="0041135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F47C9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870" w:rsidRPr="009105A8" w:rsidRDefault="0049287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Пространство рядом с орудием</w:t>
            </w:r>
          </w:p>
        </w:tc>
        <w:tc>
          <w:tcPr>
            <w:tcW w:w="13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Разрыв и разрушение деталей (элементов).</w:t>
            </w:r>
          </w:p>
        </w:tc>
      </w:tr>
      <w:tr w:rsidR="00492870" w:rsidRPr="009105A8" w:rsidTr="00FB4E80">
        <w:trPr>
          <w:trHeight w:val="22"/>
        </w:trPr>
        <w:tc>
          <w:tcPr>
            <w:tcW w:w="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1135B">
            <w:pPr>
              <w:pStyle w:val="aff3"/>
              <w:ind w:left="-113" w:right="-11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16</w:t>
            </w:r>
          </w:p>
        </w:tc>
        <w:tc>
          <w:tcPr>
            <w:tcW w:w="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492870" w:rsidRPr="009105A8" w:rsidRDefault="00492870" w:rsidP="0041135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F47C9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0C0C1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Окружающая среда</w:t>
            </w:r>
          </w:p>
        </w:tc>
        <w:tc>
          <w:tcPr>
            <w:tcW w:w="13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Работы по утилиза-ции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2870" w:rsidRPr="009105A8" w:rsidRDefault="00492870" w:rsidP="000C0C1F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Причинение вреда окружающей среде ввиду нарушений правил утилизации</w:t>
            </w:r>
          </w:p>
        </w:tc>
      </w:tr>
    </w:tbl>
    <w:p w:rsidR="004F47C9" w:rsidRPr="009105A8" w:rsidRDefault="004F47C9" w:rsidP="004F47C9">
      <w:pPr>
        <w:tabs>
          <w:tab w:val="left" w:pos="851"/>
        </w:tabs>
        <w:spacing w:line="240" w:lineRule="auto"/>
        <w:ind w:firstLine="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Таблица </w:t>
      </w:r>
      <w:r w:rsidR="0030399F" w:rsidRPr="009105A8">
        <w:rPr>
          <w:sz w:val="26"/>
          <w:szCs w:val="26"/>
        </w:rPr>
        <w:t>4</w:t>
      </w:r>
      <w:r w:rsidRPr="009105A8">
        <w:rPr>
          <w:sz w:val="26"/>
          <w:szCs w:val="26"/>
        </w:rPr>
        <w:t xml:space="preserve"> – Расчет степени риска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270"/>
        <w:gridCol w:w="260"/>
        <w:gridCol w:w="260"/>
        <w:gridCol w:w="240"/>
        <w:gridCol w:w="360"/>
        <w:gridCol w:w="5090"/>
        <w:gridCol w:w="240"/>
        <w:gridCol w:w="220"/>
        <w:gridCol w:w="290"/>
        <w:gridCol w:w="250"/>
        <w:gridCol w:w="340"/>
        <w:gridCol w:w="1571"/>
      </w:tblGrid>
      <w:tr w:rsidR="004F47C9" w:rsidRPr="009105A8" w:rsidTr="003679FF">
        <w:tc>
          <w:tcPr>
            <w:tcW w:w="3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39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2B312B">
            <w:pPr>
              <w:pStyle w:val="aff3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Расчет степени риска (первоначальный)</w:t>
            </w:r>
          </w:p>
        </w:tc>
        <w:tc>
          <w:tcPr>
            <w:tcW w:w="50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Снижение риска: защитные меры</w:t>
            </w:r>
          </w:p>
        </w:tc>
        <w:tc>
          <w:tcPr>
            <w:tcW w:w="134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Расчет степени риска (после снижения риска)</w:t>
            </w:r>
          </w:p>
        </w:tc>
        <w:tc>
          <w:tcPr>
            <w:tcW w:w="1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</w:rPr>
              <w:t>Необходимо дальнейшее снижение</w:t>
            </w:r>
          </w:p>
        </w:tc>
      </w:tr>
      <w:tr w:rsidR="004F47C9" w:rsidRPr="009105A8" w:rsidTr="003679FF">
        <w:tc>
          <w:tcPr>
            <w:tcW w:w="3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F</w:t>
            </w:r>
          </w:p>
        </w:tc>
        <w:tc>
          <w:tcPr>
            <w:tcW w:w="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O</w:t>
            </w:r>
          </w:p>
        </w:tc>
        <w:tc>
          <w:tcPr>
            <w:tcW w:w="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RI</w:t>
            </w:r>
          </w:p>
        </w:tc>
        <w:tc>
          <w:tcPr>
            <w:tcW w:w="50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F</w:t>
            </w:r>
          </w:p>
        </w:tc>
        <w:tc>
          <w:tcPr>
            <w:tcW w:w="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O</w:t>
            </w: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b/>
                <w:bCs/>
                <w:sz w:val="16"/>
                <w:szCs w:val="16"/>
              </w:rPr>
            </w:pPr>
            <w:r w:rsidRPr="009105A8">
              <w:rPr>
                <w:b/>
                <w:bCs/>
                <w:sz w:val="16"/>
                <w:szCs w:val="16"/>
                <w:lang w:val="en-US"/>
              </w:rPr>
              <w:t>RI</w:t>
            </w:r>
          </w:p>
        </w:tc>
        <w:tc>
          <w:tcPr>
            <w:tcW w:w="15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47C9" w:rsidRPr="009105A8" w:rsidRDefault="004F47C9" w:rsidP="004B441C">
            <w:pPr>
              <w:pStyle w:val="aff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E80" w:rsidRPr="009105A8" w:rsidTr="00FB4E80">
        <w:tc>
          <w:tcPr>
            <w:tcW w:w="390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3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Размещение и крепление грузовых мест в транспортных средствах должны обеспечивать устойчивое положение грузового места и исключать возможность смещения и падения </w:t>
            </w:r>
            <w:r w:rsidR="00492870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 при транспортировании, соблюдение требований ЭД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FB4E8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220" w:type="dxa"/>
            <w:vMerge w:val="restart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FB4E80" w:rsidRPr="009105A8" w:rsidRDefault="00FB4E80" w:rsidP="00FB4E8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290" w:type="dxa"/>
            <w:vMerge w:val="restart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5C783B" w:rsidRPr="009105A8" w:rsidRDefault="005C783B" w:rsidP="00FB4E80">
            <w:pPr>
              <w:pStyle w:val="aff3"/>
              <w:jc w:val="center"/>
              <w:rPr>
                <w:sz w:val="18"/>
                <w:szCs w:val="18"/>
              </w:rPr>
            </w:pPr>
          </w:p>
          <w:p w:rsidR="00FB4E80" w:rsidRPr="009105A8" w:rsidRDefault="00FB4E80" w:rsidP="00FB4E8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FB4E8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FB4E8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Нет</w:t>
            </w: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7A35DE" w:rsidP="007A35DE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С</w:t>
            </w:r>
            <w:r w:rsidR="00FB4E80" w:rsidRPr="009105A8">
              <w:rPr>
                <w:sz w:val="18"/>
                <w:szCs w:val="18"/>
              </w:rPr>
              <w:t xml:space="preserve">облюдение </w:t>
            </w:r>
            <w:r w:rsidRPr="009105A8">
              <w:rPr>
                <w:sz w:val="18"/>
                <w:szCs w:val="18"/>
              </w:rPr>
              <w:t>правил и</w:t>
            </w:r>
            <w:r w:rsidR="00FB4E80" w:rsidRPr="009105A8">
              <w:rPr>
                <w:sz w:val="18"/>
                <w:szCs w:val="18"/>
              </w:rPr>
              <w:t xml:space="preserve"> схем строповки и требований ЭД, использование исправных грузоподъемных механизмов и грузозахватных приспособлений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7A35DE">
        <w:trPr>
          <w:trHeight w:val="507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3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Подробное описание правил </w:t>
            </w:r>
            <w:r w:rsidR="007A35DE" w:rsidRPr="009105A8">
              <w:rPr>
                <w:sz w:val="18"/>
                <w:szCs w:val="18"/>
              </w:rPr>
              <w:t>сборки</w:t>
            </w:r>
            <w:r w:rsidRPr="009105A8">
              <w:rPr>
                <w:sz w:val="18"/>
                <w:szCs w:val="18"/>
              </w:rPr>
              <w:t xml:space="preserve">, соблюдение требований, указанных в ЭД, анализ возможных рисков Пользователем, проверка элементов </w:t>
            </w:r>
            <w:r w:rsidR="00492870" w:rsidRPr="009105A8">
              <w:rPr>
                <w:sz w:val="18"/>
                <w:szCs w:val="18"/>
              </w:rPr>
              <w:t>орудий</w:t>
            </w:r>
            <w:r w:rsidRPr="009105A8">
              <w:rPr>
                <w:sz w:val="18"/>
                <w:szCs w:val="18"/>
              </w:rPr>
              <w:t>, использование защитных средств и спецодежды</w:t>
            </w:r>
            <w:r w:rsidR="007A35DE" w:rsidRPr="009105A8">
              <w:rPr>
                <w:sz w:val="18"/>
                <w:szCs w:val="18"/>
              </w:rPr>
              <w:t>.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EB240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Исправность электроинструмента, использование защитных средств, соблюдение правил ТБ и ЭД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5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7A35DE" w:rsidP="0049287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Наличие соответствующих навыков и квалификации</w:t>
            </w:r>
            <w:r w:rsidR="00FB4E80" w:rsidRPr="009105A8">
              <w:rPr>
                <w:sz w:val="18"/>
                <w:szCs w:val="18"/>
              </w:rPr>
              <w:t xml:space="preserve">, подробное описание правил ввода в эксплуатацию, соблюдение правил ТБ, </w:t>
            </w:r>
            <w:r w:rsidRPr="009105A8">
              <w:rPr>
                <w:sz w:val="18"/>
                <w:szCs w:val="18"/>
              </w:rPr>
              <w:t xml:space="preserve">опробование качества сборки до агрегатирования, проверка совместимости </w:t>
            </w:r>
            <w:r w:rsidR="00492870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 с агрегатируемым мотоблоком или минитрактором, проверка правильности агрегатирования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7A35DE" w:rsidP="00EB240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С</w:t>
            </w:r>
            <w:r w:rsidR="00FB4E80" w:rsidRPr="009105A8">
              <w:rPr>
                <w:sz w:val="18"/>
                <w:szCs w:val="18"/>
              </w:rPr>
              <w:t>облюдение требований ЭД,</w:t>
            </w:r>
            <w:r w:rsidRPr="009105A8">
              <w:rPr>
                <w:sz w:val="18"/>
                <w:szCs w:val="18"/>
              </w:rPr>
              <w:t xml:space="preserve"> в том числе в части условий эксплуатации и предельных значений </w:t>
            </w:r>
            <w:r w:rsidR="00745859" w:rsidRPr="009105A8">
              <w:rPr>
                <w:sz w:val="18"/>
                <w:szCs w:val="18"/>
              </w:rPr>
              <w:t>воздействующих физических факторов, соблюдение</w:t>
            </w:r>
            <w:r w:rsidR="00FB4E80" w:rsidRPr="009105A8">
              <w:rPr>
                <w:sz w:val="18"/>
                <w:szCs w:val="18"/>
              </w:rPr>
              <w:t xml:space="preserve"> требований безопасности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rPr>
          <w:trHeight w:val="32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7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745859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Соблюдение правил </w:t>
            </w:r>
            <w:r w:rsidR="00745859" w:rsidRPr="009105A8">
              <w:rPr>
                <w:sz w:val="18"/>
                <w:szCs w:val="18"/>
              </w:rPr>
              <w:t>агрегатирования, указания в ЭД, наличие защитных приспособлений, снижающих риск неправильного агрегатирования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rPr>
          <w:trHeight w:val="688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E80" w:rsidRPr="009105A8" w:rsidRDefault="00961332" w:rsidP="00E67F9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Применение конструкции, обеспечивающей снижение шума и вибрации до минимально возможных значений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745859">
        <w:trPr>
          <w:trHeight w:val="22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9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E80" w:rsidRPr="009105A8" w:rsidRDefault="00E67F9C" w:rsidP="00E67F9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Соблюдение правил эксплуатации. Указания в ЭД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745859">
        <w:trPr>
          <w:trHeight w:val="1306"/>
        </w:trPr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10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745859" w:rsidP="00E67F9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Применение материалов корпуса, основных деталей </w:t>
            </w:r>
            <w:r w:rsidR="00E67F9C" w:rsidRPr="009105A8">
              <w:rPr>
                <w:sz w:val="18"/>
                <w:szCs w:val="18"/>
              </w:rPr>
              <w:t>орудия</w:t>
            </w:r>
            <w:r w:rsidR="005C783B" w:rsidRPr="009105A8">
              <w:rPr>
                <w:sz w:val="18"/>
                <w:szCs w:val="18"/>
              </w:rPr>
              <w:t xml:space="preserve"> </w:t>
            </w:r>
            <w:r w:rsidRPr="009105A8">
              <w:rPr>
                <w:sz w:val="18"/>
                <w:szCs w:val="18"/>
              </w:rPr>
              <w:t xml:space="preserve">выбранных с учетом параметров и условий эксплуатации, а также с учетом опасности, исходящей от </w:t>
            </w:r>
            <w:r w:rsidR="005C783B" w:rsidRPr="009105A8">
              <w:rPr>
                <w:sz w:val="18"/>
                <w:szCs w:val="18"/>
              </w:rPr>
              <w:t>сагрегатированного мотоблока или минитрактора</w:t>
            </w:r>
            <w:r w:rsidRPr="009105A8">
              <w:rPr>
                <w:sz w:val="18"/>
                <w:szCs w:val="18"/>
              </w:rPr>
              <w:t xml:space="preserve">; проведение расчетов на прочность и обеспечением необходимых запасов прочности для основных элементов конструкции </w:t>
            </w:r>
            <w:r w:rsidR="00E67F9C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 с учетом условий</w:t>
            </w:r>
            <w:r w:rsidR="00E67F9C" w:rsidRPr="009105A8">
              <w:rPr>
                <w:sz w:val="18"/>
                <w:szCs w:val="18"/>
              </w:rPr>
              <w:t xml:space="preserve"> </w:t>
            </w:r>
            <w:r w:rsidRPr="009105A8">
              <w:rPr>
                <w:sz w:val="18"/>
                <w:szCs w:val="18"/>
              </w:rPr>
              <w:t>эксплуатации</w:t>
            </w:r>
            <w:r w:rsidR="005C783B" w:rsidRPr="009105A8">
              <w:rPr>
                <w:sz w:val="18"/>
                <w:szCs w:val="18"/>
              </w:rPr>
              <w:t xml:space="preserve"> и рабочих параметров, </w:t>
            </w:r>
            <w:r w:rsidRPr="009105A8">
              <w:rPr>
                <w:sz w:val="18"/>
                <w:szCs w:val="18"/>
              </w:rPr>
              <w:t>климатических условий,</w:t>
            </w:r>
            <w:r w:rsidR="005C783B" w:rsidRPr="009105A8">
              <w:rPr>
                <w:sz w:val="18"/>
                <w:szCs w:val="18"/>
              </w:rPr>
              <w:t xml:space="preserve"> воздействующих физических факторов, </w:t>
            </w:r>
            <w:r w:rsidRPr="009105A8">
              <w:rPr>
                <w:sz w:val="18"/>
                <w:szCs w:val="18"/>
              </w:rPr>
              <w:t>возможного эрозионн</w:t>
            </w:r>
            <w:r w:rsidR="005C783B" w:rsidRPr="009105A8">
              <w:rPr>
                <w:sz w:val="18"/>
                <w:szCs w:val="18"/>
              </w:rPr>
              <w:t>ого и коррозионного воздействия</w:t>
            </w:r>
            <w:r w:rsidRPr="009105A8">
              <w:rPr>
                <w:sz w:val="18"/>
                <w:szCs w:val="18"/>
              </w:rPr>
              <w:t>, других внешних воздействий); применение узлов и деталей, апробированных и/или подтвержденных испытаниями конструктивных решений.</w:t>
            </w:r>
            <w:r w:rsidR="005C783B" w:rsidRPr="009105A8">
              <w:rPr>
                <w:sz w:val="18"/>
                <w:szCs w:val="18"/>
              </w:rPr>
              <w:t xml:space="preserve"> Указания в ЭД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rPr>
          <w:trHeight w:val="326"/>
        </w:trPr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11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3679FF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12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5C783B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Квалифицированный персонал. Соблюдение требований</w:t>
            </w:r>
            <w:r w:rsidR="005C783B" w:rsidRPr="009105A8">
              <w:rPr>
                <w:sz w:val="18"/>
                <w:szCs w:val="18"/>
              </w:rPr>
              <w:t xml:space="preserve"> ТБ и</w:t>
            </w:r>
            <w:r w:rsidRPr="009105A8">
              <w:rPr>
                <w:sz w:val="18"/>
                <w:szCs w:val="18"/>
              </w:rPr>
              <w:t xml:space="preserve"> ЭД. Адекватная оценка возможных последствий производимых действий.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EE498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13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877020" w:rsidP="00877020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Исправность электроинструмента, использование защитных средств, соблюдение правил ТБ, ЭД, РМД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3679FF">
        <w:tc>
          <w:tcPr>
            <w:tcW w:w="3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14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FB4E80"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15</w:t>
            </w:r>
          </w:p>
        </w:tc>
        <w:tc>
          <w:tcPr>
            <w:tcW w:w="27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E80" w:rsidRPr="009105A8" w:rsidRDefault="00877020" w:rsidP="00EB7FCD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Квалифицированный персонал. Соблюдение требований ТБ и ЭД. Адекватная оценка возможных последствий производимых действий.</w:t>
            </w:r>
          </w:p>
        </w:tc>
        <w:tc>
          <w:tcPr>
            <w:tcW w:w="2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745859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FB4E80" w:rsidRPr="009105A8" w:rsidTr="00CF2005"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16</w:t>
            </w:r>
          </w:p>
        </w:tc>
        <w:tc>
          <w:tcPr>
            <w:tcW w:w="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877020" w:rsidP="00EB7FCD">
            <w:pPr>
              <w:pStyle w:val="aff3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Указания в ЭД</w:t>
            </w:r>
          </w:p>
        </w:tc>
        <w:tc>
          <w:tcPr>
            <w:tcW w:w="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E80" w:rsidRPr="009105A8" w:rsidRDefault="00FB4E80" w:rsidP="004B441C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</w:tbl>
    <w:p w:rsidR="004F47C9" w:rsidRPr="009105A8" w:rsidRDefault="004F47C9" w:rsidP="004F47C9">
      <w:pPr>
        <w:tabs>
          <w:tab w:val="left" w:pos="851"/>
        </w:tabs>
        <w:spacing w:line="240" w:lineRule="auto"/>
        <w:jc w:val="both"/>
        <w:rPr>
          <w:sz w:val="18"/>
          <w:szCs w:val="18"/>
        </w:rPr>
      </w:pPr>
    </w:p>
    <w:p w:rsidR="00AB6EC5" w:rsidRPr="009105A8" w:rsidRDefault="00AB6EC5" w:rsidP="00AB6EC5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Анализ видов последствий и критичности отказов включает в себя определение видов опасностей, а также перечня элементов </w:t>
      </w:r>
      <w:r w:rsidR="00C11F04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, отказы которых являются критическими.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рамках проведения оценки риска учитываются факторы и виды опасностей в соответствии с ТР ТС 010/2011 «О безопасности машин и оборудования», а также виды опасностей, не приведенные в рамках технических регламентов, но характерные для конструкции </w:t>
      </w:r>
      <w:r w:rsidR="00C11F04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 данном разделе приведена таблица возможных отказов составных частей, элементов, дана характеристика условий отказов, определены последствия возникновения выявленных отказов и их характеристика. На основе полученных данных проведена оценка риска методом АВПКО (анализ видов последствий и критичности отказов).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В сводной таблице АВПКО дана характеристика условий отказов, определены последствия, возникновения выявленных отказов и их характеристика.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 рамках АВПКО приведены характеристики частот отказов, их последствий, а также характеристики вероятностей несвоевременного обнаружения отказов элементов </w:t>
      </w:r>
      <w:r w:rsidR="00E67F9C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Критичность отказов определялась в соответствии с ГОСТ 27.310-95 «Надежность в технике. Анализ видов, последствий и критичности отказов. Основные положения».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При проектировании принята следующая классификация уровня риска элементов </w:t>
      </w:r>
      <w:r w:rsidR="00E67F9C" w:rsidRPr="009105A8">
        <w:rPr>
          <w:sz w:val="26"/>
          <w:szCs w:val="26"/>
        </w:rPr>
        <w:t>орудий</w:t>
      </w:r>
      <w:r w:rsidR="0030399F" w:rsidRPr="009105A8">
        <w:rPr>
          <w:sz w:val="26"/>
          <w:szCs w:val="26"/>
        </w:rPr>
        <w:t>:</w:t>
      </w:r>
    </w:p>
    <w:p w:rsidR="00AB6EC5" w:rsidRPr="009105A8" w:rsidRDefault="00AB6EC5" w:rsidP="002F0356">
      <w:pPr>
        <w:numPr>
          <w:ilvl w:val="0"/>
          <w:numId w:val="11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0-40 – незначительный уровень риска;</w:t>
      </w:r>
    </w:p>
    <w:p w:rsidR="00AB6EC5" w:rsidRPr="009105A8" w:rsidRDefault="00AB6EC5" w:rsidP="002F0356">
      <w:pPr>
        <w:numPr>
          <w:ilvl w:val="0"/>
          <w:numId w:val="11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41-70 – умеренный уровень риска;</w:t>
      </w:r>
    </w:p>
    <w:p w:rsidR="00AB6EC5" w:rsidRPr="009105A8" w:rsidRDefault="00AB6EC5" w:rsidP="002F0356">
      <w:pPr>
        <w:numPr>
          <w:ilvl w:val="0"/>
          <w:numId w:val="11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71-100 – высокий уровень риска;</w:t>
      </w:r>
    </w:p>
    <w:p w:rsidR="00AB6EC5" w:rsidRPr="009105A8" w:rsidRDefault="00AB6EC5" w:rsidP="002F0356">
      <w:pPr>
        <w:numPr>
          <w:ilvl w:val="0"/>
          <w:numId w:val="11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101-120 – очень высокий уровень риска;</w:t>
      </w:r>
    </w:p>
    <w:p w:rsidR="00AB6EC5" w:rsidRPr="009105A8" w:rsidRDefault="00AB6EC5" w:rsidP="002F0356">
      <w:pPr>
        <w:numPr>
          <w:ilvl w:val="0"/>
          <w:numId w:val="11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более 121 – недопустимый уровень риска.</w:t>
      </w:r>
    </w:p>
    <w:p w:rsidR="00AB6EC5" w:rsidRPr="009105A8" w:rsidRDefault="00AB6EC5" w:rsidP="00AB6EC5">
      <w:pPr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Анализ видов последствий и критичности отказов (АВПКО) </w:t>
      </w:r>
      <w:r w:rsidR="00E67F9C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приведены в таблице </w:t>
      </w:r>
      <w:r w:rsidR="0030399F" w:rsidRPr="009105A8">
        <w:rPr>
          <w:sz w:val="26"/>
          <w:szCs w:val="26"/>
        </w:rPr>
        <w:t>5</w:t>
      </w:r>
      <w:r w:rsidRPr="009105A8">
        <w:rPr>
          <w:sz w:val="26"/>
          <w:szCs w:val="26"/>
        </w:rPr>
        <w:t xml:space="preserve"> настоящего ОБ.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Несоблюдение инструкций по технике безопасности может привести к следующим рискам:</w:t>
      </w:r>
    </w:p>
    <w:p w:rsidR="00AB6EC5" w:rsidRPr="009105A8" w:rsidRDefault="00AB6EC5" w:rsidP="002F0356">
      <w:pPr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отказу важных функций </w:t>
      </w:r>
      <w:r w:rsidR="002F15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AB6EC5" w:rsidRPr="009105A8" w:rsidRDefault="00AB6EC5" w:rsidP="002F0356">
      <w:pPr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spacing w:val="-6"/>
          <w:sz w:val="26"/>
          <w:szCs w:val="26"/>
        </w:rPr>
      </w:pPr>
      <w:r w:rsidRPr="009105A8">
        <w:rPr>
          <w:spacing w:val="-6"/>
          <w:sz w:val="26"/>
          <w:szCs w:val="26"/>
        </w:rPr>
        <w:t>отказу от выполнения определенных процедур по обслуживанию и ремонту;</w:t>
      </w:r>
    </w:p>
    <w:p w:rsidR="00AB6EC5" w:rsidRPr="009105A8" w:rsidRDefault="00AB6EC5" w:rsidP="002F0356">
      <w:pPr>
        <w:numPr>
          <w:ilvl w:val="0"/>
          <w:numId w:val="8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возникновению механической опасности для </w:t>
      </w:r>
      <w:r w:rsidR="0030399F" w:rsidRPr="009105A8">
        <w:rPr>
          <w:sz w:val="26"/>
          <w:szCs w:val="26"/>
        </w:rPr>
        <w:t>оператора (</w:t>
      </w:r>
      <w:r w:rsidRPr="009105A8">
        <w:rPr>
          <w:sz w:val="26"/>
          <w:szCs w:val="26"/>
        </w:rPr>
        <w:t>персонала</w:t>
      </w:r>
      <w:r w:rsidR="0030399F" w:rsidRPr="009105A8">
        <w:rPr>
          <w:sz w:val="26"/>
          <w:szCs w:val="26"/>
        </w:rPr>
        <w:t>)</w:t>
      </w:r>
      <w:r w:rsidRPr="009105A8">
        <w:rPr>
          <w:sz w:val="26"/>
          <w:szCs w:val="26"/>
        </w:rPr>
        <w:t>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Остаточный риск эксплуатации, ремонта, обслуживания, ввода в эксплуатацию </w:t>
      </w:r>
      <w:r w:rsidR="002F15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связан с:</w:t>
      </w:r>
    </w:p>
    <w:p w:rsidR="00AB6EC5" w:rsidRPr="009105A8" w:rsidRDefault="00AB6EC5" w:rsidP="002F035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несоблюдением Пользователем</w:t>
      </w:r>
      <w:r w:rsidR="00543346" w:rsidRPr="009105A8">
        <w:rPr>
          <w:sz w:val="26"/>
          <w:szCs w:val="26"/>
        </w:rPr>
        <w:t xml:space="preserve"> (оператором, персоналом)</w:t>
      </w:r>
      <w:r w:rsidRPr="009105A8">
        <w:rPr>
          <w:sz w:val="26"/>
          <w:szCs w:val="26"/>
        </w:rPr>
        <w:t xml:space="preserve"> требований эксплуатационной документации;</w:t>
      </w:r>
    </w:p>
    <w:p w:rsidR="00AB6EC5" w:rsidRPr="009105A8" w:rsidRDefault="00AB6EC5" w:rsidP="002F0356">
      <w:pPr>
        <w:numPr>
          <w:ilvl w:val="0"/>
          <w:numId w:val="9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износом составных частей и элементов </w:t>
      </w:r>
      <w:r w:rsidR="002F15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>;</w:t>
      </w:r>
    </w:p>
    <w:p w:rsidR="00AB6EC5" w:rsidRPr="009105A8" w:rsidRDefault="00AB6EC5" w:rsidP="002F0356">
      <w:pPr>
        <w:numPr>
          <w:ilvl w:val="0"/>
          <w:numId w:val="9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несвоевременным техническим обслуживанием.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Для снижения показателей остаточного риска установлены требования к безопасной эксплуатации, меры и ограничения использования, требования к Пользователю, требования к процедуре ввода в эксплуатацию.</w:t>
      </w:r>
    </w:p>
    <w:p w:rsidR="00AB6EC5" w:rsidRPr="009105A8" w:rsidRDefault="00AB6EC5" w:rsidP="00AB6EC5">
      <w:pPr>
        <w:spacing w:line="240" w:lineRule="auto"/>
        <w:ind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Действия, предупреждающие возникновение аварийных и опасных ситуаций и травмирование Пользователей:</w:t>
      </w:r>
    </w:p>
    <w:p w:rsidR="00AB6EC5" w:rsidRPr="009105A8" w:rsidRDefault="00AB6EC5" w:rsidP="002F0356">
      <w:pPr>
        <w:numPr>
          <w:ilvl w:val="0"/>
          <w:numId w:val="10"/>
        </w:numPr>
        <w:tabs>
          <w:tab w:val="left" w:pos="851"/>
        </w:tabs>
        <w:spacing w:line="240" w:lineRule="auto"/>
        <w:ind w:hanging="720"/>
        <w:jc w:val="both"/>
        <w:rPr>
          <w:sz w:val="26"/>
          <w:szCs w:val="26"/>
        </w:rPr>
      </w:pPr>
      <w:r w:rsidRPr="009105A8">
        <w:rPr>
          <w:sz w:val="26"/>
          <w:szCs w:val="26"/>
        </w:rPr>
        <w:t xml:space="preserve">поддержание </w:t>
      </w:r>
      <w:r w:rsidR="002F1579" w:rsidRPr="009105A8">
        <w:rPr>
          <w:sz w:val="26"/>
          <w:szCs w:val="26"/>
        </w:rPr>
        <w:t>орудий</w:t>
      </w:r>
      <w:r w:rsidRPr="009105A8">
        <w:rPr>
          <w:sz w:val="26"/>
          <w:szCs w:val="26"/>
        </w:rPr>
        <w:t xml:space="preserve"> в исправном техническом состоянии;</w:t>
      </w:r>
    </w:p>
    <w:p w:rsidR="00D53E41" w:rsidRPr="009105A8" w:rsidRDefault="00D53E41" w:rsidP="002F0356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9105A8">
        <w:rPr>
          <w:sz w:val="26"/>
          <w:szCs w:val="26"/>
        </w:rPr>
        <w:t>неукоснительное следование требованиям эксплуатационной документации в части техники безопасности и правил работы с</w:t>
      </w:r>
      <w:r w:rsidR="00543346" w:rsidRPr="009105A8">
        <w:rPr>
          <w:sz w:val="26"/>
          <w:szCs w:val="26"/>
        </w:rPr>
        <w:t xml:space="preserve"> </w:t>
      </w:r>
      <w:r w:rsidR="002F1579" w:rsidRPr="009105A8">
        <w:rPr>
          <w:sz w:val="26"/>
          <w:szCs w:val="26"/>
        </w:rPr>
        <w:t>орудиями</w:t>
      </w:r>
      <w:r w:rsidRPr="009105A8">
        <w:rPr>
          <w:sz w:val="26"/>
          <w:szCs w:val="26"/>
        </w:rPr>
        <w:t>.</w:t>
      </w:r>
    </w:p>
    <w:p w:rsidR="00383F57" w:rsidRPr="009105A8" w:rsidRDefault="00383F57" w:rsidP="00383F57">
      <w:pPr>
        <w:pStyle w:val="ae"/>
        <w:tabs>
          <w:tab w:val="left" w:pos="851"/>
        </w:tabs>
        <w:spacing w:line="240" w:lineRule="auto"/>
        <w:ind w:left="0" w:firstLine="0"/>
        <w:rPr>
          <w:sz w:val="26"/>
          <w:szCs w:val="26"/>
        </w:rPr>
      </w:pPr>
      <w:r w:rsidRPr="009105A8">
        <w:rPr>
          <w:sz w:val="26"/>
          <w:szCs w:val="26"/>
        </w:rPr>
        <w:t xml:space="preserve">Таблица </w:t>
      </w:r>
      <w:r w:rsidR="00543346" w:rsidRPr="009105A8">
        <w:rPr>
          <w:sz w:val="26"/>
          <w:szCs w:val="26"/>
        </w:rPr>
        <w:t>5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1217"/>
        <w:gridCol w:w="547"/>
        <w:gridCol w:w="1450"/>
        <w:gridCol w:w="547"/>
        <w:gridCol w:w="1150"/>
        <w:gridCol w:w="526"/>
        <w:gridCol w:w="1199"/>
        <w:gridCol w:w="927"/>
      </w:tblGrid>
      <w:tr w:rsidR="00E9473D" w:rsidRPr="009105A8" w:rsidTr="00A04991">
        <w:tc>
          <w:tcPr>
            <w:tcW w:w="2040" w:type="dxa"/>
            <w:tcBorders>
              <w:bottom w:val="double" w:sz="4" w:space="0" w:color="auto"/>
            </w:tcBorders>
          </w:tcPr>
          <w:p w:rsidR="00B95FC0" w:rsidRPr="009105A8" w:rsidRDefault="00B95FC0" w:rsidP="002F1579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 xml:space="preserve">ИС (отказы </w:t>
            </w:r>
            <w:r w:rsidR="002F1579" w:rsidRPr="009105A8">
              <w:rPr>
                <w:b/>
                <w:sz w:val="16"/>
                <w:szCs w:val="16"/>
              </w:rPr>
              <w:t>орудий</w:t>
            </w:r>
            <w:r w:rsidR="00494616" w:rsidRPr="009105A8">
              <w:rPr>
                <w:b/>
                <w:sz w:val="16"/>
                <w:szCs w:val="16"/>
              </w:rPr>
              <w:t xml:space="preserve">, элементов </w:t>
            </w:r>
            <w:r w:rsidR="002F1579" w:rsidRPr="009105A8">
              <w:rPr>
                <w:b/>
                <w:sz w:val="16"/>
                <w:szCs w:val="16"/>
              </w:rPr>
              <w:t>орудий</w:t>
            </w:r>
            <w:r w:rsidRPr="009105A8">
              <w:rPr>
                <w:b/>
                <w:sz w:val="16"/>
                <w:szCs w:val="16"/>
              </w:rPr>
              <w:t>, ошибки персонала)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Характерис-тика частоты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9105A8">
              <w:rPr>
                <w:b/>
                <w:sz w:val="16"/>
                <w:szCs w:val="16"/>
              </w:rPr>
              <w:t>Последствие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B95FC0" w:rsidRPr="009105A8" w:rsidRDefault="00B95FC0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Характерис-тика вероятности выявления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:rsidR="00B95FC0" w:rsidRPr="009105A8" w:rsidRDefault="00B95FC0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9105A8">
              <w:rPr>
                <w:b/>
                <w:sz w:val="16"/>
                <w:szCs w:val="16"/>
              </w:rPr>
              <w:t>Критич-ность отказа (С) (С=В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  <w:r w:rsidRPr="009105A8">
              <w:rPr>
                <w:b/>
                <w:sz w:val="16"/>
                <w:szCs w:val="16"/>
              </w:rPr>
              <w:t>*В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  <w:r w:rsidRPr="009105A8">
              <w:rPr>
                <w:b/>
                <w:sz w:val="16"/>
                <w:szCs w:val="16"/>
              </w:rPr>
              <w:t>*В</w:t>
            </w:r>
            <w:r w:rsidRPr="009105A8">
              <w:rPr>
                <w:b/>
                <w:sz w:val="16"/>
                <w:szCs w:val="16"/>
                <w:vertAlign w:val="subscript"/>
              </w:rPr>
              <w:t>3)</w:t>
            </w:r>
          </w:p>
        </w:tc>
        <w:tc>
          <w:tcPr>
            <w:tcW w:w="927" w:type="dxa"/>
            <w:tcBorders>
              <w:bottom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Уровень риска</w:t>
            </w:r>
          </w:p>
        </w:tc>
      </w:tr>
      <w:tr w:rsidR="00E9473D" w:rsidRPr="009105A8" w:rsidTr="00A04991">
        <w:tc>
          <w:tcPr>
            <w:tcW w:w="2040" w:type="dxa"/>
            <w:tcBorders>
              <w:top w:val="double" w:sz="4" w:space="0" w:color="auto"/>
            </w:tcBorders>
          </w:tcPr>
          <w:p w:rsidR="00B95FC0" w:rsidRPr="009105A8" w:rsidRDefault="00B95FC0" w:rsidP="00383F5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Неисполнение Пользователем установленных в эксплуатационной документации требований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Умеренная вероятность</w:t>
            </w:r>
          </w:p>
        </w:tc>
        <w:tc>
          <w:tcPr>
            <w:tcW w:w="547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B95FC0" w:rsidRPr="009105A8" w:rsidRDefault="00B95FC0" w:rsidP="00CD2136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Может привести к нарушен</w:t>
            </w:r>
            <w:r w:rsidR="00CD2136" w:rsidRPr="009105A8">
              <w:rPr>
                <w:sz w:val="18"/>
                <w:szCs w:val="18"/>
              </w:rPr>
              <w:t>ию нормального режима эксплуата</w:t>
            </w:r>
            <w:r w:rsidRPr="009105A8">
              <w:rPr>
                <w:sz w:val="18"/>
                <w:szCs w:val="18"/>
              </w:rPr>
              <w:t>ции</w:t>
            </w:r>
          </w:p>
        </w:tc>
        <w:tc>
          <w:tcPr>
            <w:tcW w:w="547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64</w:t>
            </w:r>
          </w:p>
        </w:tc>
        <w:tc>
          <w:tcPr>
            <w:tcW w:w="927" w:type="dxa"/>
            <w:tcBorders>
              <w:top w:val="double" w:sz="4" w:space="0" w:color="auto"/>
            </w:tcBorders>
          </w:tcPr>
          <w:p w:rsidR="00B95FC0" w:rsidRPr="009105A8" w:rsidRDefault="00B95FC0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Умерен-ный уровень риска</w:t>
            </w:r>
          </w:p>
        </w:tc>
      </w:tr>
      <w:tr w:rsidR="00E9473D" w:rsidRPr="009105A8" w:rsidTr="00A04991">
        <w:trPr>
          <w:trHeight w:val="1748"/>
        </w:trPr>
        <w:tc>
          <w:tcPr>
            <w:tcW w:w="2040" w:type="dxa"/>
          </w:tcPr>
          <w:p w:rsidR="00B95FC0" w:rsidRPr="009105A8" w:rsidRDefault="00D90218" w:rsidP="00543346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Нарушение регламента проведения</w:t>
            </w:r>
            <w:r w:rsidR="00543346" w:rsidRPr="009105A8">
              <w:rPr>
                <w:sz w:val="18"/>
                <w:szCs w:val="18"/>
              </w:rPr>
              <w:t xml:space="preserve"> технического</w:t>
            </w:r>
            <w:r w:rsidRPr="009105A8">
              <w:rPr>
                <w:sz w:val="18"/>
                <w:szCs w:val="18"/>
              </w:rPr>
              <w:t xml:space="preserve"> обслуживающих и ремонтных работ</w:t>
            </w:r>
            <w:r w:rsidR="00543346" w:rsidRPr="009105A8">
              <w:rPr>
                <w:sz w:val="18"/>
                <w:szCs w:val="18"/>
              </w:rPr>
              <w:t xml:space="preserve">, </w:t>
            </w:r>
            <w:r w:rsidRPr="009105A8">
              <w:rPr>
                <w:sz w:val="18"/>
                <w:szCs w:val="18"/>
              </w:rPr>
              <w:t>техники безопасности</w:t>
            </w:r>
          </w:p>
        </w:tc>
        <w:tc>
          <w:tcPr>
            <w:tcW w:w="1217" w:type="dxa"/>
          </w:tcPr>
          <w:p w:rsidR="00B95FC0" w:rsidRPr="009105A8" w:rsidRDefault="00D90218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Умеренная вероятность</w:t>
            </w:r>
          </w:p>
        </w:tc>
        <w:tc>
          <w:tcPr>
            <w:tcW w:w="547" w:type="dxa"/>
          </w:tcPr>
          <w:p w:rsidR="00B95FC0" w:rsidRPr="009105A8" w:rsidRDefault="00D90218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B95FC0" w:rsidRPr="009105A8" w:rsidRDefault="00D90218" w:rsidP="00EB7F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</w:t>
            </w:r>
            <w:r w:rsidR="00CD2136" w:rsidRPr="009105A8">
              <w:rPr>
                <w:sz w:val="18"/>
                <w:szCs w:val="18"/>
              </w:rPr>
              <w:t>ет привести к нарушению нормального режима эксплуат</w:t>
            </w:r>
            <w:r w:rsidRPr="009105A8">
              <w:rPr>
                <w:sz w:val="18"/>
                <w:szCs w:val="18"/>
              </w:rPr>
              <w:t xml:space="preserve">ации, отказу элементов </w:t>
            </w:r>
            <w:r w:rsidR="00EF09D0" w:rsidRPr="009105A8">
              <w:rPr>
                <w:sz w:val="18"/>
                <w:szCs w:val="18"/>
              </w:rPr>
              <w:t>орудий</w:t>
            </w:r>
          </w:p>
        </w:tc>
        <w:tc>
          <w:tcPr>
            <w:tcW w:w="547" w:type="dxa"/>
          </w:tcPr>
          <w:p w:rsidR="00B95FC0" w:rsidRPr="009105A8" w:rsidRDefault="00D90218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</w:tcPr>
          <w:p w:rsidR="00B95FC0" w:rsidRPr="009105A8" w:rsidRDefault="00B95FC0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B95FC0" w:rsidRPr="009105A8" w:rsidRDefault="00B95FC0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:rsidR="00B95FC0" w:rsidRPr="009105A8" w:rsidRDefault="00D90218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64</w:t>
            </w:r>
          </w:p>
        </w:tc>
        <w:tc>
          <w:tcPr>
            <w:tcW w:w="927" w:type="dxa"/>
          </w:tcPr>
          <w:p w:rsidR="00B95FC0" w:rsidRPr="009105A8" w:rsidRDefault="00D90218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Умерен-ный уровень риска</w:t>
            </w:r>
          </w:p>
        </w:tc>
      </w:tr>
      <w:tr w:rsidR="00E9473D" w:rsidRPr="009105A8" w:rsidTr="00A04991">
        <w:tc>
          <w:tcPr>
            <w:tcW w:w="2040" w:type="dxa"/>
          </w:tcPr>
          <w:p w:rsidR="00323E5F" w:rsidRPr="009105A8" w:rsidRDefault="00323E5F" w:rsidP="00543346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Корпус</w:t>
            </w:r>
          </w:p>
        </w:tc>
        <w:tc>
          <w:tcPr>
            <w:tcW w:w="1217" w:type="dxa"/>
          </w:tcPr>
          <w:p w:rsidR="00323E5F" w:rsidRPr="009105A8" w:rsidRDefault="00A04991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Умеренная</w:t>
            </w:r>
            <w:r w:rsidR="00323E5F" w:rsidRPr="009105A8">
              <w:rPr>
                <w:sz w:val="18"/>
                <w:szCs w:val="18"/>
              </w:rPr>
              <w:t xml:space="preserve"> вероятность</w:t>
            </w:r>
          </w:p>
        </w:tc>
        <w:tc>
          <w:tcPr>
            <w:tcW w:w="547" w:type="dxa"/>
          </w:tcPr>
          <w:p w:rsidR="00323E5F" w:rsidRPr="009105A8" w:rsidRDefault="00323E5F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323E5F" w:rsidRPr="009105A8" w:rsidRDefault="00323E5F" w:rsidP="0026434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Может привести к нарушению нормального режима эксплуатации: </w:t>
            </w:r>
            <w:r w:rsidR="00EF09D0" w:rsidRPr="009105A8">
              <w:rPr>
                <w:sz w:val="18"/>
                <w:szCs w:val="18"/>
              </w:rPr>
              <w:t>орудие</w:t>
            </w:r>
            <w:r w:rsidR="00CD2136" w:rsidRPr="009105A8">
              <w:rPr>
                <w:sz w:val="18"/>
                <w:szCs w:val="18"/>
              </w:rPr>
              <w:t xml:space="preserve"> не обеспечивает задан</w:t>
            </w:r>
            <w:r w:rsidRPr="009105A8">
              <w:rPr>
                <w:sz w:val="18"/>
                <w:szCs w:val="18"/>
              </w:rPr>
              <w:t>ный техноло-гический режим.</w:t>
            </w:r>
          </w:p>
          <w:p w:rsidR="00323E5F" w:rsidRPr="009105A8" w:rsidRDefault="00323E5F" w:rsidP="00A04991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Может привести к нарушению </w:t>
            </w:r>
            <w:r w:rsidR="00A04991" w:rsidRPr="009105A8">
              <w:rPr>
                <w:sz w:val="18"/>
                <w:szCs w:val="18"/>
              </w:rPr>
              <w:t>устойчи</w:t>
            </w:r>
            <w:r w:rsidR="00543346" w:rsidRPr="009105A8">
              <w:rPr>
                <w:sz w:val="18"/>
                <w:szCs w:val="18"/>
              </w:rPr>
              <w:t>вости</w:t>
            </w:r>
            <w:r w:rsidRPr="009105A8">
              <w:rPr>
                <w:sz w:val="18"/>
                <w:szCs w:val="18"/>
              </w:rPr>
              <w:t xml:space="preserve"> </w:t>
            </w:r>
            <w:r w:rsidR="00EF09D0" w:rsidRPr="009105A8">
              <w:rPr>
                <w:sz w:val="18"/>
                <w:szCs w:val="18"/>
              </w:rPr>
              <w:t>сагрегатирован</w:t>
            </w:r>
            <w:r w:rsidR="00A04991" w:rsidRPr="009105A8">
              <w:rPr>
                <w:sz w:val="18"/>
                <w:szCs w:val="18"/>
              </w:rPr>
              <w:t>-но</w:t>
            </w:r>
            <w:r w:rsidR="00EF09D0" w:rsidRPr="009105A8">
              <w:rPr>
                <w:sz w:val="18"/>
                <w:szCs w:val="18"/>
              </w:rPr>
              <w:t>го мотоблока (минитрак-тора)</w:t>
            </w:r>
            <w:r w:rsidRPr="009105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</w:tcPr>
          <w:p w:rsidR="00323E5F" w:rsidRPr="009105A8" w:rsidRDefault="00323E5F" w:rsidP="00B95FC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</w:tcPr>
          <w:p w:rsidR="00323E5F" w:rsidRPr="009105A8" w:rsidRDefault="00323E5F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323E5F" w:rsidRPr="009105A8" w:rsidRDefault="00323E5F" w:rsidP="004B441C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:rsidR="00323E5F" w:rsidRPr="009105A8" w:rsidRDefault="00323E5F" w:rsidP="00CF200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64</w:t>
            </w:r>
          </w:p>
        </w:tc>
        <w:tc>
          <w:tcPr>
            <w:tcW w:w="927" w:type="dxa"/>
          </w:tcPr>
          <w:p w:rsidR="00323E5F" w:rsidRPr="009105A8" w:rsidRDefault="00323E5F" w:rsidP="00CF200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Умерен-ный уровень риска</w:t>
            </w:r>
          </w:p>
        </w:tc>
      </w:tr>
      <w:tr w:rsidR="00CA5D2C" w:rsidRPr="009105A8" w:rsidTr="00A04991">
        <w:tc>
          <w:tcPr>
            <w:tcW w:w="2040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Подвижные элементы</w:t>
            </w:r>
          </w:p>
        </w:tc>
        <w:tc>
          <w:tcPr>
            <w:tcW w:w="1217" w:type="dxa"/>
          </w:tcPr>
          <w:p w:rsidR="00CA5D2C" w:rsidRPr="009105A8" w:rsidRDefault="00A04991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Умеренная</w:t>
            </w:r>
            <w:r w:rsidR="00CA5D2C" w:rsidRPr="009105A8">
              <w:rPr>
                <w:sz w:val="18"/>
                <w:szCs w:val="18"/>
              </w:rPr>
              <w:t xml:space="preserve"> вероятность</w:t>
            </w:r>
          </w:p>
        </w:tc>
        <w:tc>
          <w:tcPr>
            <w:tcW w:w="547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CA5D2C" w:rsidRPr="009105A8" w:rsidRDefault="00CA5D2C" w:rsidP="00CD2136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 xml:space="preserve">Может привести к отказу элементов </w:t>
            </w:r>
            <w:r w:rsidR="00CD2136" w:rsidRPr="009105A8">
              <w:rPr>
                <w:sz w:val="18"/>
                <w:szCs w:val="18"/>
              </w:rPr>
              <w:t>орудия</w:t>
            </w:r>
            <w:r w:rsidRPr="009105A8">
              <w:rPr>
                <w:sz w:val="18"/>
                <w:szCs w:val="18"/>
              </w:rPr>
              <w:t xml:space="preserve">, нарушению </w:t>
            </w:r>
            <w:r w:rsidR="00A04991" w:rsidRPr="009105A8">
              <w:rPr>
                <w:sz w:val="18"/>
                <w:szCs w:val="18"/>
              </w:rPr>
              <w:t>нормального режима эксплуата</w:t>
            </w:r>
            <w:r w:rsidRPr="009105A8">
              <w:rPr>
                <w:sz w:val="18"/>
                <w:szCs w:val="18"/>
              </w:rPr>
              <w:t xml:space="preserve">ции, </w:t>
            </w:r>
            <w:r w:rsidR="00CD2136" w:rsidRPr="009105A8">
              <w:rPr>
                <w:sz w:val="18"/>
                <w:szCs w:val="18"/>
              </w:rPr>
              <w:t>орудие не обеспе</w:t>
            </w:r>
            <w:r w:rsidRPr="009105A8">
              <w:rPr>
                <w:sz w:val="18"/>
                <w:szCs w:val="18"/>
              </w:rPr>
              <w:t>чивает</w:t>
            </w:r>
            <w:r w:rsidR="00CD2136" w:rsidRPr="009105A8">
              <w:rPr>
                <w:sz w:val="18"/>
                <w:szCs w:val="18"/>
              </w:rPr>
              <w:t xml:space="preserve"> заданный тех-нологичес</w:t>
            </w:r>
            <w:r w:rsidRPr="009105A8">
              <w:rPr>
                <w:sz w:val="18"/>
                <w:szCs w:val="18"/>
              </w:rPr>
              <w:t>кий режим. Может привести к возникновению опасной или аварийной ситуации.</w:t>
            </w:r>
          </w:p>
        </w:tc>
        <w:tc>
          <w:tcPr>
            <w:tcW w:w="547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64</w:t>
            </w:r>
          </w:p>
        </w:tc>
        <w:tc>
          <w:tcPr>
            <w:tcW w:w="927" w:type="dxa"/>
          </w:tcPr>
          <w:p w:rsidR="00CA5D2C" w:rsidRPr="009105A8" w:rsidRDefault="00CA5D2C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Умерен-ный уровень риска</w:t>
            </w:r>
          </w:p>
        </w:tc>
      </w:tr>
      <w:tr w:rsidR="00A04991" w:rsidRPr="009105A8" w:rsidTr="00A04991">
        <w:tc>
          <w:tcPr>
            <w:tcW w:w="2040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Колющие элементы</w:t>
            </w:r>
          </w:p>
        </w:tc>
        <w:tc>
          <w:tcPr>
            <w:tcW w:w="1217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Умеренная вероятность</w:t>
            </w:r>
          </w:p>
        </w:tc>
        <w:tc>
          <w:tcPr>
            <w:tcW w:w="547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Может привести к возникновению опасной или аварийной ситуации.</w:t>
            </w:r>
          </w:p>
        </w:tc>
        <w:tc>
          <w:tcPr>
            <w:tcW w:w="547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64</w:t>
            </w:r>
          </w:p>
        </w:tc>
        <w:tc>
          <w:tcPr>
            <w:tcW w:w="927" w:type="dxa"/>
          </w:tcPr>
          <w:p w:rsidR="00A04991" w:rsidRPr="009105A8" w:rsidRDefault="00A04991" w:rsidP="007F60CD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Умерен-ный уровень риска</w:t>
            </w:r>
          </w:p>
        </w:tc>
      </w:tr>
    </w:tbl>
    <w:p w:rsidR="00CA5D2C" w:rsidRPr="009105A8" w:rsidRDefault="00CA5D2C" w:rsidP="00EF09D0">
      <w:pPr>
        <w:pStyle w:val="ae"/>
        <w:tabs>
          <w:tab w:val="left" w:pos="851"/>
        </w:tabs>
        <w:spacing w:line="240" w:lineRule="auto"/>
        <w:ind w:left="0" w:firstLine="0"/>
        <w:rPr>
          <w:sz w:val="26"/>
          <w:szCs w:val="26"/>
        </w:rPr>
      </w:pPr>
    </w:p>
    <w:p w:rsidR="00CA5D2C" w:rsidRPr="009105A8" w:rsidRDefault="00CA5D2C" w:rsidP="00EF09D0">
      <w:pPr>
        <w:pStyle w:val="ae"/>
        <w:tabs>
          <w:tab w:val="left" w:pos="851"/>
        </w:tabs>
        <w:spacing w:line="240" w:lineRule="auto"/>
        <w:ind w:left="0" w:firstLine="0"/>
        <w:rPr>
          <w:sz w:val="26"/>
          <w:szCs w:val="26"/>
        </w:rPr>
      </w:pPr>
    </w:p>
    <w:p w:rsidR="00EF09D0" w:rsidRPr="009105A8" w:rsidRDefault="00EF09D0" w:rsidP="00EF09D0">
      <w:pPr>
        <w:pStyle w:val="ae"/>
        <w:tabs>
          <w:tab w:val="left" w:pos="851"/>
        </w:tabs>
        <w:spacing w:line="240" w:lineRule="auto"/>
        <w:ind w:left="0" w:firstLine="0"/>
        <w:rPr>
          <w:sz w:val="26"/>
          <w:szCs w:val="26"/>
        </w:rPr>
      </w:pPr>
      <w:r w:rsidRPr="009105A8">
        <w:rPr>
          <w:sz w:val="26"/>
          <w:szCs w:val="26"/>
        </w:rPr>
        <w:t>Окончание таблицы 5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30"/>
        <w:gridCol w:w="8"/>
        <w:gridCol w:w="1203"/>
        <w:gridCol w:w="14"/>
        <w:gridCol w:w="532"/>
        <w:gridCol w:w="18"/>
        <w:gridCol w:w="1433"/>
        <w:gridCol w:w="552"/>
        <w:gridCol w:w="1150"/>
        <w:gridCol w:w="526"/>
        <w:gridCol w:w="1198"/>
        <w:gridCol w:w="939"/>
      </w:tblGrid>
      <w:tr w:rsidR="00EF09D0" w:rsidRPr="009105A8" w:rsidTr="00CA5D2C">
        <w:tc>
          <w:tcPr>
            <w:tcW w:w="2056" w:type="dxa"/>
            <w:gridSpan w:val="2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ИС (отказы орудий, элементов орудий, ошибки персонала)</w:t>
            </w:r>
          </w:p>
        </w:tc>
        <w:tc>
          <w:tcPr>
            <w:tcW w:w="1221" w:type="dxa"/>
            <w:gridSpan w:val="2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Характерис-тика частоты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51" w:type="dxa"/>
            <w:gridSpan w:val="2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9105A8">
              <w:rPr>
                <w:b/>
                <w:sz w:val="16"/>
                <w:szCs w:val="16"/>
              </w:rPr>
              <w:t>Последствие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Характерис-тика вероятности выявления отказа В</w:t>
            </w:r>
            <w:r w:rsidRPr="009105A8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Зна-чен-ние В</w:t>
            </w:r>
            <w:r w:rsidRPr="009105A8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02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9105A8">
              <w:rPr>
                <w:b/>
                <w:sz w:val="16"/>
                <w:szCs w:val="16"/>
              </w:rPr>
              <w:t>Критич-ность отказа (С) (С=В</w:t>
            </w:r>
            <w:r w:rsidRPr="009105A8">
              <w:rPr>
                <w:b/>
                <w:sz w:val="16"/>
                <w:szCs w:val="16"/>
                <w:vertAlign w:val="subscript"/>
              </w:rPr>
              <w:t>1</w:t>
            </w:r>
            <w:r w:rsidRPr="009105A8">
              <w:rPr>
                <w:b/>
                <w:sz w:val="16"/>
                <w:szCs w:val="16"/>
              </w:rPr>
              <w:t>*В</w:t>
            </w:r>
            <w:r w:rsidRPr="009105A8">
              <w:rPr>
                <w:b/>
                <w:sz w:val="16"/>
                <w:szCs w:val="16"/>
                <w:vertAlign w:val="subscript"/>
              </w:rPr>
              <w:t>2</w:t>
            </w:r>
            <w:r w:rsidRPr="009105A8">
              <w:rPr>
                <w:b/>
                <w:sz w:val="16"/>
                <w:szCs w:val="16"/>
              </w:rPr>
              <w:t>*В</w:t>
            </w:r>
            <w:r w:rsidRPr="009105A8">
              <w:rPr>
                <w:b/>
                <w:sz w:val="16"/>
                <w:szCs w:val="16"/>
                <w:vertAlign w:val="subscript"/>
              </w:rPr>
              <w:t>3)</w:t>
            </w:r>
          </w:p>
        </w:tc>
        <w:tc>
          <w:tcPr>
            <w:tcW w:w="940" w:type="dxa"/>
            <w:tcBorders>
              <w:bottom w:val="double" w:sz="4" w:space="0" w:color="auto"/>
            </w:tcBorders>
          </w:tcPr>
          <w:p w:rsidR="00EF09D0" w:rsidRPr="009105A8" w:rsidRDefault="00EF09D0" w:rsidP="001629D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05A8">
              <w:rPr>
                <w:b/>
                <w:sz w:val="16"/>
                <w:szCs w:val="16"/>
              </w:rPr>
              <w:t>Уровень риска</w:t>
            </w:r>
          </w:p>
        </w:tc>
      </w:tr>
      <w:tr w:rsidR="00CD2136" w:rsidRPr="009105A8" w:rsidTr="00CA5D2C">
        <w:tc>
          <w:tcPr>
            <w:tcW w:w="2048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Элементы агрегатирования</w:t>
            </w:r>
          </w:p>
        </w:tc>
        <w:tc>
          <w:tcPr>
            <w:tcW w:w="1215" w:type="dxa"/>
            <w:gridSpan w:val="2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</w:t>
            </w:r>
          </w:p>
        </w:tc>
        <w:tc>
          <w:tcPr>
            <w:tcW w:w="547" w:type="dxa"/>
            <w:gridSpan w:val="2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Может при-вести к нару-шению нор-мальн</w:t>
            </w:r>
            <w:r w:rsidR="00A04991" w:rsidRPr="009105A8">
              <w:rPr>
                <w:sz w:val="18"/>
                <w:szCs w:val="18"/>
              </w:rPr>
              <w:t>ого ре-жима эксплу-атации, отка</w:t>
            </w:r>
            <w:r w:rsidRPr="009105A8">
              <w:rPr>
                <w:sz w:val="18"/>
                <w:szCs w:val="18"/>
              </w:rPr>
              <w:t xml:space="preserve">зу элементов орудий: орудия не обеспечи-вают задан-ный техноло-гический режим. </w:t>
            </w:r>
          </w:p>
          <w:p w:rsidR="00CD2136" w:rsidRPr="009105A8" w:rsidRDefault="00CD2136" w:rsidP="00A04991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</w:t>
            </w:r>
            <w:r w:rsidR="00A04991" w:rsidRPr="009105A8">
              <w:rPr>
                <w:sz w:val="18"/>
                <w:szCs w:val="18"/>
              </w:rPr>
              <w:t>ет привести к нарушению устойчи</w:t>
            </w:r>
            <w:r w:rsidRPr="009105A8">
              <w:rPr>
                <w:sz w:val="18"/>
                <w:szCs w:val="18"/>
              </w:rPr>
              <w:t>вости сагрегатирован</w:t>
            </w:r>
            <w:r w:rsidR="00A04991" w:rsidRPr="009105A8">
              <w:rPr>
                <w:sz w:val="18"/>
                <w:szCs w:val="18"/>
              </w:rPr>
              <w:t>-</w:t>
            </w:r>
            <w:r w:rsidRPr="009105A8">
              <w:rPr>
                <w:sz w:val="18"/>
                <w:szCs w:val="18"/>
              </w:rPr>
              <w:t>ного мотоблока (минитрак-тора), воз-никновению аварийной ситуации</w:t>
            </w:r>
          </w:p>
        </w:tc>
        <w:tc>
          <w:tcPr>
            <w:tcW w:w="554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7</w:t>
            </w:r>
          </w:p>
        </w:tc>
        <w:tc>
          <w:tcPr>
            <w:tcW w:w="1150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28</w:t>
            </w:r>
          </w:p>
        </w:tc>
        <w:tc>
          <w:tcPr>
            <w:tcW w:w="940" w:type="dxa"/>
          </w:tcPr>
          <w:p w:rsidR="00CD2136" w:rsidRPr="009105A8" w:rsidRDefault="00CD2136" w:rsidP="0034590B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Незначи-тельный уровень риска</w:t>
            </w:r>
          </w:p>
        </w:tc>
      </w:tr>
      <w:tr w:rsidR="00CD2136" w:rsidRPr="009105A8" w:rsidTr="00CA5D2C">
        <w:tc>
          <w:tcPr>
            <w:tcW w:w="2048" w:type="dxa"/>
          </w:tcPr>
          <w:p w:rsidR="00CD2136" w:rsidRPr="009105A8" w:rsidRDefault="00CD2136" w:rsidP="00383F57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Стопорные и предохранительные элементы</w:t>
            </w:r>
          </w:p>
        </w:tc>
        <w:tc>
          <w:tcPr>
            <w:tcW w:w="1215" w:type="dxa"/>
            <w:gridSpan w:val="2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</w:t>
            </w:r>
          </w:p>
        </w:tc>
        <w:tc>
          <w:tcPr>
            <w:tcW w:w="547" w:type="dxa"/>
            <w:gridSpan w:val="2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</w:tcPr>
          <w:p w:rsidR="00CD2136" w:rsidRPr="009105A8" w:rsidRDefault="00CD2136" w:rsidP="00EF09D0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Может привести к отказу элементов орудий, наступлению аварийной ситуации</w:t>
            </w:r>
          </w:p>
        </w:tc>
        <w:tc>
          <w:tcPr>
            <w:tcW w:w="554" w:type="dxa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Низкая вероятность несвое-временного выявления</w:t>
            </w:r>
          </w:p>
        </w:tc>
        <w:tc>
          <w:tcPr>
            <w:tcW w:w="526" w:type="dxa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32</w:t>
            </w:r>
          </w:p>
        </w:tc>
        <w:tc>
          <w:tcPr>
            <w:tcW w:w="940" w:type="dxa"/>
          </w:tcPr>
          <w:p w:rsidR="00CD2136" w:rsidRPr="009105A8" w:rsidRDefault="00CD2136" w:rsidP="00EE4985">
            <w:pPr>
              <w:pStyle w:val="ae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105A8">
              <w:rPr>
                <w:sz w:val="18"/>
                <w:szCs w:val="18"/>
              </w:rPr>
              <w:t>Незначи-тельный уровень риска</w:t>
            </w:r>
          </w:p>
        </w:tc>
      </w:tr>
    </w:tbl>
    <w:p w:rsidR="004B441C" w:rsidRPr="009105A8" w:rsidRDefault="004B441C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spacing w:line="240" w:lineRule="auto"/>
        <w:ind w:firstLine="567"/>
        <w:jc w:val="both"/>
        <w:rPr>
          <w:sz w:val="26"/>
          <w:szCs w:val="26"/>
        </w:rPr>
      </w:pPr>
    </w:p>
    <w:p w:rsidR="004B441C" w:rsidRPr="009105A8" w:rsidRDefault="004B441C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4B441C" w:rsidRPr="009105A8" w:rsidRDefault="004B441C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273575" w:rsidRPr="009105A8" w:rsidRDefault="00273575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273575" w:rsidRPr="009105A8" w:rsidRDefault="00273575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273575" w:rsidRPr="009105A8" w:rsidRDefault="00273575" w:rsidP="004B441C">
      <w:pPr>
        <w:tabs>
          <w:tab w:val="left" w:pos="851"/>
        </w:tabs>
        <w:spacing w:line="240" w:lineRule="auto"/>
        <w:jc w:val="both"/>
        <w:rPr>
          <w:b/>
          <w:sz w:val="26"/>
          <w:szCs w:val="26"/>
        </w:rPr>
      </w:pPr>
    </w:p>
    <w:p w:rsidR="00EF1553" w:rsidRPr="009105A8" w:rsidRDefault="00EF1553">
      <w:pPr>
        <w:spacing w:line="240" w:lineRule="auto"/>
        <w:ind w:firstLine="0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br w:type="page"/>
      </w:r>
    </w:p>
    <w:p w:rsidR="00273575" w:rsidRPr="009105A8" w:rsidRDefault="008865A3" w:rsidP="00F0644F">
      <w:pPr>
        <w:pStyle w:val="aa"/>
        <w:tabs>
          <w:tab w:val="left" w:pos="1134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>Приложение А</w:t>
      </w:r>
    </w:p>
    <w:p w:rsidR="00273575" w:rsidRPr="009105A8" w:rsidRDefault="00273575" w:rsidP="00F0644F">
      <w:pPr>
        <w:pStyle w:val="aa"/>
        <w:tabs>
          <w:tab w:val="left" w:pos="1134"/>
        </w:tabs>
        <w:spacing w:line="240" w:lineRule="auto"/>
        <w:ind w:firstLine="0"/>
        <w:jc w:val="center"/>
        <w:rPr>
          <w:sz w:val="26"/>
          <w:szCs w:val="26"/>
        </w:rPr>
      </w:pPr>
      <w:r w:rsidRPr="009105A8">
        <w:rPr>
          <w:sz w:val="26"/>
          <w:szCs w:val="26"/>
        </w:rPr>
        <w:t>(справочное)</w:t>
      </w:r>
    </w:p>
    <w:p w:rsidR="00273575" w:rsidRPr="009105A8" w:rsidRDefault="00273575" w:rsidP="00F0644F">
      <w:pPr>
        <w:pStyle w:val="aa"/>
        <w:tabs>
          <w:tab w:val="left" w:pos="1134"/>
        </w:tabs>
        <w:spacing w:line="240" w:lineRule="auto"/>
        <w:ind w:firstLine="0"/>
        <w:jc w:val="center"/>
        <w:rPr>
          <w:sz w:val="26"/>
          <w:szCs w:val="26"/>
        </w:rPr>
      </w:pPr>
    </w:p>
    <w:p w:rsidR="00D96480" w:rsidRPr="009105A8" w:rsidRDefault="00C573E4" w:rsidP="00F0644F">
      <w:pPr>
        <w:pStyle w:val="aa"/>
        <w:tabs>
          <w:tab w:val="left" w:pos="1134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9105A8">
        <w:rPr>
          <w:b/>
          <w:sz w:val="26"/>
          <w:szCs w:val="26"/>
        </w:rPr>
        <w:t xml:space="preserve">Ссылочные </w:t>
      </w:r>
      <w:r w:rsidR="00005FD7" w:rsidRPr="009105A8">
        <w:rPr>
          <w:b/>
          <w:sz w:val="26"/>
          <w:szCs w:val="26"/>
        </w:rPr>
        <w:t>документы</w:t>
      </w:r>
    </w:p>
    <w:p w:rsidR="00D96480" w:rsidRPr="009105A8" w:rsidRDefault="00D96480" w:rsidP="00F0644F">
      <w:pPr>
        <w:pStyle w:val="aa"/>
        <w:tabs>
          <w:tab w:val="left" w:pos="1134"/>
          <w:tab w:val="left" w:pos="1418"/>
        </w:tabs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937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6898"/>
      </w:tblGrid>
      <w:tr w:rsidR="00297247" w:rsidRPr="009105A8" w:rsidTr="00ED5834">
        <w:trPr>
          <w:trHeight w:val="119"/>
          <w:tblHeader/>
        </w:trPr>
        <w:tc>
          <w:tcPr>
            <w:tcW w:w="2474" w:type="dxa"/>
            <w:tcBorders>
              <w:bottom w:val="double" w:sz="4" w:space="0" w:color="auto"/>
            </w:tcBorders>
            <w:vAlign w:val="center"/>
          </w:tcPr>
          <w:p w:rsidR="00297247" w:rsidRPr="009105A8" w:rsidRDefault="00297247" w:rsidP="00ED5834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left="-57" w:right="-57" w:firstLine="0"/>
              <w:jc w:val="center"/>
              <w:rPr>
                <w:spacing w:val="-10"/>
                <w:szCs w:val="24"/>
              </w:rPr>
            </w:pPr>
            <w:r w:rsidRPr="009105A8">
              <w:rPr>
                <w:spacing w:val="-10"/>
                <w:szCs w:val="24"/>
              </w:rPr>
              <w:t xml:space="preserve">Обозначение </w:t>
            </w:r>
            <w:r w:rsidR="00005FD7" w:rsidRPr="009105A8">
              <w:rPr>
                <w:spacing w:val="-10"/>
                <w:szCs w:val="24"/>
              </w:rPr>
              <w:t>документа</w:t>
            </w:r>
          </w:p>
        </w:tc>
        <w:tc>
          <w:tcPr>
            <w:tcW w:w="6898" w:type="dxa"/>
            <w:tcBorders>
              <w:bottom w:val="double" w:sz="4" w:space="0" w:color="auto"/>
            </w:tcBorders>
            <w:vAlign w:val="center"/>
          </w:tcPr>
          <w:p w:rsidR="00297247" w:rsidRPr="009105A8" w:rsidRDefault="00297247" w:rsidP="00005FD7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 xml:space="preserve">Наименование </w:t>
            </w:r>
            <w:r w:rsidR="00005FD7" w:rsidRPr="009105A8">
              <w:rPr>
                <w:szCs w:val="24"/>
              </w:rPr>
              <w:t>документа</w:t>
            </w:r>
          </w:p>
        </w:tc>
      </w:tr>
      <w:tr w:rsidR="00720E28" w:rsidRPr="009105A8" w:rsidTr="00ED5834">
        <w:trPr>
          <w:trHeight w:val="65"/>
        </w:trPr>
        <w:tc>
          <w:tcPr>
            <w:tcW w:w="2474" w:type="dxa"/>
          </w:tcPr>
          <w:p w:rsidR="00720E28" w:rsidRPr="009105A8" w:rsidRDefault="00720E28" w:rsidP="004321BD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12.1.003</w:t>
            </w:r>
            <w:r w:rsidR="003B4E53" w:rsidRPr="009105A8">
              <w:rPr>
                <w:sz w:val="26"/>
                <w:szCs w:val="26"/>
              </w:rPr>
              <w:t>-8</w:t>
            </w:r>
            <w:r w:rsidR="004321BD" w:rsidRPr="009105A8">
              <w:rPr>
                <w:sz w:val="26"/>
                <w:szCs w:val="26"/>
              </w:rPr>
              <w:t>3</w:t>
            </w:r>
          </w:p>
        </w:tc>
        <w:tc>
          <w:tcPr>
            <w:tcW w:w="6898" w:type="dxa"/>
          </w:tcPr>
          <w:p w:rsidR="00720E28" w:rsidRPr="009105A8" w:rsidRDefault="00BB6914" w:rsidP="004321BD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ССБТ</w:t>
            </w:r>
            <w:r w:rsidR="003B4E53" w:rsidRPr="009105A8">
              <w:rPr>
                <w:sz w:val="26"/>
                <w:szCs w:val="26"/>
              </w:rPr>
              <w:t xml:space="preserve">. </w:t>
            </w:r>
            <w:r w:rsidR="004321BD" w:rsidRPr="009105A8">
              <w:rPr>
                <w:sz w:val="26"/>
                <w:szCs w:val="26"/>
              </w:rPr>
              <w:t>Шум. Общие требования безопасности</w:t>
            </w:r>
          </w:p>
        </w:tc>
      </w:tr>
      <w:tr w:rsidR="007B7999" w:rsidRPr="009105A8" w:rsidTr="00ED5834">
        <w:trPr>
          <w:trHeight w:val="77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12.1.012-2004</w:t>
            </w:r>
          </w:p>
        </w:tc>
        <w:tc>
          <w:tcPr>
            <w:tcW w:w="6898" w:type="dxa"/>
            <w:vAlign w:val="center"/>
          </w:tcPr>
          <w:p w:rsidR="007B7999" w:rsidRPr="009105A8" w:rsidRDefault="00BB6914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ССБТ</w:t>
            </w:r>
            <w:r w:rsidR="007B7999" w:rsidRPr="009105A8">
              <w:rPr>
                <w:sz w:val="26"/>
                <w:szCs w:val="26"/>
              </w:rPr>
              <w:t>. Вибрационная безопасность. Общие требования</w:t>
            </w:r>
          </w:p>
        </w:tc>
      </w:tr>
      <w:tr w:rsidR="00DD4380" w:rsidRPr="009105A8" w:rsidTr="00ED5834">
        <w:trPr>
          <w:trHeight w:val="65"/>
        </w:trPr>
        <w:tc>
          <w:tcPr>
            <w:tcW w:w="2474" w:type="dxa"/>
          </w:tcPr>
          <w:p w:rsidR="00DD4380" w:rsidRPr="009105A8" w:rsidRDefault="00DD4380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12.2.111-85</w:t>
            </w:r>
          </w:p>
        </w:tc>
        <w:tc>
          <w:tcPr>
            <w:tcW w:w="6898" w:type="dxa"/>
            <w:vAlign w:val="center"/>
          </w:tcPr>
          <w:p w:rsidR="00DD4380" w:rsidRPr="009105A8" w:rsidRDefault="00BB6914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ССБТ</w:t>
            </w:r>
            <w:r w:rsidR="00DD4380" w:rsidRPr="009105A8">
              <w:rPr>
                <w:sz w:val="26"/>
                <w:szCs w:val="26"/>
              </w:rPr>
              <w:t>. Машины сельскохозяйственные навесные и прицепные. Общие требования безопасности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12.3.009-76</w:t>
            </w:r>
          </w:p>
        </w:tc>
        <w:tc>
          <w:tcPr>
            <w:tcW w:w="6898" w:type="dxa"/>
            <w:vAlign w:val="center"/>
          </w:tcPr>
          <w:p w:rsidR="007B7999" w:rsidRPr="009105A8" w:rsidRDefault="00BB6914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ССБТ</w:t>
            </w:r>
            <w:r w:rsidR="007B7999" w:rsidRPr="009105A8">
              <w:rPr>
                <w:sz w:val="26"/>
                <w:szCs w:val="26"/>
              </w:rPr>
              <w:t>. Работы погрузочно-разгрузочные. Общие требования безопасности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F713EC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27.003-2016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F713EC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Надежность в технике. Состав и общие правила задания требований по надежности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F713EC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27.310-95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F713EC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Надежность в технике. Анализ видов, последствий и критичности отказов. Основные положения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1639-78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Лом и отходы цветных металлов и сплавов. Общие технические условия</w:t>
            </w:r>
          </w:p>
        </w:tc>
      </w:tr>
      <w:tr w:rsidR="007B7999" w:rsidRPr="009105A8" w:rsidTr="00ED5834">
        <w:trPr>
          <w:trHeight w:val="272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 15150-69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9105A8">
              <w:rPr>
                <w:spacing w:val="-6"/>
                <w:sz w:val="26"/>
                <w:szCs w:val="26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</w:tr>
      <w:tr w:rsidR="00DD4380" w:rsidRPr="009105A8" w:rsidTr="00ED5834">
        <w:trPr>
          <w:trHeight w:val="65"/>
        </w:trPr>
        <w:tc>
          <w:tcPr>
            <w:tcW w:w="2474" w:type="dxa"/>
          </w:tcPr>
          <w:p w:rsidR="00DD4380" w:rsidRPr="009105A8" w:rsidRDefault="00DD4380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28708-2013</w:t>
            </w:r>
          </w:p>
        </w:tc>
        <w:tc>
          <w:tcPr>
            <w:tcW w:w="6898" w:type="dxa"/>
            <w:vAlign w:val="center"/>
          </w:tcPr>
          <w:p w:rsidR="00DD4380" w:rsidRPr="009105A8" w:rsidRDefault="00DD4380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Средства малой механизации сельскохозяйственных работ. Требования безопасности</w:t>
            </w:r>
          </w:p>
        </w:tc>
      </w:tr>
      <w:tr w:rsidR="00DD4380" w:rsidRPr="009105A8" w:rsidTr="00ED5834">
        <w:trPr>
          <w:trHeight w:val="65"/>
        </w:trPr>
        <w:tc>
          <w:tcPr>
            <w:tcW w:w="2474" w:type="dxa"/>
          </w:tcPr>
          <w:p w:rsidR="00DD4380" w:rsidRPr="009105A8" w:rsidRDefault="00DD4380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33678-2015</w:t>
            </w:r>
          </w:p>
        </w:tc>
        <w:tc>
          <w:tcPr>
            <w:tcW w:w="6898" w:type="dxa"/>
            <w:vAlign w:val="center"/>
          </w:tcPr>
          <w:p w:rsidR="00DD4380" w:rsidRPr="009105A8" w:rsidRDefault="00DD4380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Тракторы сельскохозяйственные и лесохозяйственные. Внешний шум. Нормы и методы оценки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33855-2016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Обоснование безопасности. Рекомендации по подготовке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ГОСТ IS</w:t>
            </w:r>
            <w:r w:rsidRPr="009105A8">
              <w:rPr>
                <w:sz w:val="26"/>
                <w:szCs w:val="26"/>
                <w:lang w:val="en-US"/>
              </w:rPr>
              <w:t>O </w:t>
            </w:r>
            <w:r w:rsidRPr="009105A8">
              <w:rPr>
                <w:sz w:val="26"/>
                <w:szCs w:val="26"/>
              </w:rPr>
              <w:t>12100-2013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Безопасность машин. Основные принципы конструирования. Оценки риска и снижение риска</w:t>
            </w:r>
          </w:p>
        </w:tc>
      </w:tr>
      <w:tr w:rsidR="007B7999" w:rsidRPr="009105A8" w:rsidTr="00ED5834">
        <w:trPr>
          <w:trHeight w:val="65"/>
        </w:trPr>
        <w:tc>
          <w:tcPr>
            <w:tcW w:w="2474" w:type="dxa"/>
          </w:tcPr>
          <w:p w:rsidR="007B7999" w:rsidRPr="009105A8" w:rsidRDefault="007B7999" w:rsidP="007C0637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СТБ 2026-2010</w:t>
            </w:r>
          </w:p>
        </w:tc>
        <w:tc>
          <w:tcPr>
            <w:tcW w:w="6898" w:type="dxa"/>
            <w:vAlign w:val="center"/>
          </w:tcPr>
          <w:p w:rsidR="007B7999" w:rsidRPr="009105A8" w:rsidRDefault="007B7999" w:rsidP="007C0637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9105A8">
              <w:rPr>
                <w:spacing w:val="-4"/>
                <w:sz w:val="26"/>
                <w:szCs w:val="26"/>
              </w:rPr>
              <w:t>Материалы черные вторичные. Общие технические условия</w:t>
            </w:r>
          </w:p>
        </w:tc>
      </w:tr>
      <w:tr w:rsidR="00840DDE" w:rsidRPr="009105A8" w:rsidTr="00ED5834">
        <w:trPr>
          <w:trHeight w:val="65"/>
        </w:trPr>
        <w:tc>
          <w:tcPr>
            <w:tcW w:w="2474" w:type="dxa"/>
          </w:tcPr>
          <w:p w:rsidR="00840DDE" w:rsidRPr="009105A8" w:rsidRDefault="00840DDE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ТР</w:t>
            </w:r>
            <w:r w:rsidRPr="009105A8">
              <w:rPr>
                <w:sz w:val="26"/>
                <w:szCs w:val="26"/>
                <w:lang w:val="en-US"/>
              </w:rPr>
              <w:t> </w:t>
            </w:r>
            <w:r w:rsidRPr="009105A8">
              <w:rPr>
                <w:sz w:val="26"/>
                <w:szCs w:val="26"/>
              </w:rPr>
              <w:t>ТС</w:t>
            </w:r>
            <w:r w:rsidRPr="009105A8">
              <w:rPr>
                <w:sz w:val="26"/>
                <w:szCs w:val="26"/>
                <w:lang w:val="en-US"/>
              </w:rPr>
              <w:t> </w:t>
            </w:r>
            <w:r w:rsidRPr="009105A8">
              <w:rPr>
                <w:sz w:val="26"/>
                <w:szCs w:val="26"/>
              </w:rPr>
              <w:t>010/2011</w:t>
            </w:r>
          </w:p>
        </w:tc>
        <w:tc>
          <w:tcPr>
            <w:tcW w:w="6898" w:type="dxa"/>
            <w:vAlign w:val="center"/>
          </w:tcPr>
          <w:p w:rsidR="00840DDE" w:rsidRPr="009105A8" w:rsidRDefault="00840DDE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О безопасности машин и оборудования</w:t>
            </w:r>
          </w:p>
        </w:tc>
      </w:tr>
      <w:tr w:rsidR="00840DDE" w:rsidRPr="009105A8" w:rsidTr="00ED5834">
        <w:trPr>
          <w:trHeight w:val="65"/>
        </w:trPr>
        <w:tc>
          <w:tcPr>
            <w:tcW w:w="2474" w:type="dxa"/>
          </w:tcPr>
          <w:p w:rsidR="00840DDE" w:rsidRPr="009105A8" w:rsidRDefault="00DD4380" w:rsidP="00A04991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right="-108" w:firstLine="0"/>
              <w:rPr>
                <w:spacing w:val="-6"/>
                <w:sz w:val="26"/>
                <w:szCs w:val="26"/>
                <w:lang w:val="en-US"/>
              </w:rPr>
            </w:pPr>
            <w:r w:rsidRPr="009105A8">
              <w:rPr>
                <w:sz w:val="26"/>
                <w:szCs w:val="26"/>
              </w:rPr>
              <w:t>ТУ BY 791217115.</w:t>
            </w:r>
            <w:r w:rsidR="00ED5834" w:rsidRPr="009105A8">
              <w:rPr>
                <w:sz w:val="26"/>
                <w:szCs w:val="26"/>
              </w:rPr>
              <w:t xml:space="preserve"> </w:t>
            </w:r>
            <w:r w:rsidR="00C5211A" w:rsidRPr="009105A8">
              <w:rPr>
                <w:sz w:val="26"/>
                <w:szCs w:val="26"/>
              </w:rPr>
              <w:t>00</w:t>
            </w:r>
            <w:r w:rsidR="00A04991" w:rsidRPr="009105A8">
              <w:rPr>
                <w:sz w:val="26"/>
                <w:szCs w:val="26"/>
              </w:rPr>
              <w:t>4</w:t>
            </w:r>
            <w:r w:rsidRPr="009105A8">
              <w:rPr>
                <w:sz w:val="26"/>
                <w:szCs w:val="26"/>
              </w:rPr>
              <w:t>-2020</w:t>
            </w:r>
          </w:p>
        </w:tc>
        <w:tc>
          <w:tcPr>
            <w:tcW w:w="6898" w:type="dxa"/>
          </w:tcPr>
          <w:p w:rsidR="00ED5834" w:rsidRPr="009105A8" w:rsidRDefault="00A04991" w:rsidP="006F09E3">
            <w:pPr>
              <w:tabs>
                <w:tab w:val="left" w:pos="720"/>
                <w:tab w:val="left" w:pos="900"/>
                <w:tab w:val="left" w:pos="1080"/>
                <w:tab w:val="left" w:pos="70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9105A8">
              <w:rPr>
                <w:sz w:val="26"/>
                <w:szCs w:val="26"/>
              </w:rPr>
              <w:t>Грабли</w:t>
            </w:r>
            <w:r w:rsidR="00DD4380" w:rsidRPr="009105A8">
              <w:rPr>
                <w:sz w:val="26"/>
                <w:szCs w:val="26"/>
              </w:rPr>
              <w:t xml:space="preserve"> для мотоблоков и минитракторов. Технические </w:t>
            </w:r>
            <w:r w:rsidR="00ED5834" w:rsidRPr="009105A8">
              <w:rPr>
                <w:sz w:val="26"/>
                <w:szCs w:val="26"/>
              </w:rPr>
              <w:t xml:space="preserve"> </w:t>
            </w:r>
            <w:r w:rsidR="00DD4380" w:rsidRPr="009105A8">
              <w:rPr>
                <w:sz w:val="26"/>
                <w:szCs w:val="26"/>
              </w:rPr>
              <w:t>условия</w:t>
            </w:r>
          </w:p>
        </w:tc>
      </w:tr>
    </w:tbl>
    <w:p w:rsidR="00297247" w:rsidRPr="009105A8" w:rsidRDefault="00297247" w:rsidP="007B4675">
      <w:pPr>
        <w:pStyle w:val="aa"/>
        <w:tabs>
          <w:tab w:val="left" w:pos="1134"/>
        </w:tabs>
        <w:ind w:firstLine="0"/>
        <w:jc w:val="center"/>
        <w:rPr>
          <w:b/>
          <w:szCs w:val="24"/>
        </w:rPr>
      </w:pPr>
    </w:p>
    <w:p w:rsidR="00297247" w:rsidRPr="009105A8" w:rsidRDefault="00297247" w:rsidP="008865A3">
      <w:pPr>
        <w:pStyle w:val="aa"/>
        <w:tabs>
          <w:tab w:val="left" w:pos="1134"/>
        </w:tabs>
        <w:spacing w:line="240" w:lineRule="auto"/>
        <w:ind w:firstLine="0"/>
        <w:jc w:val="center"/>
        <w:rPr>
          <w:b/>
          <w:szCs w:val="24"/>
        </w:rPr>
      </w:pPr>
      <w:r w:rsidRPr="009105A8">
        <w:rPr>
          <w:b/>
          <w:szCs w:val="24"/>
        </w:rPr>
        <w:br w:type="page"/>
      </w:r>
    </w:p>
    <w:p w:rsidR="008865A3" w:rsidRPr="009105A8" w:rsidRDefault="008865A3" w:rsidP="008865A3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79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"/>
        <w:gridCol w:w="895"/>
        <w:gridCol w:w="894"/>
        <w:gridCol w:w="895"/>
        <w:gridCol w:w="1914"/>
        <w:gridCol w:w="957"/>
        <w:gridCol w:w="1489"/>
        <w:gridCol w:w="1134"/>
        <w:gridCol w:w="567"/>
      </w:tblGrid>
      <w:tr w:rsidR="008865A3" w:rsidRPr="009105A8" w:rsidTr="008865A3">
        <w:trPr>
          <w:cantSplit/>
          <w:trHeight w:val="140"/>
        </w:trPr>
        <w:tc>
          <w:tcPr>
            <w:tcW w:w="709" w:type="dxa"/>
            <w:vMerge w:val="restart"/>
            <w:tcBorders>
              <w:left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Изм.</w:t>
            </w:r>
          </w:p>
        </w:tc>
        <w:tc>
          <w:tcPr>
            <w:tcW w:w="3578" w:type="dxa"/>
            <w:gridSpan w:val="4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Номер листов (страниц)</w:t>
            </w:r>
          </w:p>
        </w:tc>
        <w:tc>
          <w:tcPr>
            <w:tcW w:w="1914" w:type="dxa"/>
            <w:vMerge w:val="restart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Всего листов (страниц) в документе</w:t>
            </w:r>
          </w:p>
        </w:tc>
        <w:tc>
          <w:tcPr>
            <w:tcW w:w="957" w:type="dxa"/>
            <w:vMerge w:val="restart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№ доку-мента</w:t>
            </w:r>
          </w:p>
        </w:tc>
        <w:tc>
          <w:tcPr>
            <w:tcW w:w="1489" w:type="dxa"/>
            <w:vMerge w:val="restart"/>
          </w:tcPr>
          <w:p w:rsidR="008865A3" w:rsidRPr="009105A8" w:rsidRDefault="008865A3" w:rsidP="008865A3">
            <w:pPr>
              <w:suppressLineNumbers/>
              <w:spacing w:line="240" w:lineRule="auto"/>
              <w:ind w:left="-113" w:right="-113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Входящий № сопроводи-тельного     докум.</w:t>
            </w:r>
          </w:p>
        </w:tc>
        <w:tc>
          <w:tcPr>
            <w:tcW w:w="1134" w:type="dxa"/>
            <w:vMerge w:val="restart"/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Подпись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Да-та</w:t>
            </w:r>
          </w:p>
        </w:tc>
      </w:tr>
      <w:tr w:rsidR="008865A3" w:rsidRPr="009105A8" w:rsidTr="008865A3">
        <w:trPr>
          <w:cantSplit/>
          <w:trHeight w:val="1045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left="-113" w:right="-113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изме-ненных</w:t>
            </w:r>
          </w:p>
        </w:tc>
        <w:tc>
          <w:tcPr>
            <w:tcW w:w="895" w:type="dxa"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left="-113" w:right="-113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заме-ненных</w:t>
            </w:r>
          </w:p>
        </w:tc>
        <w:tc>
          <w:tcPr>
            <w:tcW w:w="894" w:type="dxa"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новых</w:t>
            </w:r>
          </w:p>
        </w:tc>
        <w:tc>
          <w:tcPr>
            <w:tcW w:w="895" w:type="dxa"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  <w:r w:rsidRPr="009105A8">
              <w:rPr>
                <w:szCs w:val="24"/>
              </w:rPr>
              <w:t>изъя-тых</w:t>
            </w:r>
          </w:p>
        </w:tc>
        <w:tc>
          <w:tcPr>
            <w:tcW w:w="1914" w:type="dxa"/>
            <w:vMerge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57" w:type="dxa"/>
            <w:vMerge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865A3" w:rsidRPr="009105A8" w:rsidTr="008865A3">
        <w:trPr>
          <w:cantSplit/>
          <w:trHeight w:val="140"/>
        </w:trPr>
        <w:tc>
          <w:tcPr>
            <w:tcW w:w="709" w:type="dxa"/>
            <w:tcBorders>
              <w:left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94" w:type="dxa"/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both"/>
              <w:rPr>
                <w:szCs w:val="24"/>
              </w:rPr>
            </w:pPr>
          </w:p>
        </w:tc>
        <w:tc>
          <w:tcPr>
            <w:tcW w:w="895" w:type="dxa"/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both"/>
              <w:rPr>
                <w:szCs w:val="24"/>
              </w:rPr>
            </w:pPr>
          </w:p>
        </w:tc>
        <w:tc>
          <w:tcPr>
            <w:tcW w:w="894" w:type="dxa"/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</w:p>
        </w:tc>
        <w:tc>
          <w:tcPr>
            <w:tcW w:w="895" w:type="dxa"/>
          </w:tcPr>
          <w:p w:rsidR="008865A3" w:rsidRPr="009105A8" w:rsidRDefault="008865A3" w:rsidP="008865A3">
            <w:pPr>
              <w:suppressLineNumbers/>
              <w:spacing w:line="240" w:lineRule="auto"/>
              <w:ind w:left="-57" w:right="-57" w:firstLine="0"/>
              <w:jc w:val="center"/>
              <w:rPr>
                <w:szCs w:val="24"/>
              </w:rPr>
            </w:pPr>
          </w:p>
        </w:tc>
        <w:tc>
          <w:tcPr>
            <w:tcW w:w="1914" w:type="dxa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57" w:type="dxa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8865A3" w:rsidRPr="009105A8" w:rsidRDefault="008865A3" w:rsidP="008865A3">
            <w:pPr>
              <w:suppressLineNumbers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3706BE" w:rsidRPr="009105A8" w:rsidRDefault="003706BE" w:rsidP="008865A3">
      <w:pPr>
        <w:spacing w:line="240" w:lineRule="auto"/>
        <w:ind w:firstLine="0"/>
        <w:jc w:val="center"/>
        <w:rPr>
          <w:b/>
          <w:spacing w:val="-2"/>
          <w:sz w:val="26"/>
          <w:szCs w:val="26"/>
        </w:rPr>
      </w:pPr>
      <w:r w:rsidRPr="009105A8">
        <w:rPr>
          <w:b/>
          <w:sz w:val="26"/>
          <w:szCs w:val="26"/>
        </w:rPr>
        <w:t>ЛИСТ РЕГИСТРАЦИИ ИЗМЕНЕНИЙ</w:t>
      </w:r>
    </w:p>
    <w:p w:rsidR="003706BE" w:rsidRPr="009105A8" w:rsidRDefault="003706BE" w:rsidP="000F07EB">
      <w:pPr>
        <w:pStyle w:val="aa"/>
        <w:tabs>
          <w:tab w:val="left" w:pos="434"/>
          <w:tab w:val="left" w:pos="1134"/>
          <w:tab w:val="left" w:pos="1418"/>
        </w:tabs>
        <w:spacing w:line="240" w:lineRule="auto"/>
        <w:ind w:firstLine="0"/>
        <w:jc w:val="center"/>
        <w:rPr>
          <w:spacing w:val="-2"/>
          <w:sz w:val="26"/>
          <w:szCs w:val="26"/>
        </w:rPr>
      </w:pPr>
    </w:p>
    <w:p w:rsidR="003706BE" w:rsidRDefault="003706BE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</w:p>
    <w:p w:rsidR="006B667B" w:rsidRPr="009105A8" w:rsidRDefault="006B667B" w:rsidP="001F4692">
      <w:pPr>
        <w:suppressLineNumbers/>
        <w:spacing w:line="240" w:lineRule="auto"/>
        <w:ind w:firstLine="0"/>
        <w:rPr>
          <w:rFonts w:ascii="Arial" w:hAnsi="Arial" w:cs="Arial"/>
          <w:szCs w:val="24"/>
        </w:rPr>
      </w:pPr>
      <w:bookmarkStart w:id="0" w:name="_GoBack"/>
      <w:bookmarkEnd w:id="0"/>
    </w:p>
    <w:sectPr w:rsidR="006B667B" w:rsidRPr="009105A8" w:rsidSect="00126DC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09" w:right="851" w:bottom="1418" w:left="1560" w:header="567" w:footer="8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F2" w:rsidRDefault="00FE20F2">
      <w:r>
        <w:separator/>
      </w:r>
    </w:p>
  </w:endnote>
  <w:endnote w:type="continuationSeparator" w:id="0">
    <w:p w:rsidR="00FE20F2" w:rsidRDefault="00FE20F2">
      <w:r>
        <w:continuationSeparator/>
      </w:r>
    </w:p>
  </w:endnote>
  <w:endnote w:type="continuationNotice" w:id="1">
    <w:p w:rsidR="00FE20F2" w:rsidRDefault="00FE20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844C8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59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590B">
      <w:rPr>
        <w:rStyle w:val="a9"/>
        <w:noProof/>
      </w:rPr>
      <w:t>30</w:t>
    </w:r>
    <w:r>
      <w:rPr>
        <w:rStyle w:val="a9"/>
      </w:rPr>
      <w:fldChar w:fldCharType="end"/>
    </w:r>
  </w:p>
  <w:p w:rsidR="0034590B" w:rsidRDefault="003459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5"/>
    </w:pPr>
    <w:r>
      <w:rPr>
        <w:noProof/>
      </w:rPr>
      <w:pict>
        <v:line id="Line 8" o:spid="_x0000_s2170" style="position:absolute;left:0;text-align:left;z-index:251658243;visibility:visible;mso-position-horizontal-relative:page;mso-position-vertical-relative:page" from="28.4pt,823.6pt" to="572.85pt,8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aKFQ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" o:allowincell="f" strokeweight="1pt">
          <w10:wrap anchorx="page" anchory="page"/>
        </v:line>
      </w:pict>
    </w:r>
    <w:r>
      <w:rPr>
        <w:noProof/>
      </w:rPr>
      <w:pict>
        <v:line id="Line 13" o:spid="_x0000_s2165" style="position:absolute;left:0;text-align:left;z-index:251658247;visibility:visible;mso-wrap-distance-top:-6e-5mm;mso-wrap-distance-bottom:-6e-5mm;mso-position-horizontal-relative:page;mso-position-vertical-relative:page" from="28.4pt,511.2pt" to="56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1rEwIAACs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4" o:spid="_x0000_s2164" style="position:absolute;left:0;text-align:left;z-index:251658244;visibility:visible;mso-wrap-distance-top:-6e-5mm;mso-wrap-distance-bottom:-6e-5mm;mso-position-horizontal-relative:page;mso-position-vertical-relative:page" from="28.4pt,752.6pt" to="56.8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M1EwIAACs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5" o:spid="_x0000_s2163" style="position:absolute;left:0;text-align:left;z-index:251658246;visibility:visible;mso-wrap-distance-top:-6e-5mm;mso-wrap-distance-bottom:-6e-5mm;mso-position-horizontal-relative:page;mso-position-vertical-relative:page" from="28.4pt,582.2pt" to="56.8pt,5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lYFAIAACs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16" o:spid="_x0000_s2162" style="position:absolute;left:0;text-align:left;z-index:251658245;visibility:visible;mso-wrap-distance-top:-6e-5mm;mso-wrap-distance-bottom:-6e-5mm;mso-position-horizontal-relative:page;mso-position-vertical-relative:page" from="28.4pt,653.2pt" to="56.8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" o:allowincell="f" strokeweight="1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5"/>
    </w:pPr>
    <w:r>
      <w:rPr>
        <w:noProof/>
      </w:rPr>
      <w:pict>
        <v:line id="Line 18" o:spid="_x0000_s2160" style="position:absolute;left:0;text-align:left;z-index:251658283;visibility:visible;mso-wrap-distance-left:3.17494mm;mso-wrap-distance-right:3.17494mm;mso-position-horizontal-relative:page;mso-position-vertical-relative:page" from="468.6pt,766.8pt" to="468.6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zFEg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" o:allowincell="f">
          <w10:wrap anchorx="page" anchory="page"/>
        </v:line>
      </w:pict>
    </w:r>
    <w:r>
      <w:rPr>
        <w:noProof/>
      </w:rPr>
      <w:pict>
        <v:line id="Line 19" o:spid="_x0000_s2159" style="position:absolute;left:0;text-align:left;z-index:251658282;visibility:visible;mso-wrap-distance-left:3.17494mm;mso-wrap-distance-right:3.17494mm;mso-position-horizontal-relative:page;mso-position-vertical-relative:page" from="454.4pt,766.8pt" to="454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nd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" o:allowincell="f">
          <w10:wrap anchorx="page" anchory="page"/>
        </v:line>
      </w:pict>
    </w:r>
    <w:r>
      <w:rPr>
        <w:noProof/>
      </w:rPr>
      <w:pict>
        <v:line id="Line 20" o:spid="_x0000_s2158" style="position:absolute;left:0;text-align:left;z-index:251658281;visibility:visible;mso-wrap-distance-top:-6e-5mm;mso-wrap-distance-bottom:-6e-5mm;mso-position-horizontal-relative:page;mso-position-vertical-relative:page" from="56.8pt,809.4pt" to="241.4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FFFA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" o:allowincell="f">
          <w10:wrap anchorx="page" anchory="page"/>
        </v:line>
      </w:pict>
    </w:r>
    <w:r>
      <w:rPr>
        <w:noProof/>
      </w:rPr>
      <w:pict>
        <v:line id="Line 21" o:spid="_x0000_s2157" style="position:absolute;left:0;text-align:left;z-index:251658280;visibility:visible;mso-wrap-distance-top:-6e-5mm;mso-wrap-distance-bottom:-6e-5mm;mso-position-horizontal-relative:page;mso-position-vertical-relative:page" from="56.8pt,795.2pt" to="241.4pt,7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so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" o:allowincell="f">
          <w10:wrap anchorx="page" anchory="page"/>
        </v:line>
      </w:pict>
    </w:r>
    <w:r>
      <w:rPr>
        <w:noProof/>
      </w:rPr>
      <w:pict>
        <v:line id="Line 22" o:spid="_x0000_s2156" style="position:absolute;left:0;text-align:left;z-index:251658279;visibility:visible;mso-wrap-distance-top:-6e-5mm;mso-wrap-distance-bottom:-6e-5mm;mso-position-horizontal-relative:page;mso-position-vertical-relative:page" from="56.8pt,781pt" to="241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Ex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" o:allowincell="f">
          <w10:wrap anchorx="page" anchory="page"/>
        </v:line>
      </w:pict>
    </w:r>
    <w:r>
      <w:rPr>
        <w:noProof/>
      </w:rPr>
      <w:pict>
        <v:line id="Line 23" o:spid="_x0000_s2155" style="position:absolute;left:0;text-align:left;z-index:251658278;visibility:visible;mso-wrap-distance-top:-6e-5mm;mso-wrap-distance-bottom:-6e-5mm;mso-position-horizontal-relative:page;mso-position-vertical-relative:page" from="56.8pt,766.8pt" to="241.4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/y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" o:allowincell="f">
          <w10:wrap anchorx="page" anchory="page"/>
        </v:line>
      </w:pict>
    </w:r>
    <w:r>
      <w:rPr>
        <w:noProof/>
      </w:rPr>
      <w:pict>
        <v:line id="Line 24" o:spid="_x0000_s2154" style="position:absolute;left:0;text-align:left;z-index:251658277;visibility:visible;mso-wrap-distance-top:-6e-5mm;mso-wrap-distance-bottom:-6e-5mm;mso-position-horizontal-relative:page;mso-position-vertical-relative:page" from="56.8pt,724.2pt" to="241.4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Gs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" o:allowincell="f">
          <w10:wrap anchorx="page" anchory="page"/>
        </v:line>
      </w:pict>
    </w:r>
    <w:r>
      <w:rPr>
        <w:noProof/>
      </w:rPr>
      <w:pict>
        <v:line id="Line 25" o:spid="_x0000_s2153" style="position:absolute;left:0;text-align:left;z-index:251658276;visibility:visible;mso-wrap-distance-top:-6e-5mm;mso-wrap-distance-bottom:-6e-5mm;mso-position-horizontal-relative:page;mso-position-vertical-relative:page" from="56.8pt,738.4pt" to="241.4pt,7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MIFQIAACw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26" o:spid="_x0000_s2152" style="position:absolute;left:0;text-align:left;z-index:251658275;visibility:visible;mso-wrap-distance-left:3.17494mm;mso-wrap-distance-right:3.17494mm;mso-position-horizontal-relative:page;mso-position-vertical-relative:page" from="525.4pt,752.6pt" to="525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27" o:spid="_x0000_s2151" style="position:absolute;left:0;text-align:left;z-index:251658274;visibility:visible;mso-wrap-distance-left:3.17494mm;mso-wrap-distance-right:3.17494mm;mso-position-horizontal-relative:page;mso-position-vertical-relative:page" from="482.8pt,752.6pt" to="482.8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UAFAIAACs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28" o:spid="_x0000_s2150" style="position:absolute;left:0;text-align:left;z-index:251658273;visibility:visible;mso-wrap-distance-top:-6e-5mm;mso-wrap-distance-bottom:-6e-5mm;mso-position-horizontal-relative:page;mso-position-vertical-relative:page" from="440.2pt,781pt" to="582.2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29" o:spid="_x0000_s2149" style="position:absolute;left:0;text-align:left;z-index:251658272;visibility:visible;mso-wrap-distance-top:-6e-5mm;mso-wrap-distance-bottom:-6e-5mm;mso-position-horizontal-relative:page;mso-position-vertical-relative:page" from="440.2pt,766.8pt" to="582.2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TEgIAACw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30" o:spid="_x0000_s2148" style="position:absolute;left:0;text-align:left;z-index:251658271;visibility:visible;mso-wrap-distance-left:3.17494mm;mso-wrap-distance-right:3.17494mm;mso-position-horizontal-relative:page;mso-position-vertical-relative:page" from="440.2pt,752.6pt" to="440.2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CdEgIAACs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31" o:spid="_x0000_s2147" style="position:absolute;left:0;text-align:left;z-index:251658270;visibility:visible;mso-wrap-distance-left:3.17494mm;mso-wrap-distance-right:3.17494mm;mso-position-horizontal-relative:page;mso-position-vertical-relative:page" from="241.4pt,710pt" to="241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" o:allowincell="f" strokeweight="1pt">
          <w10:wrap anchorx="page" anchory="page"/>
        </v:line>
      </w:pict>
    </w:r>
    <w:r>
      <w:rPr>
        <w:noProof/>
      </w:rPr>
      <w:pict>
        <v:line id="Line 32" o:spid="_x0000_s2146" style="position:absolute;left:0;text-align:left;z-index:251658269;visibility:visible;mso-wrap-distance-left:3.17494mm;mso-wrap-distance-right:3.17494mm;mso-position-horizontal-relative:page;mso-position-vertical-relative:page" from="213pt,710pt" to="213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amFAIAACw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33" o:spid="_x0000_s2145" style="position:absolute;left:0;text-align:left;z-index:251658268;visibility:visible;mso-wrap-distance-left:3.17494mm;mso-wrap-distance-right:3.17494mm;mso-position-horizontal-relative:page;mso-position-vertical-relative:page" from="170.4pt,710pt" to="170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34" o:spid="_x0000_s2144" style="position:absolute;left:0;text-align:left;z-index:251658267;visibility:visible;mso-wrap-distance-left:3.17494mm;mso-wrap-distance-right:3.17494mm;mso-position-horizontal-relative:page;mso-position-vertical-relative:page" from="113.6pt,710pt" to="113.6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sWFAIAACw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35" o:spid="_x0000_s2143" style="position:absolute;left:0;text-align:left;z-index:251658266;visibility:visible;mso-wrap-distance-left:3.17494mm;mso-wrap-distance-right:3.17494mm;mso-position-horizontal-relative:page;mso-position-vertical-relative:page" from="85.2pt,710pt" to="85.2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Sy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36" o:spid="_x0000_s2142" style="position:absolute;left:0;text-align:left;z-index:251658265;visibility:visible;mso-wrap-distance-top:-6e-5mm;mso-wrap-distance-bottom:-6e-5mm;mso-position-horizontal-relative:page;mso-position-vertical-relative:page" from="56.8pt,710pt" to="582.2pt,7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37" o:spid="_x0000_s2141" style="position:absolute;left:0;text-align:left;flip:y;z-index:251658264;visibility:visible;mso-wrap-distance-left:3.17494mm;mso-wrap-distance-right:3.17494mm;mso-position-horizontal-relative:page;mso-position-vertical-relative:page" from="42.6pt,411.8pt" to="42.6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38" o:spid="_x0000_s2140" style="position:absolute;left:0;text-align:left;flip:y;z-index:251658258;visibility:visible;mso-wrap-distance-left:3.17494mm;mso-wrap-distance-right:3.17494mm;mso-position-horizontal-relative:page;mso-position-vertical-relative:page" from="28.4pt,411.8pt" to="28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39" o:spid="_x0000_s2139" style="position:absolute;left:0;text-align:left;z-index:251658263;visibility:visible;mso-wrap-distance-top:-6e-5mm;mso-wrap-distance-bottom:-6e-5mm;mso-position-horizontal-relative:page;mso-position-vertical-relative:page" from="28.4pt,411.8pt" to="56.8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F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" o:allowincell="f" strokeweight="1pt">
          <w10:wrap anchorx="page" anchory="page"/>
        </v:line>
      </w:pict>
    </w:r>
    <w:r>
      <w:rPr>
        <w:noProof/>
      </w:rPr>
      <w:pict>
        <v:line id="Line 40" o:spid="_x0000_s2138" style="position:absolute;left:0;text-align:left;z-index:251658262;visibility:visible;mso-wrap-distance-top:-6e-5mm;mso-wrap-distance-bottom:-6e-5mm;mso-position-horizontal-relative:page;mso-position-vertical-relative:page" from="28.4pt,511.2pt" to="56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8QFA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41" o:spid="_x0000_s2137" style="position:absolute;left:0;text-align:left;z-index:251658261;visibility:visible;mso-wrap-distance-top:-6e-5mm;mso-wrap-distance-bottom:-6e-5mm;mso-position-horizontal-relative:page;mso-position-vertical-relative:page" from="28.4pt,582.2pt" to="56.8pt,5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V9FQIAACo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42" o:spid="_x0000_s2136" style="position:absolute;left:0;text-align:left;z-index:251658260;visibility:visible;mso-wrap-distance-top:-6e-5mm;mso-wrap-distance-bottom:-6e-5mm;mso-position-horizontal-relative:page;mso-position-vertical-relative:page" from="28.4pt,653.2pt" to="56.8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9k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43" o:spid="_x0000_s2135" style="position:absolute;left:0;text-align:left;z-index:251658259;visibility:visible;mso-wrap-distance-top:-6e-5mm;mso-wrap-distance-bottom:-6e-5mm;mso-position-horizontal-relative:page;mso-position-vertical-relative:page" from="28.4pt,752.6pt" to="582.2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gy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VRPg296Y0rIKRSOxuqo2f1YraafndI6aol6sAjx9eLgbwsZCRvUsLGGbhh33/WDGLI0evY&#10;qHNjuwAJLUDnqMflrgc/e0Th8CmdTi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44" o:spid="_x0000_s2134" style="position:absolute;left:0;text-align:left;z-index:251658257;visibility:visible;mso-wrap-distance-top:-6e-5mm;mso-wrap-distance-bottom:-6e-5mm;mso-position-horizontal-relative:page;mso-position-vertical-relative:page" from="28.4pt,823.6pt" to="56.8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/5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" o:allowincell="f" strokeweight="1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5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7" o:spid="_x0000_s2111" type="#_x0000_t202" style="position:absolute;left:0;text-align:left;margin-left:42.6pt;margin-top:806.55pt;width:219.45pt;height:21.3pt;z-index:25165831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cpugIAAMM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" o:allowincell="f" filled="f" stroked="f" strokeweight="1pt">
          <v:textbox style="mso-next-textbox:#Text Box 67">
            <w:txbxContent>
              <w:p w:rsidR="0034590B" w:rsidRDefault="0034590B" w:rsidP="00E56E1F">
                <w:pPr>
                  <w:pStyle w:val="a8"/>
                  <w:jc w:val="left"/>
                </w:pPr>
                <w:r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 xml:space="preserve">   </w:t>
                </w: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Изм.Лист   № докум.    Подп.   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3" o:spid="_x0000_s2115" type="#_x0000_t202" style="position:absolute;left:0;text-align:left;margin-left:22.8pt;margin-top:406.6pt;width:28.4pt;height:421.25pt;z-index:25165828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" o:allowincell="f" filled="f" stroked="f" strokeweight="1pt">
          <v:textbox style="layout-flow:vertical;mso-layout-flow-alt:bottom-to-top;mso-next-textbox:#Text Box 63">
            <w:txbxContent>
              <w:p w:rsidR="0034590B" w:rsidRPr="00E4750E" w:rsidRDefault="0034590B" w:rsidP="00E4750E">
                <w:pPr>
                  <w:ind w:firstLine="0"/>
                </w:pPr>
                <w:r>
                  <w:rPr>
                    <w:sz w:val="4"/>
                    <w:szCs w:val="4"/>
                  </w:rPr>
                  <w:t xml:space="preserve">     </w:t>
                </w:r>
                <w:r w:rsidRPr="00E4750E">
                  <w:rPr>
                    <w:szCs w:val="24"/>
                  </w:rPr>
                  <w:t>Инд. № подл.      Подп. и дата      Взам. инв. №  Инв. № дубл.      Подп. и 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58" o:spid="_x0000_s2126" type="#_x0000_t202" style="position:absolute;left:0;text-align:left;margin-left:245.1pt;margin-top:783.75pt;width:285pt;height:37.05pt;z-index:25165836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V4uQIAAMI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" o:allowincell="f" filled="f" stroked="f">
          <v:textbox style="mso-next-textbox:#Text Box 58">
            <w:txbxContent>
              <w:p w:rsidR="0034590B" w:rsidRPr="006C0567" w:rsidRDefault="0034590B" w:rsidP="006C0567">
                <w:pPr>
                  <w:pStyle w:val="a8"/>
                  <w:rPr>
                    <w:rFonts w:cs="Arial"/>
                    <w:b/>
                    <w:i w:val="0"/>
                    <w:sz w:val="12"/>
                    <w:szCs w:val="12"/>
                  </w:rPr>
                </w:pPr>
              </w:p>
              <w:p w:rsidR="0034590B" w:rsidRPr="003F0429" w:rsidRDefault="0034590B" w:rsidP="00526BD0">
                <w:pPr>
                  <w:ind w:firstLine="0"/>
                  <w:jc w:val="center"/>
                </w:pPr>
                <w:r>
                  <w:rPr>
                    <w:b/>
                    <w:sz w:val="26"/>
                    <w:szCs w:val="26"/>
                  </w:rPr>
                  <w:t>7</w:t>
                </w:r>
                <w:r w:rsidRPr="007F32D0">
                  <w:rPr>
                    <w:b/>
                    <w:sz w:val="26"/>
                    <w:szCs w:val="26"/>
                  </w:rPr>
                  <w:t>9</w:t>
                </w:r>
                <w:r>
                  <w:rPr>
                    <w:b/>
                    <w:sz w:val="26"/>
                    <w:szCs w:val="26"/>
                  </w:rPr>
                  <w:t>1217115</w:t>
                </w:r>
                <w:r w:rsidRPr="007F32D0">
                  <w:rPr>
                    <w:b/>
                    <w:sz w:val="26"/>
                    <w:szCs w:val="26"/>
                  </w:rPr>
                  <w:t>.00</w:t>
                </w:r>
                <w:r w:rsidR="0083344C">
                  <w:rPr>
                    <w:b/>
                    <w:sz w:val="26"/>
                    <w:szCs w:val="26"/>
                  </w:rPr>
                  <w:t>4</w:t>
                </w:r>
                <w:r>
                  <w:rPr>
                    <w:b/>
                    <w:sz w:val="26"/>
                    <w:szCs w:val="26"/>
                  </w:rPr>
                  <w:t>-2020 ОБ</w:t>
                </w:r>
                <w:r w:rsidRPr="003F0429">
                  <w:rPr>
                    <w:szCs w:val="24"/>
                  </w:rPr>
                  <w:t xml:space="preserve"> </w:t>
                </w:r>
                <w:r w:rsidR="00844C8D" w:rsidRPr="003F0429">
                  <w:rPr>
                    <w:szCs w:val="24"/>
                  </w:rPr>
                  <w:fldChar w:fldCharType="begin"/>
                </w:r>
                <w:r w:rsidR="00844C8D" w:rsidRPr="003F0429">
                  <w:rPr>
                    <w:szCs w:val="24"/>
                  </w:rPr>
                  <w:fldChar w:fldCharType="begin"/>
                </w:r>
                <w:r w:rsidRPr="003F0429">
                  <w:rPr>
                    <w:szCs w:val="24"/>
                  </w:rPr>
                  <w:instrText xml:space="preserve"> SUBJECT  \* MERGEFORMAT </w:instrText>
                </w:r>
                <w:r w:rsidR="00844C8D" w:rsidRPr="003F0429">
                  <w:rPr>
                    <w:szCs w:val="24"/>
                  </w:rPr>
                  <w:fldChar w:fldCharType="end"/>
                </w:r>
                <w:r w:rsidR="00844C8D" w:rsidRPr="003F0429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52" o:spid="_x0000_s2125" type="#_x0000_t202" style="position:absolute;left:0;text-align:left;margin-left:530.1pt;margin-top:799.35pt;width:45.6pt;height:19.95pt;z-index:25165836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W2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" o:allowincell="f" filled="f" stroked="f">
          <v:textbox style="mso-next-textbox:#Text Box 52">
            <w:txbxContent>
              <w:p w:rsidR="0034590B" w:rsidRPr="00A82B67" w:rsidRDefault="00844C8D" w:rsidP="000A01EC">
                <w:pPr>
                  <w:pStyle w:val="a8"/>
                  <w:rPr>
                    <w:rFonts w:ascii="Times New Roman" w:hAnsi="Times New Roman"/>
                    <w:b/>
                    <w:i w:val="0"/>
                    <w:noProof w:val="0"/>
                    <w:sz w:val="26"/>
                    <w:szCs w:val="26"/>
                  </w:rPr>
                </w:pP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begin"/>
                </w:r>
                <w:r w:rsidR="0034590B"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instrText xml:space="preserve"> PAGE </w:instrText>
                </w: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separate"/>
                </w:r>
                <w:r w:rsidR="006B667B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t>35</w:t>
                </w: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end"/>
                </w:r>
              </w:p>
              <w:p w:rsidR="0034590B" w:rsidRDefault="0034590B" w:rsidP="00951779">
                <w:pPr>
                  <w:pStyle w:val="a8"/>
                  <w:rPr>
                    <w:noProof w:val="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Line 53" o:spid="_x0000_s2124" style="position:absolute;left:0;text-align:left;z-index:251658284;visibility:visible;mso-position-horizontal-relative:page;mso-position-vertical-relative:page" from="28.4pt,823.6pt" to="575.7pt,8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XFgIAAC0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" o:allowincell="f" strokeweight="1pt">
          <w10:wrap anchorx="page" anchory="page"/>
        </v:line>
      </w:pict>
    </w:r>
    <w:r>
      <w:rPr>
        <w:noProof/>
      </w:rPr>
      <w:pict>
        <v:shape id="Text Box 54" o:spid="_x0000_s2123" type="#_x0000_t202" style="position:absolute;left:0;text-align:left;margin-left:532.95pt;margin-top:778.05pt;width:42.6pt;height:21.3pt;z-index:25165831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" o:allowincell="f" filled="f" stroked="f" strokeweight="1pt">
          <v:textbox style="mso-next-textbox:#Text Box 54">
            <w:txbxContent>
              <w:p w:rsidR="0034590B" w:rsidRPr="00A82B67" w:rsidRDefault="0034590B">
                <w:pPr>
                  <w:pStyle w:val="a8"/>
                  <w:rPr>
                    <w:rFonts w:ascii="Times New Roman" w:hAnsi="Times New Roman"/>
                    <w:i w:val="0"/>
                    <w:sz w:val="24"/>
                    <w:szCs w:val="24"/>
                  </w:rPr>
                </w:pPr>
                <w:r w:rsidRPr="00A82B67">
                  <w:rPr>
                    <w:rFonts w:ascii="Times New Roman" w:hAnsi="Times New Roman"/>
                    <w:i w:val="0"/>
                    <w:sz w:val="24"/>
                    <w:szCs w:val="24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55" o:spid="_x0000_s2122" style="position:absolute;left:0;text-align:left;flip:y;z-index:251658293;visibility:visible;mso-position-horizontal-relative:page;mso-position-vertical-relative:page" from="56.8pt,780.9pt" to="575.7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KiHAIAADg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" o:allowincell="f" strokeweight="1pt">
          <w10:wrap anchorx="page" anchory="page"/>
        </v:line>
      </w:pict>
    </w:r>
    <w:r>
      <w:rPr>
        <w:noProof/>
      </w:rPr>
      <w:pict>
        <v:line id="Line 56" o:spid="_x0000_s2121" style="position:absolute;left:0;text-align:left;z-index:251658297;visibility:visible;mso-wrap-distance-top:-6e-5mm;mso-wrap-distance-bottom:-6e-5mm;mso-position-horizontal-relative:page;mso-position-vertical-relative:page" from="532.95pt,795.15pt" to="575.55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Ay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57" o:spid="_x0000_s2120" style="position:absolute;left:0;text-align:left;z-index:251658296;visibility:visible;mso-wrap-distance-left:3.17494mm;mso-wrap-distance-right:3.17494mm;mso-position-horizontal-relative:page;mso-position-vertical-relative:page" from="532.95pt,780.9pt" to="532.95pt,8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8yEwIAACo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68" o:spid="_x0000_s2110" style="position:absolute;left:0;text-align:left;z-index:251658299;visibility:visible;mso-wrap-distance-left:3.17494mm;mso-wrap-distance-right:3.17494mm;mso-position-horizontal-relative:page;mso-position-vertical-relative:page" from="106.5pt,781pt" to="106.5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D9EgIAACo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69" o:spid="_x0000_s2109" style="position:absolute;left:0;text-align:left;z-index:251658298;visibility:visible;mso-wrap-distance-left:3.17494mm;mso-wrap-distance-right:3.17494mm;mso-position-horizontal-relative:page;mso-position-vertical-relative:page" from="78.1pt,781pt" to="78.1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e4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TRehN71xBbhUamdDdfSsXsxW0+8OKV21RB145Ph6MRCXhYjkTUjYOAMZ9v1nzcCHHL2O&#10;jTo3tguQ0AJ0jnpc7nrws0d0OKRw+pRn6S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" o:allowincell="f" strokeweight="1pt">
          <w10:wrap anchorx="page" anchory="page"/>
        </v:line>
      </w:pict>
    </w:r>
    <w:r>
      <w:rPr>
        <w:noProof/>
      </w:rPr>
      <w:pict>
        <v:line id="Line 70" o:spid="_x0000_s2108" style="position:absolute;left:0;text-align:left;z-index:251658295;visibility:visible;mso-wrap-distance-top:-6e-5mm;mso-wrap-distance-bottom:-6e-5mm;mso-position-horizontal-relative:page;mso-position-vertical-relative:page" from="56.8pt,809.4pt" to="241.4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71" o:spid="_x0000_s2107" style="position:absolute;left:0;text-align:left;z-index:251658294;visibility:visible;mso-wrap-distance-top:-6e-5mm;mso-wrap-distance-bottom:-6e-5mm;mso-position-horizontal-relative:page;mso-position-vertical-relative:page" from="56.8pt,795.2pt" to="241.4pt,7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Cr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pBCNF&#10;evDoWSiOHrNQm8G4EiC12tiQHT2qV/Os6VeHlK47onY8anw7GYiLEcldSFg4Azdsh0+aAYbsvY6F&#10;Ora2D5RQAnSMfpxufvCjRxQ284eiKHKwjV7PElJeA411/iPXPQqTCks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" o:allowincell="f">
          <w10:wrap anchorx="page" anchory="page"/>
        </v:line>
      </w:pict>
    </w:r>
    <w:r>
      <w:rPr>
        <w:noProof/>
      </w:rPr>
      <w:pict>
        <v:line id="Line 72" o:spid="_x0000_s2106" style="position:absolute;left:0;text-align:left;z-index:251658302;visibility:visible;mso-wrap-distance-left:3.17494mm;mso-wrap-distance-right:3.17494mm;mso-position-horizontal-relative:page;mso-position-vertical-relative:page" from="241.4pt,781pt" to="241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8b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73" o:spid="_x0000_s2105" style="position:absolute;left:0;text-align:left;z-index:251658301;visibility:visible;mso-wrap-distance-left:3.17494mm;mso-wrap-distance-right:3.17494mm;mso-position-horizontal-relative:page;mso-position-vertical-relative:page" from="213pt,781pt" to="213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HY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74" o:spid="_x0000_s2104" style="position:absolute;left:0;text-align:left;z-index:251658300;visibility:visible;mso-wrap-distance-left:3.17494mm;mso-wrap-distance-right:3.17494mm;mso-position-horizontal-relative:page;mso-position-vertical-relative:page" from="170.4pt,781pt" to="170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+G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75" o:spid="_x0000_s2103" style="position:absolute;left:0;text-align:left;z-index:251658285;visibility:visible;mso-wrap-distance-top:-6e-5mm;mso-wrap-distance-bottom:-6e-5mm;mso-position-horizontal-relative:page;mso-position-vertical-relative:page" from="28.4pt,752.6pt" to="56.8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xu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76" o:spid="_x0000_s2102" style="position:absolute;left:0;text-align:left;z-index:251658288;visibility:visible;mso-wrap-distance-top:-6e-5mm;mso-wrap-distance-bottom:-6e-5mm;mso-position-horizontal-relative:page;mso-position-vertical-relative:page" from="28.4pt,511.2pt" to="56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Z3EwIAACo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77" o:spid="_x0000_s2101" style="position:absolute;left:0;text-align:left;z-index:251658287;visibility:visible;mso-wrap-distance-top:-6e-5mm;mso-wrap-distance-bottom:-6e-5mm;mso-position-horizontal-relative:page;mso-position-vertical-relative:page" from="28.4pt,582.2pt" to="56.8pt,5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LY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78" o:spid="_x0000_s2100" style="position:absolute;left:0;text-align:left;z-index:251658286;visibility:visible;mso-wrap-distance-top:-6e-5mm;mso-wrap-distance-bottom:-6e-5mm;mso-position-horizontal-relative:page;mso-position-vertical-relative:page" from="28.4pt,653.2pt" to="56.8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UJ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" o:allowincell="f" strokeweight="1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7" o:spid="_x0000_s2092" type="#_x0000_t202" style="position:absolute;left:0;text-align:left;margin-left:102.35pt;margin-top:749.55pt;width:142.75pt;height:19.95pt;z-index:25165836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YGug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" o:allowincell="f" filled="f" stroked="f">
          <v:textbox>
            <w:txbxContent>
              <w:p w:rsidR="0034590B" w:rsidRDefault="0034590B" w:rsidP="00126DCE">
                <w:pPr>
                  <w:ind w:firstLine="0"/>
                </w:pPr>
                <w:r>
                  <w:rPr>
                    <w:b/>
                    <w:szCs w:val="24"/>
                  </w:rPr>
                  <w:t>Куликова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5" o:spid="_x0000_s2074" type="#_x0000_t202" style="position:absolute;left:0;text-align:left;margin-left:54.15pt;margin-top:792.3pt;width:57pt;height:19.95pt;z-index:25165835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RavAIAAMM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" o:allowincell="f" filled="f" stroked="f">
          <v:textbox>
            <w:txbxContent>
              <w:p w:rsidR="0034590B" w:rsidRPr="00CC7C8E" w:rsidRDefault="0034590B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Н.контр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6" o:spid="_x0000_s2073" type="#_x0000_t202" style="position:absolute;left:0;text-align:left;margin-left:54.15pt;margin-top:763.8pt;width:57pt;height:19.95pt;z-index:25165834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7ug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" o:allowincell="f" filled="f" stroked="f">
          <v:textbox>
            <w:txbxContent>
              <w:p w:rsidR="0034590B" w:rsidRPr="00CC7C8E" w:rsidRDefault="0034590B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Провер.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0" o:spid="_x0000_s2076" type="#_x0000_t202" style="position:absolute;left:0;text-align:left;margin-left:22.8pt;margin-top:404.7pt;width:25.65pt;height:421.9pt;z-index:25165835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" o:allowincell="f" filled="f" stroked="f">
          <v:textbox style="layout-flow:vertical;mso-layout-flow-alt:bottom-to-top">
            <w:txbxContent>
              <w:p w:rsidR="0034590B" w:rsidRPr="00E4750E" w:rsidRDefault="0034590B" w:rsidP="00E4750E">
                <w:pPr>
                  <w:ind w:firstLine="0"/>
                </w:pPr>
                <w:r>
                  <w:rPr>
                    <w:sz w:val="4"/>
                    <w:szCs w:val="4"/>
                  </w:rPr>
                  <w:t xml:space="preserve">   </w:t>
                </w:r>
                <w:r w:rsidRPr="00E4750E">
                  <w:rPr>
                    <w:szCs w:val="24"/>
                  </w:rPr>
                  <w:t>Инд. № подл.      Подп. и дата      Взам. инв. №  Инв. № дубл.      Подп. и 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2" o:spid="_x0000_s2098" type="#_x0000_t202" style="position:absolute;left:0;text-align:left;margin-left:102.35pt;margin-top:792.3pt;width:158pt;height:19.95pt;z-index:25165837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4X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SiJbn3HQGbjdD+Bo9nAOfXZc9XAnq68aCblsqdiwG6Xk2DJaQ36hvemf&#10;XZ1wtAVZjx9kDXHo1kgHtG9Ub4sH5UCADn16PPXG5lLBoW32LABTBbYovrycxS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" o:allowincell="f" filled="f" stroked="f">
          <v:textbox>
            <w:txbxContent>
              <w:p w:rsidR="0034590B" w:rsidRPr="003D7C90" w:rsidRDefault="0034590B" w:rsidP="003D7C90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5" o:spid="_x0000_s2097" type="#_x0000_t202" style="position:absolute;left:0;text-align:left;margin-left:527.25pt;margin-top:763.8pt;width:45.6pt;height:19.95pt;z-index:25165939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UqvA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" o:allowincell="f" filled="f" stroked="f">
          <v:textbox>
            <w:txbxContent>
              <w:p w:rsidR="0034590B" w:rsidRPr="00A82B67" w:rsidRDefault="0034590B" w:rsidP="00526BD0">
                <w:pPr>
                  <w:ind w:firstLine="0"/>
                  <w:rPr>
                    <w:b/>
                    <w:sz w:val="26"/>
                    <w:szCs w:val="26"/>
                  </w:rPr>
                </w:pPr>
                <w:r w:rsidRPr="00A82B67">
                  <w:rPr>
                    <w:b/>
                    <w:sz w:val="26"/>
                    <w:szCs w:val="26"/>
                  </w:rPr>
                  <w:t xml:space="preserve">   </w:t>
                </w:r>
                <w:r w:rsidR="006B667B">
                  <w:fldChar w:fldCharType="begin"/>
                </w:r>
                <w:r w:rsidR="006B667B">
                  <w:instrText xml:space="preserve"> NUMPAGES   \* MERGEFORMAT </w:instrText>
                </w:r>
                <w:r w:rsidR="006B667B">
                  <w:fldChar w:fldCharType="separate"/>
                </w:r>
                <w:r w:rsidR="006B667B" w:rsidRPr="006B667B">
                  <w:rPr>
                    <w:b/>
                    <w:noProof/>
                    <w:sz w:val="26"/>
                    <w:szCs w:val="26"/>
                  </w:rPr>
                  <w:t>36</w:t>
                </w:r>
                <w:r w:rsidR="006B667B">
                  <w:rPr>
                    <w:b/>
                    <w:noProof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3" o:spid="_x0000_s2096" type="#_x0000_t202" style="position:absolute;left:0;text-align:left;margin-left:102.35pt;margin-top:763.8pt;width:148.75pt;height:19.95pt;z-index:2516583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eZug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" o:allowincell="f" filled="f" stroked="f">
          <v:textbox>
            <w:txbxContent>
              <w:p w:rsidR="0034590B" w:rsidRPr="003D7C90" w:rsidRDefault="0034590B" w:rsidP="003D7C90">
                <w:pPr>
                  <w:rPr>
                    <w:szCs w:val="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8" o:spid="_x0000_s2095" type="#_x0000_t202" style="position:absolute;left:0;text-align:left;margin-left:438.9pt;margin-top:775.5pt;width:136.8pt;height:51.1pt;z-index:2516583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o5ugIAAMM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" o:allowincell="f" filled="f" stroked="f">
          <v:textbox>
            <w:txbxContent>
              <w:p w:rsidR="0034590B" w:rsidRPr="00121580" w:rsidRDefault="0034590B" w:rsidP="00121580">
                <w:pPr>
                  <w:spacing w:line="240" w:lineRule="auto"/>
                  <w:ind w:left="-113" w:right="-113" w:firstLine="0"/>
                  <w:jc w:val="center"/>
                  <w:rPr>
                    <w:sz w:val="4"/>
                    <w:szCs w:val="4"/>
                  </w:rPr>
                </w:pPr>
              </w:p>
              <w:p w:rsidR="0034590B" w:rsidRDefault="0034590B" w:rsidP="005422E9">
                <w:pPr>
                  <w:spacing w:line="276" w:lineRule="auto"/>
                  <w:ind w:left="-113" w:right="-113" w:firstLine="0"/>
                  <w:jc w:val="center"/>
                  <w:rPr>
                    <w:b/>
                    <w:spacing w:val="-8"/>
                    <w:sz w:val="8"/>
                    <w:szCs w:val="8"/>
                  </w:rPr>
                </w:pPr>
              </w:p>
              <w:p w:rsidR="0034590B" w:rsidRPr="00126DCE" w:rsidRDefault="0034590B" w:rsidP="005422E9">
                <w:pPr>
                  <w:spacing w:line="276" w:lineRule="auto"/>
                  <w:ind w:left="-113" w:right="-113" w:firstLine="0"/>
                  <w:jc w:val="center"/>
                  <w:rPr>
                    <w:b/>
                    <w:spacing w:val="-8"/>
                    <w:sz w:val="12"/>
                    <w:szCs w:val="12"/>
                  </w:rPr>
                </w:pPr>
              </w:p>
              <w:p w:rsidR="0034590B" w:rsidRPr="003D7C90" w:rsidRDefault="0034590B" w:rsidP="005422E9">
                <w:pPr>
                  <w:spacing w:line="276" w:lineRule="auto"/>
                  <w:ind w:left="-113" w:right="-113" w:firstLine="0"/>
                  <w:jc w:val="center"/>
                  <w:rPr>
                    <w:spacing w:val="-14"/>
                    <w:sz w:val="26"/>
                    <w:szCs w:val="26"/>
                  </w:rPr>
                </w:pPr>
                <w:r>
                  <w:rPr>
                    <w:b/>
                    <w:spacing w:val="-8"/>
                    <w:szCs w:val="24"/>
                  </w:rPr>
                  <w:t>ООО</w:t>
                </w:r>
                <w:r w:rsidRPr="000D5FFD">
                  <w:rPr>
                    <w:b/>
                    <w:spacing w:val="-8"/>
                    <w:szCs w:val="24"/>
                  </w:rPr>
                  <w:t xml:space="preserve"> «</w:t>
                </w:r>
                <w:r>
                  <w:rPr>
                    <w:b/>
                    <w:spacing w:val="-8"/>
                    <w:szCs w:val="24"/>
                  </w:rPr>
                  <w:t>Краян»</w:t>
                </w:r>
              </w:p>
              <w:p w:rsidR="0034590B" w:rsidRPr="00526BD0" w:rsidRDefault="0034590B" w:rsidP="005422E9">
                <w:pPr>
                  <w:spacing w:line="240" w:lineRule="auto"/>
                  <w:ind w:left="-170" w:right="-170" w:firstLine="0"/>
                  <w:jc w:val="center"/>
                  <w:rPr>
                    <w:b/>
                    <w:spacing w:val="-6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3" o:spid="_x0000_s2094" type="#_x0000_t202" style="position:absolute;left:0;text-align:left;margin-left:441.75pt;margin-top:749.55pt;width:144.3pt;height:19.95pt;z-index:25165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" o:allowincell="f" filled="f" stroked="f">
          <v:textbox>
            <w:txbxContent>
              <w:p w:rsidR="0034590B" w:rsidRPr="00CC7C8E" w:rsidRDefault="0034590B" w:rsidP="00526BD0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Лит.       Лист     Листов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1" o:spid="_x0000_s2093" type="#_x0000_t202" style="position:absolute;left:0;text-align:left;margin-left:102.35pt;margin-top:806.55pt;width:158pt;height:19.95pt;z-index:25165837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/KuQ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" o:allowincell="f" filled="f" stroked="f">
          <v:textbox>
            <w:txbxContent>
              <w:p w:rsidR="0034590B" w:rsidRPr="003D7C90" w:rsidRDefault="0034590B" w:rsidP="003D7C90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Куликова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8" o:spid="_x0000_s2091" type="#_x0000_t202" style="position:absolute;left:0;text-align:left;margin-left:48.45pt;margin-top:735.3pt;width:202.65pt;height:19.95pt;z-index:25165834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w2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" o:allowincell="f" filled="f" stroked="f">
          <v:textbox>
            <w:txbxContent>
              <w:p w:rsidR="0034590B" w:rsidRPr="00CC7C8E" w:rsidRDefault="0034590B" w:rsidP="00526BD0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>
                  <w:rPr>
                    <w:noProof w:val="0"/>
                  </w:rPr>
                  <w:t xml:space="preserve"> </w:t>
                </w: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Изм.Лист   № докум.    Подп.   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4" o:spid="_x0000_s2090" type="#_x0000_t202" style="position:absolute;left:0;text-align:left;margin-left:245.1pt;margin-top:710pt;width:330.6pt;height:39.55pt;z-index:25165836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Ph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" o:allowincell="f" filled="f" stroked="f">
          <v:textbox>
            <w:txbxContent>
              <w:p w:rsidR="0034590B" w:rsidRPr="00B52AE7" w:rsidRDefault="0034590B" w:rsidP="006C0567">
                <w:pPr>
                  <w:ind w:firstLine="0"/>
                  <w:jc w:val="center"/>
                  <w:rPr>
                    <w:rFonts w:ascii="Arial" w:hAnsi="Arial" w:cs="Arial"/>
                    <w:i/>
                    <w:sz w:val="12"/>
                    <w:szCs w:val="12"/>
                  </w:rPr>
                </w:pPr>
              </w:p>
              <w:p w:rsidR="0034590B" w:rsidRPr="007F32D0" w:rsidRDefault="0034590B" w:rsidP="00526BD0">
                <w:pPr>
                  <w:ind w:firstLine="0"/>
                  <w:jc w:val="center"/>
                </w:pPr>
                <w:r>
                  <w:rPr>
                    <w:b/>
                    <w:sz w:val="26"/>
                    <w:szCs w:val="26"/>
                  </w:rPr>
                  <w:t>7</w:t>
                </w:r>
                <w:r w:rsidRPr="007F32D0">
                  <w:rPr>
                    <w:b/>
                    <w:sz w:val="26"/>
                    <w:szCs w:val="26"/>
                  </w:rPr>
                  <w:t>9</w:t>
                </w:r>
                <w:r>
                  <w:rPr>
                    <w:b/>
                    <w:sz w:val="26"/>
                    <w:szCs w:val="26"/>
                  </w:rPr>
                  <w:t>1217115</w:t>
                </w:r>
                <w:r w:rsidRPr="007F32D0">
                  <w:rPr>
                    <w:b/>
                    <w:sz w:val="26"/>
                    <w:szCs w:val="26"/>
                  </w:rPr>
                  <w:t>.00</w:t>
                </w:r>
                <w:r w:rsidR="0083344C">
                  <w:rPr>
                    <w:b/>
                    <w:sz w:val="26"/>
                    <w:szCs w:val="26"/>
                  </w:rPr>
                  <w:t>4</w:t>
                </w:r>
                <w:r>
                  <w:rPr>
                    <w:b/>
                    <w:sz w:val="26"/>
                    <w:szCs w:val="26"/>
                  </w:rPr>
                  <w:t>-2020 ОБ</w:t>
                </w:r>
                <w:r w:rsidR="00844C8D" w:rsidRPr="007F32D0">
                  <w:rPr>
                    <w:b/>
                    <w:sz w:val="28"/>
                    <w:szCs w:val="28"/>
                  </w:rPr>
                  <w:fldChar w:fldCharType="begin"/>
                </w:r>
                <w:r w:rsidR="00844C8D" w:rsidRPr="007F32D0">
                  <w:rPr>
                    <w:b/>
                    <w:sz w:val="28"/>
                    <w:szCs w:val="28"/>
                  </w:rPr>
                  <w:fldChar w:fldCharType="begin"/>
                </w:r>
                <w:r w:rsidRPr="007F32D0">
                  <w:rPr>
                    <w:b/>
                    <w:sz w:val="28"/>
                    <w:szCs w:val="28"/>
                  </w:rPr>
                  <w:instrText xml:space="preserve"> SUBJECT  \* MERGEFORMAT </w:instrText>
                </w:r>
                <w:r w:rsidR="00844C8D" w:rsidRPr="007F32D0">
                  <w:rPr>
                    <w:b/>
                    <w:sz w:val="28"/>
                    <w:szCs w:val="28"/>
                  </w:rPr>
                  <w:fldChar w:fldCharType="end"/>
                </w:r>
                <w:r w:rsidR="00844C8D" w:rsidRPr="007F32D0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0" o:spid="_x0000_s2089" type="#_x0000_t202" style="position:absolute;left:0;text-align:left;margin-left:438.9pt;margin-top:763.8pt;width:45.6pt;height:19.95pt;z-index:25165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GrugIAAMI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" filled="f" stroked="f">
          <v:textbox>
            <w:txbxContent>
              <w:p w:rsidR="0034590B" w:rsidRPr="00A82B67" w:rsidRDefault="0034590B" w:rsidP="00951779">
                <w:pPr>
                  <w:pStyle w:val="a8"/>
                  <w:rPr>
                    <w:rFonts w:ascii="Times New Roman" w:hAnsi="Times New Roman"/>
                    <w:b/>
                    <w:i w:val="0"/>
                    <w:noProof w:val="0"/>
                    <w:sz w:val="26"/>
                    <w:szCs w:val="26"/>
                  </w:rPr>
                </w:pPr>
                <w:r w:rsidRPr="00A82B67">
                  <w:rPr>
                    <w:rFonts w:ascii="Times New Roman" w:hAnsi="Times New Roman"/>
                    <w:b/>
                    <w:i w:val="0"/>
                    <w:noProof w:val="0"/>
                    <w:sz w:val="26"/>
                    <w:szCs w:val="26"/>
                  </w:rPr>
                  <w:t>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5" o:spid="_x0000_s2088" type="#_x0000_t202" style="position:absolute;left:0;text-align:left;margin-left:102.35pt;margin-top:792.3pt;width:62.1pt;height:19.95pt;z-index:25165837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ICvAIAAMI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" o:allowincell="f" filled="f" stroked="f">
          <v:textbox>
            <w:txbxContent>
              <w:p w:rsidR="0034590B" w:rsidRDefault="0034590B" w:rsidP="00E16597">
                <w:pPr>
                  <w:pStyle w:val="a8"/>
                  <w:jc w:val="left"/>
                  <w:rPr>
                    <w:noProof w:val="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6" o:spid="_x0000_s2087" type="#_x0000_t202" style="position:absolute;left:0;text-align:left;margin-left:102.35pt;margin-top:806.55pt;width:78.45pt;height:19.95pt;z-index:25165837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9A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" o:allowincell="f" filled="f" stroked="f">
          <v:textbox>
            <w:txbxContent>
              <w:p w:rsidR="0034590B" w:rsidRDefault="0034590B" w:rsidP="00E16597">
                <w:pPr>
                  <w:pStyle w:val="a8"/>
                  <w:jc w:val="left"/>
                  <w:rPr>
                    <w:noProof w:val="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Line 89" o:spid="_x0000_s2086" style="position:absolute;left:0;text-align:left;flip:y;z-index:251658324;visibility:visible;mso-position-horizontal-relative:page;mso-position-vertical-relative:page" from="56.8pt,709.65pt" to="575.7pt,7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5EHQIAADg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" o:allowincell="f" strokeweight="1pt">
          <w10:wrap anchorx="page" anchory="page"/>
        </v:line>
      </w:pict>
    </w:r>
    <w:r>
      <w:rPr>
        <w:noProof/>
      </w:rPr>
      <w:pict>
        <v:line id="Line 90" o:spid="_x0000_s2085" style="position:absolute;left:0;text-align:left;flip:y;z-index:251658318;visibility:visible;mso-position-horizontal-relative:page;mso-position-vertical-relative:page" from="28.4pt,752.4pt" to="575.7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XVHwIAADgEAAAOAAAAZHJzL2Uyb0RvYy54bWysU8uu2yAQ3VfqPyD2ie3UeVlxrio76SZt&#10;I93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" o:allowincell="f" strokeweight="1pt">
          <w10:wrap anchorx="page" anchory="page"/>
        </v:line>
      </w:pict>
    </w:r>
    <w:r>
      <w:rPr>
        <w:noProof/>
      </w:rPr>
      <w:pict>
        <v:line id="Line 91" o:spid="_x0000_s2084" style="position:absolute;left:0;text-align:left;flip:y;z-index:251658331;visibility:visible;mso-position-horizontal-relative:page;mso-position-vertical-relative:page" from="440.2pt,766.65pt" to="575.7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" o:allowincell="f" strokeweight="1pt">
          <w10:wrap anchorx="page" anchory="page"/>
        </v:line>
      </w:pict>
    </w:r>
    <w:r>
      <w:rPr>
        <w:noProof/>
      </w:rPr>
      <w:pict>
        <v:line id="Line 92" o:spid="_x0000_s2083" style="position:absolute;left:0;text-align:left;flip:y;z-index:251658332;visibility:visible;mso-position-horizontal-relative:page;mso-position-vertical-relative:page" from="440.2pt,780.9pt" to="575.7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" o:allowincell="f" strokeweight="1pt">
          <w10:wrap anchorx="page" anchory="page"/>
        </v:line>
      </w:pict>
    </w:r>
    <w:r>
      <w:rPr>
        <w:noProof/>
      </w:rPr>
      <w:pict>
        <v:shape id="Text Box 93" o:spid="_x0000_s2082" type="#_x0000_t202" style="position:absolute;left:0;text-align:left;margin-left:245.1pt;margin-top:755.25pt;width:190.95pt;height:65.55pt;z-index:25165836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55O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" o:allowincell="f" filled="f" stroked="f">
          <v:textbox>
            <w:txbxContent>
              <w:p w:rsidR="0083344C" w:rsidRPr="0083344C" w:rsidRDefault="0083344C" w:rsidP="00EF0698">
                <w:pPr>
                  <w:pStyle w:val="3"/>
                  <w:spacing w:line="240" w:lineRule="auto"/>
                  <w:ind w:left="-170" w:right="-170"/>
                  <w:rPr>
                    <w:rFonts w:ascii="Times New Roman" w:hAnsi="Times New Roman"/>
                    <w:b/>
                    <w:i w:val="0"/>
                    <w:sz w:val="14"/>
                    <w:szCs w:val="14"/>
                  </w:rPr>
                </w:pPr>
              </w:p>
              <w:p w:rsidR="0034590B" w:rsidRPr="000D5FFD" w:rsidRDefault="0083344C" w:rsidP="00EF0698">
                <w:pPr>
                  <w:pStyle w:val="3"/>
                  <w:spacing w:line="240" w:lineRule="auto"/>
                  <w:ind w:left="-170" w:right="-170"/>
                  <w:rPr>
                    <w:rFonts w:ascii="Times New Roman" w:hAnsi="Times New Roman"/>
                    <w:b/>
                    <w:i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 w:val="0"/>
                    <w:sz w:val="24"/>
                    <w:szCs w:val="24"/>
                  </w:rPr>
                  <w:t>Грабли</w:t>
                </w:r>
                <w:r w:rsidR="0034590B">
                  <w:rPr>
                    <w:rFonts w:ascii="Times New Roman" w:hAnsi="Times New Roman"/>
                    <w:b/>
                    <w:i w:val="0"/>
                    <w:sz w:val="24"/>
                    <w:szCs w:val="24"/>
                  </w:rPr>
                  <w:t xml:space="preserve"> для мотоблоков и минитракторов</w:t>
                </w:r>
                <w:r w:rsidR="0034590B" w:rsidRPr="000D5FFD">
                  <w:rPr>
                    <w:rFonts w:ascii="Times New Roman" w:hAnsi="Times New Roman"/>
                    <w:b/>
                    <w:i w:val="0"/>
                    <w:sz w:val="24"/>
                    <w:szCs w:val="24"/>
                  </w:rPr>
                  <w:t xml:space="preserve">. </w:t>
                </w:r>
              </w:p>
              <w:p w:rsidR="0034590B" w:rsidRPr="00F2530F" w:rsidRDefault="0034590B" w:rsidP="00EF0698">
                <w:pPr>
                  <w:pStyle w:val="3"/>
                  <w:spacing w:line="240" w:lineRule="auto"/>
                  <w:ind w:left="-113" w:right="-113"/>
                  <w:rPr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b/>
                    <w:i w:val="0"/>
                    <w:sz w:val="24"/>
                    <w:szCs w:val="24"/>
                  </w:rPr>
                  <w:t>Обоснование безопасности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1" type="#_x0000_t202" style="position:absolute;left:0;text-align:left;margin-left:481.65pt;margin-top:763.8pt;width:45.6pt;height:19.95pt;z-index:251658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gH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" o:allowincell="f" filled="f" stroked="f">
          <v:textbox>
            <w:txbxContent>
              <w:p w:rsidR="0034590B" w:rsidRPr="00A82B67" w:rsidRDefault="00844C8D">
                <w:pPr>
                  <w:pStyle w:val="a8"/>
                  <w:rPr>
                    <w:rFonts w:ascii="Times New Roman" w:hAnsi="Times New Roman"/>
                    <w:b/>
                    <w:i w:val="0"/>
                    <w:noProof w:val="0"/>
                    <w:sz w:val="26"/>
                    <w:szCs w:val="26"/>
                  </w:rPr>
                </w:pP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begin"/>
                </w:r>
                <w:r w:rsidR="0034590B"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instrText xml:space="preserve"> PAGE </w:instrText>
                </w: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separate"/>
                </w:r>
                <w:r w:rsidR="006B667B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t>2</w:t>
                </w:r>
                <w:r w:rsidRPr="00A82B67">
                  <w:rPr>
                    <w:rFonts w:ascii="Times New Roman" w:hAnsi="Times New Roman"/>
                    <w:b/>
                    <w:i w:val="0"/>
                    <w:snapToGrid w:val="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4" o:spid="_x0000_s2075" type="#_x0000_t202" style="position:absolute;left:0;text-align:left;margin-left:54.15pt;margin-top:806.55pt;width:54.15pt;height:19.95pt;z-index:25165835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P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" o:allowincell="f" filled="f" stroked="f">
          <v:textbox>
            <w:txbxContent>
              <w:p w:rsidR="0034590B" w:rsidRPr="00CC7C8E" w:rsidRDefault="0034590B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Утв.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7" o:spid="_x0000_s2072" type="#_x0000_t202" style="position:absolute;left:0;text-align:left;margin-left:54.15pt;margin-top:749.55pt;width:57pt;height:19.95pt;z-index:2516583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L/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" o:allowincell="f" filled="f" stroked="f">
          <v:textbox>
            <w:txbxContent>
              <w:p w:rsidR="0034590B" w:rsidRPr="00CC7C8E" w:rsidRDefault="0034590B">
                <w:pPr>
                  <w:pStyle w:val="a8"/>
                  <w:jc w:val="left"/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</w:pPr>
                <w:r w:rsidRPr="00CC7C8E">
                  <w:rPr>
                    <w:rFonts w:ascii="Times New Roman" w:hAnsi="Times New Roman"/>
                    <w:i w:val="0"/>
                    <w:sz w:val="24"/>
                    <w:szCs w:val="24"/>
                  </w:rPr>
                  <w:t>Разраб</w:t>
                </w:r>
                <w:r w:rsidRPr="00CC7C8E">
                  <w:rPr>
                    <w:rFonts w:ascii="Times New Roman" w:hAnsi="Times New Roman"/>
                    <w:i w:val="0"/>
                    <w:noProof w:val="0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113" o:spid="_x0000_s2071" style="position:absolute;left:0;text-align:left;z-index:251658326;visibility:visible;mso-wrap-distance-left:3.17494mm;mso-wrap-distance-right:3.17494mm;mso-position-horizontal-relative:page;mso-position-vertical-relative:page" from="106.5pt,710pt" to="106.5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14" o:spid="_x0000_s2070" style="position:absolute;left:0;text-align:left;z-index:251658325;visibility:visible;mso-wrap-distance-left:3.17494mm;mso-wrap-distance-right:3.17494mm;mso-position-horizontal-relative:page;mso-position-vertical-relative:page" from="78.1pt,710pt" to="78.1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n3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115" o:spid="_x0000_s2069" style="position:absolute;left:0;text-align:left;z-index:251658342;visibility:visible;mso-wrap-distance-left:3.17494mm;mso-wrap-distance-right:3.17494mm;mso-position-horizontal-relative:page;mso-position-vertical-relative:page" from="468.6pt,766.8pt" to="468.6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RS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Ioy6ahOb1xBfhUamdDefSsXsxW0+8OKV21RB14JPl6MRCYhYjkTUjYOAMp9v1nzcCHHL2O&#10;nTo3tguQ0AN0joJc7oLws0d0OKRwms3Tpzx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" o:allowincell="f">
          <w10:wrap anchorx="page" anchory="page"/>
        </v:line>
      </w:pict>
    </w:r>
    <w:r>
      <w:rPr>
        <w:noProof/>
      </w:rPr>
      <w:pict>
        <v:line id="Line 116" o:spid="_x0000_s2068" style="position:absolute;left:0;text-align:left;z-index:251658341;visibility:visible;mso-wrap-distance-left:3.17494mm;mso-wrap-distance-right:3.17494mm;mso-position-horizontal-relative:page;mso-position-vertical-relative:page" from="454.4pt,766.8pt" to="454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Rj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" o:allowincell="f">
          <w10:wrap anchorx="page" anchory="page"/>
        </v:line>
      </w:pict>
    </w:r>
    <w:r>
      <w:rPr>
        <w:noProof/>
      </w:rPr>
      <w:pict>
        <v:line id="Line 117" o:spid="_x0000_s2067" style="position:absolute;left:0;text-align:left;z-index:251658340;visibility:visible;mso-wrap-distance-top:-6e-5mm;mso-wrap-distance-bottom:-6e-5mm;mso-position-horizontal-relative:page;mso-position-vertical-relative:page" from="56.8pt,809.4pt" to="241.4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a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" o:allowincell="f">
          <w10:wrap anchorx="page" anchory="page"/>
        </v:line>
      </w:pict>
    </w:r>
    <w:r>
      <w:rPr>
        <w:noProof/>
      </w:rPr>
      <w:pict>
        <v:line id="Line 118" o:spid="_x0000_s2066" style="position:absolute;left:0;text-align:left;z-index:251658339;visibility:visible;mso-wrap-distance-top:-6e-5mm;mso-wrap-distance-bottom:-6e-5mm;mso-position-horizontal-relative:page;mso-position-vertical-relative:page" from="56.8pt,795.2pt" to="241.4pt,7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cIEw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" o:allowincell="f">
          <w10:wrap anchorx="page" anchory="page"/>
        </v:line>
      </w:pict>
    </w:r>
    <w:r>
      <w:rPr>
        <w:noProof/>
      </w:rPr>
      <w:pict>
        <v:line id="Line 119" o:spid="_x0000_s2065" style="position:absolute;left:0;text-align:left;z-index:251658338;visibility:visible;mso-wrap-distance-top:-6e-5mm;mso-wrap-distance-bottom:-6e-5mm;mso-position-horizontal-relative:page;mso-position-vertical-relative:page" from="56.8pt,781pt" to="241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Co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" o:allowincell="f">
          <w10:wrap anchorx="page" anchory="page"/>
        </v:line>
      </w:pict>
    </w:r>
    <w:r>
      <w:rPr>
        <w:noProof/>
      </w:rPr>
      <w:pict>
        <v:line id="Line 120" o:spid="_x0000_s2064" style="position:absolute;left:0;text-align:left;z-index:251658337;visibility:visible;mso-wrap-distance-top:-6e-5mm;mso-wrap-distance-bottom:-6e-5mm;mso-position-horizontal-relative:page;mso-position-vertical-relative:page" from="56.8pt,766.8pt" to="241.4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zFFA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" o:allowincell="f">
          <w10:wrap anchorx="page" anchory="page"/>
        </v:line>
      </w:pict>
    </w:r>
    <w:r>
      <w:rPr>
        <w:noProof/>
      </w:rPr>
      <w:pict>
        <v:line id="Line 121" o:spid="_x0000_s2063" style="position:absolute;left:0;text-align:left;z-index:251658336;visibility:visible;mso-wrap-distance-top:-6e-5mm;mso-wrap-distance-bottom:-6e-5mm;mso-position-horizontal-relative:page;mso-position-vertical-relative:page" from="56.8pt,724.2pt" to="241.4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wq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" o:allowincell="f">
          <w10:wrap anchorx="page" anchory="page"/>
        </v:line>
      </w:pict>
    </w:r>
    <w:r>
      <w:rPr>
        <w:noProof/>
      </w:rPr>
      <w:pict>
        <v:line id="Line 122" o:spid="_x0000_s2062" style="position:absolute;left:0;text-align:left;z-index:251658335;visibility:visible;mso-wrap-distance-top:-6e-5mm;mso-wrap-distance-bottom:-6e-5mm;mso-position-horizontal-relative:page;mso-position-vertical-relative:page" from="56.8pt,738.4pt" to="241.4pt,7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xUFAIAACw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123" o:spid="_x0000_s2061" style="position:absolute;left:0;text-align:left;z-index:251658334;visibility:visible;mso-wrap-distance-left:3.17494mm;mso-wrap-distance-right:3.17494mm;mso-position-horizontal-relative:page;mso-position-vertical-relative:page" from="525.4pt,752.6pt" to="525.4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vyFAIAACs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124" o:spid="_x0000_s2060" style="position:absolute;left:0;text-align:left;z-index:251658333;visibility:visible;mso-wrap-distance-left:3.17494mm;mso-wrap-distance-right:3.17494mm;mso-position-horizontal-relative:page;mso-position-vertical-relative:page" from="482.8pt,752.6pt" to="482.8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PSEwIAACs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125" o:spid="_x0000_s2059" style="position:absolute;left:0;text-align:left;z-index:251658330;visibility:visible;mso-wrap-distance-left:3.17494mm;mso-wrap-distance-right:3.17494mm;mso-position-horizontal-relative:page;mso-position-vertical-relative:page" from="440.2pt,752.6pt" to="440.2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7jEQ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26" o:spid="_x0000_s2058" style="position:absolute;left:0;text-align:left;z-index:251658329;visibility:visible;mso-wrap-distance-left:3.17494mm;mso-wrap-distance-right:3.17494mm;mso-position-horizontal-relative:page;mso-position-vertical-relative:page" from="241.4pt,710pt" to="241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127" o:spid="_x0000_s2057" style="position:absolute;left:0;text-align:left;z-index:251658328;visibility:visible;mso-wrap-distance-left:3.17494mm;mso-wrap-distance-right:3.17494mm;mso-position-horizontal-relative:page;mso-position-vertical-relative:page" from="213pt,710pt" to="213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28" o:spid="_x0000_s2056" style="position:absolute;left:0;text-align:left;z-index:251658327;visibility:visible;mso-wrap-distance-left:3.17494mm;mso-wrap-distance-right:3.17494mm;mso-position-horizontal-relative:page;mso-position-vertical-relative:page" from="170.4pt,710pt" to="170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jKFAIAACs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129" o:spid="_x0000_s2055" style="position:absolute;left:0;text-align:left;flip:y;z-index:251658323;visibility:visible;mso-wrap-distance-left:3.17494mm;mso-wrap-distance-right:3.17494mm;mso-position-horizontal-relative:page;mso-position-vertical-relative:page" from="42.6pt,411.8pt" to="42.6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130" o:spid="_x0000_s2054" style="position:absolute;left:0;text-align:left;flip:y;z-index:251658317;visibility:visible;mso-wrap-distance-left:3.17494mm;mso-wrap-distance-right:3.17494mm;mso-position-horizontal-relative:page;mso-position-vertical-relative:page" from="28.4pt,411.8pt" to="28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131" o:spid="_x0000_s2053" style="position:absolute;left:0;text-align:left;z-index:251658322;visibility:visible;mso-wrap-distance-top:-6e-5mm;mso-wrap-distance-bottom:-6e-5mm;mso-position-horizontal-relative:page;mso-position-vertical-relative:page" from="28.4pt,411.8pt" to="56.8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9JFQ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132" o:spid="_x0000_s2052" style="position:absolute;left:0;text-align:left;z-index:251658321;visibility:visible;mso-wrap-distance-top:-6e-5mm;mso-wrap-distance-bottom:-6e-5mm;mso-position-horizontal-relative:page;mso-position-vertical-relative:page" from="28.4pt,511.2pt" to="56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Mu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33" o:spid="_x0000_s2051" style="position:absolute;left:0;text-align:left;z-index:251658320;visibility:visible;mso-wrap-distance-top:-6e-5mm;mso-wrap-distance-bottom:-6e-5mm;mso-position-horizontal-relative:page;mso-position-vertical-relative:page" from="28.4pt,582.2pt" to="56.8pt,5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5N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34" o:spid="_x0000_s2050" style="position:absolute;left:0;text-align:left;z-index:251658319;visibility:visible;mso-wrap-distance-top:-6e-5mm;mso-wrap-distance-bottom:-6e-5mm;mso-position-horizontal-relative:page;mso-position-vertical-relative:page" from="28.4pt,653.2pt" to="56.8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Zt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" o:allowincell="f" strokeweight="1pt">
          <w10:wrap anchorx="page" anchory="page"/>
        </v:line>
      </w:pict>
    </w:r>
    <w:r>
      <w:rPr>
        <w:noProof/>
      </w:rPr>
      <w:pict>
        <v:line id="Line 135" o:spid="_x0000_s2049" style="position:absolute;left:0;text-align:left;z-index:251658316;visibility:visible;mso-wrap-distance-top:-6e-5mm;mso-wrap-distance-bottom:-6e-5mm;mso-position-horizontal-relative:page;mso-position-vertical-relative:page" from="28.4pt,823.6pt" to="56.8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aC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" o:allowincell="f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F2" w:rsidRDefault="00FE20F2">
      <w:r>
        <w:separator/>
      </w:r>
    </w:p>
  </w:footnote>
  <w:footnote w:type="continuationSeparator" w:id="0">
    <w:p w:rsidR="00FE20F2" w:rsidRDefault="00FE20F2">
      <w:r>
        <w:continuationSeparator/>
      </w:r>
    </w:p>
  </w:footnote>
  <w:footnote w:type="continuationNotice" w:id="1">
    <w:p w:rsidR="00FE20F2" w:rsidRDefault="00FE20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166" type="#_x0000_t202" style="position:absolute;left:0;text-align:left;margin-left:22.8pt;margin-top:406.05pt;width:28.4pt;height:423.35pt;z-index:25165825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" o:allowincell="f" filled="f" stroked="f" strokeweight="1pt">
          <v:textbox style="layout-flow:vertical;mso-layout-flow-alt:bottom-to-top">
            <w:txbxContent>
              <w:p w:rsidR="0034590B" w:rsidRPr="007F777D" w:rsidRDefault="0034590B" w:rsidP="007F777D">
                <w:pPr>
                  <w:pStyle w:val="a8"/>
                  <w:jc w:val="left"/>
                  <w:rPr>
                    <w:rFonts w:ascii="Times New Roman" w:hAnsi="Times New Roman"/>
                    <w:i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 </w:t>
                </w:r>
                <w:r w:rsidRPr="007F777D"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Инд. № подл.  </w:t>
                </w:r>
                <w:r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    </w:t>
                </w:r>
                <w:r w:rsidRPr="007F777D"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Подп. и дата  </w:t>
                </w:r>
                <w:r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    </w:t>
                </w:r>
                <w:r w:rsidRPr="007F777D"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Взам. инв. №  Инв. № дубл.  </w:t>
                </w:r>
                <w:r>
                  <w:rPr>
                    <w:rFonts w:ascii="Times New Roman" w:hAnsi="Times New Roman"/>
                    <w:i w:val="0"/>
                    <w:sz w:val="24"/>
                    <w:szCs w:val="24"/>
                  </w:rPr>
                  <w:t xml:space="preserve">    </w:t>
                </w:r>
                <w:r w:rsidRPr="007F777D">
                  <w:rPr>
                    <w:rFonts w:ascii="Times New Roman" w:hAnsi="Times New Roman"/>
                    <w:i w:val="0"/>
                    <w:sz w:val="24"/>
                    <w:szCs w:val="24"/>
                  </w:rPr>
                  <w:t>Подп. и дата</w:t>
                </w:r>
              </w:p>
              <w:p w:rsidR="0034590B" w:rsidRDefault="0034590B">
                <w:pPr>
                  <w:pStyle w:val="a8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Line 1" o:spid="_x0000_s2177" style="position:absolute;left:0;text-align:left;z-index:251658242;visibility:visible;mso-wrap-distance-left:3.17494mm;mso-wrap-distance-right:3.17494mm;mso-position-horizontal-relative:page;mso-position-vertical-relative:page" from="572.85pt,22.8pt" to="572.85pt,8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" o:allowincell="f" strokeweight="1pt">
          <w10:wrap anchorx="page" anchory="page"/>
        </v:line>
      </w:pict>
    </w:r>
    <w:r>
      <w:rPr>
        <w:noProof/>
      </w:rPr>
      <w:pict>
        <v:line id="Line 2" o:spid="_x0000_s2176" style="position:absolute;left:0;text-align:left;z-index:251658241;visibility:visible;mso-wrap-distance-top:-6e-5mm;mso-wrap-distance-bottom:-6e-5mm;mso-position-horizontal-relative:page;mso-position-vertical-relative:page" from="57pt,22.8pt" to="572.8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BS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3" o:spid="_x0000_s2175" style="position:absolute;left:0;text-align:left;flip:x;z-index:251658240;visibility:visible;mso-position-horizontal-relative:page;mso-position-vertical-relative:page" from="56.8pt,22.8pt" to="57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" o:allowincell="f" strokeweight="1pt">
          <w10:wrap anchorx="page" anchory="page"/>
        </v:line>
      </w:pict>
    </w:r>
    <w:r>
      <w:rPr>
        <w:noProof/>
      </w:rPr>
      <w:pict>
        <v:line id="Line 5" o:spid="_x0000_s2173" style="position:absolute;left:0;text-align:left;z-index:251658250;visibility:visible;mso-wrap-distance-left:3.17494mm;mso-wrap-distance-right:3.17494mm;mso-position-horizontal-relative:page;mso-position-vertical-relative:page" from="42.6pt,411.8pt" to="42.6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7d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6" o:spid="_x0000_s2172" style="position:absolute;left:0;text-align:left;flip:y;z-index:251658249;visibility:visible;mso-wrap-distance-left:3.17494mm;mso-wrap-distance-right:3.17494mm;mso-position-horizontal-relative:page;mso-position-vertical-relative:page" from="28.4pt,411.8pt" to="28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7" o:spid="_x0000_s2171" style="position:absolute;left:0;text-align:left;z-index:251658248;visibility:visible;mso-wrap-distance-top:-6e-5mm;mso-wrap-distance-bottom:-6e-5mm;mso-position-horizontal-relative:page;mso-position-vertical-relative:page" from="28.4pt,411.8pt" to="56.8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vPEg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" o:allowincell="f" strokeweight="1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3"/>
    </w:pPr>
    <w:r>
      <w:rPr>
        <w:noProof/>
      </w:rPr>
      <w:pict>
        <v:rect id="Rectangle 17" o:spid="_x0000_s2161" style="position:absolute;left:0;text-align:left;margin-left:56.8pt;margin-top:14.2pt;width:525.4pt;height:809.4pt;z-index:25165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" o:allowincell="f" filled="f" strokeweight="1pt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3"/>
    </w:pPr>
    <w:r>
      <w:rPr>
        <w:noProof/>
      </w:rPr>
      <w:pict>
        <v:line id="Line 45" o:spid="_x0000_s2133" style="position:absolute;left:0;text-align:left;flip:x;z-index:251658303;visibility:visible;mso-position-horizontal-relative:page;mso-position-vertical-relative:page" from="56.8pt,22.8pt" to="57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Za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" o:allowincell="f" strokeweight="1pt">
          <w10:wrap anchorx="page" anchory="page"/>
        </v:line>
      </w:pict>
    </w:r>
    <w:r>
      <w:rPr>
        <w:noProof/>
      </w:rPr>
      <w:pict>
        <v:line id="Line 46" o:spid="_x0000_s2132" style="position:absolute;left:0;text-align:left;z-index:251658304;visibility:visible;mso-wrap-distance-top:-6e-5mm;mso-wrap-distance-bottom:-6e-5mm;mso-position-horizontal-relative:page;mso-position-vertical-relative:page" from="57pt,22.8pt" to="575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xfEw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" o:allowincell="f" strokeweight="1pt">
          <w10:wrap anchorx="page" anchory="page"/>
        </v:line>
      </w:pict>
    </w:r>
    <w:r>
      <w:rPr>
        <w:noProof/>
      </w:rPr>
      <w:pict>
        <v:line id="Line 47" o:spid="_x0000_s2131" style="position:absolute;left:0;text-align:left;z-index:251658305;visibility:visible;mso-wrap-distance-left:3.17494mm;mso-wrap-distance-right:3.17494mm;mso-position-horizontal-relative:page;mso-position-vertical-relative:page" from="575.7pt,22.8pt" to="575.7pt,8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" o:allowincell="f" strokeweight="1pt">
          <w10:wrap anchorx="page" anchory="page"/>
        </v:line>
      </w:pict>
    </w:r>
    <w:r>
      <w:rPr>
        <w:noProof/>
      </w:rPr>
      <w:pict>
        <v:line id="Line 49" o:spid="_x0000_s2129" style="position:absolute;left:0;text-align:left;z-index:251658308;visibility:visible;mso-wrap-distance-left:3.17494mm;mso-wrap-distance-right:3.17494mm;mso-position-horizontal-relative:page;mso-position-vertical-relative:page" from="42.6pt,411.8pt" to="42.6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kYFAIAACs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" o:allowincell="f" strokeweight="1pt">
          <w10:wrap anchorx="page" anchory="page"/>
        </v:line>
      </w:pict>
    </w:r>
    <w:r>
      <w:rPr>
        <w:noProof/>
      </w:rPr>
      <w:pict>
        <v:line id="Line 50" o:spid="_x0000_s2128" style="position:absolute;left:0;text-align:left;flip:y;z-index:251658307;visibility:visible;mso-wrap-distance-left:3.17494mm;mso-wrap-distance-right:3.17494mm;mso-position-horizontal-relative:page;mso-position-vertical-relative:page" from="28.4pt,411.8pt" to="28.4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" o:allowincell="f" strokeweight="1pt">
          <w10:wrap anchorx="page" anchory="page"/>
        </v:line>
      </w:pict>
    </w:r>
    <w:r>
      <w:rPr>
        <w:noProof/>
      </w:rPr>
      <w:pict>
        <v:line id="Line 51" o:spid="_x0000_s2127" style="position:absolute;left:0;text-align:left;z-index:251658306;visibility:visible;mso-wrap-distance-top:-6e-5mm;mso-wrap-distance-bottom:-6e-5mm;mso-position-horizontal-relative:page;mso-position-vertical-relative:page" from="28.4pt,411.8pt" to="56.8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+n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" o:allowincell="f" strokeweight="1pt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0B" w:rsidRDefault="006B667B">
    <w:pPr>
      <w:pStyle w:val="a3"/>
    </w:pPr>
    <w:r>
      <w:rPr>
        <w:noProof/>
      </w:rPr>
      <w:pict>
        <v:rect id="Rectangle 79" o:spid="_x0000_s2099" style="position:absolute;left:0;text-align:left;margin-left:57pt;margin-top:22.8pt;width:518.7pt;height:800.85pt;z-index:25165836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" o:allowincell="f" filled="f" strokeweight="1pt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44"/>
    <w:multiLevelType w:val="hybridMultilevel"/>
    <w:tmpl w:val="36D6109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A3B"/>
    <w:multiLevelType w:val="hybridMultilevel"/>
    <w:tmpl w:val="F0D6CC52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4B98"/>
    <w:multiLevelType w:val="hybridMultilevel"/>
    <w:tmpl w:val="ADBEFE6A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0C40"/>
    <w:multiLevelType w:val="hybridMultilevel"/>
    <w:tmpl w:val="5EC4D982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115C"/>
    <w:multiLevelType w:val="hybridMultilevel"/>
    <w:tmpl w:val="6FFEF0E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328A"/>
    <w:multiLevelType w:val="hybridMultilevel"/>
    <w:tmpl w:val="1C1223B8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74FAC"/>
    <w:multiLevelType w:val="hybridMultilevel"/>
    <w:tmpl w:val="77C2DCE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34D8"/>
    <w:multiLevelType w:val="hybridMultilevel"/>
    <w:tmpl w:val="F80EE4C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12D"/>
    <w:multiLevelType w:val="hybridMultilevel"/>
    <w:tmpl w:val="AF72488E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F1FFC"/>
    <w:multiLevelType w:val="hybridMultilevel"/>
    <w:tmpl w:val="A19C705E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041B2"/>
    <w:multiLevelType w:val="hybridMultilevel"/>
    <w:tmpl w:val="DA904B3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149AD"/>
    <w:multiLevelType w:val="hybridMultilevel"/>
    <w:tmpl w:val="872AB986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FF1EE3"/>
    <w:multiLevelType w:val="hybridMultilevel"/>
    <w:tmpl w:val="54E6967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156FB"/>
    <w:multiLevelType w:val="hybridMultilevel"/>
    <w:tmpl w:val="685E35E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65AAF"/>
    <w:multiLevelType w:val="hybridMultilevel"/>
    <w:tmpl w:val="6710658A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C2B41"/>
    <w:multiLevelType w:val="hybridMultilevel"/>
    <w:tmpl w:val="54E2D2E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0C5"/>
    <w:multiLevelType w:val="hybridMultilevel"/>
    <w:tmpl w:val="D97E4FF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03458"/>
    <w:multiLevelType w:val="hybridMultilevel"/>
    <w:tmpl w:val="9992041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74568"/>
    <w:multiLevelType w:val="hybridMultilevel"/>
    <w:tmpl w:val="C3228FE0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4800943"/>
    <w:multiLevelType w:val="hybridMultilevel"/>
    <w:tmpl w:val="FB4E60E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17886"/>
    <w:multiLevelType w:val="hybridMultilevel"/>
    <w:tmpl w:val="EEF61B5E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16B0F"/>
    <w:multiLevelType w:val="hybridMultilevel"/>
    <w:tmpl w:val="DCAA0CE6"/>
    <w:lvl w:ilvl="0" w:tplc="2E2E14F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A725BDC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DE035B7"/>
    <w:multiLevelType w:val="hybridMultilevel"/>
    <w:tmpl w:val="DA604E1E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0655"/>
    <w:multiLevelType w:val="hybridMultilevel"/>
    <w:tmpl w:val="29B2DD78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0C24054"/>
    <w:multiLevelType w:val="hybridMultilevel"/>
    <w:tmpl w:val="3D40352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040CE"/>
    <w:multiLevelType w:val="hybridMultilevel"/>
    <w:tmpl w:val="CF3A6C9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0663F"/>
    <w:multiLevelType w:val="hybridMultilevel"/>
    <w:tmpl w:val="80E662F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F133E"/>
    <w:multiLevelType w:val="hybridMultilevel"/>
    <w:tmpl w:val="EF9CBF4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1291E"/>
    <w:multiLevelType w:val="hybridMultilevel"/>
    <w:tmpl w:val="4F889E3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F4AE0"/>
    <w:multiLevelType w:val="hybridMultilevel"/>
    <w:tmpl w:val="7520B42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1B"/>
    <w:multiLevelType w:val="hybridMultilevel"/>
    <w:tmpl w:val="2F2AA7DC"/>
    <w:lvl w:ilvl="0" w:tplc="2E2E14F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1646BAD"/>
    <w:multiLevelType w:val="hybridMultilevel"/>
    <w:tmpl w:val="1A48BB5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A1D85"/>
    <w:multiLevelType w:val="hybridMultilevel"/>
    <w:tmpl w:val="7C3ED74A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93718"/>
    <w:multiLevelType w:val="hybridMultilevel"/>
    <w:tmpl w:val="8DD2240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086F8E"/>
    <w:multiLevelType w:val="hybridMultilevel"/>
    <w:tmpl w:val="C1C2E1D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3A7348"/>
    <w:multiLevelType w:val="hybridMultilevel"/>
    <w:tmpl w:val="E854622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C55E8"/>
    <w:multiLevelType w:val="hybridMultilevel"/>
    <w:tmpl w:val="D0027BFA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2871"/>
    <w:multiLevelType w:val="hybridMultilevel"/>
    <w:tmpl w:val="420062F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52528F"/>
    <w:multiLevelType w:val="hybridMultilevel"/>
    <w:tmpl w:val="0BFC220C"/>
    <w:lvl w:ilvl="0" w:tplc="6B680FE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4BD03898"/>
    <w:multiLevelType w:val="hybridMultilevel"/>
    <w:tmpl w:val="D8C47830"/>
    <w:lvl w:ilvl="0" w:tplc="2E2E14F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C1C163C"/>
    <w:multiLevelType w:val="hybridMultilevel"/>
    <w:tmpl w:val="580AF21A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B7FA6"/>
    <w:multiLevelType w:val="hybridMultilevel"/>
    <w:tmpl w:val="B52A81F0"/>
    <w:lvl w:ilvl="0" w:tplc="2E2E14F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78313DC"/>
    <w:multiLevelType w:val="hybridMultilevel"/>
    <w:tmpl w:val="A18C1C6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3C4226"/>
    <w:multiLevelType w:val="hybridMultilevel"/>
    <w:tmpl w:val="ED848DA2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4663"/>
    <w:multiLevelType w:val="hybridMultilevel"/>
    <w:tmpl w:val="2AD6D89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EB7277"/>
    <w:multiLevelType w:val="hybridMultilevel"/>
    <w:tmpl w:val="FCDE8E3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F86692"/>
    <w:multiLevelType w:val="hybridMultilevel"/>
    <w:tmpl w:val="7D907B48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607C91"/>
    <w:multiLevelType w:val="hybridMultilevel"/>
    <w:tmpl w:val="52C4A4A4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99B6866"/>
    <w:multiLevelType w:val="hybridMultilevel"/>
    <w:tmpl w:val="B3D43F0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300334"/>
    <w:multiLevelType w:val="hybridMultilevel"/>
    <w:tmpl w:val="0436C666"/>
    <w:lvl w:ilvl="0" w:tplc="6B680FE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0" w15:restartNumberingAfterBreak="0">
    <w:nsid w:val="62837ECD"/>
    <w:multiLevelType w:val="hybridMultilevel"/>
    <w:tmpl w:val="97866A6A"/>
    <w:lvl w:ilvl="0" w:tplc="6B680FE6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1" w15:restartNumberingAfterBreak="0">
    <w:nsid w:val="6341019D"/>
    <w:multiLevelType w:val="hybridMultilevel"/>
    <w:tmpl w:val="4B2089F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C6092"/>
    <w:multiLevelType w:val="hybridMultilevel"/>
    <w:tmpl w:val="01F2113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6806A7"/>
    <w:multiLevelType w:val="hybridMultilevel"/>
    <w:tmpl w:val="C31471C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67AA3"/>
    <w:multiLevelType w:val="hybridMultilevel"/>
    <w:tmpl w:val="780E4924"/>
    <w:lvl w:ilvl="0" w:tplc="6B680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2057BF1"/>
    <w:multiLevelType w:val="hybridMultilevel"/>
    <w:tmpl w:val="2D5EE38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1215F"/>
    <w:multiLevelType w:val="hybridMultilevel"/>
    <w:tmpl w:val="01B254D6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4A6758"/>
    <w:multiLevelType w:val="hybridMultilevel"/>
    <w:tmpl w:val="76E82ADC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653822"/>
    <w:multiLevelType w:val="hybridMultilevel"/>
    <w:tmpl w:val="64243890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D5960"/>
    <w:multiLevelType w:val="multilevel"/>
    <w:tmpl w:val="99E21D26"/>
    <w:lvl w:ilvl="0">
      <w:start w:val="1"/>
      <w:numFmt w:val="decimal"/>
      <w:lvlText w:val="%1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682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60" w15:restartNumberingAfterBreak="0">
    <w:nsid w:val="7EC23E6D"/>
    <w:multiLevelType w:val="hybridMultilevel"/>
    <w:tmpl w:val="133C5664"/>
    <w:lvl w:ilvl="0" w:tplc="6B680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0"/>
  </w:num>
  <w:num w:numId="3">
    <w:abstractNumId w:val="0"/>
  </w:num>
  <w:num w:numId="4">
    <w:abstractNumId w:val="53"/>
  </w:num>
  <w:num w:numId="5">
    <w:abstractNumId w:val="37"/>
  </w:num>
  <w:num w:numId="6">
    <w:abstractNumId w:val="4"/>
  </w:num>
  <w:num w:numId="7">
    <w:abstractNumId w:val="29"/>
  </w:num>
  <w:num w:numId="8">
    <w:abstractNumId w:val="41"/>
  </w:num>
  <w:num w:numId="9">
    <w:abstractNumId w:val="39"/>
  </w:num>
  <w:num w:numId="10">
    <w:abstractNumId w:val="21"/>
  </w:num>
  <w:num w:numId="11">
    <w:abstractNumId w:val="30"/>
  </w:num>
  <w:num w:numId="12">
    <w:abstractNumId w:val="33"/>
  </w:num>
  <w:num w:numId="13">
    <w:abstractNumId w:val="58"/>
  </w:num>
  <w:num w:numId="14">
    <w:abstractNumId w:val="13"/>
  </w:num>
  <w:num w:numId="15">
    <w:abstractNumId w:val="17"/>
  </w:num>
  <w:num w:numId="16">
    <w:abstractNumId w:val="11"/>
  </w:num>
  <w:num w:numId="17">
    <w:abstractNumId w:val="47"/>
  </w:num>
  <w:num w:numId="18">
    <w:abstractNumId w:val="6"/>
  </w:num>
  <w:num w:numId="19">
    <w:abstractNumId w:val="2"/>
  </w:num>
  <w:num w:numId="20">
    <w:abstractNumId w:val="20"/>
  </w:num>
  <w:num w:numId="21">
    <w:abstractNumId w:val="54"/>
  </w:num>
  <w:num w:numId="22">
    <w:abstractNumId w:val="1"/>
  </w:num>
  <w:num w:numId="23">
    <w:abstractNumId w:val="45"/>
  </w:num>
  <w:num w:numId="24">
    <w:abstractNumId w:val="42"/>
  </w:num>
  <w:num w:numId="25">
    <w:abstractNumId w:val="16"/>
  </w:num>
  <w:num w:numId="26">
    <w:abstractNumId w:val="24"/>
  </w:num>
  <w:num w:numId="27">
    <w:abstractNumId w:val="52"/>
  </w:num>
  <w:num w:numId="28">
    <w:abstractNumId w:val="31"/>
  </w:num>
  <w:num w:numId="29">
    <w:abstractNumId w:val="56"/>
  </w:num>
  <w:num w:numId="30">
    <w:abstractNumId w:val="55"/>
  </w:num>
  <w:num w:numId="31">
    <w:abstractNumId w:val="28"/>
  </w:num>
  <w:num w:numId="32">
    <w:abstractNumId w:val="3"/>
  </w:num>
  <w:num w:numId="33">
    <w:abstractNumId w:val="40"/>
  </w:num>
  <w:num w:numId="34">
    <w:abstractNumId w:val="27"/>
  </w:num>
  <w:num w:numId="35">
    <w:abstractNumId w:val="43"/>
  </w:num>
  <w:num w:numId="36">
    <w:abstractNumId w:val="60"/>
  </w:num>
  <w:num w:numId="37">
    <w:abstractNumId w:val="8"/>
  </w:num>
  <w:num w:numId="38">
    <w:abstractNumId w:val="22"/>
  </w:num>
  <w:num w:numId="39">
    <w:abstractNumId w:val="19"/>
  </w:num>
  <w:num w:numId="40">
    <w:abstractNumId w:val="48"/>
  </w:num>
  <w:num w:numId="41">
    <w:abstractNumId w:val="51"/>
  </w:num>
  <w:num w:numId="42">
    <w:abstractNumId w:val="18"/>
  </w:num>
  <w:num w:numId="43">
    <w:abstractNumId w:val="23"/>
  </w:num>
  <w:num w:numId="44">
    <w:abstractNumId w:val="32"/>
  </w:num>
  <w:num w:numId="45">
    <w:abstractNumId w:val="7"/>
  </w:num>
  <w:num w:numId="46">
    <w:abstractNumId w:val="34"/>
  </w:num>
  <w:num w:numId="47">
    <w:abstractNumId w:val="12"/>
  </w:num>
  <w:num w:numId="48">
    <w:abstractNumId w:val="35"/>
  </w:num>
  <w:num w:numId="49">
    <w:abstractNumId w:val="14"/>
  </w:num>
  <w:num w:numId="50">
    <w:abstractNumId w:val="36"/>
  </w:num>
  <w:num w:numId="51">
    <w:abstractNumId w:val="57"/>
  </w:num>
  <w:num w:numId="52">
    <w:abstractNumId w:val="46"/>
  </w:num>
  <w:num w:numId="53">
    <w:abstractNumId w:val="38"/>
  </w:num>
  <w:num w:numId="54">
    <w:abstractNumId w:val="44"/>
  </w:num>
  <w:num w:numId="55">
    <w:abstractNumId w:val="15"/>
  </w:num>
  <w:num w:numId="56">
    <w:abstractNumId w:val="26"/>
  </w:num>
  <w:num w:numId="57">
    <w:abstractNumId w:val="9"/>
  </w:num>
  <w:num w:numId="58">
    <w:abstractNumId w:val="50"/>
  </w:num>
  <w:num w:numId="59">
    <w:abstractNumId w:val="5"/>
  </w:num>
  <w:num w:numId="60">
    <w:abstractNumId w:val="49"/>
  </w:num>
  <w:num w:numId="61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8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53572"/>
    <w:rsid w:val="000018F2"/>
    <w:rsid w:val="00002D65"/>
    <w:rsid w:val="00002DF0"/>
    <w:rsid w:val="00003E0C"/>
    <w:rsid w:val="00004483"/>
    <w:rsid w:val="00005FD7"/>
    <w:rsid w:val="000067D1"/>
    <w:rsid w:val="00006CB0"/>
    <w:rsid w:val="0000724C"/>
    <w:rsid w:val="000076FF"/>
    <w:rsid w:val="00007E3A"/>
    <w:rsid w:val="0001010C"/>
    <w:rsid w:val="00010861"/>
    <w:rsid w:val="000116EB"/>
    <w:rsid w:val="00011851"/>
    <w:rsid w:val="000124A8"/>
    <w:rsid w:val="0001294C"/>
    <w:rsid w:val="000140A4"/>
    <w:rsid w:val="00015665"/>
    <w:rsid w:val="00015FAD"/>
    <w:rsid w:val="000162DD"/>
    <w:rsid w:val="0001647A"/>
    <w:rsid w:val="00020066"/>
    <w:rsid w:val="0002093B"/>
    <w:rsid w:val="00021AD2"/>
    <w:rsid w:val="00021D49"/>
    <w:rsid w:val="0002562F"/>
    <w:rsid w:val="0002586E"/>
    <w:rsid w:val="00026B1B"/>
    <w:rsid w:val="00026D34"/>
    <w:rsid w:val="000279C6"/>
    <w:rsid w:val="00027DE2"/>
    <w:rsid w:val="00030A30"/>
    <w:rsid w:val="00033396"/>
    <w:rsid w:val="000339FD"/>
    <w:rsid w:val="000357CA"/>
    <w:rsid w:val="0003600B"/>
    <w:rsid w:val="00036C9F"/>
    <w:rsid w:val="000372E2"/>
    <w:rsid w:val="0004110C"/>
    <w:rsid w:val="00041297"/>
    <w:rsid w:val="0004153D"/>
    <w:rsid w:val="000417FE"/>
    <w:rsid w:val="000418E0"/>
    <w:rsid w:val="00041DAA"/>
    <w:rsid w:val="00046583"/>
    <w:rsid w:val="00046977"/>
    <w:rsid w:val="0004705A"/>
    <w:rsid w:val="00050355"/>
    <w:rsid w:val="00051142"/>
    <w:rsid w:val="00051203"/>
    <w:rsid w:val="00051BF4"/>
    <w:rsid w:val="000536C7"/>
    <w:rsid w:val="000538F5"/>
    <w:rsid w:val="00054109"/>
    <w:rsid w:val="0005450B"/>
    <w:rsid w:val="00055CF2"/>
    <w:rsid w:val="0005697B"/>
    <w:rsid w:val="00056A1A"/>
    <w:rsid w:val="00056E9A"/>
    <w:rsid w:val="00056F34"/>
    <w:rsid w:val="00057324"/>
    <w:rsid w:val="00057CCE"/>
    <w:rsid w:val="00060191"/>
    <w:rsid w:val="00060209"/>
    <w:rsid w:val="000614C6"/>
    <w:rsid w:val="000614EE"/>
    <w:rsid w:val="0006175E"/>
    <w:rsid w:val="00061859"/>
    <w:rsid w:val="000626A9"/>
    <w:rsid w:val="00062AC5"/>
    <w:rsid w:val="00062C4B"/>
    <w:rsid w:val="00062F66"/>
    <w:rsid w:val="000630FC"/>
    <w:rsid w:val="000648D5"/>
    <w:rsid w:val="0006619A"/>
    <w:rsid w:val="00066FBC"/>
    <w:rsid w:val="00067E04"/>
    <w:rsid w:val="0007207C"/>
    <w:rsid w:val="00072E04"/>
    <w:rsid w:val="00073440"/>
    <w:rsid w:val="000744E9"/>
    <w:rsid w:val="00077946"/>
    <w:rsid w:val="00077DCE"/>
    <w:rsid w:val="00080463"/>
    <w:rsid w:val="00080A99"/>
    <w:rsid w:val="00081B25"/>
    <w:rsid w:val="00082AFA"/>
    <w:rsid w:val="00086D31"/>
    <w:rsid w:val="000873CA"/>
    <w:rsid w:val="00087A24"/>
    <w:rsid w:val="00087C2A"/>
    <w:rsid w:val="000917B7"/>
    <w:rsid w:val="00092F60"/>
    <w:rsid w:val="0009347B"/>
    <w:rsid w:val="00094155"/>
    <w:rsid w:val="000946E9"/>
    <w:rsid w:val="00094D1D"/>
    <w:rsid w:val="00094FFE"/>
    <w:rsid w:val="00095A9F"/>
    <w:rsid w:val="00097DCF"/>
    <w:rsid w:val="000A01EC"/>
    <w:rsid w:val="000A02B5"/>
    <w:rsid w:val="000A04AD"/>
    <w:rsid w:val="000A05DE"/>
    <w:rsid w:val="000A0A04"/>
    <w:rsid w:val="000A0E4B"/>
    <w:rsid w:val="000A1BE1"/>
    <w:rsid w:val="000A1E6C"/>
    <w:rsid w:val="000A2C2C"/>
    <w:rsid w:val="000A2E96"/>
    <w:rsid w:val="000A43FE"/>
    <w:rsid w:val="000A4673"/>
    <w:rsid w:val="000A4926"/>
    <w:rsid w:val="000A4ACE"/>
    <w:rsid w:val="000A4B9E"/>
    <w:rsid w:val="000A52BD"/>
    <w:rsid w:val="000A55B0"/>
    <w:rsid w:val="000A5795"/>
    <w:rsid w:val="000A5894"/>
    <w:rsid w:val="000A5B30"/>
    <w:rsid w:val="000A6114"/>
    <w:rsid w:val="000A63A9"/>
    <w:rsid w:val="000A665C"/>
    <w:rsid w:val="000B0523"/>
    <w:rsid w:val="000B06D3"/>
    <w:rsid w:val="000B06D4"/>
    <w:rsid w:val="000B12CA"/>
    <w:rsid w:val="000B1D8F"/>
    <w:rsid w:val="000B2FBD"/>
    <w:rsid w:val="000B3404"/>
    <w:rsid w:val="000B4A52"/>
    <w:rsid w:val="000B6029"/>
    <w:rsid w:val="000B7E7B"/>
    <w:rsid w:val="000C0C1F"/>
    <w:rsid w:val="000C20A5"/>
    <w:rsid w:val="000C2468"/>
    <w:rsid w:val="000C5116"/>
    <w:rsid w:val="000C6877"/>
    <w:rsid w:val="000C707F"/>
    <w:rsid w:val="000C7FBC"/>
    <w:rsid w:val="000D0312"/>
    <w:rsid w:val="000D0665"/>
    <w:rsid w:val="000D2F3C"/>
    <w:rsid w:val="000D325A"/>
    <w:rsid w:val="000D32A4"/>
    <w:rsid w:val="000D3BDB"/>
    <w:rsid w:val="000D3C6E"/>
    <w:rsid w:val="000D3D00"/>
    <w:rsid w:val="000D4F70"/>
    <w:rsid w:val="000D5717"/>
    <w:rsid w:val="000D58D3"/>
    <w:rsid w:val="000D59DC"/>
    <w:rsid w:val="000D5E07"/>
    <w:rsid w:val="000D634A"/>
    <w:rsid w:val="000D6A56"/>
    <w:rsid w:val="000D72A2"/>
    <w:rsid w:val="000E0E45"/>
    <w:rsid w:val="000E13B3"/>
    <w:rsid w:val="000E1618"/>
    <w:rsid w:val="000E1E9F"/>
    <w:rsid w:val="000E23BB"/>
    <w:rsid w:val="000E24D5"/>
    <w:rsid w:val="000E2FCB"/>
    <w:rsid w:val="000E2FE5"/>
    <w:rsid w:val="000E386B"/>
    <w:rsid w:val="000E3F48"/>
    <w:rsid w:val="000E49B6"/>
    <w:rsid w:val="000E4EB1"/>
    <w:rsid w:val="000E6209"/>
    <w:rsid w:val="000E68BE"/>
    <w:rsid w:val="000E6FB4"/>
    <w:rsid w:val="000F048C"/>
    <w:rsid w:val="000F07EB"/>
    <w:rsid w:val="000F0833"/>
    <w:rsid w:val="000F31AA"/>
    <w:rsid w:val="000F3BFA"/>
    <w:rsid w:val="000F3E54"/>
    <w:rsid w:val="000F46CC"/>
    <w:rsid w:val="000F46F3"/>
    <w:rsid w:val="000F4D68"/>
    <w:rsid w:val="000F517E"/>
    <w:rsid w:val="000F5301"/>
    <w:rsid w:val="00100258"/>
    <w:rsid w:val="00100DA4"/>
    <w:rsid w:val="00101675"/>
    <w:rsid w:val="00101A9A"/>
    <w:rsid w:val="00101FBC"/>
    <w:rsid w:val="0010275B"/>
    <w:rsid w:val="00102ADC"/>
    <w:rsid w:val="00103CD0"/>
    <w:rsid w:val="00103FA2"/>
    <w:rsid w:val="00105C9D"/>
    <w:rsid w:val="001075EB"/>
    <w:rsid w:val="00107B48"/>
    <w:rsid w:val="00110C78"/>
    <w:rsid w:val="00111B70"/>
    <w:rsid w:val="0011204D"/>
    <w:rsid w:val="00112892"/>
    <w:rsid w:val="00113613"/>
    <w:rsid w:val="00113A06"/>
    <w:rsid w:val="00113CAF"/>
    <w:rsid w:val="001145BC"/>
    <w:rsid w:val="00114744"/>
    <w:rsid w:val="00114981"/>
    <w:rsid w:val="0011537E"/>
    <w:rsid w:val="00115C38"/>
    <w:rsid w:val="00115DA7"/>
    <w:rsid w:val="00116112"/>
    <w:rsid w:val="00116338"/>
    <w:rsid w:val="00116403"/>
    <w:rsid w:val="00116539"/>
    <w:rsid w:val="00116DBD"/>
    <w:rsid w:val="00117920"/>
    <w:rsid w:val="0012013F"/>
    <w:rsid w:val="00120BA1"/>
    <w:rsid w:val="00120D0F"/>
    <w:rsid w:val="00121292"/>
    <w:rsid w:val="0012156C"/>
    <w:rsid w:val="00121580"/>
    <w:rsid w:val="00121FAA"/>
    <w:rsid w:val="00122092"/>
    <w:rsid w:val="00124534"/>
    <w:rsid w:val="00125502"/>
    <w:rsid w:val="001257C5"/>
    <w:rsid w:val="001257FC"/>
    <w:rsid w:val="001260B9"/>
    <w:rsid w:val="00126DB4"/>
    <w:rsid w:val="00126DCE"/>
    <w:rsid w:val="00127479"/>
    <w:rsid w:val="00127F3B"/>
    <w:rsid w:val="001308D3"/>
    <w:rsid w:val="00130941"/>
    <w:rsid w:val="0013264D"/>
    <w:rsid w:val="0013354F"/>
    <w:rsid w:val="001344E2"/>
    <w:rsid w:val="00134BA1"/>
    <w:rsid w:val="00134C18"/>
    <w:rsid w:val="001352D6"/>
    <w:rsid w:val="00135340"/>
    <w:rsid w:val="00135432"/>
    <w:rsid w:val="00136506"/>
    <w:rsid w:val="00136676"/>
    <w:rsid w:val="00137133"/>
    <w:rsid w:val="00137A2B"/>
    <w:rsid w:val="00140162"/>
    <w:rsid w:val="0014032B"/>
    <w:rsid w:val="00140861"/>
    <w:rsid w:val="00142153"/>
    <w:rsid w:val="00142225"/>
    <w:rsid w:val="00142B51"/>
    <w:rsid w:val="00143AB5"/>
    <w:rsid w:val="00145EC3"/>
    <w:rsid w:val="00147349"/>
    <w:rsid w:val="0015003E"/>
    <w:rsid w:val="0015061F"/>
    <w:rsid w:val="001515AC"/>
    <w:rsid w:val="001536E8"/>
    <w:rsid w:val="00154611"/>
    <w:rsid w:val="0015566B"/>
    <w:rsid w:val="00155E04"/>
    <w:rsid w:val="00155F6D"/>
    <w:rsid w:val="0015665C"/>
    <w:rsid w:val="001568DC"/>
    <w:rsid w:val="001571C5"/>
    <w:rsid w:val="00157425"/>
    <w:rsid w:val="001574A5"/>
    <w:rsid w:val="001600AD"/>
    <w:rsid w:val="0016040B"/>
    <w:rsid w:val="00162005"/>
    <w:rsid w:val="001629D7"/>
    <w:rsid w:val="00163DE9"/>
    <w:rsid w:val="00163F02"/>
    <w:rsid w:val="0016404D"/>
    <w:rsid w:val="001645C8"/>
    <w:rsid w:val="00164BFA"/>
    <w:rsid w:val="00165A04"/>
    <w:rsid w:val="00166E44"/>
    <w:rsid w:val="00167F2B"/>
    <w:rsid w:val="00170973"/>
    <w:rsid w:val="00171153"/>
    <w:rsid w:val="001715C8"/>
    <w:rsid w:val="0017294A"/>
    <w:rsid w:val="00172AAA"/>
    <w:rsid w:val="00174464"/>
    <w:rsid w:val="00175C95"/>
    <w:rsid w:val="00177311"/>
    <w:rsid w:val="00177951"/>
    <w:rsid w:val="00177D26"/>
    <w:rsid w:val="00177D54"/>
    <w:rsid w:val="00180793"/>
    <w:rsid w:val="0018112F"/>
    <w:rsid w:val="001819DD"/>
    <w:rsid w:val="00182697"/>
    <w:rsid w:val="00184328"/>
    <w:rsid w:val="0018437C"/>
    <w:rsid w:val="00184879"/>
    <w:rsid w:val="00184AEF"/>
    <w:rsid w:val="00184AF1"/>
    <w:rsid w:val="00186B2D"/>
    <w:rsid w:val="00191ABE"/>
    <w:rsid w:val="00191CA8"/>
    <w:rsid w:val="001932BA"/>
    <w:rsid w:val="001936D9"/>
    <w:rsid w:val="00193C9A"/>
    <w:rsid w:val="00194020"/>
    <w:rsid w:val="0019434A"/>
    <w:rsid w:val="00196F35"/>
    <w:rsid w:val="001975EA"/>
    <w:rsid w:val="001A1784"/>
    <w:rsid w:val="001A1B77"/>
    <w:rsid w:val="001A1F9C"/>
    <w:rsid w:val="001A23DD"/>
    <w:rsid w:val="001A2B68"/>
    <w:rsid w:val="001A36DD"/>
    <w:rsid w:val="001A497F"/>
    <w:rsid w:val="001A5335"/>
    <w:rsid w:val="001A55F5"/>
    <w:rsid w:val="001A6824"/>
    <w:rsid w:val="001A6BDF"/>
    <w:rsid w:val="001A70ED"/>
    <w:rsid w:val="001B0E42"/>
    <w:rsid w:val="001B2DC1"/>
    <w:rsid w:val="001B3432"/>
    <w:rsid w:val="001B6FF2"/>
    <w:rsid w:val="001C03D4"/>
    <w:rsid w:val="001C0974"/>
    <w:rsid w:val="001C0A55"/>
    <w:rsid w:val="001C0E57"/>
    <w:rsid w:val="001C104C"/>
    <w:rsid w:val="001C2C8E"/>
    <w:rsid w:val="001C3D3B"/>
    <w:rsid w:val="001C40B5"/>
    <w:rsid w:val="001C448D"/>
    <w:rsid w:val="001C44B5"/>
    <w:rsid w:val="001C48AF"/>
    <w:rsid w:val="001C49BA"/>
    <w:rsid w:val="001C4CDD"/>
    <w:rsid w:val="001C4F7A"/>
    <w:rsid w:val="001C5F58"/>
    <w:rsid w:val="001C6A33"/>
    <w:rsid w:val="001C6CC3"/>
    <w:rsid w:val="001C6F21"/>
    <w:rsid w:val="001C78FC"/>
    <w:rsid w:val="001D2F6A"/>
    <w:rsid w:val="001D396B"/>
    <w:rsid w:val="001D3F80"/>
    <w:rsid w:val="001D55AC"/>
    <w:rsid w:val="001D596E"/>
    <w:rsid w:val="001D5FFE"/>
    <w:rsid w:val="001D62E8"/>
    <w:rsid w:val="001D6CDC"/>
    <w:rsid w:val="001D73FB"/>
    <w:rsid w:val="001D7438"/>
    <w:rsid w:val="001D786A"/>
    <w:rsid w:val="001E0105"/>
    <w:rsid w:val="001E0F00"/>
    <w:rsid w:val="001E1788"/>
    <w:rsid w:val="001E28B7"/>
    <w:rsid w:val="001E38A4"/>
    <w:rsid w:val="001E4075"/>
    <w:rsid w:val="001E5131"/>
    <w:rsid w:val="001E513F"/>
    <w:rsid w:val="001E64C2"/>
    <w:rsid w:val="001F017E"/>
    <w:rsid w:val="001F13AC"/>
    <w:rsid w:val="001F1748"/>
    <w:rsid w:val="001F2C3A"/>
    <w:rsid w:val="001F345A"/>
    <w:rsid w:val="001F38B0"/>
    <w:rsid w:val="001F4172"/>
    <w:rsid w:val="001F4264"/>
    <w:rsid w:val="001F4421"/>
    <w:rsid w:val="001F4692"/>
    <w:rsid w:val="001F60E1"/>
    <w:rsid w:val="001F7FEE"/>
    <w:rsid w:val="00201629"/>
    <w:rsid w:val="00201634"/>
    <w:rsid w:val="002029FC"/>
    <w:rsid w:val="0020346E"/>
    <w:rsid w:val="00204829"/>
    <w:rsid w:val="00205F5A"/>
    <w:rsid w:val="00206036"/>
    <w:rsid w:val="00206483"/>
    <w:rsid w:val="002066EE"/>
    <w:rsid w:val="002069D1"/>
    <w:rsid w:val="002101BD"/>
    <w:rsid w:val="00211174"/>
    <w:rsid w:val="002115D5"/>
    <w:rsid w:val="002115F9"/>
    <w:rsid w:val="0021173F"/>
    <w:rsid w:val="00211B40"/>
    <w:rsid w:val="00211C93"/>
    <w:rsid w:val="002122E1"/>
    <w:rsid w:val="00213328"/>
    <w:rsid w:val="002143BD"/>
    <w:rsid w:val="0021515B"/>
    <w:rsid w:val="002168CC"/>
    <w:rsid w:val="00216AB5"/>
    <w:rsid w:val="00217058"/>
    <w:rsid w:val="002171DB"/>
    <w:rsid w:val="00217415"/>
    <w:rsid w:val="00217BF4"/>
    <w:rsid w:val="0022028C"/>
    <w:rsid w:val="00220DED"/>
    <w:rsid w:val="00221C86"/>
    <w:rsid w:val="002226C6"/>
    <w:rsid w:val="00222861"/>
    <w:rsid w:val="00222C71"/>
    <w:rsid w:val="002235EE"/>
    <w:rsid w:val="00223894"/>
    <w:rsid w:val="00223A52"/>
    <w:rsid w:val="002240E2"/>
    <w:rsid w:val="00224912"/>
    <w:rsid w:val="002256EF"/>
    <w:rsid w:val="002258C5"/>
    <w:rsid w:val="002263B3"/>
    <w:rsid w:val="00226C46"/>
    <w:rsid w:val="0022771B"/>
    <w:rsid w:val="00227AD1"/>
    <w:rsid w:val="00227BD9"/>
    <w:rsid w:val="002301A5"/>
    <w:rsid w:val="00230A13"/>
    <w:rsid w:val="00230EAB"/>
    <w:rsid w:val="0023101D"/>
    <w:rsid w:val="00232DF5"/>
    <w:rsid w:val="00233812"/>
    <w:rsid w:val="002343F2"/>
    <w:rsid w:val="002346BF"/>
    <w:rsid w:val="00234D6B"/>
    <w:rsid w:val="00234E9D"/>
    <w:rsid w:val="002351B9"/>
    <w:rsid w:val="00235233"/>
    <w:rsid w:val="002353C4"/>
    <w:rsid w:val="00236024"/>
    <w:rsid w:val="00237739"/>
    <w:rsid w:val="00237BD7"/>
    <w:rsid w:val="0024277E"/>
    <w:rsid w:val="002446F4"/>
    <w:rsid w:val="0024484B"/>
    <w:rsid w:val="00244982"/>
    <w:rsid w:val="00244FE0"/>
    <w:rsid w:val="00245755"/>
    <w:rsid w:val="0024575A"/>
    <w:rsid w:val="00245AF0"/>
    <w:rsid w:val="00245FE3"/>
    <w:rsid w:val="00246119"/>
    <w:rsid w:val="0024716D"/>
    <w:rsid w:val="00251E88"/>
    <w:rsid w:val="0025212B"/>
    <w:rsid w:val="0025212F"/>
    <w:rsid w:val="002529BB"/>
    <w:rsid w:val="002533DF"/>
    <w:rsid w:val="00253552"/>
    <w:rsid w:val="00254709"/>
    <w:rsid w:val="002555D1"/>
    <w:rsid w:val="00255E97"/>
    <w:rsid w:val="00256AD8"/>
    <w:rsid w:val="00256DAE"/>
    <w:rsid w:val="00257415"/>
    <w:rsid w:val="00257DD3"/>
    <w:rsid w:val="00260C6F"/>
    <w:rsid w:val="00260D2E"/>
    <w:rsid w:val="00261560"/>
    <w:rsid w:val="00262F9B"/>
    <w:rsid w:val="0026313F"/>
    <w:rsid w:val="00264345"/>
    <w:rsid w:val="002643A0"/>
    <w:rsid w:val="00264C36"/>
    <w:rsid w:val="002655AA"/>
    <w:rsid w:val="00267130"/>
    <w:rsid w:val="00270AE7"/>
    <w:rsid w:val="00271397"/>
    <w:rsid w:val="00272492"/>
    <w:rsid w:val="00272A36"/>
    <w:rsid w:val="00273575"/>
    <w:rsid w:val="002737A3"/>
    <w:rsid w:val="00274B5F"/>
    <w:rsid w:val="0027663D"/>
    <w:rsid w:val="00276E43"/>
    <w:rsid w:val="00276FD9"/>
    <w:rsid w:val="002770B9"/>
    <w:rsid w:val="0027773B"/>
    <w:rsid w:val="0027773D"/>
    <w:rsid w:val="00277753"/>
    <w:rsid w:val="0028034C"/>
    <w:rsid w:val="00280677"/>
    <w:rsid w:val="0028075F"/>
    <w:rsid w:val="002809D2"/>
    <w:rsid w:val="00280B5D"/>
    <w:rsid w:val="00281378"/>
    <w:rsid w:val="00281547"/>
    <w:rsid w:val="0028230B"/>
    <w:rsid w:val="00282521"/>
    <w:rsid w:val="0028327E"/>
    <w:rsid w:val="002834F8"/>
    <w:rsid w:val="00283672"/>
    <w:rsid w:val="0028425C"/>
    <w:rsid w:val="0028427D"/>
    <w:rsid w:val="0028452F"/>
    <w:rsid w:val="002845BA"/>
    <w:rsid w:val="002847B1"/>
    <w:rsid w:val="002848EE"/>
    <w:rsid w:val="00285792"/>
    <w:rsid w:val="00285896"/>
    <w:rsid w:val="00285EE8"/>
    <w:rsid w:val="00287D79"/>
    <w:rsid w:val="002914E2"/>
    <w:rsid w:val="002920CF"/>
    <w:rsid w:val="0029299F"/>
    <w:rsid w:val="00292AE4"/>
    <w:rsid w:val="00297247"/>
    <w:rsid w:val="00297974"/>
    <w:rsid w:val="00297E0A"/>
    <w:rsid w:val="00297ECB"/>
    <w:rsid w:val="002A027F"/>
    <w:rsid w:val="002A1960"/>
    <w:rsid w:val="002A20AB"/>
    <w:rsid w:val="002A3D06"/>
    <w:rsid w:val="002A417E"/>
    <w:rsid w:val="002A445B"/>
    <w:rsid w:val="002A57F2"/>
    <w:rsid w:val="002A5F73"/>
    <w:rsid w:val="002A64D1"/>
    <w:rsid w:val="002A7726"/>
    <w:rsid w:val="002B004F"/>
    <w:rsid w:val="002B0556"/>
    <w:rsid w:val="002B0D01"/>
    <w:rsid w:val="002B1E4F"/>
    <w:rsid w:val="002B2466"/>
    <w:rsid w:val="002B2CFD"/>
    <w:rsid w:val="002B312B"/>
    <w:rsid w:val="002B3A97"/>
    <w:rsid w:val="002B4D96"/>
    <w:rsid w:val="002B5165"/>
    <w:rsid w:val="002B5C64"/>
    <w:rsid w:val="002B6478"/>
    <w:rsid w:val="002C0328"/>
    <w:rsid w:val="002C05A1"/>
    <w:rsid w:val="002C09A3"/>
    <w:rsid w:val="002C1D6D"/>
    <w:rsid w:val="002C29E9"/>
    <w:rsid w:val="002C3038"/>
    <w:rsid w:val="002C3F51"/>
    <w:rsid w:val="002C3F96"/>
    <w:rsid w:val="002C43A9"/>
    <w:rsid w:val="002C4D13"/>
    <w:rsid w:val="002C512B"/>
    <w:rsid w:val="002C58C6"/>
    <w:rsid w:val="002C663B"/>
    <w:rsid w:val="002C7760"/>
    <w:rsid w:val="002D0406"/>
    <w:rsid w:val="002D092C"/>
    <w:rsid w:val="002D12AC"/>
    <w:rsid w:val="002D1E77"/>
    <w:rsid w:val="002D3607"/>
    <w:rsid w:val="002D45D8"/>
    <w:rsid w:val="002D4FF9"/>
    <w:rsid w:val="002D6C4E"/>
    <w:rsid w:val="002D7240"/>
    <w:rsid w:val="002D7962"/>
    <w:rsid w:val="002D7D76"/>
    <w:rsid w:val="002E08C0"/>
    <w:rsid w:val="002E0F6B"/>
    <w:rsid w:val="002E2913"/>
    <w:rsid w:val="002E38A5"/>
    <w:rsid w:val="002E4012"/>
    <w:rsid w:val="002E49A4"/>
    <w:rsid w:val="002E5BBE"/>
    <w:rsid w:val="002E63D6"/>
    <w:rsid w:val="002E65E8"/>
    <w:rsid w:val="002E694F"/>
    <w:rsid w:val="002E6B5D"/>
    <w:rsid w:val="002E6E93"/>
    <w:rsid w:val="002F0356"/>
    <w:rsid w:val="002F0702"/>
    <w:rsid w:val="002F081E"/>
    <w:rsid w:val="002F138E"/>
    <w:rsid w:val="002F1517"/>
    <w:rsid w:val="002F1579"/>
    <w:rsid w:val="002F2835"/>
    <w:rsid w:val="002F2883"/>
    <w:rsid w:val="002F28C9"/>
    <w:rsid w:val="002F428D"/>
    <w:rsid w:val="002F45B9"/>
    <w:rsid w:val="002F4C48"/>
    <w:rsid w:val="002F57EA"/>
    <w:rsid w:val="002F60D1"/>
    <w:rsid w:val="002F6858"/>
    <w:rsid w:val="002F68F2"/>
    <w:rsid w:val="002F6CCA"/>
    <w:rsid w:val="002F7594"/>
    <w:rsid w:val="00300157"/>
    <w:rsid w:val="00300D86"/>
    <w:rsid w:val="003010C0"/>
    <w:rsid w:val="00301C7D"/>
    <w:rsid w:val="00302716"/>
    <w:rsid w:val="0030399F"/>
    <w:rsid w:val="0030493A"/>
    <w:rsid w:val="00304A85"/>
    <w:rsid w:val="003050A8"/>
    <w:rsid w:val="00305642"/>
    <w:rsid w:val="0030590C"/>
    <w:rsid w:val="00305A3A"/>
    <w:rsid w:val="00305C04"/>
    <w:rsid w:val="003068C9"/>
    <w:rsid w:val="003110FA"/>
    <w:rsid w:val="00311E3E"/>
    <w:rsid w:val="0031201B"/>
    <w:rsid w:val="003132E6"/>
    <w:rsid w:val="00316D9B"/>
    <w:rsid w:val="003173D8"/>
    <w:rsid w:val="00320E59"/>
    <w:rsid w:val="003211FF"/>
    <w:rsid w:val="00321D7B"/>
    <w:rsid w:val="003227EA"/>
    <w:rsid w:val="003234B7"/>
    <w:rsid w:val="00323E5F"/>
    <w:rsid w:val="003240EA"/>
    <w:rsid w:val="00324321"/>
    <w:rsid w:val="0032482B"/>
    <w:rsid w:val="0032639F"/>
    <w:rsid w:val="003267B0"/>
    <w:rsid w:val="00326CFE"/>
    <w:rsid w:val="00326D7A"/>
    <w:rsid w:val="00327025"/>
    <w:rsid w:val="0032755E"/>
    <w:rsid w:val="003303D8"/>
    <w:rsid w:val="00330CBF"/>
    <w:rsid w:val="00331170"/>
    <w:rsid w:val="00333152"/>
    <w:rsid w:val="0033399B"/>
    <w:rsid w:val="003343BB"/>
    <w:rsid w:val="00335324"/>
    <w:rsid w:val="00335EA2"/>
    <w:rsid w:val="00336850"/>
    <w:rsid w:val="00337521"/>
    <w:rsid w:val="00337B19"/>
    <w:rsid w:val="00340CD7"/>
    <w:rsid w:val="0034118F"/>
    <w:rsid w:val="00341EA7"/>
    <w:rsid w:val="00342CA0"/>
    <w:rsid w:val="0034342E"/>
    <w:rsid w:val="003441BD"/>
    <w:rsid w:val="00344AF5"/>
    <w:rsid w:val="00345011"/>
    <w:rsid w:val="00345324"/>
    <w:rsid w:val="0034535F"/>
    <w:rsid w:val="0034543E"/>
    <w:rsid w:val="0034574A"/>
    <w:rsid w:val="0034590B"/>
    <w:rsid w:val="003459C0"/>
    <w:rsid w:val="00345BB8"/>
    <w:rsid w:val="00346485"/>
    <w:rsid w:val="00346E68"/>
    <w:rsid w:val="00350156"/>
    <w:rsid w:val="00350477"/>
    <w:rsid w:val="00350C71"/>
    <w:rsid w:val="00350EB7"/>
    <w:rsid w:val="00352432"/>
    <w:rsid w:val="00352CB4"/>
    <w:rsid w:val="00353182"/>
    <w:rsid w:val="00353E07"/>
    <w:rsid w:val="00355215"/>
    <w:rsid w:val="0035573E"/>
    <w:rsid w:val="0035584B"/>
    <w:rsid w:val="00355AE4"/>
    <w:rsid w:val="00355CD1"/>
    <w:rsid w:val="00356B5A"/>
    <w:rsid w:val="00356BF9"/>
    <w:rsid w:val="00356C52"/>
    <w:rsid w:val="00357267"/>
    <w:rsid w:val="00357314"/>
    <w:rsid w:val="00360A52"/>
    <w:rsid w:val="00360E66"/>
    <w:rsid w:val="00361E09"/>
    <w:rsid w:val="0036211C"/>
    <w:rsid w:val="00362913"/>
    <w:rsid w:val="00362F2C"/>
    <w:rsid w:val="00364363"/>
    <w:rsid w:val="00364384"/>
    <w:rsid w:val="00365AD7"/>
    <w:rsid w:val="003665BB"/>
    <w:rsid w:val="00367459"/>
    <w:rsid w:val="003679FF"/>
    <w:rsid w:val="00367C07"/>
    <w:rsid w:val="00367E87"/>
    <w:rsid w:val="00367EA1"/>
    <w:rsid w:val="003706BE"/>
    <w:rsid w:val="003716F3"/>
    <w:rsid w:val="00371A6C"/>
    <w:rsid w:val="003724E1"/>
    <w:rsid w:val="00372F89"/>
    <w:rsid w:val="00373767"/>
    <w:rsid w:val="00373A2B"/>
    <w:rsid w:val="0037418E"/>
    <w:rsid w:val="0037591A"/>
    <w:rsid w:val="0037728F"/>
    <w:rsid w:val="00377D1F"/>
    <w:rsid w:val="0038005F"/>
    <w:rsid w:val="00380085"/>
    <w:rsid w:val="003811B9"/>
    <w:rsid w:val="00381D11"/>
    <w:rsid w:val="003821A6"/>
    <w:rsid w:val="00382B59"/>
    <w:rsid w:val="003830C8"/>
    <w:rsid w:val="003831CF"/>
    <w:rsid w:val="00383F57"/>
    <w:rsid w:val="00384081"/>
    <w:rsid w:val="003848AC"/>
    <w:rsid w:val="003866B8"/>
    <w:rsid w:val="00386EC0"/>
    <w:rsid w:val="00387554"/>
    <w:rsid w:val="0039073B"/>
    <w:rsid w:val="00391537"/>
    <w:rsid w:val="00392DCE"/>
    <w:rsid w:val="00394136"/>
    <w:rsid w:val="003957A5"/>
    <w:rsid w:val="003957CC"/>
    <w:rsid w:val="003A12EF"/>
    <w:rsid w:val="003A18F3"/>
    <w:rsid w:val="003A2942"/>
    <w:rsid w:val="003A387B"/>
    <w:rsid w:val="003A4504"/>
    <w:rsid w:val="003A67E7"/>
    <w:rsid w:val="003A6F7A"/>
    <w:rsid w:val="003B03C8"/>
    <w:rsid w:val="003B36A1"/>
    <w:rsid w:val="003B3BB3"/>
    <w:rsid w:val="003B4E53"/>
    <w:rsid w:val="003B62B8"/>
    <w:rsid w:val="003B7667"/>
    <w:rsid w:val="003B7720"/>
    <w:rsid w:val="003C023C"/>
    <w:rsid w:val="003C055D"/>
    <w:rsid w:val="003C0FA9"/>
    <w:rsid w:val="003C1B3F"/>
    <w:rsid w:val="003C1BDB"/>
    <w:rsid w:val="003C1EB7"/>
    <w:rsid w:val="003C3929"/>
    <w:rsid w:val="003C4430"/>
    <w:rsid w:val="003C4FF3"/>
    <w:rsid w:val="003C5C76"/>
    <w:rsid w:val="003C75E2"/>
    <w:rsid w:val="003D0620"/>
    <w:rsid w:val="003D0A8C"/>
    <w:rsid w:val="003D0CB5"/>
    <w:rsid w:val="003D17B4"/>
    <w:rsid w:val="003D2548"/>
    <w:rsid w:val="003D2D42"/>
    <w:rsid w:val="003D3609"/>
    <w:rsid w:val="003D421E"/>
    <w:rsid w:val="003D5296"/>
    <w:rsid w:val="003D5C64"/>
    <w:rsid w:val="003D7C90"/>
    <w:rsid w:val="003D7EC3"/>
    <w:rsid w:val="003E1CBE"/>
    <w:rsid w:val="003E26C5"/>
    <w:rsid w:val="003E3767"/>
    <w:rsid w:val="003E4076"/>
    <w:rsid w:val="003E4296"/>
    <w:rsid w:val="003E6578"/>
    <w:rsid w:val="003E748D"/>
    <w:rsid w:val="003E7706"/>
    <w:rsid w:val="003F0429"/>
    <w:rsid w:val="003F08F0"/>
    <w:rsid w:val="003F0D4D"/>
    <w:rsid w:val="003F1409"/>
    <w:rsid w:val="003F18AD"/>
    <w:rsid w:val="003F370F"/>
    <w:rsid w:val="003F3E48"/>
    <w:rsid w:val="003F4F7A"/>
    <w:rsid w:val="003F521F"/>
    <w:rsid w:val="003F5D0E"/>
    <w:rsid w:val="003F6203"/>
    <w:rsid w:val="003F6B7A"/>
    <w:rsid w:val="003F6D6A"/>
    <w:rsid w:val="003F6E94"/>
    <w:rsid w:val="003F6F6D"/>
    <w:rsid w:val="003F714C"/>
    <w:rsid w:val="00401B2E"/>
    <w:rsid w:val="00402305"/>
    <w:rsid w:val="00402661"/>
    <w:rsid w:val="00402681"/>
    <w:rsid w:val="00403A6D"/>
    <w:rsid w:val="00404AC1"/>
    <w:rsid w:val="00404BD0"/>
    <w:rsid w:val="004055A4"/>
    <w:rsid w:val="00406065"/>
    <w:rsid w:val="004063C9"/>
    <w:rsid w:val="0040650E"/>
    <w:rsid w:val="0040659A"/>
    <w:rsid w:val="00407026"/>
    <w:rsid w:val="004072FB"/>
    <w:rsid w:val="0041018A"/>
    <w:rsid w:val="00410263"/>
    <w:rsid w:val="004103FA"/>
    <w:rsid w:val="0041131C"/>
    <w:rsid w:val="0041135B"/>
    <w:rsid w:val="004115E7"/>
    <w:rsid w:val="00411DBF"/>
    <w:rsid w:val="00414ED7"/>
    <w:rsid w:val="004160BF"/>
    <w:rsid w:val="00416945"/>
    <w:rsid w:val="00420A21"/>
    <w:rsid w:val="00420AAE"/>
    <w:rsid w:val="004210DC"/>
    <w:rsid w:val="0042171E"/>
    <w:rsid w:val="00421AA5"/>
    <w:rsid w:val="00421C1A"/>
    <w:rsid w:val="00421C46"/>
    <w:rsid w:val="00422306"/>
    <w:rsid w:val="004224CE"/>
    <w:rsid w:val="00422723"/>
    <w:rsid w:val="00422E34"/>
    <w:rsid w:val="00423393"/>
    <w:rsid w:val="004241CC"/>
    <w:rsid w:val="004256AB"/>
    <w:rsid w:val="00425B76"/>
    <w:rsid w:val="00426F62"/>
    <w:rsid w:val="004270C8"/>
    <w:rsid w:val="00427445"/>
    <w:rsid w:val="00427949"/>
    <w:rsid w:val="00430007"/>
    <w:rsid w:val="00430288"/>
    <w:rsid w:val="00430D02"/>
    <w:rsid w:val="00431387"/>
    <w:rsid w:val="004318EA"/>
    <w:rsid w:val="004321BD"/>
    <w:rsid w:val="00432231"/>
    <w:rsid w:val="004350F5"/>
    <w:rsid w:val="00435CFB"/>
    <w:rsid w:val="0043677A"/>
    <w:rsid w:val="00436EA1"/>
    <w:rsid w:val="00436F63"/>
    <w:rsid w:val="004370C0"/>
    <w:rsid w:val="00437846"/>
    <w:rsid w:val="00437ABA"/>
    <w:rsid w:val="004400B3"/>
    <w:rsid w:val="00440C29"/>
    <w:rsid w:val="0044102D"/>
    <w:rsid w:val="004420BB"/>
    <w:rsid w:val="00443338"/>
    <w:rsid w:val="00443392"/>
    <w:rsid w:val="0044401A"/>
    <w:rsid w:val="00444B66"/>
    <w:rsid w:val="00445E4F"/>
    <w:rsid w:val="00445F34"/>
    <w:rsid w:val="00447AB3"/>
    <w:rsid w:val="00450493"/>
    <w:rsid w:val="004519C6"/>
    <w:rsid w:val="00451BBE"/>
    <w:rsid w:val="0045219F"/>
    <w:rsid w:val="00453541"/>
    <w:rsid w:val="00453A32"/>
    <w:rsid w:val="004545B9"/>
    <w:rsid w:val="00455A41"/>
    <w:rsid w:val="00455EC8"/>
    <w:rsid w:val="00455ECD"/>
    <w:rsid w:val="0045624F"/>
    <w:rsid w:val="0045645C"/>
    <w:rsid w:val="004567C6"/>
    <w:rsid w:val="004569E9"/>
    <w:rsid w:val="0045702D"/>
    <w:rsid w:val="0045709D"/>
    <w:rsid w:val="00457996"/>
    <w:rsid w:val="00457BD0"/>
    <w:rsid w:val="004611D0"/>
    <w:rsid w:val="00461294"/>
    <w:rsid w:val="00461DB0"/>
    <w:rsid w:val="00462EB0"/>
    <w:rsid w:val="00464685"/>
    <w:rsid w:val="00464B3A"/>
    <w:rsid w:val="00464C0A"/>
    <w:rsid w:val="00465182"/>
    <w:rsid w:val="00465963"/>
    <w:rsid w:val="00465EFB"/>
    <w:rsid w:val="004664A6"/>
    <w:rsid w:val="00466B62"/>
    <w:rsid w:val="00466DC1"/>
    <w:rsid w:val="00467580"/>
    <w:rsid w:val="00467860"/>
    <w:rsid w:val="00467BE6"/>
    <w:rsid w:val="00470602"/>
    <w:rsid w:val="00471EA8"/>
    <w:rsid w:val="00472410"/>
    <w:rsid w:val="00473458"/>
    <w:rsid w:val="0047418B"/>
    <w:rsid w:val="00474881"/>
    <w:rsid w:val="0047526E"/>
    <w:rsid w:val="00475C77"/>
    <w:rsid w:val="00475F5F"/>
    <w:rsid w:val="0047696C"/>
    <w:rsid w:val="00476DD2"/>
    <w:rsid w:val="00477D4F"/>
    <w:rsid w:val="00480986"/>
    <w:rsid w:val="00480D70"/>
    <w:rsid w:val="004818F8"/>
    <w:rsid w:val="004821D4"/>
    <w:rsid w:val="00482488"/>
    <w:rsid w:val="00482C5D"/>
    <w:rsid w:val="00482EA1"/>
    <w:rsid w:val="004832E0"/>
    <w:rsid w:val="0048443F"/>
    <w:rsid w:val="00484C66"/>
    <w:rsid w:val="004853AC"/>
    <w:rsid w:val="00490A9F"/>
    <w:rsid w:val="00490AD0"/>
    <w:rsid w:val="00490B7A"/>
    <w:rsid w:val="00490EA9"/>
    <w:rsid w:val="00490F1D"/>
    <w:rsid w:val="004910DA"/>
    <w:rsid w:val="00491CAE"/>
    <w:rsid w:val="00491D64"/>
    <w:rsid w:val="00492870"/>
    <w:rsid w:val="00493C97"/>
    <w:rsid w:val="00494616"/>
    <w:rsid w:val="0049529E"/>
    <w:rsid w:val="004963A4"/>
    <w:rsid w:val="004967C3"/>
    <w:rsid w:val="004972DC"/>
    <w:rsid w:val="0049741E"/>
    <w:rsid w:val="004A0666"/>
    <w:rsid w:val="004A0AB2"/>
    <w:rsid w:val="004A0D52"/>
    <w:rsid w:val="004A1A1E"/>
    <w:rsid w:val="004A1B0A"/>
    <w:rsid w:val="004A2202"/>
    <w:rsid w:val="004A26B5"/>
    <w:rsid w:val="004A290F"/>
    <w:rsid w:val="004A346E"/>
    <w:rsid w:val="004A4377"/>
    <w:rsid w:val="004B0277"/>
    <w:rsid w:val="004B0672"/>
    <w:rsid w:val="004B1688"/>
    <w:rsid w:val="004B2997"/>
    <w:rsid w:val="004B31BB"/>
    <w:rsid w:val="004B368A"/>
    <w:rsid w:val="004B4172"/>
    <w:rsid w:val="004B441C"/>
    <w:rsid w:val="004B5D77"/>
    <w:rsid w:val="004B5EFA"/>
    <w:rsid w:val="004B62A5"/>
    <w:rsid w:val="004B74B9"/>
    <w:rsid w:val="004B7AF4"/>
    <w:rsid w:val="004C0AD4"/>
    <w:rsid w:val="004C145C"/>
    <w:rsid w:val="004C1AF2"/>
    <w:rsid w:val="004C1F16"/>
    <w:rsid w:val="004C20D8"/>
    <w:rsid w:val="004C3A43"/>
    <w:rsid w:val="004C4A7F"/>
    <w:rsid w:val="004C5120"/>
    <w:rsid w:val="004C5A4D"/>
    <w:rsid w:val="004C6702"/>
    <w:rsid w:val="004D08F4"/>
    <w:rsid w:val="004D1D26"/>
    <w:rsid w:val="004D1D28"/>
    <w:rsid w:val="004D1FC5"/>
    <w:rsid w:val="004D2383"/>
    <w:rsid w:val="004D3588"/>
    <w:rsid w:val="004D39BC"/>
    <w:rsid w:val="004D3B50"/>
    <w:rsid w:val="004D5499"/>
    <w:rsid w:val="004D5984"/>
    <w:rsid w:val="004D6C4D"/>
    <w:rsid w:val="004E0A62"/>
    <w:rsid w:val="004E0DBA"/>
    <w:rsid w:val="004E1799"/>
    <w:rsid w:val="004E22E8"/>
    <w:rsid w:val="004E2BDB"/>
    <w:rsid w:val="004E4D85"/>
    <w:rsid w:val="004E5197"/>
    <w:rsid w:val="004E588E"/>
    <w:rsid w:val="004E7D1F"/>
    <w:rsid w:val="004E7E7A"/>
    <w:rsid w:val="004F0D1D"/>
    <w:rsid w:val="004F17F6"/>
    <w:rsid w:val="004F1802"/>
    <w:rsid w:val="004F1D51"/>
    <w:rsid w:val="004F2908"/>
    <w:rsid w:val="004F29AD"/>
    <w:rsid w:val="004F3502"/>
    <w:rsid w:val="004F37B3"/>
    <w:rsid w:val="004F47C9"/>
    <w:rsid w:val="004F5230"/>
    <w:rsid w:val="004F5EBC"/>
    <w:rsid w:val="004F5F7F"/>
    <w:rsid w:val="004F6A41"/>
    <w:rsid w:val="004F6DE9"/>
    <w:rsid w:val="004F736E"/>
    <w:rsid w:val="004F7F27"/>
    <w:rsid w:val="00500066"/>
    <w:rsid w:val="00500A6D"/>
    <w:rsid w:val="00500FF3"/>
    <w:rsid w:val="00501AB2"/>
    <w:rsid w:val="00501C23"/>
    <w:rsid w:val="00501CB8"/>
    <w:rsid w:val="00502442"/>
    <w:rsid w:val="005030CE"/>
    <w:rsid w:val="005037CE"/>
    <w:rsid w:val="00504217"/>
    <w:rsid w:val="00504659"/>
    <w:rsid w:val="005047EA"/>
    <w:rsid w:val="00504C1E"/>
    <w:rsid w:val="00504F07"/>
    <w:rsid w:val="00506884"/>
    <w:rsid w:val="00506982"/>
    <w:rsid w:val="00507546"/>
    <w:rsid w:val="0050772B"/>
    <w:rsid w:val="00510847"/>
    <w:rsid w:val="00511621"/>
    <w:rsid w:val="00511E1B"/>
    <w:rsid w:val="00512AFF"/>
    <w:rsid w:val="00512EAA"/>
    <w:rsid w:val="005137E9"/>
    <w:rsid w:val="00514F3F"/>
    <w:rsid w:val="00515166"/>
    <w:rsid w:val="005153F4"/>
    <w:rsid w:val="00515B95"/>
    <w:rsid w:val="00516A36"/>
    <w:rsid w:val="00516B4B"/>
    <w:rsid w:val="00521D51"/>
    <w:rsid w:val="0052296E"/>
    <w:rsid w:val="00522DAF"/>
    <w:rsid w:val="00523323"/>
    <w:rsid w:val="00524CBC"/>
    <w:rsid w:val="00525074"/>
    <w:rsid w:val="005255A2"/>
    <w:rsid w:val="0052567A"/>
    <w:rsid w:val="0052577E"/>
    <w:rsid w:val="00525F86"/>
    <w:rsid w:val="0052603F"/>
    <w:rsid w:val="00526BD0"/>
    <w:rsid w:val="00526C61"/>
    <w:rsid w:val="00527844"/>
    <w:rsid w:val="00527A2D"/>
    <w:rsid w:val="00527B3D"/>
    <w:rsid w:val="00530E42"/>
    <w:rsid w:val="0053134A"/>
    <w:rsid w:val="0053195D"/>
    <w:rsid w:val="00535DEB"/>
    <w:rsid w:val="00535F90"/>
    <w:rsid w:val="00536E6E"/>
    <w:rsid w:val="0053764D"/>
    <w:rsid w:val="00537F3E"/>
    <w:rsid w:val="00537FC1"/>
    <w:rsid w:val="005404C1"/>
    <w:rsid w:val="00540612"/>
    <w:rsid w:val="00540BFE"/>
    <w:rsid w:val="005410AE"/>
    <w:rsid w:val="005422E9"/>
    <w:rsid w:val="00542393"/>
    <w:rsid w:val="00543346"/>
    <w:rsid w:val="00543A07"/>
    <w:rsid w:val="00544061"/>
    <w:rsid w:val="00544968"/>
    <w:rsid w:val="00545360"/>
    <w:rsid w:val="00545919"/>
    <w:rsid w:val="00546368"/>
    <w:rsid w:val="00546BE9"/>
    <w:rsid w:val="00547089"/>
    <w:rsid w:val="00547ACE"/>
    <w:rsid w:val="0055002F"/>
    <w:rsid w:val="0055316A"/>
    <w:rsid w:val="0055322B"/>
    <w:rsid w:val="005548F1"/>
    <w:rsid w:val="00555DDB"/>
    <w:rsid w:val="00555ED5"/>
    <w:rsid w:val="005571BB"/>
    <w:rsid w:val="00557312"/>
    <w:rsid w:val="00557C37"/>
    <w:rsid w:val="005604CF"/>
    <w:rsid w:val="005618A4"/>
    <w:rsid w:val="005623BA"/>
    <w:rsid w:val="00562AAE"/>
    <w:rsid w:val="005653D1"/>
    <w:rsid w:val="00565DA7"/>
    <w:rsid w:val="00567B9B"/>
    <w:rsid w:val="00570405"/>
    <w:rsid w:val="00570998"/>
    <w:rsid w:val="0057245E"/>
    <w:rsid w:val="00572785"/>
    <w:rsid w:val="0057289D"/>
    <w:rsid w:val="005728E2"/>
    <w:rsid w:val="005729D7"/>
    <w:rsid w:val="005742F0"/>
    <w:rsid w:val="00574F0A"/>
    <w:rsid w:val="005763C6"/>
    <w:rsid w:val="00576BA0"/>
    <w:rsid w:val="00576F36"/>
    <w:rsid w:val="00576F72"/>
    <w:rsid w:val="005770D7"/>
    <w:rsid w:val="00577E76"/>
    <w:rsid w:val="0058077A"/>
    <w:rsid w:val="005807F1"/>
    <w:rsid w:val="005816DF"/>
    <w:rsid w:val="00581E1F"/>
    <w:rsid w:val="005824E1"/>
    <w:rsid w:val="00582F4B"/>
    <w:rsid w:val="00584FF1"/>
    <w:rsid w:val="00585423"/>
    <w:rsid w:val="005860F0"/>
    <w:rsid w:val="00586A06"/>
    <w:rsid w:val="00586FEF"/>
    <w:rsid w:val="00591413"/>
    <w:rsid w:val="00591C6D"/>
    <w:rsid w:val="00591CA6"/>
    <w:rsid w:val="00591DC8"/>
    <w:rsid w:val="00591E99"/>
    <w:rsid w:val="0059205C"/>
    <w:rsid w:val="00592694"/>
    <w:rsid w:val="0059318D"/>
    <w:rsid w:val="00593F36"/>
    <w:rsid w:val="005976B4"/>
    <w:rsid w:val="00597978"/>
    <w:rsid w:val="00597B99"/>
    <w:rsid w:val="00597EA6"/>
    <w:rsid w:val="00597F04"/>
    <w:rsid w:val="005A0815"/>
    <w:rsid w:val="005A0913"/>
    <w:rsid w:val="005A12BB"/>
    <w:rsid w:val="005A14E4"/>
    <w:rsid w:val="005A1EB8"/>
    <w:rsid w:val="005A2F58"/>
    <w:rsid w:val="005A3422"/>
    <w:rsid w:val="005A39C6"/>
    <w:rsid w:val="005A41FF"/>
    <w:rsid w:val="005A4E83"/>
    <w:rsid w:val="005A53A6"/>
    <w:rsid w:val="005A57B6"/>
    <w:rsid w:val="005A5A50"/>
    <w:rsid w:val="005A6370"/>
    <w:rsid w:val="005A63D3"/>
    <w:rsid w:val="005A6F6D"/>
    <w:rsid w:val="005B0E0F"/>
    <w:rsid w:val="005B213C"/>
    <w:rsid w:val="005B2824"/>
    <w:rsid w:val="005B324F"/>
    <w:rsid w:val="005B3688"/>
    <w:rsid w:val="005B485B"/>
    <w:rsid w:val="005B4D7D"/>
    <w:rsid w:val="005B5952"/>
    <w:rsid w:val="005B626C"/>
    <w:rsid w:val="005B6705"/>
    <w:rsid w:val="005B7002"/>
    <w:rsid w:val="005B74FD"/>
    <w:rsid w:val="005B7D94"/>
    <w:rsid w:val="005C02F2"/>
    <w:rsid w:val="005C06A8"/>
    <w:rsid w:val="005C08BC"/>
    <w:rsid w:val="005C08CA"/>
    <w:rsid w:val="005C0CA9"/>
    <w:rsid w:val="005C19D8"/>
    <w:rsid w:val="005C37BB"/>
    <w:rsid w:val="005C3DE1"/>
    <w:rsid w:val="005C4BFB"/>
    <w:rsid w:val="005C4DB0"/>
    <w:rsid w:val="005C5BCD"/>
    <w:rsid w:val="005C6711"/>
    <w:rsid w:val="005C7130"/>
    <w:rsid w:val="005C783B"/>
    <w:rsid w:val="005C7E37"/>
    <w:rsid w:val="005D105F"/>
    <w:rsid w:val="005D109C"/>
    <w:rsid w:val="005D14F6"/>
    <w:rsid w:val="005D2079"/>
    <w:rsid w:val="005D2C91"/>
    <w:rsid w:val="005D34F0"/>
    <w:rsid w:val="005D38BF"/>
    <w:rsid w:val="005D3A75"/>
    <w:rsid w:val="005D5199"/>
    <w:rsid w:val="005D6DCE"/>
    <w:rsid w:val="005D7589"/>
    <w:rsid w:val="005D7669"/>
    <w:rsid w:val="005D7B47"/>
    <w:rsid w:val="005E0622"/>
    <w:rsid w:val="005E0ADB"/>
    <w:rsid w:val="005E140D"/>
    <w:rsid w:val="005E18F4"/>
    <w:rsid w:val="005E202F"/>
    <w:rsid w:val="005E3089"/>
    <w:rsid w:val="005E387C"/>
    <w:rsid w:val="005E440E"/>
    <w:rsid w:val="005E44CD"/>
    <w:rsid w:val="005E450F"/>
    <w:rsid w:val="005E4A82"/>
    <w:rsid w:val="005E4AA1"/>
    <w:rsid w:val="005E4F87"/>
    <w:rsid w:val="005E5269"/>
    <w:rsid w:val="005E766B"/>
    <w:rsid w:val="005E7B4D"/>
    <w:rsid w:val="005E7BF5"/>
    <w:rsid w:val="005E7EFA"/>
    <w:rsid w:val="005F0905"/>
    <w:rsid w:val="005F2532"/>
    <w:rsid w:val="005F26DD"/>
    <w:rsid w:val="005F31DE"/>
    <w:rsid w:val="005F350E"/>
    <w:rsid w:val="005F460A"/>
    <w:rsid w:val="005F5D76"/>
    <w:rsid w:val="005F6013"/>
    <w:rsid w:val="005F6753"/>
    <w:rsid w:val="006058D2"/>
    <w:rsid w:val="00606509"/>
    <w:rsid w:val="006070E5"/>
    <w:rsid w:val="00607DEB"/>
    <w:rsid w:val="00610F68"/>
    <w:rsid w:val="006119A9"/>
    <w:rsid w:val="00611CC6"/>
    <w:rsid w:val="0061254F"/>
    <w:rsid w:val="006131CB"/>
    <w:rsid w:val="006136B3"/>
    <w:rsid w:val="00614722"/>
    <w:rsid w:val="0062067E"/>
    <w:rsid w:val="00620ABA"/>
    <w:rsid w:val="00620B03"/>
    <w:rsid w:val="00622A5D"/>
    <w:rsid w:val="00623123"/>
    <w:rsid w:val="006244CE"/>
    <w:rsid w:val="006246F9"/>
    <w:rsid w:val="006247C2"/>
    <w:rsid w:val="006259A8"/>
    <w:rsid w:val="006259DD"/>
    <w:rsid w:val="006309B8"/>
    <w:rsid w:val="006312AF"/>
    <w:rsid w:val="00631CCF"/>
    <w:rsid w:val="0063262C"/>
    <w:rsid w:val="0063358A"/>
    <w:rsid w:val="006336EA"/>
    <w:rsid w:val="00633E38"/>
    <w:rsid w:val="00634208"/>
    <w:rsid w:val="006343B2"/>
    <w:rsid w:val="00635599"/>
    <w:rsid w:val="0063596D"/>
    <w:rsid w:val="00635F05"/>
    <w:rsid w:val="0063703C"/>
    <w:rsid w:val="0063731B"/>
    <w:rsid w:val="006374ED"/>
    <w:rsid w:val="0064117E"/>
    <w:rsid w:val="0064132D"/>
    <w:rsid w:val="0064357A"/>
    <w:rsid w:val="006453B0"/>
    <w:rsid w:val="0064552A"/>
    <w:rsid w:val="006456CD"/>
    <w:rsid w:val="006457CF"/>
    <w:rsid w:val="0064725A"/>
    <w:rsid w:val="0064792E"/>
    <w:rsid w:val="00647D8B"/>
    <w:rsid w:val="00650476"/>
    <w:rsid w:val="0065076D"/>
    <w:rsid w:val="00650A38"/>
    <w:rsid w:val="00652931"/>
    <w:rsid w:val="00652E5C"/>
    <w:rsid w:val="00653D77"/>
    <w:rsid w:val="00654B54"/>
    <w:rsid w:val="00655933"/>
    <w:rsid w:val="00655FCB"/>
    <w:rsid w:val="0065676D"/>
    <w:rsid w:val="00656D3F"/>
    <w:rsid w:val="00657029"/>
    <w:rsid w:val="00662FB2"/>
    <w:rsid w:val="006635AB"/>
    <w:rsid w:val="00663C3B"/>
    <w:rsid w:val="0066472A"/>
    <w:rsid w:val="00664BB1"/>
    <w:rsid w:val="00666E9A"/>
    <w:rsid w:val="006674C9"/>
    <w:rsid w:val="006677D6"/>
    <w:rsid w:val="00670632"/>
    <w:rsid w:val="00671A18"/>
    <w:rsid w:val="0067341E"/>
    <w:rsid w:val="006739A7"/>
    <w:rsid w:val="00673C09"/>
    <w:rsid w:val="00673D10"/>
    <w:rsid w:val="00674F1D"/>
    <w:rsid w:val="00675700"/>
    <w:rsid w:val="006759BB"/>
    <w:rsid w:val="00676B1F"/>
    <w:rsid w:val="00677925"/>
    <w:rsid w:val="00677C99"/>
    <w:rsid w:val="0068036B"/>
    <w:rsid w:val="00680D11"/>
    <w:rsid w:val="006818EC"/>
    <w:rsid w:val="006821CA"/>
    <w:rsid w:val="00682895"/>
    <w:rsid w:val="0068298F"/>
    <w:rsid w:val="00682E54"/>
    <w:rsid w:val="0068654A"/>
    <w:rsid w:val="0069081E"/>
    <w:rsid w:val="00692601"/>
    <w:rsid w:val="00695032"/>
    <w:rsid w:val="0069676B"/>
    <w:rsid w:val="00697124"/>
    <w:rsid w:val="006A05D0"/>
    <w:rsid w:val="006A18D4"/>
    <w:rsid w:val="006A278F"/>
    <w:rsid w:val="006A3101"/>
    <w:rsid w:val="006A38DE"/>
    <w:rsid w:val="006A39EC"/>
    <w:rsid w:val="006A3C3E"/>
    <w:rsid w:val="006A4DA1"/>
    <w:rsid w:val="006A5ECD"/>
    <w:rsid w:val="006A6391"/>
    <w:rsid w:val="006A6E6B"/>
    <w:rsid w:val="006A7BE0"/>
    <w:rsid w:val="006B0777"/>
    <w:rsid w:val="006B0E77"/>
    <w:rsid w:val="006B109B"/>
    <w:rsid w:val="006B1C8F"/>
    <w:rsid w:val="006B1EEE"/>
    <w:rsid w:val="006B2A5B"/>
    <w:rsid w:val="006B3242"/>
    <w:rsid w:val="006B34AA"/>
    <w:rsid w:val="006B3E78"/>
    <w:rsid w:val="006B4522"/>
    <w:rsid w:val="006B4C20"/>
    <w:rsid w:val="006B4EE2"/>
    <w:rsid w:val="006B5AE1"/>
    <w:rsid w:val="006B5E53"/>
    <w:rsid w:val="006B5FF4"/>
    <w:rsid w:val="006B667B"/>
    <w:rsid w:val="006B6CA9"/>
    <w:rsid w:val="006B6E66"/>
    <w:rsid w:val="006B79C8"/>
    <w:rsid w:val="006C0567"/>
    <w:rsid w:val="006C1859"/>
    <w:rsid w:val="006C1A23"/>
    <w:rsid w:val="006C260D"/>
    <w:rsid w:val="006C2865"/>
    <w:rsid w:val="006C352F"/>
    <w:rsid w:val="006C370D"/>
    <w:rsid w:val="006C3E79"/>
    <w:rsid w:val="006C4071"/>
    <w:rsid w:val="006C41DF"/>
    <w:rsid w:val="006C4FB6"/>
    <w:rsid w:val="006C7915"/>
    <w:rsid w:val="006C7A97"/>
    <w:rsid w:val="006D0F77"/>
    <w:rsid w:val="006D1908"/>
    <w:rsid w:val="006D1AFD"/>
    <w:rsid w:val="006D22CF"/>
    <w:rsid w:val="006D4DF0"/>
    <w:rsid w:val="006D4E6F"/>
    <w:rsid w:val="006D55AB"/>
    <w:rsid w:val="006D7295"/>
    <w:rsid w:val="006D7DF6"/>
    <w:rsid w:val="006E0C1E"/>
    <w:rsid w:val="006E1146"/>
    <w:rsid w:val="006E1883"/>
    <w:rsid w:val="006E1BA3"/>
    <w:rsid w:val="006E1F9A"/>
    <w:rsid w:val="006E27E0"/>
    <w:rsid w:val="006E28A2"/>
    <w:rsid w:val="006E2A8D"/>
    <w:rsid w:val="006E3088"/>
    <w:rsid w:val="006E5173"/>
    <w:rsid w:val="006E57AE"/>
    <w:rsid w:val="006E5977"/>
    <w:rsid w:val="006E5B6C"/>
    <w:rsid w:val="006E62F1"/>
    <w:rsid w:val="006E66D0"/>
    <w:rsid w:val="006E6E9F"/>
    <w:rsid w:val="006E6F3E"/>
    <w:rsid w:val="006E704E"/>
    <w:rsid w:val="006E7232"/>
    <w:rsid w:val="006E7647"/>
    <w:rsid w:val="006F09E3"/>
    <w:rsid w:val="006F2214"/>
    <w:rsid w:val="006F2B30"/>
    <w:rsid w:val="006F2B3F"/>
    <w:rsid w:val="006F3510"/>
    <w:rsid w:val="006F3860"/>
    <w:rsid w:val="006F3A7A"/>
    <w:rsid w:val="006F3F3D"/>
    <w:rsid w:val="006F4F63"/>
    <w:rsid w:val="006F52DE"/>
    <w:rsid w:val="006F587C"/>
    <w:rsid w:val="006F6C09"/>
    <w:rsid w:val="006F6F50"/>
    <w:rsid w:val="006F705F"/>
    <w:rsid w:val="006F79EA"/>
    <w:rsid w:val="0070028F"/>
    <w:rsid w:val="00700B97"/>
    <w:rsid w:val="007012D7"/>
    <w:rsid w:val="007015DB"/>
    <w:rsid w:val="00702702"/>
    <w:rsid w:val="0070315C"/>
    <w:rsid w:val="00704C77"/>
    <w:rsid w:val="00705EBE"/>
    <w:rsid w:val="007066DE"/>
    <w:rsid w:val="00706A6A"/>
    <w:rsid w:val="007075B1"/>
    <w:rsid w:val="00707B56"/>
    <w:rsid w:val="0071034B"/>
    <w:rsid w:val="00710528"/>
    <w:rsid w:val="00710E39"/>
    <w:rsid w:val="007125F7"/>
    <w:rsid w:val="00715724"/>
    <w:rsid w:val="00715A14"/>
    <w:rsid w:val="00715F35"/>
    <w:rsid w:val="007165DA"/>
    <w:rsid w:val="00717155"/>
    <w:rsid w:val="00720E28"/>
    <w:rsid w:val="00721778"/>
    <w:rsid w:val="00721E6F"/>
    <w:rsid w:val="00722BE6"/>
    <w:rsid w:val="00722DA4"/>
    <w:rsid w:val="00723911"/>
    <w:rsid w:val="0072511C"/>
    <w:rsid w:val="007252A4"/>
    <w:rsid w:val="007254D0"/>
    <w:rsid w:val="007258C1"/>
    <w:rsid w:val="0072596A"/>
    <w:rsid w:val="00726EAD"/>
    <w:rsid w:val="0073003C"/>
    <w:rsid w:val="0073120C"/>
    <w:rsid w:val="00731F53"/>
    <w:rsid w:val="00732B73"/>
    <w:rsid w:val="00733222"/>
    <w:rsid w:val="0073473A"/>
    <w:rsid w:val="00734CD2"/>
    <w:rsid w:val="00736420"/>
    <w:rsid w:val="007370FD"/>
    <w:rsid w:val="0074004B"/>
    <w:rsid w:val="00740177"/>
    <w:rsid w:val="00740461"/>
    <w:rsid w:val="00741891"/>
    <w:rsid w:val="00742267"/>
    <w:rsid w:val="007432AB"/>
    <w:rsid w:val="00743BCA"/>
    <w:rsid w:val="00744B50"/>
    <w:rsid w:val="00744E52"/>
    <w:rsid w:val="00745551"/>
    <w:rsid w:val="00745859"/>
    <w:rsid w:val="007473C6"/>
    <w:rsid w:val="007474C7"/>
    <w:rsid w:val="007511A8"/>
    <w:rsid w:val="007520A0"/>
    <w:rsid w:val="00752B6F"/>
    <w:rsid w:val="0075427E"/>
    <w:rsid w:val="0075452B"/>
    <w:rsid w:val="00754CB5"/>
    <w:rsid w:val="00754CDB"/>
    <w:rsid w:val="00755257"/>
    <w:rsid w:val="007562DF"/>
    <w:rsid w:val="00756A52"/>
    <w:rsid w:val="00760EE7"/>
    <w:rsid w:val="00761487"/>
    <w:rsid w:val="00761A9E"/>
    <w:rsid w:val="00762422"/>
    <w:rsid w:val="00763319"/>
    <w:rsid w:val="0076380C"/>
    <w:rsid w:val="007651B6"/>
    <w:rsid w:val="00766194"/>
    <w:rsid w:val="007663BD"/>
    <w:rsid w:val="00766A23"/>
    <w:rsid w:val="00766F31"/>
    <w:rsid w:val="00767538"/>
    <w:rsid w:val="00767CB5"/>
    <w:rsid w:val="00767D06"/>
    <w:rsid w:val="0077040C"/>
    <w:rsid w:val="00770F0B"/>
    <w:rsid w:val="007723BF"/>
    <w:rsid w:val="007728B4"/>
    <w:rsid w:val="007735D7"/>
    <w:rsid w:val="007751DC"/>
    <w:rsid w:val="00775850"/>
    <w:rsid w:val="00775B23"/>
    <w:rsid w:val="00775CDD"/>
    <w:rsid w:val="007764E3"/>
    <w:rsid w:val="007772ED"/>
    <w:rsid w:val="00777B1B"/>
    <w:rsid w:val="00777F19"/>
    <w:rsid w:val="00777F7D"/>
    <w:rsid w:val="007802F9"/>
    <w:rsid w:val="00780BDB"/>
    <w:rsid w:val="00780E3C"/>
    <w:rsid w:val="00780FB2"/>
    <w:rsid w:val="007832B8"/>
    <w:rsid w:val="007856A2"/>
    <w:rsid w:val="007856D5"/>
    <w:rsid w:val="007856D8"/>
    <w:rsid w:val="0078624D"/>
    <w:rsid w:val="007877E5"/>
    <w:rsid w:val="00787E8F"/>
    <w:rsid w:val="00791510"/>
    <w:rsid w:val="0079238B"/>
    <w:rsid w:val="00792A3B"/>
    <w:rsid w:val="007948C8"/>
    <w:rsid w:val="007965BD"/>
    <w:rsid w:val="0079675F"/>
    <w:rsid w:val="00797A81"/>
    <w:rsid w:val="007A20CD"/>
    <w:rsid w:val="007A33FC"/>
    <w:rsid w:val="007A35DE"/>
    <w:rsid w:val="007A3D95"/>
    <w:rsid w:val="007A42ED"/>
    <w:rsid w:val="007A47D2"/>
    <w:rsid w:val="007A4AD6"/>
    <w:rsid w:val="007A4DEE"/>
    <w:rsid w:val="007A5BBA"/>
    <w:rsid w:val="007A73ED"/>
    <w:rsid w:val="007A73F6"/>
    <w:rsid w:val="007A76D7"/>
    <w:rsid w:val="007B177F"/>
    <w:rsid w:val="007B19D2"/>
    <w:rsid w:val="007B1B6B"/>
    <w:rsid w:val="007B1DCE"/>
    <w:rsid w:val="007B2339"/>
    <w:rsid w:val="007B24A1"/>
    <w:rsid w:val="007B3411"/>
    <w:rsid w:val="007B36A4"/>
    <w:rsid w:val="007B3705"/>
    <w:rsid w:val="007B4675"/>
    <w:rsid w:val="007B5325"/>
    <w:rsid w:val="007B59A8"/>
    <w:rsid w:val="007B62A9"/>
    <w:rsid w:val="007B7999"/>
    <w:rsid w:val="007C03AB"/>
    <w:rsid w:val="007C0637"/>
    <w:rsid w:val="007C29C1"/>
    <w:rsid w:val="007C3B29"/>
    <w:rsid w:val="007C40D8"/>
    <w:rsid w:val="007C454F"/>
    <w:rsid w:val="007C4553"/>
    <w:rsid w:val="007C4599"/>
    <w:rsid w:val="007C51DE"/>
    <w:rsid w:val="007C5B66"/>
    <w:rsid w:val="007C761F"/>
    <w:rsid w:val="007D0D44"/>
    <w:rsid w:val="007D23DE"/>
    <w:rsid w:val="007D2477"/>
    <w:rsid w:val="007D2F52"/>
    <w:rsid w:val="007D34CE"/>
    <w:rsid w:val="007D4DA2"/>
    <w:rsid w:val="007D5C41"/>
    <w:rsid w:val="007E0058"/>
    <w:rsid w:val="007E0A89"/>
    <w:rsid w:val="007E13D0"/>
    <w:rsid w:val="007E2720"/>
    <w:rsid w:val="007E37AA"/>
    <w:rsid w:val="007E4072"/>
    <w:rsid w:val="007E4CF0"/>
    <w:rsid w:val="007E4D4A"/>
    <w:rsid w:val="007E5CCD"/>
    <w:rsid w:val="007E6ABD"/>
    <w:rsid w:val="007E7BF5"/>
    <w:rsid w:val="007F11D1"/>
    <w:rsid w:val="007F142F"/>
    <w:rsid w:val="007F32D0"/>
    <w:rsid w:val="007F3E9F"/>
    <w:rsid w:val="007F5FEC"/>
    <w:rsid w:val="007F6399"/>
    <w:rsid w:val="007F63DA"/>
    <w:rsid w:val="007F6C1A"/>
    <w:rsid w:val="007F70FE"/>
    <w:rsid w:val="007F777D"/>
    <w:rsid w:val="00800424"/>
    <w:rsid w:val="00801035"/>
    <w:rsid w:val="008011F5"/>
    <w:rsid w:val="00801DC3"/>
    <w:rsid w:val="00801F39"/>
    <w:rsid w:val="0080205A"/>
    <w:rsid w:val="00802D87"/>
    <w:rsid w:val="00802F4B"/>
    <w:rsid w:val="00806C5B"/>
    <w:rsid w:val="00806D40"/>
    <w:rsid w:val="008101A7"/>
    <w:rsid w:val="008101A8"/>
    <w:rsid w:val="008106C3"/>
    <w:rsid w:val="00810D36"/>
    <w:rsid w:val="0081161A"/>
    <w:rsid w:val="00811ED2"/>
    <w:rsid w:val="00812034"/>
    <w:rsid w:val="00812601"/>
    <w:rsid w:val="00812B1B"/>
    <w:rsid w:val="00812D6E"/>
    <w:rsid w:val="008139FE"/>
    <w:rsid w:val="00815CA2"/>
    <w:rsid w:val="00815D43"/>
    <w:rsid w:val="00815DDB"/>
    <w:rsid w:val="0081601E"/>
    <w:rsid w:val="00816367"/>
    <w:rsid w:val="008166ED"/>
    <w:rsid w:val="0082034C"/>
    <w:rsid w:val="00820371"/>
    <w:rsid w:val="00820513"/>
    <w:rsid w:val="00821CFC"/>
    <w:rsid w:val="00821F70"/>
    <w:rsid w:val="00824030"/>
    <w:rsid w:val="00824E48"/>
    <w:rsid w:val="00825F2E"/>
    <w:rsid w:val="008260DA"/>
    <w:rsid w:val="0082651D"/>
    <w:rsid w:val="008266A6"/>
    <w:rsid w:val="00827D85"/>
    <w:rsid w:val="00831278"/>
    <w:rsid w:val="00831811"/>
    <w:rsid w:val="00831F2F"/>
    <w:rsid w:val="0083206C"/>
    <w:rsid w:val="008327D9"/>
    <w:rsid w:val="00832BFA"/>
    <w:rsid w:val="00832C8E"/>
    <w:rsid w:val="00832FFC"/>
    <w:rsid w:val="00833425"/>
    <w:rsid w:val="0083344C"/>
    <w:rsid w:val="008334CE"/>
    <w:rsid w:val="00833F01"/>
    <w:rsid w:val="00834B79"/>
    <w:rsid w:val="00836E17"/>
    <w:rsid w:val="00837AAA"/>
    <w:rsid w:val="008407B0"/>
    <w:rsid w:val="0084097D"/>
    <w:rsid w:val="00840DDE"/>
    <w:rsid w:val="00840EE2"/>
    <w:rsid w:val="0084233C"/>
    <w:rsid w:val="00842544"/>
    <w:rsid w:val="00842EE8"/>
    <w:rsid w:val="00844C8D"/>
    <w:rsid w:val="0084578E"/>
    <w:rsid w:val="00846D1B"/>
    <w:rsid w:val="00847795"/>
    <w:rsid w:val="00847EE2"/>
    <w:rsid w:val="00850436"/>
    <w:rsid w:val="0085104F"/>
    <w:rsid w:val="008511F2"/>
    <w:rsid w:val="00853572"/>
    <w:rsid w:val="008536FB"/>
    <w:rsid w:val="00854EFE"/>
    <w:rsid w:val="0085537E"/>
    <w:rsid w:val="0085629A"/>
    <w:rsid w:val="00856434"/>
    <w:rsid w:val="00856706"/>
    <w:rsid w:val="008567E7"/>
    <w:rsid w:val="00856969"/>
    <w:rsid w:val="00857BBD"/>
    <w:rsid w:val="00857D93"/>
    <w:rsid w:val="00860120"/>
    <w:rsid w:val="00860645"/>
    <w:rsid w:val="008609BD"/>
    <w:rsid w:val="0086116A"/>
    <w:rsid w:val="008612BA"/>
    <w:rsid w:val="00861999"/>
    <w:rsid w:val="00862516"/>
    <w:rsid w:val="0086351D"/>
    <w:rsid w:val="008645D4"/>
    <w:rsid w:val="00864614"/>
    <w:rsid w:val="00864FD6"/>
    <w:rsid w:val="00870284"/>
    <w:rsid w:val="008709F7"/>
    <w:rsid w:val="00870B75"/>
    <w:rsid w:val="008715E0"/>
    <w:rsid w:val="00871720"/>
    <w:rsid w:val="00872B42"/>
    <w:rsid w:val="00874633"/>
    <w:rsid w:val="008747C3"/>
    <w:rsid w:val="00875021"/>
    <w:rsid w:val="00875582"/>
    <w:rsid w:val="008755A5"/>
    <w:rsid w:val="00875C2D"/>
    <w:rsid w:val="008767C4"/>
    <w:rsid w:val="00876BDE"/>
    <w:rsid w:val="00877020"/>
    <w:rsid w:val="0087723C"/>
    <w:rsid w:val="00877299"/>
    <w:rsid w:val="00877CA7"/>
    <w:rsid w:val="00877D88"/>
    <w:rsid w:val="00880EC6"/>
    <w:rsid w:val="008814CC"/>
    <w:rsid w:val="00881C8C"/>
    <w:rsid w:val="00884033"/>
    <w:rsid w:val="008847FC"/>
    <w:rsid w:val="00885722"/>
    <w:rsid w:val="00885E15"/>
    <w:rsid w:val="0088618D"/>
    <w:rsid w:val="008865A3"/>
    <w:rsid w:val="0088672A"/>
    <w:rsid w:val="008868F3"/>
    <w:rsid w:val="00886C39"/>
    <w:rsid w:val="008871DD"/>
    <w:rsid w:val="008904D2"/>
    <w:rsid w:val="00890620"/>
    <w:rsid w:val="0089079F"/>
    <w:rsid w:val="00890E01"/>
    <w:rsid w:val="008910D5"/>
    <w:rsid w:val="00891785"/>
    <w:rsid w:val="008917CD"/>
    <w:rsid w:val="00892F47"/>
    <w:rsid w:val="00893B5C"/>
    <w:rsid w:val="00893BCD"/>
    <w:rsid w:val="00895026"/>
    <w:rsid w:val="00895037"/>
    <w:rsid w:val="00896659"/>
    <w:rsid w:val="00896E77"/>
    <w:rsid w:val="00896F3C"/>
    <w:rsid w:val="00897599"/>
    <w:rsid w:val="008A0305"/>
    <w:rsid w:val="008A0A9B"/>
    <w:rsid w:val="008A1223"/>
    <w:rsid w:val="008A2406"/>
    <w:rsid w:val="008A2578"/>
    <w:rsid w:val="008A28BC"/>
    <w:rsid w:val="008A2B2A"/>
    <w:rsid w:val="008A3BA5"/>
    <w:rsid w:val="008A4464"/>
    <w:rsid w:val="008A4F42"/>
    <w:rsid w:val="008A4F4C"/>
    <w:rsid w:val="008A5742"/>
    <w:rsid w:val="008A5FD8"/>
    <w:rsid w:val="008A656A"/>
    <w:rsid w:val="008A67C0"/>
    <w:rsid w:val="008A795C"/>
    <w:rsid w:val="008A7FEC"/>
    <w:rsid w:val="008B00BA"/>
    <w:rsid w:val="008B0BFC"/>
    <w:rsid w:val="008B2F79"/>
    <w:rsid w:val="008B480C"/>
    <w:rsid w:val="008B5305"/>
    <w:rsid w:val="008B631B"/>
    <w:rsid w:val="008B67AE"/>
    <w:rsid w:val="008B6F4C"/>
    <w:rsid w:val="008B7391"/>
    <w:rsid w:val="008C0964"/>
    <w:rsid w:val="008C0BAE"/>
    <w:rsid w:val="008C0E1D"/>
    <w:rsid w:val="008C1399"/>
    <w:rsid w:val="008C156F"/>
    <w:rsid w:val="008C21D7"/>
    <w:rsid w:val="008C33FF"/>
    <w:rsid w:val="008C509B"/>
    <w:rsid w:val="008C5B7D"/>
    <w:rsid w:val="008C6A48"/>
    <w:rsid w:val="008C78F8"/>
    <w:rsid w:val="008D0E6A"/>
    <w:rsid w:val="008D17B9"/>
    <w:rsid w:val="008D1E52"/>
    <w:rsid w:val="008D249B"/>
    <w:rsid w:val="008D2636"/>
    <w:rsid w:val="008D3691"/>
    <w:rsid w:val="008D3BBF"/>
    <w:rsid w:val="008D4536"/>
    <w:rsid w:val="008D5242"/>
    <w:rsid w:val="008D5D5F"/>
    <w:rsid w:val="008D6C6F"/>
    <w:rsid w:val="008D6D27"/>
    <w:rsid w:val="008D710C"/>
    <w:rsid w:val="008D71CA"/>
    <w:rsid w:val="008D7E3D"/>
    <w:rsid w:val="008E1CFB"/>
    <w:rsid w:val="008E1EBB"/>
    <w:rsid w:val="008E2A17"/>
    <w:rsid w:val="008E30D1"/>
    <w:rsid w:val="008E3B06"/>
    <w:rsid w:val="008E41CD"/>
    <w:rsid w:val="008E44A3"/>
    <w:rsid w:val="008E4D7A"/>
    <w:rsid w:val="008E61B6"/>
    <w:rsid w:val="008E670F"/>
    <w:rsid w:val="008E7BCF"/>
    <w:rsid w:val="008F01D2"/>
    <w:rsid w:val="008F03EF"/>
    <w:rsid w:val="008F0B8E"/>
    <w:rsid w:val="008F1559"/>
    <w:rsid w:val="008F2151"/>
    <w:rsid w:val="008F28DD"/>
    <w:rsid w:val="008F465A"/>
    <w:rsid w:val="008F4AEB"/>
    <w:rsid w:val="008F4EF6"/>
    <w:rsid w:val="008F6832"/>
    <w:rsid w:val="008F6CBD"/>
    <w:rsid w:val="008F6DF7"/>
    <w:rsid w:val="008F7198"/>
    <w:rsid w:val="0090119E"/>
    <w:rsid w:val="0090337D"/>
    <w:rsid w:val="00904137"/>
    <w:rsid w:val="00904726"/>
    <w:rsid w:val="00905501"/>
    <w:rsid w:val="00905571"/>
    <w:rsid w:val="00905682"/>
    <w:rsid w:val="009061F0"/>
    <w:rsid w:val="009079E7"/>
    <w:rsid w:val="009101D3"/>
    <w:rsid w:val="009105A8"/>
    <w:rsid w:val="0091217E"/>
    <w:rsid w:val="00914395"/>
    <w:rsid w:val="00914E1B"/>
    <w:rsid w:val="00915EF3"/>
    <w:rsid w:val="00916CB4"/>
    <w:rsid w:val="00917374"/>
    <w:rsid w:val="00917AD8"/>
    <w:rsid w:val="00921784"/>
    <w:rsid w:val="00922029"/>
    <w:rsid w:val="00922084"/>
    <w:rsid w:val="00922590"/>
    <w:rsid w:val="0092275C"/>
    <w:rsid w:val="00922D12"/>
    <w:rsid w:val="00922D9B"/>
    <w:rsid w:val="00923045"/>
    <w:rsid w:val="00924CAB"/>
    <w:rsid w:val="00930138"/>
    <w:rsid w:val="009302D1"/>
    <w:rsid w:val="0093041C"/>
    <w:rsid w:val="00931248"/>
    <w:rsid w:val="009315F6"/>
    <w:rsid w:val="00931B90"/>
    <w:rsid w:val="009353FF"/>
    <w:rsid w:val="00935484"/>
    <w:rsid w:val="00935BFC"/>
    <w:rsid w:val="00935E93"/>
    <w:rsid w:val="00936105"/>
    <w:rsid w:val="00936478"/>
    <w:rsid w:val="00936817"/>
    <w:rsid w:val="00936902"/>
    <w:rsid w:val="00937824"/>
    <w:rsid w:val="00937FBE"/>
    <w:rsid w:val="00940078"/>
    <w:rsid w:val="00941808"/>
    <w:rsid w:val="00942959"/>
    <w:rsid w:val="00942A9B"/>
    <w:rsid w:val="00943656"/>
    <w:rsid w:val="0094382D"/>
    <w:rsid w:val="00944499"/>
    <w:rsid w:val="0094489D"/>
    <w:rsid w:val="00945238"/>
    <w:rsid w:val="009454D9"/>
    <w:rsid w:val="009459E8"/>
    <w:rsid w:val="00946A19"/>
    <w:rsid w:val="00946E05"/>
    <w:rsid w:val="00947301"/>
    <w:rsid w:val="00947547"/>
    <w:rsid w:val="00947F64"/>
    <w:rsid w:val="00950335"/>
    <w:rsid w:val="009509E2"/>
    <w:rsid w:val="00951779"/>
    <w:rsid w:val="009522FC"/>
    <w:rsid w:val="009523E0"/>
    <w:rsid w:val="00953321"/>
    <w:rsid w:val="00953D63"/>
    <w:rsid w:val="00953FD8"/>
    <w:rsid w:val="00954AE8"/>
    <w:rsid w:val="0095630A"/>
    <w:rsid w:val="0095798D"/>
    <w:rsid w:val="00957F1B"/>
    <w:rsid w:val="00960AA3"/>
    <w:rsid w:val="00961332"/>
    <w:rsid w:val="0096147B"/>
    <w:rsid w:val="009614D6"/>
    <w:rsid w:val="00961CAC"/>
    <w:rsid w:val="009622F9"/>
    <w:rsid w:val="00962411"/>
    <w:rsid w:val="00962665"/>
    <w:rsid w:val="009633F0"/>
    <w:rsid w:val="00963AAF"/>
    <w:rsid w:val="00963C1D"/>
    <w:rsid w:val="00964102"/>
    <w:rsid w:val="00964832"/>
    <w:rsid w:val="00965178"/>
    <w:rsid w:val="00965675"/>
    <w:rsid w:val="009656C9"/>
    <w:rsid w:val="00965FD5"/>
    <w:rsid w:val="00967060"/>
    <w:rsid w:val="00970EB5"/>
    <w:rsid w:val="009719CF"/>
    <w:rsid w:val="00974BB9"/>
    <w:rsid w:val="0097671F"/>
    <w:rsid w:val="00976EA5"/>
    <w:rsid w:val="00976F7C"/>
    <w:rsid w:val="00977039"/>
    <w:rsid w:val="009772B1"/>
    <w:rsid w:val="009772F4"/>
    <w:rsid w:val="00980ED8"/>
    <w:rsid w:val="0098124C"/>
    <w:rsid w:val="009814EC"/>
    <w:rsid w:val="0098192B"/>
    <w:rsid w:val="0098256B"/>
    <w:rsid w:val="00983C67"/>
    <w:rsid w:val="00983CE0"/>
    <w:rsid w:val="009847E8"/>
    <w:rsid w:val="0098580B"/>
    <w:rsid w:val="009877A0"/>
    <w:rsid w:val="00987E86"/>
    <w:rsid w:val="00987F6B"/>
    <w:rsid w:val="009903E1"/>
    <w:rsid w:val="0099040E"/>
    <w:rsid w:val="00990474"/>
    <w:rsid w:val="00991D2E"/>
    <w:rsid w:val="00992841"/>
    <w:rsid w:val="0099382F"/>
    <w:rsid w:val="00993B95"/>
    <w:rsid w:val="00994B49"/>
    <w:rsid w:val="009954F9"/>
    <w:rsid w:val="009958CF"/>
    <w:rsid w:val="0099608D"/>
    <w:rsid w:val="00996618"/>
    <w:rsid w:val="00997450"/>
    <w:rsid w:val="009A0068"/>
    <w:rsid w:val="009A0489"/>
    <w:rsid w:val="009A04FA"/>
    <w:rsid w:val="009A1958"/>
    <w:rsid w:val="009A1963"/>
    <w:rsid w:val="009A2917"/>
    <w:rsid w:val="009A373E"/>
    <w:rsid w:val="009A3B99"/>
    <w:rsid w:val="009A457B"/>
    <w:rsid w:val="009A5280"/>
    <w:rsid w:val="009A5B60"/>
    <w:rsid w:val="009A6319"/>
    <w:rsid w:val="009A662B"/>
    <w:rsid w:val="009A68F8"/>
    <w:rsid w:val="009A6D3B"/>
    <w:rsid w:val="009A6F78"/>
    <w:rsid w:val="009A6FC9"/>
    <w:rsid w:val="009B0961"/>
    <w:rsid w:val="009B1CDB"/>
    <w:rsid w:val="009B2C60"/>
    <w:rsid w:val="009B4055"/>
    <w:rsid w:val="009B437B"/>
    <w:rsid w:val="009B5075"/>
    <w:rsid w:val="009B603E"/>
    <w:rsid w:val="009B7038"/>
    <w:rsid w:val="009B7E33"/>
    <w:rsid w:val="009C14FD"/>
    <w:rsid w:val="009C3231"/>
    <w:rsid w:val="009C3DF5"/>
    <w:rsid w:val="009C4865"/>
    <w:rsid w:val="009C503F"/>
    <w:rsid w:val="009C58B2"/>
    <w:rsid w:val="009C6B47"/>
    <w:rsid w:val="009C6C78"/>
    <w:rsid w:val="009C7012"/>
    <w:rsid w:val="009C760A"/>
    <w:rsid w:val="009D0391"/>
    <w:rsid w:val="009D0480"/>
    <w:rsid w:val="009D1849"/>
    <w:rsid w:val="009D2C95"/>
    <w:rsid w:val="009D3039"/>
    <w:rsid w:val="009D3E66"/>
    <w:rsid w:val="009D45FF"/>
    <w:rsid w:val="009D70AD"/>
    <w:rsid w:val="009D7463"/>
    <w:rsid w:val="009D756C"/>
    <w:rsid w:val="009D7AA1"/>
    <w:rsid w:val="009E0C4B"/>
    <w:rsid w:val="009E19E2"/>
    <w:rsid w:val="009E33F2"/>
    <w:rsid w:val="009E3697"/>
    <w:rsid w:val="009E44B3"/>
    <w:rsid w:val="009E56FF"/>
    <w:rsid w:val="009E785A"/>
    <w:rsid w:val="009F0226"/>
    <w:rsid w:val="009F0AAF"/>
    <w:rsid w:val="009F44BE"/>
    <w:rsid w:val="009F59F0"/>
    <w:rsid w:val="009F79B4"/>
    <w:rsid w:val="009F7E74"/>
    <w:rsid w:val="00A0024E"/>
    <w:rsid w:val="00A00899"/>
    <w:rsid w:val="00A04630"/>
    <w:rsid w:val="00A0469E"/>
    <w:rsid w:val="00A0481F"/>
    <w:rsid w:val="00A04991"/>
    <w:rsid w:val="00A05385"/>
    <w:rsid w:val="00A06DEC"/>
    <w:rsid w:val="00A0768A"/>
    <w:rsid w:val="00A07734"/>
    <w:rsid w:val="00A10AB5"/>
    <w:rsid w:val="00A118EA"/>
    <w:rsid w:val="00A1258D"/>
    <w:rsid w:val="00A13473"/>
    <w:rsid w:val="00A1353F"/>
    <w:rsid w:val="00A136F3"/>
    <w:rsid w:val="00A155C3"/>
    <w:rsid w:val="00A15DEF"/>
    <w:rsid w:val="00A17A8B"/>
    <w:rsid w:val="00A17C15"/>
    <w:rsid w:val="00A21842"/>
    <w:rsid w:val="00A21ED2"/>
    <w:rsid w:val="00A230D3"/>
    <w:rsid w:val="00A24EE7"/>
    <w:rsid w:val="00A250A9"/>
    <w:rsid w:val="00A2560F"/>
    <w:rsid w:val="00A2605C"/>
    <w:rsid w:val="00A269E0"/>
    <w:rsid w:val="00A27134"/>
    <w:rsid w:val="00A27909"/>
    <w:rsid w:val="00A30CAC"/>
    <w:rsid w:val="00A32229"/>
    <w:rsid w:val="00A3238F"/>
    <w:rsid w:val="00A332CA"/>
    <w:rsid w:val="00A334EA"/>
    <w:rsid w:val="00A338FE"/>
    <w:rsid w:val="00A34293"/>
    <w:rsid w:val="00A34B75"/>
    <w:rsid w:val="00A354F0"/>
    <w:rsid w:val="00A35558"/>
    <w:rsid w:val="00A35658"/>
    <w:rsid w:val="00A35CDD"/>
    <w:rsid w:val="00A35F68"/>
    <w:rsid w:val="00A362EF"/>
    <w:rsid w:val="00A36C1C"/>
    <w:rsid w:val="00A37B18"/>
    <w:rsid w:val="00A4253A"/>
    <w:rsid w:val="00A44F22"/>
    <w:rsid w:val="00A453D4"/>
    <w:rsid w:val="00A45F96"/>
    <w:rsid w:val="00A46F4F"/>
    <w:rsid w:val="00A503B4"/>
    <w:rsid w:val="00A50C55"/>
    <w:rsid w:val="00A53A22"/>
    <w:rsid w:val="00A5482C"/>
    <w:rsid w:val="00A54ECE"/>
    <w:rsid w:val="00A559AA"/>
    <w:rsid w:val="00A5703A"/>
    <w:rsid w:val="00A601FF"/>
    <w:rsid w:val="00A620CD"/>
    <w:rsid w:val="00A63656"/>
    <w:rsid w:val="00A63A85"/>
    <w:rsid w:val="00A63B32"/>
    <w:rsid w:val="00A641C7"/>
    <w:rsid w:val="00A641FA"/>
    <w:rsid w:val="00A64ECA"/>
    <w:rsid w:val="00A67F84"/>
    <w:rsid w:val="00A701D2"/>
    <w:rsid w:val="00A7076C"/>
    <w:rsid w:val="00A70F0E"/>
    <w:rsid w:val="00A71423"/>
    <w:rsid w:val="00A71967"/>
    <w:rsid w:val="00A7213F"/>
    <w:rsid w:val="00A72DBD"/>
    <w:rsid w:val="00A72E9A"/>
    <w:rsid w:val="00A73E62"/>
    <w:rsid w:val="00A74B8C"/>
    <w:rsid w:val="00A74DD7"/>
    <w:rsid w:val="00A75193"/>
    <w:rsid w:val="00A76709"/>
    <w:rsid w:val="00A81291"/>
    <w:rsid w:val="00A82423"/>
    <w:rsid w:val="00A82995"/>
    <w:rsid w:val="00A82B67"/>
    <w:rsid w:val="00A83012"/>
    <w:rsid w:val="00A83CB3"/>
    <w:rsid w:val="00A83E24"/>
    <w:rsid w:val="00A846BF"/>
    <w:rsid w:val="00A84C39"/>
    <w:rsid w:val="00A8594D"/>
    <w:rsid w:val="00A85A98"/>
    <w:rsid w:val="00A86EF6"/>
    <w:rsid w:val="00A872E2"/>
    <w:rsid w:val="00A87BC0"/>
    <w:rsid w:val="00A87C95"/>
    <w:rsid w:val="00A90D1F"/>
    <w:rsid w:val="00A915D4"/>
    <w:rsid w:val="00A93CD5"/>
    <w:rsid w:val="00A93E5C"/>
    <w:rsid w:val="00A94BCB"/>
    <w:rsid w:val="00A959AD"/>
    <w:rsid w:val="00A95F9B"/>
    <w:rsid w:val="00A96B38"/>
    <w:rsid w:val="00A96CAC"/>
    <w:rsid w:val="00A974EA"/>
    <w:rsid w:val="00AA051D"/>
    <w:rsid w:val="00AA065D"/>
    <w:rsid w:val="00AA0676"/>
    <w:rsid w:val="00AA0A21"/>
    <w:rsid w:val="00AA0AE7"/>
    <w:rsid w:val="00AA213F"/>
    <w:rsid w:val="00AA3C17"/>
    <w:rsid w:val="00AA43A1"/>
    <w:rsid w:val="00AA50AA"/>
    <w:rsid w:val="00AA5380"/>
    <w:rsid w:val="00AA55CE"/>
    <w:rsid w:val="00AA6171"/>
    <w:rsid w:val="00AA7217"/>
    <w:rsid w:val="00AA74EA"/>
    <w:rsid w:val="00AA7578"/>
    <w:rsid w:val="00AA779C"/>
    <w:rsid w:val="00AA7893"/>
    <w:rsid w:val="00AB1299"/>
    <w:rsid w:val="00AB161B"/>
    <w:rsid w:val="00AB16AC"/>
    <w:rsid w:val="00AB1757"/>
    <w:rsid w:val="00AB1800"/>
    <w:rsid w:val="00AB1CFE"/>
    <w:rsid w:val="00AB2FD6"/>
    <w:rsid w:val="00AB37DB"/>
    <w:rsid w:val="00AB3BA7"/>
    <w:rsid w:val="00AB3CBE"/>
    <w:rsid w:val="00AB41AD"/>
    <w:rsid w:val="00AB5D25"/>
    <w:rsid w:val="00AB629F"/>
    <w:rsid w:val="00AB6EC5"/>
    <w:rsid w:val="00AB7003"/>
    <w:rsid w:val="00AB750B"/>
    <w:rsid w:val="00AB7C69"/>
    <w:rsid w:val="00AC0CF8"/>
    <w:rsid w:val="00AC2AEB"/>
    <w:rsid w:val="00AC3DC6"/>
    <w:rsid w:val="00AC4131"/>
    <w:rsid w:val="00AC4EAF"/>
    <w:rsid w:val="00AC5761"/>
    <w:rsid w:val="00AC594C"/>
    <w:rsid w:val="00AC7896"/>
    <w:rsid w:val="00AD001A"/>
    <w:rsid w:val="00AD05A0"/>
    <w:rsid w:val="00AD0742"/>
    <w:rsid w:val="00AD146B"/>
    <w:rsid w:val="00AD15EE"/>
    <w:rsid w:val="00AD3232"/>
    <w:rsid w:val="00AD33F9"/>
    <w:rsid w:val="00AD372F"/>
    <w:rsid w:val="00AD4B0B"/>
    <w:rsid w:val="00AD55F2"/>
    <w:rsid w:val="00AD5ABF"/>
    <w:rsid w:val="00AD6AA0"/>
    <w:rsid w:val="00AE01BC"/>
    <w:rsid w:val="00AE0671"/>
    <w:rsid w:val="00AE0AE4"/>
    <w:rsid w:val="00AE1247"/>
    <w:rsid w:val="00AE1F1F"/>
    <w:rsid w:val="00AE2A9D"/>
    <w:rsid w:val="00AE33DE"/>
    <w:rsid w:val="00AE407E"/>
    <w:rsid w:val="00AE437B"/>
    <w:rsid w:val="00AE594D"/>
    <w:rsid w:val="00AE5EC0"/>
    <w:rsid w:val="00AE5F21"/>
    <w:rsid w:val="00AE5F46"/>
    <w:rsid w:val="00AE7369"/>
    <w:rsid w:val="00AE7A82"/>
    <w:rsid w:val="00AF0158"/>
    <w:rsid w:val="00AF1707"/>
    <w:rsid w:val="00AF1B36"/>
    <w:rsid w:val="00AF2CF0"/>
    <w:rsid w:val="00AF34E3"/>
    <w:rsid w:val="00AF3AAD"/>
    <w:rsid w:val="00AF43D6"/>
    <w:rsid w:val="00AF4BFB"/>
    <w:rsid w:val="00AF4D1A"/>
    <w:rsid w:val="00AF533C"/>
    <w:rsid w:val="00AF663A"/>
    <w:rsid w:val="00AF7D00"/>
    <w:rsid w:val="00B009C8"/>
    <w:rsid w:val="00B01045"/>
    <w:rsid w:val="00B0145B"/>
    <w:rsid w:val="00B01A93"/>
    <w:rsid w:val="00B01AF6"/>
    <w:rsid w:val="00B0292C"/>
    <w:rsid w:val="00B02EA8"/>
    <w:rsid w:val="00B03358"/>
    <w:rsid w:val="00B03637"/>
    <w:rsid w:val="00B03A1E"/>
    <w:rsid w:val="00B03FDE"/>
    <w:rsid w:val="00B05B97"/>
    <w:rsid w:val="00B05DD3"/>
    <w:rsid w:val="00B06B5E"/>
    <w:rsid w:val="00B06CCC"/>
    <w:rsid w:val="00B10E58"/>
    <w:rsid w:val="00B117A3"/>
    <w:rsid w:val="00B11AAC"/>
    <w:rsid w:val="00B121DB"/>
    <w:rsid w:val="00B1270F"/>
    <w:rsid w:val="00B14769"/>
    <w:rsid w:val="00B14B10"/>
    <w:rsid w:val="00B14EA8"/>
    <w:rsid w:val="00B15F37"/>
    <w:rsid w:val="00B16018"/>
    <w:rsid w:val="00B17432"/>
    <w:rsid w:val="00B17BBF"/>
    <w:rsid w:val="00B205E0"/>
    <w:rsid w:val="00B20941"/>
    <w:rsid w:val="00B20F85"/>
    <w:rsid w:val="00B20FA3"/>
    <w:rsid w:val="00B2112E"/>
    <w:rsid w:val="00B2114F"/>
    <w:rsid w:val="00B2147C"/>
    <w:rsid w:val="00B21DC3"/>
    <w:rsid w:val="00B225E2"/>
    <w:rsid w:val="00B23368"/>
    <w:rsid w:val="00B2477D"/>
    <w:rsid w:val="00B2585B"/>
    <w:rsid w:val="00B2656A"/>
    <w:rsid w:val="00B3195A"/>
    <w:rsid w:val="00B32C8F"/>
    <w:rsid w:val="00B35B10"/>
    <w:rsid w:val="00B362FE"/>
    <w:rsid w:val="00B374D0"/>
    <w:rsid w:val="00B37EE2"/>
    <w:rsid w:val="00B40897"/>
    <w:rsid w:val="00B40B11"/>
    <w:rsid w:val="00B4257E"/>
    <w:rsid w:val="00B4267C"/>
    <w:rsid w:val="00B44609"/>
    <w:rsid w:val="00B459C5"/>
    <w:rsid w:val="00B463AB"/>
    <w:rsid w:val="00B46636"/>
    <w:rsid w:val="00B46869"/>
    <w:rsid w:val="00B46DE9"/>
    <w:rsid w:val="00B47932"/>
    <w:rsid w:val="00B52AE7"/>
    <w:rsid w:val="00B533BF"/>
    <w:rsid w:val="00B550BE"/>
    <w:rsid w:val="00B561F3"/>
    <w:rsid w:val="00B562D1"/>
    <w:rsid w:val="00B562F4"/>
    <w:rsid w:val="00B572AC"/>
    <w:rsid w:val="00B6005D"/>
    <w:rsid w:val="00B6056D"/>
    <w:rsid w:val="00B60894"/>
    <w:rsid w:val="00B60FAE"/>
    <w:rsid w:val="00B67360"/>
    <w:rsid w:val="00B70603"/>
    <w:rsid w:val="00B70F5A"/>
    <w:rsid w:val="00B70FA1"/>
    <w:rsid w:val="00B710A6"/>
    <w:rsid w:val="00B7217E"/>
    <w:rsid w:val="00B721BB"/>
    <w:rsid w:val="00B7237F"/>
    <w:rsid w:val="00B737B4"/>
    <w:rsid w:val="00B7434B"/>
    <w:rsid w:val="00B7548B"/>
    <w:rsid w:val="00B754CF"/>
    <w:rsid w:val="00B75C53"/>
    <w:rsid w:val="00B77112"/>
    <w:rsid w:val="00B775ED"/>
    <w:rsid w:val="00B7771E"/>
    <w:rsid w:val="00B804B5"/>
    <w:rsid w:val="00B80F2A"/>
    <w:rsid w:val="00B81775"/>
    <w:rsid w:val="00B81FC7"/>
    <w:rsid w:val="00B822CD"/>
    <w:rsid w:val="00B82381"/>
    <w:rsid w:val="00B8241B"/>
    <w:rsid w:val="00B82AAB"/>
    <w:rsid w:val="00B830D6"/>
    <w:rsid w:val="00B8324B"/>
    <w:rsid w:val="00B8379E"/>
    <w:rsid w:val="00B84025"/>
    <w:rsid w:val="00B84762"/>
    <w:rsid w:val="00B85554"/>
    <w:rsid w:val="00B8618B"/>
    <w:rsid w:val="00B86B78"/>
    <w:rsid w:val="00B86D66"/>
    <w:rsid w:val="00B87118"/>
    <w:rsid w:val="00B8758D"/>
    <w:rsid w:val="00B879AE"/>
    <w:rsid w:val="00B9082E"/>
    <w:rsid w:val="00B90B84"/>
    <w:rsid w:val="00B90E88"/>
    <w:rsid w:val="00B9114C"/>
    <w:rsid w:val="00B91320"/>
    <w:rsid w:val="00B92595"/>
    <w:rsid w:val="00B937E4"/>
    <w:rsid w:val="00B9464B"/>
    <w:rsid w:val="00B951BA"/>
    <w:rsid w:val="00B95679"/>
    <w:rsid w:val="00B95FC0"/>
    <w:rsid w:val="00B9701A"/>
    <w:rsid w:val="00B9763F"/>
    <w:rsid w:val="00BA0F2B"/>
    <w:rsid w:val="00BA134E"/>
    <w:rsid w:val="00BA1B92"/>
    <w:rsid w:val="00BA1CEE"/>
    <w:rsid w:val="00BA2C2D"/>
    <w:rsid w:val="00BA34DA"/>
    <w:rsid w:val="00BA3E4E"/>
    <w:rsid w:val="00BA43C1"/>
    <w:rsid w:val="00BA4836"/>
    <w:rsid w:val="00BA4EB3"/>
    <w:rsid w:val="00BA5A12"/>
    <w:rsid w:val="00BA5F79"/>
    <w:rsid w:val="00BA6726"/>
    <w:rsid w:val="00BA7978"/>
    <w:rsid w:val="00BB06C6"/>
    <w:rsid w:val="00BB0B7A"/>
    <w:rsid w:val="00BB14A3"/>
    <w:rsid w:val="00BB209A"/>
    <w:rsid w:val="00BB26CD"/>
    <w:rsid w:val="00BB2753"/>
    <w:rsid w:val="00BB43D8"/>
    <w:rsid w:val="00BB4580"/>
    <w:rsid w:val="00BB55B6"/>
    <w:rsid w:val="00BB590C"/>
    <w:rsid w:val="00BB65C4"/>
    <w:rsid w:val="00BB6914"/>
    <w:rsid w:val="00BB6D5F"/>
    <w:rsid w:val="00BC0900"/>
    <w:rsid w:val="00BC0DAF"/>
    <w:rsid w:val="00BC1C90"/>
    <w:rsid w:val="00BC3088"/>
    <w:rsid w:val="00BC3277"/>
    <w:rsid w:val="00BC37EA"/>
    <w:rsid w:val="00BC4858"/>
    <w:rsid w:val="00BC6602"/>
    <w:rsid w:val="00BC660F"/>
    <w:rsid w:val="00BC766C"/>
    <w:rsid w:val="00BC7C76"/>
    <w:rsid w:val="00BD0860"/>
    <w:rsid w:val="00BD171F"/>
    <w:rsid w:val="00BD3023"/>
    <w:rsid w:val="00BD39AD"/>
    <w:rsid w:val="00BD4064"/>
    <w:rsid w:val="00BD4A21"/>
    <w:rsid w:val="00BD4AA1"/>
    <w:rsid w:val="00BD52B4"/>
    <w:rsid w:val="00BD5E3C"/>
    <w:rsid w:val="00BD691D"/>
    <w:rsid w:val="00BD7AAC"/>
    <w:rsid w:val="00BE068F"/>
    <w:rsid w:val="00BE0D31"/>
    <w:rsid w:val="00BE1558"/>
    <w:rsid w:val="00BE1E4F"/>
    <w:rsid w:val="00BE21F9"/>
    <w:rsid w:val="00BE275D"/>
    <w:rsid w:val="00BE3681"/>
    <w:rsid w:val="00BE3C12"/>
    <w:rsid w:val="00BE3F74"/>
    <w:rsid w:val="00BE4CC4"/>
    <w:rsid w:val="00BE5A35"/>
    <w:rsid w:val="00BE5B0C"/>
    <w:rsid w:val="00BE6694"/>
    <w:rsid w:val="00BE6813"/>
    <w:rsid w:val="00BE6D6B"/>
    <w:rsid w:val="00BE6E0F"/>
    <w:rsid w:val="00BE7249"/>
    <w:rsid w:val="00BE7379"/>
    <w:rsid w:val="00BE773A"/>
    <w:rsid w:val="00BF0868"/>
    <w:rsid w:val="00BF0A3C"/>
    <w:rsid w:val="00BF0CFB"/>
    <w:rsid w:val="00BF1FB7"/>
    <w:rsid w:val="00BF292A"/>
    <w:rsid w:val="00BF3B0B"/>
    <w:rsid w:val="00BF45A9"/>
    <w:rsid w:val="00BF6BDA"/>
    <w:rsid w:val="00BF6F34"/>
    <w:rsid w:val="00BF74E8"/>
    <w:rsid w:val="00BF7FE4"/>
    <w:rsid w:val="00C01614"/>
    <w:rsid w:val="00C0172C"/>
    <w:rsid w:val="00C01C86"/>
    <w:rsid w:val="00C02FAB"/>
    <w:rsid w:val="00C0417E"/>
    <w:rsid w:val="00C0433D"/>
    <w:rsid w:val="00C04728"/>
    <w:rsid w:val="00C0500D"/>
    <w:rsid w:val="00C05469"/>
    <w:rsid w:val="00C0565D"/>
    <w:rsid w:val="00C05C7E"/>
    <w:rsid w:val="00C05EEB"/>
    <w:rsid w:val="00C06C0D"/>
    <w:rsid w:val="00C06F58"/>
    <w:rsid w:val="00C07B0A"/>
    <w:rsid w:val="00C10F96"/>
    <w:rsid w:val="00C11280"/>
    <w:rsid w:val="00C118EF"/>
    <w:rsid w:val="00C11F04"/>
    <w:rsid w:val="00C12303"/>
    <w:rsid w:val="00C12867"/>
    <w:rsid w:val="00C1347C"/>
    <w:rsid w:val="00C1360B"/>
    <w:rsid w:val="00C13A72"/>
    <w:rsid w:val="00C141AA"/>
    <w:rsid w:val="00C14DED"/>
    <w:rsid w:val="00C14FCA"/>
    <w:rsid w:val="00C15786"/>
    <w:rsid w:val="00C1751F"/>
    <w:rsid w:val="00C20256"/>
    <w:rsid w:val="00C204A8"/>
    <w:rsid w:val="00C20DE1"/>
    <w:rsid w:val="00C2229A"/>
    <w:rsid w:val="00C2241F"/>
    <w:rsid w:val="00C238F8"/>
    <w:rsid w:val="00C23DA0"/>
    <w:rsid w:val="00C243FA"/>
    <w:rsid w:val="00C25821"/>
    <w:rsid w:val="00C25CC4"/>
    <w:rsid w:val="00C26508"/>
    <w:rsid w:val="00C2686D"/>
    <w:rsid w:val="00C26B73"/>
    <w:rsid w:val="00C26BB6"/>
    <w:rsid w:val="00C30A9E"/>
    <w:rsid w:val="00C320CE"/>
    <w:rsid w:val="00C32D8A"/>
    <w:rsid w:val="00C34392"/>
    <w:rsid w:val="00C34869"/>
    <w:rsid w:val="00C34F6C"/>
    <w:rsid w:val="00C357B8"/>
    <w:rsid w:val="00C36A3C"/>
    <w:rsid w:val="00C36C9F"/>
    <w:rsid w:val="00C376AA"/>
    <w:rsid w:val="00C377A5"/>
    <w:rsid w:val="00C378C2"/>
    <w:rsid w:val="00C37CB7"/>
    <w:rsid w:val="00C4018C"/>
    <w:rsid w:val="00C403D5"/>
    <w:rsid w:val="00C404B9"/>
    <w:rsid w:val="00C40A65"/>
    <w:rsid w:val="00C40D1C"/>
    <w:rsid w:val="00C433C5"/>
    <w:rsid w:val="00C43C27"/>
    <w:rsid w:val="00C445DD"/>
    <w:rsid w:val="00C446C8"/>
    <w:rsid w:val="00C44A4E"/>
    <w:rsid w:val="00C44D51"/>
    <w:rsid w:val="00C456D8"/>
    <w:rsid w:val="00C45AD4"/>
    <w:rsid w:val="00C46A12"/>
    <w:rsid w:val="00C47CCD"/>
    <w:rsid w:val="00C50AB3"/>
    <w:rsid w:val="00C50F63"/>
    <w:rsid w:val="00C5211A"/>
    <w:rsid w:val="00C5254C"/>
    <w:rsid w:val="00C52AF8"/>
    <w:rsid w:val="00C542F9"/>
    <w:rsid w:val="00C549F3"/>
    <w:rsid w:val="00C550F1"/>
    <w:rsid w:val="00C55BF0"/>
    <w:rsid w:val="00C5633F"/>
    <w:rsid w:val="00C566A2"/>
    <w:rsid w:val="00C569EA"/>
    <w:rsid w:val="00C56C41"/>
    <w:rsid w:val="00C573E4"/>
    <w:rsid w:val="00C57401"/>
    <w:rsid w:val="00C57B55"/>
    <w:rsid w:val="00C60E3C"/>
    <w:rsid w:val="00C6196F"/>
    <w:rsid w:val="00C61A27"/>
    <w:rsid w:val="00C663FC"/>
    <w:rsid w:val="00C66C15"/>
    <w:rsid w:val="00C66F97"/>
    <w:rsid w:val="00C679BA"/>
    <w:rsid w:val="00C70A7E"/>
    <w:rsid w:val="00C70BE9"/>
    <w:rsid w:val="00C70C48"/>
    <w:rsid w:val="00C71172"/>
    <w:rsid w:val="00C7125F"/>
    <w:rsid w:val="00C717ED"/>
    <w:rsid w:val="00C721C8"/>
    <w:rsid w:val="00C729D3"/>
    <w:rsid w:val="00C729E3"/>
    <w:rsid w:val="00C73BDC"/>
    <w:rsid w:val="00C75A3C"/>
    <w:rsid w:val="00C75B9E"/>
    <w:rsid w:val="00C75CA0"/>
    <w:rsid w:val="00C76EE5"/>
    <w:rsid w:val="00C77372"/>
    <w:rsid w:val="00C800B1"/>
    <w:rsid w:val="00C8065B"/>
    <w:rsid w:val="00C80D84"/>
    <w:rsid w:val="00C82CCD"/>
    <w:rsid w:val="00C84719"/>
    <w:rsid w:val="00C84E10"/>
    <w:rsid w:val="00C84F47"/>
    <w:rsid w:val="00C85181"/>
    <w:rsid w:val="00C8564D"/>
    <w:rsid w:val="00C856AF"/>
    <w:rsid w:val="00C870DB"/>
    <w:rsid w:val="00C871E4"/>
    <w:rsid w:val="00C8789F"/>
    <w:rsid w:val="00C87DB3"/>
    <w:rsid w:val="00C9012A"/>
    <w:rsid w:val="00C911DF"/>
    <w:rsid w:val="00C919CE"/>
    <w:rsid w:val="00C91C92"/>
    <w:rsid w:val="00C92A68"/>
    <w:rsid w:val="00C934A9"/>
    <w:rsid w:val="00C95ADD"/>
    <w:rsid w:val="00C9643C"/>
    <w:rsid w:val="00C96EB9"/>
    <w:rsid w:val="00C9704D"/>
    <w:rsid w:val="00C9767D"/>
    <w:rsid w:val="00CA078C"/>
    <w:rsid w:val="00CA080F"/>
    <w:rsid w:val="00CA1169"/>
    <w:rsid w:val="00CA126C"/>
    <w:rsid w:val="00CA16DE"/>
    <w:rsid w:val="00CA3380"/>
    <w:rsid w:val="00CA35DE"/>
    <w:rsid w:val="00CA3B38"/>
    <w:rsid w:val="00CA3F58"/>
    <w:rsid w:val="00CA5951"/>
    <w:rsid w:val="00CA5D2C"/>
    <w:rsid w:val="00CA6A16"/>
    <w:rsid w:val="00CA6A3B"/>
    <w:rsid w:val="00CB00A4"/>
    <w:rsid w:val="00CB04DC"/>
    <w:rsid w:val="00CB0784"/>
    <w:rsid w:val="00CB17E7"/>
    <w:rsid w:val="00CB18DA"/>
    <w:rsid w:val="00CB2634"/>
    <w:rsid w:val="00CB4238"/>
    <w:rsid w:val="00CB4747"/>
    <w:rsid w:val="00CB4AA2"/>
    <w:rsid w:val="00CB4C14"/>
    <w:rsid w:val="00CB67DD"/>
    <w:rsid w:val="00CB6D88"/>
    <w:rsid w:val="00CB6FDE"/>
    <w:rsid w:val="00CB7A47"/>
    <w:rsid w:val="00CC0922"/>
    <w:rsid w:val="00CC0C9A"/>
    <w:rsid w:val="00CC0CB0"/>
    <w:rsid w:val="00CC23F9"/>
    <w:rsid w:val="00CC2534"/>
    <w:rsid w:val="00CC2738"/>
    <w:rsid w:val="00CC2971"/>
    <w:rsid w:val="00CC2CCA"/>
    <w:rsid w:val="00CC2EF4"/>
    <w:rsid w:val="00CC3244"/>
    <w:rsid w:val="00CC43C5"/>
    <w:rsid w:val="00CC4630"/>
    <w:rsid w:val="00CC49F9"/>
    <w:rsid w:val="00CC597F"/>
    <w:rsid w:val="00CC73AF"/>
    <w:rsid w:val="00CC7C8E"/>
    <w:rsid w:val="00CD029A"/>
    <w:rsid w:val="00CD0AED"/>
    <w:rsid w:val="00CD0DC7"/>
    <w:rsid w:val="00CD113A"/>
    <w:rsid w:val="00CD1BAB"/>
    <w:rsid w:val="00CD2136"/>
    <w:rsid w:val="00CD39D8"/>
    <w:rsid w:val="00CD67A6"/>
    <w:rsid w:val="00CD7491"/>
    <w:rsid w:val="00CD765B"/>
    <w:rsid w:val="00CE088D"/>
    <w:rsid w:val="00CE0F16"/>
    <w:rsid w:val="00CE1B48"/>
    <w:rsid w:val="00CE33A3"/>
    <w:rsid w:val="00CE46CB"/>
    <w:rsid w:val="00CE4EB5"/>
    <w:rsid w:val="00CE4F23"/>
    <w:rsid w:val="00CE5204"/>
    <w:rsid w:val="00CE5FDF"/>
    <w:rsid w:val="00CE6A3C"/>
    <w:rsid w:val="00CE6BF7"/>
    <w:rsid w:val="00CE73E3"/>
    <w:rsid w:val="00CE7565"/>
    <w:rsid w:val="00CE76D5"/>
    <w:rsid w:val="00CE791C"/>
    <w:rsid w:val="00CF04A1"/>
    <w:rsid w:val="00CF0CEE"/>
    <w:rsid w:val="00CF11BC"/>
    <w:rsid w:val="00CF1A55"/>
    <w:rsid w:val="00CF2005"/>
    <w:rsid w:val="00CF2C52"/>
    <w:rsid w:val="00CF318D"/>
    <w:rsid w:val="00CF3543"/>
    <w:rsid w:val="00CF39B2"/>
    <w:rsid w:val="00CF4912"/>
    <w:rsid w:val="00CF700B"/>
    <w:rsid w:val="00D00424"/>
    <w:rsid w:val="00D00815"/>
    <w:rsid w:val="00D012FB"/>
    <w:rsid w:val="00D01EC1"/>
    <w:rsid w:val="00D022C3"/>
    <w:rsid w:val="00D03264"/>
    <w:rsid w:val="00D036CD"/>
    <w:rsid w:val="00D038B1"/>
    <w:rsid w:val="00D04329"/>
    <w:rsid w:val="00D0471D"/>
    <w:rsid w:val="00D047C5"/>
    <w:rsid w:val="00D049E2"/>
    <w:rsid w:val="00D04C90"/>
    <w:rsid w:val="00D053C0"/>
    <w:rsid w:val="00D0543E"/>
    <w:rsid w:val="00D0557E"/>
    <w:rsid w:val="00D07098"/>
    <w:rsid w:val="00D07B84"/>
    <w:rsid w:val="00D102A9"/>
    <w:rsid w:val="00D112E3"/>
    <w:rsid w:val="00D11F84"/>
    <w:rsid w:val="00D12D0A"/>
    <w:rsid w:val="00D132BE"/>
    <w:rsid w:val="00D13311"/>
    <w:rsid w:val="00D150F9"/>
    <w:rsid w:val="00D156CF"/>
    <w:rsid w:val="00D16663"/>
    <w:rsid w:val="00D16C00"/>
    <w:rsid w:val="00D16DB4"/>
    <w:rsid w:val="00D20A45"/>
    <w:rsid w:val="00D21E55"/>
    <w:rsid w:val="00D22F06"/>
    <w:rsid w:val="00D242EC"/>
    <w:rsid w:val="00D24495"/>
    <w:rsid w:val="00D248B3"/>
    <w:rsid w:val="00D24DDA"/>
    <w:rsid w:val="00D25777"/>
    <w:rsid w:val="00D25D65"/>
    <w:rsid w:val="00D25DA2"/>
    <w:rsid w:val="00D26F7A"/>
    <w:rsid w:val="00D2713D"/>
    <w:rsid w:val="00D271A4"/>
    <w:rsid w:val="00D27261"/>
    <w:rsid w:val="00D277BD"/>
    <w:rsid w:val="00D27EA2"/>
    <w:rsid w:val="00D30CD7"/>
    <w:rsid w:val="00D325BE"/>
    <w:rsid w:val="00D32D0E"/>
    <w:rsid w:val="00D33F9A"/>
    <w:rsid w:val="00D347B2"/>
    <w:rsid w:val="00D35220"/>
    <w:rsid w:val="00D35699"/>
    <w:rsid w:val="00D3671D"/>
    <w:rsid w:val="00D36740"/>
    <w:rsid w:val="00D3780F"/>
    <w:rsid w:val="00D37F75"/>
    <w:rsid w:val="00D405A4"/>
    <w:rsid w:val="00D41AEE"/>
    <w:rsid w:val="00D42594"/>
    <w:rsid w:val="00D42611"/>
    <w:rsid w:val="00D437E9"/>
    <w:rsid w:val="00D446F1"/>
    <w:rsid w:val="00D44A1C"/>
    <w:rsid w:val="00D44D26"/>
    <w:rsid w:val="00D451AB"/>
    <w:rsid w:val="00D462CA"/>
    <w:rsid w:val="00D46B2B"/>
    <w:rsid w:val="00D470C6"/>
    <w:rsid w:val="00D50926"/>
    <w:rsid w:val="00D51A2A"/>
    <w:rsid w:val="00D51B60"/>
    <w:rsid w:val="00D5303C"/>
    <w:rsid w:val="00D5328B"/>
    <w:rsid w:val="00D53E41"/>
    <w:rsid w:val="00D54687"/>
    <w:rsid w:val="00D54C7D"/>
    <w:rsid w:val="00D54D2A"/>
    <w:rsid w:val="00D54D48"/>
    <w:rsid w:val="00D54E20"/>
    <w:rsid w:val="00D55287"/>
    <w:rsid w:val="00D5557B"/>
    <w:rsid w:val="00D565A4"/>
    <w:rsid w:val="00D56938"/>
    <w:rsid w:val="00D56CA1"/>
    <w:rsid w:val="00D5732C"/>
    <w:rsid w:val="00D57F28"/>
    <w:rsid w:val="00D603C6"/>
    <w:rsid w:val="00D603DA"/>
    <w:rsid w:val="00D61232"/>
    <w:rsid w:val="00D6128E"/>
    <w:rsid w:val="00D61DDD"/>
    <w:rsid w:val="00D6283C"/>
    <w:rsid w:val="00D62F36"/>
    <w:rsid w:val="00D62F40"/>
    <w:rsid w:val="00D63961"/>
    <w:rsid w:val="00D64334"/>
    <w:rsid w:val="00D64943"/>
    <w:rsid w:val="00D671FC"/>
    <w:rsid w:val="00D708DA"/>
    <w:rsid w:val="00D7105E"/>
    <w:rsid w:val="00D71671"/>
    <w:rsid w:val="00D71C37"/>
    <w:rsid w:val="00D75B88"/>
    <w:rsid w:val="00D76536"/>
    <w:rsid w:val="00D76799"/>
    <w:rsid w:val="00D7729F"/>
    <w:rsid w:val="00D77D0F"/>
    <w:rsid w:val="00D81F1C"/>
    <w:rsid w:val="00D82495"/>
    <w:rsid w:val="00D824FA"/>
    <w:rsid w:val="00D832C7"/>
    <w:rsid w:val="00D84255"/>
    <w:rsid w:val="00D84805"/>
    <w:rsid w:val="00D8483A"/>
    <w:rsid w:val="00D85654"/>
    <w:rsid w:val="00D8569A"/>
    <w:rsid w:val="00D85E07"/>
    <w:rsid w:val="00D8650F"/>
    <w:rsid w:val="00D86CFE"/>
    <w:rsid w:val="00D87453"/>
    <w:rsid w:val="00D87AA6"/>
    <w:rsid w:val="00D87E21"/>
    <w:rsid w:val="00D90134"/>
    <w:rsid w:val="00D90190"/>
    <w:rsid w:val="00D90218"/>
    <w:rsid w:val="00D9036E"/>
    <w:rsid w:val="00D90B9E"/>
    <w:rsid w:val="00D91B51"/>
    <w:rsid w:val="00D91F0B"/>
    <w:rsid w:val="00D92118"/>
    <w:rsid w:val="00D921DE"/>
    <w:rsid w:val="00D944DF"/>
    <w:rsid w:val="00D95CA2"/>
    <w:rsid w:val="00D95E3E"/>
    <w:rsid w:val="00D96480"/>
    <w:rsid w:val="00D966BF"/>
    <w:rsid w:val="00D97939"/>
    <w:rsid w:val="00D97DEE"/>
    <w:rsid w:val="00DA0EB0"/>
    <w:rsid w:val="00DA282D"/>
    <w:rsid w:val="00DA41B9"/>
    <w:rsid w:val="00DB0523"/>
    <w:rsid w:val="00DB11F7"/>
    <w:rsid w:val="00DB360D"/>
    <w:rsid w:val="00DB36E6"/>
    <w:rsid w:val="00DB3A2B"/>
    <w:rsid w:val="00DB517F"/>
    <w:rsid w:val="00DB559B"/>
    <w:rsid w:val="00DB62FE"/>
    <w:rsid w:val="00DB68D3"/>
    <w:rsid w:val="00DB6BA3"/>
    <w:rsid w:val="00DB6BFB"/>
    <w:rsid w:val="00DB786A"/>
    <w:rsid w:val="00DC0947"/>
    <w:rsid w:val="00DC146C"/>
    <w:rsid w:val="00DC160C"/>
    <w:rsid w:val="00DC1EA8"/>
    <w:rsid w:val="00DC200C"/>
    <w:rsid w:val="00DC2454"/>
    <w:rsid w:val="00DC322F"/>
    <w:rsid w:val="00DC3A6A"/>
    <w:rsid w:val="00DC40C7"/>
    <w:rsid w:val="00DC4F6F"/>
    <w:rsid w:val="00DC5551"/>
    <w:rsid w:val="00DC5578"/>
    <w:rsid w:val="00DC58D2"/>
    <w:rsid w:val="00DC5F03"/>
    <w:rsid w:val="00DC62B2"/>
    <w:rsid w:val="00DC67AF"/>
    <w:rsid w:val="00DC714D"/>
    <w:rsid w:val="00DC7291"/>
    <w:rsid w:val="00DC79FF"/>
    <w:rsid w:val="00DC7B8A"/>
    <w:rsid w:val="00DC7CE2"/>
    <w:rsid w:val="00DD1649"/>
    <w:rsid w:val="00DD1E46"/>
    <w:rsid w:val="00DD24F1"/>
    <w:rsid w:val="00DD39F7"/>
    <w:rsid w:val="00DD3C05"/>
    <w:rsid w:val="00DD4380"/>
    <w:rsid w:val="00DD47C0"/>
    <w:rsid w:val="00DD4B58"/>
    <w:rsid w:val="00DD56F6"/>
    <w:rsid w:val="00DD6AD1"/>
    <w:rsid w:val="00DD6FDD"/>
    <w:rsid w:val="00DD7331"/>
    <w:rsid w:val="00DE1E14"/>
    <w:rsid w:val="00DE2336"/>
    <w:rsid w:val="00DE25C6"/>
    <w:rsid w:val="00DE2A82"/>
    <w:rsid w:val="00DE2AA2"/>
    <w:rsid w:val="00DE2C5B"/>
    <w:rsid w:val="00DE2FDF"/>
    <w:rsid w:val="00DE3102"/>
    <w:rsid w:val="00DE3261"/>
    <w:rsid w:val="00DE3276"/>
    <w:rsid w:val="00DE32C3"/>
    <w:rsid w:val="00DE357B"/>
    <w:rsid w:val="00DE451F"/>
    <w:rsid w:val="00DE4AE6"/>
    <w:rsid w:val="00DE4F9D"/>
    <w:rsid w:val="00DE5776"/>
    <w:rsid w:val="00DE78F3"/>
    <w:rsid w:val="00DF01E3"/>
    <w:rsid w:val="00DF2A66"/>
    <w:rsid w:val="00DF3A19"/>
    <w:rsid w:val="00DF4733"/>
    <w:rsid w:val="00DF49C2"/>
    <w:rsid w:val="00DF4E7E"/>
    <w:rsid w:val="00DF5C3A"/>
    <w:rsid w:val="00DF63D9"/>
    <w:rsid w:val="00DF660C"/>
    <w:rsid w:val="00DF67F9"/>
    <w:rsid w:val="00DF68EF"/>
    <w:rsid w:val="00DF70CC"/>
    <w:rsid w:val="00DF78A4"/>
    <w:rsid w:val="00DF7F3D"/>
    <w:rsid w:val="00E0074B"/>
    <w:rsid w:val="00E013D1"/>
    <w:rsid w:val="00E0167E"/>
    <w:rsid w:val="00E016AF"/>
    <w:rsid w:val="00E01E1F"/>
    <w:rsid w:val="00E028E2"/>
    <w:rsid w:val="00E0348F"/>
    <w:rsid w:val="00E039B3"/>
    <w:rsid w:val="00E04BD2"/>
    <w:rsid w:val="00E04CAB"/>
    <w:rsid w:val="00E05523"/>
    <w:rsid w:val="00E05CA3"/>
    <w:rsid w:val="00E07675"/>
    <w:rsid w:val="00E07986"/>
    <w:rsid w:val="00E1014D"/>
    <w:rsid w:val="00E1237A"/>
    <w:rsid w:val="00E1490A"/>
    <w:rsid w:val="00E14DA8"/>
    <w:rsid w:val="00E14F47"/>
    <w:rsid w:val="00E15915"/>
    <w:rsid w:val="00E16394"/>
    <w:rsid w:val="00E16597"/>
    <w:rsid w:val="00E16745"/>
    <w:rsid w:val="00E16FD1"/>
    <w:rsid w:val="00E17988"/>
    <w:rsid w:val="00E2041C"/>
    <w:rsid w:val="00E204A2"/>
    <w:rsid w:val="00E204A7"/>
    <w:rsid w:val="00E214B0"/>
    <w:rsid w:val="00E223D4"/>
    <w:rsid w:val="00E23C05"/>
    <w:rsid w:val="00E24239"/>
    <w:rsid w:val="00E24856"/>
    <w:rsid w:val="00E24871"/>
    <w:rsid w:val="00E24DA9"/>
    <w:rsid w:val="00E257A5"/>
    <w:rsid w:val="00E259F3"/>
    <w:rsid w:val="00E25E5E"/>
    <w:rsid w:val="00E25F57"/>
    <w:rsid w:val="00E303D8"/>
    <w:rsid w:val="00E30DD9"/>
    <w:rsid w:val="00E3146B"/>
    <w:rsid w:val="00E31681"/>
    <w:rsid w:val="00E31A16"/>
    <w:rsid w:val="00E33408"/>
    <w:rsid w:val="00E33968"/>
    <w:rsid w:val="00E35FF0"/>
    <w:rsid w:val="00E365F4"/>
    <w:rsid w:val="00E43299"/>
    <w:rsid w:val="00E4424F"/>
    <w:rsid w:val="00E44C6A"/>
    <w:rsid w:val="00E44F91"/>
    <w:rsid w:val="00E45974"/>
    <w:rsid w:val="00E45F08"/>
    <w:rsid w:val="00E464B8"/>
    <w:rsid w:val="00E46657"/>
    <w:rsid w:val="00E46C42"/>
    <w:rsid w:val="00E46CE2"/>
    <w:rsid w:val="00E47228"/>
    <w:rsid w:val="00E4750E"/>
    <w:rsid w:val="00E5201D"/>
    <w:rsid w:val="00E525F5"/>
    <w:rsid w:val="00E52769"/>
    <w:rsid w:val="00E53E74"/>
    <w:rsid w:val="00E545C4"/>
    <w:rsid w:val="00E5466E"/>
    <w:rsid w:val="00E54E76"/>
    <w:rsid w:val="00E550FA"/>
    <w:rsid w:val="00E5574C"/>
    <w:rsid w:val="00E55BD8"/>
    <w:rsid w:val="00E55C43"/>
    <w:rsid w:val="00E56237"/>
    <w:rsid w:val="00E56E1F"/>
    <w:rsid w:val="00E576B5"/>
    <w:rsid w:val="00E602D3"/>
    <w:rsid w:val="00E60602"/>
    <w:rsid w:val="00E6076F"/>
    <w:rsid w:val="00E61348"/>
    <w:rsid w:val="00E61B08"/>
    <w:rsid w:val="00E627A9"/>
    <w:rsid w:val="00E63870"/>
    <w:rsid w:val="00E64100"/>
    <w:rsid w:val="00E64870"/>
    <w:rsid w:val="00E66199"/>
    <w:rsid w:val="00E67F9C"/>
    <w:rsid w:val="00E7101F"/>
    <w:rsid w:val="00E71902"/>
    <w:rsid w:val="00E71DE7"/>
    <w:rsid w:val="00E71E29"/>
    <w:rsid w:val="00E72215"/>
    <w:rsid w:val="00E72AE6"/>
    <w:rsid w:val="00E72F36"/>
    <w:rsid w:val="00E75212"/>
    <w:rsid w:val="00E75DEF"/>
    <w:rsid w:val="00E76009"/>
    <w:rsid w:val="00E7663B"/>
    <w:rsid w:val="00E77915"/>
    <w:rsid w:val="00E77ACD"/>
    <w:rsid w:val="00E77ADF"/>
    <w:rsid w:val="00E77B66"/>
    <w:rsid w:val="00E80EEB"/>
    <w:rsid w:val="00E81953"/>
    <w:rsid w:val="00E81AC4"/>
    <w:rsid w:val="00E81B53"/>
    <w:rsid w:val="00E823C4"/>
    <w:rsid w:val="00E823E3"/>
    <w:rsid w:val="00E831B6"/>
    <w:rsid w:val="00E83ECD"/>
    <w:rsid w:val="00E85AC8"/>
    <w:rsid w:val="00E86ABA"/>
    <w:rsid w:val="00E87013"/>
    <w:rsid w:val="00E87517"/>
    <w:rsid w:val="00E90FA0"/>
    <w:rsid w:val="00E91560"/>
    <w:rsid w:val="00E91767"/>
    <w:rsid w:val="00E92B7C"/>
    <w:rsid w:val="00E92C05"/>
    <w:rsid w:val="00E92F2A"/>
    <w:rsid w:val="00E93353"/>
    <w:rsid w:val="00E9473D"/>
    <w:rsid w:val="00E94A4C"/>
    <w:rsid w:val="00E95DCB"/>
    <w:rsid w:val="00E966FE"/>
    <w:rsid w:val="00EA0EC3"/>
    <w:rsid w:val="00EA0FA3"/>
    <w:rsid w:val="00EA1566"/>
    <w:rsid w:val="00EA2148"/>
    <w:rsid w:val="00EA3A02"/>
    <w:rsid w:val="00EA3DB1"/>
    <w:rsid w:val="00EA4CBA"/>
    <w:rsid w:val="00EA5C70"/>
    <w:rsid w:val="00EA7EC7"/>
    <w:rsid w:val="00EA7F5E"/>
    <w:rsid w:val="00EB002B"/>
    <w:rsid w:val="00EB0202"/>
    <w:rsid w:val="00EB0486"/>
    <w:rsid w:val="00EB1DCE"/>
    <w:rsid w:val="00EB2400"/>
    <w:rsid w:val="00EB3204"/>
    <w:rsid w:val="00EB408A"/>
    <w:rsid w:val="00EB5380"/>
    <w:rsid w:val="00EB5865"/>
    <w:rsid w:val="00EB71F4"/>
    <w:rsid w:val="00EB7A21"/>
    <w:rsid w:val="00EB7D4E"/>
    <w:rsid w:val="00EB7FCD"/>
    <w:rsid w:val="00EC0330"/>
    <w:rsid w:val="00EC0AA5"/>
    <w:rsid w:val="00EC0FAD"/>
    <w:rsid w:val="00EC2DA4"/>
    <w:rsid w:val="00EC31ED"/>
    <w:rsid w:val="00EC395A"/>
    <w:rsid w:val="00EC3A1C"/>
    <w:rsid w:val="00EC4300"/>
    <w:rsid w:val="00EC433D"/>
    <w:rsid w:val="00EC4405"/>
    <w:rsid w:val="00EC57F7"/>
    <w:rsid w:val="00EC7894"/>
    <w:rsid w:val="00EC7B37"/>
    <w:rsid w:val="00EC7D35"/>
    <w:rsid w:val="00ED01A3"/>
    <w:rsid w:val="00ED0619"/>
    <w:rsid w:val="00ED0E6F"/>
    <w:rsid w:val="00ED0F2D"/>
    <w:rsid w:val="00ED1415"/>
    <w:rsid w:val="00ED21E7"/>
    <w:rsid w:val="00ED236E"/>
    <w:rsid w:val="00ED23D3"/>
    <w:rsid w:val="00ED37AF"/>
    <w:rsid w:val="00ED4599"/>
    <w:rsid w:val="00ED5834"/>
    <w:rsid w:val="00ED743D"/>
    <w:rsid w:val="00ED7A77"/>
    <w:rsid w:val="00EE0479"/>
    <w:rsid w:val="00EE05D6"/>
    <w:rsid w:val="00EE0877"/>
    <w:rsid w:val="00EE0A44"/>
    <w:rsid w:val="00EE232F"/>
    <w:rsid w:val="00EE2857"/>
    <w:rsid w:val="00EE31C7"/>
    <w:rsid w:val="00EE325C"/>
    <w:rsid w:val="00EE32AA"/>
    <w:rsid w:val="00EE37E3"/>
    <w:rsid w:val="00EE3F95"/>
    <w:rsid w:val="00EE4542"/>
    <w:rsid w:val="00EE48D3"/>
    <w:rsid w:val="00EE497B"/>
    <w:rsid w:val="00EE4985"/>
    <w:rsid w:val="00EE4D6A"/>
    <w:rsid w:val="00EE54E4"/>
    <w:rsid w:val="00EE615A"/>
    <w:rsid w:val="00EE748A"/>
    <w:rsid w:val="00EE7890"/>
    <w:rsid w:val="00EE7AEF"/>
    <w:rsid w:val="00EE7C0C"/>
    <w:rsid w:val="00EE7C7D"/>
    <w:rsid w:val="00EF0698"/>
    <w:rsid w:val="00EF08DF"/>
    <w:rsid w:val="00EF09D0"/>
    <w:rsid w:val="00EF0E60"/>
    <w:rsid w:val="00EF13E5"/>
    <w:rsid w:val="00EF1553"/>
    <w:rsid w:val="00EF1845"/>
    <w:rsid w:val="00EF1999"/>
    <w:rsid w:val="00EF1AC4"/>
    <w:rsid w:val="00EF25B4"/>
    <w:rsid w:val="00EF25C8"/>
    <w:rsid w:val="00EF2D63"/>
    <w:rsid w:val="00EF2D7F"/>
    <w:rsid w:val="00EF4080"/>
    <w:rsid w:val="00EF4B20"/>
    <w:rsid w:val="00EF5AE3"/>
    <w:rsid w:val="00EF5CF8"/>
    <w:rsid w:val="00EF63EF"/>
    <w:rsid w:val="00EF6B7C"/>
    <w:rsid w:val="00EF7111"/>
    <w:rsid w:val="00EF7C7C"/>
    <w:rsid w:val="00EF7D24"/>
    <w:rsid w:val="00EF7E55"/>
    <w:rsid w:val="00F00C10"/>
    <w:rsid w:val="00F00D52"/>
    <w:rsid w:val="00F021B9"/>
    <w:rsid w:val="00F0247A"/>
    <w:rsid w:val="00F03E51"/>
    <w:rsid w:val="00F041B7"/>
    <w:rsid w:val="00F05088"/>
    <w:rsid w:val="00F05389"/>
    <w:rsid w:val="00F05398"/>
    <w:rsid w:val="00F054D9"/>
    <w:rsid w:val="00F0644F"/>
    <w:rsid w:val="00F07A97"/>
    <w:rsid w:val="00F11835"/>
    <w:rsid w:val="00F11F6A"/>
    <w:rsid w:val="00F121F3"/>
    <w:rsid w:val="00F128B9"/>
    <w:rsid w:val="00F1335D"/>
    <w:rsid w:val="00F13F59"/>
    <w:rsid w:val="00F1433A"/>
    <w:rsid w:val="00F14A4B"/>
    <w:rsid w:val="00F1604E"/>
    <w:rsid w:val="00F1609B"/>
    <w:rsid w:val="00F162EF"/>
    <w:rsid w:val="00F16A19"/>
    <w:rsid w:val="00F16AE3"/>
    <w:rsid w:val="00F17617"/>
    <w:rsid w:val="00F17D5C"/>
    <w:rsid w:val="00F2063C"/>
    <w:rsid w:val="00F20FAA"/>
    <w:rsid w:val="00F21D8E"/>
    <w:rsid w:val="00F22ADD"/>
    <w:rsid w:val="00F23B5C"/>
    <w:rsid w:val="00F24C49"/>
    <w:rsid w:val="00F24EFF"/>
    <w:rsid w:val="00F252E3"/>
    <w:rsid w:val="00F2530F"/>
    <w:rsid w:val="00F25EBD"/>
    <w:rsid w:val="00F260F2"/>
    <w:rsid w:val="00F26103"/>
    <w:rsid w:val="00F268C3"/>
    <w:rsid w:val="00F2691E"/>
    <w:rsid w:val="00F26B53"/>
    <w:rsid w:val="00F30A97"/>
    <w:rsid w:val="00F31002"/>
    <w:rsid w:val="00F310A4"/>
    <w:rsid w:val="00F31239"/>
    <w:rsid w:val="00F31585"/>
    <w:rsid w:val="00F31831"/>
    <w:rsid w:val="00F31C6B"/>
    <w:rsid w:val="00F32C73"/>
    <w:rsid w:val="00F32FEA"/>
    <w:rsid w:val="00F33157"/>
    <w:rsid w:val="00F33288"/>
    <w:rsid w:val="00F349E6"/>
    <w:rsid w:val="00F35E64"/>
    <w:rsid w:val="00F36AB0"/>
    <w:rsid w:val="00F37447"/>
    <w:rsid w:val="00F408DD"/>
    <w:rsid w:val="00F40BA6"/>
    <w:rsid w:val="00F40BDD"/>
    <w:rsid w:val="00F40C2F"/>
    <w:rsid w:val="00F40E81"/>
    <w:rsid w:val="00F41024"/>
    <w:rsid w:val="00F41151"/>
    <w:rsid w:val="00F424CB"/>
    <w:rsid w:val="00F42A29"/>
    <w:rsid w:val="00F4391A"/>
    <w:rsid w:val="00F4414E"/>
    <w:rsid w:val="00F44F41"/>
    <w:rsid w:val="00F44F94"/>
    <w:rsid w:val="00F46B20"/>
    <w:rsid w:val="00F508EA"/>
    <w:rsid w:val="00F5166E"/>
    <w:rsid w:val="00F51AF5"/>
    <w:rsid w:val="00F54354"/>
    <w:rsid w:val="00F549E6"/>
    <w:rsid w:val="00F55BCF"/>
    <w:rsid w:val="00F55C45"/>
    <w:rsid w:val="00F55E93"/>
    <w:rsid w:val="00F57568"/>
    <w:rsid w:val="00F57907"/>
    <w:rsid w:val="00F57CAC"/>
    <w:rsid w:val="00F60007"/>
    <w:rsid w:val="00F60C1D"/>
    <w:rsid w:val="00F61A0F"/>
    <w:rsid w:val="00F62108"/>
    <w:rsid w:val="00F624FB"/>
    <w:rsid w:val="00F62B6C"/>
    <w:rsid w:val="00F62B84"/>
    <w:rsid w:val="00F6352E"/>
    <w:rsid w:val="00F63870"/>
    <w:rsid w:val="00F63D28"/>
    <w:rsid w:val="00F64C93"/>
    <w:rsid w:val="00F65181"/>
    <w:rsid w:val="00F657BE"/>
    <w:rsid w:val="00F67298"/>
    <w:rsid w:val="00F67E7D"/>
    <w:rsid w:val="00F70744"/>
    <w:rsid w:val="00F70DC5"/>
    <w:rsid w:val="00F713EC"/>
    <w:rsid w:val="00F71578"/>
    <w:rsid w:val="00F71B5A"/>
    <w:rsid w:val="00F73076"/>
    <w:rsid w:val="00F7335D"/>
    <w:rsid w:val="00F73A09"/>
    <w:rsid w:val="00F74895"/>
    <w:rsid w:val="00F75798"/>
    <w:rsid w:val="00F75BF7"/>
    <w:rsid w:val="00F76F09"/>
    <w:rsid w:val="00F77A22"/>
    <w:rsid w:val="00F8004C"/>
    <w:rsid w:val="00F80502"/>
    <w:rsid w:val="00F8126D"/>
    <w:rsid w:val="00F824F8"/>
    <w:rsid w:val="00F8266A"/>
    <w:rsid w:val="00F82800"/>
    <w:rsid w:val="00F82EBC"/>
    <w:rsid w:val="00F8458F"/>
    <w:rsid w:val="00F84914"/>
    <w:rsid w:val="00F84B42"/>
    <w:rsid w:val="00F85D8F"/>
    <w:rsid w:val="00F86125"/>
    <w:rsid w:val="00F86927"/>
    <w:rsid w:val="00F8750D"/>
    <w:rsid w:val="00F87A65"/>
    <w:rsid w:val="00F90BA1"/>
    <w:rsid w:val="00F90D86"/>
    <w:rsid w:val="00F91331"/>
    <w:rsid w:val="00F9195B"/>
    <w:rsid w:val="00F91B01"/>
    <w:rsid w:val="00F91B25"/>
    <w:rsid w:val="00F91F7A"/>
    <w:rsid w:val="00F939FA"/>
    <w:rsid w:val="00F95E31"/>
    <w:rsid w:val="00F96DCB"/>
    <w:rsid w:val="00F977C1"/>
    <w:rsid w:val="00FA0418"/>
    <w:rsid w:val="00FA0A0D"/>
    <w:rsid w:val="00FA156E"/>
    <w:rsid w:val="00FA1C11"/>
    <w:rsid w:val="00FA2769"/>
    <w:rsid w:val="00FA2796"/>
    <w:rsid w:val="00FA343B"/>
    <w:rsid w:val="00FA3D7B"/>
    <w:rsid w:val="00FA58DA"/>
    <w:rsid w:val="00FA5F49"/>
    <w:rsid w:val="00FA61B7"/>
    <w:rsid w:val="00FA75D9"/>
    <w:rsid w:val="00FB07D4"/>
    <w:rsid w:val="00FB0A06"/>
    <w:rsid w:val="00FB0AC6"/>
    <w:rsid w:val="00FB183C"/>
    <w:rsid w:val="00FB19EF"/>
    <w:rsid w:val="00FB1A5B"/>
    <w:rsid w:val="00FB2500"/>
    <w:rsid w:val="00FB2E69"/>
    <w:rsid w:val="00FB34BA"/>
    <w:rsid w:val="00FB398C"/>
    <w:rsid w:val="00FB44B2"/>
    <w:rsid w:val="00FB4E80"/>
    <w:rsid w:val="00FB5542"/>
    <w:rsid w:val="00FB5733"/>
    <w:rsid w:val="00FB6E58"/>
    <w:rsid w:val="00FB784C"/>
    <w:rsid w:val="00FB7FA4"/>
    <w:rsid w:val="00FC16E1"/>
    <w:rsid w:val="00FC2B8F"/>
    <w:rsid w:val="00FC2EC8"/>
    <w:rsid w:val="00FC4450"/>
    <w:rsid w:val="00FC4881"/>
    <w:rsid w:val="00FC49F8"/>
    <w:rsid w:val="00FC5EDF"/>
    <w:rsid w:val="00FC63D7"/>
    <w:rsid w:val="00FC6738"/>
    <w:rsid w:val="00FC6F91"/>
    <w:rsid w:val="00FC7260"/>
    <w:rsid w:val="00FD0247"/>
    <w:rsid w:val="00FD0971"/>
    <w:rsid w:val="00FD16AF"/>
    <w:rsid w:val="00FD19CB"/>
    <w:rsid w:val="00FD1E47"/>
    <w:rsid w:val="00FD2517"/>
    <w:rsid w:val="00FD3835"/>
    <w:rsid w:val="00FD3E10"/>
    <w:rsid w:val="00FD4FE9"/>
    <w:rsid w:val="00FD514A"/>
    <w:rsid w:val="00FD589C"/>
    <w:rsid w:val="00FD5950"/>
    <w:rsid w:val="00FD5BC5"/>
    <w:rsid w:val="00FD644A"/>
    <w:rsid w:val="00FD7936"/>
    <w:rsid w:val="00FD7AC4"/>
    <w:rsid w:val="00FE0704"/>
    <w:rsid w:val="00FE0C56"/>
    <w:rsid w:val="00FE0CE0"/>
    <w:rsid w:val="00FE1C30"/>
    <w:rsid w:val="00FE20F2"/>
    <w:rsid w:val="00FE3167"/>
    <w:rsid w:val="00FE327D"/>
    <w:rsid w:val="00FE5A70"/>
    <w:rsid w:val="00FE6504"/>
    <w:rsid w:val="00FE69BE"/>
    <w:rsid w:val="00FE75A2"/>
    <w:rsid w:val="00FF0C34"/>
    <w:rsid w:val="00FF1444"/>
    <w:rsid w:val="00FF2623"/>
    <w:rsid w:val="00FF310A"/>
    <w:rsid w:val="00FF3330"/>
    <w:rsid w:val="00FF3AF1"/>
    <w:rsid w:val="00FF3B21"/>
    <w:rsid w:val="00FF3DEE"/>
    <w:rsid w:val="00FF433D"/>
    <w:rsid w:val="00FF4AC1"/>
    <w:rsid w:val="00FF6A31"/>
    <w:rsid w:val="1599D34B"/>
    <w:rsid w:val="2F72196A"/>
    <w:rsid w:val="3AEB527A"/>
    <w:rsid w:val="41EABE89"/>
    <w:rsid w:val="5DBC896B"/>
    <w:rsid w:val="6165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"/>
    <o:shapelayout v:ext="edit">
      <o:idmap v:ext="edit" data="1"/>
    </o:shapelayout>
  </w:shapeDefaults>
  <w:decimalSymbol w:val=","/>
  <w:listSeparator w:val=";"/>
  <w14:docId w14:val="677D8B9F"/>
  <w15:docId w15:val="{7C26390E-E58A-4635-AC1D-B0F4D29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32"/>
    <w:pPr>
      <w:spacing w:line="360" w:lineRule="auto"/>
      <w:ind w:firstLine="72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E7232"/>
    <w:pPr>
      <w:keepNext/>
      <w:jc w:val="center"/>
      <w:outlineLvl w:val="0"/>
    </w:pPr>
    <w:rPr>
      <w:rFonts w:ascii="Arial" w:hAnsi="Arial"/>
      <w:i/>
    </w:rPr>
  </w:style>
  <w:style w:type="paragraph" w:styleId="2">
    <w:name w:val="heading 2"/>
    <w:basedOn w:val="a"/>
    <w:next w:val="a"/>
    <w:link w:val="20"/>
    <w:uiPriority w:val="99"/>
    <w:qFormat/>
    <w:rsid w:val="006E7232"/>
    <w:pPr>
      <w:keepNext/>
      <w:outlineLvl w:val="1"/>
    </w:pPr>
    <w:rPr>
      <w:rFonts w:ascii="Arial" w:hAnsi="Arial"/>
      <w:i/>
    </w:rPr>
  </w:style>
  <w:style w:type="paragraph" w:styleId="3">
    <w:name w:val="heading 3"/>
    <w:basedOn w:val="a"/>
    <w:next w:val="a"/>
    <w:link w:val="30"/>
    <w:uiPriority w:val="99"/>
    <w:qFormat/>
    <w:rsid w:val="006E7232"/>
    <w:pPr>
      <w:keepNext/>
      <w:ind w:firstLine="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6E7232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uiPriority w:val="99"/>
    <w:qFormat/>
    <w:rsid w:val="006E7232"/>
    <w:pPr>
      <w:keepNext/>
      <w:suppressLineNumbers/>
      <w:spacing w:line="240" w:lineRule="auto"/>
      <w:ind w:firstLine="426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75798"/>
    <w:pPr>
      <w:keepNext/>
      <w:spacing w:line="240" w:lineRule="auto"/>
      <w:ind w:firstLine="567"/>
      <w:outlineLvl w:val="5"/>
    </w:pPr>
    <w:rPr>
      <w:rFonts w:ascii="Courier New" w:hAnsi="Courier New"/>
      <w:sz w:val="28"/>
      <w:lang w:val="ro-RO"/>
    </w:rPr>
  </w:style>
  <w:style w:type="paragraph" w:styleId="7">
    <w:name w:val="heading 7"/>
    <w:basedOn w:val="a"/>
    <w:next w:val="a"/>
    <w:link w:val="70"/>
    <w:uiPriority w:val="99"/>
    <w:qFormat/>
    <w:rsid w:val="00F75798"/>
    <w:pPr>
      <w:keepNext/>
      <w:spacing w:line="240" w:lineRule="auto"/>
      <w:ind w:left="567" w:firstLine="0"/>
      <w:jc w:val="right"/>
      <w:outlineLvl w:val="6"/>
    </w:pPr>
    <w:rPr>
      <w:rFonts w:ascii="Courier New" w:hAnsi="Courier New"/>
      <w:b/>
      <w:sz w:val="28"/>
      <w:lang w:val="ro-RO"/>
    </w:rPr>
  </w:style>
  <w:style w:type="paragraph" w:styleId="8">
    <w:name w:val="heading 8"/>
    <w:basedOn w:val="a"/>
    <w:next w:val="a"/>
    <w:link w:val="80"/>
    <w:uiPriority w:val="99"/>
    <w:qFormat/>
    <w:rsid w:val="00F7579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7C40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54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D54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54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54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54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75798"/>
    <w:rPr>
      <w:rFonts w:ascii="Courier New" w:hAnsi="Courier New"/>
      <w:sz w:val="28"/>
      <w:lang w:val="ro-RO"/>
    </w:rPr>
  </w:style>
  <w:style w:type="character" w:customStyle="1" w:styleId="70">
    <w:name w:val="Заголовок 7 Знак"/>
    <w:link w:val="7"/>
    <w:uiPriority w:val="99"/>
    <w:locked/>
    <w:rsid w:val="00F75798"/>
    <w:rPr>
      <w:rFonts w:ascii="Courier New" w:hAnsi="Courier New"/>
      <w:b/>
      <w:sz w:val="28"/>
      <w:lang w:val="ro-RO"/>
    </w:rPr>
  </w:style>
  <w:style w:type="character" w:customStyle="1" w:styleId="80">
    <w:name w:val="Заголовок 8 Знак"/>
    <w:link w:val="8"/>
    <w:uiPriority w:val="99"/>
    <w:semiHidden/>
    <w:locked/>
    <w:rsid w:val="00F75798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"/>
    <w:semiHidden/>
    <w:rsid w:val="001D54BF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6E72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C0DAF"/>
    <w:rPr>
      <w:sz w:val="24"/>
    </w:rPr>
  </w:style>
  <w:style w:type="paragraph" w:styleId="a5">
    <w:name w:val="footer"/>
    <w:basedOn w:val="a"/>
    <w:link w:val="a6"/>
    <w:uiPriority w:val="99"/>
    <w:rsid w:val="006E72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1D54BF"/>
    <w:rPr>
      <w:sz w:val="24"/>
      <w:szCs w:val="20"/>
    </w:rPr>
  </w:style>
  <w:style w:type="character" w:styleId="a7">
    <w:name w:val="line number"/>
    <w:uiPriority w:val="99"/>
    <w:rsid w:val="006E7232"/>
    <w:rPr>
      <w:rFonts w:cs="Times New Roman"/>
    </w:rPr>
  </w:style>
  <w:style w:type="paragraph" w:customStyle="1" w:styleId="a8">
    <w:name w:val="Надписи"/>
    <w:uiPriority w:val="99"/>
    <w:rsid w:val="006E7232"/>
    <w:pPr>
      <w:jc w:val="center"/>
    </w:pPr>
    <w:rPr>
      <w:rFonts w:ascii="Arial" w:hAnsi="Arial"/>
      <w:i/>
      <w:noProof/>
      <w:color w:val="000000"/>
    </w:rPr>
  </w:style>
  <w:style w:type="character" w:styleId="a9">
    <w:name w:val="page number"/>
    <w:uiPriority w:val="99"/>
    <w:rsid w:val="006E7232"/>
    <w:rPr>
      <w:rFonts w:cs="Times New Roman"/>
    </w:rPr>
  </w:style>
  <w:style w:type="paragraph" w:styleId="aa">
    <w:name w:val="Body Text Indent"/>
    <w:basedOn w:val="a"/>
    <w:link w:val="ab"/>
    <w:rsid w:val="006E7232"/>
    <w:pPr>
      <w:suppressLineNumbers/>
      <w:ind w:firstLine="426"/>
      <w:jc w:val="both"/>
    </w:pPr>
  </w:style>
  <w:style w:type="character" w:customStyle="1" w:styleId="ab">
    <w:name w:val="Основной текст с отступом Знак"/>
    <w:link w:val="aa"/>
    <w:locked/>
    <w:rsid w:val="00337B19"/>
    <w:rPr>
      <w:sz w:val="24"/>
    </w:rPr>
  </w:style>
  <w:style w:type="paragraph" w:styleId="ac">
    <w:name w:val="Body Text"/>
    <w:basedOn w:val="a"/>
    <w:link w:val="ad"/>
    <w:uiPriority w:val="99"/>
    <w:rsid w:val="006E7232"/>
    <w:pPr>
      <w:suppressLineNumbers/>
      <w:spacing w:line="240" w:lineRule="auto"/>
      <w:ind w:firstLine="0"/>
      <w:jc w:val="both"/>
    </w:pPr>
  </w:style>
  <w:style w:type="character" w:customStyle="1" w:styleId="ad">
    <w:name w:val="Основной текст Знак"/>
    <w:link w:val="ac"/>
    <w:uiPriority w:val="99"/>
    <w:semiHidden/>
    <w:rsid w:val="001D54BF"/>
    <w:rPr>
      <w:sz w:val="24"/>
      <w:szCs w:val="20"/>
    </w:rPr>
  </w:style>
  <w:style w:type="paragraph" w:customStyle="1" w:styleId="T">
    <w:name w:val="T_Тит_Ведомство"/>
    <w:basedOn w:val="a"/>
    <w:uiPriority w:val="99"/>
    <w:rsid w:val="00BC0DAF"/>
    <w:pPr>
      <w:spacing w:line="240" w:lineRule="auto"/>
      <w:ind w:firstLine="0"/>
      <w:jc w:val="center"/>
    </w:pPr>
    <w:rPr>
      <w:rFonts w:ascii="ISOCPEUR" w:hAnsi="ISOCPEUR"/>
      <w:i/>
      <w:sz w:val="28"/>
      <w:szCs w:val="24"/>
      <w:lang w:val="en-US"/>
    </w:rPr>
  </w:style>
  <w:style w:type="paragraph" w:customStyle="1" w:styleId="T0">
    <w:name w:val="T_Тит_Наименование"/>
    <w:basedOn w:val="a"/>
    <w:uiPriority w:val="99"/>
    <w:rsid w:val="00BC0DAF"/>
    <w:pPr>
      <w:spacing w:line="240" w:lineRule="auto"/>
      <w:ind w:firstLine="0"/>
      <w:jc w:val="center"/>
    </w:pPr>
    <w:rPr>
      <w:rFonts w:ascii="ISOCPEUR" w:hAnsi="ISOCPEUR"/>
      <w:i/>
      <w:sz w:val="38"/>
      <w:szCs w:val="24"/>
    </w:rPr>
  </w:style>
  <w:style w:type="paragraph" w:styleId="ae">
    <w:name w:val="List Paragraph"/>
    <w:basedOn w:val="a"/>
    <w:uiPriority w:val="99"/>
    <w:qFormat/>
    <w:rsid w:val="000A01EC"/>
    <w:pPr>
      <w:ind w:left="708"/>
    </w:pPr>
  </w:style>
  <w:style w:type="table" w:styleId="af">
    <w:name w:val="Table Grid"/>
    <w:basedOn w:val="a1"/>
    <w:rsid w:val="0022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780E3C"/>
    <w:pPr>
      <w:spacing w:line="240" w:lineRule="auto"/>
      <w:ind w:left="720" w:firstLine="0"/>
      <w:contextualSpacing/>
      <w:jc w:val="center"/>
    </w:pPr>
    <w:rPr>
      <w:sz w:val="30"/>
      <w:szCs w:val="30"/>
      <w:lang w:eastAsia="en-US"/>
    </w:rPr>
  </w:style>
  <w:style w:type="paragraph" w:customStyle="1" w:styleId="af0">
    <w:name w:val="Приложение"/>
    <w:basedOn w:val="9"/>
    <w:next w:val="a"/>
    <w:uiPriority w:val="99"/>
    <w:rsid w:val="007C40D8"/>
    <w:pPr>
      <w:keepNext/>
      <w:widowControl w:val="0"/>
      <w:suppressAutoHyphens/>
      <w:spacing w:before="0" w:after="0" w:line="240" w:lineRule="auto"/>
      <w:ind w:firstLine="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styleId="af1">
    <w:name w:val="Hyperlink"/>
    <w:uiPriority w:val="99"/>
    <w:rsid w:val="007C40D8"/>
    <w:rPr>
      <w:rFonts w:ascii="Times New Roman" w:hAnsi="Times New Roman" w:cs="Times New Roman"/>
      <w:color w:val="0000FF"/>
      <w:sz w:val="24"/>
      <w:u w:val="single"/>
      <w:vertAlign w:val="baseline"/>
    </w:rPr>
  </w:style>
  <w:style w:type="paragraph" w:customStyle="1" w:styleId="12">
    <w:name w:val="Текст1"/>
    <w:basedOn w:val="a"/>
    <w:uiPriority w:val="99"/>
    <w:rsid w:val="00430D02"/>
    <w:pPr>
      <w:spacing w:line="240" w:lineRule="auto"/>
      <w:ind w:firstLine="0"/>
    </w:pPr>
    <w:rPr>
      <w:rFonts w:ascii="Courier New" w:hAnsi="Courier New"/>
      <w:sz w:val="20"/>
    </w:rPr>
  </w:style>
  <w:style w:type="character" w:styleId="af2">
    <w:name w:val="annotation reference"/>
    <w:uiPriority w:val="99"/>
    <w:semiHidden/>
    <w:rsid w:val="009954F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9954F9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1D54B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9954F9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D54BF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9954F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1D54BF"/>
    <w:rPr>
      <w:sz w:val="0"/>
      <w:szCs w:val="0"/>
    </w:rPr>
  </w:style>
  <w:style w:type="paragraph" w:styleId="af9">
    <w:name w:val="footnote text"/>
    <w:basedOn w:val="a"/>
    <w:link w:val="afa"/>
    <w:uiPriority w:val="99"/>
    <w:rsid w:val="00371A6C"/>
    <w:rPr>
      <w:sz w:val="20"/>
    </w:rPr>
  </w:style>
  <w:style w:type="character" w:customStyle="1" w:styleId="afa">
    <w:name w:val="Текст сноски Знак"/>
    <w:link w:val="af9"/>
    <w:uiPriority w:val="99"/>
    <w:locked/>
    <w:rsid w:val="00371A6C"/>
    <w:rPr>
      <w:rFonts w:cs="Times New Roman"/>
    </w:rPr>
  </w:style>
  <w:style w:type="character" w:styleId="afb">
    <w:name w:val="footnote reference"/>
    <w:uiPriority w:val="99"/>
    <w:rsid w:val="00371A6C"/>
    <w:rPr>
      <w:rFonts w:cs="Times New Roman"/>
      <w:vertAlign w:val="superscript"/>
    </w:rPr>
  </w:style>
  <w:style w:type="paragraph" w:styleId="21">
    <w:name w:val="Body Text 2"/>
    <w:basedOn w:val="a"/>
    <w:link w:val="22"/>
    <w:rsid w:val="00B87118"/>
    <w:pPr>
      <w:spacing w:after="120" w:line="480" w:lineRule="auto"/>
    </w:pPr>
  </w:style>
  <w:style w:type="character" w:customStyle="1" w:styleId="22">
    <w:name w:val="Основной текст 2 Знак"/>
    <w:link w:val="21"/>
    <w:rsid w:val="001D54BF"/>
    <w:rPr>
      <w:sz w:val="24"/>
      <w:szCs w:val="20"/>
    </w:rPr>
  </w:style>
  <w:style w:type="paragraph" w:styleId="31">
    <w:name w:val="Body Text Indent 3"/>
    <w:basedOn w:val="a"/>
    <w:link w:val="32"/>
    <w:uiPriority w:val="99"/>
    <w:rsid w:val="00FA75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D54BF"/>
    <w:rPr>
      <w:sz w:val="16"/>
      <w:szCs w:val="16"/>
    </w:rPr>
  </w:style>
  <w:style w:type="character" w:styleId="afc">
    <w:name w:val="Strong"/>
    <w:uiPriority w:val="22"/>
    <w:qFormat/>
    <w:rsid w:val="004C6702"/>
    <w:rPr>
      <w:rFonts w:cs="Times New Roman"/>
      <w:b/>
    </w:rPr>
  </w:style>
  <w:style w:type="paragraph" w:styleId="23">
    <w:name w:val="Body Text Indent 2"/>
    <w:basedOn w:val="a"/>
    <w:link w:val="24"/>
    <w:uiPriority w:val="99"/>
    <w:rsid w:val="00337B19"/>
    <w:pPr>
      <w:spacing w:after="120" w:line="480" w:lineRule="auto"/>
      <w:ind w:left="283" w:firstLine="0"/>
    </w:pPr>
    <w:rPr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337B19"/>
    <w:rPr>
      <w:sz w:val="24"/>
    </w:rPr>
  </w:style>
  <w:style w:type="paragraph" w:styleId="33">
    <w:name w:val="Body Text 3"/>
    <w:basedOn w:val="a"/>
    <w:link w:val="34"/>
    <w:uiPriority w:val="99"/>
    <w:rsid w:val="00F75798"/>
    <w:pPr>
      <w:spacing w:line="240" w:lineRule="auto"/>
      <w:ind w:firstLine="0"/>
      <w:jc w:val="both"/>
    </w:pPr>
    <w:rPr>
      <w:rFonts w:ascii="Courier New" w:hAnsi="Courier New"/>
      <w:sz w:val="28"/>
      <w:lang w:val="ro-RO"/>
    </w:rPr>
  </w:style>
  <w:style w:type="character" w:customStyle="1" w:styleId="34">
    <w:name w:val="Основной текст 3 Знак"/>
    <w:link w:val="33"/>
    <w:uiPriority w:val="99"/>
    <w:locked/>
    <w:rsid w:val="00F75798"/>
    <w:rPr>
      <w:rFonts w:ascii="Courier New" w:hAnsi="Courier New"/>
      <w:sz w:val="28"/>
      <w:lang w:val="ro-RO"/>
    </w:rPr>
  </w:style>
  <w:style w:type="paragraph" w:styleId="afd">
    <w:name w:val="caption"/>
    <w:basedOn w:val="a"/>
    <w:next w:val="a"/>
    <w:uiPriority w:val="99"/>
    <w:qFormat/>
    <w:rsid w:val="00F75798"/>
    <w:pPr>
      <w:spacing w:line="240" w:lineRule="auto"/>
      <w:ind w:firstLine="0"/>
      <w:jc w:val="right"/>
    </w:pPr>
    <w:rPr>
      <w:b/>
      <w:sz w:val="28"/>
      <w:u w:val="single"/>
      <w:lang w:val="ro-RO"/>
    </w:rPr>
  </w:style>
  <w:style w:type="paragraph" w:customStyle="1" w:styleId="afe">
    <w:name w:val="Мой Стиль Списка"/>
    <w:basedOn w:val="a"/>
    <w:uiPriority w:val="99"/>
    <w:rsid w:val="00F75798"/>
    <w:pPr>
      <w:suppressAutoHyphens/>
      <w:spacing w:line="240" w:lineRule="auto"/>
      <w:ind w:firstLine="0"/>
    </w:pPr>
    <w:rPr>
      <w:rFonts w:ascii="Arial" w:hAnsi="Arial"/>
      <w:sz w:val="20"/>
      <w:lang w:eastAsia="ar-SA"/>
    </w:rPr>
  </w:style>
  <w:style w:type="paragraph" w:customStyle="1" w:styleId="Default">
    <w:name w:val="Default"/>
    <w:uiPriority w:val="99"/>
    <w:rsid w:val="00EB58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512AFF"/>
  </w:style>
  <w:style w:type="character" w:customStyle="1" w:styleId="font3">
    <w:name w:val="font3"/>
    <w:uiPriority w:val="99"/>
    <w:rsid w:val="008F0B8E"/>
  </w:style>
  <w:style w:type="paragraph" w:customStyle="1" w:styleId="25">
    <w:name w:val="Абзац списка2"/>
    <w:basedOn w:val="a"/>
    <w:rsid w:val="00D26F7A"/>
    <w:pPr>
      <w:spacing w:line="240" w:lineRule="auto"/>
      <w:ind w:left="720" w:firstLine="0"/>
      <w:contextualSpacing/>
      <w:jc w:val="center"/>
    </w:pPr>
    <w:rPr>
      <w:sz w:val="30"/>
      <w:szCs w:val="30"/>
      <w:lang w:eastAsia="en-US"/>
    </w:rPr>
  </w:style>
  <w:style w:type="paragraph" w:customStyle="1" w:styleId="330">
    <w:name w:val="Основной текст 33"/>
    <w:basedOn w:val="a"/>
    <w:rsid w:val="006677D6"/>
    <w:pPr>
      <w:spacing w:line="240" w:lineRule="auto"/>
      <w:ind w:firstLine="0"/>
      <w:jc w:val="both"/>
    </w:pPr>
    <w:rPr>
      <w:sz w:val="28"/>
    </w:rPr>
  </w:style>
  <w:style w:type="character" w:styleId="aff">
    <w:name w:val="Placeholder Text"/>
    <w:basedOn w:val="a0"/>
    <w:uiPriority w:val="99"/>
    <w:semiHidden/>
    <w:rsid w:val="00B20FA3"/>
    <w:rPr>
      <w:color w:val="808080"/>
    </w:rPr>
  </w:style>
  <w:style w:type="paragraph" w:styleId="aff0">
    <w:name w:val="Title"/>
    <w:basedOn w:val="a"/>
    <w:link w:val="aff1"/>
    <w:qFormat/>
    <w:locked/>
    <w:rsid w:val="009D45FF"/>
    <w:pPr>
      <w:spacing w:line="240" w:lineRule="auto"/>
      <w:ind w:firstLine="0"/>
      <w:jc w:val="center"/>
    </w:pPr>
    <w:rPr>
      <w:b/>
      <w:sz w:val="28"/>
    </w:rPr>
  </w:style>
  <w:style w:type="character" w:customStyle="1" w:styleId="aff1">
    <w:name w:val="Заголовок Знак"/>
    <w:basedOn w:val="a0"/>
    <w:link w:val="aff0"/>
    <w:rsid w:val="009D45FF"/>
    <w:rPr>
      <w:b/>
      <w:sz w:val="28"/>
    </w:rPr>
  </w:style>
  <w:style w:type="paragraph" w:customStyle="1" w:styleId="formattexttopleveltext">
    <w:name w:val="formattext topleveltext"/>
    <w:basedOn w:val="a"/>
    <w:rsid w:val="009D45FF"/>
    <w:pPr>
      <w:spacing w:before="100" w:beforeAutospacing="1" w:after="100" w:afterAutospacing="1" w:line="240" w:lineRule="auto"/>
      <w:ind w:firstLine="0"/>
    </w:pPr>
    <w:rPr>
      <w:szCs w:val="24"/>
    </w:rPr>
  </w:style>
  <w:style w:type="paragraph" w:styleId="aff2">
    <w:name w:val="Normal (Web)"/>
    <w:basedOn w:val="a"/>
    <w:rsid w:val="004D39BC"/>
    <w:pPr>
      <w:spacing w:before="100" w:beforeAutospacing="1" w:after="100" w:afterAutospacing="1" w:line="240" w:lineRule="auto"/>
      <w:ind w:firstLine="0"/>
    </w:pPr>
    <w:rPr>
      <w:rFonts w:ascii="Calibri" w:hAnsi="Calibri" w:cs="Calibri"/>
      <w:szCs w:val="24"/>
    </w:rPr>
  </w:style>
  <w:style w:type="paragraph" w:customStyle="1" w:styleId="aff3">
    <w:name w:val="Содержимое таблицы"/>
    <w:basedOn w:val="a"/>
    <w:rsid w:val="00BB43D8"/>
    <w:pPr>
      <w:suppressLineNumbers/>
      <w:spacing w:line="240" w:lineRule="auto"/>
      <w:ind w:firstLine="0"/>
    </w:pPr>
    <w:rPr>
      <w:szCs w:val="24"/>
      <w:lang w:eastAsia="ar-SA"/>
    </w:rPr>
  </w:style>
  <w:style w:type="character" w:customStyle="1" w:styleId="fontstyle01">
    <w:name w:val="fontstyle01"/>
    <w:basedOn w:val="a0"/>
    <w:rsid w:val="0040650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0AB5-A150-4DE0-9628-C56A65DB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36</Pages>
  <Words>10441</Words>
  <Characters>59515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RePack by SPecialiST</Company>
  <LinksUpToDate>false</LinksUpToDate>
  <CharactersWithSpaces>69817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Vorozheikina</dc:creator>
  <cp:lastModifiedBy>CONTENT6-PC</cp:lastModifiedBy>
  <cp:revision>11</cp:revision>
  <cp:lastPrinted>2018-08-24T06:30:00Z</cp:lastPrinted>
  <dcterms:created xsi:type="dcterms:W3CDTF">2021-03-10T10:16:00Z</dcterms:created>
  <dcterms:modified xsi:type="dcterms:W3CDTF">2023-09-06T06:50:00Z</dcterms:modified>
</cp:coreProperties>
</file>