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DE7" w14:textId="61D2427F" w:rsidR="00202B36" w:rsidRDefault="000F601F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bookmarkStart w:id="0" w:name="_GoBack"/>
      <w:bookmarkEnd w:id="0"/>
      <w:r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1B4C5CA" wp14:editId="7F57CBEA">
                <wp:simplePos x="0" y="0"/>
                <wp:positionH relativeFrom="column">
                  <wp:posOffset>93507</wp:posOffset>
                </wp:positionH>
                <wp:positionV relativeFrom="paragraph">
                  <wp:posOffset>-113665</wp:posOffset>
                </wp:positionV>
                <wp:extent cx="1009403" cy="475013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3" cy="4750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C14A3" w14:textId="1C18C86A" w:rsidR="006E58ED" w:rsidRPr="00202B36" w:rsidRDefault="006E58ED" w:rsidP="00202B36">
                            <w:pPr>
                              <w:rPr>
                                <w:rFonts w:ascii="Times New Roman" w:hAnsi="Times New Roman"/>
                                <w:szCs w:val="48"/>
                              </w:rPr>
                            </w:pP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instrText xml:space="preserve"> DATE  \@ "yyyy" \* MERGEFORMAT </w:instrTex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44539D">
                              <w:rPr>
                                <w:rFonts w:ascii="Times New Roman" w:hAnsi="Times New Roman"/>
                                <w:b/>
                                <w:noProof/>
                                <w:color w:val="FFFFFF"/>
                                <w:sz w:val="48"/>
                                <w:szCs w:val="48"/>
                              </w:rPr>
                              <w:t>2022</w: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4C5C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7.35pt;margin-top:-8.95pt;width:79.5pt;height:37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" stroked="f">
                <v:fill opacity="0"/>
                <v:textbox>
                  <w:txbxContent>
                    <w:p w14:paraId="74CC14A3" w14:textId="1C18C86A" w:rsidR="006E58ED" w:rsidRPr="00202B36" w:rsidRDefault="006E58ED" w:rsidP="00202B36">
                      <w:pPr>
                        <w:rPr>
                          <w:rFonts w:ascii="Times New Roman" w:hAnsi="Times New Roman"/>
                          <w:szCs w:val="48"/>
                        </w:rPr>
                      </w:pP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begin"/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instrText xml:space="preserve"> DATE  \@ "yyyy" \* MERGEFORMAT </w:instrTex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separate"/>
                      </w:r>
                      <w:r w:rsidR="0044539D">
                        <w:rPr>
                          <w:rFonts w:ascii="Times New Roman" w:hAnsi="Times New Roman"/>
                          <w:b/>
                          <w:noProof/>
                          <w:color w:val="FFFFFF"/>
                          <w:sz w:val="48"/>
                          <w:szCs w:val="48"/>
                        </w:rPr>
                        <w:t>2022</w: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02B36"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48000" behindDoc="1" locked="0" layoutInCell="1" allowOverlap="1" wp14:anchorId="36A9516D" wp14:editId="060BE072">
            <wp:simplePos x="0" y="0"/>
            <wp:positionH relativeFrom="column">
              <wp:posOffset>-344805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628983A8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67108A">
      <w:pPr>
        <w:pStyle w:val="5"/>
        <w:spacing w:before="0" w:after="0" w:line="276" w:lineRule="auto"/>
        <w:jc w:val="center"/>
        <w:rPr>
          <w:i w:val="0"/>
          <w:sz w:val="56"/>
          <w:szCs w:val="56"/>
        </w:rPr>
      </w:pPr>
    </w:p>
    <w:p w14:paraId="49141B2F" w14:textId="163A3347" w:rsidR="00202B36" w:rsidRPr="0067108A" w:rsidRDefault="0067108A" w:rsidP="0067108A">
      <w:pPr>
        <w:pStyle w:val="5"/>
        <w:spacing w:before="0" w:after="0" w:line="276" w:lineRule="auto"/>
        <w:jc w:val="center"/>
        <w:rPr>
          <w:i w:val="0"/>
          <w:sz w:val="52"/>
          <w:szCs w:val="52"/>
        </w:rPr>
      </w:pPr>
      <w:r w:rsidRPr="0067108A">
        <w:rPr>
          <w:i w:val="0"/>
          <w:sz w:val="52"/>
          <w:szCs w:val="52"/>
        </w:rPr>
        <w:t xml:space="preserve">Приспособление для измерения </w:t>
      </w:r>
      <w:r>
        <w:rPr>
          <w:i w:val="0"/>
          <w:sz w:val="52"/>
          <w:szCs w:val="52"/>
        </w:rPr>
        <w:br/>
      </w:r>
      <w:r w:rsidRPr="0067108A">
        <w:rPr>
          <w:i w:val="0"/>
          <w:sz w:val="52"/>
          <w:szCs w:val="52"/>
        </w:rPr>
        <w:t>глубины подрезов</w:t>
      </w:r>
    </w:p>
    <w:p w14:paraId="40C3A328" w14:textId="507892A4" w:rsidR="00202B36" w:rsidRPr="000310A7" w:rsidRDefault="000310A7" w:rsidP="0067108A">
      <w:pPr>
        <w:jc w:val="center"/>
        <w:rPr>
          <w:rFonts w:ascii="Times New Roman" w:hAnsi="Times New Roman"/>
          <w:b/>
          <w:bCs/>
          <w:iCs/>
          <w:sz w:val="48"/>
          <w:szCs w:val="48"/>
        </w:rPr>
      </w:pPr>
      <w:r w:rsidRPr="000310A7">
        <w:rPr>
          <w:rFonts w:ascii="Times New Roman" w:hAnsi="Times New Roman"/>
          <w:b/>
          <w:bCs/>
          <w:iCs/>
          <w:sz w:val="48"/>
          <w:szCs w:val="48"/>
        </w:rPr>
        <w:t>ИГП</w:t>
      </w:r>
      <w:r w:rsidR="00D63087" w:rsidRPr="000310A7">
        <w:rPr>
          <w:rFonts w:ascii="Times New Roman" w:hAnsi="Times New Roman"/>
          <w:b/>
          <w:bCs/>
          <w:iCs/>
          <w:sz w:val="48"/>
          <w:szCs w:val="48"/>
        </w:rPr>
        <w:t>-10</w:t>
      </w:r>
      <w:r w:rsidR="00202B36" w:rsidRPr="000310A7">
        <w:rPr>
          <w:rFonts w:ascii="Times New Roman" w:hAnsi="Times New Roman"/>
          <w:b/>
          <w:bCs/>
          <w:iCs/>
          <w:sz w:val="48"/>
          <w:szCs w:val="48"/>
        </w:rPr>
        <w:t xml:space="preserve"> ЭЛИТЕСТ</w:t>
      </w:r>
    </w:p>
    <w:p w14:paraId="2C571524" w14:textId="77777777" w:rsidR="00202B36" w:rsidRPr="000310A7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0310A7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0310A7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0310A7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0310A7">
        <w:rPr>
          <w:rFonts w:ascii="Times New Roman" w:hAnsi="Times New Roman"/>
          <w:b/>
          <w:sz w:val="14"/>
          <w:szCs w:val="14"/>
        </w:rPr>
        <w:br w:type="page"/>
      </w:r>
    </w:p>
    <w:p w14:paraId="3D28C06C" w14:textId="509DC3A5" w:rsidR="003A48E5" w:rsidRPr="000310A7" w:rsidRDefault="00C06231" w:rsidP="00807528">
      <w:pPr>
        <w:pStyle w:val="a"/>
        <w:numPr>
          <w:ilvl w:val="0"/>
          <w:numId w:val="16"/>
        </w:numPr>
      </w:pPr>
      <w:r w:rsidRPr="000310A7">
        <w:lastRenderedPageBreak/>
        <w:t>Назначение</w:t>
      </w:r>
    </w:p>
    <w:p w14:paraId="369D8A88" w14:textId="07D17584" w:rsidR="006B73BF" w:rsidRPr="000310A7" w:rsidRDefault="0067108A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310A7">
        <w:rPr>
          <w:rFonts w:ascii="Times New Roman" w:hAnsi="Times New Roman"/>
          <w:sz w:val="24"/>
          <w:szCs w:val="24"/>
        </w:rPr>
        <w:t xml:space="preserve">риспособление для измерения глубины подрезов </w:t>
      </w:r>
      <w:r w:rsidR="000310A7" w:rsidRPr="000310A7">
        <w:rPr>
          <w:rFonts w:ascii="Times New Roman" w:hAnsi="Times New Roman"/>
          <w:sz w:val="24"/>
          <w:szCs w:val="24"/>
        </w:rPr>
        <w:t>ИГП</w:t>
      </w:r>
      <w:r w:rsidR="00472AAF" w:rsidRPr="000310A7">
        <w:rPr>
          <w:rFonts w:ascii="Times New Roman" w:hAnsi="Times New Roman"/>
          <w:sz w:val="24"/>
          <w:szCs w:val="24"/>
        </w:rPr>
        <w:t>-10 </w:t>
      </w:r>
      <w:r w:rsidR="00E25592" w:rsidRPr="000310A7">
        <w:rPr>
          <w:rFonts w:ascii="Times New Roman" w:hAnsi="Times New Roman"/>
          <w:sz w:val="24"/>
          <w:szCs w:val="24"/>
        </w:rPr>
        <w:t>ЭЛИТЕСТ изготовлен</w:t>
      </w:r>
      <w:r w:rsidR="00472AAF" w:rsidRPr="000310A7">
        <w:rPr>
          <w:rFonts w:ascii="Times New Roman" w:hAnsi="Times New Roman"/>
          <w:sz w:val="24"/>
          <w:szCs w:val="24"/>
        </w:rPr>
        <w:t>о</w:t>
      </w:r>
      <w:r w:rsidR="00E25592" w:rsidRPr="000310A7">
        <w:rPr>
          <w:rFonts w:ascii="Times New Roman" w:hAnsi="Times New Roman"/>
          <w:sz w:val="24"/>
          <w:szCs w:val="24"/>
        </w:rPr>
        <w:t xml:space="preserve"> в соответствии с ТУ</w:t>
      </w:r>
      <w:r w:rsidR="000310A7" w:rsidRPr="000310A7">
        <w:rPr>
          <w:rFonts w:ascii="Times New Roman" w:hAnsi="Times New Roman"/>
          <w:sz w:val="24"/>
          <w:szCs w:val="24"/>
        </w:rPr>
        <w:t> 3936-039-96651179-2015</w:t>
      </w:r>
      <w:r w:rsidR="00E25592" w:rsidRPr="000310A7">
        <w:rPr>
          <w:rFonts w:ascii="Times New Roman" w:hAnsi="Times New Roman"/>
          <w:sz w:val="24"/>
          <w:szCs w:val="24"/>
        </w:rPr>
        <w:t xml:space="preserve"> и предназначен</w:t>
      </w:r>
      <w:r w:rsidR="00472AAF" w:rsidRPr="000310A7">
        <w:rPr>
          <w:rFonts w:ascii="Times New Roman" w:hAnsi="Times New Roman"/>
          <w:sz w:val="24"/>
          <w:szCs w:val="24"/>
        </w:rPr>
        <w:t>о</w:t>
      </w:r>
      <w:r w:rsidR="00E25592" w:rsidRPr="000310A7">
        <w:rPr>
          <w:rFonts w:ascii="Times New Roman" w:hAnsi="Times New Roman"/>
          <w:sz w:val="24"/>
          <w:szCs w:val="24"/>
        </w:rPr>
        <w:t xml:space="preserve"> для </w:t>
      </w:r>
      <w:r w:rsidR="00472AAF" w:rsidRPr="000310A7">
        <w:rPr>
          <w:rFonts w:ascii="Times New Roman" w:hAnsi="Times New Roman"/>
          <w:sz w:val="24"/>
          <w:szCs w:val="24"/>
        </w:rPr>
        <w:t xml:space="preserve">измерения </w:t>
      </w:r>
      <w:r w:rsidR="000310A7" w:rsidRPr="000310A7">
        <w:rPr>
          <w:rFonts w:ascii="Times New Roman" w:hAnsi="Times New Roman"/>
          <w:sz w:val="24"/>
          <w:szCs w:val="24"/>
        </w:rPr>
        <w:t>глубины подрезов и других поверхностных дефектов сварных швов</w:t>
      </w:r>
      <w:r w:rsidR="00472AAF" w:rsidRPr="000310A7">
        <w:rPr>
          <w:rFonts w:ascii="Times New Roman" w:hAnsi="Times New Roman"/>
          <w:sz w:val="24"/>
          <w:szCs w:val="24"/>
        </w:rPr>
        <w:t xml:space="preserve">. </w:t>
      </w:r>
    </w:p>
    <w:p w14:paraId="319313C0" w14:textId="66C032BE" w:rsidR="00F72C17" w:rsidRPr="000310A7" w:rsidRDefault="00F72C17" w:rsidP="00807528">
      <w:pPr>
        <w:pStyle w:val="a"/>
      </w:pPr>
      <w:r w:rsidRPr="000310A7">
        <w:t>ТЕХНИЧЕСКИЕ</w:t>
      </w:r>
      <w:r w:rsidR="00E25592" w:rsidRPr="000310A7">
        <w:t xml:space="preserve"> И МЕТРОЛОГИЧЕСКИЕ</w:t>
      </w:r>
      <w:r w:rsidRPr="000310A7">
        <w:t xml:space="preserve"> ХАРАКТЕРИСТИКИ</w:t>
      </w:r>
    </w:p>
    <w:p w14:paraId="7269846A" w14:textId="77777777" w:rsidR="00E25592" w:rsidRPr="000310A7" w:rsidRDefault="00E25592" w:rsidP="00F1576C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0310A7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5"/>
        <w:tblW w:w="10489" w:type="dxa"/>
        <w:tblInd w:w="279" w:type="dxa"/>
        <w:tblLook w:val="04A0" w:firstRow="1" w:lastRow="0" w:firstColumn="1" w:lastColumn="0" w:noHBand="0" w:noVBand="1"/>
      </w:tblPr>
      <w:tblGrid>
        <w:gridCol w:w="6237"/>
        <w:gridCol w:w="4252"/>
      </w:tblGrid>
      <w:tr w:rsidR="00E25592" w:rsidRPr="000310A7" w14:paraId="26359E8B" w14:textId="77777777" w:rsidTr="0067108A">
        <w:trPr>
          <w:trHeight w:val="181"/>
        </w:trPr>
        <w:tc>
          <w:tcPr>
            <w:tcW w:w="6237" w:type="dxa"/>
            <w:vAlign w:val="center"/>
          </w:tcPr>
          <w:p w14:paraId="5509C447" w14:textId="77777777" w:rsidR="00E25592" w:rsidRPr="000310A7" w:rsidRDefault="00E25592" w:rsidP="00671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A7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52" w:type="dxa"/>
            <w:vAlign w:val="center"/>
          </w:tcPr>
          <w:p w14:paraId="72BBB5AD" w14:textId="77777777" w:rsidR="00E25592" w:rsidRPr="000310A7" w:rsidRDefault="00E25592" w:rsidP="00671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0A7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0310A7" w14:paraId="6B35F007" w14:textId="77777777" w:rsidTr="00694E80">
        <w:tc>
          <w:tcPr>
            <w:tcW w:w="6237" w:type="dxa"/>
            <w:vAlign w:val="center"/>
          </w:tcPr>
          <w:p w14:paraId="720FF52A" w14:textId="0976A980" w:rsidR="00E25592" w:rsidRPr="00694E80" w:rsidRDefault="00E25592" w:rsidP="006B73BF">
            <w:pPr>
              <w:pStyle w:val="a7"/>
              <w:spacing w:before="0" w:beforeAutospacing="0" w:after="0" w:afterAutospacing="0"/>
              <w:ind w:firstLine="59"/>
              <w:jc w:val="left"/>
              <w:rPr>
                <w:rStyle w:val="a8"/>
                <w:rFonts w:cs="Times New Roman"/>
                <w:b w:val="0"/>
              </w:rPr>
            </w:pPr>
            <w:r w:rsidRPr="00694E80">
              <w:rPr>
                <w:rStyle w:val="a8"/>
                <w:rFonts w:cs="Times New Roman"/>
                <w:b w:val="0"/>
              </w:rPr>
              <w:t xml:space="preserve">Материал </w:t>
            </w:r>
            <w:r w:rsidR="00472AAF" w:rsidRPr="00694E80">
              <w:rPr>
                <w:rStyle w:val="a8"/>
                <w:rFonts w:cs="Times New Roman"/>
                <w:b w:val="0"/>
              </w:rPr>
              <w:t xml:space="preserve">опорного кронштейна </w:t>
            </w:r>
            <w:r w:rsidR="00CD0443">
              <w:rPr>
                <w:rStyle w:val="a8"/>
                <w:rFonts w:cs="Times New Roman"/>
                <w:b w:val="0"/>
              </w:rPr>
              <w:t>и измерительных игл</w:t>
            </w:r>
          </w:p>
        </w:tc>
        <w:tc>
          <w:tcPr>
            <w:tcW w:w="4252" w:type="dxa"/>
            <w:vAlign w:val="center"/>
          </w:tcPr>
          <w:p w14:paraId="693D2EB6" w14:textId="418A761C" w:rsidR="00E25592" w:rsidRPr="000310A7" w:rsidRDefault="00694E80" w:rsidP="00D63087">
            <w:pPr>
              <w:pStyle w:val="a7"/>
              <w:spacing w:before="0" w:beforeAutospacing="0" w:after="0" w:afterAutospacing="0"/>
              <w:jc w:val="center"/>
              <w:rPr>
                <w:rStyle w:val="a8"/>
                <w:rFonts w:cs="Times New Roman"/>
                <w:b w:val="0"/>
                <w:highlight w:val="yellow"/>
              </w:rPr>
            </w:pPr>
            <w:r w:rsidRPr="005E306D">
              <w:rPr>
                <w:rStyle w:val="a8"/>
                <w:rFonts w:cs="Times New Roman"/>
                <w:b w:val="0"/>
              </w:rPr>
              <w:t>сталь с антикоррозийным покрытием</w:t>
            </w:r>
          </w:p>
        </w:tc>
      </w:tr>
      <w:tr w:rsidR="00E25592" w:rsidRPr="000310A7" w14:paraId="4E1397B0" w14:textId="77777777" w:rsidTr="00694E80">
        <w:tc>
          <w:tcPr>
            <w:tcW w:w="6237" w:type="dxa"/>
            <w:vAlign w:val="center"/>
          </w:tcPr>
          <w:p w14:paraId="0F463CAC" w14:textId="77777777" w:rsidR="00E25592" w:rsidRPr="000310A7" w:rsidRDefault="00E25592" w:rsidP="00472AAF">
            <w:pPr>
              <w:pStyle w:val="a7"/>
              <w:spacing w:before="0" w:beforeAutospacing="0" w:after="0" w:afterAutospacing="0"/>
              <w:ind w:firstLine="59"/>
              <w:jc w:val="left"/>
              <w:rPr>
                <w:rStyle w:val="a8"/>
                <w:rFonts w:cs="Times New Roman"/>
                <w:b w:val="0"/>
              </w:rPr>
            </w:pPr>
            <w:r w:rsidRPr="000310A7">
              <w:rPr>
                <w:rStyle w:val="a8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4252" w:type="dxa"/>
            <w:vAlign w:val="center"/>
          </w:tcPr>
          <w:p w14:paraId="14925D57" w14:textId="04EAFBE9" w:rsidR="00E25592" w:rsidRPr="000310A7" w:rsidRDefault="002956BE" w:rsidP="000310A7">
            <w:pPr>
              <w:pStyle w:val="a7"/>
              <w:spacing w:before="0" w:beforeAutospacing="0" w:after="0" w:afterAutospacing="0"/>
              <w:jc w:val="center"/>
              <w:rPr>
                <w:rStyle w:val="a8"/>
                <w:rFonts w:cs="Times New Roman"/>
                <w:b w:val="0"/>
              </w:rPr>
            </w:pPr>
            <w:r w:rsidRPr="000310A7">
              <w:rPr>
                <w:rStyle w:val="a8"/>
                <w:rFonts w:cs="Times New Roman"/>
                <w:b w:val="0"/>
              </w:rPr>
              <w:t>1</w:t>
            </w:r>
            <w:r w:rsidR="00472AAF" w:rsidRPr="000310A7">
              <w:rPr>
                <w:rStyle w:val="a8"/>
                <w:rFonts w:cs="Times New Roman"/>
                <w:b w:val="0"/>
              </w:rPr>
              <w:t>1</w:t>
            </w:r>
            <w:r w:rsidR="000310A7" w:rsidRPr="000310A7">
              <w:rPr>
                <w:rStyle w:val="a8"/>
                <w:rFonts w:cs="Times New Roman"/>
                <w:b w:val="0"/>
              </w:rPr>
              <w:t>9</w:t>
            </w:r>
            <w:r w:rsidR="00246A42" w:rsidRPr="000310A7">
              <w:rPr>
                <w:rStyle w:val="a8"/>
                <w:rFonts w:cs="Times New Roman"/>
                <w:b w:val="0"/>
              </w:rPr>
              <w:t xml:space="preserve"> × </w:t>
            </w:r>
            <w:r w:rsidR="000310A7" w:rsidRPr="000310A7">
              <w:rPr>
                <w:rStyle w:val="a8"/>
                <w:rFonts w:cs="Times New Roman"/>
                <w:b w:val="0"/>
              </w:rPr>
              <w:t>5</w:t>
            </w:r>
            <w:r w:rsidR="00472AAF" w:rsidRPr="000310A7">
              <w:rPr>
                <w:rStyle w:val="a8"/>
                <w:rFonts w:cs="Times New Roman"/>
                <w:b w:val="0"/>
              </w:rPr>
              <w:t>0</w:t>
            </w:r>
            <w:r w:rsidR="00246A42" w:rsidRPr="000310A7">
              <w:rPr>
                <w:rStyle w:val="a8"/>
                <w:rFonts w:cs="Times New Roman"/>
                <w:b w:val="0"/>
              </w:rPr>
              <w:t xml:space="preserve"> × </w:t>
            </w:r>
            <w:r w:rsidR="000310A7" w:rsidRPr="000310A7">
              <w:rPr>
                <w:rStyle w:val="a8"/>
                <w:rFonts w:cs="Times New Roman"/>
                <w:b w:val="0"/>
              </w:rPr>
              <w:t>30</w:t>
            </w:r>
          </w:p>
        </w:tc>
      </w:tr>
      <w:tr w:rsidR="00E25592" w:rsidRPr="000310A7" w14:paraId="23ABE1AA" w14:textId="77777777" w:rsidTr="00694E80">
        <w:tc>
          <w:tcPr>
            <w:tcW w:w="6237" w:type="dxa"/>
            <w:vAlign w:val="center"/>
          </w:tcPr>
          <w:p w14:paraId="60AF26E8" w14:textId="77777777" w:rsidR="00E25592" w:rsidRPr="000310A7" w:rsidRDefault="00E25592" w:rsidP="00472AAF">
            <w:pPr>
              <w:pStyle w:val="a7"/>
              <w:spacing w:before="0" w:beforeAutospacing="0" w:after="0" w:afterAutospacing="0"/>
              <w:ind w:firstLine="59"/>
              <w:jc w:val="left"/>
              <w:rPr>
                <w:rStyle w:val="a8"/>
                <w:rFonts w:cs="Times New Roman"/>
                <w:b w:val="0"/>
              </w:rPr>
            </w:pPr>
            <w:r w:rsidRPr="000310A7">
              <w:rPr>
                <w:rStyle w:val="a8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4252" w:type="dxa"/>
            <w:vAlign w:val="center"/>
          </w:tcPr>
          <w:p w14:paraId="3A7488AB" w14:textId="20281DA5" w:rsidR="00E25592" w:rsidRPr="000310A7" w:rsidRDefault="00472AAF" w:rsidP="00246A42">
            <w:pPr>
              <w:pStyle w:val="a7"/>
              <w:spacing w:before="0" w:beforeAutospacing="0" w:after="0" w:afterAutospacing="0"/>
              <w:jc w:val="center"/>
              <w:rPr>
                <w:rStyle w:val="a8"/>
                <w:rFonts w:cs="Times New Roman"/>
                <w:b w:val="0"/>
                <w:lang w:val="en-US"/>
              </w:rPr>
            </w:pPr>
            <w:r w:rsidRPr="000310A7">
              <w:rPr>
                <w:rStyle w:val="a8"/>
                <w:rFonts w:cs="Times New Roman"/>
                <w:b w:val="0"/>
              </w:rPr>
              <w:t>50</w:t>
            </w:r>
            <w:r w:rsidR="002956BE" w:rsidRPr="000310A7">
              <w:rPr>
                <w:rStyle w:val="a8"/>
                <w:rFonts w:cs="Times New Roman"/>
                <w:b w:val="0"/>
              </w:rPr>
              <w:t>0</w:t>
            </w:r>
          </w:p>
        </w:tc>
      </w:tr>
    </w:tbl>
    <w:p w14:paraId="637BED92" w14:textId="4BA3F190" w:rsidR="002956BE" w:rsidRPr="000310A7" w:rsidRDefault="002956BE" w:rsidP="00472AAF">
      <w:pPr>
        <w:pStyle w:val="a4"/>
        <w:spacing w:after="0" w:line="240" w:lineRule="auto"/>
        <w:ind w:left="0" w:right="283"/>
        <w:jc w:val="center"/>
        <w:rPr>
          <w:rFonts w:ascii="Times New Roman" w:hAnsi="Times New Roman"/>
          <w:szCs w:val="20"/>
          <w:highlight w:val="yellow"/>
        </w:rPr>
      </w:pPr>
    </w:p>
    <w:p w14:paraId="1AFEE8F6" w14:textId="79EC6994" w:rsidR="000310A7" w:rsidRPr="000310A7" w:rsidRDefault="000310A7" w:rsidP="005F24D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0310A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A09F03" wp14:editId="39B158BF">
            <wp:extent cx="3847191" cy="2395165"/>
            <wp:effectExtent l="0" t="0" r="127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"/>
                    <a:stretch/>
                  </pic:blipFill>
                  <pic:spPr bwMode="auto">
                    <a:xfrm>
                      <a:off x="0" y="0"/>
                      <a:ext cx="3857732" cy="240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19499" w14:textId="314720AA" w:rsidR="00E25592" w:rsidRPr="00710EF9" w:rsidRDefault="00E25592" w:rsidP="005F24DE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710EF9">
        <w:rPr>
          <w:rFonts w:ascii="Times New Roman" w:hAnsi="Times New Roman"/>
          <w:sz w:val="24"/>
          <w:szCs w:val="24"/>
        </w:rPr>
        <w:t xml:space="preserve">Рисунок 1 </w:t>
      </w:r>
      <w:r w:rsidR="00AF4364">
        <w:rPr>
          <w:rFonts w:ascii="Times New Roman" w:hAnsi="Times New Roman"/>
          <w:sz w:val="24"/>
          <w:szCs w:val="24"/>
        </w:rPr>
        <w:t>–</w:t>
      </w:r>
      <w:r w:rsidRPr="00710EF9">
        <w:rPr>
          <w:rFonts w:ascii="Times New Roman" w:hAnsi="Times New Roman"/>
          <w:sz w:val="24"/>
          <w:szCs w:val="24"/>
        </w:rPr>
        <w:t xml:space="preserve"> Общий вид </w:t>
      </w:r>
      <w:r w:rsidR="000310A7" w:rsidRPr="00710EF9">
        <w:rPr>
          <w:rFonts w:ascii="Times New Roman" w:hAnsi="Times New Roman"/>
          <w:sz w:val="24"/>
          <w:szCs w:val="24"/>
        </w:rPr>
        <w:t>ИГП</w:t>
      </w:r>
      <w:r w:rsidR="00472AAF" w:rsidRPr="00710EF9">
        <w:rPr>
          <w:rFonts w:ascii="Times New Roman" w:hAnsi="Times New Roman"/>
          <w:sz w:val="24"/>
          <w:szCs w:val="24"/>
        </w:rPr>
        <w:t>-10 ЭЛИТЕСТ</w:t>
      </w:r>
    </w:p>
    <w:p w14:paraId="43C27D6F" w14:textId="4006ECD2" w:rsidR="00030598" w:rsidRPr="00710EF9" w:rsidRDefault="00472AAF" w:rsidP="00792C8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710EF9">
        <w:rPr>
          <w:rFonts w:ascii="Times New Roman" w:hAnsi="Times New Roman" w:cs="Times New Roman"/>
          <w:sz w:val="24"/>
          <w:szCs w:val="24"/>
        </w:rPr>
        <w:t xml:space="preserve">1 – опорный кронштейн; 2 – индикатор часового типа; 3 – поворотное кольцо циферблата </w:t>
      </w:r>
      <w:r w:rsidR="00792C88" w:rsidRPr="00710EF9">
        <w:rPr>
          <w:rFonts w:ascii="Times New Roman" w:hAnsi="Times New Roman" w:cs="Times New Roman"/>
          <w:sz w:val="24"/>
          <w:szCs w:val="24"/>
        </w:rPr>
        <w:br/>
      </w:r>
      <w:r w:rsidRPr="00710EF9">
        <w:rPr>
          <w:rFonts w:ascii="Times New Roman" w:hAnsi="Times New Roman" w:cs="Times New Roman"/>
          <w:sz w:val="24"/>
          <w:szCs w:val="24"/>
        </w:rPr>
        <w:t xml:space="preserve">для установки нулевого значения; 4 – стопорное устройство индикатора; 5 – острый </w:t>
      </w:r>
      <w:r w:rsidR="00792C88" w:rsidRPr="00710EF9">
        <w:rPr>
          <w:rFonts w:ascii="Times New Roman" w:hAnsi="Times New Roman" w:cs="Times New Roman"/>
          <w:sz w:val="24"/>
          <w:szCs w:val="24"/>
        </w:rPr>
        <w:br/>
      </w:r>
      <w:r w:rsidRPr="00B5443B">
        <w:rPr>
          <w:rFonts w:ascii="Times New Roman" w:hAnsi="Times New Roman" w:cs="Times New Roman"/>
          <w:sz w:val="24"/>
          <w:szCs w:val="24"/>
        </w:rPr>
        <w:t xml:space="preserve">измерительный наконечник; </w:t>
      </w:r>
      <w:r w:rsidR="00710EF9" w:rsidRPr="00B5443B">
        <w:rPr>
          <w:rFonts w:ascii="Times New Roman" w:hAnsi="Times New Roman" w:cs="Times New Roman"/>
          <w:sz w:val="24"/>
          <w:szCs w:val="24"/>
        </w:rPr>
        <w:t>6</w:t>
      </w:r>
      <w:r w:rsidR="00792C88" w:rsidRPr="00B5443B">
        <w:rPr>
          <w:rFonts w:ascii="Times New Roman" w:hAnsi="Times New Roman" w:cs="Times New Roman"/>
          <w:sz w:val="24"/>
          <w:szCs w:val="24"/>
        </w:rPr>
        <w:t xml:space="preserve"> – стопорное устройство поворотного кольца</w:t>
      </w:r>
      <w:r w:rsidR="00710EF9" w:rsidRPr="00B5443B">
        <w:rPr>
          <w:rFonts w:ascii="Times New Roman" w:hAnsi="Times New Roman" w:cs="Times New Roman"/>
          <w:sz w:val="24"/>
          <w:szCs w:val="24"/>
        </w:rPr>
        <w:t xml:space="preserve"> (3)</w:t>
      </w:r>
      <w:r w:rsidR="00792C88" w:rsidRPr="00B5443B">
        <w:rPr>
          <w:rFonts w:ascii="Times New Roman" w:hAnsi="Times New Roman" w:cs="Times New Roman"/>
          <w:sz w:val="24"/>
          <w:szCs w:val="24"/>
        </w:rPr>
        <w:t xml:space="preserve">; </w:t>
      </w:r>
      <w:r w:rsidR="00710EF9" w:rsidRPr="00B5443B">
        <w:rPr>
          <w:rFonts w:ascii="Times New Roman" w:hAnsi="Times New Roman" w:cs="Times New Roman"/>
          <w:sz w:val="24"/>
          <w:szCs w:val="24"/>
        </w:rPr>
        <w:br/>
      </w:r>
      <w:r w:rsidRPr="00B5443B">
        <w:rPr>
          <w:rFonts w:ascii="Times New Roman" w:hAnsi="Times New Roman" w:cs="Times New Roman"/>
          <w:sz w:val="24"/>
          <w:szCs w:val="24"/>
        </w:rPr>
        <w:t>А – круговая шкала</w:t>
      </w:r>
      <w:r w:rsidR="00B5443B" w:rsidRPr="00B5443B">
        <w:rPr>
          <w:rFonts w:ascii="Times New Roman" w:hAnsi="Times New Roman" w:cs="Times New Roman"/>
          <w:sz w:val="24"/>
          <w:szCs w:val="24"/>
        </w:rPr>
        <w:t xml:space="preserve"> (цена деления 0,01 мм)</w:t>
      </w:r>
      <w:r w:rsidRPr="00B5443B">
        <w:rPr>
          <w:rFonts w:ascii="Times New Roman" w:hAnsi="Times New Roman" w:cs="Times New Roman"/>
          <w:sz w:val="24"/>
          <w:szCs w:val="24"/>
        </w:rPr>
        <w:t>;</w:t>
      </w:r>
      <w:r w:rsidR="00792C88" w:rsidRPr="00B5443B">
        <w:rPr>
          <w:rFonts w:ascii="Times New Roman" w:hAnsi="Times New Roman" w:cs="Times New Roman"/>
          <w:sz w:val="24"/>
          <w:szCs w:val="24"/>
        </w:rPr>
        <w:t xml:space="preserve"> </w:t>
      </w:r>
      <w:r w:rsidRPr="00B5443B">
        <w:rPr>
          <w:rFonts w:ascii="Times New Roman" w:hAnsi="Times New Roman" w:cs="Times New Roman"/>
          <w:sz w:val="24"/>
          <w:szCs w:val="24"/>
        </w:rPr>
        <w:t xml:space="preserve">Б – стрелка; В – </w:t>
      </w:r>
      <w:r w:rsidR="00B5443B" w:rsidRPr="00B5443B">
        <w:rPr>
          <w:rFonts w:ascii="Times New Roman" w:hAnsi="Times New Roman" w:cs="Times New Roman"/>
          <w:sz w:val="24"/>
          <w:szCs w:val="24"/>
        </w:rPr>
        <w:t>круговая шкала (цена деления 1 мм)</w:t>
      </w:r>
      <w:r w:rsidR="00710EF9" w:rsidRPr="00B5443B">
        <w:rPr>
          <w:rFonts w:ascii="Times New Roman" w:hAnsi="Times New Roman" w:cs="Times New Roman"/>
          <w:sz w:val="24"/>
          <w:szCs w:val="24"/>
        </w:rPr>
        <w:t>.</w:t>
      </w:r>
    </w:p>
    <w:p w14:paraId="63288CCD" w14:textId="25FB844F" w:rsidR="00B9122F" w:rsidRPr="00DD0ACE" w:rsidRDefault="00B9122F" w:rsidP="00792C88">
      <w:pPr>
        <w:pStyle w:val="a4"/>
        <w:tabs>
          <w:tab w:val="left" w:pos="851"/>
        </w:tabs>
        <w:spacing w:before="120"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DD0ACE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1418"/>
        <w:gridCol w:w="1701"/>
        <w:gridCol w:w="2551"/>
        <w:gridCol w:w="2694"/>
        <w:gridCol w:w="2409"/>
      </w:tblGrid>
      <w:tr w:rsidR="00594045" w:rsidRPr="00DD0ACE" w14:paraId="3B276BF8" w14:textId="77777777" w:rsidTr="000E3005">
        <w:trPr>
          <w:trHeight w:val="207"/>
        </w:trPr>
        <w:tc>
          <w:tcPr>
            <w:tcW w:w="1418" w:type="dxa"/>
            <w:vMerge w:val="restart"/>
            <w:vAlign w:val="center"/>
          </w:tcPr>
          <w:p w14:paraId="25AE78CE" w14:textId="56ABF513" w:rsidR="00594045" w:rsidRPr="00DD0ACE" w:rsidRDefault="00594045" w:rsidP="00586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ACE">
              <w:rPr>
                <w:rFonts w:ascii="Times New Roman" w:hAnsi="Times New Roman"/>
                <w:sz w:val="24"/>
                <w:szCs w:val="24"/>
              </w:rPr>
              <w:t>Диапазон измерений</w:t>
            </w:r>
          </w:p>
        </w:tc>
        <w:tc>
          <w:tcPr>
            <w:tcW w:w="1701" w:type="dxa"/>
            <w:vMerge w:val="restart"/>
            <w:vAlign w:val="center"/>
          </w:tcPr>
          <w:p w14:paraId="315D32A1" w14:textId="7C1BDE2D" w:rsidR="00594045" w:rsidRPr="00DD0ACE" w:rsidRDefault="00594045" w:rsidP="00586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ACE">
              <w:rPr>
                <w:rFonts w:ascii="Times New Roman" w:hAnsi="Times New Roman"/>
                <w:sz w:val="24"/>
                <w:szCs w:val="24"/>
              </w:rPr>
              <w:t>Цена деления</w:t>
            </w:r>
            <w:r w:rsidR="006414E2" w:rsidRPr="00DD0ACE">
              <w:rPr>
                <w:rFonts w:ascii="Times New Roman" w:hAnsi="Times New Roman"/>
                <w:sz w:val="24"/>
                <w:szCs w:val="24"/>
              </w:rPr>
              <w:t xml:space="preserve"> шкалы</w:t>
            </w:r>
          </w:p>
        </w:tc>
        <w:tc>
          <w:tcPr>
            <w:tcW w:w="7654" w:type="dxa"/>
            <w:gridSpan w:val="3"/>
            <w:vAlign w:val="center"/>
          </w:tcPr>
          <w:p w14:paraId="241455AC" w14:textId="012BCABB" w:rsidR="00594045" w:rsidRPr="00DD0ACE" w:rsidRDefault="00594045" w:rsidP="00D630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ACE">
              <w:rPr>
                <w:rFonts w:ascii="Times New Roman" w:hAnsi="Times New Roman" w:cs="Times New Roman"/>
                <w:sz w:val="24"/>
                <w:szCs w:val="24"/>
              </w:rPr>
              <w:t>Наибольшая разность погрешностей индикатора</w:t>
            </w:r>
          </w:p>
        </w:tc>
      </w:tr>
      <w:tr w:rsidR="00594045" w:rsidRPr="00DD0ACE" w14:paraId="41C88F59" w14:textId="77777777" w:rsidTr="000E3005">
        <w:trPr>
          <w:trHeight w:val="452"/>
        </w:trPr>
        <w:tc>
          <w:tcPr>
            <w:tcW w:w="1418" w:type="dxa"/>
            <w:vMerge/>
            <w:vAlign w:val="center"/>
          </w:tcPr>
          <w:p w14:paraId="6190E83E" w14:textId="77777777" w:rsidR="00594045" w:rsidRPr="00DD0ACE" w:rsidRDefault="00594045" w:rsidP="00D630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0F2A7163" w14:textId="77777777" w:rsidR="00594045" w:rsidRPr="00DD0ACE" w:rsidRDefault="00594045" w:rsidP="00D630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  <w:vAlign w:val="center"/>
          </w:tcPr>
          <w:p w14:paraId="16F50192" w14:textId="2BFEB1F0" w:rsidR="00594045" w:rsidRPr="00DD0ACE" w:rsidRDefault="00594045" w:rsidP="00586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ACE">
              <w:rPr>
                <w:rFonts w:ascii="Times New Roman" w:hAnsi="Times New Roman"/>
                <w:sz w:val="24"/>
                <w:szCs w:val="24"/>
              </w:rPr>
              <w:t>На любом участке диапазона измерений в пределах:</w:t>
            </w:r>
          </w:p>
        </w:tc>
        <w:tc>
          <w:tcPr>
            <w:tcW w:w="2409" w:type="dxa"/>
            <w:vMerge w:val="restart"/>
            <w:vAlign w:val="center"/>
          </w:tcPr>
          <w:p w14:paraId="5049FF00" w14:textId="46D88ED6" w:rsidR="00594045" w:rsidRPr="00DD0ACE" w:rsidRDefault="00594045" w:rsidP="00586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ACE">
              <w:rPr>
                <w:rFonts w:ascii="Times New Roman" w:hAnsi="Times New Roman"/>
                <w:sz w:val="24"/>
                <w:szCs w:val="24"/>
              </w:rPr>
              <w:t>Во всем диапазоне измерений</w:t>
            </w:r>
          </w:p>
        </w:tc>
      </w:tr>
      <w:tr w:rsidR="00594045" w:rsidRPr="00DD0ACE" w14:paraId="6F7CE8FE" w14:textId="77777777" w:rsidTr="000E3005">
        <w:trPr>
          <w:trHeight w:val="377"/>
        </w:trPr>
        <w:tc>
          <w:tcPr>
            <w:tcW w:w="1418" w:type="dxa"/>
            <w:vMerge/>
            <w:vAlign w:val="center"/>
          </w:tcPr>
          <w:p w14:paraId="6E8E4F64" w14:textId="77777777" w:rsidR="00594045" w:rsidRPr="00DD0ACE" w:rsidRDefault="00594045" w:rsidP="00D630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4889C0C" w14:textId="77777777" w:rsidR="00594045" w:rsidRPr="00DD0ACE" w:rsidRDefault="00594045" w:rsidP="00D630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7D767C7" w14:textId="7E78C93C" w:rsidR="00594045" w:rsidRPr="00DD0ACE" w:rsidRDefault="00594045" w:rsidP="00D630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ACE">
              <w:rPr>
                <w:rFonts w:ascii="Times New Roman" w:hAnsi="Times New Roman"/>
                <w:sz w:val="24"/>
                <w:szCs w:val="24"/>
              </w:rPr>
              <w:t>0,1 мм</w:t>
            </w:r>
          </w:p>
        </w:tc>
        <w:tc>
          <w:tcPr>
            <w:tcW w:w="2694" w:type="dxa"/>
            <w:vAlign w:val="center"/>
          </w:tcPr>
          <w:p w14:paraId="4DB51AF4" w14:textId="095870AE" w:rsidR="00594045" w:rsidRPr="00DD0ACE" w:rsidRDefault="00594045" w:rsidP="00D630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ACE">
              <w:rPr>
                <w:rFonts w:ascii="Times New Roman" w:hAnsi="Times New Roman"/>
                <w:sz w:val="24"/>
                <w:szCs w:val="24"/>
              </w:rPr>
              <w:t>1 мм</w:t>
            </w:r>
          </w:p>
        </w:tc>
        <w:tc>
          <w:tcPr>
            <w:tcW w:w="2409" w:type="dxa"/>
            <w:vMerge/>
            <w:vAlign w:val="center"/>
          </w:tcPr>
          <w:p w14:paraId="37D7DE6E" w14:textId="77777777" w:rsidR="00594045" w:rsidRPr="00DD0ACE" w:rsidRDefault="00594045" w:rsidP="00D630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1D06" w:rsidRPr="00DD0ACE" w14:paraId="59C72D54" w14:textId="77777777" w:rsidTr="000E3005">
        <w:tc>
          <w:tcPr>
            <w:tcW w:w="1418" w:type="dxa"/>
            <w:vAlign w:val="center"/>
          </w:tcPr>
          <w:p w14:paraId="7265E3AE" w14:textId="73737E66" w:rsidR="00CE1D06" w:rsidRPr="00DD0ACE" w:rsidRDefault="00594045" w:rsidP="006E58E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ACE">
              <w:rPr>
                <w:rFonts w:ascii="Times New Roman" w:hAnsi="Times New Roman"/>
                <w:sz w:val="24"/>
                <w:szCs w:val="24"/>
              </w:rPr>
              <w:t>0</w:t>
            </w:r>
            <w:r w:rsidR="006E58ED">
              <w:rPr>
                <w:rFonts w:ascii="Times New Roman" w:hAnsi="Times New Roman"/>
                <w:sz w:val="24"/>
                <w:szCs w:val="24"/>
              </w:rPr>
              <w:t>…</w:t>
            </w:r>
            <w:r w:rsidRPr="00DD0ACE">
              <w:rPr>
                <w:rFonts w:ascii="Times New Roman" w:hAnsi="Times New Roman"/>
                <w:sz w:val="24"/>
                <w:szCs w:val="24"/>
              </w:rPr>
              <w:t>10 мм</w:t>
            </w:r>
          </w:p>
        </w:tc>
        <w:tc>
          <w:tcPr>
            <w:tcW w:w="1701" w:type="dxa"/>
            <w:vAlign w:val="center"/>
          </w:tcPr>
          <w:p w14:paraId="49DC7B34" w14:textId="226D82C9" w:rsidR="00CE1D06" w:rsidRPr="00DD0ACE" w:rsidRDefault="00594045" w:rsidP="00D630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ACE">
              <w:rPr>
                <w:rFonts w:ascii="Times New Roman" w:hAnsi="Times New Roman"/>
                <w:sz w:val="24"/>
                <w:szCs w:val="24"/>
              </w:rPr>
              <w:t>0,01 мм</w:t>
            </w:r>
          </w:p>
        </w:tc>
        <w:tc>
          <w:tcPr>
            <w:tcW w:w="2551" w:type="dxa"/>
            <w:vAlign w:val="center"/>
          </w:tcPr>
          <w:p w14:paraId="2A6F506F" w14:textId="2E719B25" w:rsidR="00CE1D06" w:rsidRPr="00DD0ACE" w:rsidRDefault="00594045" w:rsidP="00677D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ACE">
              <w:rPr>
                <w:rFonts w:ascii="Times New Roman" w:hAnsi="Times New Roman"/>
                <w:sz w:val="24"/>
                <w:szCs w:val="24"/>
              </w:rPr>
              <w:t>6 мкм</w:t>
            </w:r>
          </w:p>
        </w:tc>
        <w:tc>
          <w:tcPr>
            <w:tcW w:w="2694" w:type="dxa"/>
            <w:vAlign w:val="center"/>
          </w:tcPr>
          <w:p w14:paraId="0B6D844D" w14:textId="287282D8" w:rsidR="00CE1D06" w:rsidRPr="00DD0ACE" w:rsidRDefault="00594045" w:rsidP="00D630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ACE">
              <w:rPr>
                <w:rFonts w:ascii="Times New Roman" w:hAnsi="Times New Roman"/>
                <w:sz w:val="24"/>
                <w:szCs w:val="24"/>
              </w:rPr>
              <w:t>10 мкм</w:t>
            </w:r>
          </w:p>
        </w:tc>
        <w:tc>
          <w:tcPr>
            <w:tcW w:w="2409" w:type="dxa"/>
            <w:vAlign w:val="center"/>
          </w:tcPr>
          <w:p w14:paraId="03792683" w14:textId="5356667E" w:rsidR="00CE1D06" w:rsidRPr="00DD0ACE" w:rsidRDefault="00594045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мкм</w:t>
            </w:r>
          </w:p>
        </w:tc>
      </w:tr>
    </w:tbl>
    <w:p w14:paraId="178A4002" w14:textId="1BC86495" w:rsidR="00AA58B1" w:rsidRDefault="00AA58B1" w:rsidP="00807528">
      <w:pPr>
        <w:pStyle w:val="a"/>
      </w:pPr>
      <w:r>
        <w:t>Комплектность поставки</w:t>
      </w:r>
    </w:p>
    <w:p w14:paraId="0FA54DDB" w14:textId="5715DBE3" w:rsidR="00AA58B1" w:rsidRPr="00694E80" w:rsidRDefault="00AA58B1" w:rsidP="00AA58B1">
      <w:pPr>
        <w:pStyle w:val="aa"/>
      </w:pPr>
      <w:r w:rsidRPr="00694E80">
        <w:t xml:space="preserve">Таблица </w:t>
      </w:r>
      <w:r>
        <w:t>3</w:t>
      </w:r>
      <w:r w:rsidRPr="00694E80">
        <w:t>.1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7938"/>
        <w:gridCol w:w="2835"/>
      </w:tblGrid>
      <w:tr w:rsidR="00AA58B1" w:rsidRPr="00694E80" w14:paraId="50C5ACB6" w14:textId="77777777" w:rsidTr="006E58ED">
        <w:tc>
          <w:tcPr>
            <w:tcW w:w="7938" w:type="dxa"/>
          </w:tcPr>
          <w:p w14:paraId="53A88BE5" w14:textId="77777777" w:rsidR="00AA58B1" w:rsidRPr="00694E80" w:rsidRDefault="00AA58B1" w:rsidP="006E58ED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14:paraId="040BB905" w14:textId="77777777" w:rsidR="00AA58B1" w:rsidRPr="00694E80" w:rsidRDefault="00AA58B1" w:rsidP="006E58ED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A58B1" w:rsidRPr="000310A7" w14:paraId="51EB9907" w14:textId="77777777" w:rsidTr="006E58ED">
        <w:tc>
          <w:tcPr>
            <w:tcW w:w="7938" w:type="dxa"/>
          </w:tcPr>
          <w:p w14:paraId="4A7FAF4A" w14:textId="77777777" w:rsidR="00AA58B1" w:rsidRPr="00694E80" w:rsidRDefault="00AA58B1" w:rsidP="006E58ED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94E80">
              <w:rPr>
                <w:rFonts w:ascii="Times New Roman" w:hAnsi="Times New Roman"/>
                <w:sz w:val="24"/>
                <w:szCs w:val="24"/>
              </w:rPr>
              <w:t>Опорный кронштейн</w:t>
            </w:r>
          </w:p>
        </w:tc>
        <w:tc>
          <w:tcPr>
            <w:tcW w:w="2835" w:type="dxa"/>
          </w:tcPr>
          <w:p w14:paraId="1F747650" w14:textId="77777777" w:rsidR="00AA58B1" w:rsidRPr="00694E80" w:rsidRDefault="00AA58B1" w:rsidP="006E58ED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AA58B1" w:rsidRPr="000310A7" w14:paraId="389CB0AF" w14:textId="77777777" w:rsidTr="006E58ED">
        <w:tc>
          <w:tcPr>
            <w:tcW w:w="7938" w:type="dxa"/>
          </w:tcPr>
          <w:p w14:paraId="565A83B3" w14:textId="77777777" w:rsidR="00AA58B1" w:rsidRPr="00694E80" w:rsidRDefault="00AA58B1" w:rsidP="006E58ED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4E80">
              <w:rPr>
                <w:rFonts w:ascii="Times New Roman" w:hAnsi="Times New Roman"/>
                <w:sz w:val="24"/>
                <w:szCs w:val="24"/>
              </w:rPr>
              <w:t>Индикатор часового типа</w:t>
            </w:r>
          </w:p>
        </w:tc>
        <w:tc>
          <w:tcPr>
            <w:tcW w:w="2835" w:type="dxa"/>
          </w:tcPr>
          <w:p w14:paraId="697B41EB" w14:textId="77777777" w:rsidR="00AA58B1" w:rsidRPr="00694E80" w:rsidRDefault="00AA58B1" w:rsidP="006E58E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AA58B1" w:rsidRPr="000310A7" w14:paraId="64AF297E" w14:textId="77777777" w:rsidTr="006E58ED">
        <w:tc>
          <w:tcPr>
            <w:tcW w:w="7938" w:type="dxa"/>
          </w:tcPr>
          <w:p w14:paraId="6E32FB05" w14:textId="77777777" w:rsidR="00AA58B1" w:rsidRPr="00694E80" w:rsidRDefault="00AA58B1" w:rsidP="006E58ED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4E80">
              <w:rPr>
                <w:rFonts w:ascii="Times New Roman" w:hAnsi="Times New Roman"/>
                <w:sz w:val="24"/>
                <w:szCs w:val="24"/>
              </w:rPr>
              <w:t>Острый измерительный наконечник</w:t>
            </w:r>
          </w:p>
        </w:tc>
        <w:tc>
          <w:tcPr>
            <w:tcW w:w="2835" w:type="dxa"/>
          </w:tcPr>
          <w:p w14:paraId="34D4D9AA" w14:textId="77777777" w:rsidR="00AA58B1" w:rsidRPr="00694E80" w:rsidRDefault="00AA58B1" w:rsidP="006E58E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AA58B1" w:rsidRPr="000310A7" w14:paraId="6EFF5105" w14:textId="77777777" w:rsidTr="006E58ED">
        <w:tc>
          <w:tcPr>
            <w:tcW w:w="7938" w:type="dxa"/>
          </w:tcPr>
          <w:p w14:paraId="2ED7C5B4" w14:textId="43B076FC" w:rsidR="00AA58B1" w:rsidRPr="00CD0443" w:rsidRDefault="009461A4" w:rsidP="009461A4">
            <w:pPr>
              <w:spacing w:after="100" w:afterAutospacing="1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61A4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="00AA58B1" w:rsidRPr="009461A4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топорно</w:t>
            </w:r>
            <w:r w:rsidRPr="009461A4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е устройство</w:t>
            </w:r>
            <w:r w:rsidR="00AA58B1" w:rsidRPr="009461A4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индикатора</w:t>
            </w:r>
          </w:p>
        </w:tc>
        <w:tc>
          <w:tcPr>
            <w:tcW w:w="2835" w:type="dxa"/>
          </w:tcPr>
          <w:p w14:paraId="26C858B1" w14:textId="77777777" w:rsidR="00AA58B1" w:rsidRPr="000310A7" w:rsidRDefault="00AA58B1" w:rsidP="006E58E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AA58B1" w:rsidRPr="000310A7" w14:paraId="1A6330EA" w14:textId="77777777" w:rsidTr="006E58ED">
        <w:tc>
          <w:tcPr>
            <w:tcW w:w="7938" w:type="dxa"/>
          </w:tcPr>
          <w:p w14:paraId="53D41B09" w14:textId="77777777" w:rsidR="00AA58B1" w:rsidRPr="00694E80" w:rsidRDefault="00AA58B1" w:rsidP="006E58ED">
            <w:pPr>
              <w:spacing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Пластиковый футляр</w:t>
            </w:r>
          </w:p>
        </w:tc>
        <w:tc>
          <w:tcPr>
            <w:tcW w:w="2835" w:type="dxa"/>
          </w:tcPr>
          <w:p w14:paraId="0B1E099B" w14:textId="77777777" w:rsidR="00AA58B1" w:rsidRPr="00694E80" w:rsidRDefault="00AA58B1" w:rsidP="006E58ED">
            <w:pPr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AA58B1" w:rsidRPr="000310A7" w14:paraId="4F016C75" w14:textId="77777777" w:rsidTr="006E58ED">
        <w:tc>
          <w:tcPr>
            <w:tcW w:w="7938" w:type="dxa"/>
          </w:tcPr>
          <w:p w14:paraId="6A583DEC" w14:textId="77777777" w:rsidR="00AA58B1" w:rsidRPr="00694E80" w:rsidRDefault="00AA58B1" w:rsidP="006E58ED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Паспорт на индикатор</w:t>
            </w:r>
          </w:p>
        </w:tc>
        <w:tc>
          <w:tcPr>
            <w:tcW w:w="2835" w:type="dxa"/>
          </w:tcPr>
          <w:p w14:paraId="564C7A6C" w14:textId="77777777" w:rsidR="00AA58B1" w:rsidRPr="00694E80" w:rsidRDefault="00AA58B1" w:rsidP="006E58ED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  <w:tr w:rsidR="00AA58B1" w:rsidRPr="000310A7" w14:paraId="622C8A03" w14:textId="77777777" w:rsidTr="006E58ED">
        <w:tc>
          <w:tcPr>
            <w:tcW w:w="7938" w:type="dxa"/>
          </w:tcPr>
          <w:p w14:paraId="04AA9B93" w14:textId="6737F929" w:rsidR="00AA58B1" w:rsidRPr="00694E80" w:rsidRDefault="00AA58B1" w:rsidP="0067108A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 xml:space="preserve">Паспорт на </w:t>
            </w:r>
            <w:r w:rsidR="0067108A">
              <w:rPr>
                <w:rFonts w:ascii="Times New Roman" w:hAnsi="Times New Roman" w:cs="Times New Roman"/>
                <w:sz w:val="24"/>
                <w:szCs w:val="24"/>
              </w:rPr>
              <w:t>приспособление</w:t>
            </w:r>
          </w:p>
        </w:tc>
        <w:tc>
          <w:tcPr>
            <w:tcW w:w="2835" w:type="dxa"/>
          </w:tcPr>
          <w:p w14:paraId="201F0C6E" w14:textId="77777777" w:rsidR="00AA58B1" w:rsidRPr="00694E80" w:rsidRDefault="00AA58B1" w:rsidP="006E58ED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03DB5054" w14:textId="5ADC3920" w:rsidR="00AA58B1" w:rsidRDefault="00AA58B1" w:rsidP="00AA58B1">
      <w:pPr>
        <w:pStyle w:val="aa"/>
      </w:pPr>
      <w:r>
        <w:br w:type="page"/>
      </w:r>
    </w:p>
    <w:p w14:paraId="57EBDDAB" w14:textId="50A65150" w:rsidR="006715D0" w:rsidRPr="00694E80" w:rsidRDefault="006715D0" w:rsidP="00807528">
      <w:pPr>
        <w:pStyle w:val="a"/>
      </w:pPr>
      <w:r w:rsidRPr="00694E80">
        <w:lastRenderedPageBreak/>
        <w:t>Условия эксплуатации</w:t>
      </w:r>
    </w:p>
    <w:p w14:paraId="6ACEC5E5" w14:textId="7070CB72" w:rsidR="006715D0" w:rsidRPr="00694E80" w:rsidRDefault="006715D0" w:rsidP="006715D0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694E80">
        <w:rPr>
          <w:rFonts w:ascii="Times New Roman" w:hAnsi="Times New Roman"/>
          <w:sz w:val="24"/>
          <w:szCs w:val="24"/>
        </w:rPr>
        <w:t xml:space="preserve">Таблица </w:t>
      </w:r>
      <w:r w:rsidR="000E3005" w:rsidRPr="00694E80">
        <w:rPr>
          <w:rFonts w:ascii="Times New Roman" w:hAnsi="Times New Roman"/>
          <w:sz w:val="24"/>
          <w:szCs w:val="24"/>
        </w:rPr>
        <w:t>3</w:t>
      </w:r>
      <w:r w:rsidRPr="00694E80">
        <w:rPr>
          <w:rFonts w:ascii="Times New Roman" w:hAnsi="Times New Roman"/>
          <w:sz w:val="24"/>
          <w:szCs w:val="24"/>
        </w:rPr>
        <w:t>.1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7938"/>
        <w:gridCol w:w="2835"/>
      </w:tblGrid>
      <w:tr w:rsidR="006715D0" w:rsidRPr="00694E80" w14:paraId="75997AF2" w14:textId="77777777" w:rsidTr="000E3005">
        <w:tc>
          <w:tcPr>
            <w:tcW w:w="7938" w:type="dxa"/>
            <w:vAlign w:val="center"/>
          </w:tcPr>
          <w:p w14:paraId="198AC2DA" w14:textId="77777777" w:rsidR="006715D0" w:rsidRPr="00694E80" w:rsidRDefault="006715D0" w:rsidP="006E58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835" w:type="dxa"/>
            <w:vAlign w:val="center"/>
          </w:tcPr>
          <w:p w14:paraId="7B61E4F5" w14:textId="77777777" w:rsidR="006715D0" w:rsidRPr="00694E80" w:rsidRDefault="006715D0" w:rsidP="006E58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6715D0" w:rsidRPr="00694E80" w14:paraId="607D1349" w14:textId="77777777" w:rsidTr="000E3005">
        <w:tc>
          <w:tcPr>
            <w:tcW w:w="7938" w:type="dxa"/>
            <w:vAlign w:val="center"/>
          </w:tcPr>
          <w:p w14:paraId="1C0E7E24" w14:textId="3FFA6932" w:rsidR="006715D0" w:rsidRPr="00694E80" w:rsidRDefault="002A0197" w:rsidP="006E58E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окружающего воздуха</w:t>
            </w:r>
            <w:r w:rsidR="006715D0" w:rsidRPr="00694E80">
              <w:rPr>
                <w:rFonts w:ascii="Times New Roman" w:hAnsi="Times New Roman" w:cs="Times New Roman"/>
                <w:sz w:val="24"/>
                <w:szCs w:val="24"/>
              </w:rPr>
              <w:t>, °С</w:t>
            </w:r>
          </w:p>
        </w:tc>
        <w:tc>
          <w:tcPr>
            <w:tcW w:w="2835" w:type="dxa"/>
            <w:vAlign w:val="center"/>
          </w:tcPr>
          <w:p w14:paraId="7309F807" w14:textId="77777777" w:rsidR="006715D0" w:rsidRPr="00694E80" w:rsidRDefault="006715D0" w:rsidP="006E58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6F1">
              <w:rPr>
                <w:rFonts w:ascii="Times New Roman" w:hAnsi="Times New Roman" w:cs="Times New Roman"/>
                <w:sz w:val="24"/>
                <w:szCs w:val="24"/>
              </w:rPr>
              <w:t>+10 ÷ +30</w:t>
            </w:r>
          </w:p>
        </w:tc>
      </w:tr>
      <w:tr w:rsidR="006715D0" w:rsidRPr="00694E80" w14:paraId="16D8FFDF" w14:textId="77777777" w:rsidTr="000E3005">
        <w:tc>
          <w:tcPr>
            <w:tcW w:w="7938" w:type="dxa"/>
            <w:vAlign w:val="center"/>
          </w:tcPr>
          <w:p w14:paraId="3959C358" w14:textId="77777777" w:rsidR="006715D0" w:rsidRPr="00694E80" w:rsidRDefault="006715D0" w:rsidP="006E58E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2835" w:type="dxa"/>
            <w:vAlign w:val="center"/>
          </w:tcPr>
          <w:p w14:paraId="43A7C90E" w14:textId="77777777" w:rsidR="006715D0" w:rsidRPr="00694E80" w:rsidRDefault="006715D0" w:rsidP="006E58E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E8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13791CDB" w14:textId="77777777" w:rsidR="00A641B3" w:rsidRPr="00912071" w:rsidRDefault="00A641B3" w:rsidP="00807528">
      <w:pPr>
        <w:pStyle w:val="a"/>
      </w:pPr>
      <w:r w:rsidRPr="00912071">
        <w:t>Транспортирование и хранение</w:t>
      </w:r>
    </w:p>
    <w:p w14:paraId="2854AC64" w14:textId="7BB16CD0" w:rsidR="00BD788C" w:rsidRPr="00912071" w:rsidRDefault="00BD788C" w:rsidP="00B04BC1">
      <w:pPr>
        <w:pStyle w:val="aa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912071">
        <w:t xml:space="preserve">Транспортирование изделия производится в соответствии с </w:t>
      </w:r>
      <w:r w:rsidR="005C7DCE" w:rsidRPr="00912071">
        <w:t>ГОСТ</w:t>
      </w:r>
      <w:r w:rsidR="000F601F">
        <w:t> </w:t>
      </w:r>
      <w:r w:rsidR="005C7DCE" w:rsidRPr="00912071">
        <w:t xml:space="preserve">13762-86 </w:t>
      </w:r>
      <w:r w:rsidRPr="00912071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912071" w:rsidRDefault="00BD788C" w:rsidP="00B04BC1">
      <w:pPr>
        <w:pStyle w:val="aa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912071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912071">
        <w:t>1</w:t>
      </w:r>
      <w:r w:rsidRPr="00912071">
        <w:t xml:space="preserve"> в соответствии с ГОСТ 15150-69.</w:t>
      </w:r>
    </w:p>
    <w:p w14:paraId="14B08CB9" w14:textId="0577187E" w:rsidR="00B04BC1" w:rsidRPr="00912071" w:rsidRDefault="00BD788C" w:rsidP="00B04BC1">
      <w:pPr>
        <w:pStyle w:val="aa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912071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912071" w:rsidRDefault="00C9479D" w:rsidP="00807528">
      <w:pPr>
        <w:pStyle w:val="a"/>
      </w:pPr>
      <w:bookmarkStart w:id="1" w:name="_Toc15472335"/>
      <w:r w:rsidRPr="00912071">
        <w:t>Сведения об утилизации</w:t>
      </w:r>
      <w:bookmarkEnd w:id="1"/>
    </w:p>
    <w:p w14:paraId="035F4D2C" w14:textId="77777777" w:rsidR="00C9479D" w:rsidRPr="00912071" w:rsidRDefault="00C9479D" w:rsidP="00B04BC1">
      <w:pPr>
        <w:pStyle w:val="aa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912071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912071">
        <w:rPr>
          <w:shd w:val="clear" w:color="auto" w:fill="FFFFFF"/>
        </w:rPr>
        <w:t>.</w:t>
      </w:r>
    </w:p>
    <w:p w14:paraId="7A204222" w14:textId="6500DC77" w:rsidR="00C9479D" w:rsidRPr="00912071" w:rsidRDefault="00C9479D" w:rsidP="00B04BC1">
      <w:pPr>
        <w:pStyle w:val="aa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912071">
        <w:rPr>
          <w:shd w:val="clear" w:color="auto" w:fill="FFFFFF"/>
        </w:rPr>
        <w:t>Утилизация изделия должна производиться в соответствии с ГОСТ</w:t>
      </w:r>
      <w:r w:rsidR="000F601F">
        <w:rPr>
          <w:shd w:val="clear" w:color="auto" w:fill="FFFFFF"/>
        </w:rPr>
        <w:t> </w:t>
      </w:r>
      <w:r w:rsidRPr="00912071">
        <w:rPr>
          <w:shd w:val="clear" w:color="auto" w:fill="FFFFFF"/>
        </w:rPr>
        <w:t>Р</w:t>
      </w:r>
      <w:r w:rsidR="000F601F">
        <w:rPr>
          <w:shd w:val="clear" w:color="auto" w:fill="FFFFFF"/>
        </w:rPr>
        <w:t> </w:t>
      </w:r>
      <w:r w:rsidRPr="00912071">
        <w:rPr>
          <w:shd w:val="clear" w:color="auto" w:fill="FFFFFF"/>
        </w:rPr>
        <w:t xml:space="preserve">55838-2013, а также руководствуясь Федеральными законами </w:t>
      </w:r>
      <w:r w:rsidR="00C820CD" w:rsidRPr="00912071">
        <w:rPr>
          <w:shd w:val="clear" w:color="auto" w:fill="FFFFFF"/>
        </w:rPr>
        <w:t xml:space="preserve">№ 89-ФЗ от 24.06.1998 г. </w:t>
      </w:r>
      <w:r w:rsidR="00C820CD" w:rsidRPr="00912071">
        <w:rPr>
          <w:rFonts w:cs="Times New Roman"/>
          <w:shd w:val="clear" w:color="auto" w:fill="FFFFFF"/>
        </w:rPr>
        <w:t>«</w:t>
      </w:r>
      <w:r w:rsidR="00C820CD" w:rsidRPr="00912071">
        <w:rPr>
          <w:shd w:val="clear" w:color="auto" w:fill="FFFFFF"/>
        </w:rPr>
        <w:t>Об отходах производства и потребления</w:t>
      </w:r>
      <w:r w:rsidR="00C820CD" w:rsidRPr="00912071">
        <w:rPr>
          <w:rFonts w:cs="Times New Roman"/>
          <w:shd w:val="clear" w:color="auto" w:fill="FFFFFF"/>
        </w:rPr>
        <w:t>»</w:t>
      </w:r>
      <w:r w:rsidR="00C820CD" w:rsidRPr="00912071">
        <w:rPr>
          <w:shd w:val="clear" w:color="auto" w:fill="FFFFFF"/>
        </w:rPr>
        <w:t xml:space="preserve"> и № 7-ФЗ от 10.01.2002 г. </w:t>
      </w:r>
      <w:r w:rsidR="00C820CD" w:rsidRPr="00912071">
        <w:rPr>
          <w:rFonts w:cs="Times New Roman"/>
          <w:shd w:val="clear" w:color="auto" w:fill="FFFFFF"/>
        </w:rPr>
        <w:t>«</w:t>
      </w:r>
      <w:r w:rsidR="00C820CD" w:rsidRPr="00912071">
        <w:rPr>
          <w:shd w:val="clear" w:color="auto" w:fill="FFFFFF"/>
        </w:rPr>
        <w:t>Об охране окружающей среды</w:t>
      </w:r>
      <w:r w:rsidR="00C820CD" w:rsidRPr="00912071">
        <w:rPr>
          <w:rFonts w:cs="Times New Roman"/>
          <w:shd w:val="clear" w:color="auto" w:fill="FFFFFF"/>
        </w:rPr>
        <w:t>»</w:t>
      </w:r>
      <w:r w:rsidR="00C820CD" w:rsidRPr="00912071">
        <w:rPr>
          <w:shd w:val="clear" w:color="auto" w:fill="FFFFFF"/>
        </w:rPr>
        <w:t>.</w:t>
      </w:r>
    </w:p>
    <w:p w14:paraId="4296188C" w14:textId="535AA71B" w:rsidR="00C9479D" w:rsidRPr="00912071" w:rsidRDefault="00C9479D" w:rsidP="00807528">
      <w:pPr>
        <w:pStyle w:val="a"/>
      </w:pPr>
      <w:bookmarkStart w:id="2" w:name="_Toc15472336"/>
      <w:r w:rsidRPr="00912071">
        <w:t>Метрологическ</w:t>
      </w:r>
      <w:bookmarkEnd w:id="2"/>
      <w:r w:rsidR="00030598" w:rsidRPr="00912071">
        <w:t>ое обеспечение измерений</w:t>
      </w:r>
    </w:p>
    <w:p w14:paraId="133898FD" w14:textId="7B36D76A" w:rsidR="00C9479D" w:rsidRPr="00912071" w:rsidRDefault="00141338" w:rsidP="00030598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12071">
        <w:rPr>
          <w:rFonts w:ascii="Times New Roman" w:hAnsi="Times New Roman"/>
          <w:sz w:val="24"/>
          <w:szCs w:val="24"/>
        </w:rPr>
        <w:t>П</w:t>
      </w:r>
      <w:r w:rsidR="00030598" w:rsidRPr="00912071">
        <w:rPr>
          <w:rFonts w:ascii="Times New Roman" w:hAnsi="Times New Roman"/>
          <w:sz w:val="24"/>
          <w:szCs w:val="24"/>
        </w:rPr>
        <w:t>ериодичность</w:t>
      </w:r>
      <w:r w:rsidR="0078527D">
        <w:rPr>
          <w:rFonts w:ascii="Times New Roman" w:hAnsi="Times New Roman"/>
          <w:sz w:val="24"/>
          <w:szCs w:val="24"/>
        </w:rPr>
        <w:t xml:space="preserve"> и порядок</w:t>
      </w:r>
      <w:r w:rsidR="00030598" w:rsidRPr="00912071">
        <w:rPr>
          <w:rFonts w:ascii="Times New Roman" w:hAnsi="Times New Roman"/>
          <w:sz w:val="24"/>
          <w:szCs w:val="24"/>
        </w:rPr>
        <w:t xml:space="preserve"> метрологического обеспечения устанавлива</w:t>
      </w:r>
      <w:r w:rsidR="00B245D5" w:rsidRPr="00912071">
        <w:rPr>
          <w:rFonts w:ascii="Times New Roman" w:hAnsi="Times New Roman"/>
          <w:sz w:val="24"/>
          <w:szCs w:val="24"/>
        </w:rPr>
        <w:t>е</w:t>
      </w:r>
      <w:r w:rsidR="00030598" w:rsidRPr="00912071">
        <w:rPr>
          <w:rFonts w:ascii="Times New Roman" w:hAnsi="Times New Roman"/>
          <w:sz w:val="24"/>
          <w:szCs w:val="24"/>
        </w:rPr>
        <w:t>тся нормативно-технической</w:t>
      </w:r>
      <w:r w:rsidR="00186226" w:rsidRPr="00912071">
        <w:rPr>
          <w:rFonts w:ascii="Times New Roman" w:hAnsi="Times New Roman"/>
          <w:sz w:val="24"/>
          <w:szCs w:val="24"/>
        </w:rPr>
        <w:t xml:space="preserve"> документацией</w:t>
      </w:r>
      <w:r w:rsidR="00030598" w:rsidRPr="00912071">
        <w:rPr>
          <w:rFonts w:ascii="Times New Roman" w:hAnsi="Times New Roman"/>
          <w:sz w:val="24"/>
          <w:szCs w:val="24"/>
        </w:rPr>
        <w:t xml:space="preserve"> и </w:t>
      </w:r>
      <w:r w:rsidR="00186226" w:rsidRPr="00912071">
        <w:rPr>
          <w:rFonts w:ascii="Times New Roman" w:hAnsi="Times New Roman"/>
          <w:sz w:val="24"/>
          <w:szCs w:val="24"/>
        </w:rPr>
        <w:t>паспортом на индикатор часового типа, входящи</w:t>
      </w:r>
      <w:r w:rsidR="00912071" w:rsidRPr="00912071">
        <w:rPr>
          <w:rFonts w:ascii="Times New Roman" w:hAnsi="Times New Roman"/>
          <w:sz w:val="24"/>
          <w:szCs w:val="24"/>
        </w:rPr>
        <w:t>м</w:t>
      </w:r>
      <w:r w:rsidR="00186226" w:rsidRPr="00912071">
        <w:rPr>
          <w:rFonts w:ascii="Times New Roman" w:hAnsi="Times New Roman"/>
          <w:sz w:val="24"/>
          <w:szCs w:val="24"/>
        </w:rPr>
        <w:t xml:space="preserve"> в комплект поставки.</w:t>
      </w:r>
    </w:p>
    <w:p w14:paraId="4AC4027C" w14:textId="463E2187" w:rsidR="00514DD1" w:rsidRPr="00912071" w:rsidRDefault="005C366C" w:rsidP="00807528">
      <w:pPr>
        <w:pStyle w:val="a"/>
      </w:pPr>
      <w:r w:rsidRPr="00912071">
        <w:t>Условия эксплуатации</w:t>
      </w:r>
    </w:p>
    <w:p w14:paraId="5CA0346C" w14:textId="7CBA5E83" w:rsidR="00F76378" w:rsidRPr="00912071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912071">
        <w:rPr>
          <w:rFonts w:ascii="Times New Roman" w:hAnsi="Times New Roman"/>
          <w:sz w:val="24"/>
          <w:szCs w:val="24"/>
        </w:rPr>
        <w:t>8</w:t>
      </w:r>
      <w:r w:rsidR="00202FEB" w:rsidRPr="00912071">
        <w:rPr>
          <w:rFonts w:ascii="Times New Roman" w:hAnsi="Times New Roman"/>
          <w:sz w:val="24"/>
          <w:szCs w:val="24"/>
        </w:rPr>
        <w:t xml:space="preserve">.1 </w:t>
      </w:r>
      <w:r w:rsidR="00F76378" w:rsidRPr="00912071">
        <w:rPr>
          <w:rFonts w:ascii="Times New Roman" w:hAnsi="Times New Roman"/>
          <w:sz w:val="24"/>
          <w:szCs w:val="24"/>
        </w:rPr>
        <w:t xml:space="preserve">Не допускать ударов и падений </w:t>
      </w:r>
      <w:r w:rsidR="00B5443B">
        <w:rPr>
          <w:rFonts w:ascii="Times New Roman" w:hAnsi="Times New Roman"/>
          <w:sz w:val="24"/>
          <w:szCs w:val="24"/>
        </w:rPr>
        <w:t>приспособления</w:t>
      </w:r>
      <w:r w:rsidR="00F76378" w:rsidRPr="00912071">
        <w:rPr>
          <w:rFonts w:ascii="Times New Roman" w:hAnsi="Times New Roman"/>
          <w:sz w:val="24"/>
          <w:szCs w:val="24"/>
        </w:rPr>
        <w:t xml:space="preserve"> во избежание повреждений.</w:t>
      </w:r>
    </w:p>
    <w:p w14:paraId="09080A39" w14:textId="3A2404C6" w:rsidR="00F76378" w:rsidRPr="00912071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912071">
        <w:rPr>
          <w:rFonts w:ascii="Times New Roman" w:hAnsi="Times New Roman"/>
          <w:sz w:val="24"/>
          <w:szCs w:val="24"/>
        </w:rPr>
        <w:t>8</w:t>
      </w:r>
      <w:r w:rsidR="00202FEB" w:rsidRPr="00912071">
        <w:rPr>
          <w:rFonts w:ascii="Times New Roman" w:hAnsi="Times New Roman"/>
          <w:sz w:val="24"/>
          <w:szCs w:val="24"/>
        </w:rPr>
        <w:t xml:space="preserve">.2 </w:t>
      </w:r>
      <w:r w:rsidR="00F76378" w:rsidRPr="00912071">
        <w:rPr>
          <w:rFonts w:ascii="Times New Roman" w:hAnsi="Times New Roman"/>
          <w:sz w:val="24"/>
          <w:szCs w:val="24"/>
        </w:rPr>
        <w:t xml:space="preserve">Не проводить рабочими плоскостями </w:t>
      </w:r>
      <w:r w:rsidR="00B5443B">
        <w:rPr>
          <w:rFonts w:ascii="Times New Roman" w:hAnsi="Times New Roman"/>
          <w:sz w:val="24"/>
          <w:szCs w:val="24"/>
        </w:rPr>
        <w:t>приспособления</w:t>
      </w:r>
      <w:r w:rsidR="00F76378" w:rsidRPr="00912071">
        <w:rPr>
          <w:rFonts w:ascii="Times New Roman" w:hAnsi="Times New Roman"/>
          <w:sz w:val="24"/>
          <w:szCs w:val="24"/>
        </w:rPr>
        <w:t xml:space="preserve"> по контролируемым поверхностям.</w:t>
      </w:r>
    </w:p>
    <w:p w14:paraId="147CF145" w14:textId="101CA720" w:rsidR="00526476" w:rsidRPr="00912071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912071">
        <w:rPr>
          <w:rFonts w:ascii="Times New Roman" w:hAnsi="Times New Roman"/>
          <w:sz w:val="24"/>
          <w:szCs w:val="24"/>
        </w:rPr>
        <w:t>8</w:t>
      </w:r>
      <w:r w:rsidR="00202FEB" w:rsidRPr="00912071">
        <w:rPr>
          <w:rFonts w:ascii="Times New Roman" w:hAnsi="Times New Roman"/>
          <w:sz w:val="24"/>
          <w:szCs w:val="24"/>
        </w:rPr>
        <w:t xml:space="preserve">.3 </w:t>
      </w:r>
      <w:r w:rsidR="00F76378" w:rsidRPr="00912071">
        <w:rPr>
          <w:rFonts w:ascii="Times New Roman" w:hAnsi="Times New Roman"/>
          <w:sz w:val="24"/>
          <w:szCs w:val="24"/>
        </w:rPr>
        <w:t>По окончани</w:t>
      </w:r>
      <w:r w:rsidR="00765437">
        <w:rPr>
          <w:rFonts w:ascii="Times New Roman" w:hAnsi="Times New Roman"/>
          <w:sz w:val="24"/>
          <w:szCs w:val="24"/>
        </w:rPr>
        <w:t>и</w:t>
      </w:r>
      <w:r w:rsidR="00F76378" w:rsidRPr="00912071">
        <w:rPr>
          <w:rFonts w:ascii="Times New Roman" w:hAnsi="Times New Roman"/>
          <w:sz w:val="24"/>
          <w:szCs w:val="24"/>
        </w:rPr>
        <w:t xml:space="preserve"> работ протереть </w:t>
      </w:r>
      <w:r w:rsidR="00B5443B">
        <w:rPr>
          <w:rFonts w:ascii="Times New Roman" w:hAnsi="Times New Roman"/>
          <w:sz w:val="24"/>
          <w:szCs w:val="24"/>
        </w:rPr>
        <w:t>приспособление</w:t>
      </w:r>
      <w:r w:rsidR="00F76378" w:rsidRPr="00912071">
        <w:rPr>
          <w:rFonts w:ascii="Times New Roman" w:hAnsi="Times New Roman"/>
          <w:sz w:val="24"/>
          <w:szCs w:val="24"/>
        </w:rPr>
        <w:t xml:space="preserve"> сухой салфеткой и </w:t>
      </w:r>
      <w:r w:rsidR="00B04BC1" w:rsidRPr="00912071">
        <w:rPr>
          <w:rFonts w:ascii="Times New Roman" w:hAnsi="Times New Roman"/>
          <w:sz w:val="24"/>
          <w:szCs w:val="24"/>
        </w:rPr>
        <w:t>по</w:t>
      </w:r>
      <w:r w:rsidR="00A37103" w:rsidRPr="00912071">
        <w:rPr>
          <w:rFonts w:ascii="Times New Roman" w:hAnsi="Times New Roman"/>
          <w:sz w:val="24"/>
          <w:szCs w:val="24"/>
        </w:rPr>
        <w:t>ложить</w:t>
      </w:r>
      <w:r w:rsidR="00F76378" w:rsidRPr="00912071">
        <w:rPr>
          <w:rFonts w:ascii="Times New Roman" w:hAnsi="Times New Roman"/>
          <w:sz w:val="24"/>
          <w:szCs w:val="24"/>
        </w:rPr>
        <w:t xml:space="preserve"> в </w:t>
      </w:r>
      <w:r w:rsidR="00186226" w:rsidRPr="00912071">
        <w:rPr>
          <w:rFonts w:ascii="Times New Roman" w:hAnsi="Times New Roman"/>
          <w:sz w:val="24"/>
          <w:szCs w:val="24"/>
        </w:rPr>
        <w:t>футляр</w:t>
      </w:r>
      <w:r w:rsidR="00F76378" w:rsidRPr="00912071">
        <w:rPr>
          <w:rFonts w:ascii="Times New Roman" w:hAnsi="Times New Roman"/>
          <w:sz w:val="24"/>
          <w:szCs w:val="24"/>
        </w:rPr>
        <w:t>.</w:t>
      </w:r>
    </w:p>
    <w:p w14:paraId="002A7477" w14:textId="6E7607B2" w:rsidR="003A48E5" w:rsidRPr="000310A7" w:rsidRDefault="003A48E5" w:rsidP="00807528">
      <w:pPr>
        <w:pStyle w:val="a"/>
      </w:pPr>
      <w:r w:rsidRPr="000310A7">
        <w:t>Свидетельство о приемке</w:t>
      </w:r>
    </w:p>
    <w:tbl>
      <w:tblPr>
        <w:tblStyle w:val="a5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5"/>
      </w:tblGrid>
      <w:tr w:rsidR="00A06260" w:rsidRPr="000310A7" w14:paraId="539FB230" w14:textId="77777777" w:rsidTr="000E3005">
        <w:tc>
          <w:tcPr>
            <w:tcW w:w="10735" w:type="dxa"/>
          </w:tcPr>
          <w:p w14:paraId="19711F28" w14:textId="783C304C" w:rsidR="00B5443B" w:rsidRDefault="00B5443B" w:rsidP="00807528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Приспособление для измерения глубины</w:t>
            </w:r>
          </w:p>
          <w:p w14:paraId="3676C2C0" w14:textId="1D678D50" w:rsidR="00A06260" w:rsidRPr="000310A7" w:rsidRDefault="00B5443B" w:rsidP="00807528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подрезов </w:t>
            </w:r>
            <w:r w:rsidR="000310A7" w:rsidRPr="000310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ИГП</w:t>
            </w:r>
            <w:r w:rsidR="003110FE" w:rsidRPr="000310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-10</w:t>
            </w:r>
            <w:r w:rsidR="00A06260" w:rsidRPr="000310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 </w:t>
            </w:r>
            <w:r w:rsidR="00A06260" w:rsidRPr="000310A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CE1D06" w:rsidRPr="000310A7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1D247C" w:rsidRPr="00031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0FE" w:rsidRPr="000310A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A06260" w:rsidRPr="000310A7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5B79D25F" w:rsidR="00A06260" w:rsidRPr="000310A7" w:rsidRDefault="003110FE" w:rsidP="000E3005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</w:t>
            </w:r>
            <w:r w:rsidR="00A06260"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наименование</w:t>
            </w:r>
            <w:r w:rsidR="00A06260"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="00A06260"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="00A06260"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</w:t>
            </w:r>
            <w:r w:rsidR="004D76D7"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</w:t>
            </w:r>
            <w:r w:rsidR="00B544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</w:t>
            </w:r>
            <w:r w:rsidR="00A06260" w:rsidRPr="000310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0310A7" w14:paraId="4844112A" w14:textId="77777777" w:rsidTr="000E3005">
        <w:tc>
          <w:tcPr>
            <w:tcW w:w="10735" w:type="dxa"/>
          </w:tcPr>
          <w:p w14:paraId="3083B85A" w14:textId="20AEA566" w:rsidR="00A06260" w:rsidRPr="000310A7" w:rsidRDefault="00A06260" w:rsidP="00807528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310A7">
              <w:rPr>
                <w:rFonts w:ascii="Times New Roman" w:hAnsi="Times New Roman" w:cs="Times New Roman"/>
                <w:sz w:val="24"/>
                <w:szCs w:val="24"/>
              </w:rPr>
              <w:t>изготовлен</w:t>
            </w:r>
            <w:r w:rsidR="000310A7" w:rsidRPr="000310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10A7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</w:t>
            </w:r>
            <w:r w:rsidR="000310A7" w:rsidRPr="000310A7">
              <w:rPr>
                <w:rFonts w:ascii="Times New Roman" w:hAnsi="Times New Roman"/>
                <w:sz w:val="24"/>
                <w:szCs w:val="24"/>
              </w:rPr>
              <w:t>ТУ 3936-039-96651179-2015</w:t>
            </w:r>
            <w:r w:rsidR="003110FE" w:rsidRPr="000310A7">
              <w:rPr>
                <w:rFonts w:ascii="Times New Roman" w:hAnsi="Times New Roman" w:cs="Times New Roman"/>
                <w:sz w:val="24"/>
                <w:szCs w:val="24"/>
              </w:rPr>
              <w:t xml:space="preserve"> и признан</w:t>
            </w:r>
            <w:r w:rsidR="000310A7" w:rsidRPr="000310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110FE" w:rsidRPr="000310A7">
              <w:rPr>
                <w:rFonts w:ascii="Times New Roman" w:hAnsi="Times New Roman" w:cs="Times New Roman"/>
                <w:sz w:val="24"/>
                <w:szCs w:val="24"/>
              </w:rPr>
              <w:t xml:space="preserve"> годным к э</w:t>
            </w:r>
            <w:r w:rsidRPr="000310A7">
              <w:rPr>
                <w:rFonts w:ascii="Times New Roman" w:hAnsi="Times New Roman" w:cs="Times New Roman"/>
                <w:sz w:val="24"/>
                <w:szCs w:val="24"/>
              </w:rPr>
              <w:t>ксплуатации.</w:t>
            </w:r>
          </w:p>
        </w:tc>
      </w:tr>
      <w:tr w:rsidR="007F40F7" w:rsidRPr="000310A7" w14:paraId="652F627A" w14:textId="77777777" w:rsidTr="000E3005">
        <w:tc>
          <w:tcPr>
            <w:tcW w:w="10735" w:type="dxa"/>
          </w:tcPr>
          <w:tbl>
            <w:tblPr>
              <w:tblStyle w:val="a5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0310A7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0310A7" w:rsidRDefault="007F40F7" w:rsidP="000E3005">
                  <w:pPr>
                    <w:spacing w:before="12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10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0310A7" w:rsidRDefault="007F40F7" w:rsidP="0080752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0310A7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0310A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6E2AE92A" w:rsidR="007F40F7" w:rsidRPr="000310A7" w:rsidRDefault="007F40F7" w:rsidP="0080752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10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FA2612" w:rsidRPr="000310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МП</w:t>
                  </w:r>
                </w:p>
                <w:p w14:paraId="52787C46" w14:textId="77777777" w:rsidR="007F40F7" w:rsidRPr="000310A7" w:rsidRDefault="007F40F7" w:rsidP="0080752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0310A7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0310A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0310A7" w:rsidRDefault="007F40F7" w:rsidP="000E3005">
                  <w:pPr>
                    <w:spacing w:before="12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10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0310A7" w:rsidRDefault="007F40F7" w:rsidP="00807528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10A7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0310A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0310A7" w:rsidRDefault="007F40F7" w:rsidP="00807528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FE4267D" w14:textId="1F7AC0E6" w:rsidR="003A48E5" w:rsidRPr="000310A7" w:rsidRDefault="003A48E5" w:rsidP="00807528">
      <w:pPr>
        <w:pStyle w:val="a"/>
      </w:pPr>
      <w:r w:rsidRPr="000310A7">
        <w:t>Гарантии изготовителя</w:t>
      </w:r>
    </w:p>
    <w:p w14:paraId="503FC1FA" w14:textId="583E63E2" w:rsidR="00995501" w:rsidRPr="000310A7" w:rsidRDefault="00995501" w:rsidP="00B04BC1">
      <w:pPr>
        <w:pStyle w:val="aa"/>
      </w:pPr>
      <w:r w:rsidRPr="000310A7">
        <w:t>Предприятие-изготовитель гарантирует соответствие</w:t>
      </w:r>
      <w:r w:rsidR="00B5443B">
        <w:t xml:space="preserve"> п</w:t>
      </w:r>
      <w:r w:rsidR="00B5443B" w:rsidRPr="000310A7">
        <w:t>риспособлени</w:t>
      </w:r>
      <w:r w:rsidR="00B5443B">
        <w:t>я</w:t>
      </w:r>
      <w:r w:rsidR="00B5443B" w:rsidRPr="000310A7">
        <w:t xml:space="preserve"> для измерения глубины подрезов</w:t>
      </w:r>
      <w:r w:rsidRPr="000310A7">
        <w:t xml:space="preserve"> </w:t>
      </w:r>
      <w:r w:rsidR="000310A7" w:rsidRPr="000310A7">
        <w:t>ИГП</w:t>
      </w:r>
      <w:r w:rsidR="00C15377" w:rsidRPr="000310A7">
        <w:t>-10 </w:t>
      </w:r>
      <w:r w:rsidR="001D247C" w:rsidRPr="000310A7">
        <w:t>ЭЛИТЕСТ</w:t>
      </w:r>
      <w:r w:rsidR="00C15377" w:rsidRPr="000310A7">
        <w:t xml:space="preserve"> требованиям</w:t>
      </w:r>
      <w:r w:rsidR="00B5443B">
        <w:t xml:space="preserve"> </w:t>
      </w:r>
      <w:r w:rsidR="000310A7" w:rsidRPr="000310A7">
        <w:t>ТУ 3936-039-96651179-2015</w:t>
      </w:r>
      <w:r w:rsidR="00C15377" w:rsidRPr="000310A7">
        <w:t xml:space="preserve">, </w:t>
      </w:r>
      <w:r w:rsidRPr="000310A7">
        <w:t>при соблюдении потребителем условий и правил эксплуатации, транспортирования и хранения.</w:t>
      </w:r>
    </w:p>
    <w:p w14:paraId="3901706F" w14:textId="421E1301" w:rsidR="00995501" w:rsidRDefault="00995501" w:rsidP="00B04BC1">
      <w:pPr>
        <w:pStyle w:val="aa"/>
      </w:pPr>
      <w:r w:rsidRPr="000310A7">
        <w:t>Гарантийный срок эксплуатации 12 месяцев с момента отгрузки покупателю.</w:t>
      </w:r>
    </w:p>
    <w:p w14:paraId="07431949" w14:textId="60F781BF" w:rsidR="00602995" w:rsidRPr="000310A7" w:rsidRDefault="00347271" w:rsidP="00807528">
      <w:pPr>
        <w:pStyle w:val="a"/>
      </w:pPr>
      <w:bookmarkStart w:id="3" w:name="_Toc522779011"/>
      <w:bookmarkStart w:id="4" w:name="_Toc31268624"/>
      <w:r w:rsidRPr="000310A7">
        <w:t xml:space="preserve"> </w:t>
      </w:r>
      <w:r w:rsidR="00602995" w:rsidRPr="000310A7">
        <w:t>Информация об изготовителе</w:t>
      </w:r>
      <w:bookmarkEnd w:id="3"/>
      <w:bookmarkEnd w:id="4"/>
    </w:p>
    <w:p w14:paraId="342DB985" w14:textId="77777777" w:rsidR="00602995" w:rsidRPr="000310A7" w:rsidRDefault="00602995" w:rsidP="00B04BC1">
      <w:pPr>
        <w:pStyle w:val="aa"/>
      </w:pPr>
      <w:r w:rsidRPr="000310A7">
        <w:t>ООО «Арион», ИНН 5260177584</w:t>
      </w:r>
    </w:p>
    <w:p w14:paraId="5932FF67" w14:textId="77777777" w:rsidR="00602995" w:rsidRPr="000310A7" w:rsidRDefault="00602995" w:rsidP="00B04BC1">
      <w:pPr>
        <w:pStyle w:val="aa"/>
      </w:pPr>
      <w:r w:rsidRPr="000310A7">
        <w:t>адрес: 603093, Россия, г. Нижний Новгород, ул. Родионова, д. 134, литер А, помещение 3.</w:t>
      </w:r>
    </w:p>
    <w:p w14:paraId="147CF554" w14:textId="055B12C4" w:rsidR="00602995" w:rsidRPr="000310A7" w:rsidRDefault="002956BE" w:rsidP="00B04BC1">
      <w:pPr>
        <w:pStyle w:val="aa"/>
      </w:pPr>
      <w:r w:rsidRPr="000310A7">
        <w:t xml:space="preserve">т/ф: 8 </w:t>
      </w:r>
      <w:r w:rsidR="00602995" w:rsidRPr="000310A7">
        <w:t>800 511-01-14, 8 (831) 434-96-41</w:t>
      </w:r>
    </w:p>
    <w:p w14:paraId="18DC4201" w14:textId="77777777" w:rsidR="00602995" w:rsidRPr="000310A7" w:rsidRDefault="00602995" w:rsidP="00B04BC1">
      <w:pPr>
        <w:pStyle w:val="aa"/>
      </w:pPr>
      <w:r w:rsidRPr="000310A7">
        <w:rPr>
          <w:lang w:val="en-US"/>
        </w:rPr>
        <w:t>e</w:t>
      </w:r>
      <w:r w:rsidRPr="000310A7">
        <w:t>-</w:t>
      </w:r>
      <w:r w:rsidRPr="000310A7">
        <w:rPr>
          <w:lang w:val="en-US"/>
        </w:rPr>
        <w:t>mail</w:t>
      </w:r>
      <w:r w:rsidRPr="000310A7">
        <w:t xml:space="preserve">: </w:t>
      </w:r>
      <w:r w:rsidRPr="000310A7">
        <w:rPr>
          <w:rFonts w:cs="Times New Roman"/>
          <w:lang w:val="en-US"/>
        </w:rPr>
        <w:t>xrs</w:t>
      </w:r>
      <w:r w:rsidRPr="000310A7">
        <w:rPr>
          <w:rFonts w:cs="Times New Roman"/>
        </w:rPr>
        <w:t>@</w:t>
      </w:r>
      <w:r w:rsidRPr="000310A7">
        <w:rPr>
          <w:rFonts w:cs="Times New Roman"/>
          <w:lang w:val="en-US"/>
        </w:rPr>
        <w:t>xrs</w:t>
      </w:r>
      <w:r w:rsidRPr="000310A7">
        <w:rPr>
          <w:rFonts w:cs="Times New Roman"/>
        </w:rPr>
        <w:t>.</w:t>
      </w:r>
      <w:r w:rsidRPr="000310A7">
        <w:rPr>
          <w:rFonts w:cs="Times New Roman"/>
          <w:lang w:val="en-US"/>
        </w:rPr>
        <w:t>ru</w:t>
      </w:r>
      <w:r w:rsidRPr="000310A7">
        <w:tab/>
      </w:r>
      <w:r w:rsidRPr="000310A7">
        <w:tab/>
      </w:r>
      <w:r w:rsidRPr="000310A7">
        <w:tab/>
        <w:t>сайт: арион.рф</w:t>
      </w:r>
    </w:p>
    <w:p w14:paraId="54DCD377" w14:textId="2AB0626C" w:rsidR="001A7D12" w:rsidRDefault="001A7D12" w:rsidP="00602995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BBC8747" w14:textId="1A9E7D0F" w:rsidR="0068489E" w:rsidRDefault="0068489E" w:rsidP="00602995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D30648B" w14:textId="548DF5E5" w:rsidR="0068489E" w:rsidRDefault="0068489E" w:rsidP="00602995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51F4461" w14:textId="7B8F368B" w:rsidR="0068489E" w:rsidRDefault="0068489E" w:rsidP="00602995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2C759F" w14:textId="51DD559B" w:rsidR="0068489E" w:rsidRPr="000310A7" w:rsidRDefault="0068489E" w:rsidP="00602995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BD67A1" wp14:editId="2F906772">
            <wp:extent cx="6496050" cy="10241280"/>
            <wp:effectExtent l="0" t="0" r="0" b="7620"/>
            <wp:docPr id="1" name="Рисунок 1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макет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макет_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89E" w:rsidRPr="000310A7" w:rsidSect="000E3005">
      <w:pgSz w:w="11907" w:h="16839" w:code="9"/>
      <w:pgMar w:top="426" w:right="567" w:bottom="284" w:left="56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C7C8D0" w14:textId="77777777" w:rsidR="006E58ED" w:rsidRDefault="006E58ED" w:rsidP="00A105B6">
      <w:pPr>
        <w:spacing w:after="0" w:line="240" w:lineRule="auto"/>
      </w:pPr>
      <w:r>
        <w:separator/>
      </w:r>
    </w:p>
  </w:endnote>
  <w:endnote w:type="continuationSeparator" w:id="0">
    <w:p w14:paraId="1CFCA537" w14:textId="77777777" w:rsidR="006E58ED" w:rsidRDefault="006E58ED" w:rsidP="00A10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CCC77" w14:textId="77777777" w:rsidR="006E58ED" w:rsidRDefault="006E58ED" w:rsidP="00A105B6">
      <w:pPr>
        <w:spacing w:after="0" w:line="240" w:lineRule="auto"/>
      </w:pPr>
      <w:r>
        <w:separator/>
      </w:r>
    </w:p>
  </w:footnote>
  <w:footnote w:type="continuationSeparator" w:id="0">
    <w:p w14:paraId="5C76AAB1" w14:textId="77777777" w:rsidR="006E58ED" w:rsidRDefault="006E58ED" w:rsidP="00A10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639"/>
    <w:multiLevelType w:val="multilevel"/>
    <w:tmpl w:val="4D5E7E3E"/>
    <w:lvl w:ilvl="0">
      <w:start w:val="5"/>
      <w:numFmt w:val="decimal"/>
      <w:pStyle w:val="a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17"/>
    <w:rsid w:val="00030598"/>
    <w:rsid w:val="000310A7"/>
    <w:rsid w:val="00040426"/>
    <w:rsid w:val="000518F4"/>
    <w:rsid w:val="00067964"/>
    <w:rsid w:val="0007548C"/>
    <w:rsid w:val="0007718F"/>
    <w:rsid w:val="000A231A"/>
    <w:rsid w:val="000C6CC0"/>
    <w:rsid w:val="000C7684"/>
    <w:rsid w:val="000D2217"/>
    <w:rsid w:val="000D7078"/>
    <w:rsid w:val="000E3005"/>
    <w:rsid w:val="000F4D74"/>
    <w:rsid w:val="000F601F"/>
    <w:rsid w:val="0010160E"/>
    <w:rsid w:val="00104075"/>
    <w:rsid w:val="0010593B"/>
    <w:rsid w:val="0011692D"/>
    <w:rsid w:val="00122CD9"/>
    <w:rsid w:val="00137D9D"/>
    <w:rsid w:val="00141338"/>
    <w:rsid w:val="00186226"/>
    <w:rsid w:val="00190969"/>
    <w:rsid w:val="001A2984"/>
    <w:rsid w:val="001A7D12"/>
    <w:rsid w:val="001B0474"/>
    <w:rsid w:val="001D247C"/>
    <w:rsid w:val="001D6BD5"/>
    <w:rsid w:val="001F7284"/>
    <w:rsid w:val="00202B36"/>
    <w:rsid w:val="00202FEB"/>
    <w:rsid w:val="002166BA"/>
    <w:rsid w:val="00246A42"/>
    <w:rsid w:val="00280A72"/>
    <w:rsid w:val="002902ED"/>
    <w:rsid w:val="002956BE"/>
    <w:rsid w:val="002A0197"/>
    <w:rsid w:val="002A3EE9"/>
    <w:rsid w:val="002C6C00"/>
    <w:rsid w:val="002D7CF4"/>
    <w:rsid w:val="00306336"/>
    <w:rsid w:val="003110FE"/>
    <w:rsid w:val="00320438"/>
    <w:rsid w:val="00331EA4"/>
    <w:rsid w:val="00345A2B"/>
    <w:rsid w:val="00347271"/>
    <w:rsid w:val="003619EC"/>
    <w:rsid w:val="003631AF"/>
    <w:rsid w:val="003652C7"/>
    <w:rsid w:val="00394708"/>
    <w:rsid w:val="003A48E5"/>
    <w:rsid w:val="003F1A1A"/>
    <w:rsid w:val="004232FB"/>
    <w:rsid w:val="00433FB2"/>
    <w:rsid w:val="00437E11"/>
    <w:rsid w:val="0044539D"/>
    <w:rsid w:val="00446B86"/>
    <w:rsid w:val="0045013E"/>
    <w:rsid w:val="00472AAF"/>
    <w:rsid w:val="00474CCD"/>
    <w:rsid w:val="00482B8C"/>
    <w:rsid w:val="00483225"/>
    <w:rsid w:val="004838EA"/>
    <w:rsid w:val="00483F68"/>
    <w:rsid w:val="004A0279"/>
    <w:rsid w:val="004A30BD"/>
    <w:rsid w:val="004D5A91"/>
    <w:rsid w:val="004D76D7"/>
    <w:rsid w:val="004E153A"/>
    <w:rsid w:val="004E3965"/>
    <w:rsid w:val="004F2983"/>
    <w:rsid w:val="004F6D30"/>
    <w:rsid w:val="00500C04"/>
    <w:rsid w:val="005110D5"/>
    <w:rsid w:val="00514DD1"/>
    <w:rsid w:val="00526476"/>
    <w:rsid w:val="0055536C"/>
    <w:rsid w:val="00555839"/>
    <w:rsid w:val="0055781A"/>
    <w:rsid w:val="00564D0B"/>
    <w:rsid w:val="00586D6B"/>
    <w:rsid w:val="00591E6F"/>
    <w:rsid w:val="00594045"/>
    <w:rsid w:val="005966F1"/>
    <w:rsid w:val="005A7F60"/>
    <w:rsid w:val="005B7CE1"/>
    <w:rsid w:val="005C20BC"/>
    <w:rsid w:val="005C366C"/>
    <w:rsid w:val="005C7DCE"/>
    <w:rsid w:val="005D614A"/>
    <w:rsid w:val="005E306D"/>
    <w:rsid w:val="005F24DE"/>
    <w:rsid w:val="005F2572"/>
    <w:rsid w:val="00602995"/>
    <w:rsid w:val="006037E6"/>
    <w:rsid w:val="0060694D"/>
    <w:rsid w:val="006131F6"/>
    <w:rsid w:val="00617D9B"/>
    <w:rsid w:val="00625FE5"/>
    <w:rsid w:val="006414E2"/>
    <w:rsid w:val="006440AA"/>
    <w:rsid w:val="00647D10"/>
    <w:rsid w:val="006649D9"/>
    <w:rsid w:val="0067108A"/>
    <w:rsid w:val="006715D0"/>
    <w:rsid w:val="00677D98"/>
    <w:rsid w:val="0068489E"/>
    <w:rsid w:val="0069460E"/>
    <w:rsid w:val="00694E80"/>
    <w:rsid w:val="006A0D54"/>
    <w:rsid w:val="006A1160"/>
    <w:rsid w:val="006A2776"/>
    <w:rsid w:val="006B73BF"/>
    <w:rsid w:val="006C7DDC"/>
    <w:rsid w:val="006D0D20"/>
    <w:rsid w:val="006D155A"/>
    <w:rsid w:val="006D3FF9"/>
    <w:rsid w:val="006E58ED"/>
    <w:rsid w:val="006F3CCD"/>
    <w:rsid w:val="007073D7"/>
    <w:rsid w:val="00710EF9"/>
    <w:rsid w:val="0071621F"/>
    <w:rsid w:val="00725C0B"/>
    <w:rsid w:val="00751D92"/>
    <w:rsid w:val="00757400"/>
    <w:rsid w:val="00765437"/>
    <w:rsid w:val="0077214A"/>
    <w:rsid w:val="0078527D"/>
    <w:rsid w:val="00792C88"/>
    <w:rsid w:val="007F40F7"/>
    <w:rsid w:val="007F6695"/>
    <w:rsid w:val="00806FE3"/>
    <w:rsid w:val="00807528"/>
    <w:rsid w:val="00810178"/>
    <w:rsid w:val="00821E9E"/>
    <w:rsid w:val="008348C6"/>
    <w:rsid w:val="00863D5F"/>
    <w:rsid w:val="008A72F0"/>
    <w:rsid w:val="00912071"/>
    <w:rsid w:val="00913604"/>
    <w:rsid w:val="009271E6"/>
    <w:rsid w:val="009350AE"/>
    <w:rsid w:val="009461A4"/>
    <w:rsid w:val="009501D1"/>
    <w:rsid w:val="00951112"/>
    <w:rsid w:val="009637B9"/>
    <w:rsid w:val="00981F0C"/>
    <w:rsid w:val="00984D4A"/>
    <w:rsid w:val="00995501"/>
    <w:rsid w:val="009B159D"/>
    <w:rsid w:val="009C134E"/>
    <w:rsid w:val="009D064B"/>
    <w:rsid w:val="009D0BE4"/>
    <w:rsid w:val="009D2FCA"/>
    <w:rsid w:val="009D6D09"/>
    <w:rsid w:val="009E49AD"/>
    <w:rsid w:val="00A06260"/>
    <w:rsid w:val="00A1003D"/>
    <w:rsid w:val="00A105B6"/>
    <w:rsid w:val="00A15EBD"/>
    <w:rsid w:val="00A35458"/>
    <w:rsid w:val="00A37103"/>
    <w:rsid w:val="00A44B29"/>
    <w:rsid w:val="00A55674"/>
    <w:rsid w:val="00A55BEC"/>
    <w:rsid w:val="00A641B3"/>
    <w:rsid w:val="00A64C7B"/>
    <w:rsid w:val="00A6727A"/>
    <w:rsid w:val="00AA58B1"/>
    <w:rsid w:val="00AB2184"/>
    <w:rsid w:val="00AC09E8"/>
    <w:rsid w:val="00AD5D41"/>
    <w:rsid w:val="00AF4364"/>
    <w:rsid w:val="00B04BC1"/>
    <w:rsid w:val="00B07D84"/>
    <w:rsid w:val="00B14E42"/>
    <w:rsid w:val="00B178A1"/>
    <w:rsid w:val="00B245D5"/>
    <w:rsid w:val="00B5443B"/>
    <w:rsid w:val="00B762CD"/>
    <w:rsid w:val="00B9122F"/>
    <w:rsid w:val="00B912B8"/>
    <w:rsid w:val="00BC311E"/>
    <w:rsid w:val="00BC3262"/>
    <w:rsid w:val="00BD788C"/>
    <w:rsid w:val="00BE1882"/>
    <w:rsid w:val="00BE316A"/>
    <w:rsid w:val="00BF0763"/>
    <w:rsid w:val="00C04CD8"/>
    <w:rsid w:val="00C06231"/>
    <w:rsid w:val="00C15377"/>
    <w:rsid w:val="00C2481E"/>
    <w:rsid w:val="00C44E22"/>
    <w:rsid w:val="00C820CD"/>
    <w:rsid w:val="00C905ED"/>
    <w:rsid w:val="00C9479D"/>
    <w:rsid w:val="00CC398D"/>
    <w:rsid w:val="00CD0410"/>
    <w:rsid w:val="00CD0443"/>
    <w:rsid w:val="00CE1D06"/>
    <w:rsid w:val="00D10960"/>
    <w:rsid w:val="00D20CDC"/>
    <w:rsid w:val="00D32D12"/>
    <w:rsid w:val="00D41746"/>
    <w:rsid w:val="00D524C2"/>
    <w:rsid w:val="00D62EC8"/>
    <w:rsid w:val="00D63087"/>
    <w:rsid w:val="00D6673F"/>
    <w:rsid w:val="00D7421A"/>
    <w:rsid w:val="00D76745"/>
    <w:rsid w:val="00D77A06"/>
    <w:rsid w:val="00D93361"/>
    <w:rsid w:val="00D93E42"/>
    <w:rsid w:val="00DD0ACE"/>
    <w:rsid w:val="00DD2101"/>
    <w:rsid w:val="00E14AD3"/>
    <w:rsid w:val="00E2541D"/>
    <w:rsid w:val="00E25592"/>
    <w:rsid w:val="00E60D8C"/>
    <w:rsid w:val="00EA1ED8"/>
    <w:rsid w:val="00EF263D"/>
    <w:rsid w:val="00F1576C"/>
    <w:rsid w:val="00F23EAF"/>
    <w:rsid w:val="00F24333"/>
    <w:rsid w:val="00F45D8B"/>
    <w:rsid w:val="00F72457"/>
    <w:rsid w:val="00F72C17"/>
    <w:rsid w:val="00F76378"/>
    <w:rsid w:val="00FA2612"/>
    <w:rsid w:val="00FA5F4B"/>
    <w:rsid w:val="00FB7CC9"/>
    <w:rsid w:val="00FC4550"/>
    <w:rsid w:val="00FD11FF"/>
    <w:rsid w:val="00FE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4B0DD4F"/>
  <w15:docId w15:val="{4EC73080-1B4D-4F98-9449-39506A561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0"/>
    <w:next w:val="a0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5">
    <w:name w:val="Table Grid"/>
    <w:basedOn w:val="a2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caption"/>
    <w:basedOn w:val="a0"/>
    <w:next w:val="a0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Normal (Web)"/>
    <w:basedOn w:val="a0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8">
    <w:name w:val="Strong"/>
    <w:basedOn w:val="a1"/>
    <w:qFormat/>
    <w:rsid w:val="00E25592"/>
    <w:rPr>
      <w:b/>
      <w:bCs/>
    </w:rPr>
  </w:style>
  <w:style w:type="paragraph" w:styleId="a9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a">
    <w:name w:val="С  отступом"/>
    <w:basedOn w:val="a0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">
    <w:name w:val="Раздел"/>
    <w:basedOn w:val="a0"/>
    <w:next w:val="aa"/>
    <w:autoRedefine/>
    <w:qFormat/>
    <w:rsid w:val="00807528"/>
    <w:pPr>
      <w:numPr>
        <w:numId w:val="12"/>
      </w:numPr>
      <w:spacing w:before="240" w:after="0" w:line="240" w:lineRule="auto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0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1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0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  <w:style w:type="paragraph" w:styleId="af2">
    <w:name w:val="header"/>
    <w:basedOn w:val="a0"/>
    <w:link w:val="af3"/>
    <w:uiPriority w:val="99"/>
    <w:unhideWhenUsed/>
    <w:rsid w:val="00A10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rsid w:val="00A105B6"/>
    <w:rPr>
      <w:sz w:val="22"/>
      <w:szCs w:val="22"/>
      <w:lang w:eastAsia="en-US"/>
    </w:rPr>
  </w:style>
  <w:style w:type="paragraph" w:styleId="af4">
    <w:name w:val="footer"/>
    <w:basedOn w:val="a0"/>
    <w:link w:val="af5"/>
    <w:uiPriority w:val="99"/>
    <w:unhideWhenUsed/>
    <w:rsid w:val="00A10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1"/>
    <w:link w:val="af4"/>
    <w:uiPriority w:val="99"/>
    <w:rsid w:val="00A105B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FA84D-E93E-4FA8-B14C-78D0CB480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4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ИГП-10 ЭЛИТЕСТ</vt:lpstr>
    </vt:vector>
  </TitlesOfParts>
  <Company>ООО «АРИОН»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ИГП-10 ЭЛИТЕСТ</dc:title>
  <dc:subject>Паспорт на приспособление для измерения глубины подрезов ИГП-10 ЭЛИТЕСТ</dc:subject>
  <dc:creator>pasportist</dc:creator>
  <cp:keywords/>
  <dc:description/>
  <cp:lastModifiedBy>Технический Писатель</cp:lastModifiedBy>
  <cp:revision>30</cp:revision>
  <cp:lastPrinted>2022-11-08T06:31:00Z</cp:lastPrinted>
  <dcterms:created xsi:type="dcterms:W3CDTF">2021-05-18T13:13:00Z</dcterms:created>
  <dcterms:modified xsi:type="dcterms:W3CDTF">2022-11-08T06:32:00Z</dcterms:modified>
</cp:coreProperties>
</file>