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048C9" w14:textId="77777777" w:rsidR="00677AFE" w:rsidRPr="00F06FC9" w:rsidRDefault="00677AFE" w:rsidP="00677AFE">
      <w:pPr>
        <w:spacing w:after="0" w:line="240" w:lineRule="auto"/>
        <w:jc w:val="both"/>
        <w:rPr>
          <w:rFonts w:ascii="Calibri" w:eastAsia="Times New Roman" w:hAnsi="Calibri" w:cs="Times New Roman"/>
          <w:sz w:val="28"/>
          <w:szCs w:val="24"/>
          <w:lang w:eastAsia="zh-CN"/>
        </w:rPr>
      </w:pPr>
      <w:bookmarkStart w:id="0" w:name="_Hlk112246960"/>
      <w:bookmarkStart w:id="1" w:name="_Hlk111563160"/>
      <w:bookmarkEnd w:id="0"/>
    </w:p>
    <w:p w14:paraId="62E4FD6A" w14:textId="77777777" w:rsidR="00677AFE" w:rsidRPr="00744AA4" w:rsidRDefault="00677AFE" w:rsidP="00677AFE">
      <w:pPr>
        <w:spacing w:after="0" w:line="240" w:lineRule="auto"/>
        <w:jc w:val="center"/>
        <w:rPr>
          <w:rFonts w:ascii="Calibri" w:eastAsia="Times New Roman" w:hAnsi="Calibri" w:cs="Times New Roman"/>
          <w:sz w:val="28"/>
          <w:szCs w:val="24"/>
          <w:lang w:eastAsia="zh-CN"/>
        </w:rPr>
      </w:pPr>
      <w:r w:rsidRPr="00744AA4">
        <w:rPr>
          <w:rFonts w:ascii="Calibri" w:eastAsia="Times New Roman" w:hAnsi="Calibri" w:cs="Times New Roman"/>
          <w:noProof/>
          <w:sz w:val="28"/>
          <w:szCs w:val="24"/>
          <w:lang w:eastAsia="zh-CN"/>
        </w:rPr>
        <w:drawing>
          <wp:inline distT="0" distB="0" distL="0" distR="0" wp14:anchorId="0DDECE4C" wp14:editId="379CF33B">
            <wp:extent cx="5134389" cy="1443995"/>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KO LOGO Transparent.png"/>
                    <pic:cNvPicPr/>
                  </pic:nvPicPr>
                  <pic:blipFill>
                    <a:blip r:embed="rId7">
                      <a:extLst>
                        <a:ext uri="{28A0092B-C50C-407E-A947-70E740481C1C}">
                          <a14:useLocalDpi xmlns:a14="http://schemas.microsoft.com/office/drawing/2010/main" val="0"/>
                        </a:ext>
                      </a:extLst>
                    </a:blip>
                    <a:stretch>
                      <a:fillRect/>
                    </a:stretch>
                  </pic:blipFill>
                  <pic:spPr>
                    <a:xfrm>
                      <a:off x="0" y="0"/>
                      <a:ext cx="5156327" cy="1450165"/>
                    </a:xfrm>
                    <a:prstGeom prst="rect">
                      <a:avLst/>
                    </a:prstGeom>
                  </pic:spPr>
                </pic:pic>
              </a:graphicData>
            </a:graphic>
          </wp:inline>
        </w:drawing>
      </w:r>
    </w:p>
    <w:p w14:paraId="05DAC6C5" w14:textId="77777777" w:rsidR="00677AFE" w:rsidRPr="00744AA4" w:rsidRDefault="00677AFE" w:rsidP="00677AFE">
      <w:pPr>
        <w:spacing w:after="0" w:line="240" w:lineRule="auto"/>
        <w:jc w:val="center"/>
        <w:rPr>
          <w:rFonts w:ascii="Calibri" w:eastAsia="Times New Roman" w:hAnsi="Calibri" w:cs="Times New Roman"/>
          <w:sz w:val="28"/>
          <w:szCs w:val="24"/>
          <w:lang w:eastAsia="zh-CN"/>
        </w:rPr>
      </w:pPr>
    </w:p>
    <w:p w14:paraId="35083654" w14:textId="77777777" w:rsidR="00677AFE" w:rsidRPr="00744AA4" w:rsidRDefault="00677AFE" w:rsidP="00677AFE">
      <w:pPr>
        <w:spacing w:after="0" w:line="240" w:lineRule="auto"/>
        <w:jc w:val="center"/>
        <w:rPr>
          <w:rFonts w:ascii="Calibri" w:eastAsia="Times New Roman" w:hAnsi="Calibri" w:cs="Times New Roman"/>
          <w:sz w:val="28"/>
          <w:szCs w:val="24"/>
          <w:lang w:eastAsia="zh-CN"/>
        </w:rPr>
      </w:pPr>
    </w:p>
    <w:p w14:paraId="1719084A" w14:textId="77777777" w:rsidR="00677AFE" w:rsidRPr="00744AA4" w:rsidRDefault="00677AFE" w:rsidP="00677AFE">
      <w:pPr>
        <w:spacing w:before="1" w:after="0" w:line="240" w:lineRule="auto"/>
        <w:ind w:right="846"/>
        <w:jc w:val="center"/>
        <w:rPr>
          <w:rFonts w:ascii="Calibri" w:eastAsia="Times New Roman" w:hAnsi="Calibri" w:cs="Times New Roman"/>
          <w:b/>
          <w:sz w:val="52"/>
          <w:szCs w:val="56"/>
          <w:lang w:eastAsia="zh-CN"/>
        </w:rPr>
      </w:pPr>
      <w:r w:rsidRPr="00744AA4">
        <w:rPr>
          <w:rFonts w:ascii="Calibri" w:eastAsia="Times New Roman" w:hAnsi="Calibri" w:cs="Times New Roman"/>
          <w:b/>
          <w:sz w:val="52"/>
          <w:szCs w:val="56"/>
          <w:lang w:eastAsia="zh-CN"/>
        </w:rPr>
        <w:t>РУКОВОДСТВО ПО ЭКСПЛУАТАЦИИ</w:t>
      </w:r>
    </w:p>
    <w:p w14:paraId="365FB535" w14:textId="77777777" w:rsidR="00677AFE" w:rsidRPr="00744AA4" w:rsidRDefault="00677AFE" w:rsidP="00677AFE">
      <w:pPr>
        <w:spacing w:before="1" w:after="0" w:line="240" w:lineRule="auto"/>
        <w:ind w:right="846"/>
        <w:jc w:val="center"/>
        <w:rPr>
          <w:rFonts w:ascii="Calibri" w:eastAsia="Times New Roman" w:hAnsi="Calibri" w:cs="Times New Roman"/>
          <w:b/>
          <w:szCs w:val="24"/>
          <w:lang w:eastAsia="zh-CN"/>
        </w:rPr>
      </w:pPr>
      <w:r w:rsidRPr="00744AA4">
        <w:rPr>
          <w:rFonts w:ascii="Calibri" w:eastAsia="Times New Roman" w:hAnsi="Calibri" w:cs="Times New Roman"/>
          <w:b/>
          <w:szCs w:val="24"/>
          <w:lang w:eastAsia="zh-CN"/>
        </w:rPr>
        <w:t>(ПАСПОРТ ИЗДЕЛИЯ)</w:t>
      </w:r>
    </w:p>
    <w:tbl>
      <w:tblPr>
        <w:tblStyle w:val="1"/>
        <w:tblpPr w:leftFromText="180" w:rightFromText="180" w:vertAnchor="text" w:horzAnchor="margin" w:tblpXSpec="center" w:tblpY="192"/>
        <w:tblW w:w="10654" w:type="dxa"/>
        <w:tblBorders>
          <w:top w:val="thinThickSmallGap" w:sz="36" w:space="0" w:color="FFA200"/>
          <w:left w:val="thinThickSmallGap" w:sz="36" w:space="0" w:color="FFA200"/>
          <w:bottom w:val="thickThinSmallGap" w:sz="36" w:space="0" w:color="FFA200"/>
          <w:right w:val="thickThinSmallGap" w:sz="36" w:space="0" w:color="FFA200"/>
          <w:insideH w:val="none" w:sz="0" w:space="0" w:color="auto"/>
          <w:insideV w:val="none" w:sz="0" w:space="0" w:color="auto"/>
        </w:tblBorders>
        <w:tblLook w:val="04A0" w:firstRow="1" w:lastRow="0" w:firstColumn="1" w:lastColumn="0" w:noHBand="0" w:noVBand="1"/>
      </w:tblPr>
      <w:tblGrid>
        <w:gridCol w:w="10654"/>
      </w:tblGrid>
      <w:tr w:rsidR="00677AFE" w:rsidRPr="00744AA4" w14:paraId="6ABD3AF3" w14:textId="77777777" w:rsidTr="009D5AEC">
        <w:trPr>
          <w:trHeight w:val="903"/>
        </w:trPr>
        <w:tc>
          <w:tcPr>
            <w:tcW w:w="10654" w:type="dxa"/>
            <w:shd w:val="clear" w:color="auto" w:fill="auto"/>
            <w:vAlign w:val="center"/>
          </w:tcPr>
          <w:p w14:paraId="10B7802F" w14:textId="4AE2DA7C" w:rsidR="00FE3034" w:rsidRPr="004C5180" w:rsidRDefault="00224073" w:rsidP="00FC0217">
            <w:pPr>
              <w:autoSpaceDE w:val="0"/>
              <w:autoSpaceDN w:val="0"/>
              <w:spacing w:before="86"/>
              <w:ind w:left="249"/>
              <w:jc w:val="center"/>
              <w:outlineLvl w:val="2"/>
              <w:rPr>
                <w:rFonts w:ascii="Cambria" w:eastAsia="Arial" w:hAnsi="Cambria" w:cs="Arial"/>
                <w:b/>
                <w:bCs/>
                <w:sz w:val="32"/>
                <w:szCs w:val="20"/>
                <w:lang w:val="ru-RU" w:eastAsia="ru-RU" w:bidi="ru-RU"/>
              </w:rPr>
            </w:pPr>
            <w:r w:rsidRPr="00224073">
              <w:rPr>
                <w:rFonts w:ascii="Cambria" w:eastAsia="Arial" w:hAnsi="Cambria" w:cs="Arial"/>
                <w:b/>
                <w:bCs/>
                <w:sz w:val="32"/>
                <w:szCs w:val="20"/>
                <w:lang w:val="ru-RU" w:eastAsia="ru-RU" w:bidi="ru-RU"/>
              </w:rPr>
              <w:t>Шлифмашина орбитальная пневматическая DEKO DKOS</w:t>
            </w:r>
            <w:r w:rsidR="00B32691">
              <w:rPr>
                <w:rFonts w:ascii="Cambria" w:eastAsia="Arial" w:hAnsi="Cambria" w:cs="Arial"/>
                <w:b/>
                <w:bCs/>
                <w:sz w:val="32"/>
                <w:szCs w:val="20"/>
                <w:lang w:val="ru-RU" w:eastAsia="ru-RU" w:bidi="ru-RU"/>
              </w:rPr>
              <w:t>7</w:t>
            </w:r>
            <w:r w:rsidRPr="00224073">
              <w:rPr>
                <w:rFonts w:ascii="Cambria" w:eastAsia="Arial" w:hAnsi="Cambria" w:cs="Arial"/>
                <w:b/>
                <w:bCs/>
                <w:sz w:val="32"/>
                <w:szCs w:val="20"/>
                <w:lang w:val="ru-RU" w:eastAsia="ru-RU" w:bidi="ru-RU"/>
              </w:rPr>
              <w:t>5</w:t>
            </w:r>
          </w:p>
        </w:tc>
      </w:tr>
    </w:tbl>
    <w:p w14:paraId="788B7F19" w14:textId="77777777" w:rsidR="00677AFE" w:rsidRPr="00744AA4" w:rsidRDefault="00677AFE" w:rsidP="00677AFE">
      <w:pPr>
        <w:spacing w:after="0" w:line="240" w:lineRule="auto"/>
        <w:jc w:val="center"/>
        <w:rPr>
          <w:rFonts w:ascii="Calibri" w:eastAsia="Times New Roman" w:hAnsi="Calibri" w:cs="Times New Roman"/>
          <w:sz w:val="28"/>
          <w:szCs w:val="24"/>
          <w:lang w:eastAsia="zh-CN"/>
        </w:rPr>
      </w:pPr>
    </w:p>
    <w:p w14:paraId="1A97E7D5" w14:textId="28FBD02E" w:rsidR="00677AFE" w:rsidRPr="00744AA4" w:rsidRDefault="00677AFE" w:rsidP="00677AFE">
      <w:pPr>
        <w:spacing w:after="0" w:line="240" w:lineRule="auto"/>
        <w:jc w:val="center"/>
        <w:rPr>
          <w:rFonts w:ascii="Calibri" w:eastAsia="Times New Roman" w:hAnsi="Calibri" w:cs="Times New Roman"/>
          <w:b/>
          <w:sz w:val="40"/>
          <w:szCs w:val="40"/>
          <w:lang w:eastAsia="zh-CN"/>
        </w:rPr>
      </w:pPr>
    </w:p>
    <w:p w14:paraId="50A592B2" w14:textId="77777777" w:rsidR="00677AFE" w:rsidRPr="00744AA4" w:rsidRDefault="00677AFE" w:rsidP="00677AFE">
      <w:pPr>
        <w:spacing w:after="0" w:line="240" w:lineRule="auto"/>
        <w:jc w:val="center"/>
        <w:rPr>
          <w:rFonts w:ascii="Calibri" w:eastAsia="Times New Roman" w:hAnsi="Calibri" w:cs="Times New Roman"/>
          <w:b/>
          <w:sz w:val="40"/>
          <w:szCs w:val="40"/>
          <w:lang w:eastAsia="zh-CN"/>
        </w:rPr>
      </w:pPr>
    </w:p>
    <w:p w14:paraId="7AF998F7" w14:textId="77777777" w:rsidR="00677AFE" w:rsidRPr="00744AA4" w:rsidRDefault="00677AFE" w:rsidP="00677AFE">
      <w:pPr>
        <w:spacing w:after="0" w:line="240" w:lineRule="auto"/>
        <w:jc w:val="center"/>
        <w:rPr>
          <w:rFonts w:ascii="Calibri" w:eastAsia="Times New Roman" w:hAnsi="Calibri" w:cs="Times New Roman"/>
          <w:b/>
          <w:sz w:val="40"/>
          <w:szCs w:val="40"/>
          <w:lang w:eastAsia="zh-CN"/>
        </w:rPr>
      </w:pPr>
    </w:p>
    <w:p w14:paraId="546E47EC" w14:textId="77777777" w:rsidR="00677AFE" w:rsidRPr="00744AA4" w:rsidRDefault="00677AFE" w:rsidP="00677AFE">
      <w:pPr>
        <w:spacing w:after="0" w:line="240" w:lineRule="auto"/>
        <w:jc w:val="center"/>
        <w:rPr>
          <w:rFonts w:ascii="Calibri" w:eastAsia="Times New Roman" w:hAnsi="Calibri" w:cs="Times New Roman"/>
          <w:b/>
          <w:sz w:val="40"/>
          <w:szCs w:val="40"/>
          <w:lang w:eastAsia="zh-CN"/>
        </w:rPr>
      </w:pPr>
    </w:p>
    <w:p w14:paraId="25C9FCE1" w14:textId="77777777" w:rsidR="00677AFE" w:rsidRPr="00744AA4" w:rsidRDefault="00677AFE" w:rsidP="00677AFE">
      <w:pPr>
        <w:spacing w:after="0" w:line="240" w:lineRule="auto"/>
        <w:jc w:val="center"/>
        <w:rPr>
          <w:rFonts w:ascii="Calibri" w:eastAsia="Times New Roman" w:hAnsi="Calibri" w:cs="Times New Roman"/>
          <w:b/>
          <w:sz w:val="40"/>
          <w:szCs w:val="40"/>
          <w:lang w:eastAsia="zh-CN"/>
        </w:rPr>
      </w:pPr>
    </w:p>
    <w:p w14:paraId="50F71CE7" w14:textId="77777777" w:rsidR="00677AFE" w:rsidRPr="00744AA4" w:rsidRDefault="00677AFE" w:rsidP="00677AFE">
      <w:pPr>
        <w:spacing w:after="0" w:line="240" w:lineRule="auto"/>
        <w:jc w:val="center"/>
        <w:rPr>
          <w:rFonts w:ascii="Calibri" w:eastAsia="Times New Roman" w:hAnsi="Calibri" w:cs="Times New Roman"/>
          <w:b/>
          <w:sz w:val="40"/>
          <w:szCs w:val="40"/>
          <w:lang w:eastAsia="zh-CN"/>
        </w:rPr>
      </w:pPr>
    </w:p>
    <w:p w14:paraId="480E3AF6" w14:textId="07C25121" w:rsidR="00677AFE" w:rsidRPr="001941A8" w:rsidRDefault="001941A8" w:rsidP="001941A8">
      <w:pPr>
        <w:jc w:val="center"/>
        <w:rPr>
          <w:rFonts w:ascii="Calibri" w:eastAsia="Times New Roman" w:hAnsi="Calibri" w:cs="Times New Roman"/>
          <w:b/>
          <w:sz w:val="40"/>
          <w:szCs w:val="40"/>
          <w:lang w:eastAsia="zh-CN"/>
        </w:rPr>
      </w:pPr>
      <w:r>
        <w:rPr>
          <w:rFonts w:ascii="Calibri" w:eastAsia="Times New Roman" w:hAnsi="Calibri" w:cs="Times New Roman"/>
          <w:b/>
          <w:sz w:val="40"/>
          <w:szCs w:val="40"/>
          <w:lang w:eastAsia="zh-CN"/>
        </w:rPr>
        <w:br w:type="page"/>
      </w:r>
      <w:r w:rsidR="00677AFE" w:rsidRPr="00744AA4">
        <w:rPr>
          <w:rFonts w:ascii="Calibri" w:eastAsia="Times New Roman" w:hAnsi="Calibri" w:cs="Times New Roman"/>
          <w:b/>
          <w:sz w:val="28"/>
          <w:szCs w:val="24"/>
          <w:lang w:eastAsia="zh-CN"/>
        </w:rPr>
        <w:lastRenderedPageBreak/>
        <w:t>СОДЕРЖАНИЕ</w:t>
      </w:r>
    </w:p>
    <w:p w14:paraId="64F8DD23" w14:textId="77777777" w:rsidR="00677AFE" w:rsidRPr="00744AA4" w:rsidRDefault="00677AFE" w:rsidP="00677AFE">
      <w:pPr>
        <w:spacing w:before="1" w:after="0" w:line="240" w:lineRule="auto"/>
        <w:ind w:right="846"/>
        <w:jc w:val="both"/>
        <w:rPr>
          <w:rFonts w:ascii="Calibri" w:eastAsia="Times New Roman" w:hAnsi="Calibri" w:cs="Times New Roman"/>
          <w:sz w:val="28"/>
          <w:szCs w:val="24"/>
          <w:lang w:eastAsia="zh-CN"/>
        </w:rPr>
      </w:pPr>
    </w:p>
    <w:p w14:paraId="3A486587" w14:textId="77777777" w:rsidR="00677AFE" w:rsidRPr="008D2C05" w:rsidRDefault="00677AFE" w:rsidP="00677AFE">
      <w:pPr>
        <w:numPr>
          <w:ilvl w:val="0"/>
          <w:numId w:val="1"/>
        </w:numPr>
        <w:spacing w:before="1" w:after="0" w:line="240" w:lineRule="auto"/>
        <w:ind w:right="846"/>
        <w:contextualSpacing/>
        <w:jc w:val="both"/>
        <w:rPr>
          <w:rFonts w:ascii="Times New Roman" w:eastAsia="SimSun" w:hAnsi="Times New Roman" w:cs="Times New Roman"/>
          <w:sz w:val="28"/>
          <w:lang w:eastAsia="zh-CN"/>
        </w:rPr>
      </w:pPr>
      <w:r w:rsidRPr="008D2C05">
        <w:rPr>
          <w:rFonts w:ascii="Times New Roman" w:eastAsia="SimSun" w:hAnsi="Times New Roman" w:cs="Times New Roman"/>
          <w:sz w:val="28"/>
          <w:lang w:eastAsia="zh-CN"/>
        </w:rPr>
        <w:t>ВВЕДЕНИЕ</w:t>
      </w:r>
    </w:p>
    <w:p w14:paraId="1E31C617" w14:textId="08FBBDFD" w:rsidR="00D22ADD" w:rsidRPr="008D2C05" w:rsidRDefault="00D22ADD" w:rsidP="00D22ADD">
      <w:pPr>
        <w:numPr>
          <w:ilvl w:val="0"/>
          <w:numId w:val="1"/>
        </w:numPr>
        <w:spacing w:before="1" w:after="0" w:line="240" w:lineRule="auto"/>
        <w:ind w:right="846"/>
        <w:contextualSpacing/>
        <w:jc w:val="both"/>
        <w:rPr>
          <w:rFonts w:ascii="Times New Roman" w:eastAsia="SimSun" w:hAnsi="Times New Roman" w:cs="Times New Roman"/>
          <w:sz w:val="28"/>
          <w:lang w:eastAsia="zh-CN"/>
        </w:rPr>
      </w:pPr>
      <w:r w:rsidRPr="008D2C05">
        <w:rPr>
          <w:rFonts w:ascii="Times New Roman" w:eastAsia="SimSun" w:hAnsi="Times New Roman" w:cs="Times New Roman"/>
          <w:sz w:val="28"/>
          <w:lang w:eastAsia="zh-CN"/>
        </w:rPr>
        <w:t>ТЕХНИЧЕСКИЕ ХАРАКТЕРИСТИКИ</w:t>
      </w:r>
      <w:r w:rsidRPr="008D2C05">
        <w:rPr>
          <w:rFonts w:ascii="Times New Roman" w:eastAsia="SimSun" w:hAnsi="Times New Roman" w:cs="Times New Roman"/>
          <w:sz w:val="28"/>
          <w:lang w:val="en-US" w:eastAsia="zh-CN"/>
        </w:rPr>
        <w:t xml:space="preserve">, </w:t>
      </w:r>
      <w:r w:rsidRPr="008D2C05">
        <w:rPr>
          <w:rFonts w:ascii="Times New Roman" w:eastAsia="SimSun" w:hAnsi="Times New Roman" w:cs="Times New Roman"/>
          <w:sz w:val="28"/>
          <w:lang w:eastAsia="zh-CN"/>
        </w:rPr>
        <w:t>КОМПЛЕКТАЦИЯ</w:t>
      </w:r>
    </w:p>
    <w:p w14:paraId="070AF874" w14:textId="37143B40" w:rsidR="00D22ADD" w:rsidRPr="008D2C05" w:rsidRDefault="00677AFE" w:rsidP="00D22ADD">
      <w:pPr>
        <w:numPr>
          <w:ilvl w:val="0"/>
          <w:numId w:val="1"/>
        </w:numPr>
        <w:spacing w:before="1" w:after="0" w:line="240" w:lineRule="auto"/>
        <w:ind w:right="846"/>
        <w:contextualSpacing/>
        <w:jc w:val="both"/>
        <w:rPr>
          <w:rFonts w:ascii="Times New Roman" w:eastAsia="SimSun" w:hAnsi="Times New Roman" w:cs="Times New Roman"/>
          <w:sz w:val="28"/>
          <w:lang w:eastAsia="zh-CN"/>
        </w:rPr>
      </w:pPr>
      <w:r w:rsidRPr="008D2C05">
        <w:rPr>
          <w:rFonts w:ascii="Times New Roman" w:eastAsia="SimSun" w:hAnsi="Times New Roman" w:cs="Times New Roman"/>
          <w:sz w:val="28"/>
          <w:lang w:eastAsia="zh-CN"/>
        </w:rPr>
        <w:t>НАЗНАЧЕНИЕ И ОБЩИЕ ХАРАКТЕРИСТИКИ</w:t>
      </w:r>
    </w:p>
    <w:p w14:paraId="6F3B447B" w14:textId="32BBC090" w:rsidR="00284E7E" w:rsidRPr="008D2C05" w:rsidRDefault="006E6813" w:rsidP="00284E7E">
      <w:pPr>
        <w:numPr>
          <w:ilvl w:val="0"/>
          <w:numId w:val="1"/>
        </w:numPr>
        <w:spacing w:before="1" w:after="0" w:line="240" w:lineRule="auto"/>
        <w:ind w:right="846"/>
        <w:contextualSpacing/>
        <w:jc w:val="both"/>
        <w:rPr>
          <w:rFonts w:ascii="Times New Roman" w:eastAsia="SimSun" w:hAnsi="Times New Roman" w:cs="Times New Roman"/>
          <w:sz w:val="28"/>
          <w:lang w:eastAsia="zh-CN"/>
        </w:rPr>
      </w:pPr>
      <w:r w:rsidRPr="008D2C05">
        <w:rPr>
          <w:rFonts w:ascii="Times New Roman" w:eastAsia="SimSun" w:hAnsi="Times New Roman" w:cs="Times New Roman"/>
          <w:sz w:val="28"/>
          <w:lang w:eastAsia="zh-CN"/>
        </w:rPr>
        <w:t>ВНЕШНИЙ ВИД И КОМПЛЕКТУЮЩИЕ ИЗДЕЛИЯ</w:t>
      </w:r>
    </w:p>
    <w:p w14:paraId="6C34E792" w14:textId="6BFFC66A" w:rsidR="00677AFE" w:rsidRPr="008D2C05" w:rsidRDefault="00677AFE" w:rsidP="00677AFE">
      <w:pPr>
        <w:numPr>
          <w:ilvl w:val="0"/>
          <w:numId w:val="1"/>
        </w:numPr>
        <w:spacing w:before="1" w:after="0" w:line="240" w:lineRule="auto"/>
        <w:ind w:right="846"/>
        <w:contextualSpacing/>
        <w:jc w:val="both"/>
        <w:rPr>
          <w:rFonts w:ascii="Times New Roman" w:eastAsia="SimSun" w:hAnsi="Times New Roman" w:cs="Times New Roman"/>
          <w:sz w:val="28"/>
          <w:lang w:eastAsia="zh-CN"/>
        </w:rPr>
      </w:pPr>
      <w:r w:rsidRPr="008D2C05">
        <w:rPr>
          <w:rFonts w:ascii="Times New Roman" w:eastAsia="SimSun" w:hAnsi="Times New Roman" w:cs="Times New Roman"/>
          <w:sz w:val="28"/>
          <w:lang w:eastAsia="zh-CN"/>
        </w:rPr>
        <w:t xml:space="preserve">ИНСТРУКЦИЯ ПО ТЕХНИКЕ БЕЗОПАСНОСТИ ЭКСПЛУАТАЦИИ </w:t>
      </w:r>
      <w:r w:rsidR="00575433" w:rsidRPr="008D2C05">
        <w:rPr>
          <w:rFonts w:ascii="Times New Roman" w:eastAsia="SimSun" w:hAnsi="Times New Roman" w:cs="Times New Roman"/>
          <w:sz w:val="28"/>
          <w:lang w:eastAsia="zh-CN"/>
        </w:rPr>
        <w:t>ИЗДЕЛИЯ</w:t>
      </w:r>
    </w:p>
    <w:p w14:paraId="44A4AE1F" w14:textId="61DB427E" w:rsidR="00677AFE" w:rsidRPr="008D2C05" w:rsidRDefault="00677AFE" w:rsidP="00677AFE">
      <w:pPr>
        <w:numPr>
          <w:ilvl w:val="0"/>
          <w:numId w:val="1"/>
        </w:numPr>
        <w:spacing w:after="0" w:line="240" w:lineRule="auto"/>
        <w:contextualSpacing/>
        <w:jc w:val="both"/>
        <w:rPr>
          <w:rFonts w:ascii="Times New Roman" w:eastAsia="SimSun" w:hAnsi="Times New Roman" w:cs="Times New Roman"/>
          <w:sz w:val="28"/>
          <w:lang w:eastAsia="zh-CN"/>
        </w:rPr>
      </w:pPr>
      <w:r w:rsidRPr="008D2C05">
        <w:rPr>
          <w:rFonts w:ascii="Times New Roman" w:eastAsia="SimSun" w:hAnsi="Times New Roman" w:cs="Times New Roman"/>
          <w:sz w:val="28"/>
          <w:lang w:eastAsia="zh-CN"/>
        </w:rPr>
        <w:t>ОПИСАНИЕ СБОРКИ И РАБОТЫ</w:t>
      </w:r>
    </w:p>
    <w:p w14:paraId="3392B53D" w14:textId="5D3F480E" w:rsidR="008D2C05" w:rsidRPr="008D2C05" w:rsidRDefault="008D2C05" w:rsidP="00677AFE">
      <w:pPr>
        <w:numPr>
          <w:ilvl w:val="0"/>
          <w:numId w:val="1"/>
        </w:numPr>
        <w:spacing w:after="0" w:line="240" w:lineRule="auto"/>
        <w:contextualSpacing/>
        <w:jc w:val="both"/>
        <w:rPr>
          <w:rFonts w:ascii="Times New Roman" w:eastAsia="SimSun" w:hAnsi="Times New Roman" w:cs="Times New Roman"/>
          <w:sz w:val="28"/>
          <w:lang w:eastAsia="zh-CN"/>
        </w:rPr>
      </w:pPr>
      <w:r w:rsidRPr="008D2C05">
        <w:rPr>
          <w:rFonts w:ascii="Times New Roman" w:eastAsia="SimSun" w:hAnsi="Times New Roman" w:cs="Times New Roman"/>
          <w:sz w:val="28"/>
          <w:lang w:eastAsia="zh-CN"/>
        </w:rPr>
        <w:t>СРОК СЛУЖБЫ И УТИЛИЗАЦИЯ</w:t>
      </w:r>
    </w:p>
    <w:p w14:paraId="234042AB" w14:textId="58982F91" w:rsidR="00575433" w:rsidRPr="008D2C05" w:rsidRDefault="008D2C05" w:rsidP="00677AFE">
      <w:pPr>
        <w:numPr>
          <w:ilvl w:val="0"/>
          <w:numId w:val="1"/>
        </w:numPr>
        <w:spacing w:after="0" w:line="240" w:lineRule="auto"/>
        <w:contextualSpacing/>
        <w:jc w:val="both"/>
        <w:rPr>
          <w:rFonts w:ascii="Times New Roman" w:eastAsia="SimSun" w:hAnsi="Times New Roman" w:cs="Times New Roman"/>
          <w:sz w:val="28"/>
          <w:lang w:eastAsia="zh-CN"/>
        </w:rPr>
      </w:pPr>
      <w:r w:rsidRPr="008D2C05">
        <w:rPr>
          <w:rFonts w:ascii="Times New Roman" w:eastAsia="SimSun" w:hAnsi="Times New Roman" w:cs="Times New Roman"/>
          <w:sz w:val="28"/>
          <w:lang w:eastAsia="zh-CN"/>
        </w:rPr>
        <w:t>УСТРАНЕНИЕ НЕИСПРАВНОСТЕЙ</w:t>
      </w:r>
    </w:p>
    <w:p w14:paraId="6165B8E5" w14:textId="5753E3F7" w:rsidR="008D2C05" w:rsidRPr="008D2C05" w:rsidRDefault="008D2C05" w:rsidP="00677AFE">
      <w:pPr>
        <w:numPr>
          <w:ilvl w:val="0"/>
          <w:numId w:val="1"/>
        </w:numPr>
        <w:spacing w:after="0" w:line="240" w:lineRule="auto"/>
        <w:contextualSpacing/>
        <w:jc w:val="both"/>
        <w:rPr>
          <w:rFonts w:ascii="Times New Roman" w:eastAsia="SimSun" w:hAnsi="Times New Roman" w:cs="Times New Roman"/>
          <w:sz w:val="28"/>
          <w:lang w:eastAsia="zh-CN"/>
        </w:rPr>
      </w:pPr>
      <w:r w:rsidRPr="008D2C05">
        <w:rPr>
          <w:rFonts w:ascii="Times New Roman" w:eastAsia="SimSun" w:hAnsi="Times New Roman" w:cs="Times New Roman"/>
          <w:sz w:val="28"/>
          <w:lang w:eastAsia="zh-CN"/>
        </w:rPr>
        <w:t>ГАРАНТИЙНЫЕ ОБЯЗАТЕЛЬСТВА</w:t>
      </w:r>
    </w:p>
    <w:p w14:paraId="0A861D2F" w14:textId="77777777" w:rsidR="00677AFE" w:rsidRPr="00744AA4" w:rsidRDefault="00677AFE" w:rsidP="00677AFE">
      <w:pPr>
        <w:spacing w:after="0" w:line="240" w:lineRule="auto"/>
        <w:jc w:val="both"/>
        <w:outlineLvl w:val="0"/>
        <w:rPr>
          <w:rFonts w:ascii="Calibri" w:eastAsia="Times New Roman" w:hAnsi="Calibri" w:cs="Times New Roman"/>
          <w:color w:val="984806"/>
          <w:sz w:val="28"/>
          <w:szCs w:val="24"/>
          <w:lang w:eastAsia="zh-CN"/>
        </w:rPr>
      </w:pPr>
    </w:p>
    <w:p w14:paraId="561A5988" w14:textId="77777777" w:rsidR="00677AFE" w:rsidRPr="00744AA4" w:rsidRDefault="00677AFE" w:rsidP="00677AFE">
      <w:pPr>
        <w:keepNext/>
        <w:keepLines/>
        <w:spacing w:before="240" w:after="100" w:afterAutospacing="1"/>
        <w:ind w:left="284" w:firstLine="57"/>
        <w:outlineLvl w:val="0"/>
        <w:rPr>
          <w:rFonts w:ascii="Times New Roman" w:eastAsia="SimSun" w:hAnsi="Times New Roman" w:cs="Times New Roman"/>
          <w:color w:val="365F91"/>
          <w:sz w:val="24"/>
          <w:szCs w:val="20"/>
        </w:rPr>
      </w:pPr>
    </w:p>
    <w:p w14:paraId="4BE99EDB"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5C801957"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3958FA05"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257C5C5F"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2EF07816"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5A3BBA15"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405EAC84"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0B0D2B95"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134DAEA0"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2630EC25"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3DE00DE0"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57811A53"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0EDBB4BA"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1DB0FD7E"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29F98DE9"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65C5F3E4"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762A6045"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52BC2D3A"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181FF525"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1D0C5593"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7D3BA6AA"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7475C5C9"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65319DF0"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3B84EC03"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755EF12C"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56572D21" w14:textId="77777777" w:rsidR="00677AFE" w:rsidRPr="00744AA4" w:rsidRDefault="00677AFE" w:rsidP="00677AFE">
      <w:pPr>
        <w:autoSpaceDE w:val="0"/>
        <w:autoSpaceDN w:val="0"/>
        <w:adjustRightInd w:val="0"/>
        <w:spacing w:after="0" w:line="276" w:lineRule="auto"/>
        <w:jc w:val="center"/>
        <w:rPr>
          <w:rFonts w:ascii="Times New Roman" w:eastAsia="Times New Roman" w:hAnsi="Times New Roman" w:cs="Times New Roman"/>
          <w:b/>
          <w:color w:val="000000"/>
          <w:sz w:val="28"/>
          <w:szCs w:val="28"/>
          <w:lang w:eastAsia="en-GB"/>
        </w:rPr>
      </w:pPr>
    </w:p>
    <w:p w14:paraId="696B2679" w14:textId="77777777" w:rsidR="00677AFE" w:rsidRPr="00744AA4" w:rsidRDefault="00677AFE" w:rsidP="00677AFE">
      <w:pPr>
        <w:autoSpaceDE w:val="0"/>
        <w:autoSpaceDN w:val="0"/>
        <w:adjustRightInd w:val="0"/>
        <w:spacing w:after="0" w:line="276" w:lineRule="auto"/>
        <w:rPr>
          <w:rFonts w:ascii="Times New Roman" w:eastAsia="Times New Roman" w:hAnsi="Times New Roman" w:cs="Times New Roman"/>
          <w:b/>
          <w:color w:val="000000"/>
          <w:sz w:val="28"/>
          <w:szCs w:val="28"/>
          <w:lang w:eastAsia="en-GB"/>
        </w:rPr>
      </w:pPr>
    </w:p>
    <w:p w14:paraId="4EAFE7D7" w14:textId="77777777" w:rsidR="00677AFE" w:rsidRDefault="00677AFE" w:rsidP="00677AFE">
      <w:pPr>
        <w:rPr>
          <w:rFonts w:ascii="Times New Roman" w:eastAsia="Times New Roman" w:hAnsi="Times New Roman" w:cs="Times New Roman"/>
          <w:b/>
          <w:color w:val="000000" w:themeColor="text1"/>
          <w:sz w:val="28"/>
          <w:szCs w:val="28"/>
          <w:lang w:eastAsia="en-GB"/>
        </w:rPr>
      </w:pPr>
      <w:r>
        <w:rPr>
          <w:b/>
          <w:color w:val="000000" w:themeColor="text1"/>
          <w:sz w:val="28"/>
          <w:szCs w:val="28"/>
        </w:rPr>
        <w:br w:type="page"/>
      </w:r>
    </w:p>
    <w:p w14:paraId="4D5E14EC" w14:textId="77777777" w:rsidR="00677AFE" w:rsidRPr="00671B44" w:rsidRDefault="00677AFE" w:rsidP="00677AFE">
      <w:pPr>
        <w:pStyle w:val="Default"/>
        <w:spacing w:line="276" w:lineRule="auto"/>
        <w:jc w:val="center"/>
        <w:rPr>
          <w:b/>
          <w:color w:val="000000" w:themeColor="text1"/>
          <w:sz w:val="28"/>
          <w:szCs w:val="28"/>
        </w:rPr>
      </w:pPr>
      <w:r w:rsidRPr="00671B44">
        <w:rPr>
          <w:b/>
          <w:color w:val="000000" w:themeColor="text1"/>
          <w:sz w:val="28"/>
          <w:szCs w:val="28"/>
        </w:rPr>
        <w:lastRenderedPageBreak/>
        <w:t>ВВЕДЕНИЕ</w:t>
      </w:r>
    </w:p>
    <w:p w14:paraId="2D557834" w14:textId="5600C089" w:rsidR="00677AFE" w:rsidRPr="00671B44" w:rsidRDefault="00677AFE" w:rsidP="00677AFE">
      <w:pPr>
        <w:pStyle w:val="Default"/>
        <w:spacing w:line="276" w:lineRule="auto"/>
        <w:ind w:firstLine="567"/>
        <w:jc w:val="both"/>
        <w:rPr>
          <w:color w:val="000000" w:themeColor="text1"/>
          <w:sz w:val="28"/>
          <w:szCs w:val="28"/>
        </w:rPr>
      </w:pPr>
      <w:r w:rsidRPr="00671B44">
        <w:rPr>
          <w:color w:val="000000" w:themeColor="text1"/>
          <w:sz w:val="28"/>
          <w:szCs w:val="28"/>
        </w:rPr>
        <w:t xml:space="preserve">Настоящее руководство по эксплуатации предназначено для изучения </w:t>
      </w:r>
      <w:r w:rsidR="00DC3741">
        <w:rPr>
          <w:color w:val="000000" w:themeColor="text1"/>
          <w:sz w:val="28"/>
          <w:szCs w:val="28"/>
        </w:rPr>
        <w:t>изделия</w:t>
      </w:r>
      <w:r w:rsidRPr="00671B44">
        <w:rPr>
          <w:color w:val="000000" w:themeColor="text1"/>
          <w:sz w:val="28"/>
          <w:szCs w:val="28"/>
        </w:rPr>
        <w:t xml:space="preserve"> </w:t>
      </w:r>
      <w:r w:rsidR="00FE3034">
        <w:rPr>
          <w:color w:val="000000" w:themeColor="text1"/>
          <w:sz w:val="28"/>
          <w:szCs w:val="28"/>
        </w:rPr>
        <w:t>–</w:t>
      </w:r>
      <w:r w:rsidRPr="00671B44">
        <w:rPr>
          <w:color w:val="000000" w:themeColor="text1"/>
          <w:sz w:val="28"/>
          <w:szCs w:val="28"/>
        </w:rPr>
        <w:t xml:space="preserve"> </w:t>
      </w:r>
      <w:r w:rsidR="00224073">
        <w:rPr>
          <w:color w:val="000000" w:themeColor="text1"/>
          <w:sz w:val="28"/>
          <w:szCs w:val="28"/>
        </w:rPr>
        <w:t>пневматической орбитальной шлифмашины</w:t>
      </w:r>
      <w:r w:rsidRPr="00671B44">
        <w:rPr>
          <w:color w:val="000000" w:themeColor="text1"/>
          <w:sz w:val="28"/>
          <w:szCs w:val="28"/>
        </w:rPr>
        <w:t xml:space="preserve"> (далее – </w:t>
      </w:r>
      <w:r w:rsidR="00DC3741">
        <w:rPr>
          <w:color w:val="000000" w:themeColor="text1"/>
          <w:sz w:val="28"/>
          <w:szCs w:val="28"/>
        </w:rPr>
        <w:t>изделие</w:t>
      </w:r>
      <w:r w:rsidRPr="00671B44">
        <w:rPr>
          <w:color w:val="000000" w:themeColor="text1"/>
          <w:sz w:val="28"/>
          <w:szCs w:val="28"/>
        </w:rPr>
        <w:t xml:space="preserve">) и правильной его эксплуатации. В данном руководстве по эксплуатации содержится информация, способствующая длительному и безопасному использованию </w:t>
      </w:r>
      <w:r w:rsidR="00DC3741">
        <w:rPr>
          <w:color w:val="000000" w:themeColor="text1"/>
          <w:sz w:val="28"/>
          <w:szCs w:val="28"/>
        </w:rPr>
        <w:t>изделия</w:t>
      </w:r>
      <w:r w:rsidRPr="00671B44">
        <w:rPr>
          <w:color w:val="000000" w:themeColor="text1"/>
          <w:sz w:val="28"/>
          <w:szCs w:val="28"/>
        </w:rPr>
        <w:t xml:space="preserve">. </w:t>
      </w:r>
    </w:p>
    <w:p w14:paraId="42F12DE5" w14:textId="2395CABD" w:rsidR="00677AFE" w:rsidRPr="00671B44" w:rsidRDefault="00677AFE" w:rsidP="00677AFE">
      <w:pPr>
        <w:pStyle w:val="Default"/>
        <w:spacing w:line="276" w:lineRule="auto"/>
        <w:ind w:firstLine="567"/>
        <w:jc w:val="both"/>
        <w:rPr>
          <w:color w:val="000000" w:themeColor="text1"/>
          <w:sz w:val="28"/>
          <w:szCs w:val="28"/>
        </w:rPr>
      </w:pPr>
      <w:r w:rsidRPr="00671B44">
        <w:rPr>
          <w:color w:val="000000" w:themeColor="text1"/>
          <w:sz w:val="28"/>
          <w:szCs w:val="28"/>
        </w:rPr>
        <w:t xml:space="preserve">Производитель оставляет за собой право без дополнительного уведомления вносить в руководство по эксплуатации изменения, связанные с улучшением </w:t>
      </w:r>
      <w:r w:rsidR="00DC3741">
        <w:rPr>
          <w:color w:val="000000" w:themeColor="text1"/>
          <w:sz w:val="28"/>
          <w:szCs w:val="28"/>
        </w:rPr>
        <w:t>изделия</w:t>
      </w:r>
      <w:r w:rsidRPr="00671B44">
        <w:rPr>
          <w:color w:val="000000" w:themeColor="text1"/>
          <w:sz w:val="28"/>
          <w:szCs w:val="28"/>
        </w:rPr>
        <w:t xml:space="preserve">. </w:t>
      </w:r>
    </w:p>
    <w:p w14:paraId="397A7D36" w14:textId="77777777" w:rsidR="00677AFE" w:rsidRPr="00671B44" w:rsidRDefault="00677AFE" w:rsidP="00677AFE">
      <w:pPr>
        <w:pStyle w:val="Default"/>
        <w:spacing w:line="276" w:lineRule="auto"/>
        <w:ind w:firstLine="567"/>
        <w:jc w:val="both"/>
        <w:rPr>
          <w:color w:val="000000" w:themeColor="text1"/>
          <w:sz w:val="28"/>
          <w:szCs w:val="28"/>
        </w:rPr>
      </w:pPr>
      <w:r w:rsidRPr="00671B44">
        <w:rPr>
          <w:color w:val="000000" w:themeColor="text1"/>
          <w:sz w:val="28"/>
          <w:szCs w:val="28"/>
        </w:rPr>
        <w:t>Внесённые изменения будут опубликованы в новой редакции руководства по эксплуатации и на сайте компании: https://z3k.ru.</w:t>
      </w:r>
    </w:p>
    <w:p w14:paraId="2B226459" w14:textId="656D57BF" w:rsidR="00677AFE" w:rsidRPr="00671B44" w:rsidRDefault="00677AFE" w:rsidP="00677AFE">
      <w:pPr>
        <w:pStyle w:val="Default"/>
        <w:spacing w:line="276" w:lineRule="auto"/>
        <w:ind w:firstLine="567"/>
        <w:jc w:val="both"/>
      </w:pPr>
      <w:r w:rsidRPr="00671B44">
        <w:rPr>
          <w:color w:val="000000" w:themeColor="text1"/>
          <w:sz w:val="28"/>
          <w:szCs w:val="28"/>
        </w:rPr>
        <w:t xml:space="preserve">Перед началом работы с </w:t>
      </w:r>
      <w:r w:rsidR="00DC3741">
        <w:rPr>
          <w:color w:val="000000" w:themeColor="text1"/>
          <w:sz w:val="28"/>
          <w:szCs w:val="28"/>
        </w:rPr>
        <w:t>изделием</w:t>
      </w:r>
      <w:r w:rsidRPr="00671B44">
        <w:rPr>
          <w:color w:val="000000" w:themeColor="text1"/>
          <w:sz w:val="28"/>
          <w:szCs w:val="28"/>
        </w:rPr>
        <w:t xml:space="preserve"> необходимо внимательно прочитать настоящее руководство по эксплуатации.</w:t>
      </w:r>
      <w:r w:rsidRPr="00671B44">
        <w:t xml:space="preserve"> </w:t>
      </w:r>
    </w:p>
    <w:p w14:paraId="61707B1A" w14:textId="006C0F3A" w:rsidR="00677AFE" w:rsidRDefault="00677AFE" w:rsidP="00677AFE">
      <w:pPr>
        <w:pStyle w:val="Default"/>
        <w:spacing w:line="276" w:lineRule="auto"/>
        <w:ind w:firstLine="567"/>
        <w:jc w:val="both"/>
        <w:rPr>
          <w:color w:val="000000" w:themeColor="text1"/>
          <w:sz w:val="28"/>
          <w:szCs w:val="28"/>
        </w:rPr>
      </w:pPr>
      <w:r w:rsidRPr="00744AA4">
        <w:rPr>
          <w:color w:val="000000" w:themeColor="text1"/>
          <w:sz w:val="28"/>
          <w:szCs w:val="28"/>
        </w:rPr>
        <w:t xml:space="preserve">Начав работу с </w:t>
      </w:r>
      <w:r w:rsidR="00DC3741">
        <w:rPr>
          <w:color w:val="000000" w:themeColor="text1"/>
          <w:sz w:val="28"/>
          <w:szCs w:val="28"/>
        </w:rPr>
        <w:t>изделием</w:t>
      </w:r>
      <w:r w:rsidRPr="00744AA4">
        <w:rPr>
          <w:color w:val="000000" w:themeColor="text1"/>
          <w:sz w:val="28"/>
          <w:szCs w:val="28"/>
        </w:rPr>
        <w:t>, покупатель</w:t>
      </w:r>
      <w:r w:rsidRPr="00671B44">
        <w:rPr>
          <w:color w:val="000000" w:themeColor="text1"/>
          <w:sz w:val="28"/>
          <w:szCs w:val="28"/>
        </w:rPr>
        <w:t xml:space="preserve"> подтверждает, что ознакомился с настоящим руководством по эксплуатации </w:t>
      </w:r>
      <w:r w:rsidR="00DC3741">
        <w:rPr>
          <w:color w:val="000000" w:themeColor="text1"/>
          <w:sz w:val="28"/>
          <w:szCs w:val="28"/>
        </w:rPr>
        <w:t>изделия</w:t>
      </w:r>
      <w:r w:rsidRPr="00671B44">
        <w:rPr>
          <w:color w:val="000000" w:themeColor="text1"/>
          <w:sz w:val="28"/>
          <w:szCs w:val="28"/>
        </w:rPr>
        <w:t xml:space="preserve"> и берет ответственность за последствия нарушения положений настоящего руководства: правил техники безопасности, эксплуатации, хранения и утилизации </w:t>
      </w:r>
      <w:r w:rsidR="00DC3741">
        <w:rPr>
          <w:color w:val="000000" w:themeColor="text1"/>
          <w:sz w:val="28"/>
          <w:szCs w:val="28"/>
        </w:rPr>
        <w:t>изделия</w:t>
      </w:r>
      <w:r w:rsidRPr="00671B44">
        <w:rPr>
          <w:color w:val="000000" w:themeColor="text1"/>
          <w:sz w:val="28"/>
          <w:szCs w:val="28"/>
        </w:rPr>
        <w:t>.</w:t>
      </w:r>
    </w:p>
    <w:p w14:paraId="424CC2A7" w14:textId="77777777" w:rsidR="00677AFE" w:rsidRPr="006A4C60" w:rsidRDefault="00677AFE" w:rsidP="006A4C60">
      <w:pPr>
        <w:pStyle w:val="Default"/>
        <w:spacing w:line="276" w:lineRule="auto"/>
        <w:rPr>
          <w:b/>
          <w:color w:val="000000" w:themeColor="text1"/>
          <w:sz w:val="28"/>
          <w:szCs w:val="28"/>
        </w:rPr>
      </w:pPr>
    </w:p>
    <w:p w14:paraId="0BD81EFA" w14:textId="0ADC4122" w:rsidR="00677AFE" w:rsidRPr="006A4C60" w:rsidRDefault="00677AFE" w:rsidP="006A4C60">
      <w:pPr>
        <w:pStyle w:val="Default"/>
        <w:spacing w:line="276" w:lineRule="auto"/>
        <w:jc w:val="center"/>
        <w:rPr>
          <w:b/>
          <w:color w:val="000000" w:themeColor="text1"/>
          <w:sz w:val="28"/>
          <w:szCs w:val="28"/>
        </w:rPr>
      </w:pPr>
      <w:r w:rsidRPr="00744AA4">
        <w:rPr>
          <w:b/>
          <w:color w:val="000000" w:themeColor="text1"/>
          <w:sz w:val="28"/>
          <w:szCs w:val="28"/>
        </w:rPr>
        <w:t>ТЕХНИЧЕСКИЕ ХАРАКТЕРИСТИКИ</w:t>
      </w:r>
    </w:p>
    <w:p w14:paraId="26502025" w14:textId="77777777" w:rsidR="004C5180" w:rsidRPr="00744AA4" w:rsidRDefault="004C5180" w:rsidP="00677AFE">
      <w:pPr>
        <w:pStyle w:val="Default"/>
        <w:spacing w:line="276" w:lineRule="auto"/>
        <w:jc w:val="center"/>
        <w:rPr>
          <w:b/>
          <w:color w:val="000000" w:themeColor="text1"/>
          <w:sz w:val="28"/>
          <w:szCs w:val="28"/>
        </w:rPr>
      </w:pPr>
    </w:p>
    <w:tbl>
      <w:tblPr>
        <w:tblStyle w:val="a3"/>
        <w:tblW w:w="0" w:type="auto"/>
        <w:jc w:val="center"/>
        <w:tblLook w:val="04A0" w:firstRow="1" w:lastRow="0" w:firstColumn="1" w:lastColumn="0" w:noHBand="0" w:noVBand="1"/>
      </w:tblPr>
      <w:tblGrid>
        <w:gridCol w:w="5382"/>
        <w:gridCol w:w="2551"/>
      </w:tblGrid>
      <w:tr w:rsidR="0058063F" w:rsidRPr="00287468" w14:paraId="388BDD52" w14:textId="7B2F07CA" w:rsidTr="00224073">
        <w:trPr>
          <w:jc w:val="center"/>
        </w:trPr>
        <w:tc>
          <w:tcPr>
            <w:tcW w:w="5382" w:type="dxa"/>
          </w:tcPr>
          <w:p w14:paraId="7D29020E" w14:textId="77777777" w:rsidR="0058063F" w:rsidRPr="00287468" w:rsidRDefault="0058063F" w:rsidP="009D5AEC">
            <w:pPr>
              <w:spacing w:line="276" w:lineRule="auto"/>
              <w:rPr>
                <w:rFonts w:ascii="Times New Roman" w:hAnsi="Times New Roman"/>
                <w:sz w:val="28"/>
                <w:szCs w:val="24"/>
              </w:rPr>
            </w:pPr>
            <w:r w:rsidRPr="00287468">
              <w:rPr>
                <w:rFonts w:ascii="Times New Roman" w:hAnsi="Times New Roman"/>
                <w:sz w:val="28"/>
                <w:szCs w:val="24"/>
              </w:rPr>
              <w:t>Модель</w:t>
            </w:r>
          </w:p>
        </w:tc>
        <w:tc>
          <w:tcPr>
            <w:tcW w:w="2551" w:type="dxa"/>
          </w:tcPr>
          <w:p w14:paraId="564ADD79" w14:textId="11B402D3" w:rsidR="0058063F" w:rsidRPr="00224073" w:rsidRDefault="0058063F" w:rsidP="0058063F">
            <w:pPr>
              <w:spacing w:line="276" w:lineRule="auto"/>
              <w:jc w:val="center"/>
              <w:rPr>
                <w:rFonts w:ascii="Times New Roman" w:hAnsi="Times New Roman"/>
                <w:b/>
                <w:bCs/>
                <w:sz w:val="28"/>
                <w:szCs w:val="24"/>
                <w:lang w:val="en-US"/>
              </w:rPr>
            </w:pPr>
            <w:r w:rsidRPr="00224073">
              <w:rPr>
                <w:rFonts w:ascii="Times New Roman" w:hAnsi="Times New Roman"/>
                <w:b/>
                <w:bCs/>
                <w:sz w:val="28"/>
                <w:szCs w:val="24"/>
              </w:rPr>
              <w:t>DK</w:t>
            </w:r>
            <w:r w:rsidR="00224073" w:rsidRPr="00224073">
              <w:rPr>
                <w:rFonts w:ascii="Times New Roman" w:hAnsi="Times New Roman"/>
                <w:b/>
                <w:bCs/>
                <w:sz w:val="28"/>
                <w:szCs w:val="24"/>
                <w:lang w:val="en-US"/>
              </w:rPr>
              <w:t>OS75</w:t>
            </w:r>
          </w:p>
        </w:tc>
      </w:tr>
      <w:tr w:rsidR="0058063F" w:rsidRPr="00287468" w14:paraId="081A3325" w14:textId="111F4600" w:rsidTr="00224073">
        <w:trPr>
          <w:trHeight w:val="311"/>
          <w:jc w:val="center"/>
        </w:trPr>
        <w:tc>
          <w:tcPr>
            <w:tcW w:w="5382" w:type="dxa"/>
          </w:tcPr>
          <w:p w14:paraId="68B6668F" w14:textId="38912EFE" w:rsidR="0058063F" w:rsidRPr="0058063F" w:rsidRDefault="0058063F" w:rsidP="009D5AEC">
            <w:pPr>
              <w:spacing w:line="276" w:lineRule="auto"/>
              <w:rPr>
                <w:rFonts w:ascii="Times New Roman" w:hAnsi="Times New Roman"/>
                <w:sz w:val="28"/>
                <w:szCs w:val="24"/>
              </w:rPr>
            </w:pPr>
            <w:r>
              <w:rPr>
                <w:rFonts w:ascii="Times New Roman" w:hAnsi="Times New Roman"/>
                <w:sz w:val="28"/>
                <w:szCs w:val="24"/>
              </w:rPr>
              <w:t>Вес нетто</w:t>
            </w:r>
            <w:r w:rsidR="00224073">
              <w:rPr>
                <w:rFonts w:ascii="Times New Roman" w:hAnsi="Times New Roman"/>
                <w:sz w:val="28"/>
                <w:szCs w:val="24"/>
              </w:rPr>
              <w:t>, кг</w:t>
            </w:r>
          </w:p>
        </w:tc>
        <w:tc>
          <w:tcPr>
            <w:tcW w:w="2551" w:type="dxa"/>
          </w:tcPr>
          <w:p w14:paraId="77CD15B5" w14:textId="77720522" w:rsidR="0058063F" w:rsidRPr="00287468" w:rsidRDefault="00224073" w:rsidP="0058063F">
            <w:pPr>
              <w:spacing w:line="276" w:lineRule="auto"/>
              <w:jc w:val="center"/>
              <w:rPr>
                <w:rFonts w:ascii="Times New Roman" w:hAnsi="Times New Roman"/>
                <w:sz w:val="28"/>
                <w:szCs w:val="24"/>
              </w:rPr>
            </w:pPr>
            <w:r>
              <w:rPr>
                <w:rFonts w:ascii="Times New Roman" w:hAnsi="Times New Roman"/>
                <w:sz w:val="28"/>
                <w:szCs w:val="24"/>
              </w:rPr>
              <w:t>0,80</w:t>
            </w:r>
          </w:p>
        </w:tc>
      </w:tr>
      <w:tr w:rsidR="0058063F" w:rsidRPr="00287468" w14:paraId="741051B7" w14:textId="11C6CB4D" w:rsidTr="00224073">
        <w:trPr>
          <w:trHeight w:val="311"/>
          <w:jc w:val="center"/>
        </w:trPr>
        <w:tc>
          <w:tcPr>
            <w:tcW w:w="5382" w:type="dxa"/>
          </w:tcPr>
          <w:p w14:paraId="67EE598B" w14:textId="5742C931" w:rsidR="0058063F" w:rsidRPr="00287468" w:rsidRDefault="0058063F" w:rsidP="009D5AEC">
            <w:pPr>
              <w:spacing w:line="276" w:lineRule="auto"/>
              <w:rPr>
                <w:rFonts w:ascii="Times New Roman" w:hAnsi="Times New Roman"/>
                <w:sz w:val="28"/>
                <w:szCs w:val="24"/>
              </w:rPr>
            </w:pPr>
            <w:r>
              <w:rPr>
                <w:rFonts w:ascii="Times New Roman" w:hAnsi="Times New Roman"/>
                <w:sz w:val="28"/>
                <w:szCs w:val="24"/>
              </w:rPr>
              <w:t>Диаметр диска</w:t>
            </w:r>
            <w:r w:rsidR="00224073">
              <w:rPr>
                <w:rFonts w:ascii="Times New Roman" w:hAnsi="Times New Roman"/>
                <w:sz w:val="28"/>
                <w:szCs w:val="24"/>
              </w:rPr>
              <w:t>, мм</w:t>
            </w:r>
          </w:p>
        </w:tc>
        <w:tc>
          <w:tcPr>
            <w:tcW w:w="2551" w:type="dxa"/>
          </w:tcPr>
          <w:p w14:paraId="1271F6E8" w14:textId="3B846D02" w:rsidR="0058063F" w:rsidRPr="00287468" w:rsidRDefault="00224073" w:rsidP="0058063F">
            <w:pPr>
              <w:spacing w:line="276" w:lineRule="auto"/>
              <w:jc w:val="center"/>
              <w:rPr>
                <w:rFonts w:ascii="Times New Roman" w:hAnsi="Times New Roman"/>
                <w:sz w:val="28"/>
                <w:szCs w:val="24"/>
              </w:rPr>
            </w:pPr>
            <w:r>
              <w:rPr>
                <w:rFonts w:ascii="Times New Roman" w:hAnsi="Times New Roman"/>
                <w:sz w:val="28"/>
                <w:szCs w:val="24"/>
              </w:rPr>
              <w:t>7</w:t>
            </w:r>
            <w:r w:rsidR="0058063F">
              <w:rPr>
                <w:rFonts w:ascii="Times New Roman" w:hAnsi="Times New Roman"/>
                <w:sz w:val="28"/>
                <w:szCs w:val="24"/>
              </w:rPr>
              <w:t>5</w:t>
            </w:r>
          </w:p>
        </w:tc>
      </w:tr>
      <w:tr w:rsidR="00575433" w:rsidRPr="00287468" w14:paraId="02D2170D" w14:textId="77777777" w:rsidTr="00224073">
        <w:trPr>
          <w:trHeight w:val="311"/>
          <w:jc w:val="center"/>
        </w:trPr>
        <w:tc>
          <w:tcPr>
            <w:tcW w:w="5382" w:type="dxa"/>
            <w:shd w:val="clear" w:color="auto" w:fill="auto"/>
          </w:tcPr>
          <w:p w14:paraId="10F60091" w14:textId="2663864C" w:rsidR="00575433" w:rsidRPr="0005214F" w:rsidRDefault="00224073" w:rsidP="009D5AEC">
            <w:pPr>
              <w:spacing w:line="276" w:lineRule="auto"/>
              <w:rPr>
                <w:rFonts w:ascii="Times New Roman" w:hAnsi="Times New Roman"/>
                <w:sz w:val="28"/>
                <w:szCs w:val="24"/>
              </w:rPr>
            </w:pPr>
            <w:r>
              <w:rPr>
                <w:rFonts w:ascii="Times New Roman" w:hAnsi="Times New Roman"/>
                <w:sz w:val="28"/>
                <w:szCs w:val="24"/>
              </w:rPr>
              <w:t>Длина изделия, мм</w:t>
            </w:r>
          </w:p>
        </w:tc>
        <w:tc>
          <w:tcPr>
            <w:tcW w:w="2551" w:type="dxa"/>
          </w:tcPr>
          <w:p w14:paraId="4880733F" w14:textId="72B945DB" w:rsidR="00575433" w:rsidRDefault="00224073" w:rsidP="0058063F">
            <w:pPr>
              <w:spacing w:line="276" w:lineRule="auto"/>
              <w:jc w:val="center"/>
              <w:rPr>
                <w:rFonts w:ascii="Times New Roman" w:hAnsi="Times New Roman"/>
                <w:sz w:val="28"/>
                <w:szCs w:val="24"/>
              </w:rPr>
            </w:pPr>
            <w:r>
              <w:rPr>
                <w:rFonts w:ascii="Times New Roman" w:hAnsi="Times New Roman"/>
                <w:sz w:val="28"/>
                <w:szCs w:val="24"/>
              </w:rPr>
              <w:t>210</w:t>
            </w:r>
          </w:p>
        </w:tc>
      </w:tr>
      <w:tr w:rsidR="00575433" w:rsidRPr="00287468" w14:paraId="581480FD" w14:textId="77777777" w:rsidTr="00224073">
        <w:trPr>
          <w:trHeight w:val="311"/>
          <w:jc w:val="center"/>
        </w:trPr>
        <w:tc>
          <w:tcPr>
            <w:tcW w:w="5382" w:type="dxa"/>
            <w:shd w:val="clear" w:color="auto" w:fill="auto"/>
          </w:tcPr>
          <w:p w14:paraId="409939A2" w14:textId="56F9F9B1" w:rsidR="00575433" w:rsidRPr="0005214F" w:rsidRDefault="00224073" w:rsidP="009D5AEC">
            <w:pPr>
              <w:spacing w:line="276" w:lineRule="auto"/>
              <w:rPr>
                <w:rFonts w:ascii="Times New Roman" w:hAnsi="Times New Roman"/>
                <w:sz w:val="28"/>
                <w:szCs w:val="24"/>
              </w:rPr>
            </w:pPr>
            <w:r>
              <w:rPr>
                <w:rFonts w:ascii="Times New Roman" w:hAnsi="Times New Roman"/>
                <w:sz w:val="28"/>
                <w:szCs w:val="24"/>
              </w:rPr>
              <w:t>Размер воздушного штуцера, дюйм</w:t>
            </w:r>
          </w:p>
        </w:tc>
        <w:tc>
          <w:tcPr>
            <w:tcW w:w="2551" w:type="dxa"/>
          </w:tcPr>
          <w:p w14:paraId="5144D10B" w14:textId="48FF44A4" w:rsidR="00575433" w:rsidRDefault="00224073" w:rsidP="0005214F">
            <w:pPr>
              <w:tabs>
                <w:tab w:val="left" w:pos="855"/>
              </w:tabs>
              <w:spacing w:line="276" w:lineRule="auto"/>
              <w:jc w:val="center"/>
              <w:rPr>
                <w:rFonts w:ascii="Times New Roman" w:hAnsi="Times New Roman"/>
                <w:sz w:val="28"/>
                <w:szCs w:val="24"/>
              </w:rPr>
            </w:pPr>
            <w:r>
              <w:rPr>
                <w:rFonts w:ascii="Times New Roman" w:hAnsi="Times New Roman"/>
                <w:sz w:val="28"/>
                <w:szCs w:val="24"/>
              </w:rPr>
              <w:t>1/4</w:t>
            </w:r>
          </w:p>
        </w:tc>
      </w:tr>
      <w:tr w:rsidR="00224073" w:rsidRPr="00287468" w14:paraId="30080672" w14:textId="77777777" w:rsidTr="00224073">
        <w:trPr>
          <w:trHeight w:val="311"/>
          <w:jc w:val="center"/>
        </w:trPr>
        <w:tc>
          <w:tcPr>
            <w:tcW w:w="5382" w:type="dxa"/>
            <w:shd w:val="clear" w:color="auto" w:fill="auto"/>
          </w:tcPr>
          <w:p w14:paraId="4FF37EBF" w14:textId="42989D1B" w:rsidR="00224073" w:rsidRDefault="00224073" w:rsidP="009D5AEC">
            <w:pPr>
              <w:spacing w:line="276" w:lineRule="auto"/>
              <w:rPr>
                <w:rFonts w:ascii="Times New Roman" w:hAnsi="Times New Roman"/>
                <w:sz w:val="28"/>
                <w:szCs w:val="24"/>
              </w:rPr>
            </w:pPr>
            <w:r>
              <w:rPr>
                <w:rFonts w:ascii="Times New Roman" w:hAnsi="Times New Roman"/>
                <w:sz w:val="28"/>
                <w:szCs w:val="24"/>
              </w:rPr>
              <w:t>Скорость вращения без нагрузки, об/мин</w:t>
            </w:r>
          </w:p>
        </w:tc>
        <w:tc>
          <w:tcPr>
            <w:tcW w:w="2551" w:type="dxa"/>
          </w:tcPr>
          <w:p w14:paraId="4B52515C" w14:textId="4BE4D130" w:rsidR="00224073" w:rsidRDefault="00224073" w:rsidP="0005214F">
            <w:pPr>
              <w:tabs>
                <w:tab w:val="left" w:pos="855"/>
              </w:tabs>
              <w:spacing w:line="276" w:lineRule="auto"/>
              <w:jc w:val="center"/>
              <w:rPr>
                <w:rFonts w:ascii="Times New Roman" w:hAnsi="Times New Roman"/>
                <w:sz w:val="28"/>
                <w:szCs w:val="24"/>
              </w:rPr>
            </w:pPr>
            <w:r>
              <w:rPr>
                <w:rFonts w:ascii="Times New Roman" w:hAnsi="Times New Roman"/>
                <w:sz w:val="28"/>
                <w:szCs w:val="24"/>
              </w:rPr>
              <w:t>15000</w:t>
            </w:r>
          </w:p>
        </w:tc>
      </w:tr>
      <w:tr w:rsidR="00224073" w:rsidRPr="00287468" w14:paraId="2E25E6AB" w14:textId="77777777" w:rsidTr="00224073">
        <w:trPr>
          <w:trHeight w:val="311"/>
          <w:jc w:val="center"/>
        </w:trPr>
        <w:tc>
          <w:tcPr>
            <w:tcW w:w="5382" w:type="dxa"/>
            <w:shd w:val="clear" w:color="auto" w:fill="auto"/>
          </w:tcPr>
          <w:p w14:paraId="048328CF" w14:textId="05C791F7" w:rsidR="00224073" w:rsidRDefault="00224073" w:rsidP="009D5AEC">
            <w:pPr>
              <w:spacing w:line="276" w:lineRule="auto"/>
              <w:rPr>
                <w:rFonts w:ascii="Times New Roman" w:hAnsi="Times New Roman"/>
                <w:sz w:val="28"/>
                <w:szCs w:val="24"/>
              </w:rPr>
            </w:pPr>
            <w:r>
              <w:rPr>
                <w:rFonts w:ascii="Times New Roman" w:hAnsi="Times New Roman"/>
                <w:sz w:val="28"/>
                <w:szCs w:val="24"/>
              </w:rPr>
              <w:t>Рабочее давление, бар</w:t>
            </w:r>
          </w:p>
        </w:tc>
        <w:tc>
          <w:tcPr>
            <w:tcW w:w="2551" w:type="dxa"/>
          </w:tcPr>
          <w:p w14:paraId="36C13BF5" w14:textId="118F3778" w:rsidR="00224073" w:rsidRDefault="00224073" w:rsidP="0005214F">
            <w:pPr>
              <w:tabs>
                <w:tab w:val="left" w:pos="855"/>
              </w:tabs>
              <w:spacing w:line="276" w:lineRule="auto"/>
              <w:jc w:val="center"/>
              <w:rPr>
                <w:rFonts w:ascii="Times New Roman" w:hAnsi="Times New Roman"/>
                <w:sz w:val="28"/>
                <w:szCs w:val="24"/>
              </w:rPr>
            </w:pPr>
            <w:r>
              <w:rPr>
                <w:rFonts w:ascii="Times New Roman" w:hAnsi="Times New Roman"/>
                <w:sz w:val="28"/>
                <w:szCs w:val="24"/>
              </w:rPr>
              <w:t>6,3</w:t>
            </w:r>
          </w:p>
        </w:tc>
      </w:tr>
    </w:tbl>
    <w:p w14:paraId="2C29033E" w14:textId="77777777" w:rsidR="00677AFE" w:rsidRDefault="00677AFE" w:rsidP="002D6D79">
      <w:pPr>
        <w:pStyle w:val="Default"/>
        <w:spacing w:line="276" w:lineRule="auto"/>
        <w:rPr>
          <w:b/>
          <w:color w:val="000000" w:themeColor="text1"/>
          <w:sz w:val="28"/>
          <w:szCs w:val="28"/>
        </w:rPr>
      </w:pPr>
    </w:p>
    <w:p w14:paraId="3C6E2C9A" w14:textId="334C04EE" w:rsidR="00677AFE" w:rsidRDefault="00677AFE" w:rsidP="00677AFE">
      <w:pPr>
        <w:keepNext/>
        <w:keepLines/>
        <w:spacing w:before="240" w:after="240"/>
        <w:ind w:left="284" w:firstLine="567"/>
        <w:jc w:val="center"/>
        <w:outlineLvl w:val="1"/>
        <w:rPr>
          <w:rFonts w:ascii="Times New Roman" w:eastAsia="SimSun" w:hAnsi="Times New Roman" w:cs="Times New Roman"/>
          <w:b/>
          <w:color w:val="984806"/>
          <w:sz w:val="32"/>
          <w:szCs w:val="32"/>
        </w:rPr>
      </w:pPr>
      <w:bookmarkStart w:id="2" w:name="_Toc107500178"/>
      <w:bookmarkStart w:id="3" w:name="_Toc107500890"/>
      <w:r w:rsidRPr="00FD74DE">
        <w:rPr>
          <w:rFonts w:ascii="Times New Roman" w:eastAsia="SimSun" w:hAnsi="Times New Roman" w:cs="Times New Roman"/>
          <w:b/>
          <w:color w:val="984806"/>
          <w:sz w:val="32"/>
          <w:szCs w:val="32"/>
        </w:rPr>
        <w:t>КОМПЛЕКТАЦИЯ</w:t>
      </w:r>
      <w:bookmarkEnd w:id="2"/>
      <w:bookmarkEnd w:id="3"/>
    </w:p>
    <w:p w14:paraId="1E11F80B" w14:textId="77777777" w:rsidR="00187BFE" w:rsidRPr="00187BFE" w:rsidRDefault="00187BFE" w:rsidP="00187BFE">
      <w:pPr>
        <w:pStyle w:val="a8"/>
        <w:numPr>
          <w:ilvl w:val="0"/>
          <w:numId w:val="22"/>
        </w:numPr>
        <w:rPr>
          <w:rFonts w:ascii="Times New Roman" w:eastAsia="Times New Roman" w:hAnsi="Times New Roman" w:cs="Times New Roman"/>
          <w:color w:val="000000" w:themeColor="text1"/>
          <w:szCs w:val="28"/>
          <w:lang w:eastAsia="en-GB"/>
        </w:rPr>
      </w:pPr>
      <w:r w:rsidRPr="00187BFE">
        <w:rPr>
          <w:rFonts w:ascii="Times New Roman" w:eastAsia="Times New Roman" w:hAnsi="Times New Roman" w:cs="Times New Roman"/>
          <w:color w:val="000000" w:themeColor="text1"/>
          <w:szCs w:val="28"/>
          <w:lang w:eastAsia="en-GB"/>
        </w:rPr>
        <w:t xml:space="preserve">1 </w:t>
      </w:r>
      <w:proofErr w:type="spellStart"/>
      <w:r w:rsidRPr="00187BFE">
        <w:rPr>
          <w:rFonts w:ascii="Times New Roman" w:eastAsia="Times New Roman" w:hAnsi="Times New Roman" w:cs="Times New Roman"/>
          <w:color w:val="000000" w:themeColor="text1"/>
          <w:szCs w:val="28"/>
          <w:lang w:eastAsia="en-GB"/>
        </w:rPr>
        <w:t>шт</w:t>
      </w:r>
      <w:proofErr w:type="spellEnd"/>
      <w:r w:rsidRPr="00187BFE">
        <w:rPr>
          <w:rFonts w:ascii="Times New Roman" w:eastAsia="Times New Roman" w:hAnsi="Times New Roman" w:cs="Times New Roman"/>
          <w:color w:val="000000" w:themeColor="text1"/>
          <w:szCs w:val="28"/>
          <w:lang w:eastAsia="en-GB"/>
        </w:rPr>
        <w:t xml:space="preserve"> пневматическая шлифмашина</w:t>
      </w:r>
    </w:p>
    <w:p w14:paraId="32658C72" w14:textId="77777777" w:rsidR="00187BFE" w:rsidRPr="00187BFE" w:rsidRDefault="00187BFE" w:rsidP="00187BFE">
      <w:pPr>
        <w:pStyle w:val="a8"/>
        <w:numPr>
          <w:ilvl w:val="0"/>
          <w:numId w:val="22"/>
        </w:numPr>
        <w:rPr>
          <w:rFonts w:ascii="Times New Roman" w:eastAsia="Times New Roman" w:hAnsi="Times New Roman" w:cs="Times New Roman"/>
          <w:color w:val="000000" w:themeColor="text1"/>
          <w:szCs w:val="28"/>
          <w:lang w:eastAsia="en-GB"/>
        </w:rPr>
      </w:pPr>
      <w:r w:rsidRPr="00187BFE">
        <w:rPr>
          <w:rFonts w:ascii="Times New Roman" w:eastAsia="Times New Roman" w:hAnsi="Times New Roman" w:cs="Times New Roman"/>
          <w:color w:val="000000" w:themeColor="text1"/>
          <w:szCs w:val="28"/>
          <w:lang w:eastAsia="en-GB"/>
        </w:rPr>
        <w:t xml:space="preserve">1 </w:t>
      </w:r>
      <w:proofErr w:type="spellStart"/>
      <w:r w:rsidRPr="00187BFE">
        <w:rPr>
          <w:rFonts w:ascii="Times New Roman" w:eastAsia="Times New Roman" w:hAnsi="Times New Roman" w:cs="Times New Roman"/>
          <w:color w:val="000000" w:themeColor="text1"/>
          <w:szCs w:val="28"/>
          <w:lang w:eastAsia="en-GB"/>
        </w:rPr>
        <w:t>шт</w:t>
      </w:r>
      <w:proofErr w:type="spellEnd"/>
      <w:r w:rsidRPr="00187BFE">
        <w:rPr>
          <w:rFonts w:ascii="Times New Roman" w:eastAsia="Times New Roman" w:hAnsi="Times New Roman" w:cs="Times New Roman"/>
          <w:color w:val="000000" w:themeColor="text1"/>
          <w:szCs w:val="28"/>
          <w:lang w:eastAsia="en-GB"/>
        </w:rPr>
        <w:t xml:space="preserve"> отвертка</w:t>
      </w:r>
    </w:p>
    <w:p w14:paraId="7CC9D211" w14:textId="77777777" w:rsidR="00187BFE" w:rsidRPr="00187BFE" w:rsidRDefault="00187BFE" w:rsidP="00187BFE">
      <w:pPr>
        <w:pStyle w:val="a8"/>
        <w:numPr>
          <w:ilvl w:val="0"/>
          <w:numId w:val="22"/>
        </w:numPr>
        <w:rPr>
          <w:rFonts w:ascii="Times New Roman" w:eastAsia="Times New Roman" w:hAnsi="Times New Roman" w:cs="Times New Roman"/>
          <w:color w:val="000000" w:themeColor="text1"/>
          <w:szCs w:val="28"/>
          <w:lang w:eastAsia="en-GB"/>
        </w:rPr>
      </w:pPr>
      <w:r w:rsidRPr="00187BFE">
        <w:rPr>
          <w:rFonts w:ascii="Times New Roman" w:eastAsia="Times New Roman" w:hAnsi="Times New Roman" w:cs="Times New Roman"/>
          <w:color w:val="000000" w:themeColor="text1"/>
          <w:szCs w:val="28"/>
          <w:lang w:eastAsia="en-GB"/>
        </w:rPr>
        <w:t xml:space="preserve">1 </w:t>
      </w:r>
      <w:proofErr w:type="spellStart"/>
      <w:r w:rsidRPr="00187BFE">
        <w:rPr>
          <w:rFonts w:ascii="Times New Roman" w:eastAsia="Times New Roman" w:hAnsi="Times New Roman" w:cs="Times New Roman"/>
          <w:color w:val="000000" w:themeColor="text1"/>
          <w:szCs w:val="28"/>
          <w:lang w:eastAsia="en-GB"/>
        </w:rPr>
        <w:t>шт</w:t>
      </w:r>
      <w:proofErr w:type="spellEnd"/>
      <w:r w:rsidRPr="00187BFE">
        <w:rPr>
          <w:rFonts w:ascii="Times New Roman" w:eastAsia="Times New Roman" w:hAnsi="Times New Roman" w:cs="Times New Roman"/>
          <w:color w:val="000000" w:themeColor="text1"/>
          <w:szCs w:val="28"/>
          <w:lang w:eastAsia="en-GB"/>
        </w:rPr>
        <w:t xml:space="preserve"> штуцер</w:t>
      </w:r>
    </w:p>
    <w:p w14:paraId="658CE284" w14:textId="77777777" w:rsidR="00187BFE" w:rsidRPr="00187BFE" w:rsidRDefault="00187BFE" w:rsidP="00187BFE">
      <w:pPr>
        <w:pStyle w:val="a8"/>
        <w:numPr>
          <w:ilvl w:val="0"/>
          <w:numId w:val="22"/>
        </w:numPr>
        <w:rPr>
          <w:rFonts w:ascii="Times New Roman" w:eastAsia="Times New Roman" w:hAnsi="Times New Roman" w:cs="Times New Roman"/>
          <w:color w:val="000000" w:themeColor="text1"/>
          <w:szCs w:val="28"/>
          <w:lang w:eastAsia="en-GB"/>
        </w:rPr>
      </w:pPr>
      <w:r w:rsidRPr="00187BFE">
        <w:rPr>
          <w:rFonts w:ascii="Times New Roman" w:eastAsia="Times New Roman" w:hAnsi="Times New Roman" w:cs="Times New Roman"/>
          <w:color w:val="000000" w:themeColor="text1"/>
          <w:szCs w:val="28"/>
          <w:lang w:eastAsia="en-GB"/>
        </w:rPr>
        <w:t xml:space="preserve">6 </w:t>
      </w:r>
      <w:proofErr w:type="spellStart"/>
      <w:r w:rsidRPr="00187BFE">
        <w:rPr>
          <w:rFonts w:ascii="Times New Roman" w:eastAsia="Times New Roman" w:hAnsi="Times New Roman" w:cs="Times New Roman"/>
          <w:color w:val="000000" w:themeColor="text1"/>
          <w:szCs w:val="28"/>
          <w:lang w:eastAsia="en-GB"/>
        </w:rPr>
        <w:t>шт</w:t>
      </w:r>
      <w:proofErr w:type="spellEnd"/>
      <w:r w:rsidRPr="00187BFE">
        <w:rPr>
          <w:rFonts w:ascii="Times New Roman" w:eastAsia="Times New Roman" w:hAnsi="Times New Roman" w:cs="Times New Roman"/>
          <w:color w:val="000000" w:themeColor="text1"/>
          <w:szCs w:val="28"/>
          <w:lang w:eastAsia="en-GB"/>
        </w:rPr>
        <w:t xml:space="preserve"> красная поролоновая насадка (2х1", 2х2", 2х3")</w:t>
      </w:r>
    </w:p>
    <w:p w14:paraId="68DAC408" w14:textId="77777777" w:rsidR="00187BFE" w:rsidRPr="00187BFE" w:rsidRDefault="00187BFE" w:rsidP="00187BFE">
      <w:pPr>
        <w:pStyle w:val="a8"/>
        <w:numPr>
          <w:ilvl w:val="0"/>
          <w:numId w:val="22"/>
        </w:numPr>
        <w:rPr>
          <w:rFonts w:ascii="Times New Roman" w:eastAsia="Times New Roman" w:hAnsi="Times New Roman" w:cs="Times New Roman"/>
          <w:color w:val="000000" w:themeColor="text1"/>
          <w:szCs w:val="28"/>
          <w:lang w:eastAsia="en-GB"/>
        </w:rPr>
      </w:pPr>
      <w:r w:rsidRPr="00187BFE">
        <w:rPr>
          <w:rFonts w:ascii="Times New Roman" w:eastAsia="Times New Roman" w:hAnsi="Times New Roman" w:cs="Times New Roman"/>
          <w:color w:val="000000" w:themeColor="text1"/>
          <w:szCs w:val="28"/>
          <w:lang w:eastAsia="en-GB"/>
        </w:rPr>
        <w:t xml:space="preserve">6 </w:t>
      </w:r>
      <w:proofErr w:type="spellStart"/>
      <w:r w:rsidRPr="00187BFE">
        <w:rPr>
          <w:rFonts w:ascii="Times New Roman" w:eastAsia="Times New Roman" w:hAnsi="Times New Roman" w:cs="Times New Roman"/>
          <w:color w:val="000000" w:themeColor="text1"/>
          <w:szCs w:val="28"/>
          <w:lang w:eastAsia="en-GB"/>
        </w:rPr>
        <w:t>шт</w:t>
      </w:r>
      <w:proofErr w:type="spellEnd"/>
      <w:r w:rsidRPr="00187BFE">
        <w:rPr>
          <w:rFonts w:ascii="Times New Roman" w:eastAsia="Times New Roman" w:hAnsi="Times New Roman" w:cs="Times New Roman"/>
          <w:color w:val="000000" w:themeColor="text1"/>
          <w:szCs w:val="28"/>
          <w:lang w:eastAsia="en-GB"/>
        </w:rPr>
        <w:t xml:space="preserve"> синяя поролоновая насадка (2х1", 2х2", 2х3")</w:t>
      </w:r>
    </w:p>
    <w:p w14:paraId="2B9F5E32" w14:textId="77777777" w:rsidR="00187BFE" w:rsidRPr="00187BFE" w:rsidRDefault="00187BFE" w:rsidP="00187BFE">
      <w:pPr>
        <w:pStyle w:val="a8"/>
        <w:numPr>
          <w:ilvl w:val="0"/>
          <w:numId w:val="22"/>
        </w:numPr>
        <w:rPr>
          <w:rFonts w:ascii="Times New Roman" w:eastAsia="Times New Roman" w:hAnsi="Times New Roman" w:cs="Times New Roman"/>
          <w:color w:val="000000" w:themeColor="text1"/>
          <w:szCs w:val="28"/>
          <w:lang w:eastAsia="en-GB"/>
        </w:rPr>
      </w:pPr>
      <w:r w:rsidRPr="00187BFE">
        <w:rPr>
          <w:rFonts w:ascii="Times New Roman" w:eastAsia="Times New Roman" w:hAnsi="Times New Roman" w:cs="Times New Roman"/>
          <w:color w:val="000000" w:themeColor="text1"/>
          <w:szCs w:val="28"/>
          <w:lang w:eastAsia="en-GB"/>
        </w:rPr>
        <w:t xml:space="preserve">6 </w:t>
      </w:r>
      <w:proofErr w:type="spellStart"/>
      <w:r w:rsidRPr="00187BFE">
        <w:rPr>
          <w:rFonts w:ascii="Times New Roman" w:eastAsia="Times New Roman" w:hAnsi="Times New Roman" w:cs="Times New Roman"/>
          <w:color w:val="000000" w:themeColor="text1"/>
          <w:szCs w:val="28"/>
          <w:lang w:eastAsia="en-GB"/>
        </w:rPr>
        <w:t>шт</w:t>
      </w:r>
      <w:proofErr w:type="spellEnd"/>
      <w:r w:rsidRPr="00187BFE">
        <w:rPr>
          <w:rFonts w:ascii="Times New Roman" w:eastAsia="Times New Roman" w:hAnsi="Times New Roman" w:cs="Times New Roman"/>
          <w:color w:val="000000" w:themeColor="text1"/>
          <w:szCs w:val="28"/>
          <w:lang w:eastAsia="en-GB"/>
        </w:rPr>
        <w:t xml:space="preserve"> черная поролоновая насадка (2х1", 2х2", 2х3")</w:t>
      </w:r>
    </w:p>
    <w:p w14:paraId="1BED5E3C" w14:textId="77777777" w:rsidR="00187BFE" w:rsidRPr="00187BFE" w:rsidRDefault="00187BFE" w:rsidP="00187BFE">
      <w:pPr>
        <w:pStyle w:val="a8"/>
        <w:numPr>
          <w:ilvl w:val="0"/>
          <w:numId w:val="22"/>
        </w:numPr>
        <w:rPr>
          <w:rFonts w:ascii="Times New Roman" w:eastAsia="Times New Roman" w:hAnsi="Times New Roman" w:cs="Times New Roman"/>
          <w:color w:val="000000" w:themeColor="text1"/>
          <w:szCs w:val="28"/>
          <w:lang w:eastAsia="en-GB"/>
        </w:rPr>
      </w:pPr>
      <w:r w:rsidRPr="00187BFE">
        <w:rPr>
          <w:rFonts w:ascii="Times New Roman" w:eastAsia="Times New Roman" w:hAnsi="Times New Roman" w:cs="Times New Roman"/>
          <w:color w:val="000000" w:themeColor="text1"/>
          <w:szCs w:val="28"/>
          <w:lang w:eastAsia="en-GB"/>
        </w:rPr>
        <w:t xml:space="preserve">9 </w:t>
      </w:r>
      <w:proofErr w:type="spellStart"/>
      <w:r w:rsidRPr="00187BFE">
        <w:rPr>
          <w:rFonts w:ascii="Times New Roman" w:eastAsia="Times New Roman" w:hAnsi="Times New Roman" w:cs="Times New Roman"/>
          <w:color w:val="000000" w:themeColor="text1"/>
          <w:szCs w:val="28"/>
          <w:lang w:eastAsia="en-GB"/>
        </w:rPr>
        <w:t>шт</w:t>
      </w:r>
      <w:proofErr w:type="spellEnd"/>
      <w:r w:rsidRPr="00187BFE">
        <w:rPr>
          <w:rFonts w:ascii="Times New Roman" w:eastAsia="Times New Roman" w:hAnsi="Times New Roman" w:cs="Times New Roman"/>
          <w:color w:val="000000" w:themeColor="text1"/>
          <w:szCs w:val="28"/>
          <w:lang w:eastAsia="en-GB"/>
        </w:rPr>
        <w:t xml:space="preserve"> полировальные подушки (3х1", 3х2", 3х3")</w:t>
      </w:r>
    </w:p>
    <w:p w14:paraId="1E44C479" w14:textId="6CD698DC" w:rsidR="00677AFE" w:rsidRPr="00187BFE" w:rsidRDefault="00187BFE" w:rsidP="00187BFE">
      <w:pPr>
        <w:pStyle w:val="a8"/>
        <w:numPr>
          <w:ilvl w:val="0"/>
          <w:numId w:val="22"/>
        </w:numPr>
      </w:pPr>
      <w:r w:rsidRPr="00187BFE">
        <w:rPr>
          <w:rFonts w:ascii="Times New Roman" w:eastAsia="Times New Roman" w:hAnsi="Times New Roman" w:cs="Times New Roman"/>
          <w:color w:val="000000" w:themeColor="text1"/>
          <w:szCs w:val="28"/>
          <w:lang w:eastAsia="en-GB"/>
        </w:rPr>
        <w:t xml:space="preserve">15 </w:t>
      </w:r>
      <w:proofErr w:type="spellStart"/>
      <w:r w:rsidRPr="00187BFE">
        <w:rPr>
          <w:rFonts w:ascii="Times New Roman" w:eastAsia="Times New Roman" w:hAnsi="Times New Roman" w:cs="Times New Roman"/>
          <w:color w:val="000000" w:themeColor="text1"/>
          <w:szCs w:val="28"/>
          <w:lang w:eastAsia="en-GB"/>
        </w:rPr>
        <w:t>шт</w:t>
      </w:r>
      <w:proofErr w:type="spellEnd"/>
      <w:r w:rsidRPr="00187BFE">
        <w:rPr>
          <w:rFonts w:ascii="Times New Roman" w:eastAsia="Times New Roman" w:hAnsi="Times New Roman" w:cs="Times New Roman"/>
          <w:color w:val="000000" w:themeColor="text1"/>
          <w:szCs w:val="28"/>
          <w:lang w:eastAsia="en-GB"/>
        </w:rPr>
        <w:t xml:space="preserve"> шлифовальные листы (5х1", 5х2", 5х3")</w:t>
      </w:r>
    </w:p>
    <w:p w14:paraId="7FB32E19" w14:textId="3309CD29" w:rsidR="00187BFE" w:rsidRDefault="00187BFE" w:rsidP="00187BFE">
      <w:pPr>
        <w:pStyle w:val="a8"/>
        <w:numPr>
          <w:ilvl w:val="0"/>
          <w:numId w:val="22"/>
        </w:numPr>
      </w:pPr>
      <w:r>
        <w:rPr>
          <w:rFonts w:ascii="Times New Roman" w:eastAsia="Times New Roman" w:hAnsi="Times New Roman" w:cs="Times New Roman"/>
          <w:color w:val="000000" w:themeColor="text1"/>
          <w:szCs w:val="28"/>
          <w:lang w:eastAsia="en-GB"/>
        </w:rPr>
        <w:t xml:space="preserve">1 </w:t>
      </w:r>
      <w:proofErr w:type="spellStart"/>
      <w:r>
        <w:rPr>
          <w:rFonts w:ascii="Times New Roman" w:eastAsia="Times New Roman" w:hAnsi="Times New Roman" w:cs="Times New Roman"/>
          <w:color w:val="000000" w:themeColor="text1"/>
          <w:szCs w:val="28"/>
          <w:lang w:eastAsia="en-GB"/>
        </w:rPr>
        <w:t>шт</w:t>
      </w:r>
      <w:proofErr w:type="spellEnd"/>
      <w:r>
        <w:rPr>
          <w:rFonts w:ascii="Times New Roman" w:eastAsia="Times New Roman" w:hAnsi="Times New Roman" w:cs="Times New Roman"/>
          <w:color w:val="000000" w:themeColor="text1"/>
          <w:szCs w:val="28"/>
          <w:lang w:eastAsia="en-GB"/>
        </w:rPr>
        <w:t xml:space="preserve"> руководство по эксплуатации</w:t>
      </w:r>
    </w:p>
    <w:p w14:paraId="36F871C4" w14:textId="77777777" w:rsidR="00677AFE" w:rsidRPr="00FC0217" w:rsidRDefault="00677AFE" w:rsidP="00677AFE">
      <w:pPr>
        <w:rPr>
          <w:rFonts w:ascii="Times New Roman" w:eastAsia="Times New Roman" w:hAnsi="Times New Roman" w:cs="Times New Roman"/>
          <w:color w:val="000000" w:themeColor="text1"/>
          <w:sz w:val="28"/>
          <w:szCs w:val="28"/>
          <w:lang w:eastAsia="en-GB"/>
        </w:rPr>
      </w:pPr>
      <w:r>
        <w:rPr>
          <w:color w:val="000000" w:themeColor="text1"/>
          <w:sz w:val="28"/>
          <w:szCs w:val="28"/>
        </w:rPr>
        <w:br w:type="page"/>
      </w:r>
    </w:p>
    <w:p w14:paraId="743131A9" w14:textId="77777777" w:rsidR="00677AFE" w:rsidRPr="00B23C9A" w:rsidRDefault="00677AFE" w:rsidP="00677AFE">
      <w:pPr>
        <w:spacing w:after="0" w:line="276" w:lineRule="auto"/>
        <w:jc w:val="center"/>
        <w:rPr>
          <w:rFonts w:ascii="Times New Roman" w:eastAsia="Times New Roman" w:hAnsi="Times New Roman" w:cs="Times New Roman"/>
          <w:b/>
          <w:sz w:val="28"/>
          <w:szCs w:val="28"/>
          <w:lang w:eastAsia="zh-CN"/>
        </w:rPr>
      </w:pPr>
      <w:r w:rsidRPr="00B23C9A">
        <w:rPr>
          <w:rFonts w:ascii="Times New Roman" w:eastAsia="Times New Roman" w:hAnsi="Times New Roman" w:cs="Times New Roman"/>
          <w:b/>
          <w:sz w:val="28"/>
          <w:szCs w:val="28"/>
          <w:lang w:eastAsia="zh-CN"/>
        </w:rPr>
        <w:lastRenderedPageBreak/>
        <w:t>НАЗНАЧЕНИЕ И ОБЩИЕ ХАРАКТЕРИСТИКИ</w:t>
      </w:r>
    </w:p>
    <w:p w14:paraId="29119871" w14:textId="5442A933" w:rsidR="0058063F" w:rsidRDefault="0058063F" w:rsidP="0058063F">
      <w:pPr>
        <w:spacing w:after="0" w:line="240" w:lineRule="auto"/>
        <w:ind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Изделие</w:t>
      </w:r>
      <w:r w:rsidR="007A3683" w:rsidRPr="007A3683">
        <w:rPr>
          <w:rFonts w:ascii="Times New Roman" w:eastAsia="SimSun" w:hAnsi="Times New Roman" w:cs="Times New Roman"/>
          <w:sz w:val="28"/>
          <w:szCs w:val="28"/>
          <w:lang w:eastAsia="zh-CN"/>
        </w:rPr>
        <w:t xml:space="preserve"> предназначен</w:t>
      </w:r>
      <w:r>
        <w:rPr>
          <w:rFonts w:ascii="Times New Roman" w:eastAsia="SimSun" w:hAnsi="Times New Roman" w:cs="Times New Roman"/>
          <w:sz w:val="28"/>
          <w:szCs w:val="28"/>
          <w:lang w:eastAsia="zh-CN"/>
        </w:rPr>
        <w:t>о</w:t>
      </w:r>
      <w:r w:rsidR="007A3683" w:rsidRPr="007A3683">
        <w:rPr>
          <w:rFonts w:ascii="Times New Roman" w:eastAsia="SimSun" w:hAnsi="Times New Roman" w:cs="Times New Roman"/>
          <w:sz w:val="28"/>
          <w:szCs w:val="28"/>
          <w:lang w:eastAsia="zh-CN"/>
        </w:rPr>
        <w:t xml:space="preserve"> </w:t>
      </w:r>
      <w:r w:rsidR="001078F2" w:rsidRPr="001078F2">
        <w:rPr>
          <w:rFonts w:ascii="Times New Roman" w:eastAsia="SimSun" w:hAnsi="Times New Roman" w:cs="Times New Roman"/>
          <w:sz w:val="28"/>
          <w:szCs w:val="28"/>
          <w:lang w:eastAsia="zh-CN"/>
        </w:rPr>
        <w:t xml:space="preserve">для </w:t>
      </w:r>
      <w:r w:rsidR="00187BFE">
        <w:rPr>
          <w:rFonts w:ascii="Times New Roman" w:eastAsia="SimSun" w:hAnsi="Times New Roman" w:cs="Times New Roman"/>
          <w:sz w:val="28"/>
          <w:szCs w:val="28"/>
          <w:lang w:eastAsia="zh-CN"/>
        </w:rPr>
        <w:t>шлифования и полировки поверхностей</w:t>
      </w:r>
      <w:r w:rsidR="006E6813">
        <w:rPr>
          <w:rFonts w:ascii="Times New Roman" w:eastAsia="SimSun" w:hAnsi="Times New Roman" w:cs="Times New Roman"/>
          <w:sz w:val="28"/>
          <w:szCs w:val="28"/>
          <w:lang w:eastAsia="zh-CN"/>
        </w:rPr>
        <w:t>, позволяет быстро снимать материал, исключая появление царапин и обеспечивая равномерность обработки.</w:t>
      </w:r>
    </w:p>
    <w:p w14:paraId="57DDBA67" w14:textId="2772DC35" w:rsidR="00677AFE" w:rsidRPr="00B23C9A" w:rsidRDefault="00677AFE" w:rsidP="0058063F">
      <w:pPr>
        <w:spacing w:after="0" w:line="240" w:lineRule="auto"/>
        <w:ind w:firstLine="567"/>
        <w:jc w:val="both"/>
        <w:rPr>
          <w:rFonts w:ascii="Times New Roman" w:eastAsia="SimSun" w:hAnsi="Times New Roman" w:cs="Times New Roman"/>
          <w:sz w:val="28"/>
          <w:szCs w:val="28"/>
          <w:lang w:eastAsia="zh-CN"/>
        </w:rPr>
      </w:pPr>
      <w:r w:rsidRPr="00B23C9A">
        <w:rPr>
          <w:rFonts w:ascii="Times New Roman" w:eastAsia="SimSun" w:hAnsi="Times New Roman" w:cs="Times New Roman"/>
          <w:sz w:val="28"/>
          <w:szCs w:val="28"/>
          <w:lang w:eastAsia="zh-CN"/>
        </w:rPr>
        <w:t xml:space="preserve">Настоящий паспорт безопасности содержит самые полные сведения и требования, необходимые и достаточные для надежной, эффективной и безопасной эксплуатации </w:t>
      </w:r>
      <w:r w:rsidR="0058063F">
        <w:rPr>
          <w:rFonts w:ascii="Times New Roman" w:eastAsia="SimSun" w:hAnsi="Times New Roman" w:cs="Times New Roman"/>
          <w:sz w:val="28"/>
          <w:szCs w:val="28"/>
          <w:lang w:eastAsia="zh-CN"/>
        </w:rPr>
        <w:t>изделия</w:t>
      </w:r>
      <w:r w:rsidRPr="00B23C9A">
        <w:rPr>
          <w:rFonts w:ascii="Times New Roman" w:eastAsia="SimSun" w:hAnsi="Times New Roman" w:cs="Times New Roman"/>
          <w:sz w:val="28"/>
          <w:szCs w:val="28"/>
          <w:lang w:eastAsia="zh-CN"/>
        </w:rPr>
        <w:t>.</w:t>
      </w:r>
    </w:p>
    <w:p w14:paraId="7044EA17" w14:textId="34349320" w:rsidR="00677AFE" w:rsidRPr="00B23C9A" w:rsidRDefault="00677AFE" w:rsidP="00677AFE">
      <w:pPr>
        <w:spacing w:after="0" w:line="240" w:lineRule="auto"/>
        <w:ind w:firstLine="567"/>
        <w:jc w:val="both"/>
        <w:rPr>
          <w:rFonts w:ascii="Times New Roman" w:eastAsia="SimSun" w:hAnsi="Times New Roman" w:cs="Times New Roman"/>
          <w:sz w:val="28"/>
          <w:szCs w:val="28"/>
          <w:lang w:eastAsia="zh-CN"/>
        </w:rPr>
      </w:pPr>
      <w:r w:rsidRPr="00B23C9A">
        <w:rPr>
          <w:rFonts w:ascii="Times New Roman" w:eastAsia="SimSun" w:hAnsi="Times New Roman" w:cs="Times New Roman"/>
          <w:sz w:val="28"/>
          <w:szCs w:val="28"/>
          <w:lang w:eastAsia="zh-CN"/>
        </w:rPr>
        <w:t>В связи с непрерывной деятельностью по усовершенствованию конструкции изделия изготовитель оставляет за собой право вносить в ее конструкцию незначительные изменения, не отраженные в настоящем паспортом безопасности и не влияющие на эффективную и безопасную работу.</w:t>
      </w:r>
    </w:p>
    <w:p w14:paraId="1ED56B0B" w14:textId="77777777" w:rsidR="00677AFE" w:rsidRPr="00B23C9A" w:rsidRDefault="00677AFE" w:rsidP="00677AFE">
      <w:pPr>
        <w:spacing w:after="0" w:line="240" w:lineRule="auto"/>
        <w:ind w:firstLine="567"/>
        <w:jc w:val="both"/>
        <w:rPr>
          <w:rFonts w:ascii="Times New Roman" w:eastAsia="SimSun" w:hAnsi="Times New Roman" w:cs="Times New Roman"/>
          <w:color w:val="C45911" w:themeColor="accent2" w:themeShade="BF"/>
          <w:sz w:val="28"/>
          <w:szCs w:val="28"/>
          <w:lang w:eastAsia="zh-CN"/>
        </w:rPr>
      </w:pPr>
    </w:p>
    <w:p w14:paraId="269E9528" w14:textId="0AABE0A4" w:rsidR="0058063F" w:rsidRPr="006E6813" w:rsidRDefault="00677AFE" w:rsidP="006E6813">
      <w:pPr>
        <w:spacing w:after="0" w:line="240" w:lineRule="auto"/>
        <w:ind w:firstLine="567"/>
        <w:jc w:val="center"/>
        <w:rPr>
          <w:rFonts w:ascii="Times New Roman" w:eastAsia="SimSun" w:hAnsi="Times New Roman" w:cs="Times New Roman"/>
          <w:b/>
          <w:color w:val="C45911" w:themeColor="accent2" w:themeShade="BF"/>
          <w:sz w:val="28"/>
          <w:szCs w:val="28"/>
          <w:lang w:eastAsia="zh-CN"/>
        </w:rPr>
      </w:pPr>
      <w:r w:rsidRPr="00B23C9A">
        <w:rPr>
          <w:rFonts w:ascii="Times New Roman" w:eastAsia="SimSun" w:hAnsi="Times New Roman" w:cs="Times New Roman"/>
          <w:b/>
          <w:color w:val="C45911" w:themeColor="accent2" w:themeShade="BF"/>
          <w:sz w:val="28"/>
          <w:szCs w:val="28"/>
          <w:lang w:eastAsia="zh-CN"/>
        </w:rPr>
        <w:t>Внешний вид</w:t>
      </w:r>
      <w:r w:rsidR="00F31AB1">
        <w:rPr>
          <w:rFonts w:ascii="Times New Roman" w:eastAsia="SimSun" w:hAnsi="Times New Roman" w:cs="Times New Roman"/>
          <w:b/>
          <w:color w:val="C45911" w:themeColor="accent2" w:themeShade="BF"/>
          <w:sz w:val="28"/>
          <w:szCs w:val="28"/>
          <w:lang w:eastAsia="zh-CN"/>
        </w:rPr>
        <w:t>*</w:t>
      </w:r>
      <w:r w:rsidR="006E6813">
        <w:rPr>
          <w:rFonts w:ascii="Times New Roman" w:eastAsia="SimSun" w:hAnsi="Times New Roman" w:cs="Times New Roman"/>
          <w:b/>
          <w:color w:val="C45911" w:themeColor="accent2" w:themeShade="BF"/>
          <w:sz w:val="28"/>
          <w:szCs w:val="28"/>
          <w:lang w:eastAsia="zh-CN"/>
        </w:rPr>
        <w:t xml:space="preserve"> и комплектующие изделия</w:t>
      </w:r>
    </w:p>
    <w:p w14:paraId="6A11366E" w14:textId="1C61DFB3" w:rsidR="00677AFE" w:rsidRPr="00B23C9A" w:rsidRDefault="00575433" w:rsidP="006E6813">
      <w:pPr>
        <w:spacing w:after="0" w:line="240" w:lineRule="auto"/>
        <w:ind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Изделие</w:t>
      </w:r>
      <w:r w:rsidR="00677AFE" w:rsidRPr="00B23C9A">
        <w:rPr>
          <w:rFonts w:ascii="Times New Roman" w:eastAsia="SimSun" w:hAnsi="Times New Roman" w:cs="Times New Roman"/>
          <w:sz w:val="28"/>
          <w:szCs w:val="28"/>
          <w:lang w:eastAsia="zh-CN"/>
        </w:rPr>
        <w:t xml:space="preserve"> состоит из </w:t>
      </w:r>
      <w:r w:rsidR="0058063F">
        <w:rPr>
          <w:rFonts w:ascii="Times New Roman" w:eastAsia="SimSun" w:hAnsi="Times New Roman" w:cs="Times New Roman"/>
          <w:sz w:val="28"/>
          <w:szCs w:val="28"/>
          <w:lang w:eastAsia="zh-CN"/>
        </w:rPr>
        <w:t>пластмассовых и металлических деталей.</w:t>
      </w:r>
    </w:p>
    <w:p w14:paraId="704AA3DB" w14:textId="61B70F0F" w:rsidR="007101B1" w:rsidRPr="006E6813" w:rsidRDefault="00677AFE" w:rsidP="006E6813">
      <w:pPr>
        <w:tabs>
          <w:tab w:val="left" w:pos="2148"/>
        </w:tabs>
        <w:spacing w:after="0" w:line="240" w:lineRule="auto"/>
        <w:ind w:firstLine="567"/>
        <w:jc w:val="both"/>
        <w:rPr>
          <w:rFonts w:ascii="Times New Roman" w:eastAsia="Times New Roman" w:hAnsi="Times New Roman" w:cs="Times New Roman"/>
          <w:sz w:val="28"/>
          <w:szCs w:val="28"/>
          <w:lang w:eastAsia="zh-CN"/>
        </w:rPr>
      </w:pPr>
      <w:r w:rsidRPr="00575433">
        <w:rPr>
          <w:rFonts w:ascii="Times New Roman" w:eastAsia="Times New Roman" w:hAnsi="Times New Roman" w:cs="Times New Roman"/>
          <w:sz w:val="28"/>
          <w:szCs w:val="28"/>
          <w:lang w:eastAsia="zh-CN"/>
        </w:rPr>
        <w:t xml:space="preserve">Внимательно изучите настоящий паспорт безопасности. Изученная информация позволит Вам научиться правильно вводить в эксплуатацию </w:t>
      </w:r>
      <w:r w:rsidR="0058063F" w:rsidRPr="00575433">
        <w:rPr>
          <w:rFonts w:ascii="Times New Roman" w:eastAsia="Times New Roman" w:hAnsi="Times New Roman" w:cs="Times New Roman"/>
          <w:sz w:val="28"/>
          <w:szCs w:val="28"/>
          <w:lang w:eastAsia="zh-CN"/>
        </w:rPr>
        <w:t>изделие</w:t>
      </w:r>
      <w:r w:rsidRPr="00575433">
        <w:rPr>
          <w:rFonts w:ascii="Times New Roman" w:eastAsia="Times New Roman" w:hAnsi="Times New Roman" w:cs="Times New Roman"/>
          <w:sz w:val="28"/>
          <w:szCs w:val="28"/>
          <w:lang w:eastAsia="zh-CN"/>
        </w:rPr>
        <w:t xml:space="preserve"> и позволит избежать ошибок и опасных ситуаций.</w:t>
      </w:r>
    </w:p>
    <w:p w14:paraId="09B490AF" w14:textId="380701D3" w:rsidR="007101B1" w:rsidRPr="00A6062D" w:rsidRDefault="007101B1" w:rsidP="007101B1">
      <w:pPr>
        <w:tabs>
          <w:tab w:val="left" w:pos="2148"/>
        </w:tabs>
        <w:spacing w:after="0" w:line="240" w:lineRule="auto"/>
        <w:ind w:firstLine="567"/>
        <w:jc w:val="both"/>
        <w:rPr>
          <w:rFonts w:ascii="Times New Roman" w:eastAsia="Times New Roman" w:hAnsi="Times New Roman" w:cs="Times New Roman"/>
          <w:sz w:val="28"/>
          <w:szCs w:val="28"/>
          <w:lang w:eastAsia="zh-CN"/>
        </w:rPr>
      </w:pPr>
      <w:r w:rsidRPr="00A6062D">
        <w:rPr>
          <w:rFonts w:ascii="Times New Roman" w:eastAsia="Times New Roman" w:hAnsi="Times New Roman" w:cs="Times New Roman"/>
          <w:sz w:val="28"/>
          <w:szCs w:val="28"/>
          <w:lang w:eastAsia="zh-CN"/>
        </w:rPr>
        <w:t xml:space="preserve">К эксплуатации изделия допускаются только лица, достигшие совершеннолетия; имеющие навыки и/или представление о принципах работы и оперирования </w:t>
      </w:r>
      <w:r w:rsidR="0058063F">
        <w:rPr>
          <w:rFonts w:ascii="Times New Roman" w:eastAsia="Times New Roman" w:hAnsi="Times New Roman" w:cs="Times New Roman"/>
          <w:sz w:val="28"/>
          <w:szCs w:val="28"/>
          <w:lang w:eastAsia="zh-CN"/>
        </w:rPr>
        <w:t>изделием</w:t>
      </w:r>
      <w:r w:rsidRPr="00A6062D">
        <w:rPr>
          <w:rFonts w:ascii="Times New Roman" w:eastAsia="Times New Roman" w:hAnsi="Times New Roman" w:cs="Times New Roman"/>
          <w:sz w:val="28"/>
          <w:szCs w:val="28"/>
          <w:lang w:eastAsia="zh-CN"/>
        </w:rPr>
        <w:t xml:space="preserve">; находящиеся в трезвом состоянии; не под действием лекарств, вызывающих сонливость и/или снижение концентрации внимания; не имеющие заболеваний, вызывающих подобные состояния, а также иных противопоказаний для работы с </w:t>
      </w:r>
      <w:r w:rsidR="0058063F">
        <w:rPr>
          <w:rFonts w:ascii="Times New Roman" w:eastAsia="Times New Roman" w:hAnsi="Times New Roman" w:cs="Times New Roman"/>
          <w:sz w:val="28"/>
          <w:szCs w:val="28"/>
          <w:lang w:eastAsia="zh-CN"/>
        </w:rPr>
        <w:t>изделием</w:t>
      </w:r>
      <w:r w:rsidRPr="00A6062D">
        <w:rPr>
          <w:rFonts w:ascii="Times New Roman" w:eastAsia="Times New Roman" w:hAnsi="Times New Roman" w:cs="Times New Roman"/>
          <w:sz w:val="28"/>
          <w:szCs w:val="28"/>
          <w:lang w:eastAsia="zh-CN"/>
        </w:rPr>
        <w:t>.</w:t>
      </w:r>
    </w:p>
    <w:p w14:paraId="2001F97F" w14:textId="77777777" w:rsidR="007B30B9" w:rsidRDefault="007B30B9">
      <w:pPr>
        <w:rPr>
          <w:rFonts w:ascii="Times New Roman" w:eastAsia="SimSun" w:hAnsi="Times New Roman" w:cs="Times New Roman"/>
          <w:b/>
          <w:color w:val="984806"/>
          <w:sz w:val="32"/>
          <w:szCs w:val="32"/>
          <w:lang w:eastAsia="en-GB"/>
        </w:rPr>
      </w:pPr>
      <w:r>
        <w:rPr>
          <w:rFonts w:ascii="Times New Roman" w:eastAsia="SimSun" w:hAnsi="Times New Roman" w:cs="Times New Roman"/>
          <w:b/>
          <w:color w:val="984806"/>
          <w:sz w:val="32"/>
          <w:szCs w:val="32"/>
          <w:lang w:eastAsia="en-GB"/>
        </w:rPr>
        <w:br w:type="page"/>
      </w:r>
    </w:p>
    <w:p w14:paraId="18EF0D53" w14:textId="166446EF" w:rsidR="00677AFE" w:rsidRDefault="006E6813" w:rsidP="007B30B9">
      <w:pPr>
        <w:jc w:val="center"/>
        <w:rPr>
          <w:rFonts w:ascii="Times New Roman" w:eastAsia="SimSun" w:hAnsi="Times New Roman" w:cs="Times New Roman"/>
          <w:b/>
          <w:color w:val="984806"/>
          <w:sz w:val="32"/>
          <w:szCs w:val="32"/>
          <w:lang w:eastAsia="en-GB"/>
        </w:rPr>
      </w:pPr>
      <w:r>
        <w:rPr>
          <w:noProof/>
        </w:rPr>
        <w:lastRenderedPageBreak/>
        <w:drawing>
          <wp:inline distT="0" distB="0" distL="0" distR="0" wp14:anchorId="078A4999" wp14:editId="5D7D0560">
            <wp:extent cx="4895850" cy="4972685"/>
            <wp:effectExtent l="0" t="0" r="0" b="0"/>
            <wp:docPr id="3" name="图片 3" descr="C:\Users\DEKO\Desktop\75mm砂轮机图解.png75mm砂轮机图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DEKO\Desktop\75mm砂轮机图解.png75mm砂轮机图解"/>
                    <pic:cNvPicPr>
                      <a:picLocks noChangeAspect="1"/>
                    </pic:cNvPicPr>
                  </pic:nvPicPr>
                  <pic:blipFill rotWithShape="1">
                    <a:blip r:embed="rId8">
                      <a:extLst>
                        <a:ext uri="{28A0092B-C50C-407E-A947-70E740481C1C}">
                          <a14:useLocalDpi xmlns:a14="http://schemas.microsoft.com/office/drawing/2010/main" val="0"/>
                        </a:ext>
                      </a:extLst>
                    </a:blip>
                    <a:srcRect l="683" t="14952"/>
                    <a:stretch/>
                  </pic:blipFill>
                  <pic:spPr bwMode="auto">
                    <a:xfrm>
                      <a:off x="0" y="0"/>
                      <a:ext cx="4895850" cy="497268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3"/>
        <w:tblW w:w="0" w:type="auto"/>
        <w:tblLook w:val="04A0" w:firstRow="1" w:lastRow="0" w:firstColumn="1" w:lastColumn="0" w:noHBand="0" w:noVBand="1"/>
      </w:tblPr>
      <w:tblGrid>
        <w:gridCol w:w="534"/>
        <w:gridCol w:w="3805"/>
        <w:gridCol w:w="1068"/>
        <w:gridCol w:w="965"/>
        <w:gridCol w:w="3408"/>
        <w:gridCol w:w="997"/>
      </w:tblGrid>
      <w:tr w:rsidR="006E6813" w14:paraId="47959238" w14:textId="77777777" w:rsidTr="007B30B9">
        <w:tc>
          <w:tcPr>
            <w:tcW w:w="535" w:type="dxa"/>
          </w:tcPr>
          <w:p w14:paraId="68E044A3" w14:textId="38228E45" w:rsidR="006E6813" w:rsidRPr="006E6813" w:rsidRDefault="006E6813" w:rsidP="006E6813">
            <w:pPr>
              <w:pStyle w:val="Default"/>
              <w:spacing w:line="276" w:lineRule="auto"/>
              <w:jc w:val="center"/>
              <w:rPr>
                <w:rFonts w:eastAsia="SimSun"/>
                <w:b/>
                <w:color w:val="auto"/>
              </w:rPr>
            </w:pPr>
            <w:r w:rsidRPr="006E6813">
              <w:rPr>
                <w:rFonts w:eastAsia="SimSun"/>
                <w:b/>
                <w:color w:val="auto"/>
              </w:rPr>
              <w:t>№</w:t>
            </w:r>
          </w:p>
        </w:tc>
        <w:tc>
          <w:tcPr>
            <w:tcW w:w="3806" w:type="dxa"/>
          </w:tcPr>
          <w:p w14:paraId="7EB61B0B" w14:textId="5E0F312C" w:rsidR="006E6813" w:rsidRPr="006E6813" w:rsidRDefault="006E6813" w:rsidP="006E6813">
            <w:pPr>
              <w:pStyle w:val="Default"/>
              <w:spacing w:line="276" w:lineRule="auto"/>
              <w:jc w:val="center"/>
              <w:rPr>
                <w:rFonts w:eastAsia="SimSun"/>
                <w:b/>
                <w:color w:val="auto"/>
              </w:rPr>
            </w:pPr>
            <w:r w:rsidRPr="006E6813">
              <w:rPr>
                <w:rFonts w:eastAsia="SimSun"/>
                <w:b/>
                <w:color w:val="auto"/>
              </w:rPr>
              <w:t>Описание</w:t>
            </w:r>
          </w:p>
        </w:tc>
        <w:tc>
          <w:tcPr>
            <w:tcW w:w="1068" w:type="dxa"/>
          </w:tcPr>
          <w:p w14:paraId="2B38828A" w14:textId="7513AB07" w:rsidR="006E6813" w:rsidRPr="006E6813" w:rsidRDefault="006E6813" w:rsidP="006E6813">
            <w:pPr>
              <w:pStyle w:val="Default"/>
              <w:spacing w:line="276" w:lineRule="auto"/>
              <w:jc w:val="center"/>
              <w:rPr>
                <w:rFonts w:eastAsia="SimSun"/>
                <w:b/>
                <w:color w:val="auto"/>
              </w:rPr>
            </w:pPr>
            <w:r w:rsidRPr="006E6813">
              <w:rPr>
                <w:rFonts w:eastAsia="SimSun"/>
                <w:b/>
                <w:color w:val="auto"/>
              </w:rPr>
              <w:t>Кол-во</w:t>
            </w:r>
          </w:p>
        </w:tc>
        <w:tc>
          <w:tcPr>
            <w:tcW w:w="965" w:type="dxa"/>
          </w:tcPr>
          <w:p w14:paraId="31F4A041" w14:textId="2D0140E4" w:rsidR="006E6813" w:rsidRPr="006E6813" w:rsidRDefault="006E6813" w:rsidP="006E6813">
            <w:pPr>
              <w:pStyle w:val="Default"/>
              <w:spacing w:line="276" w:lineRule="auto"/>
              <w:jc w:val="center"/>
              <w:rPr>
                <w:rFonts w:eastAsia="SimSun"/>
                <w:b/>
                <w:color w:val="auto"/>
              </w:rPr>
            </w:pPr>
            <w:r w:rsidRPr="006E6813">
              <w:rPr>
                <w:rFonts w:eastAsia="SimSun"/>
                <w:b/>
                <w:color w:val="auto"/>
              </w:rPr>
              <w:t>№</w:t>
            </w:r>
          </w:p>
        </w:tc>
        <w:tc>
          <w:tcPr>
            <w:tcW w:w="3409" w:type="dxa"/>
          </w:tcPr>
          <w:p w14:paraId="10B4B954" w14:textId="24232965" w:rsidR="006E6813" w:rsidRPr="006E6813" w:rsidRDefault="006E6813" w:rsidP="006E6813">
            <w:pPr>
              <w:pStyle w:val="Default"/>
              <w:spacing w:line="276" w:lineRule="auto"/>
              <w:jc w:val="center"/>
              <w:rPr>
                <w:rFonts w:eastAsia="SimSun"/>
                <w:b/>
                <w:color w:val="auto"/>
              </w:rPr>
            </w:pPr>
            <w:r w:rsidRPr="006E6813">
              <w:rPr>
                <w:rFonts w:eastAsia="SimSun"/>
                <w:b/>
                <w:color w:val="auto"/>
              </w:rPr>
              <w:t>Описание</w:t>
            </w:r>
          </w:p>
        </w:tc>
        <w:tc>
          <w:tcPr>
            <w:tcW w:w="997" w:type="dxa"/>
          </w:tcPr>
          <w:p w14:paraId="00368B95" w14:textId="73F7D4DD" w:rsidR="006E6813" w:rsidRPr="006E6813" w:rsidRDefault="006E6813" w:rsidP="006E6813">
            <w:pPr>
              <w:pStyle w:val="Default"/>
              <w:spacing w:line="276" w:lineRule="auto"/>
              <w:jc w:val="center"/>
              <w:rPr>
                <w:rFonts w:eastAsia="SimSun"/>
                <w:b/>
                <w:color w:val="auto"/>
              </w:rPr>
            </w:pPr>
            <w:r w:rsidRPr="006E6813">
              <w:rPr>
                <w:rFonts w:eastAsia="SimSun"/>
                <w:b/>
                <w:color w:val="auto"/>
              </w:rPr>
              <w:t>Кол-во</w:t>
            </w:r>
          </w:p>
        </w:tc>
      </w:tr>
      <w:tr w:rsidR="006E6813" w14:paraId="3D6DEE3D" w14:textId="77777777" w:rsidTr="007B30B9">
        <w:tc>
          <w:tcPr>
            <w:tcW w:w="535" w:type="dxa"/>
          </w:tcPr>
          <w:p w14:paraId="501745F0" w14:textId="6DEF2439" w:rsidR="006E6813" w:rsidRPr="006E6813" w:rsidRDefault="006E6813" w:rsidP="006E6813">
            <w:pPr>
              <w:pStyle w:val="Default"/>
              <w:spacing w:line="276" w:lineRule="auto"/>
              <w:jc w:val="center"/>
              <w:rPr>
                <w:rFonts w:eastAsia="SimSun"/>
                <w:bCs/>
                <w:color w:val="auto"/>
              </w:rPr>
            </w:pPr>
            <w:r>
              <w:rPr>
                <w:rFonts w:eastAsia="SimSun"/>
                <w:bCs/>
                <w:color w:val="auto"/>
              </w:rPr>
              <w:t>1</w:t>
            </w:r>
          </w:p>
        </w:tc>
        <w:tc>
          <w:tcPr>
            <w:tcW w:w="3806" w:type="dxa"/>
          </w:tcPr>
          <w:p w14:paraId="27E2D704" w14:textId="2ABFB166" w:rsidR="006E6813" w:rsidRPr="006E6813" w:rsidRDefault="006E6813" w:rsidP="00FA74BE">
            <w:pPr>
              <w:pStyle w:val="Default"/>
              <w:spacing w:line="276" w:lineRule="auto"/>
              <w:rPr>
                <w:rFonts w:eastAsia="SimSun"/>
                <w:bCs/>
                <w:color w:val="auto"/>
              </w:rPr>
            </w:pPr>
            <w:r>
              <w:rPr>
                <w:rFonts w:eastAsia="SimSun"/>
                <w:bCs/>
                <w:color w:val="auto"/>
              </w:rPr>
              <w:t>Корпус шлифмашины</w:t>
            </w:r>
          </w:p>
        </w:tc>
        <w:tc>
          <w:tcPr>
            <w:tcW w:w="1068" w:type="dxa"/>
          </w:tcPr>
          <w:p w14:paraId="445F6B3A" w14:textId="21E31DDB" w:rsidR="006E6813" w:rsidRPr="006E6813" w:rsidRDefault="006E6813" w:rsidP="00FA74BE">
            <w:pPr>
              <w:pStyle w:val="Default"/>
              <w:spacing w:line="276" w:lineRule="auto"/>
              <w:rPr>
                <w:rFonts w:eastAsia="SimSun"/>
                <w:bCs/>
                <w:color w:val="auto"/>
              </w:rPr>
            </w:pPr>
            <w:r>
              <w:rPr>
                <w:rFonts w:eastAsia="SimSun"/>
                <w:bCs/>
                <w:color w:val="auto"/>
              </w:rPr>
              <w:t>1</w:t>
            </w:r>
          </w:p>
        </w:tc>
        <w:tc>
          <w:tcPr>
            <w:tcW w:w="965" w:type="dxa"/>
          </w:tcPr>
          <w:p w14:paraId="1BA16172" w14:textId="34AD3334" w:rsidR="006E6813" w:rsidRPr="006E6813" w:rsidRDefault="006E6813" w:rsidP="00FA74BE">
            <w:pPr>
              <w:pStyle w:val="Default"/>
              <w:spacing w:line="276" w:lineRule="auto"/>
              <w:jc w:val="center"/>
              <w:rPr>
                <w:rFonts w:eastAsia="SimSun"/>
                <w:bCs/>
                <w:color w:val="auto"/>
              </w:rPr>
            </w:pPr>
            <w:r>
              <w:rPr>
                <w:rFonts w:eastAsia="SimSun"/>
                <w:bCs/>
                <w:color w:val="auto"/>
              </w:rPr>
              <w:t>16</w:t>
            </w:r>
          </w:p>
        </w:tc>
        <w:tc>
          <w:tcPr>
            <w:tcW w:w="3409" w:type="dxa"/>
          </w:tcPr>
          <w:p w14:paraId="19240FEF" w14:textId="2169F5B4" w:rsidR="006E6813" w:rsidRPr="006E6813" w:rsidRDefault="00FA74BE" w:rsidP="00FA74BE">
            <w:pPr>
              <w:pStyle w:val="Default"/>
              <w:spacing w:line="276" w:lineRule="auto"/>
              <w:rPr>
                <w:rFonts w:eastAsia="SimSun"/>
                <w:bCs/>
                <w:color w:val="auto"/>
              </w:rPr>
            </w:pPr>
            <w:r>
              <w:rPr>
                <w:rFonts w:eastAsia="SimSun"/>
                <w:bCs/>
                <w:color w:val="auto"/>
              </w:rPr>
              <w:t>Ротор</w:t>
            </w:r>
          </w:p>
        </w:tc>
        <w:tc>
          <w:tcPr>
            <w:tcW w:w="997" w:type="dxa"/>
          </w:tcPr>
          <w:p w14:paraId="1783FC2C" w14:textId="341DA94C" w:rsidR="006E6813" w:rsidRPr="006E6813" w:rsidRDefault="006E6813" w:rsidP="006E6813">
            <w:pPr>
              <w:pStyle w:val="Default"/>
              <w:spacing w:line="276" w:lineRule="auto"/>
              <w:jc w:val="center"/>
              <w:rPr>
                <w:rFonts w:eastAsia="SimSun"/>
                <w:bCs/>
                <w:color w:val="auto"/>
              </w:rPr>
            </w:pPr>
            <w:r>
              <w:rPr>
                <w:rFonts w:eastAsia="SimSun"/>
                <w:bCs/>
                <w:color w:val="auto"/>
              </w:rPr>
              <w:t>1</w:t>
            </w:r>
          </w:p>
        </w:tc>
      </w:tr>
      <w:tr w:rsidR="006E6813" w14:paraId="0D0D9CB6" w14:textId="77777777" w:rsidTr="007B30B9">
        <w:tc>
          <w:tcPr>
            <w:tcW w:w="535" w:type="dxa"/>
          </w:tcPr>
          <w:p w14:paraId="3D597439" w14:textId="0A4D8BBB" w:rsidR="006E6813" w:rsidRPr="006E6813" w:rsidRDefault="006E6813" w:rsidP="006E6813">
            <w:pPr>
              <w:pStyle w:val="Default"/>
              <w:spacing w:line="276" w:lineRule="auto"/>
              <w:jc w:val="center"/>
              <w:rPr>
                <w:rFonts w:eastAsia="SimSun"/>
                <w:bCs/>
                <w:color w:val="auto"/>
              </w:rPr>
            </w:pPr>
            <w:r>
              <w:rPr>
                <w:rFonts w:eastAsia="SimSun"/>
                <w:bCs/>
                <w:color w:val="auto"/>
              </w:rPr>
              <w:t>2</w:t>
            </w:r>
          </w:p>
        </w:tc>
        <w:tc>
          <w:tcPr>
            <w:tcW w:w="3806" w:type="dxa"/>
          </w:tcPr>
          <w:p w14:paraId="2BCC9549" w14:textId="44BA5EE1" w:rsidR="006E6813" w:rsidRPr="006E6813" w:rsidRDefault="006E6813" w:rsidP="00FA74BE">
            <w:pPr>
              <w:pStyle w:val="Default"/>
              <w:spacing w:line="276" w:lineRule="auto"/>
              <w:rPr>
                <w:rFonts w:eastAsia="SimSun"/>
                <w:bCs/>
                <w:color w:val="auto"/>
              </w:rPr>
            </w:pPr>
            <w:r>
              <w:rPr>
                <w:rFonts w:eastAsia="SimSun"/>
                <w:bCs/>
                <w:color w:val="auto"/>
              </w:rPr>
              <w:t>Резиновая втулка</w:t>
            </w:r>
          </w:p>
        </w:tc>
        <w:tc>
          <w:tcPr>
            <w:tcW w:w="1068" w:type="dxa"/>
          </w:tcPr>
          <w:p w14:paraId="6287DE8B" w14:textId="494EEF27" w:rsidR="006E6813" w:rsidRPr="006E6813" w:rsidRDefault="006E6813" w:rsidP="00FA74BE">
            <w:pPr>
              <w:pStyle w:val="Default"/>
              <w:spacing w:line="276" w:lineRule="auto"/>
              <w:rPr>
                <w:rFonts w:eastAsia="SimSun"/>
                <w:bCs/>
                <w:color w:val="auto"/>
              </w:rPr>
            </w:pPr>
            <w:r>
              <w:rPr>
                <w:rFonts w:eastAsia="SimSun"/>
                <w:bCs/>
                <w:color w:val="auto"/>
              </w:rPr>
              <w:t>1</w:t>
            </w:r>
          </w:p>
        </w:tc>
        <w:tc>
          <w:tcPr>
            <w:tcW w:w="965" w:type="dxa"/>
          </w:tcPr>
          <w:p w14:paraId="11717036" w14:textId="464BDD25" w:rsidR="006E6813" w:rsidRPr="006E6813" w:rsidRDefault="006E6813" w:rsidP="00FA74BE">
            <w:pPr>
              <w:pStyle w:val="Default"/>
              <w:spacing w:line="276" w:lineRule="auto"/>
              <w:jc w:val="center"/>
              <w:rPr>
                <w:rFonts w:eastAsia="SimSun"/>
                <w:bCs/>
                <w:color w:val="auto"/>
              </w:rPr>
            </w:pPr>
            <w:r>
              <w:rPr>
                <w:rFonts w:eastAsia="SimSun"/>
                <w:bCs/>
                <w:color w:val="auto"/>
              </w:rPr>
              <w:t>17</w:t>
            </w:r>
          </w:p>
        </w:tc>
        <w:tc>
          <w:tcPr>
            <w:tcW w:w="3409" w:type="dxa"/>
          </w:tcPr>
          <w:p w14:paraId="47EA88CE" w14:textId="6E70C7FE" w:rsidR="006E6813" w:rsidRPr="00FA74BE" w:rsidRDefault="00FA74BE" w:rsidP="00FA74BE">
            <w:pPr>
              <w:pStyle w:val="Default"/>
              <w:spacing w:line="276" w:lineRule="auto"/>
              <w:rPr>
                <w:rFonts w:eastAsia="SimSun"/>
                <w:bCs/>
                <w:color w:val="auto"/>
                <w:lang w:val="en-US"/>
              </w:rPr>
            </w:pPr>
            <w:r>
              <w:rPr>
                <w:rFonts w:eastAsia="SimSun"/>
                <w:bCs/>
                <w:color w:val="auto"/>
              </w:rPr>
              <w:t>Лопатка ротора</w:t>
            </w:r>
          </w:p>
        </w:tc>
        <w:tc>
          <w:tcPr>
            <w:tcW w:w="997" w:type="dxa"/>
          </w:tcPr>
          <w:p w14:paraId="0B8F21BA" w14:textId="69B2B077" w:rsidR="006E6813" w:rsidRPr="006E6813" w:rsidRDefault="006E6813" w:rsidP="006E6813">
            <w:pPr>
              <w:pStyle w:val="Default"/>
              <w:spacing w:line="276" w:lineRule="auto"/>
              <w:jc w:val="center"/>
              <w:rPr>
                <w:rFonts w:eastAsia="SimSun"/>
                <w:bCs/>
                <w:color w:val="auto"/>
              </w:rPr>
            </w:pPr>
            <w:r>
              <w:rPr>
                <w:rFonts w:eastAsia="SimSun"/>
                <w:bCs/>
                <w:color w:val="auto"/>
              </w:rPr>
              <w:t>5</w:t>
            </w:r>
          </w:p>
        </w:tc>
      </w:tr>
      <w:tr w:rsidR="006E6813" w14:paraId="1AD9DA66" w14:textId="77777777" w:rsidTr="007B30B9">
        <w:tc>
          <w:tcPr>
            <w:tcW w:w="535" w:type="dxa"/>
          </w:tcPr>
          <w:p w14:paraId="5E41B82C" w14:textId="5BF6437F" w:rsidR="006E6813" w:rsidRPr="006E6813" w:rsidRDefault="006E6813" w:rsidP="006E6813">
            <w:pPr>
              <w:pStyle w:val="Default"/>
              <w:spacing w:line="276" w:lineRule="auto"/>
              <w:jc w:val="center"/>
              <w:rPr>
                <w:rFonts w:eastAsia="SimSun"/>
                <w:bCs/>
                <w:color w:val="auto"/>
              </w:rPr>
            </w:pPr>
            <w:r>
              <w:rPr>
                <w:rFonts w:eastAsia="SimSun"/>
                <w:bCs/>
                <w:color w:val="auto"/>
              </w:rPr>
              <w:t>3</w:t>
            </w:r>
          </w:p>
        </w:tc>
        <w:tc>
          <w:tcPr>
            <w:tcW w:w="3806" w:type="dxa"/>
          </w:tcPr>
          <w:p w14:paraId="1A4369D2" w14:textId="3A6A03B0" w:rsidR="006E6813" w:rsidRPr="007B30B9" w:rsidRDefault="007B30B9" w:rsidP="00FA74BE">
            <w:pPr>
              <w:pStyle w:val="Default"/>
              <w:spacing w:line="276" w:lineRule="auto"/>
              <w:rPr>
                <w:rFonts w:eastAsia="SimSun"/>
                <w:bCs/>
                <w:color w:val="auto"/>
                <w:lang w:val="en-US"/>
              </w:rPr>
            </w:pPr>
            <w:r>
              <w:rPr>
                <w:rFonts w:eastAsia="SimSun"/>
                <w:bCs/>
                <w:color w:val="auto"/>
              </w:rPr>
              <w:t>Узел регулятора</w:t>
            </w:r>
          </w:p>
        </w:tc>
        <w:tc>
          <w:tcPr>
            <w:tcW w:w="1068" w:type="dxa"/>
          </w:tcPr>
          <w:p w14:paraId="273F5E1B" w14:textId="2AB956C8" w:rsidR="006E6813" w:rsidRPr="006E6813" w:rsidRDefault="006E6813" w:rsidP="00FA74BE">
            <w:pPr>
              <w:pStyle w:val="Default"/>
              <w:spacing w:line="276" w:lineRule="auto"/>
              <w:rPr>
                <w:rFonts w:eastAsia="SimSun"/>
                <w:bCs/>
                <w:color w:val="auto"/>
              </w:rPr>
            </w:pPr>
            <w:r>
              <w:rPr>
                <w:rFonts w:eastAsia="SimSun"/>
                <w:bCs/>
                <w:color w:val="auto"/>
              </w:rPr>
              <w:t>1</w:t>
            </w:r>
          </w:p>
        </w:tc>
        <w:tc>
          <w:tcPr>
            <w:tcW w:w="965" w:type="dxa"/>
          </w:tcPr>
          <w:p w14:paraId="4509E9DB" w14:textId="427DD1D4" w:rsidR="006E6813" w:rsidRPr="006E6813" w:rsidRDefault="006E6813" w:rsidP="00FA74BE">
            <w:pPr>
              <w:pStyle w:val="Default"/>
              <w:spacing w:line="276" w:lineRule="auto"/>
              <w:jc w:val="center"/>
              <w:rPr>
                <w:rFonts w:eastAsia="SimSun"/>
                <w:bCs/>
                <w:color w:val="auto"/>
              </w:rPr>
            </w:pPr>
            <w:r>
              <w:rPr>
                <w:rFonts w:eastAsia="SimSun"/>
                <w:bCs/>
                <w:color w:val="auto"/>
              </w:rPr>
              <w:t>18</w:t>
            </w:r>
          </w:p>
        </w:tc>
        <w:tc>
          <w:tcPr>
            <w:tcW w:w="3409" w:type="dxa"/>
          </w:tcPr>
          <w:p w14:paraId="285D4B4E" w14:textId="382604A0" w:rsidR="006E6813" w:rsidRPr="00FA74BE" w:rsidRDefault="00FA74BE" w:rsidP="00FA74BE">
            <w:pPr>
              <w:pStyle w:val="Default"/>
              <w:spacing w:line="276" w:lineRule="auto"/>
              <w:rPr>
                <w:rFonts w:eastAsia="SimSun"/>
                <w:bCs/>
                <w:color w:val="auto"/>
              </w:rPr>
            </w:pPr>
            <w:r>
              <w:rPr>
                <w:rFonts w:eastAsia="SimSun"/>
                <w:bCs/>
                <w:color w:val="auto"/>
              </w:rPr>
              <w:t>Кольцо</w:t>
            </w:r>
          </w:p>
        </w:tc>
        <w:tc>
          <w:tcPr>
            <w:tcW w:w="997" w:type="dxa"/>
          </w:tcPr>
          <w:p w14:paraId="1E1EB386" w14:textId="0728AB49" w:rsidR="006E6813" w:rsidRPr="006E6813" w:rsidRDefault="006E6813" w:rsidP="006E6813">
            <w:pPr>
              <w:pStyle w:val="Default"/>
              <w:spacing w:line="276" w:lineRule="auto"/>
              <w:jc w:val="center"/>
              <w:rPr>
                <w:rFonts w:eastAsia="SimSun"/>
                <w:bCs/>
                <w:color w:val="auto"/>
              </w:rPr>
            </w:pPr>
            <w:r>
              <w:rPr>
                <w:rFonts w:eastAsia="SimSun"/>
                <w:bCs/>
                <w:color w:val="auto"/>
              </w:rPr>
              <w:t>1</w:t>
            </w:r>
          </w:p>
        </w:tc>
      </w:tr>
      <w:tr w:rsidR="006E6813" w14:paraId="3BEAD627" w14:textId="77777777" w:rsidTr="007B30B9">
        <w:tc>
          <w:tcPr>
            <w:tcW w:w="535" w:type="dxa"/>
          </w:tcPr>
          <w:p w14:paraId="329C2FCE" w14:textId="118852AE" w:rsidR="006E6813" w:rsidRPr="006E6813" w:rsidRDefault="006E6813" w:rsidP="006E6813">
            <w:pPr>
              <w:pStyle w:val="Default"/>
              <w:spacing w:line="276" w:lineRule="auto"/>
              <w:jc w:val="center"/>
              <w:rPr>
                <w:rFonts w:eastAsia="SimSun"/>
                <w:bCs/>
                <w:color w:val="auto"/>
              </w:rPr>
            </w:pPr>
            <w:r>
              <w:rPr>
                <w:rFonts w:eastAsia="SimSun"/>
                <w:bCs/>
                <w:color w:val="auto"/>
              </w:rPr>
              <w:t>4</w:t>
            </w:r>
          </w:p>
        </w:tc>
        <w:tc>
          <w:tcPr>
            <w:tcW w:w="3806" w:type="dxa"/>
          </w:tcPr>
          <w:p w14:paraId="2CE2C6E2" w14:textId="0192D89E" w:rsidR="006E6813" w:rsidRPr="007B30B9" w:rsidRDefault="007B30B9" w:rsidP="00FA74BE">
            <w:pPr>
              <w:pStyle w:val="Default"/>
              <w:spacing w:line="276" w:lineRule="auto"/>
              <w:rPr>
                <w:rFonts w:eastAsia="SimSun"/>
                <w:bCs/>
                <w:color w:val="auto"/>
                <w:lang w:val="en-US"/>
              </w:rPr>
            </w:pPr>
            <w:r>
              <w:rPr>
                <w:rFonts w:eastAsia="SimSun"/>
                <w:bCs/>
                <w:color w:val="auto"/>
              </w:rPr>
              <w:t>Заглушка</w:t>
            </w:r>
          </w:p>
        </w:tc>
        <w:tc>
          <w:tcPr>
            <w:tcW w:w="1068" w:type="dxa"/>
          </w:tcPr>
          <w:p w14:paraId="12F485CD" w14:textId="23430F4C" w:rsidR="006E6813" w:rsidRPr="006E6813" w:rsidRDefault="006E6813" w:rsidP="00FA74BE">
            <w:pPr>
              <w:pStyle w:val="Default"/>
              <w:spacing w:line="276" w:lineRule="auto"/>
              <w:rPr>
                <w:rFonts w:eastAsia="SimSun"/>
                <w:bCs/>
                <w:color w:val="auto"/>
              </w:rPr>
            </w:pPr>
            <w:r>
              <w:rPr>
                <w:rFonts w:eastAsia="SimSun"/>
                <w:bCs/>
                <w:color w:val="auto"/>
              </w:rPr>
              <w:t>1</w:t>
            </w:r>
          </w:p>
        </w:tc>
        <w:tc>
          <w:tcPr>
            <w:tcW w:w="965" w:type="dxa"/>
          </w:tcPr>
          <w:p w14:paraId="49BDB7B4" w14:textId="20DBE302" w:rsidR="006E6813" w:rsidRPr="006E6813" w:rsidRDefault="006E6813" w:rsidP="00FA74BE">
            <w:pPr>
              <w:pStyle w:val="Default"/>
              <w:spacing w:line="276" w:lineRule="auto"/>
              <w:jc w:val="center"/>
              <w:rPr>
                <w:rFonts w:eastAsia="SimSun"/>
                <w:bCs/>
                <w:color w:val="auto"/>
              </w:rPr>
            </w:pPr>
            <w:r>
              <w:rPr>
                <w:rFonts w:eastAsia="SimSun"/>
                <w:bCs/>
                <w:color w:val="auto"/>
              </w:rPr>
              <w:t>19</w:t>
            </w:r>
          </w:p>
        </w:tc>
        <w:tc>
          <w:tcPr>
            <w:tcW w:w="3409" w:type="dxa"/>
          </w:tcPr>
          <w:p w14:paraId="0E3D5101" w14:textId="1FBCEF23" w:rsidR="006E6813" w:rsidRPr="006E6813" w:rsidRDefault="00FA74BE" w:rsidP="00FA74BE">
            <w:pPr>
              <w:pStyle w:val="Default"/>
              <w:spacing w:line="276" w:lineRule="auto"/>
              <w:rPr>
                <w:rFonts w:eastAsia="SimSun"/>
                <w:bCs/>
                <w:color w:val="auto"/>
              </w:rPr>
            </w:pPr>
            <w:r>
              <w:rPr>
                <w:rFonts w:eastAsia="SimSun"/>
                <w:bCs/>
                <w:color w:val="auto"/>
              </w:rPr>
              <w:t>Цилиндр</w:t>
            </w:r>
          </w:p>
        </w:tc>
        <w:tc>
          <w:tcPr>
            <w:tcW w:w="997" w:type="dxa"/>
          </w:tcPr>
          <w:p w14:paraId="61595A52" w14:textId="3E3FD222" w:rsidR="006E6813" w:rsidRPr="006E6813" w:rsidRDefault="006E6813" w:rsidP="006E6813">
            <w:pPr>
              <w:pStyle w:val="Default"/>
              <w:spacing w:line="276" w:lineRule="auto"/>
              <w:jc w:val="center"/>
              <w:rPr>
                <w:rFonts w:eastAsia="SimSun"/>
                <w:bCs/>
                <w:color w:val="auto"/>
              </w:rPr>
            </w:pPr>
            <w:r>
              <w:rPr>
                <w:rFonts w:eastAsia="SimSun"/>
                <w:bCs/>
                <w:color w:val="auto"/>
              </w:rPr>
              <w:t>1</w:t>
            </w:r>
          </w:p>
        </w:tc>
      </w:tr>
      <w:tr w:rsidR="006E6813" w14:paraId="630E1D13" w14:textId="77777777" w:rsidTr="007B30B9">
        <w:tc>
          <w:tcPr>
            <w:tcW w:w="535" w:type="dxa"/>
          </w:tcPr>
          <w:p w14:paraId="3B267241" w14:textId="35D89422" w:rsidR="006E6813" w:rsidRPr="006E6813" w:rsidRDefault="006E6813" w:rsidP="006E6813">
            <w:pPr>
              <w:pStyle w:val="Default"/>
              <w:spacing w:line="276" w:lineRule="auto"/>
              <w:jc w:val="center"/>
              <w:rPr>
                <w:rFonts w:eastAsia="SimSun"/>
                <w:bCs/>
                <w:color w:val="auto"/>
              </w:rPr>
            </w:pPr>
            <w:r>
              <w:rPr>
                <w:rFonts w:eastAsia="SimSun"/>
                <w:bCs/>
                <w:color w:val="auto"/>
              </w:rPr>
              <w:t>5</w:t>
            </w:r>
          </w:p>
        </w:tc>
        <w:tc>
          <w:tcPr>
            <w:tcW w:w="3806" w:type="dxa"/>
          </w:tcPr>
          <w:p w14:paraId="4CFA0A85" w14:textId="60BFFEC5" w:rsidR="006E6813" w:rsidRPr="006E6813" w:rsidRDefault="006E6813" w:rsidP="00FA74BE">
            <w:pPr>
              <w:pStyle w:val="Default"/>
              <w:spacing w:line="276" w:lineRule="auto"/>
              <w:rPr>
                <w:rFonts w:eastAsia="SimSun"/>
                <w:bCs/>
                <w:color w:val="auto"/>
              </w:rPr>
            </w:pPr>
            <w:r>
              <w:rPr>
                <w:rFonts w:eastAsia="SimSun"/>
                <w:bCs/>
                <w:color w:val="auto"/>
              </w:rPr>
              <w:t>Пружина с уплотнительным кольцом</w:t>
            </w:r>
          </w:p>
        </w:tc>
        <w:tc>
          <w:tcPr>
            <w:tcW w:w="1068" w:type="dxa"/>
          </w:tcPr>
          <w:p w14:paraId="2F72612A" w14:textId="5EAEABE0" w:rsidR="006E6813" w:rsidRPr="006E6813" w:rsidRDefault="006E6813" w:rsidP="00FA74BE">
            <w:pPr>
              <w:pStyle w:val="Default"/>
              <w:spacing w:line="276" w:lineRule="auto"/>
              <w:rPr>
                <w:rFonts w:eastAsia="SimSun"/>
                <w:bCs/>
                <w:color w:val="auto"/>
              </w:rPr>
            </w:pPr>
            <w:r>
              <w:rPr>
                <w:rFonts w:eastAsia="SimSun"/>
                <w:bCs/>
                <w:color w:val="auto"/>
              </w:rPr>
              <w:t>1</w:t>
            </w:r>
          </w:p>
        </w:tc>
        <w:tc>
          <w:tcPr>
            <w:tcW w:w="965" w:type="dxa"/>
          </w:tcPr>
          <w:p w14:paraId="520661B9" w14:textId="60AD2DA9" w:rsidR="006E6813" w:rsidRPr="006E6813" w:rsidRDefault="006E6813" w:rsidP="00FA74BE">
            <w:pPr>
              <w:pStyle w:val="Default"/>
              <w:spacing w:line="276" w:lineRule="auto"/>
              <w:jc w:val="center"/>
              <w:rPr>
                <w:rFonts w:eastAsia="SimSun"/>
                <w:bCs/>
                <w:color w:val="auto"/>
              </w:rPr>
            </w:pPr>
            <w:r>
              <w:rPr>
                <w:rFonts w:eastAsia="SimSun"/>
                <w:bCs/>
                <w:color w:val="auto"/>
              </w:rPr>
              <w:t>20</w:t>
            </w:r>
          </w:p>
        </w:tc>
        <w:tc>
          <w:tcPr>
            <w:tcW w:w="3409" w:type="dxa"/>
          </w:tcPr>
          <w:p w14:paraId="59DFCB66" w14:textId="27EB338E" w:rsidR="006E6813" w:rsidRPr="00FA74BE" w:rsidRDefault="00FA74BE" w:rsidP="00FA74BE">
            <w:pPr>
              <w:pStyle w:val="Default"/>
              <w:spacing w:line="276" w:lineRule="auto"/>
              <w:rPr>
                <w:rFonts w:eastAsia="SimSun"/>
                <w:bCs/>
                <w:color w:val="auto"/>
              </w:rPr>
            </w:pPr>
            <w:r>
              <w:rPr>
                <w:rFonts w:eastAsia="SimSun"/>
                <w:bCs/>
                <w:color w:val="auto"/>
              </w:rPr>
              <w:t>Передняя крышка</w:t>
            </w:r>
          </w:p>
        </w:tc>
        <w:tc>
          <w:tcPr>
            <w:tcW w:w="997" w:type="dxa"/>
          </w:tcPr>
          <w:p w14:paraId="798AF60C" w14:textId="316D2830" w:rsidR="006E6813" w:rsidRPr="006E6813" w:rsidRDefault="006E6813" w:rsidP="006E6813">
            <w:pPr>
              <w:pStyle w:val="Default"/>
              <w:spacing w:line="276" w:lineRule="auto"/>
              <w:jc w:val="center"/>
              <w:rPr>
                <w:rFonts w:eastAsia="SimSun"/>
                <w:bCs/>
                <w:color w:val="auto"/>
              </w:rPr>
            </w:pPr>
            <w:r>
              <w:rPr>
                <w:rFonts w:eastAsia="SimSun"/>
                <w:bCs/>
                <w:color w:val="auto"/>
              </w:rPr>
              <w:t>1</w:t>
            </w:r>
          </w:p>
        </w:tc>
      </w:tr>
      <w:tr w:rsidR="006E6813" w14:paraId="654B4536" w14:textId="77777777" w:rsidTr="007B30B9">
        <w:tc>
          <w:tcPr>
            <w:tcW w:w="535" w:type="dxa"/>
          </w:tcPr>
          <w:p w14:paraId="2F7E3F57" w14:textId="50B7BBA9" w:rsidR="006E6813" w:rsidRPr="006E6813" w:rsidRDefault="006E6813" w:rsidP="006E6813">
            <w:pPr>
              <w:pStyle w:val="Default"/>
              <w:spacing w:line="276" w:lineRule="auto"/>
              <w:jc w:val="center"/>
              <w:rPr>
                <w:rFonts w:eastAsia="SimSun"/>
                <w:bCs/>
                <w:color w:val="auto"/>
              </w:rPr>
            </w:pPr>
            <w:r>
              <w:rPr>
                <w:rFonts w:eastAsia="SimSun"/>
                <w:bCs/>
                <w:color w:val="auto"/>
              </w:rPr>
              <w:t>6</w:t>
            </w:r>
          </w:p>
        </w:tc>
        <w:tc>
          <w:tcPr>
            <w:tcW w:w="3806" w:type="dxa"/>
          </w:tcPr>
          <w:p w14:paraId="1950B37E" w14:textId="2D907A00" w:rsidR="006E6813" w:rsidRPr="006E6813" w:rsidRDefault="007B30B9" w:rsidP="00FA74BE">
            <w:pPr>
              <w:pStyle w:val="Default"/>
              <w:spacing w:line="276" w:lineRule="auto"/>
              <w:rPr>
                <w:rFonts w:eastAsia="SimSun"/>
                <w:bCs/>
                <w:color w:val="auto"/>
              </w:rPr>
            </w:pPr>
            <w:r>
              <w:rPr>
                <w:rFonts w:eastAsia="SimSun"/>
                <w:bCs/>
                <w:color w:val="auto"/>
              </w:rPr>
              <w:t>Пружина</w:t>
            </w:r>
          </w:p>
        </w:tc>
        <w:tc>
          <w:tcPr>
            <w:tcW w:w="1068" w:type="dxa"/>
          </w:tcPr>
          <w:p w14:paraId="480295CE" w14:textId="6E04A556" w:rsidR="006E6813" w:rsidRPr="006E6813" w:rsidRDefault="006E6813" w:rsidP="00FA74BE">
            <w:pPr>
              <w:pStyle w:val="Default"/>
              <w:spacing w:line="276" w:lineRule="auto"/>
              <w:rPr>
                <w:rFonts w:eastAsia="SimSun"/>
                <w:bCs/>
                <w:color w:val="auto"/>
              </w:rPr>
            </w:pPr>
            <w:r>
              <w:rPr>
                <w:rFonts w:eastAsia="SimSun"/>
                <w:bCs/>
                <w:color w:val="auto"/>
              </w:rPr>
              <w:t>1</w:t>
            </w:r>
          </w:p>
        </w:tc>
        <w:tc>
          <w:tcPr>
            <w:tcW w:w="965" w:type="dxa"/>
          </w:tcPr>
          <w:p w14:paraId="2639E00C" w14:textId="78E1B14F" w:rsidR="006E6813" w:rsidRPr="006E6813" w:rsidRDefault="006E6813" w:rsidP="00FA74BE">
            <w:pPr>
              <w:pStyle w:val="Default"/>
              <w:spacing w:line="276" w:lineRule="auto"/>
              <w:jc w:val="center"/>
              <w:rPr>
                <w:rFonts w:eastAsia="SimSun"/>
                <w:bCs/>
                <w:color w:val="auto"/>
              </w:rPr>
            </w:pPr>
            <w:r>
              <w:rPr>
                <w:rFonts w:eastAsia="SimSun"/>
                <w:bCs/>
                <w:color w:val="auto"/>
              </w:rPr>
              <w:t>21</w:t>
            </w:r>
          </w:p>
        </w:tc>
        <w:tc>
          <w:tcPr>
            <w:tcW w:w="3409" w:type="dxa"/>
          </w:tcPr>
          <w:p w14:paraId="1554E888" w14:textId="11DF2B78" w:rsidR="006E6813" w:rsidRPr="006E6813" w:rsidRDefault="00FA74BE" w:rsidP="00FA74BE">
            <w:pPr>
              <w:pStyle w:val="Default"/>
              <w:spacing w:line="276" w:lineRule="auto"/>
              <w:rPr>
                <w:rFonts w:eastAsia="SimSun"/>
                <w:bCs/>
                <w:color w:val="auto"/>
              </w:rPr>
            </w:pPr>
            <w:r>
              <w:rPr>
                <w:rFonts w:eastAsia="SimSun"/>
                <w:bCs/>
                <w:color w:val="auto"/>
              </w:rPr>
              <w:t>Ш</w:t>
            </w:r>
            <w:r w:rsidRPr="00FA74BE">
              <w:rPr>
                <w:rFonts w:eastAsia="SimSun"/>
                <w:bCs/>
                <w:color w:val="auto"/>
              </w:rPr>
              <w:t>арикоподшипник</w:t>
            </w:r>
          </w:p>
        </w:tc>
        <w:tc>
          <w:tcPr>
            <w:tcW w:w="997" w:type="dxa"/>
          </w:tcPr>
          <w:p w14:paraId="75695769" w14:textId="43AB7801" w:rsidR="006E6813" w:rsidRPr="006E6813" w:rsidRDefault="006E6813" w:rsidP="006E6813">
            <w:pPr>
              <w:pStyle w:val="Default"/>
              <w:spacing w:line="276" w:lineRule="auto"/>
              <w:jc w:val="center"/>
              <w:rPr>
                <w:rFonts w:eastAsia="SimSun"/>
                <w:bCs/>
                <w:color w:val="auto"/>
              </w:rPr>
            </w:pPr>
            <w:r>
              <w:rPr>
                <w:rFonts w:eastAsia="SimSun"/>
                <w:bCs/>
                <w:color w:val="auto"/>
              </w:rPr>
              <w:t>1</w:t>
            </w:r>
          </w:p>
        </w:tc>
      </w:tr>
      <w:tr w:rsidR="006E6813" w14:paraId="5CD61778" w14:textId="77777777" w:rsidTr="007B30B9">
        <w:tc>
          <w:tcPr>
            <w:tcW w:w="535" w:type="dxa"/>
          </w:tcPr>
          <w:p w14:paraId="13AB2261" w14:textId="33A71E08" w:rsidR="006E6813" w:rsidRPr="006E6813" w:rsidRDefault="006E6813" w:rsidP="006E6813">
            <w:pPr>
              <w:pStyle w:val="Default"/>
              <w:spacing w:line="276" w:lineRule="auto"/>
              <w:jc w:val="center"/>
              <w:rPr>
                <w:rFonts w:eastAsia="SimSun"/>
                <w:bCs/>
                <w:color w:val="auto"/>
              </w:rPr>
            </w:pPr>
            <w:r>
              <w:rPr>
                <w:rFonts w:eastAsia="SimSun"/>
                <w:bCs/>
                <w:color w:val="auto"/>
              </w:rPr>
              <w:t>7</w:t>
            </w:r>
          </w:p>
        </w:tc>
        <w:tc>
          <w:tcPr>
            <w:tcW w:w="3806" w:type="dxa"/>
          </w:tcPr>
          <w:p w14:paraId="27529D16" w14:textId="1CA624F6" w:rsidR="006E6813" w:rsidRPr="006E6813" w:rsidRDefault="006E6813" w:rsidP="00FA74BE">
            <w:pPr>
              <w:pStyle w:val="Default"/>
              <w:spacing w:line="276" w:lineRule="auto"/>
              <w:rPr>
                <w:rFonts w:eastAsia="SimSun"/>
                <w:bCs/>
                <w:color w:val="auto"/>
              </w:rPr>
            </w:pPr>
            <w:r>
              <w:rPr>
                <w:rFonts w:eastAsia="SimSun"/>
                <w:bCs/>
                <w:color w:val="auto"/>
              </w:rPr>
              <w:t>Стальной шарик</w:t>
            </w:r>
          </w:p>
        </w:tc>
        <w:tc>
          <w:tcPr>
            <w:tcW w:w="1068" w:type="dxa"/>
          </w:tcPr>
          <w:p w14:paraId="27611129" w14:textId="4347C2D6" w:rsidR="006E6813" w:rsidRPr="006E6813" w:rsidRDefault="006E6813" w:rsidP="00FA74BE">
            <w:pPr>
              <w:pStyle w:val="Default"/>
              <w:spacing w:line="276" w:lineRule="auto"/>
              <w:rPr>
                <w:rFonts w:eastAsia="SimSun"/>
                <w:bCs/>
                <w:color w:val="auto"/>
              </w:rPr>
            </w:pPr>
            <w:r>
              <w:rPr>
                <w:rFonts w:eastAsia="SimSun"/>
                <w:bCs/>
                <w:color w:val="auto"/>
              </w:rPr>
              <w:t>1</w:t>
            </w:r>
          </w:p>
        </w:tc>
        <w:tc>
          <w:tcPr>
            <w:tcW w:w="965" w:type="dxa"/>
          </w:tcPr>
          <w:p w14:paraId="51DC2643" w14:textId="3A392DE8" w:rsidR="006E6813" w:rsidRPr="006E6813" w:rsidRDefault="006E6813" w:rsidP="00FA74BE">
            <w:pPr>
              <w:pStyle w:val="Default"/>
              <w:spacing w:line="276" w:lineRule="auto"/>
              <w:jc w:val="center"/>
              <w:rPr>
                <w:rFonts w:eastAsia="SimSun"/>
                <w:bCs/>
                <w:color w:val="auto"/>
              </w:rPr>
            </w:pPr>
            <w:r>
              <w:rPr>
                <w:rFonts w:eastAsia="SimSun"/>
                <w:bCs/>
                <w:color w:val="auto"/>
              </w:rPr>
              <w:t>22</w:t>
            </w:r>
          </w:p>
        </w:tc>
        <w:tc>
          <w:tcPr>
            <w:tcW w:w="3409" w:type="dxa"/>
          </w:tcPr>
          <w:p w14:paraId="05B4C66A" w14:textId="0A3A4C87" w:rsidR="006E6813" w:rsidRPr="006E6813" w:rsidRDefault="00FA74BE" w:rsidP="00FA74BE">
            <w:pPr>
              <w:pStyle w:val="Default"/>
              <w:spacing w:line="276" w:lineRule="auto"/>
              <w:rPr>
                <w:rFonts w:eastAsia="SimSun"/>
                <w:bCs/>
                <w:color w:val="auto"/>
              </w:rPr>
            </w:pPr>
            <w:r>
              <w:rPr>
                <w:rFonts w:eastAsia="SimSun"/>
                <w:bCs/>
                <w:color w:val="auto"/>
              </w:rPr>
              <w:t>Стабилизатор</w:t>
            </w:r>
          </w:p>
        </w:tc>
        <w:tc>
          <w:tcPr>
            <w:tcW w:w="997" w:type="dxa"/>
          </w:tcPr>
          <w:p w14:paraId="032C7D78" w14:textId="24278B8B" w:rsidR="006E6813" w:rsidRPr="006E6813" w:rsidRDefault="006E6813" w:rsidP="006E6813">
            <w:pPr>
              <w:pStyle w:val="Default"/>
              <w:spacing w:line="276" w:lineRule="auto"/>
              <w:jc w:val="center"/>
              <w:rPr>
                <w:rFonts w:eastAsia="SimSun"/>
                <w:bCs/>
                <w:color w:val="auto"/>
              </w:rPr>
            </w:pPr>
            <w:r>
              <w:rPr>
                <w:rFonts w:eastAsia="SimSun"/>
                <w:bCs/>
                <w:color w:val="auto"/>
              </w:rPr>
              <w:t>1</w:t>
            </w:r>
          </w:p>
        </w:tc>
      </w:tr>
      <w:tr w:rsidR="006E6813" w14:paraId="70ADE97D" w14:textId="77777777" w:rsidTr="007B30B9">
        <w:tc>
          <w:tcPr>
            <w:tcW w:w="535" w:type="dxa"/>
          </w:tcPr>
          <w:p w14:paraId="6FCA55FC" w14:textId="2D37F85E" w:rsidR="006E6813" w:rsidRPr="006E6813" w:rsidRDefault="006E6813" w:rsidP="006E6813">
            <w:pPr>
              <w:pStyle w:val="Default"/>
              <w:spacing w:line="276" w:lineRule="auto"/>
              <w:jc w:val="center"/>
              <w:rPr>
                <w:rFonts w:eastAsia="SimSun"/>
                <w:bCs/>
                <w:color w:val="auto"/>
              </w:rPr>
            </w:pPr>
            <w:r>
              <w:rPr>
                <w:rFonts w:eastAsia="SimSun"/>
                <w:bCs/>
                <w:color w:val="auto"/>
              </w:rPr>
              <w:t>8</w:t>
            </w:r>
          </w:p>
        </w:tc>
        <w:tc>
          <w:tcPr>
            <w:tcW w:w="3806" w:type="dxa"/>
          </w:tcPr>
          <w:p w14:paraId="4051A20D" w14:textId="4D0093FD" w:rsidR="006E6813" w:rsidRPr="006E6813" w:rsidRDefault="006E6813" w:rsidP="00FA74BE">
            <w:pPr>
              <w:pStyle w:val="Default"/>
              <w:spacing w:line="276" w:lineRule="auto"/>
              <w:rPr>
                <w:rFonts w:eastAsia="SimSun"/>
                <w:bCs/>
                <w:color w:val="auto"/>
              </w:rPr>
            </w:pPr>
            <w:r>
              <w:rPr>
                <w:rFonts w:eastAsia="SimSun"/>
                <w:bCs/>
                <w:color w:val="auto"/>
              </w:rPr>
              <w:t>Штифт клапана</w:t>
            </w:r>
          </w:p>
        </w:tc>
        <w:tc>
          <w:tcPr>
            <w:tcW w:w="1068" w:type="dxa"/>
          </w:tcPr>
          <w:p w14:paraId="16C2B028" w14:textId="330A697B" w:rsidR="006E6813" w:rsidRPr="006E6813" w:rsidRDefault="006E6813" w:rsidP="00FA74BE">
            <w:pPr>
              <w:pStyle w:val="Default"/>
              <w:spacing w:line="276" w:lineRule="auto"/>
              <w:rPr>
                <w:rFonts w:eastAsia="SimSun"/>
                <w:bCs/>
                <w:color w:val="auto"/>
              </w:rPr>
            </w:pPr>
            <w:r>
              <w:rPr>
                <w:rFonts w:eastAsia="SimSun"/>
                <w:bCs/>
                <w:color w:val="auto"/>
              </w:rPr>
              <w:t>1</w:t>
            </w:r>
          </w:p>
        </w:tc>
        <w:tc>
          <w:tcPr>
            <w:tcW w:w="965" w:type="dxa"/>
          </w:tcPr>
          <w:p w14:paraId="45ECA36E" w14:textId="0202F89A" w:rsidR="006E6813" w:rsidRPr="006E6813" w:rsidRDefault="006E6813" w:rsidP="00FA74BE">
            <w:pPr>
              <w:pStyle w:val="Default"/>
              <w:spacing w:line="276" w:lineRule="auto"/>
              <w:jc w:val="center"/>
              <w:rPr>
                <w:rFonts w:eastAsia="SimSun"/>
                <w:bCs/>
                <w:color w:val="auto"/>
              </w:rPr>
            </w:pPr>
            <w:r>
              <w:rPr>
                <w:rFonts w:eastAsia="SimSun"/>
                <w:bCs/>
                <w:color w:val="auto"/>
              </w:rPr>
              <w:t>23</w:t>
            </w:r>
            <w:r w:rsidR="00FA74BE">
              <w:rPr>
                <w:rFonts w:eastAsia="SimSun"/>
                <w:bCs/>
                <w:color w:val="auto"/>
              </w:rPr>
              <w:t>-23а</w:t>
            </w:r>
          </w:p>
        </w:tc>
        <w:tc>
          <w:tcPr>
            <w:tcW w:w="3409" w:type="dxa"/>
          </w:tcPr>
          <w:p w14:paraId="224695F1" w14:textId="054C781E" w:rsidR="006E6813" w:rsidRPr="00FA74BE" w:rsidRDefault="00FA74BE" w:rsidP="00FA74BE">
            <w:pPr>
              <w:pStyle w:val="Default"/>
              <w:spacing w:line="276" w:lineRule="auto"/>
              <w:rPr>
                <w:rFonts w:eastAsia="SimSun"/>
                <w:bCs/>
                <w:color w:val="auto"/>
              </w:rPr>
            </w:pPr>
            <w:r>
              <w:rPr>
                <w:rFonts w:eastAsia="SimSun"/>
                <w:bCs/>
                <w:color w:val="auto"/>
              </w:rPr>
              <w:t>Стопорный болт</w:t>
            </w:r>
          </w:p>
        </w:tc>
        <w:tc>
          <w:tcPr>
            <w:tcW w:w="997" w:type="dxa"/>
          </w:tcPr>
          <w:p w14:paraId="08F3165F" w14:textId="1C210A6C" w:rsidR="006E6813" w:rsidRPr="006E6813" w:rsidRDefault="006E6813" w:rsidP="006E6813">
            <w:pPr>
              <w:pStyle w:val="Default"/>
              <w:spacing w:line="276" w:lineRule="auto"/>
              <w:jc w:val="center"/>
              <w:rPr>
                <w:rFonts w:eastAsia="SimSun"/>
                <w:bCs/>
                <w:color w:val="auto"/>
              </w:rPr>
            </w:pPr>
            <w:r>
              <w:rPr>
                <w:rFonts w:eastAsia="SimSun"/>
                <w:bCs/>
                <w:color w:val="auto"/>
              </w:rPr>
              <w:t>1</w:t>
            </w:r>
          </w:p>
        </w:tc>
      </w:tr>
      <w:tr w:rsidR="006E6813" w14:paraId="0514CEF6" w14:textId="77777777" w:rsidTr="007B30B9">
        <w:tc>
          <w:tcPr>
            <w:tcW w:w="535" w:type="dxa"/>
          </w:tcPr>
          <w:p w14:paraId="4145C4A9" w14:textId="573FF15C" w:rsidR="006E6813" w:rsidRPr="006E6813" w:rsidRDefault="006E6813" w:rsidP="006E6813">
            <w:pPr>
              <w:pStyle w:val="Default"/>
              <w:spacing w:line="276" w:lineRule="auto"/>
              <w:jc w:val="center"/>
              <w:rPr>
                <w:rFonts w:eastAsia="SimSun"/>
                <w:bCs/>
                <w:color w:val="auto"/>
              </w:rPr>
            </w:pPr>
            <w:r>
              <w:rPr>
                <w:rFonts w:eastAsia="SimSun"/>
                <w:bCs/>
                <w:color w:val="auto"/>
              </w:rPr>
              <w:t>9</w:t>
            </w:r>
          </w:p>
        </w:tc>
        <w:tc>
          <w:tcPr>
            <w:tcW w:w="3806" w:type="dxa"/>
          </w:tcPr>
          <w:p w14:paraId="2C966CED" w14:textId="2BAF08DF" w:rsidR="006E6813" w:rsidRPr="006E6813" w:rsidRDefault="006E6813" w:rsidP="00FA74BE">
            <w:pPr>
              <w:pStyle w:val="Default"/>
              <w:spacing w:line="276" w:lineRule="auto"/>
              <w:rPr>
                <w:rFonts w:eastAsia="SimSun"/>
                <w:bCs/>
                <w:color w:val="auto"/>
              </w:rPr>
            </w:pPr>
            <w:r>
              <w:rPr>
                <w:rFonts w:eastAsia="SimSun"/>
                <w:bCs/>
                <w:color w:val="auto"/>
              </w:rPr>
              <w:t>Втулка клапана</w:t>
            </w:r>
          </w:p>
        </w:tc>
        <w:tc>
          <w:tcPr>
            <w:tcW w:w="1068" w:type="dxa"/>
          </w:tcPr>
          <w:p w14:paraId="21DD784C" w14:textId="317D5014" w:rsidR="006E6813" w:rsidRPr="006E6813" w:rsidRDefault="006E6813" w:rsidP="00FA74BE">
            <w:pPr>
              <w:pStyle w:val="Default"/>
              <w:spacing w:line="276" w:lineRule="auto"/>
              <w:rPr>
                <w:rFonts w:eastAsia="SimSun"/>
                <w:bCs/>
                <w:color w:val="auto"/>
              </w:rPr>
            </w:pPr>
            <w:r>
              <w:rPr>
                <w:rFonts w:eastAsia="SimSun"/>
                <w:bCs/>
                <w:color w:val="auto"/>
              </w:rPr>
              <w:t>1</w:t>
            </w:r>
          </w:p>
        </w:tc>
        <w:tc>
          <w:tcPr>
            <w:tcW w:w="965" w:type="dxa"/>
          </w:tcPr>
          <w:p w14:paraId="485CB7ED" w14:textId="3C4B0A78" w:rsidR="006E6813" w:rsidRPr="006E6813" w:rsidRDefault="006E6813" w:rsidP="00FA74BE">
            <w:pPr>
              <w:pStyle w:val="Default"/>
              <w:spacing w:line="276" w:lineRule="auto"/>
              <w:jc w:val="center"/>
              <w:rPr>
                <w:rFonts w:eastAsia="SimSun"/>
                <w:bCs/>
                <w:color w:val="auto"/>
              </w:rPr>
            </w:pPr>
            <w:r>
              <w:rPr>
                <w:rFonts w:eastAsia="SimSun"/>
                <w:bCs/>
                <w:color w:val="auto"/>
              </w:rPr>
              <w:t>24</w:t>
            </w:r>
          </w:p>
        </w:tc>
        <w:tc>
          <w:tcPr>
            <w:tcW w:w="3409" w:type="dxa"/>
          </w:tcPr>
          <w:p w14:paraId="2808E168" w14:textId="0C882B79" w:rsidR="006E6813" w:rsidRPr="00FA74BE" w:rsidRDefault="00FA74BE" w:rsidP="00FA74BE">
            <w:pPr>
              <w:pStyle w:val="Default"/>
              <w:spacing w:line="276" w:lineRule="auto"/>
              <w:rPr>
                <w:rFonts w:eastAsia="SimSun"/>
                <w:bCs/>
                <w:color w:val="auto"/>
              </w:rPr>
            </w:pPr>
            <w:r>
              <w:rPr>
                <w:rFonts w:eastAsia="SimSun"/>
                <w:bCs/>
                <w:color w:val="auto"/>
              </w:rPr>
              <w:t>Приводной шпиндель</w:t>
            </w:r>
          </w:p>
        </w:tc>
        <w:tc>
          <w:tcPr>
            <w:tcW w:w="997" w:type="dxa"/>
          </w:tcPr>
          <w:p w14:paraId="77BC123E" w14:textId="3A998A2E" w:rsidR="006E6813" w:rsidRPr="006E6813" w:rsidRDefault="006E6813" w:rsidP="006E6813">
            <w:pPr>
              <w:pStyle w:val="Default"/>
              <w:spacing w:line="276" w:lineRule="auto"/>
              <w:jc w:val="center"/>
              <w:rPr>
                <w:rFonts w:eastAsia="SimSun"/>
                <w:bCs/>
                <w:color w:val="auto"/>
              </w:rPr>
            </w:pPr>
            <w:r>
              <w:rPr>
                <w:rFonts w:eastAsia="SimSun"/>
                <w:bCs/>
                <w:color w:val="auto"/>
              </w:rPr>
              <w:t>1</w:t>
            </w:r>
          </w:p>
        </w:tc>
      </w:tr>
      <w:tr w:rsidR="006E6813" w14:paraId="02562FE5" w14:textId="77777777" w:rsidTr="007B30B9">
        <w:tc>
          <w:tcPr>
            <w:tcW w:w="535" w:type="dxa"/>
          </w:tcPr>
          <w:p w14:paraId="3BBD840B" w14:textId="6CB2B089" w:rsidR="006E6813" w:rsidRPr="006E6813" w:rsidRDefault="006E6813" w:rsidP="006E6813">
            <w:pPr>
              <w:pStyle w:val="Default"/>
              <w:spacing w:line="276" w:lineRule="auto"/>
              <w:jc w:val="center"/>
              <w:rPr>
                <w:rFonts w:eastAsia="SimSun"/>
                <w:bCs/>
                <w:color w:val="auto"/>
              </w:rPr>
            </w:pPr>
            <w:r>
              <w:rPr>
                <w:rFonts w:eastAsia="SimSun"/>
                <w:bCs/>
                <w:color w:val="auto"/>
              </w:rPr>
              <w:t>10</w:t>
            </w:r>
          </w:p>
        </w:tc>
        <w:tc>
          <w:tcPr>
            <w:tcW w:w="3806" w:type="dxa"/>
          </w:tcPr>
          <w:p w14:paraId="707F788E" w14:textId="5B6E08D1" w:rsidR="006E6813" w:rsidRPr="006E6813" w:rsidRDefault="006E6813" w:rsidP="00FA74BE">
            <w:pPr>
              <w:pStyle w:val="Default"/>
              <w:spacing w:line="276" w:lineRule="auto"/>
              <w:rPr>
                <w:rFonts w:eastAsia="SimSun"/>
                <w:bCs/>
                <w:color w:val="auto"/>
              </w:rPr>
            </w:pPr>
            <w:r>
              <w:rPr>
                <w:rFonts w:eastAsia="SimSun"/>
                <w:bCs/>
                <w:color w:val="auto"/>
              </w:rPr>
              <w:t>С</w:t>
            </w:r>
            <w:r w:rsidR="00FA74BE">
              <w:rPr>
                <w:rFonts w:eastAsia="SimSun"/>
                <w:bCs/>
                <w:color w:val="auto"/>
              </w:rPr>
              <w:t>пусковой крючок</w:t>
            </w:r>
          </w:p>
        </w:tc>
        <w:tc>
          <w:tcPr>
            <w:tcW w:w="1068" w:type="dxa"/>
          </w:tcPr>
          <w:p w14:paraId="6540C244" w14:textId="2F75D22E" w:rsidR="006E6813" w:rsidRPr="006E6813" w:rsidRDefault="006E6813" w:rsidP="00FA74BE">
            <w:pPr>
              <w:pStyle w:val="Default"/>
              <w:spacing w:line="276" w:lineRule="auto"/>
              <w:rPr>
                <w:rFonts w:eastAsia="SimSun"/>
                <w:bCs/>
                <w:color w:val="auto"/>
              </w:rPr>
            </w:pPr>
            <w:r>
              <w:rPr>
                <w:rFonts w:eastAsia="SimSun"/>
                <w:bCs/>
                <w:color w:val="auto"/>
              </w:rPr>
              <w:t>1</w:t>
            </w:r>
          </w:p>
        </w:tc>
        <w:tc>
          <w:tcPr>
            <w:tcW w:w="965" w:type="dxa"/>
          </w:tcPr>
          <w:p w14:paraId="00698D17" w14:textId="3BBA54D1" w:rsidR="006E6813" w:rsidRPr="006E6813" w:rsidRDefault="006E6813" w:rsidP="00FA74BE">
            <w:pPr>
              <w:pStyle w:val="Default"/>
              <w:spacing w:line="276" w:lineRule="auto"/>
              <w:jc w:val="center"/>
              <w:rPr>
                <w:rFonts w:eastAsia="SimSun"/>
                <w:bCs/>
                <w:color w:val="auto"/>
              </w:rPr>
            </w:pPr>
            <w:r>
              <w:rPr>
                <w:rFonts w:eastAsia="SimSun"/>
                <w:bCs/>
                <w:color w:val="auto"/>
              </w:rPr>
              <w:t>25</w:t>
            </w:r>
          </w:p>
        </w:tc>
        <w:tc>
          <w:tcPr>
            <w:tcW w:w="3409" w:type="dxa"/>
          </w:tcPr>
          <w:p w14:paraId="6C564B6C" w14:textId="062E1997" w:rsidR="006E6813" w:rsidRPr="006E6813" w:rsidRDefault="00FA74BE" w:rsidP="00FA74BE">
            <w:pPr>
              <w:pStyle w:val="Default"/>
              <w:spacing w:line="276" w:lineRule="auto"/>
              <w:rPr>
                <w:rFonts w:eastAsia="SimSun"/>
                <w:bCs/>
                <w:color w:val="auto"/>
              </w:rPr>
            </w:pPr>
            <w:r>
              <w:rPr>
                <w:rFonts w:eastAsia="SimSun"/>
                <w:bCs/>
                <w:color w:val="auto"/>
              </w:rPr>
              <w:t>Подшипник</w:t>
            </w:r>
          </w:p>
        </w:tc>
        <w:tc>
          <w:tcPr>
            <w:tcW w:w="997" w:type="dxa"/>
          </w:tcPr>
          <w:p w14:paraId="4598648C" w14:textId="2F56E259" w:rsidR="006E6813" w:rsidRPr="006E6813" w:rsidRDefault="006E6813" w:rsidP="006E6813">
            <w:pPr>
              <w:pStyle w:val="Default"/>
              <w:spacing w:line="276" w:lineRule="auto"/>
              <w:jc w:val="center"/>
              <w:rPr>
                <w:rFonts w:eastAsia="SimSun"/>
                <w:bCs/>
                <w:color w:val="auto"/>
              </w:rPr>
            </w:pPr>
            <w:r>
              <w:rPr>
                <w:rFonts w:eastAsia="SimSun"/>
                <w:bCs/>
                <w:color w:val="auto"/>
              </w:rPr>
              <w:t>1</w:t>
            </w:r>
          </w:p>
        </w:tc>
      </w:tr>
      <w:tr w:rsidR="006E6813" w14:paraId="3294DF1B" w14:textId="77777777" w:rsidTr="007B30B9">
        <w:tc>
          <w:tcPr>
            <w:tcW w:w="535" w:type="dxa"/>
          </w:tcPr>
          <w:p w14:paraId="42203031" w14:textId="03338DF7" w:rsidR="006E6813" w:rsidRPr="006E6813" w:rsidRDefault="006E6813" w:rsidP="006E6813">
            <w:pPr>
              <w:pStyle w:val="Default"/>
              <w:spacing w:line="276" w:lineRule="auto"/>
              <w:jc w:val="center"/>
              <w:rPr>
                <w:rFonts w:eastAsia="SimSun"/>
                <w:bCs/>
                <w:color w:val="auto"/>
              </w:rPr>
            </w:pPr>
            <w:r>
              <w:rPr>
                <w:rFonts w:eastAsia="SimSun"/>
                <w:bCs/>
                <w:color w:val="auto"/>
              </w:rPr>
              <w:t>11</w:t>
            </w:r>
          </w:p>
        </w:tc>
        <w:tc>
          <w:tcPr>
            <w:tcW w:w="3806" w:type="dxa"/>
          </w:tcPr>
          <w:p w14:paraId="67E5A53C" w14:textId="37F6ADE9" w:rsidR="006E6813" w:rsidRPr="006E6813" w:rsidRDefault="00FA74BE" w:rsidP="00FA74BE">
            <w:pPr>
              <w:pStyle w:val="Default"/>
              <w:spacing w:line="276" w:lineRule="auto"/>
              <w:rPr>
                <w:rFonts w:eastAsia="SimSun"/>
                <w:bCs/>
                <w:color w:val="auto"/>
              </w:rPr>
            </w:pPr>
            <w:r>
              <w:rPr>
                <w:rFonts w:eastAsia="SimSun"/>
                <w:bCs/>
                <w:color w:val="auto"/>
              </w:rPr>
              <w:t>Пружинный штифт</w:t>
            </w:r>
          </w:p>
        </w:tc>
        <w:tc>
          <w:tcPr>
            <w:tcW w:w="1068" w:type="dxa"/>
          </w:tcPr>
          <w:p w14:paraId="7000DC0A" w14:textId="560CEA0E" w:rsidR="006E6813" w:rsidRPr="006E6813" w:rsidRDefault="006E6813" w:rsidP="00FA74BE">
            <w:pPr>
              <w:pStyle w:val="Default"/>
              <w:spacing w:line="276" w:lineRule="auto"/>
              <w:rPr>
                <w:rFonts w:eastAsia="SimSun"/>
                <w:bCs/>
                <w:color w:val="auto"/>
              </w:rPr>
            </w:pPr>
            <w:r>
              <w:rPr>
                <w:rFonts w:eastAsia="SimSun"/>
                <w:bCs/>
                <w:color w:val="auto"/>
              </w:rPr>
              <w:t>1</w:t>
            </w:r>
          </w:p>
        </w:tc>
        <w:tc>
          <w:tcPr>
            <w:tcW w:w="965" w:type="dxa"/>
          </w:tcPr>
          <w:p w14:paraId="6C066564" w14:textId="28E22FA5" w:rsidR="006E6813" w:rsidRPr="006E6813" w:rsidRDefault="006E6813" w:rsidP="00FA74BE">
            <w:pPr>
              <w:pStyle w:val="Default"/>
              <w:spacing w:line="276" w:lineRule="auto"/>
              <w:jc w:val="center"/>
              <w:rPr>
                <w:rFonts w:eastAsia="SimSun"/>
                <w:bCs/>
                <w:color w:val="auto"/>
              </w:rPr>
            </w:pPr>
            <w:r>
              <w:rPr>
                <w:rFonts w:eastAsia="SimSun"/>
                <w:bCs/>
                <w:color w:val="auto"/>
              </w:rPr>
              <w:t>26</w:t>
            </w:r>
          </w:p>
        </w:tc>
        <w:tc>
          <w:tcPr>
            <w:tcW w:w="3409" w:type="dxa"/>
          </w:tcPr>
          <w:p w14:paraId="4C6C8D9C" w14:textId="467164AF" w:rsidR="006E6813" w:rsidRPr="006E6813" w:rsidRDefault="00FA74BE" w:rsidP="00FA74BE">
            <w:pPr>
              <w:pStyle w:val="Default"/>
              <w:spacing w:line="276" w:lineRule="auto"/>
              <w:rPr>
                <w:rFonts w:eastAsia="SimSun"/>
                <w:bCs/>
                <w:color w:val="auto"/>
              </w:rPr>
            </w:pPr>
            <w:r>
              <w:rPr>
                <w:rFonts w:eastAsia="SimSun"/>
                <w:bCs/>
                <w:color w:val="auto"/>
              </w:rPr>
              <w:t>Стопорное кольцо</w:t>
            </w:r>
          </w:p>
        </w:tc>
        <w:tc>
          <w:tcPr>
            <w:tcW w:w="997" w:type="dxa"/>
          </w:tcPr>
          <w:p w14:paraId="7B81833E" w14:textId="33364FCB" w:rsidR="006E6813" w:rsidRPr="006E6813" w:rsidRDefault="006E6813" w:rsidP="006E6813">
            <w:pPr>
              <w:pStyle w:val="Default"/>
              <w:spacing w:line="276" w:lineRule="auto"/>
              <w:jc w:val="center"/>
              <w:rPr>
                <w:rFonts w:eastAsia="SimSun"/>
                <w:bCs/>
                <w:color w:val="auto"/>
              </w:rPr>
            </w:pPr>
            <w:r>
              <w:rPr>
                <w:rFonts w:eastAsia="SimSun"/>
                <w:bCs/>
                <w:color w:val="auto"/>
              </w:rPr>
              <w:t>1</w:t>
            </w:r>
          </w:p>
        </w:tc>
      </w:tr>
      <w:tr w:rsidR="006E6813" w14:paraId="2B534D22" w14:textId="77777777" w:rsidTr="007B30B9">
        <w:tc>
          <w:tcPr>
            <w:tcW w:w="535" w:type="dxa"/>
          </w:tcPr>
          <w:p w14:paraId="47400D52" w14:textId="24148518" w:rsidR="006E6813" w:rsidRPr="006E6813" w:rsidRDefault="006E6813" w:rsidP="006E6813">
            <w:pPr>
              <w:pStyle w:val="Default"/>
              <w:spacing w:line="276" w:lineRule="auto"/>
              <w:jc w:val="center"/>
              <w:rPr>
                <w:rFonts w:eastAsia="SimSun"/>
                <w:bCs/>
                <w:color w:val="auto"/>
              </w:rPr>
            </w:pPr>
            <w:r>
              <w:rPr>
                <w:rFonts w:eastAsia="SimSun"/>
                <w:bCs/>
                <w:color w:val="auto"/>
              </w:rPr>
              <w:t>12</w:t>
            </w:r>
          </w:p>
        </w:tc>
        <w:tc>
          <w:tcPr>
            <w:tcW w:w="3806" w:type="dxa"/>
          </w:tcPr>
          <w:p w14:paraId="7F4BD0F0" w14:textId="74AEEBEE" w:rsidR="007B30B9" w:rsidRPr="006E6813" w:rsidRDefault="007B30B9" w:rsidP="00FA74BE">
            <w:pPr>
              <w:pStyle w:val="Default"/>
              <w:spacing w:line="276" w:lineRule="auto"/>
              <w:rPr>
                <w:rFonts w:eastAsia="SimSun"/>
                <w:bCs/>
                <w:color w:val="auto"/>
              </w:rPr>
            </w:pPr>
            <w:r>
              <w:rPr>
                <w:rFonts w:eastAsia="SimSun"/>
                <w:bCs/>
                <w:color w:val="auto"/>
              </w:rPr>
              <w:t>Крышка</w:t>
            </w:r>
          </w:p>
        </w:tc>
        <w:tc>
          <w:tcPr>
            <w:tcW w:w="1068" w:type="dxa"/>
          </w:tcPr>
          <w:p w14:paraId="1A9B7256" w14:textId="487BEF88" w:rsidR="006E6813" w:rsidRPr="006E6813" w:rsidRDefault="006E6813" w:rsidP="00FA74BE">
            <w:pPr>
              <w:pStyle w:val="Default"/>
              <w:spacing w:line="276" w:lineRule="auto"/>
              <w:rPr>
                <w:rFonts w:eastAsia="SimSun"/>
                <w:bCs/>
                <w:color w:val="auto"/>
              </w:rPr>
            </w:pPr>
            <w:r>
              <w:rPr>
                <w:rFonts w:eastAsia="SimSun"/>
                <w:bCs/>
                <w:color w:val="auto"/>
              </w:rPr>
              <w:t>1</w:t>
            </w:r>
          </w:p>
        </w:tc>
        <w:tc>
          <w:tcPr>
            <w:tcW w:w="965" w:type="dxa"/>
          </w:tcPr>
          <w:p w14:paraId="587E1D7D" w14:textId="319427D9" w:rsidR="006E6813" w:rsidRPr="006E6813" w:rsidRDefault="006E6813" w:rsidP="00FA74BE">
            <w:pPr>
              <w:pStyle w:val="Default"/>
              <w:spacing w:line="276" w:lineRule="auto"/>
              <w:jc w:val="center"/>
              <w:rPr>
                <w:rFonts w:eastAsia="SimSun"/>
                <w:bCs/>
                <w:color w:val="auto"/>
              </w:rPr>
            </w:pPr>
            <w:r>
              <w:rPr>
                <w:rFonts w:eastAsia="SimSun"/>
                <w:bCs/>
                <w:color w:val="auto"/>
              </w:rPr>
              <w:t>27</w:t>
            </w:r>
          </w:p>
        </w:tc>
        <w:tc>
          <w:tcPr>
            <w:tcW w:w="3409" w:type="dxa"/>
          </w:tcPr>
          <w:p w14:paraId="793E32DA" w14:textId="5451A7A5" w:rsidR="006E6813" w:rsidRPr="006E6813" w:rsidRDefault="00FA74BE" w:rsidP="00FA74BE">
            <w:pPr>
              <w:pStyle w:val="Default"/>
              <w:spacing w:line="276" w:lineRule="auto"/>
              <w:rPr>
                <w:rFonts w:eastAsia="SimSun"/>
                <w:bCs/>
                <w:color w:val="auto"/>
              </w:rPr>
            </w:pPr>
            <w:r>
              <w:rPr>
                <w:rFonts w:eastAsia="SimSun"/>
                <w:bCs/>
                <w:color w:val="auto"/>
              </w:rPr>
              <w:t>Шлифовальная платформа</w:t>
            </w:r>
          </w:p>
        </w:tc>
        <w:tc>
          <w:tcPr>
            <w:tcW w:w="997" w:type="dxa"/>
          </w:tcPr>
          <w:p w14:paraId="6231CB5B" w14:textId="459FE1F5" w:rsidR="006E6813" w:rsidRPr="006E6813" w:rsidRDefault="006E6813" w:rsidP="006E6813">
            <w:pPr>
              <w:pStyle w:val="Default"/>
              <w:spacing w:line="276" w:lineRule="auto"/>
              <w:jc w:val="center"/>
              <w:rPr>
                <w:rFonts w:eastAsia="SimSun"/>
                <w:bCs/>
                <w:color w:val="auto"/>
              </w:rPr>
            </w:pPr>
            <w:r>
              <w:rPr>
                <w:rFonts w:eastAsia="SimSun"/>
                <w:bCs/>
                <w:color w:val="auto"/>
              </w:rPr>
              <w:t>1</w:t>
            </w:r>
          </w:p>
        </w:tc>
      </w:tr>
      <w:tr w:rsidR="006E6813" w14:paraId="49CC6EE4" w14:textId="77777777" w:rsidTr="007B30B9">
        <w:tc>
          <w:tcPr>
            <w:tcW w:w="535" w:type="dxa"/>
          </w:tcPr>
          <w:p w14:paraId="50556D96" w14:textId="111F52A2" w:rsidR="006E6813" w:rsidRPr="006E6813" w:rsidRDefault="006E6813" w:rsidP="006E6813">
            <w:pPr>
              <w:pStyle w:val="Default"/>
              <w:spacing w:line="276" w:lineRule="auto"/>
              <w:jc w:val="center"/>
              <w:rPr>
                <w:rFonts w:eastAsia="SimSun"/>
                <w:bCs/>
                <w:color w:val="auto"/>
              </w:rPr>
            </w:pPr>
            <w:r>
              <w:rPr>
                <w:rFonts w:eastAsia="SimSun"/>
                <w:bCs/>
                <w:color w:val="auto"/>
              </w:rPr>
              <w:t>13</w:t>
            </w:r>
          </w:p>
        </w:tc>
        <w:tc>
          <w:tcPr>
            <w:tcW w:w="3806" w:type="dxa"/>
          </w:tcPr>
          <w:p w14:paraId="7859F593" w14:textId="37FFA6AD" w:rsidR="006E6813" w:rsidRPr="006E6813" w:rsidRDefault="00FA74BE" w:rsidP="00FA74BE">
            <w:pPr>
              <w:pStyle w:val="Default"/>
              <w:spacing w:line="276" w:lineRule="auto"/>
              <w:rPr>
                <w:rFonts w:eastAsia="SimSun"/>
                <w:bCs/>
                <w:color w:val="auto"/>
              </w:rPr>
            </w:pPr>
            <w:r>
              <w:rPr>
                <w:rFonts w:eastAsia="SimSun"/>
                <w:bCs/>
                <w:color w:val="auto"/>
              </w:rPr>
              <w:t>Уплотнительное кольцо</w:t>
            </w:r>
          </w:p>
        </w:tc>
        <w:tc>
          <w:tcPr>
            <w:tcW w:w="1068" w:type="dxa"/>
          </w:tcPr>
          <w:p w14:paraId="2E2EF054" w14:textId="55A10314" w:rsidR="006E6813" w:rsidRPr="006E6813" w:rsidRDefault="006E6813" w:rsidP="00FA74BE">
            <w:pPr>
              <w:pStyle w:val="Default"/>
              <w:spacing w:line="276" w:lineRule="auto"/>
              <w:rPr>
                <w:rFonts w:eastAsia="SimSun"/>
                <w:bCs/>
                <w:color w:val="auto"/>
              </w:rPr>
            </w:pPr>
            <w:r>
              <w:rPr>
                <w:rFonts w:eastAsia="SimSun"/>
                <w:bCs/>
                <w:color w:val="auto"/>
              </w:rPr>
              <w:t>1</w:t>
            </w:r>
          </w:p>
        </w:tc>
        <w:tc>
          <w:tcPr>
            <w:tcW w:w="965" w:type="dxa"/>
          </w:tcPr>
          <w:p w14:paraId="59C69DF5" w14:textId="1D01252D" w:rsidR="006E6813" w:rsidRPr="006E6813" w:rsidRDefault="006E6813" w:rsidP="00FA74BE">
            <w:pPr>
              <w:pStyle w:val="Default"/>
              <w:spacing w:line="276" w:lineRule="auto"/>
              <w:jc w:val="center"/>
              <w:rPr>
                <w:rFonts w:eastAsia="SimSun"/>
                <w:bCs/>
                <w:color w:val="auto"/>
              </w:rPr>
            </w:pPr>
            <w:r>
              <w:rPr>
                <w:rFonts w:eastAsia="SimSun"/>
                <w:bCs/>
                <w:color w:val="auto"/>
              </w:rPr>
              <w:t>28</w:t>
            </w:r>
          </w:p>
        </w:tc>
        <w:tc>
          <w:tcPr>
            <w:tcW w:w="3409" w:type="dxa"/>
          </w:tcPr>
          <w:p w14:paraId="33A698DF" w14:textId="7A856D1B" w:rsidR="006E6813" w:rsidRPr="00FA74BE" w:rsidRDefault="00FA74BE" w:rsidP="00FA74BE">
            <w:pPr>
              <w:pStyle w:val="Default"/>
              <w:spacing w:line="276" w:lineRule="auto"/>
              <w:rPr>
                <w:rFonts w:eastAsia="SimSun"/>
                <w:bCs/>
                <w:color w:val="auto"/>
                <w:lang w:val="en-US"/>
              </w:rPr>
            </w:pPr>
            <w:r>
              <w:rPr>
                <w:rFonts w:eastAsia="SimSun"/>
                <w:bCs/>
                <w:color w:val="auto"/>
              </w:rPr>
              <w:t>Корпус глушителя</w:t>
            </w:r>
          </w:p>
        </w:tc>
        <w:tc>
          <w:tcPr>
            <w:tcW w:w="997" w:type="dxa"/>
          </w:tcPr>
          <w:p w14:paraId="194366D3" w14:textId="21AC4B39" w:rsidR="006E6813" w:rsidRPr="006E6813" w:rsidRDefault="006E6813" w:rsidP="006E6813">
            <w:pPr>
              <w:pStyle w:val="Default"/>
              <w:spacing w:line="276" w:lineRule="auto"/>
              <w:jc w:val="center"/>
              <w:rPr>
                <w:rFonts w:eastAsia="SimSun"/>
                <w:bCs/>
                <w:color w:val="auto"/>
              </w:rPr>
            </w:pPr>
            <w:r>
              <w:rPr>
                <w:rFonts w:eastAsia="SimSun"/>
                <w:bCs/>
                <w:color w:val="auto"/>
              </w:rPr>
              <w:t>1</w:t>
            </w:r>
          </w:p>
        </w:tc>
      </w:tr>
      <w:tr w:rsidR="006E6813" w14:paraId="33E97BE2" w14:textId="77777777" w:rsidTr="007B30B9">
        <w:tc>
          <w:tcPr>
            <w:tcW w:w="535" w:type="dxa"/>
          </w:tcPr>
          <w:p w14:paraId="15EE50F8" w14:textId="32CE6750" w:rsidR="006E6813" w:rsidRPr="006E6813" w:rsidRDefault="006E6813" w:rsidP="006E6813">
            <w:pPr>
              <w:pStyle w:val="Default"/>
              <w:spacing w:line="276" w:lineRule="auto"/>
              <w:jc w:val="center"/>
              <w:rPr>
                <w:rFonts w:eastAsia="SimSun"/>
                <w:bCs/>
                <w:color w:val="auto"/>
              </w:rPr>
            </w:pPr>
            <w:r>
              <w:rPr>
                <w:rFonts w:eastAsia="SimSun"/>
                <w:bCs/>
                <w:color w:val="auto"/>
              </w:rPr>
              <w:t>14</w:t>
            </w:r>
          </w:p>
        </w:tc>
        <w:tc>
          <w:tcPr>
            <w:tcW w:w="3806" w:type="dxa"/>
          </w:tcPr>
          <w:p w14:paraId="72A4E759" w14:textId="146944D3" w:rsidR="006E6813" w:rsidRPr="006E6813" w:rsidRDefault="00FA74BE" w:rsidP="00FA74BE">
            <w:pPr>
              <w:pStyle w:val="Default"/>
              <w:spacing w:line="276" w:lineRule="auto"/>
              <w:rPr>
                <w:rFonts w:eastAsia="SimSun"/>
                <w:bCs/>
                <w:color w:val="auto"/>
              </w:rPr>
            </w:pPr>
            <w:r>
              <w:rPr>
                <w:rFonts w:eastAsia="SimSun"/>
                <w:bCs/>
                <w:color w:val="auto"/>
              </w:rPr>
              <w:t>Подшипник</w:t>
            </w:r>
          </w:p>
        </w:tc>
        <w:tc>
          <w:tcPr>
            <w:tcW w:w="1068" w:type="dxa"/>
          </w:tcPr>
          <w:p w14:paraId="3B4C3672" w14:textId="1D000BD5" w:rsidR="006E6813" w:rsidRPr="006E6813" w:rsidRDefault="006E6813" w:rsidP="00FA74BE">
            <w:pPr>
              <w:pStyle w:val="Default"/>
              <w:spacing w:line="276" w:lineRule="auto"/>
              <w:rPr>
                <w:rFonts w:eastAsia="SimSun"/>
                <w:bCs/>
                <w:color w:val="auto"/>
              </w:rPr>
            </w:pPr>
            <w:r>
              <w:rPr>
                <w:rFonts w:eastAsia="SimSun"/>
                <w:bCs/>
                <w:color w:val="auto"/>
              </w:rPr>
              <w:t>1</w:t>
            </w:r>
          </w:p>
        </w:tc>
        <w:tc>
          <w:tcPr>
            <w:tcW w:w="965" w:type="dxa"/>
          </w:tcPr>
          <w:p w14:paraId="75D189A7" w14:textId="10F3DF64" w:rsidR="006E6813" w:rsidRPr="006E6813" w:rsidRDefault="006E6813" w:rsidP="00FA74BE">
            <w:pPr>
              <w:pStyle w:val="Default"/>
              <w:spacing w:line="276" w:lineRule="auto"/>
              <w:jc w:val="center"/>
              <w:rPr>
                <w:rFonts w:eastAsia="SimSun"/>
                <w:bCs/>
                <w:color w:val="auto"/>
              </w:rPr>
            </w:pPr>
            <w:r>
              <w:rPr>
                <w:rFonts w:eastAsia="SimSun"/>
                <w:bCs/>
                <w:color w:val="auto"/>
              </w:rPr>
              <w:t>29</w:t>
            </w:r>
          </w:p>
        </w:tc>
        <w:tc>
          <w:tcPr>
            <w:tcW w:w="3409" w:type="dxa"/>
          </w:tcPr>
          <w:p w14:paraId="029ACE7F" w14:textId="29C9B0D3" w:rsidR="006E6813" w:rsidRPr="006E6813" w:rsidRDefault="00FA74BE" w:rsidP="00FA74BE">
            <w:pPr>
              <w:pStyle w:val="Default"/>
              <w:spacing w:line="276" w:lineRule="auto"/>
              <w:rPr>
                <w:rFonts w:eastAsia="SimSun"/>
                <w:bCs/>
                <w:color w:val="auto"/>
              </w:rPr>
            </w:pPr>
            <w:r>
              <w:rPr>
                <w:rFonts w:eastAsia="SimSun"/>
                <w:bCs/>
                <w:color w:val="auto"/>
              </w:rPr>
              <w:t>Дефлектор</w:t>
            </w:r>
          </w:p>
        </w:tc>
        <w:tc>
          <w:tcPr>
            <w:tcW w:w="997" w:type="dxa"/>
          </w:tcPr>
          <w:p w14:paraId="07F09750" w14:textId="69CE8DAA" w:rsidR="006E6813" w:rsidRPr="006E6813" w:rsidRDefault="006E6813" w:rsidP="006E6813">
            <w:pPr>
              <w:pStyle w:val="Default"/>
              <w:spacing w:line="276" w:lineRule="auto"/>
              <w:jc w:val="center"/>
              <w:rPr>
                <w:rFonts w:eastAsia="SimSun"/>
                <w:bCs/>
                <w:color w:val="auto"/>
              </w:rPr>
            </w:pPr>
            <w:r>
              <w:rPr>
                <w:rFonts w:eastAsia="SimSun"/>
                <w:bCs/>
                <w:color w:val="auto"/>
              </w:rPr>
              <w:t>1</w:t>
            </w:r>
          </w:p>
        </w:tc>
      </w:tr>
      <w:tr w:rsidR="006E6813" w14:paraId="4F1A5245" w14:textId="77777777" w:rsidTr="007B30B9">
        <w:tc>
          <w:tcPr>
            <w:tcW w:w="535" w:type="dxa"/>
          </w:tcPr>
          <w:p w14:paraId="327CEAA4" w14:textId="1EA808A9" w:rsidR="006E6813" w:rsidRDefault="006E6813" w:rsidP="006E6813">
            <w:pPr>
              <w:pStyle w:val="Default"/>
              <w:spacing w:line="276" w:lineRule="auto"/>
              <w:jc w:val="center"/>
              <w:rPr>
                <w:rFonts w:eastAsia="SimSun"/>
                <w:bCs/>
                <w:color w:val="auto"/>
              </w:rPr>
            </w:pPr>
            <w:r>
              <w:rPr>
                <w:rFonts w:eastAsia="SimSun"/>
                <w:bCs/>
                <w:color w:val="auto"/>
              </w:rPr>
              <w:t>15</w:t>
            </w:r>
          </w:p>
        </w:tc>
        <w:tc>
          <w:tcPr>
            <w:tcW w:w="3806" w:type="dxa"/>
          </w:tcPr>
          <w:p w14:paraId="7D4260CD" w14:textId="07BA07FA" w:rsidR="006E6813" w:rsidRPr="006E6813" w:rsidRDefault="00FA74BE" w:rsidP="00FA74BE">
            <w:pPr>
              <w:pStyle w:val="Default"/>
              <w:spacing w:line="276" w:lineRule="auto"/>
              <w:rPr>
                <w:rFonts w:eastAsia="SimSun"/>
                <w:bCs/>
                <w:color w:val="auto"/>
              </w:rPr>
            </w:pPr>
            <w:r>
              <w:rPr>
                <w:rFonts w:eastAsia="SimSun"/>
                <w:bCs/>
                <w:color w:val="auto"/>
              </w:rPr>
              <w:t>Задняя торцевая пластина</w:t>
            </w:r>
          </w:p>
        </w:tc>
        <w:tc>
          <w:tcPr>
            <w:tcW w:w="1068" w:type="dxa"/>
          </w:tcPr>
          <w:p w14:paraId="7688A6C2" w14:textId="25D29DA2" w:rsidR="006E6813" w:rsidRPr="006E6813" w:rsidRDefault="006E6813" w:rsidP="00FA74BE">
            <w:pPr>
              <w:pStyle w:val="Default"/>
              <w:spacing w:line="276" w:lineRule="auto"/>
              <w:rPr>
                <w:rFonts w:eastAsia="SimSun"/>
                <w:bCs/>
                <w:color w:val="auto"/>
              </w:rPr>
            </w:pPr>
            <w:r>
              <w:rPr>
                <w:rFonts w:eastAsia="SimSun"/>
                <w:bCs/>
                <w:color w:val="auto"/>
              </w:rPr>
              <w:t>1</w:t>
            </w:r>
          </w:p>
        </w:tc>
        <w:tc>
          <w:tcPr>
            <w:tcW w:w="965" w:type="dxa"/>
          </w:tcPr>
          <w:p w14:paraId="73725E47" w14:textId="4E2E850A" w:rsidR="006E6813" w:rsidRPr="006E6813" w:rsidRDefault="006E6813" w:rsidP="00FA74BE">
            <w:pPr>
              <w:pStyle w:val="Default"/>
              <w:spacing w:line="276" w:lineRule="auto"/>
              <w:jc w:val="center"/>
              <w:rPr>
                <w:rFonts w:eastAsia="SimSun"/>
                <w:bCs/>
                <w:color w:val="auto"/>
              </w:rPr>
            </w:pPr>
            <w:r>
              <w:rPr>
                <w:rFonts w:eastAsia="SimSun"/>
                <w:bCs/>
                <w:color w:val="auto"/>
              </w:rPr>
              <w:t>30</w:t>
            </w:r>
          </w:p>
        </w:tc>
        <w:tc>
          <w:tcPr>
            <w:tcW w:w="3409" w:type="dxa"/>
          </w:tcPr>
          <w:p w14:paraId="0597C91A" w14:textId="4FE762E6" w:rsidR="006E6813" w:rsidRPr="007B30B9" w:rsidRDefault="00FA74BE" w:rsidP="00FA74BE">
            <w:pPr>
              <w:pStyle w:val="Default"/>
              <w:spacing w:line="276" w:lineRule="auto"/>
              <w:rPr>
                <w:rFonts w:eastAsia="SimSun"/>
                <w:bCs/>
                <w:color w:val="auto"/>
                <w:lang w:val="en-US"/>
              </w:rPr>
            </w:pPr>
            <w:r>
              <w:rPr>
                <w:rFonts w:eastAsia="SimSun"/>
                <w:bCs/>
                <w:color w:val="auto"/>
              </w:rPr>
              <w:t>Уплотнительное кольцо</w:t>
            </w:r>
          </w:p>
        </w:tc>
        <w:tc>
          <w:tcPr>
            <w:tcW w:w="997" w:type="dxa"/>
          </w:tcPr>
          <w:p w14:paraId="2B0A8EF0" w14:textId="70F489B8" w:rsidR="006E6813" w:rsidRPr="006E6813" w:rsidRDefault="006E6813" w:rsidP="006E6813">
            <w:pPr>
              <w:pStyle w:val="Default"/>
              <w:spacing w:line="276" w:lineRule="auto"/>
              <w:jc w:val="center"/>
              <w:rPr>
                <w:rFonts w:eastAsia="SimSun"/>
                <w:bCs/>
                <w:color w:val="auto"/>
              </w:rPr>
            </w:pPr>
            <w:r>
              <w:rPr>
                <w:rFonts w:eastAsia="SimSun"/>
                <w:bCs/>
                <w:color w:val="auto"/>
              </w:rPr>
              <w:t>1</w:t>
            </w:r>
          </w:p>
        </w:tc>
      </w:tr>
    </w:tbl>
    <w:p w14:paraId="66EC44F2" w14:textId="45A9E48E" w:rsidR="006E6813" w:rsidRPr="00F31AB1" w:rsidRDefault="00F31AB1" w:rsidP="00F31AB1">
      <w:pPr>
        <w:pStyle w:val="Default"/>
        <w:tabs>
          <w:tab w:val="left" w:pos="1050"/>
        </w:tabs>
        <w:spacing w:before="240" w:line="276" w:lineRule="auto"/>
        <w:ind w:left="720"/>
        <w:rPr>
          <w:rFonts w:eastAsia="SimSun"/>
          <w:bCs/>
          <w:i/>
          <w:iCs/>
          <w:color w:val="auto"/>
        </w:rPr>
      </w:pPr>
      <w:r w:rsidRPr="00F31AB1">
        <w:rPr>
          <w:rFonts w:eastAsia="SimSun"/>
          <w:bCs/>
          <w:i/>
          <w:iCs/>
          <w:color w:val="auto"/>
        </w:rPr>
        <w:t>*представлен схематично и может незначительно отличаться от рисунка</w:t>
      </w:r>
    </w:p>
    <w:p w14:paraId="6E96FB54" w14:textId="3965B119" w:rsidR="00F31AB1" w:rsidRPr="00F31AB1" w:rsidRDefault="00F31AB1" w:rsidP="00F31AB1">
      <w:pPr>
        <w:tabs>
          <w:tab w:val="left" w:pos="1050"/>
        </w:tabs>
        <w:rPr>
          <w:lang w:eastAsia="en-GB"/>
        </w:rPr>
        <w:sectPr w:rsidR="00F31AB1" w:rsidRPr="00F31AB1" w:rsidSect="007B30B9">
          <w:headerReference w:type="default" r:id="rId9"/>
          <w:footerReference w:type="default" r:id="rId10"/>
          <w:pgSz w:w="11910" w:h="16840"/>
          <w:pgMar w:top="709" w:right="380" w:bottom="278" w:left="743" w:header="0" w:footer="0" w:gutter="0"/>
          <w:cols w:space="720"/>
          <w:titlePg/>
          <w:docGrid w:linePitch="381"/>
        </w:sectPr>
      </w:pPr>
      <w:r>
        <w:rPr>
          <w:lang w:eastAsia="en-GB"/>
        </w:rPr>
        <w:tab/>
      </w:r>
    </w:p>
    <w:p w14:paraId="4DF35D07" w14:textId="67427E67" w:rsidR="00677AFE" w:rsidRPr="00575433" w:rsidRDefault="00677AFE" w:rsidP="007B30B9">
      <w:pPr>
        <w:jc w:val="center"/>
        <w:rPr>
          <w:rFonts w:ascii="Times New Roman" w:eastAsia="Times New Roman" w:hAnsi="Times New Roman" w:cs="Times New Roman"/>
          <w:b/>
          <w:color w:val="000000" w:themeColor="text1"/>
          <w:sz w:val="28"/>
          <w:szCs w:val="28"/>
          <w:lang w:eastAsia="en-GB"/>
        </w:rPr>
      </w:pPr>
      <w:r w:rsidRPr="00671B44">
        <w:rPr>
          <w:rFonts w:ascii="Times New Roman" w:hAnsi="Times New Roman"/>
          <w:b/>
        </w:rPr>
        <w:lastRenderedPageBreak/>
        <w:t>ИНСТРУКЦИЯ ПО ТЕХНИКЕ БЕЗОПАСНОСТИ</w:t>
      </w:r>
    </w:p>
    <w:p w14:paraId="0C44AB1D" w14:textId="6031A644" w:rsidR="00677AFE" w:rsidRPr="00671B44" w:rsidRDefault="00677AFE" w:rsidP="00575433">
      <w:pPr>
        <w:ind w:left="357" w:right="845"/>
        <w:jc w:val="center"/>
        <w:rPr>
          <w:rFonts w:ascii="Times New Roman" w:hAnsi="Times New Roman"/>
          <w:b/>
        </w:rPr>
      </w:pPr>
      <w:r w:rsidRPr="00671B44">
        <w:rPr>
          <w:rFonts w:ascii="Times New Roman" w:hAnsi="Times New Roman"/>
          <w:b/>
        </w:rPr>
        <w:t xml:space="preserve">ЭКСПЛУАТАЦИИ </w:t>
      </w:r>
      <w:r w:rsidR="00B75BE8">
        <w:rPr>
          <w:rFonts w:ascii="Times New Roman" w:hAnsi="Times New Roman"/>
          <w:b/>
        </w:rPr>
        <w:t>ИЗДЕЛИЯ</w:t>
      </w:r>
    </w:p>
    <w:p w14:paraId="21956511" w14:textId="0074A763" w:rsidR="00677AFE" w:rsidRPr="00EE3E64" w:rsidRDefault="00677AFE" w:rsidP="00677AFE">
      <w:pPr>
        <w:pStyle w:val="a8"/>
        <w:spacing w:after="0"/>
        <w:ind w:left="0" w:firstLine="567"/>
        <w:contextualSpacing w:val="0"/>
        <w:rPr>
          <w:rFonts w:ascii="Times New Roman" w:hAnsi="Times New Roman" w:cs="Times New Roman"/>
          <w:b/>
          <w:color w:val="385623" w:themeColor="accent6" w:themeShade="80"/>
          <w:szCs w:val="28"/>
        </w:rPr>
      </w:pPr>
      <w:r w:rsidRPr="00EE3E64">
        <w:rPr>
          <w:rFonts w:ascii="Times New Roman" w:hAnsi="Times New Roman" w:cs="Times New Roman"/>
          <w:b/>
          <w:color w:val="C45911" w:themeColor="accent2" w:themeShade="BF"/>
          <w:szCs w:val="28"/>
        </w:rPr>
        <w:t xml:space="preserve">Проверка </w:t>
      </w:r>
      <w:r w:rsidR="00B75BE8">
        <w:rPr>
          <w:rFonts w:ascii="Times New Roman" w:hAnsi="Times New Roman" w:cs="Times New Roman"/>
          <w:b/>
          <w:color w:val="C45911" w:themeColor="accent2" w:themeShade="BF"/>
          <w:szCs w:val="28"/>
        </w:rPr>
        <w:t>изделия</w:t>
      </w:r>
      <w:r w:rsidRPr="00EE3E64">
        <w:rPr>
          <w:rFonts w:ascii="Times New Roman" w:hAnsi="Times New Roman" w:cs="Times New Roman"/>
          <w:b/>
          <w:color w:val="C45911" w:themeColor="accent2" w:themeShade="BF"/>
          <w:szCs w:val="28"/>
        </w:rPr>
        <w:t xml:space="preserve"> </w:t>
      </w:r>
    </w:p>
    <w:p w14:paraId="7B530002" w14:textId="4F6399E6" w:rsidR="00677AFE" w:rsidRPr="00671B44" w:rsidRDefault="00677AFE" w:rsidP="00677AFE">
      <w:pPr>
        <w:pStyle w:val="a8"/>
        <w:numPr>
          <w:ilvl w:val="0"/>
          <w:numId w:val="2"/>
        </w:numPr>
        <w:spacing w:after="0"/>
        <w:ind w:left="0" w:firstLine="567"/>
        <w:rPr>
          <w:rFonts w:ascii="Times New Roman" w:hAnsi="Times New Roman" w:cs="Times New Roman"/>
          <w:b/>
          <w:szCs w:val="28"/>
        </w:rPr>
      </w:pPr>
      <w:r w:rsidRPr="00671B44">
        <w:rPr>
          <w:rFonts w:ascii="Times New Roman" w:hAnsi="Times New Roman" w:cs="Times New Roman"/>
          <w:szCs w:val="28"/>
        </w:rPr>
        <w:t xml:space="preserve">Каждый раз перед использованием </w:t>
      </w:r>
      <w:r w:rsidR="00B75BE8">
        <w:rPr>
          <w:rFonts w:ascii="Times New Roman" w:hAnsi="Times New Roman" w:cs="Times New Roman"/>
          <w:szCs w:val="28"/>
        </w:rPr>
        <w:t>изделия</w:t>
      </w:r>
      <w:r w:rsidRPr="00671B44">
        <w:rPr>
          <w:rFonts w:ascii="Times New Roman" w:hAnsi="Times New Roman" w:cs="Times New Roman"/>
          <w:szCs w:val="28"/>
        </w:rPr>
        <w:t xml:space="preserve"> необходимо произвести его наружный осмотр на предмет целостности и отсутствия повреждений, надежности крепления узлов и деталей. </w:t>
      </w:r>
    </w:p>
    <w:p w14:paraId="3A344DD4" w14:textId="77777777" w:rsidR="00677AFE" w:rsidRPr="00671B44" w:rsidRDefault="00677AFE" w:rsidP="00677AFE">
      <w:pPr>
        <w:pStyle w:val="a8"/>
        <w:spacing w:before="240" w:after="240"/>
        <w:outlineLvl w:val="0"/>
        <w:rPr>
          <w:rFonts w:ascii="Times New Roman" w:eastAsiaTheme="majorEastAsia" w:hAnsi="Times New Roman" w:cs="Times New Roman"/>
          <w:szCs w:val="28"/>
        </w:rPr>
      </w:pPr>
      <w:r w:rsidRPr="00671B44">
        <w:rPr>
          <w:noProof/>
        </w:rPr>
        <mc:AlternateContent>
          <mc:Choice Requires="wps">
            <w:drawing>
              <wp:anchor distT="0" distB="0" distL="114300" distR="114300" simplePos="0" relativeHeight="251661312" behindDoc="0" locked="0" layoutInCell="1" allowOverlap="1" wp14:anchorId="037AC872" wp14:editId="2CDF847A">
                <wp:simplePos x="0" y="0"/>
                <wp:positionH relativeFrom="page">
                  <wp:align>center</wp:align>
                </wp:positionH>
                <wp:positionV relativeFrom="paragraph">
                  <wp:posOffset>102235</wp:posOffset>
                </wp:positionV>
                <wp:extent cx="6791325" cy="742950"/>
                <wp:effectExtent l="152400" t="95250" r="161925" b="95250"/>
                <wp:wrapNone/>
                <wp:docPr id="11" name="Надпись 11"/>
                <wp:cNvGraphicFramePr/>
                <a:graphic xmlns:a="http://schemas.openxmlformats.org/drawingml/2006/main">
                  <a:graphicData uri="http://schemas.microsoft.com/office/word/2010/wordprocessingShape">
                    <wps:wsp>
                      <wps:cNvSpPr txBox="1"/>
                      <wps:spPr>
                        <a:xfrm>
                          <a:off x="0" y="0"/>
                          <a:ext cx="6791325" cy="742950"/>
                        </a:xfrm>
                        <a:prstGeom prst="rect">
                          <a:avLst/>
                        </a:prstGeom>
                        <a:solidFill>
                          <a:schemeClr val="lt1"/>
                        </a:solidFill>
                        <a:ln w="28575">
                          <a:solidFill>
                            <a:srgbClr val="FF0000"/>
                          </a:solidFill>
                          <a:prstDash val="sysDash"/>
                        </a:ln>
                        <a:effectLst>
                          <a:outerShdw blurRad="63500" sx="102000" sy="102000" algn="ctr" rotWithShape="0">
                            <a:prstClr val="black">
                              <a:alpha val="40000"/>
                            </a:prstClr>
                          </a:outerShdw>
                          <a:softEdge rad="12700"/>
                        </a:effectLst>
                      </wps:spPr>
                      <wps:style>
                        <a:lnRef idx="0">
                          <a:schemeClr val="accent1"/>
                        </a:lnRef>
                        <a:fillRef idx="0">
                          <a:schemeClr val="accent1"/>
                        </a:fillRef>
                        <a:effectRef idx="0">
                          <a:schemeClr val="accent1"/>
                        </a:effectRef>
                        <a:fontRef idx="minor">
                          <a:schemeClr val="dk1"/>
                        </a:fontRef>
                      </wps:style>
                      <wps:txbx>
                        <w:txbxContent>
                          <w:p w14:paraId="3DE13D3E" w14:textId="77777777" w:rsidR="00677AFE" w:rsidRPr="001664E8" w:rsidRDefault="00677AFE" w:rsidP="00677AFE">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04F74726" w14:textId="414F05EE" w:rsidR="00677AFE" w:rsidRDefault="00677AFE" w:rsidP="00677AFE">
                            <w:pPr>
                              <w:pStyle w:val="a8"/>
                              <w:tabs>
                                <w:tab w:val="left" w:pos="3348"/>
                              </w:tabs>
                              <w:ind w:left="284"/>
                              <w:rPr>
                                <w:rFonts w:ascii="Times New Roman" w:hAnsi="Times New Roman" w:cs="Times New Roman"/>
                                <w:szCs w:val="28"/>
                              </w:rPr>
                            </w:pPr>
                            <w:r w:rsidRPr="00CE6022">
                              <w:rPr>
                                <w:rFonts w:ascii="Times New Roman" w:hAnsi="Times New Roman" w:cs="Times New Roman"/>
                                <w:szCs w:val="28"/>
                              </w:rPr>
                              <w:t xml:space="preserve">Не допускается работа при любых неисправностях </w:t>
                            </w:r>
                            <w:r w:rsidR="00B75BE8">
                              <w:rPr>
                                <w:rFonts w:ascii="Times New Roman" w:hAnsi="Times New Roman" w:cs="Times New Roman"/>
                                <w:szCs w:val="28"/>
                              </w:rPr>
                              <w:t>изделия.</w:t>
                            </w:r>
                            <w:r w:rsidRPr="00CE6022">
                              <w:rPr>
                                <w:rFonts w:ascii="Times New Roman" w:hAnsi="Times New Roman" w:cs="Times New Roman"/>
                                <w:szCs w:val="28"/>
                              </w:rPr>
                              <w:t xml:space="preserve"> </w:t>
                            </w:r>
                          </w:p>
                          <w:p w14:paraId="1D712532" w14:textId="77777777" w:rsidR="00677AFE" w:rsidRDefault="00677AFE" w:rsidP="00677AFE">
                            <w:pPr>
                              <w:rPr>
                                <w:rFonts w:ascii="Times New Roman" w:hAnsi="Times New Roman"/>
                                <w:szCs w:val="28"/>
                              </w:rPr>
                            </w:pPr>
                          </w:p>
                          <w:p w14:paraId="18AC9EF9" w14:textId="77777777" w:rsidR="00677AFE" w:rsidRDefault="00677AFE" w:rsidP="00677AFE">
                            <w:pPr>
                              <w:rPr>
                                <w:rFonts w:ascii="Times New Roman" w:hAnsi="Times New Roman"/>
                                <w:szCs w:val="28"/>
                              </w:rPr>
                            </w:pPr>
                          </w:p>
                          <w:p w14:paraId="315B6597" w14:textId="77777777" w:rsidR="00677AFE" w:rsidRDefault="00677AFE" w:rsidP="00677AFE">
                            <w:pPr>
                              <w:rPr>
                                <w:rFonts w:ascii="Times New Roman" w:hAnsi="Times New Roman"/>
                                <w:szCs w:val="28"/>
                              </w:rPr>
                            </w:pPr>
                          </w:p>
                          <w:p w14:paraId="1A550F00" w14:textId="77777777" w:rsidR="00677AFE" w:rsidRDefault="00677AFE" w:rsidP="00677AFE">
                            <w:pPr>
                              <w:rPr>
                                <w:rFonts w:ascii="Times New Roman" w:hAnsi="Times New Roman"/>
                                <w:szCs w:val="28"/>
                              </w:rPr>
                            </w:pPr>
                            <w:r w:rsidRPr="003A1ABB">
                              <w:rPr>
                                <w:rFonts w:ascii="Times New Roman" w:hAnsi="Times New Roman"/>
                                <w:szCs w:val="28"/>
                              </w:rPr>
                              <w:t>Ус</w:t>
                            </w:r>
                          </w:p>
                          <w:p w14:paraId="4C2D2EDE" w14:textId="77777777" w:rsidR="00677AFE" w:rsidRDefault="00677AFE" w:rsidP="00677AFE">
                            <w:pPr>
                              <w:rPr>
                                <w:rFonts w:ascii="Times New Roman" w:hAnsi="Times New Roman"/>
                                <w:szCs w:val="28"/>
                              </w:rPr>
                            </w:pPr>
                          </w:p>
                          <w:p w14:paraId="7C6BD981" w14:textId="77777777" w:rsidR="00677AFE" w:rsidRPr="003A1ABB" w:rsidRDefault="00677AFE" w:rsidP="00677AFE">
                            <w:pPr>
                              <w:rPr>
                                <w:rFonts w:ascii="Times New Roman" w:hAnsi="Times New Roman"/>
                                <w:szCs w:val="28"/>
                              </w:rPr>
                            </w:pPr>
                            <w:r w:rsidRPr="003A1ABB">
                              <w:rPr>
                                <w:rFonts w:ascii="Times New Roman" w:hAnsi="Times New Roman"/>
                                <w:szCs w:val="28"/>
                              </w:rPr>
                              <w:t>тановленных данным паспортом.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7AC872" id="_x0000_t202" coordsize="21600,21600" o:spt="202" path="m,l,21600r21600,l21600,xe">
                <v:stroke joinstyle="miter"/>
                <v:path gradientshapeok="t" o:connecttype="rect"/>
              </v:shapetype>
              <v:shape id="Надпись 11" o:spid="_x0000_s1026" type="#_x0000_t202" style="position:absolute;left:0;text-align:left;margin-left:0;margin-top:8.05pt;width:534.75pt;height:58.5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JsI6wIAAGgGAAAOAAAAZHJzL2Uyb0RvYy54bWysVd1P2zAQf5+0/8Hy+0hb2hUqUtTBOk1C&#10;gCgTz67jNBGO7dlXku6v352ThpbthWk8mHPuw7/73UcvLptKsxflQ2lNyocnA86UkTYrzSblPx6X&#10;n844CyBMJrQ1KuU7Ffjl/OOHi9rN1MgWVmfKMwxiwqx2KS8A3CxJgixUJcKJdcqgMre+EoBXv0ky&#10;L2qMXulkNBh8TmrrM+etVCHg1+tWyecxfp4rCXd5HhQwnXLEBvH08VzTmcwvxGzjhStK2cEQ/4Ci&#10;EqXBR/tQ1wIE2/ryj1BVKb0NNocTaavE5nkpVcwBsxkO3mSzKoRTMRckJ7iepvD/wsrbl5W79wya&#10;L7bBAhIhtQuzgB8pnyb3Ff1HpAz1SOGup001wCR+/Dw9H56OJpxJ1E3Ho/NJ5DV59XY+wDdlK0ZC&#10;yj2WJbIlXm4C4Itoujehx4LVZbYstY4XagV1pT17EVhEDREjehxZacPqlI/OJtNJjHykDH6z7gMs&#10;lwP8ozzfxiAI1yIU7UNhF+jSGWpDWFTsKMQcKdmC8qsiq9lab/2DyJCJ0wmGZoGYHGB7koyc7GWh&#10;NzgkEjxn3sJTCUWsMBFKAen9HuZaC/nckqRdIVpM4wPonXVMw+6hRMKwu75mG8U8QRqOpn22B/CT&#10;1yJHCXZakbM2DypnZRZrHaMd0y+kVKYvQbQmqxyL9R7Hzp5cW1Dvce494svWQO9clcb6tv7HsLPn&#10;fdfkrT3SdpA3idCsm6751zbb4UxgjWLHByeXJdbmRgS4Fx73A9YVdx7c4ZFri41nO4mzwvpff/tO&#10;9ji2qOWsxn2T8vBzK7ziTH83ONDnw/EYw0K8jCfTEV78oWZ9qDHb6sriNAyxwZyMItmD3ou5t9UT&#10;rsYFvYoqYSS+nXLYi1fQbkFcrVItFtEIV5ITcGNWTlJoope67LF5Et51sws49bd2v5nE7M0It7bk&#10;aexiCzYv43wTwS2rHfG4zmLndquX9uXhPVq9/kDMfwMAAP//AwBQSwMEFAAGAAgAAAAhAP+1PObd&#10;AAAACAEAAA8AAABkcnMvZG93bnJldi54bWxMj0FPwzAMhe9I/IfISNxYUiYKlKYTmgS7TWJwgJvX&#10;mLS0caom68q/Jzuxm+339Py9cjW7Xkw0htazhmyhQBDX3rRsNXy8v9w8gAgR2WDvmTT8UoBVdXlR&#10;YmH8kd9o2kUrUgiHAjU0MQ6FlKFuyGFY+IE4ad9+dBjTOlppRjymcNfLW6Vy6bDl9KHBgdYN1d3u&#10;4DRMhF/q53Nt7zfb7tV2G5Nt26j19dX8/AQi0hz/zXDCT+hQJaa9P7AJoteQisR0zTMQJ1Xlj3cg&#10;9mlaLjOQVSnPC1R/AAAA//8DAFBLAQItABQABgAIAAAAIQC2gziS/gAAAOEBAAATAAAAAAAAAAAA&#10;AAAAAAAAAABbQ29udGVudF9UeXBlc10ueG1sUEsBAi0AFAAGAAgAAAAhADj9If/WAAAAlAEAAAsA&#10;AAAAAAAAAAAAAAAALwEAAF9yZWxzLy5yZWxzUEsBAi0AFAAGAAgAAAAhACNgmwjrAgAAaAYAAA4A&#10;AAAAAAAAAAAAAAAALgIAAGRycy9lMm9Eb2MueG1sUEsBAi0AFAAGAAgAAAAhAP+1PObdAAAACAEA&#10;AA8AAAAAAAAAAAAAAAAARQUAAGRycy9kb3ducmV2LnhtbFBLBQYAAAAABAAEAPMAAABPBgAAAAA=&#10;" fillcolor="white [3201]" strokecolor="red" strokeweight="2.25pt">
                <v:stroke dashstyle="3 1"/>
                <v:shadow on="t" type="perspective" color="black" opacity="26214f" offset="0,0" matrix="66847f,,,66847f"/>
                <v:textbox>
                  <w:txbxContent>
                    <w:p w14:paraId="3DE13D3E" w14:textId="77777777" w:rsidR="00677AFE" w:rsidRPr="001664E8" w:rsidRDefault="00677AFE" w:rsidP="00677AFE">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04F74726" w14:textId="414F05EE" w:rsidR="00677AFE" w:rsidRDefault="00677AFE" w:rsidP="00677AFE">
                      <w:pPr>
                        <w:pStyle w:val="a8"/>
                        <w:tabs>
                          <w:tab w:val="left" w:pos="3348"/>
                        </w:tabs>
                        <w:ind w:left="284"/>
                        <w:rPr>
                          <w:rFonts w:ascii="Times New Roman" w:hAnsi="Times New Roman" w:cs="Times New Roman"/>
                          <w:szCs w:val="28"/>
                        </w:rPr>
                      </w:pPr>
                      <w:r w:rsidRPr="00CE6022">
                        <w:rPr>
                          <w:rFonts w:ascii="Times New Roman" w:hAnsi="Times New Roman" w:cs="Times New Roman"/>
                          <w:szCs w:val="28"/>
                        </w:rPr>
                        <w:t xml:space="preserve">Не допускается работа при любых неисправностях </w:t>
                      </w:r>
                      <w:r w:rsidR="00B75BE8">
                        <w:rPr>
                          <w:rFonts w:ascii="Times New Roman" w:hAnsi="Times New Roman" w:cs="Times New Roman"/>
                          <w:szCs w:val="28"/>
                        </w:rPr>
                        <w:t>изделия.</w:t>
                      </w:r>
                      <w:r w:rsidRPr="00CE6022">
                        <w:rPr>
                          <w:rFonts w:ascii="Times New Roman" w:hAnsi="Times New Roman" w:cs="Times New Roman"/>
                          <w:szCs w:val="28"/>
                        </w:rPr>
                        <w:t xml:space="preserve"> </w:t>
                      </w:r>
                    </w:p>
                    <w:p w14:paraId="1D712532" w14:textId="77777777" w:rsidR="00677AFE" w:rsidRDefault="00677AFE" w:rsidP="00677AFE">
                      <w:pPr>
                        <w:rPr>
                          <w:rFonts w:ascii="Times New Roman" w:hAnsi="Times New Roman"/>
                          <w:szCs w:val="28"/>
                        </w:rPr>
                      </w:pPr>
                    </w:p>
                    <w:p w14:paraId="18AC9EF9" w14:textId="77777777" w:rsidR="00677AFE" w:rsidRDefault="00677AFE" w:rsidP="00677AFE">
                      <w:pPr>
                        <w:rPr>
                          <w:rFonts w:ascii="Times New Roman" w:hAnsi="Times New Roman"/>
                          <w:szCs w:val="28"/>
                        </w:rPr>
                      </w:pPr>
                    </w:p>
                    <w:p w14:paraId="315B6597" w14:textId="77777777" w:rsidR="00677AFE" w:rsidRDefault="00677AFE" w:rsidP="00677AFE">
                      <w:pPr>
                        <w:rPr>
                          <w:rFonts w:ascii="Times New Roman" w:hAnsi="Times New Roman"/>
                          <w:szCs w:val="28"/>
                        </w:rPr>
                      </w:pPr>
                    </w:p>
                    <w:p w14:paraId="1A550F00" w14:textId="77777777" w:rsidR="00677AFE" w:rsidRDefault="00677AFE" w:rsidP="00677AFE">
                      <w:pPr>
                        <w:rPr>
                          <w:rFonts w:ascii="Times New Roman" w:hAnsi="Times New Roman"/>
                          <w:szCs w:val="28"/>
                        </w:rPr>
                      </w:pPr>
                      <w:r w:rsidRPr="003A1ABB">
                        <w:rPr>
                          <w:rFonts w:ascii="Times New Roman" w:hAnsi="Times New Roman"/>
                          <w:szCs w:val="28"/>
                        </w:rPr>
                        <w:t>Ус</w:t>
                      </w:r>
                    </w:p>
                    <w:p w14:paraId="4C2D2EDE" w14:textId="77777777" w:rsidR="00677AFE" w:rsidRDefault="00677AFE" w:rsidP="00677AFE">
                      <w:pPr>
                        <w:rPr>
                          <w:rFonts w:ascii="Times New Roman" w:hAnsi="Times New Roman"/>
                          <w:szCs w:val="28"/>
                        </w:rPr>
                      </w:pPr>
                    </w:p>
                    <w:p w14:paraId="7C6BD981" w14:textId="77777777" w:rsidR="00677AFE" w:rsidRPr="003A1ABB" w:rsidRDefault="00677AFE" w:rsidP="00677AFE">
                      <w:pPr>
                        <w:rPr>
                          <w:rFonts w:ascii="Times New Roman" w:hAnsi="Times New Roman"/>
                          <w:szCs w:val="28"/>
                        </w:rPr>
                      </w:pPr>
                      <w:r w:rsidRPr="003A1ABB">
                        <w:rPr>
                          <w:rFonts w:ascii="Times New Roman" w:hAnsi="Times New Roman"/>
                          <w:szCs w:val="28"/>
                        </w:rPr>
                        <w:t>тановленных данным паспортом.</w:t>
                      </w:r>
                    </w:p>
                  </w:txbxContent>
                </v:textbox>
                <w10:wrap anchorx="page"/>
              </v:shape>
            </w:pict>
          </mc:Fallback>
        </mc:AlternateContent>
      </w:r>
    </w:p>
    <w:p w14:paraId="039A96A9" w14:textId="77777777" w:rsidR="00677AFE" w:rsidRPr="00671B44" w:rsidRDefault="00677AFE" w:rsidP="00677AFE">
      <w:pPr>
        <w:pStyle w:val="a8"/>
        <w:rPr>
          <w:szCs w:val="28"/>
        </w:rPr>
      </w:pPr>
    </w:p>
    <w:p w14:paraId="5C92804C" w14:textId="77777777" w:rsidR="00677AFE" w:rsidRPr="00671B44" w:rsidRDefault="00677AFE" w:rsidP="00677AFE">
      <w:pPr>
        <w:pStyle w:val="a8"/>
        <w:tabs>
          <w:tab w:val="left" w:pos="3348"/>
        </w:tabs>
        <w:rPr>
          <w:rFonts w:ascii="Times New Roman" w:hAnsi="Times New Roman" w:cs="Times New Roman"/>
          <w:b/>
          <w:szCs w:val="28"/>
        </w:rPr>
      </w:pPr>
    </w:p>
    <w:p w14:paraId="06753040" w14:textId="77777777" w:rsidR="00677AFE" w:rsidRPr="00B75BE8" w:rsidRDefault="00677AFE" w:rsidP="00B75BE8">
      <w:pPr>
        <w:spacing w:after="0"/>
        <w:rPr>
          <w:rFonts w:ascii="Times New Roman" w:hAnsi="Times New Roman" w:cs="Times New Roman"/>
          <w:b/>
          <w:color w:val="385623" w:themeColor="accent6" w:themeShade="80"/>
          <w:szCs w:val="28"/>
        </w:rPr>
      </w:pPr>
    </w:p>
    <w:p w14:paraId="58C8CA29" w14:textId="77777777" w:rsidR="00677AFE" w:rsidRPr="00EE3E64" w:rsidRDefault="00677AFE" w:rsidP="00677AFE">
      <w:pPr>
        <w:pStyle w:val="a8"/>
        <w:spacing w:after="0"/>
        <w:ind w:left="0" w:firstLine="567"/>
        <w:contextualSpacing w:val="0"/>
        <w:rPr>
          <w:rFonts w:ascii="Times New Roman" w:hAnsi="Times New Roman" w:cs="Times New Roman"/>
          <w:b/>
          <w:color w:val="C45911" w:themeColor="accent2" w:themeShade="BF"/>
          <w:szCs w:val="28"/>
        </w:rPr>
      </w:pPr>
      <w:r w:rsidRPr="00EE3E64">
        <w:rPr>
          <w:rFonts w:ascii="Times New Roman" w:hAnsi="Times New Roman" w:cs="Times New Roman"/>
          <w:b/>
          <w:color w:val="C45911" w:themeColor="accent2" w:themeShade="BF"/>
          <w:szCs w:val="28"/>
        </w:rPr>
        <w:t xml:space="preserve">Безопасность рабочего места </w:t>
      </w:r>
    </w:p>
    <w:p w14:paraId="2A00689A" w14:textId="77777777" w:rsidR="00677AFE" w:rsidRPr="00671B44" w:rsidRDefault="00677AFE" w:rsidP="00677AFE">
      <w:pPr>
        <w:pStyle w:val="a8"/>
        <w:numPr>
          <w:ilvl w:val="0"/>
          <w:numId w:val="2"/>
        </w:numPr>
        <w:spacing w:after="0"/>
        <w:ind w:left="0" w:firstLine="567"/>
        <w:jc w:val="left"/>
        <w:rPr>
          <w:rFonts w:ascii="Times New Roman" w:hAnsi="Times New Roman" w:cs="Times New Roman"/>
          <w:b/>
          <w:szCs w:val="28"/>
        </w:rPr>
      </w:pPr>
      <w:r w:rsidRPr="00671B44">
        <w:rPr>
          <w:rFonts w:ascii="Times New Roman" w:hAnsi="Times New Roman" w:cs="Times New Roman"/>
          <w:szCs w:val="28"/>
        </w:rPr>
        <w:t xml:space="preserve">Убедитесь в безопасности рабочего места: оно должно быть чистым и хорошо освещённым. </w:t>
      </w:r>
    </w:p>
    <w:p w14:paraId="6CB9B063" w14:textId="77777777" w:rsidR="00677AFE" w:rsidRPr="00671B44" w:rsidRDefault="00677AFE" w:rsidP="00677AFE">
      <w:pPr>
        <w:pStyle w:val="a8"/>
        <w:numPr>
          <w:ilvl w:val="0"/>
          <w:numId w:val="2"/>
        </w:numPr>
        <w:spacing w:after="0"/>
        <w:ind w:left="0" w:firstLine="567"/>
        <w:jc w:val="left"/>
        <w:rPr>
          <w:rFonts w:ascii="Times New Roman" w:hAnsi="Times New Roman" w:cs="Times New Roman"/>
          <w:b/>
          <w:szCs w:val="28"/>
        </w:rPr>
      </w:pPr>
      <w:r w:rsidRPr="00671B44">
        <w:rPr>
          <w:rFonts w:ascii="Times New Roman" w:hAnsi="Times New Roman" w:cs="Times New Roman"/>
          <w:szCs w:val="28"/>
        </w:rPr>
        <w:t xml:space="preserve">Плохое освещение и захламление рабочего места могут привести к несчастным случаям. </w:t>
      </w:r>
    </w:p>
    <w:p w14:paraId="1E29013F" w14:textId="77777777" w:rsidR="00677AFE" w:rsidRPr="00B75BE8" w:rsidRDefault="00677AFE" w:rsidP="00B75BE8">
      <w:pPr>
        <w:spacing w:after="0"/>
        <w:rPr>
          <w:rFonts w:ascii="Times New Roman" w:hAnsi="Times New Roman" w:cs="Times New Roman"/>
          <w:b/>
          <w:color w:val="385623" w:themeColor="accent6" w:themeShade="80"/>
          <w:szCs w:val="28"/>
        </w:rPr>
      </w:pPr>
    </w:p>
    <w:p w14:paraId="26218EB4" w14:textId="77777777" w:rsidR="00677AFE" w:rsidRPr="00EE3E64" w:rsidRDefault="00677AFE" w:rsidP="00677AFE">
      <w:pPr>
        <w:pStyle w:val="a8"/>
        <w:spacing w:after="0"/>
        <w:ind w:left="0" w:firstLine="567"/>
        <w:contextualSpacing w:val="0"/>
        <w:rPr>
          <w:rFonts w:ascii="Times New Roman" w:hAnsi="Times New Roman" w:cs="Times New Roman"/>
          <w:b/>
          <w:color w:val="C45911" w:themeColor="accent2" w:themeShade="BF"/>
          <w:szCs w:val="28"/>
        </w:rPr>
      </w:pPr>
      <w:r w:rsidRPr="00EE3E64">
        <w:rPr>
          <w:rFonts w:ascii="Times New Roman" w:hAnsi="Times New Roman" w:cs="Times New Roman"/>
          <w:b/>
          <w:color w:val="C45911" w:themeColor="accent2" w:themeShade="BF"/>
          <w:szCs w:val="28"/>
        </w:rPr>
        <w:t>Использование и уход</w:t>
      </w:r>
    </w:p>
    <w:p w14:paraId="6AB3F62C" w14:textId="63006AE2" w:rsidR="00677AFE" w:rsidRPr="00275A04" w:rsidRDefault="00677AFE" w:rsidP="00275A04">
      <w:pPr>
        <w:pStyle w:val="a8"/>
        <w:numPr>
          <w:ilvl w:val="0"/>
          <w:numId w:val="2"/>
        </w:numPr>
        <w:tabs>
          <w:tab w:val="left" w:pos="426"/>
        </w:tabs>
        <w:spacing w:after="0"/>
        <w:ind w:left="0" w:firstLine="567"/>
        <w:contextualSpacing w:val="0"/>
        <w:rPr>
          <w:rFonts w:ascii="Times New Roman" w:hAnsi="Times New Roman" w:cs="Times New Roman"/>
          <w:szCs w:val="28"/>
        </w:rPr>
      </w:pPr>
      <w:r w:rsidRPr="00671B44">
        <w:rPr>
          <w:rFonts w:ascii="Times New Roman" w:hAnsi="Times New Roman" w:cs="Times New Roman"/>
          <w:szCs w:val="28"/>
        </w:rPr>
        <w:t xml:space="preserve">Запрещено работать </w:t>
      </w:r>
      <w:r w:rsidR="00B75BE8">
        <w:rPr>
          <w:rFonts w:ascii="Times New Roman" w:hAnsi="Times New Roman" w:cs="Times New Roman"/>
          <w:szCs w:val="28"/>
        </w:rPr>
        <w:t>с изделием</w:t>
      </w:r>
      <w:r w:rsidRPr="00671B44">
        <w:rPr>
          <w:rFonts w:ascii="Times New Roman" w:hAnsi="Times New Roman" w:cs="Times New Roman"/>
          <w:szCs w:val="28"/>
        </w:rPr>
        <w:t xml:space="preserve"> под воздействием алкоголя или лекарств, которые могут повлиять на скорость вашей реакции. </w:t>
      </w:r>
    </w:p>
    <w:p w14:paraId="14F7F358" w14:textId="36E75FA8" w:rsidR="00677AFE" w:rsidRPr="00275A04" w:rsidRDefault="00677AFE" w:rsidP="00275A04">
      <w:pPr>
        <w:pStyle w:val="a8"/>
        <w:numPr>
          <w:ilvl w:val="0"/>
          <w:numId w:val="2"/>
        </w:numPr>
        <w:tabs>
          <w:tab w:val="left" w:pos="426"/>
        </w:tabs>
        <w:spacing w:after="0"/>
        <w:ind w:left="0" w:firstLine="567"/>
        <w:contextualSpacing w:val="0"/>
        <w:rPr>
          <w:rFonts w:ascii="Times New Roman" w:hAnsi="Times New Roman" w:cs="Times New Roman"/>
          <w:szCs w:val="28"/>
        </w:rPr>
      </w:pPr>
      <w:r w:rsidRPr="00671B44">
        <w:rPr>
          <w:rFonts w:ascii="Times New Roman" w:hAnsi="Times New Roman" w:cs="Times New Roman"/>
          <w:szCs w:val="28"/>
        </w:rPr>
        <w:t xml:space="preserve"> Не работайте с </w:t>
      </w:r>
      <w:r w:rsidR="00B75BE8">
        <w:rPr>
          <w:rFonts w:ascii="Times New Roman" w:hAnsi="Times New Roman" w:cs="Times New Roman"/>
          <w:szCs w:val="28"/>
        </w:rPr>
        <w:t>изделием</w:t>
      </w:r>
      <w:r w:rsidRPr="00671B44">
        <w:rPr>
          <w:rFonts w:ascii="Times New Roman" w:hAnsi="Times New Roman" w:cs="Times New Roman"/>
          <w:szCs w:val="28"/>
        </w:rPr>
        <w:t xml:space="preserve">, когда Вы устали или не имеете возможности контролировать рабочий процесс. </w:t>
      </w:r>
    </w:p>
    <w:p w14:paraId="073F2607" w14:textId="77777777" w:rsidR="00677AFE" w:rsidRPr="00275A04" w:rsidRDefault="00677AFE" w:rsidP="00275A04">
      <w:pPr>
        <w:pStyle w:val="a8"/>
        <w:numPr>
          <w:ilvl w:val="0"/>
          <w:numId w:val="2"/>
        </w:numPr>
        <w:tabs>
          <w:tab w:val="left" w:pos="426"/>
        </w:tabs>
        <w:spacing w:after="0"/>
        <w:ind w:left="0" w:firstLine="567"/>
        <w:contextualSpacing w:val="0"/>
        <w:rPr>
          <w:rFonts w:ascii="Times New Roman" w:hAnsi="Times New Roman" w:cs="Times New Roman"/>
          <w:szCs w:val="28"/>
        </w:rPr>
      </w:pPr>
      <w:r w:rsidRPr="00671B44">
        <w:rPr>
          <w:rFonts w:ascii="Times New Roman" w:hAnsi="Times New Roman" w:cs="Times New Roman"/>
          <w:szCs w:val="28"/>
        </w:rPr>
        <w:t xml:space="preserve">Будьте внимательны весь период работы. </w:t>
      </w:r>
    </w:p>
    <w:p w14:paraId="1CA290B8" w14:textId="6BFF5828" w:rsidR="00677AFE" w:rsidRPr="00275A04" w:rsidRDefault="00677AFE" w:rsidP="00275A04">
      <w:pPr>
        <w:pStyle w:val="a8"/>
        <w:numPr>
          <w:ilvl w:val="0"/>
          <w:numId w:val="2"/>
        </w:numPr>
        <w:tabs>
          <w:tab w:val="left" w:pos="426"/>
        </w:tabs>
        <w:spacing w:after="0"/>
        <w:ind w:left="0" w:firstLine="567"/>
        <w:contextualSpacing w:val="0"/>
        <w:rPr>
          <w:rFonts w:ascii="Times New Roman" w:hAnsi="Times New Roman" w:cs="Times New Roman"/>
          <w:szCs w:val="28"/>
        </w:rPr>
      </w:pPr>
      <w:r w:rsidRPr="00671B44">
        <w:rPr>
          <w:rFonts w:ascii="Times New Roman" w:hAnsi="Times New Roman" w:cs="Times New Roman"/>
          <w:szCs w:val="28"/>
        </w:rPr>
        <w:t xml:space="preserve">Запрещается использовать едкие химические вещества и жидкости для чистки </w:t>
      </w:r>
      <w:r w:rsidR="00B75BE8">
        <w:rPr>
          <w:rFonts w:ascii="Times New Roman" w:hAnsi="Times New Roman" w:cs="Times New Roman"/>
          <w:szCs w:val="28"/>
        </w:rPr>
        <w:t>изделия</w:t>
      </w:r>
      <w:r w:rsidRPr="00671B44">
        <w:rPr>
          <w:rFonts w:ascii="Times New Roman" w:hAnsi="Times New Roman" w:cs="Times New Roman"/>
          <w:szCs w:val="28"/>
        </w:rPr>
        <w:t>.</w:t>
      </w:r>
    </w:p>
    <w:p w14:paraId="2396A2D6" w14:textId="1B4EE899" w:rsidR="00677AFE" w:rsidRPr="00671B44" w:rsidRDefault="00677AFE" w:rsidP="00275A04">
      <w:pPr>
        <w:pStyle w:val="a8"/>
        <w:numPr>
          <w:ilvl w:val="0"/>
          <w:numId w:val="2"/>
        </w:numPr>
        <w:tabs>
          <w:tab w:val="left" w:pos="426"/>
        </w:tabs>
        <w:spacing w:after="0"/>
        <w:ind w:left="0" w:firstLine="567"/>
        <w:contextualSpacing w:val="0"/>
        <w:rPr>
          <w:rFonts w:ascii="Times New Roman" w:hAnsi="Times New Roman" w:cs="Times New Roman"/>
          <w:szCs w:val="28"/>
        </w:rPr>
      </w:pPr>
      <w:r w:rsidRPr="00671B44">
        <w:rPr>
          <w:rFonts w:ascii="Times New Roman" w:hAnsi="Times New Roman" w:cs="Times New Roman"/>
          <w:szCs w:val="28"/>
        </w:rPr>
        <w:t xml:space="preserve">Не прилагайте излишних усилий к </w:t>
      </w:r>
      <w:r w:rsidR="00B75BE8">
        <w:rPr>
          <w:rFonts w:ascii="Times New Roman" w:hAnsi="Times New Roman" w:cs="Times New Roman"/>
          <w:szCs w:val="28"/>
        </w:rPr>
        <w:t>изделию</w:t>
      </w:r>
      <w:r w:rsidRPr="00671B44">
        <w:rPr>
          <w:rFonts w:ascii="Times New Roman" w:hAnsi="Times New Roman" w:cs="Times New Roman"/>
          <w:szCs w:val="28"/>
        </w:rPr>
        <w:t>.</w:t>
      </w:r>
    </w:p>
    <w:p w14:paraId="11EC8D11" w14:textId="0821CA23" w:rsidR="00677AFE" w:rsidRPr="00275A04" w:rsidRDefault="00677AFE" w:rsidP="00275A04">
      <w:pPr>
        <w:pStyle w:val="a8"/>
        <w:numPr>
          <w:ilvl w:val="0"/>
          <w:numId w:val="2"/>
        </w:numPr>
        <w:tabs>
          <w:tab w:val="left" w:pos="426"/>
        </w:tabs>
        <w:spacing w:after="0"/>
        <w:ind w:left="0" w:firstLine="567"/>
        <w:contextualSpacing w:val="0"/>
        <w:rPr>
          <w:rFonts w:ascii="Times New Roman" w:hAnsi="Times New Roman" w:cs="Times New Roman"/>
          <w:szCs w:val="28"/>
        </w:rPr>
      </w:pPr>
      <w:r w:rsidRPr="00671B44">
        <w:rPr>
          <w:rFonts w:ascii="Times New Roman" w:hAnsi="Times New Roman" w:cs="Times New Roman"/>
          <w:szCs w:val="28"/>
        </w:rPr>
        <w:t xml:space="preserve">Используйте </w:t>
      </w:r>
      <w:r w:rsidR="00B75BE8">
        <w:rPr>
          <w:rFonts w:ascii="Times New Roman" w:hAnsi="Times New Roman" w:cs="Times New Roman"/>
          <w:szCs w:val="28"/>
        </w:rPr>
        <w:t xml:space="preserve">изделие </w:t>
      </w:r>
      <w:r w:rsidRPr="00671B44">
        <w:rPr>
          <w:rFonts w:ascii="Times New Roman" w:hAnsi="Times New Roman" w:cs="Times New Roman"/>
          <w:szCs w:val="28"/>
        </w:rPr>
        <w:t>в соответствии с данными инструкциями и в целях, для которых он</w:t>
      </w:r>
      <w:r w:rsidR="00B75BE8">
        <w:rPr>
          <w:rFonts w:ascii="Times New Roman" w:hAnsi="Times New Roman" w:cs="Times New Roman"/>
          <w:szCs w:val="28"/>
        </w:rPr>
        <w:t>о</w:t>
      </w:r>
      <w:r w:rsidRPr="00671B44">
        <w:rPr>
          <w:rFonts w:ascii="Times New Roman" w:hAnsi="Times New Roman" w:cs="Times New Roman"/>
          <w:szCs w:val="28"/>
        </w:rPr>
        <w:t xml:space="preserve"> предназначен</w:t>
      </w:r>
      <w:r w:rsidR="00B75BE8">
        <w:rPr>
          <w:rFonts w:ascii="Times New Roman" w:hAnsi="Times New Roman" w:cs="Times New Roman"/>
          <w:szCs w:val="28"/>
        </w:rPr>
        <w:t>о</w:t>
      </w:r>
      <w:r w:rsidRPr="00671B44">
        <w:rPr>
          <w:rFonts w:ascii="Times New Roman" w:hAnsi="Times New Roman" w:cs="Times New Roman"/>
          <w:szCs w:val="28"/>
        </w:rPr>
        <w:t xml:space="preserve">, учитывая при этом условия и вид выполняемой работы. </w:t>
      </w:r>
    </w:p>
    <w:p w14:paraId="3AEC8444" w14:textId="77777777" w:rsidR="00677AFE" w:rsidRPr="00EE3E64" w:rsidRDefault="00677AFE" w:rsidP="00677AFE">
      <w:pPr>
        <w:pStyle w:val="a8"/>
        <w:spacing w:after="0"/>
        <w:ind w:left="567"/>
        <w:contextualSpacing w:val="0"/>
        <w:rPr>
          <w:rFonts w:ascii="Times New Roman" w:hAnsi="Times New Roman" w:cs="Times New Roman"/>
          <w:b/>
          <w:color w:val="385623" w:themeColor="accent6" w:themeShade="80"/>
          <w:szCs w:val="28"/>
        </w:rPr>
      </w:pPr>
    </w:p>
    <w:p w14:paraId="6355E1CF" w14:textId="27BDFD65" w:rsidR="00677AFE" w:rsidRDefault="00B75BE8" w:rsidP="00B75BE8">
      <w:pPr>
        <w:pStyle w:val="a8"/>
        <w:spacing w:after="0"/>
        <w:ind w:left="0" w:firstLine="567"/>
        <w:contextualSpacing w:val="0"/>
        <w:rPr>
          <w:rFonts w:ascii="Times New Roman" w:hAnsi="Times New Roman" w:cs="Times New Roman"/>
          <w:b/>
          <w:color w:val="C45911" w:themeColor="accent2" w:themeShade="BF"/>
          <w:szCs w:val="28"/>
        </w:rPr>
      </w:pPr>
      <w:r w:rsidRPr="00B75BE8">
        <w:rPr>
          <w:rFonts w:ascii="Times New Roman" w:hAnsi="Times New Roman" w:cs="Times New Roman"/>
          <w:b/>
          <w:color w:val="C45911" w:themeColor="accent2" w:themeShade="BF"/>
          <w:szCs w:val="28"/>
        </w:rPr>
        <w:t>Правила техники безопасности при работе с изделием</w:t>
      </w:r>
    </w:p>
    <w:p w14:paraId="40DA0037" w14:textId="401D4BDA" w:rsidR="00B75BE8" w:rsidRDefault="007B30B9" w:rsidP="00B75BE8">
      <w:pPr>
        <w:pStyle w:val="a8"/>
        <w:numPr>
          <w:ilvl w:val="0"/>
          <w:numId w:val="2"/>
        </w:numPr>
        <w:tabs>
          <w:tab w:val="left" w:pos="426"/>
        </w:tabs>
        <w:spacing w:after="0"/>
        <w:ind w:left="0" w:firstLine="567"/>
        <w:contextualSpacing w:val="0"/>
        <w:rPr>
          <w:rFonts w:ascii="Times New Roman" w:hAnsi="Times New Roman" w:cs="Times New Roman"/>
          <w:szCs w:val="28"/>
        </w:rPr>
      </w:pPr>
      <w:r>
        <w:rPr>
          <w:rFonts w:ascii="Times New Roman" w:hAnsi="Times New Roman" w:cs="Times New Roman"/>
          <w:szCs w:val="28"/>
        </w:rPr>
        <w:t>При работе всегда надевайте защитные очки, пылезащитную маску или респиратор. Работайте в защитных перчатках.</w:t>
      </w:r>
    </w:p>
    <w:p w14:paraId="3EF3BAE5" w14:textId="385A3046" w:rsidR="007B30B9" w:rsidRDefault="007B30B9" w:rsidP="00B75BE8">
      <w:pPr>
        <w:pStyle w:val="a8"/>
        <w:numPr>
          <w:ilvl w:val="0"/>
          <w:numId w:val="2"/>
        </w:numPr>
        <w:tabs>
          <w:tab w:val="left" w:pos="426"/>
        </w:tabs>
        <w:spacing w:after="0"/>
        <w:ind w:left="0" w:firstLine="567"/>
        <w:contextualSpacing w:val="0"/>
        <w:rPr>
          <w:rFonts w:ascii="Times New Roman" w:hAnsi="Times New Roman" w:cs="Times New Roman"/>
          <w:szCs w:val="28"/>
        </w:rPr>
      </w:pPr>
      <w:r>
        <w:rPr>
          <w:rFonts w:ascii="Times New Roman" w:hAnsi="Times New Roman" w:cs="Times New Roman"/>
          <w:szCs w:val="28"/>
        </w:rPr>
        <w:t>Перед подключением сжатого воздуха убедитесь, что инструмент включен.</w:t>
      </w:r>
    </w:p>
    <w:p w14:paraId="76FABCED" w14:textId="0C4E2B3F" w:rsidR="007B30B9" w:rsidRDefault="007B30B9" w:rsidP="00B75BE8">
      <w:pPr>
        <w:pStyle w:val="a8"/>
        <w:numPr>
          <w:ilvl w:val="0"/>
          <w:numId w:val="2"/>
        </w:numPr>
        <w:tabs>
          <w:tab w:val="left" w:pos="426"/>
        </w:tabs>
        <w:spacing w:after="0"/>
        <w:ind w:left="0" w:firstLine="567"/>
        <w:contextualSpacing w:val="0"/>
        <w:rPr>
          <w:rFonts w:ascii="Times New Roman" w:hAnsi="Times New Roman" w:cs="Times New Roman"/>
          <w:szCs w:val="28"/>
        </w:rPr>
      </w:pPr>
      <w:r>
        <w:rPr>
          <w:rFonts w:ascii="Times New Roman" w:hAnsi="Times New Roman" w:cs="Times New Roman"/>
          <w:szCs w:val="28"/>
        </w:rPr>
        <w:t>Отключайте подачу сжатого воздуха перед сменой дисков и иных приспособлений, а также перед обслуживанием инст</w:t>
      </w:r>
      <w:r w:rsidR="002D0972">
        <w:rPr>
          <w:rFonts w:ascii="Times New Roman" w:hAnsi="Times New Roman" w:cs="Times New Roman"/>
          <w:szCs w:val="28"/>
        </w:rPr>
        <w:t>румента.</w:t>
      </w:r>
    </w:p>
    <w:p w14:paraId="2DDDC41D" w14:textId="2FFCD310" w:rsidR="002D0972" w:rsidRDefault="002D0972" w:rsidP="00B75BE8">
      <w:pPr>
        <w:pStyle w:val="a8"/>
        <w:numPr>
          <w:ilvl w:val="0"/>
          <w:numId w:val="2"/>
        </w:numPr>
        <w:tabs>
          <w:tab w:val="left" w:pos="426"/>
        </w:tabs>
        <w:spacing w:after="0"/>
        <w:ind w:left="0" w:firstLine="567"/>
        <w:contextualSpacing w:val="0"/>
        <w:rPr>
          <w:rFonts w:ascii="Times New Roman" w:hAnsi="Times New Roman" w:cs="Times New Roman"/>
          <w:szCs w:val="28"/>
        </w:rPr>
      </w:pPr>
      <w:r>
        <w:rPr>
          <w:rFonts w:ascii="Times New Roman" w:hAnsi="Times New Roman" w:cs="Times New Roman"/>
          <w:szCs w:val="28"/>
        </w:rPr>
        <w:t>Инструмент следует содержать в чистоте и надлежащим образом смазывать. Ежедневное нанесение смазки (не входит в комплект) защитит его от внутренней коррозии и возможных отказов.</w:t>
      </w:r>
    </w:p>
    <w:p w14:paraId="1139C756" w14:textId="1AAFF12F" w:rsidR="002D0972" w:rsidRDefault="002D0972" w:rsidP="00B75BE8">
      <w:pPr>
        <w:pStyle w:val="a8"/>
        <w:numPr>
          <w:ilvl w:val="0"/>
          <w:numId w:val="2"/>
        </w:numPr>
        <w:tabs>
          <w:tab w:val="left" w:pos="426"/>
        </w:tabs>
        <w:spacing w:after="0"/>
        <w:ind w:left="0" w:firstLine="567"/>
        <w:contextualSpacing w:val="0"/>
        <w:rPr>
          <w:rFonts w:ascii="Times New Roman" w:hAnsi="Times New Roman" w:cs="Times New Roman"/>
          <w:szCs w:val="28"/>
        </w:rPr>
      </w:pPr>
      <w:r>
        <w:rPr>
          <w:rFonts w:ascii="Times New Roman" w:hAnsi="Times New Roman" w:cs="Times New Roman"/>
          <w:szCs w:val="28"/>
        </w:rPr>
        <w:t>При работе с пневматическим инструментом запрещается носить часы, кольца, браслеты и свободную одежду.</w:t>
      </w:r>
    </w:p>
    <w:p w14:paraId="6AC44D59" w14:textId="7EDFBDD5" w:rsidR="002D0972" w:rsidRDefault="002D0972" w:rsidP="00B75BE8">
      <w:pPr>
        <w:pStyle w:val="a8"/>
        <w:numPr>
          <w:ilvl w:val="0"/>
          <w:numId w:val="2"/>
        </w:numPr>
        <w:tabs>
          <w:tab w:val="left" w:pos="426"/>
        </w:tabs>
        <w:spacing w:after="0"/>
        <w:ind w:left="0" w:firstLine="567"/>
        <w:contextualSpacing w:val="0"/>
        <w:rPr>
          <w:rFonts w:ascii="Times New Roman" w:hAnsi="Times New Roman" w:cs="Times New Roman"/>
          <w:szCs w:val="28"/>
        </w:rPr>
      </w:pPr>
      <w:r>
        <w:rPr>
          <w:rFonts w:ascii="Times New Roman" w:hAnsi="Times New Roman" w:cs="Times New Roman"/>
          <w:szCs w:val="28"/>
        </w:rPr>
        <w:lastRenderedPageBreak/>
        <w:t>Используйте для подачи воздуха только легкие спиральные шланги. Не устанавливайте на инструмент быстросъемные приспособления, так как они могут выйти из строя из-за вибрации.</w:t>
      </w:r>
    </w:p>
    <w:p w14:paraId="68827DF3" w14:textId="531C640C" w:rsidR="002D0972" w:rsidRDefault="002D0972" w:rsidP="00B75BE8">
      <w:pPr>
        <w:pStyle w:val="a8"/>
        <w:numPr>
          <w:ilvl w:val="0"/>
          <w:numId w:val="2"/>
        </w:numPr>
        <w:tabs>
          <w:tab w:val="left" w:pos="426"/>
        </w:tabs>
        <w:spacing w:after="0"/>
        <w:ind w:left="0" w:firstLine="567"/>
        <w:contextualSpacing w:val="0"/>
        <w:rPr>
          <w:rFonts w:ascii="Times New Roman" w:hAnsi="Times New Roman" w:cs="Times New Roman"/>
          <w:szCs w:val="28"/>
        </w:rPr>
      </w:pPr>
      <w:r>
        <w:rPr>
          <w:rFonts w:ascii="Times New Roman" w:hAnsi="Times New Roman" w:cs="Times New Roman"/>
          <w:szCs w:val="28"/>
        </w:rPr>
        <w:t>Не перегружайте инструмент. Для эффективного использования он должен работать на оптимальной скорости.</w:t>
      </w:r>
    </w:p>
    <w:p w14:paraId="03371088" w14:textId="4A4515C5" w:rsidR="002D0972" w:rsidRDefault="002D0972" w:rsidP="00B75BE8">
      <w:pPr>
        <w:pStyle w:val="a8"/>
        <w:numPr>
          <w:ilvl w:val="0"/>
          <w:numId w:val="2"/>
        </w:numPr>
        <w:tabs>
          <w:tab w:val="left" w:pos="426"/>
        </w:tabs>
        <w:spacing w:after="0"/>
        <w:ind w:left="0" w:firstLine="567"/>
        <w:contextualSpacing w:val="0"/>
        <w:rPr>
          <w:rFonts w:ascii="Times New Roman" w:hAnsi="Times New Roman" w:cs="Times New Roman"/>
          <w:szCs w:val="28"/>
        </w:rPr>
      </w:pPr>
      <w:r>
        <w:rPr>
          <w:rFonts w:ascii="Times New Roman" w:hAnsi="Times New Roman" w:cs="Times New Roman"/>
          <w:szCs w:val="28"/>
        </w:rPr>
        <w:t>Не устанавливайте давление воздуха выше рекомендованных руководством пределов. Это увеличивает износ движущихся деталей, ускоряет их выход из строя и может привести к разрушению корпуса инструмента.</w:t>
      </w:r>
    </w:p>
    <w:p w14:paraId="57610D97" w14:textId="19FAD690" w:rsidR="002D0972" w:rsidRDefault="002D0972" w:rsidP="00B75BE8">
      <w:pPr>
        <w:pStyle w:val="a8"/>
        <w:numPr>
          <w:ilvl w:val="0"/>
          <w:numId w:val="2"/>
        </w:numPr>
        <w:tabs>
          <w:tab w:val="left" w:pos="426"/>
        </w:tabs>
        <w:spacing w:after="0"/>
        <w:ind w:left="0" w:firstLine="567"/>
        <w:contextualSpacing w:val="0"/>
        <w:rPr>
          <w:rFonts w:ascii="Times New Roman" w:hAnsi="Times New Roman" w:cs="Times New Roman"/>
          <w:szCs w:val="28"/>
        </w:rPr>
      </w:pPr>
      <w:r>
        <w:rPr>
          <w:rFonts w:ascii="Times New Roman" w:hAnsi="Times New Roman" w:cs="Times New Roman"/>
          <w:szCs w:val="28"/>
        </w:rPr>
        <w:t>Во избежание травмирования людей или повреждения оборудования необходимо всегда останавливать инструмент, прежде чем положить его куда-либо.</w:t>
      </w:r>
    </w:p>
    <w:p w14:paraId="470605CA" w14:textId="7F759F66" w:rsidR="002D0972" w:rsidRDefault="002D0972" w:rsidP="00B75BE8">
      <w:pPr>
        <w:pStyle w:val="a8"/>
        <w:numPr>
          <w:ilvl w:val="0"/>
          <w:numId w:val="2"/>
        </w:numPr>
        <w:tabs>
          <w:tab w:val="left" w:pos="426"/>
        </w:tabs>
        <w:spacing w:after="0"/>
        <w:ind w:left="0" w:firstLine="567"/>
        <w:contextualSpacing w:val="0"/>
        <w:rPr>
          <w:rFonts w:ascii="Times New Roman" w:hAnsi="Times New Roman" w:cs="Times New Roman"/>
          <w:szCs w:val="28"/>
        </w:rPr>
      </w:pPr>
      <w:r>
        <w:rPr>
          <w:rFonts w:ascii="Times New Roman" w:hAnsi="Times New Roman" w:cs="Times New Roman"/>
          <w:szCs w:val="28"/>
        </w:rPr>
        <w:t>Обрабатываемая деталь обязательно должна быть прочно зафиксирована, чтобы оператор мог использовать обе руки для управления инструментом.</w:t>
      </w:r>
    </w:p>
    <w:p w14:paraId="5E70F747" w14:textId="7533BB41" w:rsidR="002D0972" w:rsidRDefault="002D0972" w:rsidP="00B75BE8">
      <w:pPr>
        <w:pStyle w:val="a8"/>
        <w:numPr>
          <w:ilvl w:val="0"/>
          <w:numId w:val="2"/>
        </w:numPr>
        <w:tabs>
          <w:tab w:val="left" w:pos="426"/>
        </w:tabs>
        <w:spacing w:after="0"/>
        <w:ind w:left="0" w:firstLine="567"/>
        <w:contextualSpacing w:val="0"/>
        <w:rPr>
          <w:rFonts w:ascii="Times New Roman" w:hAnsi="Times New Roman" w:cs="Times New Roman"/>
          <w:szCs w:val="28"/>
        </w:rPr>
      </w:pPr>
      <w:r>
        <w:rPr>
          <w:rFonts w:ascii="Times New Roman" w:hAnsi="Times New Roman" w:cs="Times New Roman"/>
          <w:szCs w:val="28"/>
        </w:rPr>
        <w:t>Режущий инструмент (сверла, диски, насадки) должен предназначаться для конкретной модели инструмента. Насадки должны быть правильно и надежно закрепления до подключения инструмента к сжатому воздуху.</w:t>
      </w:r>
    </w:p>
    <w:p w14:paraId="5D20FC54" w14:textId="77777777" w:rsidR="00B75BE8" w:rsidRPr="00B75BE8" w:rsidRDefault="00B75BE8" w:rsidP="00B75BE8">
      <w:pPr>
        <w:pStyle w:val="a8"/>
        <w:tabs>
          <w:tab w:val="left" w:pos="426"/>
        </w:tabs>
        <w:spacing w:after="0"/>
        <w:ind w:left="567"/>
        <w:contextualSpacing w:val="0"/>
        <w:rPr>
          <w:rFonts w:ascii="Times New Roman" w:hAnsi="Times New Roman" w:cs="Times New Roman"/>
          <w:szCs w:val="28"/>
        </w:rPr>
      </w:pPr>
    </w:p>
    <w:p w14:paraId="65D42595" w14:textId="1407344F" w:rsidR="00917D36" w:rsidRPr="00B75BE8" w:rsidRDefault="00677AFE" w:rsidP="00B75BE8">
      <w:pPr>
        <w:pStyle w:val="a8"/>
        <w:tabs>
          <w:tab w:val="left" w:pos="3348"/>
        </w:tabs>
        <w:spacing w:after="0"/>
        <w:ind w:left="0" w:firstLine="567"/>
        <w:rPr>
          <w:rFonts w:ascii="Times New Roman" w:hAnsi="Times New Roman" w:cs="Times New Roman"/>
          <w:b/>
          <w:color w:val="C00000"/>
          <w:szCs w:val="28"/>
        </w:rPr>
      </w:pPr>
      <w:r w:rsidRPr="00671B44">
        <w:rPr>
          <w:rFonts w:ascii="Times New Roman" w:hAnsi="Times New Roman" w:cs="Times New Roman"/>
          <w:b/>
          <w:color w:val="C00000"/>
          <w:szCs w:val="28"/>
        </w:rPr>
        <w:t>Нарушение техники безопасности или неправильное использование данного инструмента могут привести к серьезным травмам</w:t>
      </w:r>
      <w:r w:rsidR="002D0972">
        <w:t>.</w:t>
      </w:r>
    </w:p>
    <w:p w14:paraId="72961733" w14:textId="77777777" w:rsidR="002D0972" w:rsidRDefault="002D0972" w:rsidP="00917D36">
      <w:pPr>
        <w:pStyle w:val="a8"/>
        <w:tabs>
          <w:tab w:val="left" w:pos="426"/>
        </w:tabs>
        <w:spacing w:after="0"/>
        <w:ind w:left="567"/>
        <w:contextualSpacing w:val="0"/>
        <w:rPr>
          <w:rFonts w:ascii="Times New Roman" w:hAnsi="Times New Roman"/>
          <w:b/>
          <w:i/>
          <w:sz w:val="32"/>
          <w:szCs w:val="40"/>
        </w:rPr>
      </w:pPr>
    </w:p>
    <w:p w14:paraId="00AE9805" w14:textId="736E894C" w:rsidR="00677AFE" w:rsidRPr="00917D36" w:rsidRDefault="00677AFE" w:rsidP="00917D36">
      <w:pPr>
        <w:pStyle w:val="a8"/>
        <w:tabs>
          <w:tab w:val="left" w:pos="426"/>
        </w:tabs>
        <w:spacing w:after="0"/>
        <w:ind w:left="567"/>
        <w:contextualSpacing w:val="0"/>
        <w:rPr>
          <w:rFonts w:ascii="Times New Roman" w:hAnsi="Times New Roman"/>
          <w:b/>
          <w:i/>
          <w:szCs w:val="28"/>
        </w:rPr>
      </w:pPr>
      <w:r w:rsidRPr="00917D36">
        <w:rPr>
          <w:rFonts w:ascii="Times New Roman" w:hAnsi="Times New Roman"/>
          <w:b/>
          <w:i/>
          <w:sz w:val="32"/>
          <w:szCs w:val="40"/>
        </w:rPr>
        <w:t>Примечание:</w:t>
      </w:r>
    </w:p>
    <w:p w14:paraId="450AA705" w14:textId="77777777" w:rsidR="00677AFE" w:rsidRPr="00EE3E64" w:rsidRDefault="00677AFE" w:rsidP="00677AFE">
      <w:pPr>
        <w:spacing w:line="240" w:lineRule="auto"/>
        <w:ind w:firstLine="709"/>
        <w:jc w:val="both"/>
        <w:rPr>
          <w:rFonts w:ascii="Times New Roman" w:eastAsia="SimSun" w:hAnsi="Times New Roman" w:cs="Times New Roman"/>
          <w:sz w:val="28"/>
          <w:szCs w:val="28"/>
          <w:lang w:eastAsia="zh-CN"/>
        </w:rPr>
      </w:pPr>
      <w:r w:rsidRPr="00EE3E64">
        <w:rPr>
          <w:rFonts w:ascii="Times New Roman" w:eastAsia="SimSun" w:hAnsi="Times New Roman" w:cs="Times New Roman"/>
          <w:sz w:val="28"/>
          <w:szCs w:val="28"/>
          <w:lang w:eastAsia="zh-CN"/>
        </w:rPr>
        <w:t xml:space="preserve">Хранить инструмент необходимо в закрытых или других помещениях с естественной вентиляцией, где колебания температуры и влажность воздуха существенно меньше, чем на открытом воздухе в районах с умеренным и холодным климатом, при температуре не выше +40°С и не ниже -50°С, относительной влажности не более 80% при +25°С, что соответствует условиям хранения 5 по ГОСТ 15150-89. </w:t>
      </w:r>
    </w:p>
    <w:p w14:paraId="44B6554A" w14:textId="77777777" w:rsidR="00677AFE" w:rsidRPr="00EE3E64" w:rsidRDefault="00677AFE" w:rsidP="00677AFE">
      <w:pPr>
        <w:spacing w:line="240" w:lineRule="auto"/>
        <w:ind w:firstLine="709"/>
        <w:jc w:val="both"/>
        <w:rPr>
          <w:rFonts w:ascii="Times New Roman" w:eastAsia="SimSun" w:hAnsi="Times New Roman" w:cs="Times New Roman"/>
          <w:sz w:val="28"/>
          <w:szCs w:val="28"/>
          <w:lang w:eastAsia="zh-CN"/>
        </w:rPr>
      </w:pPr>
      <w:r w:rsidRPr="00EE3E64">
        <w:rPr>
          <w:rFonts w:ascii="Times New Roman" w:eastAsia="SimSun" w:hAnsi="Times New Roman" w:cs="Times New Roman"/>
          <w:sz w:val="28"/>
          <w:szCs w:val="28"/>
          <w:lang w:eastAsia="zh-CN"/>
        </w:rPr>
        <w:t>Транспортировать инструмент можно любым видом закрытого транспорта в упаковке производителя или без нее, с сохранением изделия от механических повреждений, атмосферных осадков, воздействия химически-активных веществ и обязательным соблюдением мер предосторожности при перевозки хрупких грузов, что соответствует условиям перевозки 8 по ГОСТ 15150- 89.</w:t>
      </w:r>
    </w:p>
    <w:p w14:paraId="7DC01CB8" w14:textId="7268F3F4" w:rsidR="00677AFE" w:rsidRPr="00B75BE8" w:rsidRDefault="00677AFE" w:rsidP="00B75BE8">
      <w:pPr>
        <w:jc w:val="center"/>
        <w:rPr>
          <w:rFonts w:ascii="Times New Roman" w:hAnsi="Times New Roman"/>
          <w:b/>
          <w:szCs w:val="28"/>
        </w:rPr>
      </w:pPr>
      <w:r>
        <w:rPr>
          <w:rFonts w:ascii="Times New Roman" w:hAnsi="Times New Roman"/>
          <w:b/>
          <w:szCs w:val="28"/>
        </w:rPr>
        <w:br w:type="page"/>
      </w:r>
      <w:r w:rsidRPr="002D0F35">
        <w:rPr>
          <w:rFonts w:ascii="Times New Roman" w:eastAsia="Times New Roman" w:hAnsi="Times New Roman" w:cs="Times New Roman"/>
          <w:b/>
          <w:sz w:val="28"/>
          <w:szCs w:val="28"/>
          <w:lang w:eastAsia="zh-CN"/>
        </w:rPr>
        <w:lastRenderedPageBreak/>
        <w:t>ОПИСАНИЕ СБОРКИ И РАБОТЫ</w:t>
      </w:r>
    </w:p>
    <w:p w14:paraId="4DA612EA" w14:textId="382E6BB5" w:rsidR="00CB3ED1" w:rsidRDefault="002D0972" w:rsidP="00DD288C">
      <w:pPr>
        <w:keepNext/>
        <w:keepLines/>
        <w:spacing w:before="240" w:after="0"/>
        <w:ind w:left="284" w:firstLine="567"/>
        <w:outlineLvl w:val="1"/>
        <w:rPr>
          <w:rFonts w:ascii="Times New Roman" w:eastAsia="SimSun" w:hAnsi="Times New Roman" w:cs="Times New Roman"/>
          <w:b/>
          <w:color w:val="984806"/>
          <w:sz w:val="28"/>
          <w:szCs w:val="28"/>
        </w:rPr>
      </w:pPr>
      <w:bookmarkStart w:id="4" w:name="_Toc107500170"/>
      <w:bookmarkStart w:id="5" w:name="_Toc107500880"/>
      <w:r>
        <w:rPr>
          <w:rFonts w:ascii="Times New Roman" w:eastAsia="SimSun" w:hAnsi="Times New Roman" w:cs="Times New Roman"/>
          <w:b/>
          <w:color w:val="984806"/>
          <w:sz w:val="28"/>
          <w:szCs w:val="28"/>
        </w:rPr>
        <w:t>Подача воздуха</w:t>
      </w:r>
    </w:p>
    <w:p w14:paraId="67E6D5E5" w14:textId="58F1E4F5" w:rsidR="002D0972" w:rsidRPr="002D0972" w:rsidRDefault="002D0972" w:rsidP="002D0972">
      <w:pPr>
        <w:keepNext/>
        <w:keepLines/>
        <w:spacing w:after="0"/>
        <w:ind w:left="284" w:hanging="284"/>
        <w:outlineLvl w:val="1"/>
        <w:rPr>
          <w:rFonts w:ascii="Times New Roman" w:eastAsia="SimSun" w:hAnsi="Times New Roman" w:cs="Times New Roman"/>
          <w:b/>
          <w:i/>
          <w:iCs/>
          <w:sz w:val="28"/>
          <w:szCs w:val="28"/>
        </w:rPr>
      </w:pPr>
      <w:r w:rsidRPr="002D0972">
        <w:rPr>
          <w:rFonts w:ascii="Times New Roman" w:eastAsia="SimSun" w:hAnsi="Times New Roman" w:cs="Times New Roman"/>
          <w:b/>
          <w:i/>
          <w:iCs/>
          <w:sz w:val="28"/>
          <w:szCs w:val="28"/>
        </w:rPr>
        <w:t>Давление</w:t>
      </w:r>
    </w:p>
    <w:p w14:paraId="1049890B" w14:textId="5DA5C57C" w:rsidR="002D0972" w:rsidRPr="002D0972" w:rsidRDefault="00AA28EE" w:rsidP="002D097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И</w:t>
      </w:r>
      <w:r w:rsidR="002D0972" w:rsidRPr="002D0972">
        <w:rPr>
          <w:rFonts w:ascii="Times New Roman" w:eastAsia="SimSun" w:hAnsi="Times New Roman" w:cs="Times New Roman"/>
          <w:color w:val="221F1F"/>
          <w:spacing w:val="1"/>
          <w:sz w:val="28"/>
          <w:szCs w:val="28"/>
          <w:lang w:eastAsia="zh-CN"/>
        </w:rPr>
        <w:t>спользуйте давление воздуха в диапазоне 8-14 кг/см2. Производительность воздушного компрессора на выходе 520 л/мин и мощность 5 л.с. или более.</w:t>
      </w:r>
    </w:p>
    <w:p w14:paraId="701B2B95" w14:textId="775FE0AA" w:rsidR="002D0972" w:rsidRPr="002D0972" w:rsidRDefault="002D0972" w:rsidP="002D097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2D0972">
        <w:rPr>
          <w:rFonts w:ascii="Times New Roman" w:eastAsia="SimSun" w:hAnsi="Times New Roman" w:cs="Times New Roman"/>
          <w:color w:val="221F1F"/>
          <w:spacing w:val="1"/>
          <w:sz w:val="28"/>
          <w:szCs w:val="28"/>
          <w:lang w:eastAsia="zh-CN"/>
        </w:rPr>
        <w:t>Если давление воздуха слишком низкое, эффективность работы инструмента значительно снизится или он не сможет работать должным образом.</w:t>
      </w:r>
    </w:p>
    <w:p w14:paraId="19ABF2BF" w14:textId="793D10F4" w:rsidR="00CB3ED1" w:rsidRPr="002D0972" w:rsidRDefault="002D0972" w:rsidP="002D097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2D0972">
        <w:rPr>
          <w:rFonts w:ascii="Times New Roman" w:eastAsia="SimSun" w:hAnsi="Times New Roman" w:cs="Times New Roman"/>
          <w:color w:val="221F1F"/>
          <w:spacing w:val="1"/>
          <w:sz w:val="28"/>
          <w:szCs w:val="28"/>
          <w:lang w:eastAsia="zh-CN"/>
        </w:rPr>
        <w:t>Если давление воздуха слишком высокое, то, хотя это может повысить эффективность работы инструмента, оно легко повредит внутренние детали и сократит срок службы инструмента.</w:t>
      </w:r>
    </w:p>
    <w:p w14:paraId="5DB36DC9" w14:textId="760DF3E9" w:rsidR="00AA28EE" w:rsidRDefault="00AA28EE" w:rsidP="00AA28EE">
      <w:pPr>
        <w:keepNext/>
        <w:keepLines/>
        <w:spacing w:before="240" w:after="0"/>
        <w:ind w:left="284" w:hanging="284"/>
        <w:outlineLvl w:val="1"/>
        <w:rPr>
          <w:rFonts w:ascii="Times New Roman" w:eastAsia="SimSun" w:hAnsi="Times New Roman" w:cs="Times New Roman"/>
          <w:b/>
          <w:i/>
          <w:iCs/>
          <w:sz w:val="28"/>
          <w:szCs w:val="28"/>
        </w:rPr>
      </w:pPr>
      <w:r w:rsidRPr="00AA28EE">
        <w:rPr>
          <w:rFonts w:ascii="Times New Roman" w:eastAsia="SimSun" w:hAnsi="Times New Roman" w:cs="Times New Roman"/>
          <w:b/>
          <w:i/>
          <w:iCs/>
          <w:sz w:val="28"/>
          <w:szCs w:val="28"/>
        </w:rPr>
        <w:t>Шланг</w:t>
      </w:r>
    </w:p>
    <w:p w14:paraId="1053214A" w14:textId="38A230C6" w:rsidR="00AA28EE" w:rsidRDefault="00AA28EE" w:rsidP="00AA28EE">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AA28EE">
        <w:rPr>
          <w:rFonts w:ascii="Times New Roman" w:eastAsia="SimSun" w:hAnsi="Times New Roman" w:cs="Times New Roman"/>
          <w:color w:val="221F1F"/>
          <w:spacing w:val="1"/>
          <w:sz w:val="28"/>
          <w:szCs w:val="28"/>
          <w:lang w:eastAsia="zh-CN"/>
        </w:rPr>
        <w:t>Воздушный шланг должен иметь внутренний диаметр не менее 1/2”</w:t>
      </w:r>
      <w:r>
        <w:rPr>
          <w:rFonts w:ascii="Times New Roman" w:eastAsia="SimSun" w:hAnsi="Times New Roman" w:cs="Times New Roman"/>
          <w:color w:val="221F1F"/>
          <w:spacing w:val="1"/>
          <w:sz w:val="28"/>
          <w:szCs w:val="28"/>
          <w:lang w:eastAsia="zh-CN"/>
        </w:rPr>
        <w:t>.</w:t>
      </w:r>
    </w:p>
    <w:p w14:paraId="4135DB78" w14:textId="3C0DCA6C" w:rsidR="00AA28EE" w:rsidRDefault="00AA28EE" w:rsidP="00AA28EE">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Чем длиннее используемый шланг, тем ниже будет давление.</w:t>
      </w:r>
    </w:p>
    <w:p w14:paraId="781B5BA3" w14:textId="0ECC3E85" w:rsidR="00AA28EE" w:rsidRDefault="00AA28EE" w:rsidP="00AA28EE">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Шланг подачи сжатого воздуха необходимо беречь от воздействия тепла, попадания масла и прокладывать вдали от острых краев предметов в зоне работ. Проверяйте шланги на износ и надежность присоединения.</w:t>
      </w:r>
    </w:p>
    <w:p w14:paraId="4C871E03" w14:textId="63836465" w:rsidR="00530975" w:rsidRDefault="00530975" w:rsidP="00530975">
      <w:pPr>
        <w:keepNext/>
        <w:keepLines/>
        <w:spacing w:before="240" w:after="0"/>
        <w:ind w:left="284" w:hanging="284"/>
        <w:outlineLvl w:val="1"/>
        <w:rPr>
          <w:rFonts w:ascii="Times New Roman" w:eastAsia="SimSun" w:hAnsi="Times New Roman" w:cs="Times New Roman"/>
          <w:b/>
          <w:i/>
          <w:iCs/>
          <w:sz w:val="28"/>
          <w:szCs w:val="28"/>
        </w:rPr>
      </w:pPr>
      <w:r w:rsidRPr="00530975">
        <w:rPr>
          <w:rFonts w:ascii="Times New Roman" w:eastAsia="SimSun" w:hAnsi="Times New Roman" w:cs="Times New Roman"/>
          <w:b/>
          <w:i/>
          <w:iCs/>
          <w:sz w:val="28"/>
          <w:szCs w:val="28"/>
        </w:rPr>
        <w:t>Использование фильтров</w:t>
      </w:r>
    </w:p>
    <w:p w14:paraId="768A0090" w14:textId="2D6836DD" w:rsidR="00530975" w:rsidRPr="00530975" w:rsidRDefault="00530975" w:rsidP="00530975">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530975">
        <w:rPr>
          <w:rFonts w:ascii="Times New Roman" w:eastAsia="SimSun" w:hAnsi="Times New Roman" w:cs="Times New Roman"/>
          <w:color w:val="221F1F"/>
          <w:spacing w:val="1"/>
          <w:sz w:val="28"/>
          <w:szCs w:val="28"/>
          <w:lang w:eastAsia="zh-CN"/>
        </w:rPr>
        <w:t xml:space="preserve">Влага, пыль, ржавчина и другие посторонние вещества, содержащиеся в сжатом воздухе, являются основными причинами преждевременного </w:t>
      </w:r>
      <w:r w:rsidR="00395478">
        <w:rPr>
          <w:rFonts w:ascii="Times New Roman" w:eastAsia="SimSun" w:hAnsi="Times New Roman" w:cs="Times New Roman"/>
          <w:color w:val="221F1F"/>
          <w:spacing w:val="1"/>
          <w:sz w:val="28"/>
          <w:szCs w:val="28"/>
          <w:lang w:eastAsia="zh-CN"/>
        </w:rPr>
        <w:t>износа</w:t>
      </w:r>
      <w:r w:rsidRPr="00530975">
        <w:rPr>
          <w:rFonts w:ascii="Times New Roman" w:eastAsia="SimSun" w:hAnsi="Times New Roman" w:cs="Times New Roman"/>
          <w:color w:val="221F1F"/>
          <w:spacing w:val="1"/>
          <w:sz w:val="28"/>
          <w:szCs w:val="28"/>
          <w:lang w:eastAsia="zh-CN"/>
        </w:rPr>
        <w:t xml:space="preserve"> деталей пневматического инструмента.</w:t>
      </w:r>
    </w:p>
    <w:p w14:paraId="274484EE" w14:textId="46FE6AB8" w:rsidR="00530975" w:rsidRPr="00530975" w:rsidRDefault="00395478" w:rsidP="00530975">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Поэтому необходимо использовать фильтр</w:t>
      </w:r>
      <w:r w:rsidR="00530975" w:rsidRPr="00530975">
        <w:rPr>
          <w:rFonts w:ascii="Times New Roman" w:eastAsia="SimSun" w:hAnsi="Times New Roman" w:cs="Times New Roman"/>
          <w:color w:val="221F1F"/>
          <w:spacing w:val="1"/>
          <w:sz w:val="28"/>
          <w:szCs w:val="28"/>
          <w:lang w:eastAsia="zh-CN"/>
        </w:rPr>
        <w:t xml:space="preserve">. Посторонние вещества в воздухе будут отфильтрованы, чтобы обеспечить чистый и сухой воздух для инструмента. Фильтр должен иметь достаточный расход и </w:t>
      </w:r>
      <w:r>
        <w:rPr>
          <w:rFonts w:ascii="Times New Roman" w:eastAsia="SimSun" w:hAnsi="Times New Roman" w:cs="Times New Roman"/>
          <w:color w:val="221F1F"/>
          <w:spacing w:val="1"/>
          <w:sz w:val="28"/>
          <w:szCs w:val="28"/>
          <w:lang w:eastAsia="zh-CN"/>
        </w:rPr>
        <w:t>регулярно</w:t>
      </w:r>
      <w:r w:rsidR="00530975" w:rsidRPr="00530975">
        <w:rPr>
          <w:rFonts w:ascii="Times New Roman" w:eastAsia="SimSun" w:hAnsi="Times New Roman" w:cs="Times New Roman"/>
          <w:color w:val="221F1F"/>
          <w:spacing w:val="1"/>
          <w:sz w:val="28"/>
          <w:szCs w:val="28"/>
          <w:lang w:eastAsia="zh-CN"/>
        </w:rPr>
        <w:t xml:space="preserve"> очищаться, в противном случае это повлияет на нормальную работу из-за недостаточного расхода.</w:t>
      </w:r>
    </w:p>
    <w:p w14:paraId="67B730D3" w14:textId="77777777" w:rsidR="00EE070E" w:rsidRDefault="00530975" w:rsidP="00EE070E">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530975">
        <w:rPr>
          <w:rFonts w:ascii="Times New Roman" w:eastAsia="SimSun" w:hAnsi="Times New Roman" w:cs="Times New Roman"/>
          <w:color w:val="221F1F"/>
          <w:spacing w:val="1"/>
          <w:sz w:val="28"/>
          <w:szCs w:val="28"/>
          <w:lang w:eastAsia="zh-CN"/>
        </w:rPr>
        <w:t xml:space="preserve">Кроме того, после работы в течение определенного периода времени внутри воздушного компрессора скапливается много влаги, которую необходимо регулярно отводить, обеспечивая таким образом сухой </w:t>
      </w:r>
      <w:r w:rsidR="00EE070E">
        <w:rPr>
          <w:rFonts w:ascii="Times New Roman" w:eastAsia="SimSun" w:hAnsi="Times New Roman" w:cs="Times New Roman"/>
          <w:color w:val="221F1F"/>
          <w:spacing w:val="1"/>
          <w:sz w:val="28"/>
          <w:szCs w:val="28"/>
          <w:lang w:eastAsia="zh-CN"/>
        </w:rPr>
        <w:t>воздух</w:t>
      </w:r>
      <w:r w:rsidRPr="00530975">
        <w:rPr>
          <w:rFonts w:ascii="Times New Roman" w:eastAsia="SimSun" w:hAnsi="Times New Roman" w:cs="Times New Roman"/>
          <w:color w:val="221F1F"/>
          <w:spacing w:val="1"/>
          <w:sz w:val="28"/>
          <w:szCs w:val="28"/>
          <w:lang w:eastAsia="zh-CN"/>
        </w:rPr>
        <w:t xml:space="preserve"> для увеличения срока службы инструмента.</w:t>
      </w:r>
    </w:p>
    <w:p w14:paraId="19999750" w14:textId="6A0C0CDB" w:rsidR="00EE070E" w:rsidRDefault="00EE070E" w:rsidP="00EE070E">
      <w:pPr>
        <w:widowControl w:val="0"/>
        <w:tabs>
          <w:tab w:val="left" w:pos="709"/>
        </w:tabs>
        <w:spacing w:before="240" w:after="0" w:line="240" w:lineRule="auto"/>
        <w:ind w:left="851" w:right="584"/>
        <w:jc w:val="both"/>
        <w:rPr>
          <w:rFonts w:ascii="Times New Roman" w:eastAsia="SimSun" w:hAnsi="Times New Roman" w:cs="Times New Roman"/>
          <w:b/>
          <w:color w:val="984806"/>
          <w:sz w:val="28"/>
          <w:szCs w:val="28"/>
        </w:rPr>
      </w:pPr>
      <w:r w:rsidRPr="00EE070E">
        <w:rPr>
          <w:rFonts w:ascii="Times New Roman" w:eastAsia="SimSun" w:hAnsi="Times New Roman" w:cs="Times New Roman"/>
          <w:b/>
          <w:color w:val="984806"/>
          <w:sz w:val="28"/>
          <w:szCs w:val="28"/>
        </w:rPr>
        <w:t>Смазка</w:t>
      </w:r>
    </w:p>
    <w:p w14:paraId="6B561748" w14:textId="20033953" w:rsidR="00EE070E" w:rsidRDefault="00EE070E" w:rsidP="00EE070E">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EE070E">
        <w:rPr>
          <w:rFonts w:ascii="Times New Roman" w:eastAsia="SimSun" w:hAnsi="Times New Roman" w:cs="Times New Roman"/>
          <w:color w:val="221F1F"/>
          <w:spacing w:val="1"/>
          <w:sz w:val="28"/>
          <w:szCs w:val="28"/>
          <w:lang w:eastAsia="zh-CN"/>
        </w:rPr>
        <w:t>Рекомендуется использовать автоматический лубрикатор с фильтром-регулятором</w:t>
      </w:r>
      <w:r w:rsidR="0098160B">
        <w:rPr>
          <w:rFonts w:ascii="Times New Roman" w:eastAsia="SimSun" w:hAnsi="Times New Roman" w:cs="Times New Roman"/>
          <w:color w:val="221F1F"/>
          <w:spacing w:val="1"/>
          <w:sz w:val="28"/>
          <w:szCs w:val="28"/>
          <w:lang w:eastAsia="zh-CN"/>
        </w:rPr>
        <w:t xml:space="preserve"> (не входит в комплект)</w:t>
      </w:r>
      <w:r w:rsidRPr="00EE070E">
        <w:rPr>
          <w:rFonts w:ascii="Times New Roman" w:eastAsia="SimSun" w:hAnsi="Times New Roman" w:cs="Times New Roman"/>
          <w:color w:val="221F1F"/>
          <w:spacing w:val="1"/>
          <w:sz w:val="28"/>
          <w:szCs w:val="28"/>
          <w:lang w:eastAsia="zh-CN"/>
        </w:rPr>
        <w:t>, подключенны</w:t>
      </w:r>
      <w:r w:rsidR="0098160B">
        <w:rPr>
          <w:rFonts w:ascii="Times New Roman" w:eastAsia="SimSun" w:hAnsi="Times New Roman" w:cs="Times New Roman"/>
          <w:color w:val="221F1F"/>
          <w:spacing w:val="1"/>
          <w:sz w:val="28"/>
          <w:szCs w:val="28"/>
          <w:lang w:eastAsia="zh-CN"/>
        </w:rPr>
        <w:t>й</w:t>
      </w:r>
      <w:r w:rsidRPr="00EE070E">
        <w:rPr>
          <w:rFonts w:ascii="Times New Roman" w:eastAsia="SimSun" w:hAnsi="Times New Roman" w:cs="Times New Roman"/>
          <w:color w:val="221F1F"/>
          <w:spacing w:val="1"/>
          <w:sz w:val="28"/>
          <w:szCs w:val="28"/>
          <w:lang w:eastAsia="zh-CN"/>
        </w:rPr>
        <w:t xml:space="preserve"> в линию с инструментом. Это позволит увеличить срок службы инструмента и обеспечит надежную работу. Автоматический лубрикатор должен регулярно проверяться и заправляться маслом для пневмоинструмента.</w:t>
      </w:r>
    </w:p>
    <w:p w14:paraId="225FEFE8" w14:textId="2B9ED5BB" w:rsidR="00EE070E" w:rsidRDefault="00EE070E" w:rsidP="00EE070E">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lastRenderedPageBreak/>
        <w:t xml:space="preserve">Важно, чтобы инструмент постоянно хорошо смазывался, </w:t>
      </w:r>
      <w:r w:rsidR="0098160B">
        <w:rPr>
          <w:rFonts w:ascii="Times New Roman" w:eastAsia="SimSun" w:hAnsi="Times New Roman" w:cs="Times New Roman"/>
          <w:color w:val="221F1F"/>
          <w:spacing w:val="1"/>
          <w:sz w:val="28"/>
          <w:szCs w:val="28"/>
          <w:lang w:eastAsia="zh-CN"/>
        </w:rPr>
        <w:t>для чего лубрикатор в линии подачи воздуха должен быть заправлен и отрегулирован. Без надлежащей смазки инструмент будет плохо работать, а срок его службы сократится.</w:t>
      </w:r>
    </w:p>
    <w:p w14:paraId="077A2640" w14:textId="63FF7ECE" w:rsidR="0098160B" w:rsidRDefault="0098160B" w:rsidP="00EE070E">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Для смазки используйте соответствующие масла. Лубрикатор должен работать при низком или изменяемом расходе воздуха, масло должно находиться на необходимом уровне. Используйте только масла, специально рекомендованные для пневматического инструмента. Масла несоответствующих типов могут повредить резиновые детали, включая уплотнительные кольца.</w:t>
      </w:r>
    </w:p>
    <w:p w14:paraId="5BB07FA6" w14:textId="35A5ECCB" w:rsidR="0098160B" w:rsidRDefault="0098160B" w:rsidP="00EE070E">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Регулировка лубрикатора проверяется листом бумаги, который помещается на выходе из смазочной линии с подачей воздуха на 30 секунд. Лубрикатор считается отрегулированным правильно, если на бумаге остается легкое пятно от масла. Следует избегать излишней подачи масла.</w:t>
      </w:r>
    </w:p>
    <w:p w14:paraId="397A087B" w14:textId="7C9EFDA2" w:rsidR="0098160B" w:rsidRDefault="0098160B" w:rsidP="00EE070E">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Если инструмент не будет использоваться продолжительное время, он должен быть смазан более интенсивно. После пуска дайте инструменту поработать вхолостую около 30 секунд, чтобы он достаточно смазался.</w:t>
      </w:r>
    </w:p>
    <w:p w14:paraId="7A7525B6" w14:textId="508A6568" w:rsidR="0098160B" w:rsidRPr="0098160B" w:rsidRDefault="0098160B" w:rsidP="00EE070E">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
          <w:bCs/>
          <w:color w:val="221F1F"/>
          <w:spacing w:val="1"/>
          <w:sz w:val="28"/>
          <w:szCs w:val="28"/>
          <w:lang w:eastAsia="zh-CN"/>
        </w:rPr>
      </w:pPr>
      <w:r w:rsidRPr="0098160B">
        <w:rPr>
          <w:rFonts w:ascii="Times New Roman" w:eastAsia="SimSun" w:hAnsi="Times New Roman" w:cs="Times New Roman"/>
          <w:b/>
          <w:bCs/>
          <w:color w:val="221F1F"/>
          <w:spacing w:val="1"/>
          <w:sz w:val="28"/>
          <w:szCs w:val="28"/>
          <w:lang w:eastAsia="zh-CN"/>
        </w:rPr>
        <w:t xml:space="preserve">ВНИМАНИЕ! </w:t>
      </w:r>
      <w:r>
        <w:rPr>
          <w:rFonts w:ascii="Times New Roman" w:eastAsia="SimSun" w:hAnsi="Times New Roman" w:cs="Times New Roman"/>
          <w:color w:val="221F1F"/>
          <w:spacing w:val="1"/>
          <w:sz w:val="28"/>
          <w:szCs w:val="28"/>
          <w:lang w:eastAsia="zh-CN"/>
        </w:rPr>
        <w:t>Если в линии подачи воздуха не установлен лубрикатор с фильтром-регулятором, инструмент должен смазываться не реже 1 раза в день или после каждых 2-х часов работы путем заливки 2-6 капель масла непосредственно в штуцер подачи воздуха на корпусе инструмента.</w:t>
      </w:r>
    </w:p>
    <w:p w14:paraId="06713345" w14:textId="414DB8B2" w:rsidR="00CB3ED1" w:rsidRDefault="002A5A2C" w:rsidP="002A5A2C">
      <w:pPr>
        <w:keepNext/>
        <w:keepLines/>
        <w:spacing w:before="240" w:after="240"/>
        <w:ind w:left="284" w:firstLine="567"/>
        <w:outlineLvl w:val="1"/>
        <w:rPr>
          <w:rFonts w:ascii="Times New Roman" w:eastAsia="SimSun" w:hAnsi="Times New Roman" w:cs="Times New Roman"/>
          <w:b/>
          <w:color w:val="984806"/>
          <w:sz w:val="28"/>
          <w:szCs w:val="28"/>
        </w:rPr>
      </w:pPr>
      <w:r w:rsidRPr="00671B44">
        <w:rPr>
          <w:noProof/>
          <w:lang w:eastAsia="zh-CN"/>
        </w:rPr>
        <mc:AlternateContent>
          <mc:Choice Requires="wps">
            <w:drawing>
              <wp:anchor distT="0" distB="0" distL="114300" distR="114300" simplePos="0" relativeHeight="251700224" behindDoc="0" locked="0" layoutInCell="1" allowOverlap="1" wp14:anchorId="52667E37" wp14:editId="4ABF2055">
                <wp:simplePos x="0" y="0"/>
                <wp:positionH relativeFrom="margin">
                  <wp:align>center</wp:align>
                </wp:positionH>
                <wp:positionV relativeFrom="paragraph">
                  <wp:posOffset>439420</wp:posOffset>
                </wp:positionV>
                <wp:extent cx="6791325" cy="828675"/>
                <wp:effectExtent l="152400" t="95250" r="161925" b="104775"/>
                <wp:wrapNone/>
                <wp:docPr id="2" name="Надпись 2"/>
                <wp:cNvGraphicFramePr/>
                <a:graphic xmlns:a="http://schemas.openxmlformats.org/drawingml/2006/main">
                  <a:graphicData uri="http://schemas.microsoft.com/office/word/2010/wordprocessingShape">
                    <wps:wsp>
                      <wps:cNvSpPr txBox="1"/>
                      <wps:spPr>
                        <a:xfrm>
                          <a:off x="0" y="0"/>
                          <a:ext cx="6791325" cy="828675"/>
                        </a:xfrm>
                        <a:prstGeom prst="rect">
                          <a:avLst/>
                        </a:prstGeom>
                        <a:solidFill>
                          <a:schemeClr val="lt1"/>
                        </a:solidFill>
                        <a:ln w="28575">
                          <a:solidFill>
                            <a:srgbClr val="FF0000"/>
                          </a:solidFill>
                          <a:prstDash val="sysDash"/>
                        </a:ln>
                        <a:effectLst>
                          <a:outerShdw blurRad="63500" sx="102000" sy="102000" algn="ctr" rotWithShape="0">
                            <a:prstClr val="black">
                              <a:alpha val="40000"/>
                            </a:prstClr>
                          </a:outerShdw>
                          <a:softEdge rad="12700"/>
                        </a:effectLst>
                      </wps:spPr>
                      <wps:style>
                        <a:lnRef idx="0">
                          <a:schemeClr val="accent1"/>
                        </a:lnRef>
                        <a:fillRef idx="0">
                          <a:schemeClr val="accent1"/>
                        </a:fillRef>
                        <a:effectRef idx="0">
                          <a:schemeClr val="accent1"/>
                        </a:effectRef>
                        <a:fontRef idx="minor">
                          <a:schemeClr val="dk1"/>
                        </a:fontRef>
                      </wps:style>
                      <wps:txbx>
                        <w:txbxContent>
                          <w:p w14:paraId="206DA74E" w14:textId="77777777" w:rsidR="00DD288C" w:rsidRPr="001664E8" w:rsidRDefault="00DD288C" w:rsidP="00DD288C">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29B82D89" w14:textId="19CF4F52" w:rsidR="00DD288C" w:rsidRDefault="00220F0D" w:rsidP="00DD288C">
                            <w:pPr>
                              <w:jc w:val="both"/>
                              <w:rPr>
                                <w:rFonts w:ascii="Times New Roman" w:hAnsi="Times New Roman"/>
                                <w:szCs w:val="28"/>
                              </w:rPr>
                            </w:pPr>
                            <w:r>
                              <w:rPr>
                                <w:rFonts w:ascii="Times New Roman" w:eastAsiaTheme="minorEastAsia" w:hAnsi="Times New Roman" w:cs="Times New Roman"/>
                                <w:sz w:val="28"/>
                                <w:szCs w:val="28"/>
                                <w:lang w:eastAsia="zh-CN"/>
                              </w:rPr>
                              <w:t>Перед использованием инструмента прочитайте инструкции по технике безопасности и соблюдайте ее во время работы.</w:t>
                            </w:r>
                          </w:p>
                          <w:p w14:paraId="19B79E37" w14:textId="77777777" w:rsidR="00DD288C" w:rsidRDefault="00DD288C" w:rsidP="00DD288C">
                            <w:pPr>
                              <w:rPr>
                                <w:rFonts w:ascii="Times New Roman" w:hAnsi="Times New Roman"/>
                                <w:szCs w:val="28"/>
                              </w:rPr>
                            </w:pPr>
                          </w:p>
                          <w:p w14:paraId="343D555C" w14:textId="77777777" w:rsidR="00DD288C" w:rsidRDefault="00DD288C" w:rsidP="00DD288C">
                            <w:pPr>
                              <w:rPr>
                                <w:rFonts w:ascii="Times New Roman" w:hAnsi="Times New Roman"/>
                                <w:szCs w:val="28"/>
                              </w:rPr>
                            </w:pPr>
                          </w:p>
                          <w:p w14:paraId="300078CC" w14:textId="77777777" w:rsidR="00DD288C" w:rsidRDefault="00DD288C" w:rsidP="00DD288C">
                            <w:pPr>
                              <w:rPr>
                                <w:rFonts w:ascii="Times New Roman" w:hAnsi="Times New Roman"/>
                                <w:szCs w:val="28"/>
                              </w:rPr>
                            </w:pPr>
                            <w:r w:rsidRPr="003A1ABB">
                              <w:rPr>
                                <w:rFonts w:ascii="Times New Roman" w:hAnsi="Times New Roman"/>
                                <w:szCs w:val="28"/>
                              </w:rPr>
                              <w:t>Ус</w:t>
                            </w:r>
                          </w:p>
                          <w:p w14:paraId="1D2703CD" w14:textId="77777777" w:rsidR="00DD288C" w:rsidRDefault="00DD288C" w:rsidP="00DD288C">
                            <w:pPr>
                              <w:rPr>
                                <w:rFonts w:ascii="Times New Roman" w:hAnsi="Times New Roman"/>
                                <w:szCs w:val="28"/>
                              </w:rPr>
                            </w:pPr>
                          </w:p>
                          <w:p w14:paraId="7CC99334" w14:textId="77777777" w:rsidR="00DD288C" w:rsidRPr="003A1ABB" w:rsidRDefault="00DD288C" w:rsidP="00DD288C">
                            <w:pPr>
                              <w:rPr>
                                <w:rFonts w:ascii="Times New Roman" w:hAnsi="Times New Roman"/>
                                <w:szCs w:val="28"/>
                              </w:rPr>
                            </w:pPr>
                            <w:r w:rsidRPr="003A1ABB">
                              <w:rPr>
                                <w:rFonts w:ascii="Times New Roman" w:hAnsi="Times New Roman"/>
                                <w:szCs w:val="28"/>
                              </w:rPr>
                              <w:t>тановленных данным паспортом.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67E37" id="Надпись 2" o:spid="_x0000_s1027" type="#_x0000_t202" style="position:absolute;left:0;text-align:left;margin-left:0;margin-top:34.6pt;width:534.75pt;height:65.25pt;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Hy6wIAAG8GAAAOAAAAZHJzL2Uyb0RvYy54bWysVd9v2jAQfp+0/8Hy+xqgUChqqFg7pklV&#10;W5VOfTaOTaI6tmcfJOyv39kJAdq9dFof3HN8993ddz+4uq5LRbbC+cLolPbPepQIzU1W6HVKfz4v&#10;vkwo8cB0xpTRIqU74en17POnq8pOxcDkRmXCEQTRflrZlOYAdpoknueiZP7MWKHxURpXMsCrWyeZ&#10;YxWilyoZ9HoXSWVcZp3hwnv8ets80lnEl1JweJDSCyAqpRgbxNPFcxXOZHbFpmvHbF7wNgz2D1GU&#10;rNDotIO6ZcDIxhXvoMqCO+ONhDNuysRIWXARc8Bs+r032SxzZkXMBcnxtqPJ/z9Yfr9d2kdHoP5q&#10;aixgIKSyfurxY8inlq4M/zFSgu9I4a6jTdRAOH68GF/2zwcjSji+TQaTi/EowCQHa+s8fBemJEFI&#10;qcOyRLbY9s5Do7pXCc68UUW2KJSKl9AK4kY5smVYRAUxRgQ/0VKaVCkdTEbo+z2EW686gMWih39t&#10;gCcYIYRb5vPGkd/5cGkVlQ6oInYUxhwuZgPCLfOsIiu1cU8sQybORwhNfGCyh+0ZZORkLzO1xiHh&#10;4ChxBl4KyGOFA6EBMPjvwlwpxl8bkpTNWRPT8Cj0Vjvy3IXSpC7hW7YWxIWQ+oNxl+1R+MmhyFGC&#10;nRLBWOknIUmRxVpHtFP6GedCdyWI2kFLYrE+YtjqB9MmqI8YdxbRs9HQGZeFNq6p/2nY2eu+a2Sj&#10;j7Qd5R1EqFc1Jo5NtJ+Blcl2OBpYqtj43vJFgSW6Yx4emcM1geXF1QcPeEhlsP9MK1GSG/f7b9+D&#10;Pk4vvlJS4dpJqf+1YU5Qon5onOvL/nCIsBAvw9F4gBd3/LI6ftGb8sbgUPSxzyyPYtAHtRelM+UL&#10;bsh58IpPTHP0nVLYizfQLEPcsFzM51EJN5NlcKeXlgfowHJotuf6hTnbjjDg8N+b/YJi0zeT3OgG&#10;S23mGzCyiGMeeG5YbfnHrRYbuN3AYW0e36PW4Xdi9gcAAP//AwBQSwMEFAAGAAgAAAAhAHyGA3Hd&#10;AAAACAEAAA8AAABkcnMvZG93bnJldi54bWxMj8FOwzAQRO9I/IO1SNyo3UqkJMSpUCXorRKFA9y2&#10;8eKExOsodtPw97gnuM1qVjNvys3sejHRGFrPGpYLBYK49qZlq+H97fnuAUSIyAZ7z6ThhwJsquur&#10;Egvjz/xK0yFakUI4FKihiXEopAx1Qw7Dwg/Eyfvyo8OYztFKM+I5hbterpTKpMOWU0ODA20bqrvD&#10;yWmYCD/V98fWrnf77sV2O7Pct1Hr25v56RFEpDn+PcMFP6FDlZiO/sQmiF5DGhI1ZPkKxMVVWX4P&#10;4phUnq9BVqX8P6D6BQAA//8DAFBLAQItABQABgAIAAAAIQC2gziS/gAAAOEBAAATAAAAAAAAAAAA&#10;AAAAAAAAAABbQ29udGVudF9UeXBlc10ueG1sUEsBAi0AFAAGAAgAAAAhADj9If/WAAAAlAEAAAsA&#10;AAAAAAAAAAAAAAAALwEAAF9yZWxzLy5yZWxzUEsBAi0AFAAGAAgAAAAhAKqyYfLrAgAAbwYAAA4A&#10;AAAAAAAAAAAAAAAALgIAAGRycy9lMm9Eb2MueG1sUEsBAi0AFAAGAAgAAAAhAHyGA3HdAAAACAEA&#10;AA8AAAAAAAAAAAAAAAAARQUAAGRycy9kb3ducmV2LnhtbFBLBQYAAAAABAAEAPMAAABPBgAAAAA=&#10;" fillcolor="white [3201]" strokecolor="red" strokeweight="2.25pt">
                <v:stroke dashstyle="3 1"/>
                <v:shadow on="t" type="perspective" color="black" opacity="26214f" offset="0,0" matrix="66847f,,,66847f"/>
                <v:textbox>
                  <w:txbxContent>
                    <w:p w14:paraId="206DA74E" w14:textId="77777777" w:rsidR="00DD288C" w:rsidRPr="001664E8" w:rsidRDefault="00DD288C" w:rsidP="00DD288C">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29B82D89" w14:textId="19CF4F52" w:rsidR="00DD288C" w:rsidRDefault="00220F0D" w:rsidP="00DD288C">
                      <w:pPr>
                        <w:jc w:val="both"/>
                        <w:rPr>
                          <w:rFonts w:ascii="Times New Roman" w:hAnsi="Times New Roman"/>
                          <w:szCs w:val="28"/>
                        </w:rPr>
                      </w:pPr>
                      <w:r>
                        <w:rPr>
                          <w:rFonts w:ascii="Times New Roman" w:eastAsiaTheme="minorEastAsia" w:hAnsi="Times New Roman" w:cs="Times New Roman"/>
                          <w:sz w:val="28"/>
                          <w:szCs w:val="28"/>
                          <w:lang w:eastAsia="zh-CN"/>
                        </w:rPr>
                        <w:t>Перед использованием инструмента прочитайте инструкции по технике безопасности и соблюдайте ее во время работы.</w:t>
                      </w:r>
                    </w:p>
                    <w:p w14:paraId="19B79E37" w14:textId="77777777" w:rsidR="00DD288C" w:rsidRDefault="00DD288C" w:rsidP="00DD288C">
                      <w:pPr>
                        <w:rPr>
                          <w:rFonts w:ascii="Times New Roman" w:hAnsi="Times New Roman"/>
                          <w:szCs w:val="28"/>
                        </w:rPr>
                      </w:pPr>
                    </w:p>
                    <w:p w14:paraId="343D555C" w14:textId="77777777" w:rsidR="00DD288C" w:rsidRDefault="00DD288C" w:rsidP="00DD288C">
                      <w:pPr>
                        <w:rPr>
                          <w:rFonts w:ascii="Times New Roman" w:hAnsi="Times New Roman"/>
                          <w:szCs w:val="28"/>
                        </w:rPr>
                      </w:pPr>
                    </w:p>
                    <w:p w14:paraId="300078CC" w14:textId="77777777" w:rsidR="00DD288C" w:rsidRDefault="00DD288C" w:rsidP="00DD288C">
                      <w:pPr>
                        <w:rPr>
                          <w:rFonts w:ascii="Times New Roman" w:hAnsi="Times New Roman"/>
                          <w:szCs w:val="28"/>
                        </w:rPr>
                      </w:pPr>
                      <w:r w:rsidRPr="003A1ABB">
                        <w:rPr>
                          <w:rFonts w:ascii="Times New Roman" w:hAnsi="Times New Roman"/>
                          <w:szCs w:val="28"/>
                        </w:rPr>
                        <w:t>Ус</w:t>
                      </w:r>
                    </w:p>
                    <w:p w14:paraId="1D2703CD" w14:textId="77777777" w:rsidR="00DD288C" w:rsidRDefault="00DD288C" w:rsidP="00DD288C">
                      <w:pPr>
                        <w:rPr>
                          <w:rFonts w:ascii="Times New Roman" w:hAnsi="Times New Roman"/>
                          <w:szCs w:val="28"/>
                        </w:rPr>
                      </w:pPr>
                    </w:p>
                    <w:p w14:paraId="7CC99334" w14:textId="77777777" w:rsidR="00DD288C" w:rsidRPr="003A1ABB" w:rsidRDefault="00DD288C" w:rsidP="00DD288C">
                      <w:pPr>
                        <w:rPr>
                          <w:rFonts w:ascii="Times New Roman" w:hAnsi="Times New Roman"/>
                          <w:szCs w:val="28"/>
                        </w:rPr>
                      </w:pPr>
                      <w:r w:rsidRPr="003A1ABB">
                        <w:rPr>
                          <w:rFonts w:ascii="Times New Roman" w:hAnsi="Times New Roman"/>
                          <w:szCs w:val="28"/>
                        </w:rPr>
                        <w:t>тановленных данным паспортом.</w:t>
                      </w:r>
                    </w:p>
                  </w:txbxContent>
                </v:textbox>
                <w10:wrap anchorx="margin"/>
              </v:shape>
            </w:pict>
          </mc:Fallback>
        </mc:AlternateContent>
      </w:r>
      <w:r>
        <w:rPr>
          <w:rFonts w:ascii="Times New Roman" w:eastAsia="SimSun" w:hAnsi="Times New Roman" w:cs="Times New Roman"/>
          <w:b/>
          <w:color w:val="984806"/>
          <w:sz w:val="28"/>
          <w:szCs w:val="28"/>
        </w:rPr>
        <w:t>Эксплуатация</w:t>
      </w:r>
    </w:p>
    <w:p w14:paraId="0DC9248F" w14:textId="4287ED17" w:rsidR="00CB3ED1" w:rsidRDefault="00CB3ED1" w:rsidP="0008006D">
      <w:pPr>
        <w:keepNext/>
        <w:keepLines/>
        <w:spacing w:before="240" w:after="240"/>
        <w:ind w:left="284" w:firstLine="567"/>
        <w:outlineLvl w:val="1"/>
        <w:rPr>
          <w:rFonts w:ascii="Times New Roman" w:eastAsia="SimSun" w:hAnsi="Times New Roman" w:cs="Times New Roman"/>
          <w:b/>
          <w:color w:val="984806"/>
          <w:sz w:val="28"/>
          <w:szCs w:val="28"/>
        </w:rPr>
      </w:pPr>
    </w:p>
    <w:p w14:paraId="350D123B" w14:textId="77777777" w:rsidR="00CB3ED1" w:rsidRDefault="00CB3ED1" w:rsidP="0008006D">
      <w:pPr>
        <w:keepNext/>
        <w:keepLines/>
        <w:spacing w:before="240" w:after="240"/>
        <w:ind w:left="284" w:firstLine="567"/>
        <w:outlineLvl w:val="1"/>
        <w:rPr>
          <w:rFonts w:ascii="Times New Roman" w:eastAsia="SimSun" w:hAnsi="Times New Roman" w:cs="Times New Roman"/>
          <w:b/>
          <w:color w:val="984806"/>
          <w:sz w:val="28"/>
          <w:szCs w:val="28"/>
        </w:rPr>
      </w:pPr>
    </w:p>
    <w:bookmarkEnd w:id="4"/>
    <w:bookmarkEnd w:id="5"/>
    <w:p w14:paraId="10ADFA72" w14:textId="77779309" w:rsidR="00220F0D" w:rsidRDefault="00220F0D" w:rsidP="00220F0D">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220F0D">
        <w:rPr>
          <w:rFonts w:ascii="Times New Roman" w:eastAsia="SimSun" w:hAnsi="Times New Roman" w:cs="Times New Roman"/>
          <w:color w:val="221F1F"/>
          <w:spacing w:val="1"/>
          <w:sz w:val="28"/>
          <w:szCs w:val="28"/>
          <w:lang w:eastAsia="zh-CN"/>
        </w:rPr>
        <w:t>Сливайте воду из ресивера компрессора и линии сжатого воздуха ежедневно перед началом работы (см. руководство по эксплуатации компрессора)</w:t>
      </w:r>
    </w:p>
    <w:p w14:paraId="3332189A" w14:textId="17D37041" w:rsidR="00220F0D" w:rsidRDefault="00220F0D" w:rsidP="00220F0D">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Вставьте во впускной штуцер инструмента часть разъемного соединителя диаметром 1/</w:t>
      </w:r>
      <w:r w:rsidR="00BD7D33">
        <w:rPr>
          <w:rFonts w:ascii="Times New Roman" w:eastAsia="SimSun" w:hAnsi="Times New Roman" w:cs="Times New Roman"/>
          <w:color w:val="221F1F"/>
          <w:spacing w:val="1"/>
          <w:sz w:val="28"/>
          <w:szCs w:val="28"/>
          <w:lang w:eastAsia="zh-CN"/>
        </w:rPr>
        <w:t>4</w:t>
      </w:r>
      <w:r>
        <w:rPr>
          <w:rFonts w:ascii="Times New Roman" w:eastAsia="SimSun" w:hAnsi="Times New Roman" w:cs="Times New Roman"/>
          <w:color w:val="221F1F"/>
          <w:spacing w:val="1"/>
          <w:sz w:val="28"/>
          <w:szCs w:val="28"/>
          <w:lang w:eastAsia="zh-CN"/>
        </w:rPr>
        <w:t>".</w:t>
      </w:r>
    </w:p>
    <w:p w14:paraId="01C44356" w14:textId="77777777" w:rsidR="00220F0D" w:rsidRDefault="00220F0D" w:rsidP="00220F0D">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Включите компрессор для создания давления.</w:t>
      </w:r>
    </w:p>
    <w:p w14:paraId="20DF5CD9" w14:textId="77777777" w:rsidR="00220F0D" w:rsidRDefault="00220F0D" w:rsidP="00220F0D">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Установите насадку на подошву.</w:t>
      </w:r>
    </w:p>
    <w:p w14:paraId="1D75D08A" w14:textId="77777777" w:rsidR="00220F0D" w:rsidRDefault="00220F0D" w:rsidP="00220F0D">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Настройте клапан-регулятор компрессора или линии подачи сжатого воздуха на 6,3 бар.</w:t>
      </w:r>
    </w:p>
    <w:p w14:paraId="4150B7B5" w14:textId="3715E736" w:rsidR="00220F0D" w:rsidRDefault="00220F0D" w:rsidP="00220F0D">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Подсоедините инструмент к быстроразъёмной муфте воздушного шланга.</w:t>
      </w:r>
    </w:p>
    <w:p w14:paraId="5E53CF31" w14:textId="023FFCFD" w:rsidR="00220F0D" w:rsidRDefault="00220F0D" w:rsidP="00220F0D">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lastRenderedPageBreak/>
        <w:t>Аккуратно нажмите на пусковой курок. Шлифмашина начнет работать.</w:t>
      </w:r>
    </w:p>
    <w:p w14:paraId="6BD92C61" w14:textId="7A5EC841" w:rsidR="00220F0D" w:rsidRDefault="00220F0D" w:rsidP="00220F0D">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Держите инструмент так</w:t>
      </w:r>
      <w:proofErr w:type="gramStart"/>
      <w:r>
        <w:rPr>
          <w:rFonts w:ascii="Times New Roman" w:eastAsia="SimSun" w:hAnsi="Times New Roman" w:cs="Times New Roman"/>
          <w:color w:val="221F1F"/>
          <w:spacing w:val="1"/>
          <w:sz w:val="28"/>
          <w:szCs w:val="28"/>
          <w:lang w:eastAsia="zh-CN"/>
        </w:rPr>
        <w:t>.</w:t>
      </w:r>
      <w:proofErr w:type="gramEnd"/>
      <w:r>
        <w:rPr>
          <w:rFonts w:ascii="Times New Roman" w:eastAsia="SimSun" w:hAnsi="Times New Roman" w:cs="Times New Roman"/>
          <w:color w:val="221F1F"/>
          <w:spacing w:val="1"/>
          <w:sz w:val="28"/>
          <w:szCs w:val="28"/>
          <w:lang w:eastAsia="zh-CN"/>
        </w:rPr>
        <w:t xml:space="preserve"> чтобы внешняя сторона насадки была направлена к обрабатываемой поверхности под небольшим углом. Медленно перемещайте машину вперед и назад, чтобы зоны обработки перекрывали друг друга. Дайте машине самой шлифовать поверхность. Не давите на нее с излишней силой. Это замедляет скорость вращения, уменьшает эффективность шлифовки и создает дополнительную нагрузку на пневмодвигатель.</w:t>
      </w:r>
    </w:p>
    <w:p w14:paraId="21357148" w14:textId="0106A9F4" w:rsidR="00220F0D" w:rsidRPr="00220F0D" w:rsidRDefault="00220F0D" w:rsidP="00220F0D">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По окончании шлифовки сначала уберите изделие от обрабатываемое поверхности, а затем отпустите пусковой курок.</w:t>
      </w:r>
    </w:p>
    <w:p w14:paraId="1AB5C518" w14:textId="2BE21420" w:rsidR="00220F0D" w:rsidRDefault="00220F0D" w:rsidP="00220F0D">
      <w:pPr>
        <w:keepNext/>
        <w:keepLines/>
        <w:spacing w:before="240" w:after="240"/>
        <w:ind w:left="284" w:hanging="710"/>
        <w:jc w:val="center"/>
        <w:outlineLvl w:val="1"/>
        <w:rPr>
          <w:rFonts w:ascii="Times New Roman" w:eastAsia="SimSun" w:hAnsi="Times New Roman" w:cs="Times New Roman"/>
          <w:b/>
          <w:i/>
          <w:iCs/>
          <w:color w:val="000000" w:themeColor="text1"/>
          <w:sz w:val="28"/>
          <w:szCs w:val="28"/>
        </w:rPr>
      </w:pPr>
      <w:r w:rsidRPr="00220F0D">
        <w:rPr>
          <w:rFonts w:ascii="Times New Roman" w:eastAsia="SimSun" w:hAnsi="Times New Roman" w:cs="Times New Roman"/>
          <w:b/>
          <w:i/>
          <w:iCs/>
          <w:noProof/>
          <w:color w:val="000000" w:themeColor="text1"/>
          <w:sz w:val="28"/>
          <w:szCs w:val="28"/>
        </w:rPr>
        <w:drawing>
          <wp:inline distT="0" distB="0" distL="0" distR="0" wp14:anchorId="1B2AD862" wp14:editId="3D6BF9B8">
            <wp:extent cx="5940425" cy="191389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913890"/>
                    </a:xfrm>
                    <a:prstGeom prst="rect">
                      <a:avLst/>
                    </a:prstGeom>
                  </pic:spPr>
                </pic:pic>
              </a:graphicData>
            </a:graphic>
          </wp:inline>
        </w:drawing>
      </w:r>
    </w:p>
    <w:p w14:paraId="0C8C8B47" w14:textId="2F86986F" w:rsidR="00670827" w:rsidRPr="00220F0D" w:rsidRDefault="00220F0D" w:rsidP="002A5A2C">
      <w:pPr>
        <w:keepNext/>
        <w:keepLines/>
        <w:spacing w:before="240" w:after="240"/>
        <w:ind w:left="284" w:firstLine="567"/>
        <w:outlineLvl w:val="1"/>
        <w:rPr>
          <w:rFonts w:ascii="Times New Roman" w:eastAsia="SimSun" w:hAnsi="Times New Roman" w:cs="Times New Roman"/>
          <w:b/>
          <w:color w:val="984806"/>
          <w:sz w:val="28"/>
          <w:szCs w:val="28"/>
        </w:rPr>
      </w:pPr>
      <w:r w:rsidRPr="00671B44">
        <w:rPr>
          <w:noProof/>
          <w:lang w:eastAsia="zh-CN"/>
        </w:rPr>
        <mc:AlternateContent>
          <mc:Choice Requires="wps">
            <w:drawing>
              <wp:anchor distT="0" distB="0" distL="114300" distR="114300" simplePos="0" relativeHeight="251702272" behindDoc="0" locked="0" layoutInCell="1" allowOverlap="1" wp14:anchorId="1528E85A" wp14:editId="2E158347">
                <wp:simplePos x="0" y="0"/>
                <wp:positionH relativeFrom="margin">
                  <wp:posOffset>-476250</wp:posOffset>
                </wp:positionH>
                <wp:positionV relativeFrom="paragraph">
                  <wp:posOffset>267970</wp:posOffset>
                </wp:positionV>
                <wp:extent cx="6791325" cy="828675"/>
                <wp:effectExtent l="152400" t="95250" r="161925" b="104775"/>
                <wp:wrapNone/>
                <wp:docPr id="6" name="Надпись 6"/>
                <wp:cNvGraphicFramePr/>
                <a:graphic xmlns:a="http://schemas.openxmlformats.org/drawingml/2006/main">
                  <a:graphicData uri="http://schemas.microsoft.com/office/word/2010/wordprocessingShape">
                    <wps:wsp>
                      <wps:cNvSpPr txBox="1"/>
                      <wps:spPr>
                        <a:xfrm>
                          <a:off x="0" y="0"/>
                          <a:ext cx="6791325" cy="828675"/>
                        </a:xfrm>
                        <a:prstGeom prst="rect">
                          <a:avLst/>
                        </a:prstGeom>
                        <a:solidFill>
                          <a:schemeClr val="lt1"/>
                        </a:solidFill>
                        <a:ln w="28575">
                          <a:solidFill>
                            <a:srgbClr val="FF0000"/>
                          </a:solidFill>
                          <a:prstDash val="sysDash"/>
                        </a:ln>
                        <a:effectLst>
                          <a:outerShdw blurRad="63500" sx="102000" sy="102000" algn="ctr" rotWithShape="0">
                            <a:prstClr val="black">
                              <a:alpha val="40000"/>
                            </a:prstClr>
                          </a:outerShdw>
                          <a:softEdge rad="12700"/>
                        </a:effectLst>
                      </wps:spPr>
                      <wps:style>
                        <a:lnRef idx="0">
                          <a:schemeClr val="accent1"/>
                        </a:lnRef>
                        <a:fillRef idx="0">
                          <a:schemeClr val="accent1"/>
                        </a:fillRef>
                        <a:effectRef idx="0">
                          <a:schemeClr val="accent1"/>
                        </a:effectRef>
                        <a:fontRef idx="minor">
                          <a:schemeClr val="dk1"/>
                        </a:fontRef>
                      </wps:style>
                      <wps:txbx>
                        <w:txbxContent>
                          <w:p w14:paraId="5D609279" w14:textId="77777777" w:rsidR="00220F0D" w:rsidRPr="001664E8" w:rsidRDefault="00220F0D" w:rsidP="00220F0D">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5CE01F32" w14:textId="16A78F52" w:rsidR="00220F0D" w:rsidRDefault="00220F0D" w:rsidP="00220F0D">
                            <w:pPr>
                              <w:jc w:val="both"/>
                              <w:rPr>
                                <w:rFonts w:ascii="Times New Roman" w:hAnsi="Times New Roman"/>
                                <w:szCs w:val="28"/>
                              </w:rPr>
                            </w:pPr>
                            <w:r>
                              <w:rPr>
                                <w:rFonts w:ascii="Times New Roman" w:eastAsiaTheme="minorEastAsia" w:hAnsi="Times New Roman" w:cs="Times New Roman"/>
                                <w:sz w:val="28"/>
                                <w:szCs w:val="28"/>
                                <w:lang w:eastAsia="zh-CN"/>
                              </w:rPr>
                              <w:t xml:space="preserve">Отсоединяйте инструмент от шланга подачи воздуха при замене </w:t>
                            </w:r>
                            <w:r w:rsidR="00D6353F">
                              <w:rPr>
                                <w:rFonts w:ascii="Times New Roman" w:eastAsiaTheme="minorEastAsia" w:hAnsi="Times New Roman" w:cs="Times New Roman"/>
                                <w:sz w:val="28"/>
                                <w:szCs w:val="28"/>
                                <w:lang w:eastAsia="zh-CN"/>
                              </w:rPr>
                              <w:t>оснастки</w:t>
                            </w:r>
                            <w:r>
                              <w:rPr>
                                <w:rFonts w:ascii="Times New Roman" w:eastAsiaTheme="minorEastAsia" w:hAnsi="Times New Roman" w:cs="Times New Roman"/>
                                <w:sz w:val="28"/>
                                <w:szCs w:val="28"/>
                                <w:lang w:eastAsia="zh-CN"/>
                              </w:rPr>
                              <w:t>, обслуживании и ремонте.</w:t>
                            </w:r>
                          </w:p>
                          <w:p w14:paraId="1D19A8F1" w14:textId="77777777" w:rsidR="00220F0D" w:rsidRDefault="00220F0D" w:rsidP="00220F0D">
                            <w:pPr>
                              <w:rPr>
                                <w:rFonts w:ascii="Times New Roman" w:hAnsi="Times New Roman"/>
                                <w:szCs w:val="28"/>
                              </w:rPr>
                            </w:pPr>
                          </w:p>
                          <w:p w14:paraId="7C72EEFA" w14:textId="77777777" w:rsidR="00220F0D" w:rsidRDefault="00220F0D" w:rsidP="00220F0D">
                            <w:pPr>
                              <w:rPr>
                                <w:rFonts w:ascii="Times New Roman" w:hAnsi="Times New Roman"/>
                                <w:szCs w:val="28"/>
                              </w:rPr>
                            </w:pPr>
                          </w:p>
                          <w:p w14:paraId="6046ED52" w14:textId="77777777" w:rsidR="00220F0D" w:rsidRDefault="00220F0D" w:rsidP="00220F0D">
                            <w:pPr>
                              <w:rPr>
                                <w:rFonts w:ascii="Times New Roman" w:hAnsi="Times New Roman"/>
                                <w:szCs w:val="28"/>
                              </w:rPr>
                            </w:pPr>
                            <w:r w:rsidRPr="003A1ABB">
                              <w:rPr>
                                <w:rFonts w:ascii="Times New Roman" w:hAnsi="Times New Roman"/>
                                <w:szCs w:val="28"/>
                              </w:rPr>
                              <w:t>Ус</w:t>
                            </w:r>
                          </w:p>
                          <w:p w14:paraId="1C0B5069" w14:textId="77777777" w:rsidR="00220F0D" w:rsidRDefault="00220F0D" w:rsidP="00220F0D">
                            <w:pPr>
                              <w:rPr>
                                <w:rFonts w:ascii="Times New Roman" w:hAnsi="Times New Roman"/>
                                <w:szCs w:val="28"/>
                              </w:rPr>
                            </w:pPr>
                          </w:p>
                          <w:p w14:paraId="79189C04" w14:textId="77777777" w:rsidR="00220F0D" w:rsidRPr="003A1ABB" w:rsidRDefault="00220F0D" w:rsidP="00220F0D">
                            <w:pPr>
                              <w:rPr>
                                <w:rFonts w:ascii="Times New Roman" w:hAnsi="Times New Roman"/>
                                <w:szCs w:val="28"/>
                              </w:rPr>
                            </w:pPr>
                            <w:r w:rsidRPr="003A1ABB">
                              <w:rPr>
                                <w:rFonts w:ascii="Times New Roman" w:hAnsi="Times New Roman"/>
                                <w:szCs w:val="28"/>
                              </w:rPr>
                              <w:t>тановленных данным паспортом.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8E85A" id="Надпись 6" o:spid="_x0000_s1028" type="#_x0000_t202" style="position:absolute;left:0;text-align:left;margin-left:-37.5pt;margin-top:21.1pt;width:534.75pt;height:65.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sBW6gIAAG8GAAAOAAAAZHJzL2Uyb0RvYy54bWysVd9v2jAQfp+0/8Hy+xqgUChqqFg7pklV&#10;W5VOfTaOTaI6tmcbEvbX784JAdq9dFof3HN8993ddz+4uq5LRbbC+cLolPbPepQIzU1W6HVKfz4v&#10;vkwo8YHpjCmjRUp3wtPr2edPV5WdioHJjcqEIwCi/bSyKc1DsNMk8TwXJfNnxgoNj9K4kgW4unWS&#10;OVYBeqmSQa93kVTGZdYZLryHr7fNI51FfCkFDw9SehGISinEFuLp4rnCM5ldsenaMZsXvA2D/UMU&#10;JSs0OO2gbllgZOOKd1BlwZ3xRoYzbsrESFlwEXOAbPq9N9ksc2ZFzAXI8bajyf8/WH6/XdpHR0L9&#10;1dRQQCSksn7q4SPmU0tX4n+IlMA7ULjraBN1IBw+Xowv++eDESUc3iaDycV4hDDJwdo6H74LUxIU&#10;UuqgLJEttr3zoVHdq6Azb1SRLQql4gVbQdwoR7YMiqhCjBHAT7SUJlVKB5MR+H4P4darDmCx6MFf&#10;G+AJBoZwy3zeOPI7j5dWUWlEFbGjIGa8mE0QbplnFVmpjXtiGTBxPgJo4pHJHrQnysDJXmZqDUPC&#10;g6PEmfBShDxWGAlFQPTfhblSjL82JCmbsyam4VHorXbkuQulSV2Gb9laEIch9QfjLtuj8JNDkaMU&#10;dkqgsdJPQpIii7WOaKf0M86F7koQtVFLQrE+Ytjqo2kT1EeMO4vo2ejQGZeFNq6p/2nY2eu+a2Sj&#10;D7Qd5Y1iqFc1JH40AyuT7WA0oFSx8b3liwJKdMd8eGQO1gSUF1ZfeIBDKgP9Z1qJkty433/7jvow&#10;vfBKSQVrJ6X+14Y5QYn6oWGuL/vDIcCGeBmOxgO4uOOX1fGL3pQ3BoaiD31meRRRP6i9KJ0pX2BD&#10;ztErPDHNwXdKw168Cc0yhA3LxXwelWAzWRbu9NJyhEaWsdme6xfmbDvCAYb/3uwXFJu+meRGFy21&#10;mW+CkUUcc+S5YbXlH7ZabOB2A+PaPL5HrcPvxOwPAAAA//8DAFBLAwQUAAYACAAAACEAfaIcNOAA&#10;AAAKAQAADwAAAGRycy9kb3ducmV2LnhtbEyPwU7DMBBE70j8g7VI3FqnUUvaEKdClaC3ShQO9ObG&#10;ixMSr6PYTcPfs5zguNqnmTfFdnKdGHEIjScFi3kCAqnypiGr4P3tebYGEaImoztPqOAbA2zL25tC&#10;58Zf6RXHY7SCQyjkWkEdY59LGaoanQ5z3yPx79MPTkc+ByvNoK8c7jqZJsmDdLohbqh1j7saq/Z4&#10;cQpG1Kfk62Nns/2hfbHt3iwOTVTq/m56egQRcYp/MPzqszqU7HT2FzJBdApm2Yq3RAXLNAXBwGaz&#10;XIE4M5mlGciykP8nlD8AAAD//wMAUEsBAi0AFAAGAAgAAAAhALaDOJL+AAAA4QEAABMAAAAAAAAA&#10;AAAAAAAAAAAAAFtDb250ZW50X1R5cGVzXS54bWxQSwECLQAUAAYACAAAACEAOP0h/9YAAACUAQAA&#10;CwAAAAAAAAAAAAAAAAAvAQAAX3JlbHMvLnJlbHNQSwECLQAUAAYACAAAACEAamLAVuoCAABvBgAA&#10;DgAAAAAAAAAAAAAAAAAuAgAAZHJzL2Uyb0RvYy54bWxQSwECLQAUAAYACAAAACEAfaIcNOAAAAAK&#10;AQAADwAAAAAAAAAAAAAAAABEBQAAZHJzL2Rvd25yZXYueG1sUEsFBgAAAAAEAAQA8wAAAFEGAAAA&#10;AA==&#10;" fillcolor="white [3201]" strokecolor="red" strokeweight="2.25pt">
                <v:stroke dashstyle="3 1"/>
                <v:shadow on="t" type="perspective" color="black" opacity="26214f" offset="0,0" matrix="66847f,,,66847f"/>
                <v:textbox>
                  <w:txbxContent>
                    <w:p w14:paraId="5D609279" w14:textId="77777777" w:rsidR="00220F0D" w:rsidRPr="001664E8" w:rsidRDefault="00220F0D" w:rsidP="00220F0D">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5CE01F32" w14:textId="16A78F52" w:rsidR="00220F0D" w:rsidRDefault="00220F0D" w:rsidP="00220F0D">
                      <w:pPr>
                        <w:jc w:val="both"/>
                        <w:rPr>
                          <w:rFonts w:ascii="Times New Roman" w:hAnsi="Times New Roman"/>
                          <w:szCs w:val="28"/>
                        </w:rPr>
                      </w:pPr>
                      <w:r>
                        <w:rPr>
                          <w:rFonts w:ascii="Times New Roman" w:eastAsiaTheme="minorEastAsia" w:hAnsi="Times New Roman" w:cs="Times New Roman"/>
                          <w:sz w:val="28"/>
                          <w:szCs w:val="28"/>
                          <w:lang w:eastAsia="zh-CN"/>
                        </w:rPr>
                        <w:t xml:space="preserve">Отсоединяйте инструмент от шланга подачи воздуха при замене </w:t>
                      </w:r>
                      <w:r w:rsidR="00D6353F">
                        <w:rPr>
                          <w:rFonts w:ascii="Times New Roman" w:eastAsiaTheme="minorEastAsia" w:hAnsi="Times New Roman" w:cs="Times New Roman"/>
                          <w:sz w:val="28"/>
                          <w:szCs w:val="28"/>
                          <w:lang w:eastAsia="zh-CN"/>
                        </w:rPr>
                        <w:t>оснастки</w:t>
                      </w:r>
                      <w:r>
                        <w:rPr>
                          <w:rFonts w:ascii="Times New Roman" w:eastAsiaTheme="minorEastAsia" w:hAnsi="Times New Roman" w:cs="Times New Roman"/>
                          <w:sz w:val="28"/>
                          <w:szCs w:val="28"/>
                          <w:lang w:eastAsia="zh-CN"/>
                        </w:rPr>
                        <w:t>, обслуживании и ремонте.</w:t>
                      </w:r>
                    </w:p>
                    <w:p w14:paraId="1D19A8F1" w14:textId="77777777" w:rsidR="00220F0D" w:rsidRDefault="00220F0D" w:rsidP="00220F0D">
                      <w:pPr>
                        <w:rPr>
                          <w:rFonts w:ascii="Times New Roman" w:hAnsi="Times New Roman"/>
                          <w:szCs w:val="28"/>
                        </w:rPr>
                      </w:pPr>
                    </w:p>
                    <w:p w14:paraId="7C72EEFA" w14:textId="77777777" w:rsidR="00220F0D" w:rsidRDefault="00220F0D" w:rsidP="00220F0D">
                      <w:pPr>
                        <w:rPr>
                          <w:rFonts w:ascii="Times New Roman" w:hAnsi="Times New Roman"/>
                          <w:szCs w:val="28"/>
                        </w:rPr>
                      </w:pPr>
                    </w:p>
                    <w:p w14:paraId="6046ED52" w14:textId="77777777" w:rsidR="00220F0D" w:rsidRDefault="00220F0D" w:rsidP="00220F0D">
                      <w:pPr>
                        <w:rPr>
                          <w:rFonts w:ascii="Times New Roman" w:hAnsi="Times New Roman"/>
                          <w:szCs w:val="28"/>
                        </w:rPr>
                      </w:pPr>
                      <w:r w:rsidRPr="003A1ABB">
                        <w:rPr>
                          <w:rFonts w:ascii="Times New Roman" w:hAnsi="Times New Roman"/>
                          <w:szCs w:val="28"/>
                        </w:rPr>
                        <w:t>Ус</w:t>
                      </w:r>
                    </w:p>
                    <w:p w14:paraId="1C0B5069" w14:textId="77777777" w:rsidR="00220F0D" w:rsidRDefault="00220F0D" w:rsidP="00220F0D">
                      <w:pPr>
                        <w:rPr>
                          <w:rFonts w:ascii="Times New Roman" w:hAnsi="Times New Roman"/>
                          <w:szCs w:val="28"/>
                        </w:rPr>
                      </w:pPr>
                    </w:p>
                    <w:p w14:paraId="79189C04" w14:textId="77777777" w:rsidR="00220F0D" w:rsidRPr="003A1ABB" w:rsidRDefault="00220F0D" w:rsidP="00220F0D">
                      <w:pPr>
                        <w:rPr>
                          <w:rFonts w:ascii="Times New Roman" w:hAnsi="Times New Roman"/>
                          <w:szCs w:val="28"/>
                        </w:rPr>
                      </w:pPr>
                      <w:proofErr w:type="spellStart"/>
                      <w:r w:rsidRPr="003A1ABB">
                        <w:rPr>
                          <w:rFonts w:ascii="Times New Roman" w:hAnsi="Times New Roman"/>
                          <w:szCs w:val="28"/>
                        </w:rPr>
                        <w:t>тановленных</w:t>
                      </w:r>
                      <w:proofErr w:type="spellEnd"/>
                      <w:r w:rsidRPr="003A1ABB">
                        <w:rPr>
                          <w:rFonts w:ascii="Times New Roman" w:hAnsi="Times New Roman"/>
                          <w:szCs w:val="28"/>
                        </w:rPr>
                        <w:t xml:space="preserve"> данным паспортом.</w:t>
                      </w:r>
                    </w:p>
                  </w:txbxContent>
                </v:textbox>
                <w10:wrap anchorx="margin"/>
              </v:shape>
            </w:pict>
          </mc:Fallback>
        </mc:AlternateContent>
      </w:r>
      <w:r>
        <w:rPr>
          <w:rFonts w:ascii="Times New Roman" w:eastAsia="SimSun" w:hAnsi="Times New Roman" w:cs="Times New Roman"/>
          <w:b/>
          <w:color w:val="984806"/>
          <w:sz w:val="28"/>
          <w:szCs w:val="28"/>
        </w:rPr>
        <w:t>Техническое обслуживание и чистка</w:t>
      </w:r>
    </w:p>
    <w:p w14:paraId="16ECAD8C" w14:textId="4142821E" w:rsidR="00220F0D" w:rsidRDefault="00220F0D" w:rsidP="002A5A2C">
      <w:pPr>
        <w:keepNext/>
        <w:keepLines/>
        <w:spacing w:before="240" w:after="240"/>
        <w:ind w:left="284" w:firstLine="567"/>
        <w:outlineLvl w:val="1"/>
        <w:rPr>
          <w:rFonts w:ascii="Times New Roman" w:eastAsia="SimSun" w:hAnsi="Times New Roman" w:cs="Times New Roman"/>
          <w:b/>
          <w:i/>
          <w:iCs/>
          <w:color w:val="000000" w:themeColor="text1"/>
          <w:sz w:val="28"/>
          <w:szCs w:val="28"/>
        </w:rPr>
      </w:pPr>
    </w:p>
    <w:p w14:paraId="5FB235A0" w14:textId="77777777" w:rsidR="00220F0D" w:rsidRPr="002A5A2C" w:rsidRDefault="00220F0D" w:rsidP="00D6353F">
      <w:pPr>
        <w:keepNext/>
        <w:keepLines/>
        <w:spacing w:before="240" w:after="240"/>
        <w:outlineLvl w:val="1"/>
        <w:rPr>
          <w:rFonts w:ascii="Times New Roman" w:eastAsia="SimSun" w:hAnsi="Times New Roman" w:cs="Times New Roman"/>
          <w:b/>
          <w:i/>
          <w:iCs/>
          <w:color w:val="000000" w:themeColor="text1"/>
          <w:sz w:val="28"/>
          <w:szCs w:val="28"/>
        </w:rPr>
      </w:pPr>
    </w:p>
    <w:p w14:paraId="71F795B8" w14:textId="3CFD85A6" w:rsidR="001258D0" w:rsidRPr="00F403B1" w:rsidRDefault="00D6353F" w:rsidP="00D6353F">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 xml:space="preserve">Заменяйте или ремонтируйте вышедшие из строя детали. </w:t>
      </w:r>
      <w:bookmarkStart w:id="6" w:name="_Hlk129342371"/>
      <w:r>
        <w:rPr>
          <w:rFonts w:ascii="Times New Roman" w:eastAsia="SimSun" w:hAnsi="Times New Roman" w:cs="Times New Roman"/>
          <w:color w:val="221F1F"/>
          <w:spacing w:val="1"/>
          <w:sz w:val="28"/>
          <w:szCs w:val="28"/>
          <w:lang w:eastAsia="zh-CN"/>
        </w:rPr>
        <w:t>Используйте только запасные части</w:t>
      </w:r>
      <w:r w:rsidR="00F403B1" w:rsidRPr="00F403B1">
        <w:rPr>
          <w:rFonts w:ascii="Times New Roman" w:eastAsia="SimSun" w:hAnsi="Times New Roman" w:cs="Times New Roman"/>
          <w:color w:val="221F1F"/>
          <w:spacing w:val="1"/>
          <w:sz w:val="28"/>
          <w:szCs w:val="28"/>
          <w:lang w:eastAsia="zh-CN"/>
        </w:rPr>
        <w:t xml:space="preserve"> </w:t>
      </w:r>
      <w:r w:rsidR="00F403B1">
        <w:rPr>
          <w:rFonts w:ascii="Times New Roman" w:eastAsia="SimSun" w:hAnsi="Times New Roman" w:cs="Times New Roman"/>
          <w:color w:val="221F1F"/>
          <w:spacing w:val="1"/>
          <w:sz w:val="28"/>
          <w:szCs w:val="28"/>
          <w:lang w:eastAsia="zh-CN"/>
        </w:rPr>
        <w:t>с соответствующими характеристиками</w:t>
      </w:r>
      <w:r>
        <w:rPr>
          <w:rFonts w:ascii="Times New Roman" w:eastAsia="SimSun" w:hAnsi="Times New Roman" w:cs="Times New Roman"/>
          <w:color w:val="221F1F"/>
          <w:spacing w:val="1"/>
          <w:sz w:val="28"/>
          <w:szCs w:val="28"/>
          <w:lang w:eastAsia="zh-CN"/>
        </w:rPr>
        <w:t xml:space="preserve">. </w:t>
      </w:r>
      <w:r w:rsidR="00F403B1" w:rsidRPr="00F403B1">
        <w:rPr>
          <w:rFonts w:ascii="Times New Roman" w:eastAsia="SimSun" w:hAnsi="Times New Roman" w:cs="Times New Roman"/>
          <w:color w:val="221F1F"/>
          <w:spacing w:val="1"/>
          <w:sz w:val="28"/>
          <w:szCs w:val="28"/>
          <w:lang w:eastAsia="zh-CN"/>
        </w:rPr>
        <w:t>Неправильно подобранные</w:t>
      </w:r>
      <w:r w:rsidRPr="00F403B1">
        <w:rPr>
          <w:rFonts w:ascii="Times New Roman" w:eastAsia="SimSun" w:hAnsi="Times New Roman" w:cs="Times New Roman"/>
          <w:color w:val="221F1F"/>
          <w:spacing w:val="1"/>
          <w:sz w:val="28"/>
          <w:szCs w:val="28"/>
          <w:lang w:eastAsia="zh-CN"/>
        </w:rPr>
        <w:t xml:space="preserve"> детали могут быть опасны при работе инструмента, и их применение аннулирует гарантию.</w:t>
      </w:r>
      <w:bookmarkEnd w:id="6"/>
    </w:p>
    <w:p w14:paraId="28F4D62E" w14:textId="575E41A2" w:rsidR="00D6353F" w:rsidRDefault="00D6353F" w:rsidP="00D6353F">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Ежедневно смазывайте шлифмашину путем заливки нескольких капель масла в штуцер для подачи воздуха.</w:t>
      </w:r>
    </w:p>
    <w:p w14:paraId="5608BD77" w14:textId="760417AE" w:rsidR="00D6353F" w:rsidRDefault="00D6353F" w:rsidP="00D6353F">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Очищайте инструмент после работы. Используйте чистую сухую ткань</w:t>
      </w:r>
      <w:r w:rsidR="00496C9D">
        <w:rPr>
          <w:rFonts w:ascii="Times New Roman" w:eastAsia="SimSun" w:hAnsi="Times New Roman" w:cs="Times New Roman"/>
          <w:color w:val="221F1F"/>
          <w:spacing w:val="1"/>
          <w:sz w:val="28"/>
          <w:szCs w:val="28"/>
          <w:lang w:eastAsia="zh-CN"/>
        </w:rPr>
        <w:t>.</w:t>
      </w:r>
    </w:p>
    <w:p w14:paraId="160D61C1" w14:textId="2D2BE40B" w:rsidR="00496C9D" w:rsidRDefault="00496C9D" w:rsidP="00D6353F">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Потеря мощности или неустойчивая работа инструмента могут быть вызваны следующими причинами:</w:t>
      </w:r>
    </w:p>
    <w:p w14:paraId="07D83C16" w14:textId="2C8E3420" w:rsidR="00496C9D" w:rsidRDefault="00496C9D" w:rsidP="00496C9D">
      <w:pPr>
        <w:widowControl w:val="0"/>
        <w:numPr>
          <w:ilvl w:val="1"/>
          <w:numId w:val="6"/>
        </w:numPr>
        <w:tabs>
          <w:tab w:val="left" w:pos="709"/>
        </w:tabs>
        <w:spacing w:after="0" w:line="240" w:lineRule="auto"/>
        <w:ind w:right="584"/>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утечка воздуха на линии; попадание в воздушную линию воды или грязи; неправильный размер или тип соединения шланга. Для устранения неполадки проверьте подачу воздуха;</w:t>
      </w:r>
    </w:p>
    <w:p w14:paraId="66728916" w14:textId="3A625DE0" w:rsidR="00496C9D" w:rsidRDefault="00496C9D" w:rsidP="00496C9D">
      <w:pPr>
        <w:widowControl w:val="0"/>
        <w:numPr>
          <w:ilvl w:val="1"/>
          <w:numId w:val="6"/>
        </w:numPr>
        <w:tabs>
          <w:tab w:val="left" w:pos="709"/>
        </w:tabs>
        <w:spacing w:after="0" w:line="240" w:lineRule="auto"/>
        <w:ind w:right="584"/>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lastRenderedPageBreak/>
        <w:t>пыль и иные загрязнения инструмента могут снизить его производительность. Если вы оснащаете модель воздушным фильтром, установленным на входе воздуха, извлеките его и почистите.</w:t>
      </w:r>
    </w:p>
    <w:p w14:paraId="6AB82CB9" w14:textId="68E15641" w:rsidR="00496C9D" w:rsidRPr="00D6353F" w:rsidRDefault="00496C9D" w:rsidP="00496C9D">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Если инструмент не используется, отсоедините его от воздушного шланга, почистите и храните в безопасном, сухом, недоступном для детей месте.</w:t>
      </w:r>
    </w:p>
    <w:p w14:paraId="18A5F3E7" w14:textId="77777777" w:rsidR="00496C9D" w:rsidRPr="00496C9D" w:rsidRDefault="00496C9D" w:rsidP="00496C9D">
      <w:pPr>
        <w:spacing w:before="240"/>
        <w:jc w:val="center"/>
        <w:rPr>
          <w:rFonts w:ascii="Times New Roman" w:eastAsia="SimSun" w:hAnsi="Times New Roman" w:cs="Times New Roman"/>
          <w:b/>
          <w:bCs/>
          <w:color w:val="221F1F"/>
          <w:spacing w:val="1"/>
          <w:sz w:val="28"/>
          <w:szCs w:val="28"/>
          <w:lang w:eastAsia="zh-CN"/>
        </w:rPr>
      </w:pPr>
      <w:r w:rsidRPr="00496C9D">
        <w:rPr>
          <w:rFonts w:ascii="Times New Roman" w:eastAsia="SimSun" w:hAnsi="Times New Roman" w:cs="Times New Roman"/>
          <w:b/>
          <w:bCs/>
          <w:color w:val="221F1F"/>
          <w:spacing w:val="1"/>
          <w:sz w:val="28"/>
          <w:szCs w:val="28"/>
          <w:lang w:eastAsia="zh-CN"/>
        </w:rPr>
        <w:t>СРОК СЛУЖБЫ И УТИЛИЗАЦИЯ</w:t>
      </w:r>
    </w:p>
    <w:p w14:paraId="318AA535" w14:textId="77777777" w:rsidR="00496C9D" w:rsidRPr="00496C9D" w:rsidRDefault="00496C9D" w:rsidP="00496C9D">
      <w:pPr>
        <w:spacing w:after="0"/>
        <w:ind w:firstLine="709"/>
        <w:jc w:val="both"/>
        <w:rPr>
          <w:rFonts w:ascii="Times New Roman" w:eastAsia="SimSun" w:hAnsi="Times New Roman" w:cs="Times New Roman"/>
          <w:color w:val="221F1F"/>
          <w:spacing w:val="1"/>
          <w:sz w:val="28"/>
          <w:szCs w:val="28"/>
          <w:lang w:eastAsia="zh-CN"/>
        </w:rPr>
      </w:pPr>
      <w:r w:rsidRPr="00496C9D">
        <w:rPr>
          <w:rFonts w:ascii="Times New Roman" w:eastAsia="SimSun" w:hAnsi="Times New Roman" w:cs="Times New Roman"/>
          <w:color w:val="221F1F"/>
          <w:spacing w:val="1"/>
          <w:sz w:val="28"/>
          <w:szCs w:val="28"/>
          <w:lang w:eastAsia="zh-CN"/>
        </w:rPr>
        <w:t xml:space="preserve">При соблюдении требований, указанных в настоящем руководстве по эксплуатации и в гарантийном талоне, срок службы товара составляет 3 года. </w:t>
      </w:r>
    </w:p>
    <w:p w14:paraId="2EF0B640" w14:textId="77777777" w:rsidR="00496C9D" w:rsidRPr="00496C9D" w:rsidRDefault="00496C9D" w:rsidP="00496C9D">
      <w:pPr>
        <w:spacing w:after="0"/>
        <w:ind w:firstLine="709"/>
        <w:jc w:val="both"/>
        <w:rPr>
          <w:rFonts w:ascii="Times New Roman" w:eastAsia="SimSun" w:hAnsi="Times New Roman" w:cs="Times New Roman"/>
          <w:color w:val="221F1F"/>
          <w:spacing w:val="1"/>
          <w:sz w:val="28"/>
          <w:szCs w:val="28"/>
          <w:lang w:eastAsia="zh-CN"/>
        </w:rPr>
      </w:pPr>
      <w:r w:rsidRPr="00496C9D">
        <w:rPr>
          <w:rFonts w:ascii="Times New Roman" w:eastAsia="SimSun" w:hAnsi="Times New Roman" w:cs="Times New Roman"/>
          <w:color w:val="221F1F"/>
          <w:spacing w:val="1"/>
          <w:sz w:val="28"/>
          <w:szCs w:val="28"/>
          <w:lang w:eastAsia="zh-CN"/>
        </w:rPr>
        <w:t>По окончании срока службы возможно использование инструмента по назначению, если его состояние отвечает требованиям безопасности и инструмент не утратил свои функциональные свойства.</w:t>
      </w:r>
    </w:p>
    <w:p w14:paraId="638C807A" w14:textId="77777777" w:rsidR="00496C9D" w:rsidRPr="00496C9D" w:rsidRDefault="00496C9D" w:rsidP="00496C9D">
      <w:pPr>
        <w:spacing w:after="0"/>
        <w:ind w:firstLine="709"/>
        <w:jc w:val="both"/>
        <w:rPr>
          <w:rFonts w:ascii="Times New Roman" w:eastAsia="SimSun" w:hAnsi="Times New Roman" w:cs="Times New Roman"/>
          <w:color w:val="221F1F"/>
          <w:spacing w:val="1"/>
          <w:sz w:val="28"/>
          <w:szCs w:val="28"/>
          <w:lang w:eastAsia="zh-CN"/>
        </w:rPr>
      </w:pPr>
      <w:r w:rsidRPr="00496C9D">
        <w:rPr>
          <w:rFonts w:ascii="Times New Roman" w:eastAsia="SimSun" w:hAnsi="Times New Roman" w:cs="Times New Roman"/>
          <w:color w:val="221F1F"/>
          <w:spacing w:val="1"/>
          <w:sz w:val="28"/>
          <w:szCs w:val="28"/>
          <w:lang w:eastAsia="zh-CN"/>
        </w:rPr>
        <w:t>Не выбрасывайте инструмент, а также комплектующие и составные детали в бытовые отходы! Отслуживший свой срок инструмент должен утилизироваться в соответствии с Вашими региональными нормативными актами по утилизации.</w:t>
      </w:r>
    </w:p>
    <w:p w14:paraId="2E18DE71" w14:textId="73D1A75C" w:rsidR="00496C9D" w:rsidRDefault="00496C9D" w:rsidP="00496C9D">
      <w:pPr>
        <w:spacing w:after="0"/>
        <w:ind w:firstLine="709"/>
        <w:jc w:val="both"/>
        <w:rPr>
          <w:rFonts w:ascii="Times New Roman" w:eastAsia="SimSun" w:hAnsi="Times New Roman" w:cs="Times New Roman"/>
          <w:color w:val="221F1F"/>
          <w:spacing w:val="1"/>
          <w:sz w:val="28"/>
          <w:szCs w:val="28"/>
          <w:lang w:eastAsia="zh-CN"/>
        </w:rPr>
      </w:pPr>
      <w:r w:rsidRPr="00496C9D">
        <w:rPr>
          <w:rFonts w:ascii="Times New Roman" w:eastAsia="SimSun" w:hAnsi="Times New Roman" w:cs="Times New Roman"/>
          <w:color w:val="221F1F"/>
          <w:spacing w:val="1"/>
          <w:sz w:val="28"/>
          <w:szCs w:val="28"/>
          <w:lang w:eastAsia="zh-CN"/>
        </w:rPr>
        <w:t>За подробной информацией о пунктах по сбору инструментов обращайтесь в свой административный округ, в местную службу по переработке отходов или в магазин, в котором был куплен инструмент.</w:t>
      </w:r>
    </w:p>
    <w:p w14:paraId="3C300BCF" w14:textId="2F482567" w:rsidR="00496C9D" w:rsidRPr="00496C9D" w:rsidRDefault="00496C9D" w:rsidP="00496C9D">
      <w:pPr>
        <w:spacing w:before="240"/>
        <w:jc w:val="center"/>
        <w:rPr>
          <w:rFonts w:ascii="Times New Roman" w:eastAsia="SimSun" w:hAnsi="Times New Roman" w:cs="Times New Roman"/>
          <w:b/>
          <w:bCs/>
          <w:color w:val="221F1F"/>
          <w:spacing w:val="1"/>
          <w:sz w:val="28"/>
          <w:szCs w:val="28"/>
          <w:lang w:eastAsia="zh-CN"/>
        </w:rPr>
      </w:pPr>
      <w:r w:rsidRPr="00496C9D">
        <w:rPr>
          <w:rFonts w:ascii="Times New Roman" w:eastAsia="SimSun" w:hAnsi="Times New Roman" w:cs="Times New Roman"/>
          <w:b/>
          <w:bCs/>
          <w:color w:val="221F1F"/>
          <w:spacing w:val="1"/>
          <w:sz w:val="28"/>
          <w:szCs w:val="28"/>
          <w:lang w:eastAsia="zh-CN"/>
        </w:rPr>
        <w:t>УСТРАНЕНИЕ НЕИСПРАВНОСТЕЙ</w:t>
      </w:r>
    </w:p>
    <w:p w14:paraId="575636BE" w14:textId="49306B98" w:rsidR="008D2C05" w:rsidRPr="008D2C05" w:rsidRDefault="00496C9D" w:rsidP="008D2C05">
      <w:pPr>
        <w:spacing w:before="86" w:after="0" w:line="240" w:lineRule="auto"/>
        <w:ind w:left="249"/>
        <w:jc w:val="center"/>
        <w:rPr>
          <w:rFonts w:ascii="Times New Roman" w:eastAsia="Times New Roman" w:hAnsi="Times New Roman" w:cs="Times New Roman"/>
          <w:color w:val="984806"/>
          <w:sz w:val="28"/>
          <w:szCs w:val="24"/>
          <w:lang w:eastAsia="ru-RU"/>
        </w:rPr>
      </w:pPr>
      <w:r w:rsidRPr="002D0F35">
        <w:rPr>
          <w:rFonts w:ascii="Times New Roman" w:eastAsia="Times New Roman" w:hAnsi="Times New Roman" w:cs="Times New Roman"/>
          <w:b/>
          <w:bCs/>
          <w:color w:val="984806"/>
          <w:sz w:val="32"/>
          <w:szCs w:val="28"/>
          <w:lang w:eastAsia="ru-RU"/>
        </w:rPr>
        <w:t>Возможные неисправности</w:t>
      </w:r>
      <w:r w:rsidRPr="000770C6">
        <w:rPr>
          <w:rFonts w:ascii="Times New Roman" w:eastAsia="Times New Roman" w:hAnsi="Times New Roman" w:cs="Times New Roman"/>
          <w:b/>
          <w:bCs/>
          <w:color w:val="984806"/>
          <w:sz w:val="32"/>
          <w:szCs w:val="28"/>
          <w:lang w:eastAsia="ru-RU"/>
        </w:rPr>
        <w:t> и способы их устранения</w:t>
      </w:r>
    </w:p>
    <w:p w14:paraId="6B0A0A30" w14:textId="77777777" w:rsidR="00496C9D" w:rsidRPr="002D0F35" w:rsidRDefault="00496C9D" w:rsidP="00496C9D">
      <w:pPr>
        <w:spacing w:after="0" w:line="240" w:lineRule="auto"/>
        <w:jc w:val="both"/>
        <w:rPr>
          <w:rFonts w:ascii="Times New Roman" w:eastAsia="Times New Roman" w:hAnsi="Times New Roman" w:cs="Times New Roman"/>
          <w:sz w:val="24"/>
          <w:szCs w:val="24"/>
          <w:lang w:eastAsia="ru-RU"/>
        </w:rPr>
      </w:pPr>
    </w:p>
    <w:tbl>
      <w:tblPr>
        <w:tblStyle w:val="a3"/>
        <w:tblW w:w="9918" w:type="dxa"/>
        <w:tblLook w:val="04A0" w:firstRow="1" w:lastRow="0" w:firstColumn="1" w:lastColumn="0" w:noHBand="0" w:noVBand="1"/>
      </w:tblPr>
      <w:tblGrid>
        <w:gridCol w:w="1885"/>
        <w:gridCol w:w="3225"/>
        <w:gridCol w:w="4808"/>
      </w:tblGrid>
      <w:tr w:rsidR="00496C9D" w14:paraId="07240283" w14:textId="77777777" w:rsidTr="008D2C05">
        <w:tc>
          <w:tcPr>
            <w:tcW w:w="1885" w:type="dxa"/>
          </w:tcPr>
          <w:p w14:paraId="088CBDBB" w14:textId="77777777" w:rsidR="00496C9D" w:rsidRPr="000770C6" w:rsidRDefault="00496C9D" w:rsidP="00CB273C">
            <w:pPr>
              <w:jc w:val="center"/>
              <w:rPr>
                <w:rFonts w:ascii="Times New Roman" w:eastAsia="Times New Roman" w:hAnsi="Times New Roman" w:cs="Times New Roman"/>
                <w:b/>
                <w:bCs/>
                <w:sz w:val="24"/>
                <w:szCs w:val="24"/>
                <w:lang w:eastAsia="ru-RU"/>
              </w:rPr>
            </w:pPr>
            <w:r w:rsidRPr="000770C6">
              <w:rPr>
                <w:rFonts w:ascii="Times New Roman" w:eastAsia="Times New Roman" w:hAnsi="Times New Roman" w:cs="Times New Roman"/>
                <w:b/>
                <w:bCs/>
                <w:sz w:val="24"/>
                <w:szCs w:val="24"/>
                <w:lang w:eastAsia="ru-RU"/>
              </w:rPr>
              <w:t>Неисправность</w:t>
            </w:r>
          </w:p>
        </w:tc>
        <w:tc>
          <w:tcPr>
            <w:tcW w:w="3225" w:type="dxa"/>
          </w:tcPr>
          <w:p w14:paraId="1A576A81" w14:textId="77777777" w:rsidR="00496C9D" w:rsidRPr="000770C6" w:rsidRDefault="00496C9D" w:rsidP="00CB273C">
            <w:pPr>
              <w:jc w:val="center"/>
              <w:rPr>
                <w:rFonts w:ascii="Times New Roman" w:eastAsia="Times New Roman" w:hAnsi="Times New Roman" w:cs="Times New Roman"/>
                <w:b/>
                <w:bCs/>
                <w:sz w:val="24"/>
                <w:szCs w:val="24"/>
                <w:lang w:eastAsia="ru-RU"/>
              </w:rPr>
            </w:pPr>
            <w:r w:rsidRPr="000770C6">
              <w:rPr>
                <w:rFonts w:ascii="Times New Roman" w:eastAsia="Times New Roman" w:hAnsi="Times New Roman" w:cs="Times New Roman"/>
                <w:b/>
                <w:bCs/>
                <w:sz w:val="24"/>
                <w:szCs w:val="24"/>
                <w:lang w:eastAsia="ru-RU"/>
              </w:rPr>
              <w:t>Возможная причина</w:t>
            </w:r>
          </w:p>
        </w:tc>
        <w:tc>
          <w:tcPr>
            <w:tcW w:w="4808" w:type="dxa"/>
          </w:tcPr>
          <w:p w14:paraId="269D99DA" w14:textId="77777777" w:rsidR="00496C9D" w:rsidRPr="000770C6" w:rsidRDefault="00496C9D" w:rsidP="00CB273C">
            <w:pPr>
              <w:jc w:val="center"/>
              <w:rPr>
                <w:rFonts w:ascii="Times New Roman" w:eastAsia="Times New Roman" w:hAnsi="Times New Roman" w:cs="Times New Roman"/>
                <w:b/>
                <w:bCs/>
                <w:sz w:val="24"/>
                <w:szCs w:val="24"/>
                <w:lang w:eastAsia="ru-RU"/>
              </w:rPr>
            </w:pPr>
            <w:r w:rsidRPr="000770C6">
              <w:rPr>
                <w:rFonts w:ascii="Times New Roman" w:eastAsia="Times New Roman" w:hAnsi="Times New Roman" w:cs="Times New Roman"/>
                <w:b/>
                <w:bCs/>
                <w:sz w:val="24"/>
                <w:szCs w:val="24"/>
                <w:lang w:eastAsia="ru-RU"/>
              </w:rPr>
              <w:t>Способ устранения</w:t>
            </w:r>
          </w:p>
        </w:tc>
      </w:tr>
      <w:tr w:rsidR="00650F9B" w14:paraId="78C66FD1" w14:textId="77777777" w:rsidTr="008D2C05">
        <w:trPr>
          <w:trHeight w:val="2269"/>
        </w:trPr>
        <w:tc>
          <w:tcPr>
            <w:tcW w:w="1885" w:type="dxa"/>
          </w:tcPr>
          <w:p w14:paraId="26FA4940" w14:textId="5E7C1378" w:rsidR="00650F9B" w:rsidRPr="00650F9B" w:rsidRDefault="00650F9B" w:rsidP="00650F9B">
            <w:pPr>
              <w:rPr>
                <w:rFonts w:ascii="Times New Roman" w:eastAsia="Times New Roman" w:hAnsi="Times New Roman" w:cs="Times New Roman"/>
                <w:sz w:val="24"/>
                <w:szCs w:val="24"/>
                <w:lang w:eastAsia="ru-RU"/>
              </w:rPr>
            </w:pPr>
            <w:r w:rsidRPr="00650F9B">
              <w:rPr>
                <w:rFonts w:ascii="Times New Roman" w:eastAsia="Times New Roman" w:hAnsi="Times New Roman" w:cs="Times New Roman"/>
                <w:sz w:val="24"/>
                <w:szCs w:val="24"/>
                <w:lang w:eastAsia="ru-RU"/>
              </w:rPr>
              <w:t>Под нагрузкой скорость вращения инструмента падает</w:t>
            </w:r>
          </w:p>
        </w:tc>
        <w:tc>
          <w:tcPr>
            <w:tcW w:w="3225" w:type="dxa"/>
          </w:tcPr>
          <w:p w14:paraId="480ACF4D" w14:textId="77777777" w:rsidR="00650F9B" w:rsidRPr="00650F9B" w:rsidRDefault="00650F9B" w:rsidP="00650F9B">
            <w:pPr>
              <w:rPr>
                <w:rFonts w:ascii="Times New Roman" w:eastAsia="Times New Roman" w:hAnsi="Times New Roman" w:cs="Times New Roman"/>
                <w:sz w:val="24"/>
                <w:szCs w:val="24"/>
                <w:lang w:eastAsia="ru-RU"/>
              </w:rPr>
            </w:pPr>
            <w:r w:rsidRPr="00650F9B">
              <w:rPr>
                <w:rFonts w:ascii="Times New Roman" w:eastAsia="Times New Roman" w:hAnsi="Times New Roman" w:cs="Times New Roman"/>
                <w:sz w:val="24"/>
                <w:szCs w:val="24"/>
                <w:lang w:eastAsia="ru-RU"/>
              </w:rPr>
              <w:t>Износ деталей пневмо</w:t>
            </w:r>
            <w:r>
              <w:rPr>
                <w:rFonts w:ascii="Times New Roman" w:eastAsia="Times New Roman" w:hAnsi="Times New Roman" w:cs="Times New Roman"/>
                <w:sz w:val="24"/>
                <w:szCs w:val="24"/>
                <w:lang w:eastAsia="ru-RU"/>
              </w:rPr>
              <w:t>двигателя.</w:t>
            </w:r>
          </w:p>
          <w:p w14:paraId="5C53A32C" w14:textId="77777777" w:rsidR="00650F9B" w:rsidRDefault="00650F9B" w:rsidP="00650F9B">
            <w:pPr>
              <w:rPr>
                <w:rFonts w:ascii="Times New Roman" w:eastAsia="Times New Roman" w:hAnsi="Times New Roman" w:cs="Times New Roman"/>
                <w:sz w:val="24"/>
                <w:szCs w:val="24"/>
                <w:lang w:eastAsia="ru-RU"/>
              </w:rPr>
            </w:pPr>
          </w:p>
          <w:p w14:paraId="6AD8D6B1" w14:textId="4DAC0BF5" w:rsidR="00650F9B" w:rsidRPr="00650F9B" w:rsidRDefault="00650F9B" w:rsidP="00650F9B">
            <w:pPr>
              <w:rPr>
                <w:rFonts w:ascii="Times New Roman" w:eastAsia="Times New Roman" w:hAnsi="Times New Roman" w:cs="Times New Roman"/>
                <w:sz w:val="24"/>
                <w:szCs w:val="24"/>
                <w:lang w:eastAsia="ru-RU"/>
              </w:rPr>
            </w:pPr>
            <w:r w:rsidRPr="00650F9B">
              <w:rPr>
                <w:rFonts w:ascii="Times New Roman" w:eastAsia="Times New Roman" w:hAnsi="Times New Roman" w:cs="Times New Roman"/>
                <w:sz w:val="24"/>
                <w:szCs w:val="24"/>
                <w:lang w:eastAsia="ru-RU"/>
              </w:rPr>
              <w:t>Износ кулачковой муфты или ее заедание из-за недостатка</w:t>
            </w:r>
            <w:r>
              <w:rPr>
                <w:rFonts w:ascii="Times New Roman" w:eastAsia="Times New Roman" w:hAnsi="Times New Roman" w:cs="Times New Roman"/>
                <w:sz w:val="24"/>
                <w:szCs w:val="24"/>
                <w:lang w:eastAsia="ru-RU"/>
              </w:rPr>
              <w:t>/переизбытка</w:t>
            </w:r>
            <w:r w:rsidRPr="00650F9B">
              <w:rPr>
                <w:rFonts w:ascii="Times New Roman" w:eastAsia="Times New Roman" w:hAnsi="Times New Roman" w:cs="Times New Roman"/>
                <w:sz w:val="24"/>
                <w:szCs w:val="24"/>
                <w:lang w:eastAsia="ru-RU"/>
              </w:rPr>
              <w:t xml:space="preserve"> смазки</w:t>
            </w:r>
            <w:r>
              <w:rPr>
                <w:rFonts w:ascii="Times New Roman" w:eastAsia="Times New Roman" w:hAnsi="Times New Roman" w:cs="Times New Roman"/>
                <w:sz w:val="24"/>
                <w:szCs w:val="24"/>
                <w:lang w:eastAsia="ru-RU"/>
              </w:rPr>
              <w:t>.</w:t>
            </w:r>
          </w:p>
        </w:tc>
        <w:tc>
          <w:tcPr>
            <w:tcW w:w="4808" w:type="dxa"/>
          </w:tcPr>
          <w:p w14:paraId="4E44320C" w14:textId="77777777" w:rsidR="00650F9B" w:rsidRP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Обеспечить смазку муфты.</w:t>
            </w:r>
          </w:p>
          <w:p w14:paraId="41359C7C" w14:textId="77777777" w:rsidR="00650F9B" w:rsidRDefault="00650F9B" w:rsidP="00650F9B">
            <w:pPr>
              <w:rPr>
                <w:rFonts w:ascii="Times New Roman" w:eastAsia="Times New Roman" w:hAnsi="Times New Roman" w:cs="Times New Roman"/>
                <w:sz w:val="24"/>
                <w:szCs w:val="24"/>
                <w:lang w:eastAsia="ru-RU"/>
              </w:rPr>
            </w:pPr>
          </w:p>
          <w:p w14:paraId="1BB13838" w14:textId="2D7A204B" w:rsidR="00650F9B" w:rsidRP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Проверить муфту на избыток смазки. Камера муфты должна быть заполнена маслом наполовину. Избыток масла может привести к снижению скорости вращения. Обычно для смазки муфты требуется 3-5 капель масла.</w:t>
            </w:r>
          </w:p>
        </w:tc>
      </w:tr>
      <w:tr w:rsidR="00650F9B" w14:paraId="411B3082" w14:textId="77777777" w:rsidTr="008D2C05">
        <w:trPr>
          <w:trHeight w:val="3523"/>
        </w:trPr>
        <w:tc>
          <w:tcPr>
            <w:tcW w:w="1885" w:type="dxa"/>
          </w:tcPr>
          <w:p w14:paraId="468DF9AA" w14:textId="5A6121CA" w:rsidR="00650F9B" w:rsidRP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Низкая скорость вращения. Малый выход воздуха.</w:t>
            </w:r>
          </w:p>
        </w:tc>
        <w:tc>
          <w:tcPr>
            <w:tcW w:w="3225" w:type="dxa"/>
          </w:tcPr>
          <w:p w14:paraId="369BCE20" w14:textId="77777777"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Заедание пневмодвигателя из-за попадания инородных частиц.</w:t>
            </w:r>
          </w:p>
          <w:p w14:paraId="27901FFE" w14:textId="77777777" w:rsidR="00650F9B" w:rsidRDefault="00650F9B" w:rsidP="00650F9B">
            <w:pPr>
              <w:rPr>
                <w:rFonts w:ascii="Times New Roman" w:eastAsia="Times New Roman" w:hAnsi="Times New Roman" w:cs="Times New Roman"/>
                <w:sz w:val="24"/>
                <w:szCs w:val="24"/>
                <w:lang w:eastAsia="ru-RU"/>
              </w:rPr>
            </w:pPr>
          </w:p>
          <w:p w14:paraId="57FAD7D1" w14:textId="77777777"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Регулятор мощности в закрытом положении.</w:t>
            </w:r>
          </w:p>
          <w:p w14:paraId="39C67687" w14:textId="77777777" w:rsidR="00650F9B" w:rsidRDefault="00650F9B" w:rsidP="00650F9B">
            <w:pPr>
              <w:rPr>
                <w:rFonts w:ascii="Times New Roman" w:eastAsia="Times New Roman" w:hAnsi="Times New Roman" w:cs="Times New Roman"/>
                <w:sz w:val="24"/>
                <w:szCs w:val="24"/>
                <w:lang w:eastAsia="ru-RU"/>
              </w:rPr>
            </w:pPr>
          </w:p>
          <w:p w14:paraId="4FAFD496" w14:textId="3E29A619" w:rsidR="00650F9B" w:rsidRP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Поток воздуха перекрыт частицами грязи.</w:t>
            </w:r>
          </w:p>
        </w:tc>
        <w:tc>
          <w:tcPr>
            <w:tcW w:w="4808" w:type="dxa"/>
          </w:tcPr>
          <w:p w14:paraId="710385A0" w14:textId="77777777"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Проверить воздушный фильтр на наличие засоров.</w:t>
            </w:r>
          </w:p>
          <w:p w14:paraId="7FE9FD43" w14:textId="77777777" w:rsidR="00650F9B" w:rsidRDefault="00650F9B" w:rsidP="00650F9B">
            <w:pPr>
              <w:rPr>
                <w:rFonts w:ascii="Times New Roman" w:eastAsia="Times New Roman" w:hAnsi="Times New Roman" w:cs="Times New Roman"/>
                <w:sz w:val="24"/>
                <w:szCs w:val="24"/>
                <w:lang w:eastAsia="ru-RU"/>
              </w:rPr>
            </w:pPr>
          </w:p>
          <w:p w14:paraId="368E6BB0" w14:textId="77777777"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Добавить смазку во впускное отверстие для воздуха согласно инструкциям.</w:t>
            </w:r>
          </w:p>
          <w:p w14:paraId="1B9191E1" w14:textId="77777777" w:rsidR="00650F9B" w:rsidRDefault="00650F9B" w:rsidP="00650F9B">
            <w:pPr>
              <w:rPr>
                <w:rFonts w:ascii="Times New Roman" w:eastAsia="Times New Roman" w:hAnsi="Times New Roman" w:cs="Times New Roman"/>
                <w:sz w:val="24"/>
                <w:szCs w:val="24"/>
                <w:lang w:eastAsia="ru-RU"/>
              </w:rPr>
            </w:pPr>
          </w:p>
          <w:p w14:paraId="1346CC7E" w14:textId="2A88925E"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Поработать инструментом короткими импульсами, вращая вперед и/или назад, если у инструмента есть реверс.</w:t>
            </w:r>
          </w:p>
          <w:p w14:paraId="44AB4A36" w14:textId="77777777" w:rsidR="00650F9B" w:rsidRDefault="00650F9B" w:rsidP="00650F9B">
            <w:pPr>
              <w:rPr>
                <w:rFonts w:ascii="Times New Roman" w:eastAsia="Times New Roman" w:hAnsi="Times New Roman" w:cs="Times New Roman"/>
                <w:sz w:val="24"/>
                <w:szCs w:val="24"/>
                <w:lang w:eastAsia="ru-RU"/>
              </w:rPr>
            </w:pPr>
          </w:p>
          <w:p w14:paraId="277B5290" w14:textId="6F189381"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необходимости повторить шаги, указанные выше. Если эти меры не сработают, обратитесь в сервисный центр.</w:t>
            </w:r>
          </w:p>
        </w:tc>
      </w:tr>
      <w:tr w:rsidR="00650F9B" w14:paraId="1D3ACA2B" w14:textId="77777777" w:rsidTr="008D2C05">
        <w:trPr>
          <w:trHeight w:val="3046"/>
        </w:trPr>
        <w:tc>
          <w:tcPr>
            <w:tcW w:w="1885" w:type="dxa"/>
          </w:tcPr>
          <w:p w14:paraId="09BBFC97" w14:textId="55C76EF5"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Инструмент не работает. Воздух выходит свободно.</w:t>
            </w:r>
          </w:p>
        </w:tc>
        <w:tc>
          <w:tcPr>
            <w:tcW w:w="3225" w:type="dxa"/>
          </w:tcPr>
          <w:p w14:paraId="0BD5EE59" w14:textId="62F59721"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Одна или больше лопастей двигателя забиты грязью.</w:t>
            </w:r>
          </w:p>
        </w:tc>
        <w:tc>
          <w:tcPr>
            <w:tcW w:w="4808" w:type="dxa"/>
          </w:tcPr>
          <w:p w14:paraId="7EEAFD58" w14:textId="77777777"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Добавить во впускной штуцер смазочное масло.</w:t>
            </w:r>
          </w:p>
          <w:p w14:paraId="3E4DEFBB" w14:textId="77777777" w:rsidR="00650F9B" w:rsidRDefault="00650F9B" w:rsidP="00650F9B">
            <w:pPr>
              <w:rPr>
                <w:rFonts w:ascii="Times New Roman" w:eastAsia="Times New Roman" w:hAnsi="Times New Roman" w:cs="Times New Roman"/>
                <w:sz w:val="24"/>
                <w:szCs w:val="24"/>
                <w:lang w:eastAsia="ru-RU"/>
              </w:rPr>
            </w:pPr>
          </w:p>
          <w:p w14:paraId="21E44C1C" w14:textId="77777777"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Поработать инструментом короткими импульсами, вращая вперед и/или назад, если у инструмента есть реверс.</w:t>
            </w:r>
          </w:p>
          <w:p w14:paraId="1FDC5B59" w14:textId="77777777" w:rsidR="00650F9B" w:rsidRDefault="00650F9B" w:rsidP="00650F9B">
            <w:pPr>
              <w:rPr>
                <w:rFonts w:ascii="Times New Roman" w:eastAsia="Times New Roman" w:hAnsi="Times New Roman" w:cs="Times New Roman"/>
                <w:sz w:val="24"/>
                <w:szCs w:val="24"/>
                <w:lang w:eastAsia="ru-RU"/>
              </w:rPr>
            </w:pPr>
          </w:p>
          <w:p w14:paraId="71010218" w14:textId="77777777"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Аккуратно прочистить корпус двигателя пластмассовой палочкой.</w:t>
            </w:r>
          </w:p>
          <w:p w14:paraId="5D1D38B4" w14:textId="77777777" w:rsidR="00650F9B" w:rsidRDefault="00650F9B" w:rsidP="00650F9B">
            <w:pPr>
              <w:rPr>
                <w:rFonts w:ascii="Times New Roman" w:eastAsia="Times New Roman" w:hAnsi="Times New Roman" w:cs="Times New Roman"/>
                <w:sz w:val="24"/>
                <w:szCs w:val="24"/>
                <w:lang w:eastAsia="ru-RU"/>
              </w:rPr>
            </w:pPr>
          </w:p>
          <w:p w14:paraId="7A7777F0" w14:textId="77777777"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Отсоединить воздух. Вручную повращать вал.</w:t>
            </w:r>
          </w:p>
          <w:p w14:paraId="6614229B" w14:textId="77777777" w:rsidR="00650F9B" w:rsidRDefault="00650F9B" w:rsidP="00650F9B">
            <w:pPr>
              <w:rPr>
                <w:rFonts w:ascii="Times New Roman" w:eastAsia="Times New Roman" w:hAnsi="Times New Roman" w:cs="Times New Roman"/>
                <w:sz w:val="24"/>
                <w:szCs w:val="24"/>
                <w:lang w:eastAsia="ru-RU"/>
              </w:rPr>
            </w:pPr>
          </w:p>
          <w:p w14:paraId="2925765E" w14:textId="3E6EB274"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Если это не помогло, обратитесь в сервисный центр</w:t>
            </w:r>
          </w:p>
        </w:tc>
      </w:tr>
      <w:tr w:rsidR="00650F9B" w14:paraId="06C0B8E0" w14:textId="77777777" w:rsidTr="008D2C05">
        <w:trPr>
          <w:trHeight w:val="1733"/>
        </w:trPr>
        <w:tc>
          <w:tcPr>
            <w:tcW w:w="1885" w:type="dxa"/>
          </w:tcPr>
          <w:p w14:paraId="5D82D6DD" w14:textId="6880DE17"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Инструмент не выключается.</w:t>
            </w:r>
          </w:p>
        </w:tc>
        <w:tc>
          <w:tcPr>
            <w:tcW w:w="3225" w:type="dxa"/>
          </w:tcPr>
          <w:p w14:paraId="656A9BE7" w14:textId="77777777"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Повреждено уплотнительное кольцо на дроссельном клапане подачи воздуха.</w:t>
            </w:r>
          </w:p>
          <w:p w14:paraId="04C40928" w14:textId="77777777" w:rsidR="00650F9B" w:rsidRDefault="00650F9B" w:rsidP="00650F9B">
            <w:pPr>
              <w:rPr>
                <w:rFonts w:ascii="Times New Roman" w:eastAsia="Times New Roman" w:hAnsi="Times New Roman" w:cs="Times New Roman"/>
                <w:sz w:val="24"/>
                <w:szCs w:val="24"/>
                <w:lang w:eastAsia="ru-RU"/>
              </w:rPr>
            </w:pPr>
          </w:p>
          <w:p w14:paraId="7F79B6F2" w14:textId="5FEF48A4" w:rsidR="00650F9B" w:rsidRP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Клапан подачи воздуха поврежден или забит грязью.</w:t>
            </w:r>
          </w:p>
        </w:tc>
        <w:tc>
          <w:tcPr>
            <w:tcW w:w="4808" w:type="dxa"/>
          </w:tcPr>
          <w:p w14:paraId="212389A6" w14:textId="77777777"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Заменить уплотнительное кольцо.</w:t>
            </w:r>
          </w:p>
          <w:p w14:paraId="0563AEAD" w14:textId="77777777" w:rsidR="00650F9B" w:rsidRDefault="00650F9B" w:rsidP="00650F9B">
            <w:pPr>
              <w:rPr>
                <w:rFonts w:ascii="Times New Roman" w:eastAsia="Times New Roman" w:hAnsi="Times New Roman" w:cs="Times New Roman"/>
                <w:sz w:val="24"/>
                <w:szCs w:val="24"/>
                <w:lang w:eastAsia="ru-RU"/>
              </w:rPr>
            </w:pPr>
          </w:p>
          <w:p w14:paraId="7B6C59DF" w14:textId="15C7DE22" w:rsidR="00650F9B" w:rsidRP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Смазать клапан подачи воздуха специальной смазкой. Если это не помогло, обратитесь в сервисный центр</w:t>
            </w:r>
          </w:p>
        </w:tc>
      </w:tr>
      <w:tr w:rsidR="00650F9B" w14:paraId="7417906C" w14:textId="77777777" w:rsidTr="008D2C05">
        <w:trPr>
          <w:trHeight w:val="2254"/>
        </w:trPr>
        <w:tc>
          <w:tcPr>
            <w:tcW w:w="1885" w:type="dxa"/>
          </w:tcPr>
          <w:p w14:paraId="75D2B29A" w14:textId="659A605B"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Двигатель </w:t>
            </w:r>
            <w:r w:rsidR="008D2C05">
              <w:rPr>
                <w:rFonts w:ascii="Times New Roman" w:eastAsia="Times New Roman" w:hAnsi="Times New Roman" w:cs="Times New Roman"/>
                <w:sz w:val="24"/>
                <w:szCs w:val="24"/>
                <w:lang w:eastAsia="ru-RU"/>
              </w:rPr>
              <w:t>не работает</w:t>
            </w:r>
          </w:p>
        </w:tc>
        <w:tc>
          <w:tcPr>
            <w:tcW w:w="3225" w:type="dxa"/>
          </w:tcPr>
          <w:p w14:paraId="2F1AA57F" w14:textId="7725966C" w:rsidR="00650F9B" w:rsidRDefault="008D2C05"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Внутренние детали двигателя блокированы грязью.</w:t>
            </w:r>
          </w:p>
        </w:tc>
        <w:tc>
          <w:tcPr>
            <w:tcW w:w="4808" w:type="dxa"/>
          </w:tcPr>
          <w:p w14:paraId="404D49EA" w14:textId="77777777" w:rsidR="00650F9B" w:rsidRDefault="008D2C05"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Смажьте двигатель и включите инструмент.</w:t>
            </w:r>
          </w:p>
          <w:p w14:paraId="1D15304A" w14:textId="77777777" w:rsidR="008D2C05" w:rsidRDefault="008D2C05" w:rsidP="00650F9B">
            <w:pPr>
              <w:rPr>
                <w:rFonts w:ascii="Times New Roman" w:eastAsia="Times New Roman" w:hAnsi="Times New Roman" w:cs="Times New Roman"/>
                <w:sz w:val="24"/>
                <w:szCs w:val="24"/>
                <w:lang w:eastAsia="ru-RU"/>
              </w:rPr>
            </w:pPr>
          </w:p>
          <w:p w14:paraId="3E618CAA" w14:textId="77777777" w:rsidR="008D2C05" w:rsidRDefault="008D2C05" w:rsidP="008D2C0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Поработать инструментом короткими импульсами, вращая вперед и/или назад, если у инструмента есть реверс.</w:t>
            </w:r>
          </w:p>
          <w:p w14:paraId="58C95070" w14:textId="77777777" w:rsidR="008D2C05" w:rsidRDefault="008D2C05" w:rsidP="00650F9B">
            <w:pPr>
              <w:rPr>
                <w:rFonts w:ascii="Times New Roman" w:eastAsia="Times New Roman" w:hAnsi="Times New Roman" w:cs="Times New Roman"/>
                <w:sz w:val="24"/>
                <w:szCs w:val="24"/>
                <w:lang w:eastAsia="ru-RU"/>
              </w:rPr>
            </w:pPr>
          </w:p>
          <w:p w14:paraId="2C4BD42D" w14:textId="5C9C03BE" w:rsidR="008D2C05" w:rsidRDefault="008D2C05"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Если это не помогло, обратитесь в сервисный центр.</w:t>
            </w:r>
          </w:p>
        </w:tc>
      </w:tr>
      <w:tr w:rsidR="008D2C05" w14:paraId="53C8160D" w14:textId="77777777" w:rsidTr="008D2C05">
        <w:trPr>
          <w:trHeight w:val="404"/>
        </w:trPr>
        <w:tc>
          <w:tcPr>
            <w:tcW w:w="1885" w:type="dxa"/>
          </w:tcPr>
          <w:p w14:paraId="1E31C900" w14:textId="47844422" w:rsidR="008D2C05" w:rsidRDefault="008D2C05"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Шлифовальная насадка не прилипает к подошве</w:t>
            </w:r>
          </w:p>
        </w:tc>
        <w:tc>
          <w:tcPr>
            <w:tcW w:w="3225" w:type="dxa"/>
          </w:tcPr>
          <w:p w14:paraId="76F8D878" w14:textId="47E7B5FA" w:rsidR="008D2C05" w:rsidRDefault="008D2C05"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Подошва повреждена или загрязнена</w:t>
            </w:r>
          </w:p>
        </w:tc>
        <w:tc>
          <w:tcPr>
            <w:tcW w:w="4808" w:type="dxa"/>
          </w:tcPr>
          <w:p w14:paraId="43955AC5" w14:textId="00AD2A94" w:rsidR="008D2C05" w:rsidRDefault="008D2C05"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Заменить диск-подошву</w:t>
            </w:r>
          </w:p>
        </w:tc>
      </w:tr>
    </w:tbl>
    <w:p w14:paraId="38F4A5F0" w14:textId="77777777" w:rsidR="00496C9D" w:rsidRDefault="00496C9D" w:rsidP="00496C9D">
      <w:pPr>
        <w:rPr>
          <w:rFonts w:ascii="Times New Roman" w:eastAsia="Times New Roman" w:hAnsi="Times New Roman" w:cs="Times New Roman"/>
          <w:b/>
          <w:sz w:val="28"/>
          <w:szCs w:val="28"/>
          <w:lang w:eastAsia="ru-RU"/>
        </w:rPr>
      </w:pPr>
    </w:p>
    <w:p w14:paraId="27EDA3CD" w14:textId="77777777" w:rsidR="00496C9D" w:rsidRDefault="00496C9D" w:rsidP="00496C9D">
      <w:pPr>
        <w:rPr>
          <w:rFonts w:ascii="Times New Roman" w:eastAsia="Times New Roman" w:hAnsi="Times New Roman" w:cs="Times New Roman"/>
          <w:b/>
          <w:sz w:val="28"/>
          <w:szCs w:val="28"/>
          <w:lang w:eastAsia="ru-RU"/>
        </w:rPr>
      </w:pPr>
    </w:p>
    <w:p w14:paraId="51496124" w14:textId="77777777" w:rsidR="008D2C05" w:rsidRPr="002D0F35" w:rsidRDefault="008D2C05" w:rsidP="008D2C05">
      <w:pPr>
        <w:tabs>
          <w:tab w:val="left" w:pos="3348"/>
        </w:tabs>
        <w:spacing w:before="240" w:after="240" w:line="240" w:lineRule="auto"/>
        <w:ind w:firstLine="567"/>
        <w:contextualSpacing/>
        <w:jc w:val="center"/>
        <w:rPr>
          <w:rFonts w:ascii="Times New Roman" w:eastAsia="SimSun" w:hAnsi="Times New Roman" w:cs="Times New Roman"/>
          <w:b/>
          <w:sz w:val="28"/>
          <w:szCs w:val="28"/>
          <w:lang w:eastAsia="zh-CN"/>
        </w:rPr>
      </w:pPr>
      <w:r w:rsidRPr="002D0F35">
        <w:rPr>
          <w:rFonts w:ascii="Times New Roman" w:eastAsia="SimSun" w:hAnsi="Times New Roman" w:cs="Times New Roman"/>
          <w:b/>
          <w:sz w:val="28"/>
          <w:szCs w:val="28"/>
          <w:lang w:eastAsia="zh-CN"/>
        </w:rPr>
        <w:lastRenderedPageBreak/>
        <w:t>ГАРАНТИЙНЫЕ ОБЯЗАТЕЛЬСТВА</w:t>
      </w:r>
    </w:p>
    <w:p w14:paraId="07207A59" w14:textId="77777777" w:rsidR="008D2C05" w:rsidRPr="002D0F35" w:rsidRDefault="008D2C05" w:rsidP="008D2C05">
      <w:pPr>
        <w:tabs>
          <w:tab w:val="left" w:pos="3348"/>
        </w:tabs>
        <w:spacing w:before="240" w:after="240" w:line="240" w:lineRule="auto"/>
        <w:ind w:firstLine="567"/>
        <w:contextualSpacing/>
        <w:jc w:val="both"/>
        <w:rPr>
          <w:rFonts w:ascii="Times New Roman" w:eastAsia="SimSun" w:hAnsi="Times New Roman" w:cs="Times New Roman"/>
          <w:b/>
          <w:sz w:val="28"/>
          <w:szCs w:val="28"/>
          <w:lang w:eastAsia="zh-CN"/>
        </w:rPr>
      </w:pPr>
    </w:p>
    <w:p w14:paraId="04025AC3" w14:textId="77777777" w:rsidR="008D2C05" w:rsidRPr="002D0F35" w:rsidRDefault="008D2C05" w:rsidP="008D2C05">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Гарантийный срок эксплуатации инструмента составляет 12 месяцев со дня продажи розничной сетью (магазином). Если инструмент эксплуатировался в коммерческих целях (профессионально), срок гарантии составляет 1 месяц со дня продажи.</w:t>
      </w:r>
    </w:p>
    <w:p w14:paraId="6960A7AE" w14:textId="77777777" w:rsidR="008D2C05" w:rsidRPr="002D0F35" w:rsidRDefault="008D2C05" w:rsidP="008D2C05">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3C0DAAEF" w14:textId="77777777" w:rsidR="008D2C05" w:rsidRPr="002D0F35" w:rsidRDefault="008D2C05" w:rsidP="008D2C05">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Гарантийный ремонт осуществляется при соблюдении следующих условий:</w:t>
      </w:r>
    </w:p>
    <w:p w14:paraId="73635BCD" w14:textId="77777777" w:rsidR="008D2C05" w:rsidRPr="002D0F35" w:rsidRDefault="008D2C05" w:rsidP="008D2C05">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1. Наличия кассового чека.</w:t>
      </w:r>
    </w:p>
    <w:p w14:paraId="45C5C487" w14:textId="77777777" w:rsidR="008D2C05" w:rsidRPr="002D0F35" w:rsidRDefault="008D2C05" w:rsidP="008D2C05">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 xml:space="preserve">2. Предоставление неисправного инструмента в комплекте в чистом виде. </w:t>
      </w:r>
    </w:p>
    <w:p w14:paraId="4F114F07" w14:textId="77777777" w:rsidR="008D2C05" w:rsidRPr="002D0F35" w:rsidRDefault="008D2C05" w:rsidP="008D2C05">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66118D2B" w14:textId="77777777" w:rsidR="008D2C05" w:rsidRPr="002D0F35" w:rsidRDefault="008D2C05" w:rsidP="008D2C05">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Гарантийное обслуживание не предоставляется:</w:t>
      </w:r>
    </w:p>
    <w:p w14:paraId="4A618B5A" w14:textId="77777777" w:rsidR="008D2C05" w:rsidRDefault="008D2C05" w:rsidP="008D2C05">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инструмент, у которого неразборчив или изменен серийный номер (при наличии;</w:t>
      </w:r>
    </w:p>
    <w:p w14:paraId="1B2BE8A5" w14:textId="77777777" w:rsidR="008D2C05" w:rsidRDefault="008D2C05" w:rsidP="008D2C05">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последствия самостоятельного ремонта, разборки, чистки и смазки инструмента в гарантийный период (не требуемые по инструкции эксплуатации), о чем свидетельствуют, например, заломы на шлицевых частях крепежа корпусных деталей;</w:t>
      </w:r>
    </w:p>
    <w:p w14:paraId="7E88B976" w14:textId="77777777" w:rsidR="008D2C05" w:rsidRDefault="008D2C05" w:rsidP="008D2C05">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возникшие в результате несообщения о первоначальной неисправности;</w:t>
      </w:r>
    </w:p>
    <w:p w14:paraId="5E3FD48F" w14:textId="77777777" w:rsidR="008D2C05" w:rsidRDefault="008D2C05" w:rsidP="008D2C05">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инструмент, который эксплуатировался с нарушениями инструкции по эксплуатации или не по назначению;</w:t>
      </w:r>
    </w:p>
    <w:p w14:paraId="51CA52FB" w14:textId="77777777" w:rsidR="008D2C05" w:rsidRDefault="008D2C05" w:rsidP="008D2C05">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повреждения, дефекты, вызванные внешними механическими воздействиями, воздействием агрессивных средств и высоких температур или иных внешних факторов, таких как дождь, снег, повышенная влажность и др.;</w:t>
      </w:r>
    </w:p>
    <w:p w14:paraId="59DE49A3" w14:textId="77777777" w:rsidR="008D2C05" w:rsidRDefault="008D2C05" w:rsidP="008D2C05">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вызванные попаданием в инструмент инородных тел, небрежным или плохим уходом, повлекшими за собой выход из строя инструмента;</w:t>
      </w:r>
    </w:p>
    <w:p w14:paraId="3FBBE5FB" w14:textId="77777777" w:rsidR="008D2C05" w:rsidRDefault="008D2C05" w:rsidP="008D2C05">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возникшие вследствие перегрузки, повлекшие за собой выход из строя двигателя или других узлов и деталей, а также вследствие несоответствия параметров электросети номинальному напряжению;</w:t>
      </w:r>
    </w:p>
    <w:p w14:paraId="26729A03" w14:textId="77777777" w:rsidR="008D2C05" w:rsidRDefault="008D2C05" w:rsidP="008D2C05">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вызванные использованием неоригинальных запасных частей и принадлежностей;</w:t>
      </w:r>
    </w:p>
    <w:p w14:paraId="158B380A" w14:textId="77777777" w:rsidR="008D2C05" w:rsidRDefault="008D2C05" w:rsidP="008D2C05">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недостатки изделий, возникшие вследствие эксплуатации с не</w:t>
      </w:r>
      <w:r>
        <w:rPr>
          <w:rFonts w:ascii="Times New Roman" w:eastAsia="SimSun" w:hAnsi="Times New Roman" w:cs="Times New Roman"/>
          <w:szCs w:val="28"/>
        </w:rPr>
        <w:t xml:space="preserve"> </w:t>
      </w:r>
      <w:r w:rsidRPr="009746AD">
        <w:rPr>
          <w:rFonts w:ascii="Times New Roman" w:eastAsia="SimSun" w:hAnsi="Times New Roman" w:cs="Times New Roman"/>
          <w:szCs w:val="28"/>
        </w:rPr>
        <w:t>устраненными иными недостатками;</w:t>
      </w:r>
    </w:p>
    <w:p w14:paraId="18F18E09" w14:textId="77777777" w:rsidR="008D2C05" w:rsidRDefault="008D2C05" w:rsidP="008D2C05">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 xml:space="preserve">На недостатки изделий, возникшие вследствие технического обслуживания и внесения конструктивных изменений лицами, </w:t>
      </w:r>
      <w:r w:rsidRPr="009746AD">
        <w:rPr>
          <w:rFonts w:ascii="Times New Roman" w:eastAsia="SimSun" w:hAnsi="Times New Roman" w:cs="Times New Roman"/>
          <w:szCs w:val="28"/>
        </w:rPr>
        <w:lastRenderedPageBreak/>
        <w:t>организациями, не являющимися авторизованными сервисными центрами;</w:t>
      </w:r>
    </w:p>
    <w:p w14:paraId="05E29DCE" w14:textId="77777777" w:rsidR="008D2C05" w:rsidRDefault="008D2C05" w:rsidP="008D2C05">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естественный износ изделия и комплектующих в результате интенсивного использования;</w:t>
      </w:r>
    </w:p>
    <w:p w14:paraId="61CC9398" w14:textId="77777777" w:rsidR="008D2C05" w:rsidRDefault="008D2C05" w:rsidP="008D2C05">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такие виды работ, как регулировка, чистка, смазка, замена расходных материалов, а также периодическое обслуживание и прочий уход за изделием, оговоренным в Руководстве (Инструкции по эксплуатации);</w:t>
      </w:r>
    </w:p>
    <w:p w14:paraId="407FF3F3" w14:textId="75A18F4E" w:rsidR="008D2C05" w:rsidRPr="008D2C05" w:rsidRDefault="008D2C05" w:rsidP="008D2C05">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Предметом гарантии не является неполная комплектация изделия, которая могла быть обнаружена при продаже изделия;</w:t>
      </w:r>
    </w:p>
    <w:p w14:paraId="07BE7F48" w14:textId="77777777" w:rsidR="008D2C05" w:rsidRPr="002D0F35" w:rsidRDefault="008D2C05" w:rsidP="008D2C05">
      <w:pPr>
        <w:tabs>
          <w:tab w:val="left" w:pos="3348"/>
        </w:tabs>
        <w:spacing w:after="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 xml:space="preserve">Гарантия не распространяется комплектующие и составные детали, являющиеся расходными и быстроизнашивающимися, к которым относятся: </w:t>
      </w:r>
    </w:p>
    <w:p w14:paraId="3225B264" w14:textId="37947A6E" w:rsidR="008D2C05" w:rsidRPr="002D0F35" w:rsidRDefault="008D2C05" w:rsidP="008D2C05">
      <w:pPr>
        <w:tabs>
          <w:tab w:val="left" w:pos="3348"/>
        </w:tabs>
        <w:spacing w:after="0" w:line="240" w:lineRule="auto"/>
        <w:ind w:firstLine="567"/>
        <w:jc w:val="both"/>
        <w:rPr>
          <w:rFonts w:ascii="Times New Roman" w:eastAsia="Times New Roman" w:hAnsi="Times New Roman" w:cs="Times New Roman"/>
          <w:sz w:val="28"/>
          <w:szCs w:val="28"/>
          <w:lang w:eastAsia="zh-CN"/>
        </w:rPr>
      </w:pPr>
      <w:r w:rsidRPr="002D0F35">
        <w:rPr>
          <w:rFonts w:ascii="Times New Roman" w:eastAsia="Times New Roman" w:hAnsi="Times New Roman" w:cs="Times New Roman"/>
          <w:sz w:val="28"/>
          <w:szCs w:val="28"/>
          <w:lang w:eastAsia="zh-CN"/>
        </w:rPr>
        <w:t>- оснастка</w:t>
      </w:r>
      <w:r>
        <w:rPr>
          <w:rFonts w:ascii="Times New Roman" w:eastAsia="Times New Roman" w:hAnsi="Times New Roman" w:cs="Times New Roman"/>
          <w:sz w:val="28"/>
          <w:szCs w:val="28"/>
          <w:lang w:eastAsia="zh-CN"/>
        </w:rPr>
        <w:t xml:space="preserve"> </w:t>
      </w:r>
      <w:r w:rsidRPr="002D0F35">
        <w:rPr>
          <w:rFonts w:ascii="Times New Roman" w:eastAsia="Times New Roman" w:hAnsi="Times New Roman" w:cs="Times New Roman"/>
          <w:sz w:val="28"/>
          <w:szCs w:val="28"/>
          <w:lang w:eastAsia="zh-CN"/>
        </w:rPr>
        <w:t>(сменные принадлежности), входящие в комплектацию или устанавливаемые пользователем, например, биты, удлинители, перемешивающие насадки и прочая сменная оснастка;</w:t>
      </w:r>
    </w:p>
    <w:p w14:paraId="6B3979DF" w14:textId="77777777" w:rsidR="008D2C05" w:rsidRPr="002D0F35" w:rsidRDefault="008D2C05" w:rsidP="008D2C05">
      <w:pPr>
        <w:tabs>
          <w:tab w:val="left" w:pos="3348"/>
        </w:tabs>
        <w:spacing w:after="0" w:line="240" w:lineRule="auto"/>
        <w:jc w:val="both"/>
        <w:rPr>
          <w:rFonts w:ascii="Times New Roman" w:eastAsia="Times New Roman" w:hAnsi="Times New Roman" w:cs="Times New Roman"/>
          <w:sz w:val="28"/>
          <w:szCs w:val="28"/>
          <w:lang w:eastAsia="zh-CN"/>
        </w:rPr>
      </w:pPr>
    </w:p>
    <w:p w14:paraId="17054E29" w14:textId="77777777" w:rsidR="008D2C05" w:rsidRPr="002D0F35" w:rsidRDefault="008D2C05" w:rsidP="008D2C05">
      <w:pPr>
        <w:spacing w:after="0" w:line="240" w:lineRule="auto"/>
        <w:ind w:left="284"/>
        <w:jc w:val="both"/>
        <w:rPr>
          <w:rFonts w:ascii="Calibri" w:eastAsia="Calibri" w:hAnsi="Calibri" w:cs="Times New Roman"/>
          <w:color w:val="221F1F"/>
          <w:sz w:val="28"/>
          <w:szCs w:val="28"/>
        </w:rPr>
      </w:pPr>
      <w:r w:rsidRPr="002D0F35">
        <w:rPr>
          <w:rFonts w:ascii="Times New Roman" w:eastAsia="Times New Roman" w:hAnsi="Times New Roman" w:cs="Times New Roman"/>
          <w:noProof/>
          <w:sz w:val="28"/>
          <w:szCs w:val="28"/>
          <w:lang w:eastAsia="zh-CN"/>
        </w:rPr>
        <w:drawing>
          <wp:anchor distT="0" distB="0" distL="0" distR="0" simplePos="0" relativeHeight="251704320" behindDoc="0" locked="0" layoutInCell="1" allowOverlap="1" wp14:anchorId="1F7D6797" wp14:editId="28FBDD28">
            <wp:simplePos x="0" y="0"/>
            <wp:positionH relativeFrom="page">
              <wp:posOffset>5600700</wp:posOffset>
            </wp:positionH>
            <wp:positionV relativeFrom="paragraph">
              <wp:posOffset>123759</wp:posOffset>
            </wp:positionV>
            <wp:extent cx="1040130" cy="1040536"/>
            <wp:effectExtent l="0" t="0" r="7620" b="7620"/>
            <wp:wrapNone/>
            <wp:docPr id="20" name="image14.png" descr="qr-co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a:picLocks noChangeAspect="1"/>
                    </pic:cNvPicPr>
                  </pic:nvPicPr>
                  <pic:blipFill>
                    <a:blip r:embed="rId12"/>
                    <a:stretch/>
                  </pic:blipFill>
                  <pic:spPr bwMode="auto">
                    <a:xfrm>
                      <a:off x="0" y="0"/>
                      <a:ext cx="1041755" cy="1042162"/>
                    </a:xfrm>
                    <a:prstGeom prst="rect">
                      <a:avLst/>
                    </a:prstGeom>
                  </pic:spPr>
                </pic:pic>
              </a:graphicData>
            </a:graphic>
            <wp14:sizeRelH relativeFrom="margin">
              <wp14:pctWidth>0</wp14:pctWidth>
            </wp14:sizeRelH>
            <wp14:sizeRelV relativeFrom="margin">
              <wp14:pctHeight>0</wp14:pctHeight>
            </wp14:sizeRelV>
          </wp:anchor>
        </w:drawing>
      </w:r>
    </w:p>
    <w:p w14:paraId="41942EF8" w14:textId="77777777" w:rsidR="008D2C05" w:rsidRPr="002D0F35" w:rsidRDefault="008D2C05" w:rsidP="008D2C05">
      <w:pPr>
        <w:spacing w:before="5" w:after="0" w:line="237" w:lineRule="auto"/>
        <w:ind w:left="284" w:right="4601"/>
        <w:jc w:val="both"/>
        <w:rPr>
          <w:rFonts w:ascii="Times New Roman" w:eastAsia="Times New Roman" w:hAnsi="Times New Roman" w:cs="Times New Roman"/>
          <w:sz w:val="28"/>
          <w:szCs w:val="28"/>
          <w:lang w:eastAsia="zh-CN"/>
        </w:rPr>
      </w:pPr>
      <w:r w:rsidRPr="002D0F35">
        <w:rPr>
          <w:rFonts w:ascii="Times New Roman" w:eastAsia="Times New Roman" w:hAnsi="Times New Roman" w:cs="Times New Roman"/>
          <w:sz w:val="28"/>
          <w:szCs w:val="28"/>
          <w:lang w:eastAsia="zh-CN"/>
        </w:rPr>
        <w:t>Перечень сервисных центров Вы можете посмотреть на сайте:</w:t>
      </w:r>
      <w:r w:rsidRPr="002D0F35">
        <w:rPr>
          <w:rFonts w:ascii="Times New Roman" w:eastAsia="Times New Roman" w:hAnsi="Times New Roman" w:cs="Times New Roman"/>
          <w:spacing w:val="1"/>
          <w:sz w:val="28"/>
          <w:szCs w:val="28"/>
          <w:lang w:eastAsia="zh-CN"/>
        </w:rPr>
        <w:t xml:space="preserve"> </w:t>
      </w:r>
      <w:hyperlink r:id="rId13" w:tooltip="https://z3k.ru/service/" w:history="1">
        <w:r w:rsidRPr="002D0F35">
          <w:rPr>
            <w:rFonts w:ascii="Times New Roman" w:eastAsia="Times New Roman" w:hAnsi="Times New Roman" w:cs="Times New Roman"/>
            <w:color w:val="0000FF"/>
            <w:sz w:val="28"/>
            <w:szCs w:val="28"/>
            <w:u w:val="single"/>
            <w:lang w:eastAsia="zh-CN"/>
          </w:rPr>
          <w:t>https://z3k.ru/service/</w:t>
        </w:r>
      </w:hyperlink>
    </w:p>
    <w:p w14:paraId="6CDAC326" w14:textId="77777777" w:rsidR="008D2C05" w:rsidRPr="002D0F35" w:rsidRDefault="008D2C05" w:rsidP="008D2C05">
      <w:pPr>
        <w:widowControl w:val="0"/>
        <w:autoSpaceDE w:val="0"/>
        <w:autoSpaceDN w:val="0"/>
        <w:spacing w:before="3" w:after="0" w:line="240" w:lineRule="auto"/>
        <w:ind w:left="284"/>
        <w:jc w:val="both"/>
        <w:rPr>
          <w:rFonts w:ascii="Times New Roman" w:eastAsia="Arial" w:hAnsi="Times New Roman" w:cs="Times New Roman"/>
          <w:sz w:val="28"/>
          <w:szCs w:val="28"/>
          <w:lang w:eastAsia="ru-RU" w:bidi="ru-RU"/>
        </w:rPr>
      </w:pPr>
      <w:r w:rsidRPr="002D0F35">
        <w:rPr>
          <w:rFonts w:ascii="Times New Roman" w:eastAsia="Arial" w:hAnsi="Times New Roman" w:cs="Times New Roman"/>
          <w:sz w:val="28"/>
          <w:szCs w:val="28"/>
          <w:lang w:eastAsia="ru-RU" w:bidi="ru-RU"/>
        </w:rPr>
        <w:t>Перейти</w:t>
      </w:r>
      <w:r w:rsidRPr="002D0F35">
        <w:rPr>
          <w:rFonts w:ascii="Times New Roman" w:eastAsia="Arial" w:hAnsi="Times New Roman" w:cs="Times New Roman"/>
          <w:spacing w:val="-2"/>
          <w:sz w:val="28"/>
          <w:szCs w:val="28"/>
          <w:lang w:eastAsia="ru-RU" w:bidi="ru-RU"/>
        </w:rPr>
        <w:t xml:space="preserve"> </w:t>
      </w:r>
      <w:r w:rsidRPr="002D0F35">
        <w:rPr>
          <w:rFonts w:ascii="Times New Roman" w:eastAsia="Arial" w:hAnsi="Times New Roman" w:cs="Times New Roman"/>
          <w:sz w:val="28"/>
          <w:szCs w:val="28"/>
          <w:lang w:eastAsia="ru-RU" w:bidi="ru-RU"/>
        </w:rPr>
        <w:t>по</w:t>
      </w:r>
      <w:r w:rsidRPr="002D0F35">
        <w:rPr>
          <w:rFonts w:ascii="Times New Roman" w:eastAsia="Arial" w:hAnsi="Times New Roman" w:cs="Times New Roman"/>
          <w:spacing w:val="-2"/>
          <w:sz w:val="28"/>
          <w:szCs w:val="28"/>
          <w:lang w:eastAsia="ru-RU" w:bidi="ru-RU"/>
        </w:rPr>
        <w:t xml:space="preserve"> </w:t>
      </w:r>
      <w:r w:rsidRPr="002D0F35">
        <w:rPr>
          <w:rFonts w:ascii="Times New Roman" w:eastAsia="Arial" w:hAnsi="Times New Roman" w:cs="Times New Roman"/>
          <w:sz w:val="28"/>
          <w:szCs w:val="28"/>
          <w:lang w:eastAsia="ru-RU" w:bidi="ru-RU"/>
        </w:rPr>
        <w:t>ссылке</w:t>
      </w:r>
      <w:r w:rsidRPr="002D0F35">
        <w:rPr>
          <w:rFonts w:ascii="Times New Roman" w:eastAsia="Arial" w:hAnsi="Times New Roman" w:cs="Times New Roman"/>
          <w:spacing w:val="1"/>
          <w:sz w:val="28"/>
          <w:szCs w:val="28"/>
          <w:lang w:eastAsia="ru-RU" w:bidi="ru-RU"/>
        </w:rPr>
        <w:t xml:space="preserve"> </w:t>
      </w:r>
      <w:r w:rsidRPr="002D0F35">
        <w:rPr>
          <w:rFonts w:ascii="Times New Roman" w:eastAsia="Arial" w:hAnsi="Times New Roman" w:cs="Times New Roman"/>
          <w:sz w:val="28"/>
          <w:szCs w:val="28"/>
          <w:lang w:eastAsia="ru-RU" w:bidi="ru-RU"/>
        </w:rPr>
        <w:t>можно</w:t>
      </w:r>
      <w:r w:rsidRPr="002D0F35">
        <w:rPr>
          <w:rFonts w:ascii="Times New Roman" w:eastAsia="Arial" w:hAnsi="Times New Roman" w:cs="Times New Roman"/>
          <w:spacing w:val="-2"/>
          <w:sz w:val="28"/>
          <w:szCs w:val="28"/>
          <w:lang w:eastAsia="ru-RU" w:bidi="ru-RU"/>
        </w:rPr>
        <w:t xml:space="preserve"> </w:t>
      </w:r>
      <w:r w:rsidRPr="002D0F35">
        <w:rPr>
          <w:rFonts w:ascii="Times New Roman" w:eastAsia="Arial" w:hAnsi="Times New Roman" w:cs="Times New Roman"/>
          <w:sz w:val="28"/>
          <w:szCs w:val="28"/>
          <w:lang w:eastAsia="ru-RU" w:bidi="ru-RU"/>
        </w:rPr>
        <w:t>отсканировав</w:t>
      </w:r>
      <w:r w:rsidRPr="002D0F35">
        <w:rPr>
          <w:rFonts w:ascii="Times New Roman" w:eastAsia="Arial" w:hAnsi="Times New Roman" w:cs="Times New Roman"/>
          <w:spacing w:val="1"/>
          <w:sz w:val="28"/>
          <w:szCs w:val="28"/>
          <w:lang w:eastAsia="ru-RU" w:bidi="ru-RU"/>
        </w:rPr>
        <w:t xml:space="preserve"> </w:t>
      </w:r>
      <w:r w:rsidRPr="002D0F35">
        <w:rPr>
          <w:rFonts w:ascii="Times New Roman" w:eastAsia="Arial" w:hAnsi="Times New Roman" w:cs="Times New Roman"/>
          <w:sz w:val="28"/>
          <w:szCs w:val="28"/>
          <w:lang w:eastAsia="ru-RU" w:bidi="ru-RU"/>
        </w:rPr>
        <w:t>QR</w:t>
      </w:r>
      <w:r w:rsidRPr="002D0F35">
        <w:rPr>
          <w:rFonts w:ascii="Times New Roman" w:eastAsia="Arial" w:hAnsi="Times New Roman" w:cs="Times New Roman"/>
          <w:spacing w:val="-3"/>
          <w:sz w:val="28"/>
          <w:szCs w:val="28"/>
          <w:lang w:eastAsia="ru-RU" w:bidi="ru-RU"/>
        </w:rPr>
        <w:t xml:space="preserve"> </w:t>
      </w:r>
      <w:r w:rsidRPr="002D0F35">
        <w:rPr>
          <w:rFonts w:ascii="Times New Roman" w:eastAsia="Arial" w:hAnsi="Times New Roman" w:cs="Times New Roman"/>
          <w:sz w:val="28"/>
          <w:szCs w:val="28"/>
          <w:lang w:eastAsia="ru-RU" w:bidi="ru-RU"/>
        </w:rPr>
        <w:t>код:</w:t>
      </w:r>
    </w:p>
    <w:p w14:paraId="54DBE967" w14:textId="77777777" w:rsidR="00496C9D" w:rsidRDefault="00496C9D" w:rsidP="00496C9D">
      <w:pPr>
        <w:rPr>
          <w:rFonts w:ascii="Times New Roman" w:eastAsia="Times New Roman" w:hAnsi="Times New Roman" w:cs="Times New Roman"/>
          <w:b/>
          <w:sz w:val="28"/>
          <w:szCs w:val="28"/>
          <w:lang w:eastAsia="ru-RU"/>
        </w:rPr>
      </w:pPr>
    </w:p>
    <w:p w14:paraId="193C0DE2" w14:textId="77777777" w:rsidR="00496C9D" w:rsidRDefault="00496C9D" w:rsidP="00496C9D">
      <w:pPr>
        <w:rPr>
          <w:rFonts w:ascii="Times New Roman" w:eastAsia="Times New Roman" w:hAnsi="Times New Roman" w:cs="Times New Roman"/>
          <w:b/>
          <w:sz w:val="28"/>
          <w:szCs w:val="28"/>
          <w:lang w:eastAsia="ru-RU"/>
        </w:rPr>
      </w:pPr>
    </w:p>
    <w:p w14:paraId="719E6AD1" w14:textId="12AD30F6" w:rsidR="00496C9D" w:rsidRPr="00D55172" w:rsidRDefault="00496C9D" w:rsidP="00496C9D">
      <w:pPr>
        <w:rPr>
          <w:rFonts w:ascii="Times New Roman" w:eastAsia="Times New Roman" w:hAnsi="Times New Roman" w:cs="Times New Roman"/>
          <w:b/>
          <w:sz w:val="28"/>
          <w:szCs w:val="28"/>
          <w:lang w:val="en-US" w:eastAsia="ru-RU"/>
        </w:rPr>
      </w:pPr>
      <w:r w:rsidRPr="00D55172">
        <w:rPr>
          <w:rFonts w:ascii="Times New Roman" w:eastAsia="Times New Roman" w:hAnsi="Times New Roman" w:cs="Times New Roman"/>
          <w:b/>
          <w:sz w:val="28"/>
          <w:szCs w:val="28"/>
          <w:lang w:eastAsia="ru-RU"/>
        </w:rPr>
        <w:t>Изготовитель</w:t>
      </w:r>
      <w:r w:rsidRPr="00D55172">
        <w:rPr>
          <w:rFonts w:ascii="Times New Roman" w:eastAsia="Times New Roman" w:hAnsi="Times New Roman" w:cs="Times New Roman"/>
          <w:sz w:val="28"/>
          <w:szCs w:val="28"/>
          <w:lang w:val="en-US" w:eastAsia="ru-RU"/>
        </w:rPr>
        <w:t>: ZHEJIANG DEKO INNOVATION TECHNOLOGY CO., LTD.</w:t>
      </w:r>
      <w:r w:rsidRPr="00D55172">
        <w:rPr>
          <w:rFonts w:ascii="Times New Roman" w:eastAsia="Times New Roman" w:hAnsi="Times New Roman" w:cs="Times New Roman"/>
          <w:sz w:val="28"/>
          <w:szCs w:val="28"/>
          <w:lang w:val="en-US" w:eastAsia="ru-RU"/>
        </w:rPr>
        <w:br/>
      </w:r>
      <w:r w:rsidRPr="00D55172">
        <w:rPr>
          <w:rFonts w:ascii="Times New Roman" w:eastAsia="Times New Roman" w:hAnsi="Times New Roman" w:cs="Times New Roman"/>
          <w:b/>
          <w:sz w:val="28"/>
          <w:szCs w:val="28"/>
          <w:lang w:eastAsia="ru-RU"/>
        </w:rPr>
        <w:t>Адрес</w:t>
      </w:r>
      <w:r w:rsidRPr="00D55172">
        <w:rPr>
          <w:rFonts w:ascii="Times New Roman" w:eastAsia="Times New Roman" w:hAnsi="Times New Roman" w:cs="Times New Roman"/>
          <w:b/>
          <w:sz w:val="28"/>
          <w:szCs w:val="28"/>
          <w:lang w:val="en-US" w:eastAsia="ru-RU"/>
        </w:rPr>
        <w:t xml:space="preserve"> </w:t>
      </w:r>
      <w:r w:rsidRPr="00D55172">
        <w:rPr>
          <w:rFonts w:ascii="Times New Roman" w:eastAsia="Times New Roman" w:hAnsi="Times New Roman" w:cs="Times New Roman"/>
          <w:b/>
          <w:sz w:val="28"/>
          <w:szCs w:val="28"/>
          <w:lang w:eastAsia="ru-RU"/>
        </w:rPr>
        <w:t>изготовителя</w:t>
      </w:r>
      <w:r w:rsidRPr="00D55172">
        <w:rPr>
          <w:rFonts w:ascii="Times New Roman" w:eastAsia="Times New Roman" w:hAnsi="Times New Roman" w:cs="Times New Roman"/>
          <w:sz w:val="28"/>
          <w:szCs w:val="28"/>
          <w:lang w:val="en-US" w:eastAsia="ru-RU"/>
        </w:rPr>
        <w:t xml:space="preserve">: No. 227, Kesheng Road, </w:t>
      </w:r>
      <w:proofErr w:type="spellStart"/>
      <w:r w:rsidRPr="00D55172">
        <w:rPr>
          <w:rFonts w:ascii="Times New Roman" w:eastAsia="Times New Roman" w:hAnsi="Times New Roman" w:cs="Times New Roman"/>
          <w:sz w:val="28"/>
          <w:szCs w:val="28"/>
          <w:lang w:val="en-US" w:eastAsia="ru-RU"/>
        </w:rPr>
        <w:t>Jishigang</w:t>
      </w:r>
      <w:proofErr w:type="spellEnd"/>
      <w:r w:rsidRPr="00D55172">
        <w:rPr>
          <w:rFonts w:ascii="Times New Roman" w:eastAsia="Times New Roman" w:hAnsi="Times New Roman" w:cs="Times New Roman"/>
          <w:sz w:val="28"/>
          <w:szCs w:val="28"/>
          <w:lang w:val="en-US" w:eastAsia="ru-RU"/>
        </w:rPr>
        <w:t xml:space="preserve">, </w:t>
      </w:r>
      <w:proofErr w:type="spellStart"/>
      <w:r w:rsidRPr="00D55172">
        <w:rPr>
          <w:rFonts w:ascii="Times New Roman" w:eastAsia="Times New Roman" w:hAnsi="Times New Roman" w:cs="Times New Roman"/>
          <w:sz w:val="28"/>
          <w:szCs w:val="28"/>
          <w:lang w:val="en-US" w:eastAsia="ru-RU"/>
        </w:rPr>
        <w:t>Haishu</w:t>
      </w:r>
      <w:proofErr w:type="spellEnd"/>
      <w:r w:rsidRPr="00D55172">
        <w:rPr>
          <w:rFonts w:ascii="Times New Roman" w:eastAsia="Times New Roman" w:hAnsi="Times New Roman" w:cs="Times New Roman"/>
          <w:sz w:val="28"/>
          <w:szCs w:val="28"/>
          <w:lang w:val="en-US" w:eastAsia="ru-RU"/>
        </w:rPr>
        <w:t xml:space="preserve"> District, Ningbo, Zhejiang, China</w:t>
      </w:r>
      <w:r w:rsidRPr="00D55172">
        <w:rPr>
          <w:rFonts w:ascii="Times New Roman" w:eastAsia="Times New Roman" w:hAnsi="Times New Roman" w:cs="Times New Roman"/>
          <w:sz w:val="28"/>
          <w:szCs w:val="28"/>
          <w:lang w:val="en-US" w:eastAsia="ru-RU"/>
        </w:rPr>
        <w:br/>
      </w:r>
      <w:r w:rsidRPr="00D55172">
        <w:rPr>
          <w:rFonts w:ascii="Times New Roman" w:eastAsia="Times New Roman" w:hAnsi="Times New Roman" w:cs="Times New Roman"/>
          <w:b/>
          <w:sz w:val="28"/>
          <w:szCs w:val="28"/>
          <w:lang w:eastAsia="ru-RU"/>
        </w:rPr>
        <w:t>Экспортер</w:t>
      </w:r>
      <w:r w:rsidRPr="00D55172">
        <w:rPr>
          <w:rFonts w:ascii="Times New Roman" w:eastAsia="Times New Roman" w:hAnsi="Times New Roman" w:cs="Times New Roman"/>
          <w:sz w:val="28"/>
          <w:szCs w:val="28"/>
          <w:lang w:val="en-US" w:eastAsia="ru-RU"/>
        </w:rPr>
        <w:t>: ZHEJIANG DEKO INNOVATION TECHNOLOGY CO., LTD.</w:t>
      </w:r>
      <w:r w:rsidRPr="00D55172">
        <w:rPr>
          <w:rFonts w:ascii="Times New Roman" w:eastAsia="Times New Roman" w:hAnsi="Times New Roman" w:cs="Times New Roman"/>
          <w:sz w:val="28"/>
          <w:szCs w:val="28"/>
          <w:lang w:val="en-US" w:eastAsia="ru-RU"/>
        </w:rPr>
        <w:br/>
      </w:r>
      <w:r w:rsidRPr="00D55172">
        <w:rPr>
          <w:rFonts w:ascii="Times New Roman" w:eastAsia="Times New Roman" w:hAnsi="Times New Roman" w:cs="Times New Roman"/>
          <w:b/>
          <w:sz w:val="28"/>
          <w:szCs w:val="28"/>
          <w:lang w:eastAsia="ru-RU"/>
        </w:rPr>
        <w:t>Адрес</w:t>
      </w:r>
      <w:r w:rsidRPr="00D55172">
        <w:rPr>
          <w:rFonts w:ascii="Times New Roman" w:eastAsia="Times New Roman" w:hAnsi="Times New Roman" w:cs="Times New Roman"/>
          <w:b/>
          <w:sz w:val="28"/>
          <w:szCs w:val="28"/>
          <w:lang w:val="en-US" w:eastAsia="ru-RU"/>
        </w:rPr>
        <w:t xml:space="preserve"> </w:t>
      </w:r>
      <w:r w:rsidRPr="00D55172">
        <w:rPr>
          <w:rFonts w:ascii="Times New Roman" w:eastAsia="Times New Roman" w:hAnsi="Times New Roman" w:cs="Times New Roman"/>
          <w:b/>
          <w:sz w:val="28"/>
          <w:szCs w:val="28"/>
          <w:lang w:eastAsia="ru-RU"/>
        </w:rPr>
        <w:t>экспортера</w:t>
      </w:r>
      <w:r w:rsidRPr="00D55172">
        <w:rPr>
          <w:rFonts w:ascii="Times New Roman" w:eastAsia="Times New Roman" w:hAnsi="Times New Roman" w:cs="Times New Roman"/>
          <w:sz w:val="28"/>
          <w:szCs w:val="28"/>
          <w:lang w:val="en-US" w:eastAsia="ru-RU"/>
        </w:rPr>
        <w:t xml:space="preserve">: Room 1807-2, No.555, Rili Middle Road, </w:t>
      </w:r>
      <w:proofErr w:type="spellStart"/>
      <w:r w:rsidRPr="00D55172">
        <w:rPr>
          <w:rFonts w:ascii="Times New Roman" w:eastAsia="Times New Roman" w:hAnsi="Times New Roman" w:cs="Times New Roman"/>
          <w:sz w:val="28"/>
          <w:szCs w:val="28"/>
          <w:lang w:val="en-US" w:eastAsia="ru-RU"/>
        </w:rPr>
        <w:t>Shounan</w:t>
      </w:r>
      <w:proofErr w:type="spellEnd"/>
      <w:r w:rsidRPr="00D55172">
        <w:rPr>
          <w:rFonts w:ascii="Times New Roman" w:eastAsia="Times New Roman" w:hAnsi="Times New Roman" w:cs="Times New Roman"/>
          <w:sz w:val="28"/>
          <w:szCs w:val="28"/>
          <w:lang w:val="en-US" w:eastAsia="ru-RU"/>
        </w:rPr>
        <w:t xml:space="preserve"> Street, Yinzhou District, Ningbo City, Zhejiang Province, China.</w:t>
      </w:r>
    </w:p>
    <w:p w14:paraId="6574D001" w14:textId="77777777" w:rsidR="00496C9D" w:rsidRPr="00D55172" w:rsidRDefault="00496C9D" w:rsidP="00496C9D">
      <w:pPr>
        <w:spacing w:after="0" w:line="240" w:lineRule="auto"/>
        <w:rPr>
          <w:rFonts w:ascii="Times New Roman" w:eastAsia="Calibri" w:hAnsi="Times New Roman" w:cs="Times New Roman"/>
          <w:color w:val="221F1F"/>
          <w:sz w:val="28"/>
          <w:szCs w:val="28"/>
        </w:rPr>
      </w:pPr>
      <w:r w:rsidRPr="00D55172">
        <w:rPr>
          <w:rFonts w:ascii="Times New Roman" w:eastAsia="Calibri" w:hAnsi="Times New Roman" w:cs="Times New Roman"/>
          <w:b/>
          <w:color w:val="221F1F"/>
          <w:sz w:val="28"/>
          <w:szCs w:val="28"/>
        </w:rPr>
        <w:t>Импортер:</w:t>
      </w:r>
      <w:r w:rsidRPr="00D55172">
        <w:rPr>
          <w:rFonts w:ascii="Times New Roman" w:eastAsia="Calibri" w:hAnsi="Times New Roman" w:cs="Times New Roman"/>
          <w:color w:val="221F1F"/>
          <w:sz w:val="28"/>
          <w:szCs w:val="28"/>
        </w:rPr>
        <w:t xml:space="preserve"> ООО "ДЕКО ЕВРОПА"</w:t>
      </w:r>
      <w:r w:rsidRPr="00D55172">
        <w:rPr>
          <w:rFonts w:ascii="Times New Roman" w:eastAsia="Calibri" w:hAnsi="Times New Roman" w:cs="Times New Roman"/>
          <w:color w:val="221F1F"/>
          <w:sz w:val="28"/>
          <w:szCs w:val="28"/>
        </w:rPr>
        <w:br/>
      </w:r>
      <w:r w:rsidRPr="00D55172">
        <w:rPr>
          <w:rFonts w:ascii="Times New Roman" w:eastAsia="Calibri" w:hAnsi="Times New Roman" w:cs="Times New Roman"/>
          <w:b/>
          <w:color w:val="221F1F"/>
          <w:sz w:val="28"/>
          <w:szCs w:val="28"/>
        </w:rPr>
        <w:t>Адрес</w:t>
      </w:r>
      <w:r w:rsidRPr="00D55172">
        <w:rPr>
          <w:rFonts w:ascii="Times New Roman" w:eastAsia="Calibri" w:hAnsi="Times New Roman" w:cs="Times New Roman"/>
          <w:b/>
          <w:color w:val="221F1F"/>
          <w:sz w:val="28"/>
          <w:szCs w:val="28"/>
          <w:lang w:val="en-US"/>
        </w:rPr>
        <w:t> </w:t>
      </w:r>
      <w:r w:rsidRPr="00D55172">
        <w:rPr>
          <w:rFonts w:ascii="Times New Roman" w:eastAsia="Calibri" w:hAnsi="Times New Roman" w:cs="Times New Roman"/>
          <w:b/>
          <w:color w:val="221F1F"/>
          <w:sz w:val="28"/>
          <w:szCs w:val="28"/>
        </w:rPr>
        <w:t>импортера:</w:t>
      </w:r>
      <w:r w:rsidRPr="00D55172">
        <w:rPr>
          <w:rFonts w:ascii="Times New Roman" w:eastAsia="Calibri" w:hAnsi="Times New Roman" w:cs="Times New Roman"/>
          <w:color w:val="221F1F"/>
          <w:sz w:val="28"/>
          <w:szCs w:val="28"/>
        </w:rPr>
        <w:t xml:space="preserve"> 107078, Москва</w:t>
      </w:r>
      <w:r w:rsidRPr="00D55172">
        <w:rPr>
          <w:rFonts w:ascii="Times New Roman" w:eastAsia="Calibri" w:hAnsi="Times New Roman" w:cs="Times New Roman"/>
          <w:color w:val="221F1F"/>
          <w:sz w:val="28"/>
          <w:szCs w:val="28"/>
          <w:lang w:val="en-US"/>
        </w:rPr>
        <w:t> </w:t>
      </w:r>
      <w:r w:rsidRPr="00D55172">
        <w:rPr>
          <w:rFonts w:ascii="Times New Roman" w:eastAsia="Calibri" w:hAnsi="Times New Roman" w:cs="Times New Roman"/>
          <w:color w:val="221F1F"/>
          <w:sz w:val="28"/>
          <w:szCs w:val="28"/>
        </w:rPr>
        <w:t>г, Новорязанская</w:t>
      </w:r>
      <w:r w:rsidRPr="00D55172">
        <w:rPr>
          <w:rFonts w:ascii="Times New Roman" w:eastAsia="Calibri" w:hAnsi="Times New Roman" w:cs="Times New Roman"/>
          <w:color w:val="221F1F"/>
          <w:sz w:val="28"/>
          <w:szCs w:val="28"/>
          <w:lang w:val="en-US"/>
        </w:rPr>
        <w:t> </w:t>
      </w:r>
      <w:proofErr w:type="spellStart"/>
      <w:r w:rsidRPr="00D55172">
        <w:rPr>
          <w:rFonts w:ascii="Times New Roman" w:eastAsia="Calibri" w:hAnsi="Times New Roman" w:cs="Times New Roman"/>
          <w:color w:val="221F1F"/>
          <w:sz w:val="28"/>
          <w:szCs w:val="28"/>
        </w:rPr>
        <w:t>ул</w:t>
      </w:r>
      <w:proofErr w:type="spellEnd"/>
      <w:r w:rsidRPr="00D55172">
        <w:rPr>
          <w:rFonts w:ascii="Times New Roman" w:eastAsia="Calibri" w:hAnsi="Times New Roman" w:cs="Times New Roman"/>
          <w:color w:val="221F1F"/>
          <w:sz w:val="28"/>
          <w:szCs w:val="28"/>
        </w:rPr>
        <w:t>, дом 18</w:t>
      </w:r>
    </w:p>
    <w:p w14:paraId="74066488" w14:textId="10595393" w:rsidR="00496C9D" w:rsidRPr="00496C9D" w:rsidRDefault="00496C9D" w:rsidP="00B87DEC">
      <w:pPr>
        <w:spacing w:after="0" w:line="240" w:lineRule="auto"/>
        <w:rPr>
          <w:rFonts w:ascii="Times New Roman" w:eastAsia="Calibri" w:hAnsi="Times New Roman" w:cs="Times New Roman"/>
          <w:color w:val="221F1F"/>
          <w:sz w:val="28"/>
          <w:szCs w:val="28"/>
        </w:rPr>
      </w:pPr>
      <w:r w:rsidRPr="00D55172">
        <w:rPr>
          <w:rFonts w:ascii="Times New Roman" w:eastAsia="Calibri" w:hAnsi="Times New Roman" w:cs="Times New Roman"/>
          <w:color w:val="221F1F"/>
          <w:sz w:val="28"/>
          <w:szCs w:val="28"/>
        </w:rPr>
        <w:t>Тел.+7(905)518-81-22</w:t>
      </w:r>
      <w:r w:rsidRPr="00D55172">
        <w:rPr>
          <w:rFonts w:ascii="Times New Roman" w:eastAsia="Calibri" w:hAnsi="Times New Roman" w:cs="Times New Roman"/>
          <w:color w:val="221F1F"/>
          <w:sz w:val="28"/>
          <w:szCs w:val="28"/>
        </w:rPr>
        <w:br/>
        <w:t>E-mail: </w:t>
      </w:r>
      <w:hyperlink r:id="rId14" w:tooltip="mailto:info@z3k.ru" w:history="1">
        <w:r w:rsidRPr="00D55172">
          <w:rPr>
            <w:rFonts w:ascii="Times New Roman" w:eastAsia="Calibri" w:hAnsi="Times New Roman" w:cs="Times New Roman"/>
            <w:color w:val="221F1F"/>
            <w:sz w:val="28"/>
            <w:szCs w:val="28"/>
          </w:rPr>
          <w:t>info@z3k.ru</w:t>
        </w:r>
      </w:hyperlink>
      <w:r w:rsidRPr="00D55172">
        <w:rPr>
          <w:rFonts w:ascii="Times New Roman" w:eastAsia="Calibri" w:hAnsi="Times New Roman" w:cs="Times New Roman"/>
          <w:color w:val="221F1F"/>
          <w:sz w:val="28"/>
          <w:szCs w:val="28"/>
        </w:rPr>
        <w:br/>
      </w:r>
      <w:r w:rsidRPr="00D55172">
        <w:rPr>
          <w:rFonts w:ascii="Times New Roman" w:eastAsia="Calibri" w:hAnsi="Times New Roman" w:cs="Times New Roman"/>
          <w:b/>
          <w:color w:val="221F1F"/>
          <w:sz w:val="28"/>
          <w:szCs w:val="28"/>
        </w:rPr>
        <w:t>Сделано в Китае</w:t>
      </w:r>
    </w:p>
    <w:p w14:paraId="4F9CA251" w14:textId="022547B9" w:rsidR="00677AFE" w:rsidRPr="00496C9D" w:rsidRDefault="00496C9D" w:rsidP="00B87DEC">
      <w:pPr>
        <w:spacing w:after="0" w:line="240" w:lineRule="auto"/>
        <w:rPr>
          <w:rFonts w:ascii="Times New Roman" w:eastAsia="Calibri" w:hAnsi="Times New Roman" w:cs="Times New Roman"/>
          <w:b/>
          <w:color w:val="221F1F"/>
          <w:sz w:val="28"/>
        </w:rPr>
      </w:pPr>
      <w:r w:rsidRPr="002D0F35">
        <w:rPr>
          <w:rFonts w:ascii="Calibri" w:eastAsia="Times New Roman" w:hAnsi="Calibri" w:cs="Calibri"/>
          <w:noProof/>
          <w:sz w:val="28"/>
          <w:szCs w:val="28"/>
          <w:lang w:eastAsia="zh-CN"/>
        </w:rPr>
        <w:drawing>
          <wp:anchor distT="0" distB="0" distL="0" distR="0" simplePos="0" relativeHeight="251678720" behindDoc="0" locked="0" layoutInCell="1" allowOverlap="1" wp14:anchorId="1AD204D9" wp14:editId="06AD4B3D">
            <wp:simplePos x="0" y="0"/>
            <wp:positionH relativeFrom="margin">
              <wp:posOffset>5320665</wp:posOffset>
            </wp:positionH>
            <wp:positionV relativeFrom="paragraph">
              <wp:posOffset>84455</wp:posOffset>
            </wp:positionV>
            <wp:extent cx="485775" cy="525225"/>
            <wp:effectExtent l="0" t="0" r="0" b="8255"/>
            <wp:wrapThrough wrapText="bothSides">
              <wp:wrapPolygon edited="0">
                <wp:start x="0" y="0"/>
                <wp:lineTo x="0" y="21156"/>
                <wp:lineTo x="20329" y="21156"/>
                <wp:lineTo x="20329"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0"/>
                    <pic:cNvPicPr>
                      <a:picLocks noChangeAspect="1"/>
                    </pic:cNvPicPr>
                  </pic:nvPicPr>
                  <pic:blipFill>
                    <a:blip r:embed="rId15"/>
                    <a:stretch/>
                  </pic:blipFill>
                  <pic:spPr bwMode="auto">
                    <a:xfrm>
                      <a:off x="0" y="0"/>
                      <a:ext cx="485775" cy="525225"/>
                    </a:xfrm>
                    <a:prstGeom prst="rect">
                      <a:avLst/>
                    </a:prstGeom>
                  </pic:spPr>
                </pic:pic>
              </a:graphicData>
            </a:graphic>
            <wp14:sizeRelH relativeFrom="margin">
              <wp14:pctWidth>0</wp14:pctWidth>
            </wp14:sizeRelH>
            <wp14:sizeRelV relativeFrom="margin">
              <wp14:pctHeight>0</wp14:pctHeight>
            </wp14:sizeRelV>
          </wp:anchor>
        </w:drawing>
      </w:r>
      <w:r w:rsidR="00677AFE" w:rsidRPr="00496C9D">
        <w:rPr>
          <w:rFonts w:ascii="Times New Roman" w:eastAsia="Calibri" w:hAnsi="Times New Roman" w:cs="Times New Roman"/>
          <w:b/>
          <w:color w:val="221F1F"/>
          <w:sz w:val="28"/>
        </w:rPr>
        <w:t>Дата производства указана на индивидуальной упаковке.</w:t>
      </w:r>
    </w:p>
    <w:bookmarkEnd w:id="1"/>
    <w:p w14:paraId="6F8B61D3" w14:textId="4698E6E1" w:rsidR="00496C9D" w:rsidRPr="00D55172" w:rsidRDefault="00496C9D" w:rsidP="00496C9D">
      <w:pPr>
        <w:spacing w:after="0" w:line="240" w:lineRule="auto"/>
        <w:rPr>
          <w:rFonts w:ascii="Times New Roman" w:eastAsia="Calibri" w:hAnsi="Times New Roman" w:cs="Times New Roman"/>
          <w:b/>
          <w:color w:val="221F1F"/>
          <w:sz w:val="28"/>
          <w:szCs w:val="28"/>
        </w:rPr>
      </w:pPr>
      <w:r w:rsidRPr="00D55172">
        <w:rPr>
          <w:rFonts w:ascii="Times New Roman" w:eastAsia="Calibri" w:hAnsi="Times New Roman" w:cs="Times New Roman"/>
          <w:b/>
          <w:color w:val="221F1F"/>
          <w:sz w:val="28"/>
          <w:szCs w:val="28"/>
        </w:rPr>
        <w:t>Изделие соответствует требованиям:</w:t>
      </w:r>
    </w:p>
    <w:p w14:paraId="0EE68B12" w14:textId="7D7EA34A" w:rsidR="008D2C05" w:rsidRDefault="00496C9D" w:rsidP="00496C9D">
      <w:pPr>
        <w:widowControl w:val="0"/>
        <w:autoSpaceDE w:val="0"/>
        <w:autoSpaceDN w:val="0"/>
        <w:spacing w:before="7" w:after="0" w:line="240" w:lineRule="auto"/>
        <w:jc w:val="both"/>
        <w:rPr>
          <w:rFonts w:ascii="Times New Roman" w:eastAsia="Calibri" w:hAnsi="Times New Roman" w:cs="Times New Roman"/>
          <w:color w:val="221F1F"/>
          <w:sz w:val="28"/>
          <w:szCs w:val="28"/>
        </w:rPr>
      </w:pPr>
      <w:r w:rsidRPr="00D55172">
        <w:rPr>
          <w:rFonts w:ascii="Times New Roman" w:eastAsia="Calibri" w:hAnsi="Times New Roman" w:cs="Times New Roman"/>
          <w:color w:val="221F1F"/>
          <w:sz w:val="28"/>
          <w:szCs w:val="28"/>
        </w:rPr>
        <w:t>ТР ТС 010/2011 «О безопасности машин и оборудования»</w:t>
      </w:r>
      <w:r>
        <w:rPr>
          <w:rFonts w:ascii="Times New Roman" w:eastAsia="Calibri" w:hAnsi="Times New Roman" w:cs="Times New Roman"/>
          <w:color w:val="221F1F"/>
          <w:sz w:val="28"/>
          <w:szCs w:val="28"/>
        </w:rPr>
        <w:t>.</w:t>
      </w:r>
    </w:p>
    <w:p w14:paraId="7E4B5B7E" w14:textId="77777777" w:rsidR="008D2C05" w:rsidRDefault="008D2C05">
      <w:pPr>
        <w:rPr>
          <w:rFonts w:ascii="Times New Roman" w:eastAsia="Calibri" w:hAnsi="Times New Roman" w:cs="Times New Roman"/>
          <w:color w:val="221F1F"/>
          <w:sz w:val="28"/>
          <w:szCs w:val="28"/>
        </w:rPr>
      </w:pPr>
      <w:r>
        <w:rPr>
          <w:rFonts w:ascii="Times New Roman" w:eastAsia="Calibri" w:hAnsi="Times New Roman" w:cs="Times New Roman"/>
          <w:color w:val="221F1F"/>
          <w:sz w:val="28"/>
          <w:szCs w:val="28"/>
        </w:rPr>
        <w:br w:type="page"/>
      </w:r>
    </w:p>
    <w:p w14:paraId="3ED67D3B" w14:textId="5CB333E8" w:rsidR="008D2C05" w:rsidRPr="008D2C05" w:rsidRDefault="008D2C05" w:rsidP="00496C9D">
      <w:pPr>
        <w:widowControl w:val="0"/>
        <w:autoSpaceDE w:val="0"/>
        <w:autoSpaceDN w:val="0"/>
        <w:spacing w:before="7" w:after="0" w:line="240" w:lineRule="auto"/>
        <w:jc w:val="both"/>
        <w:rPr>
          <w:rFonts w:ascii="Times New Roman" w:eastAsia="Calibri" w:hAnsi="Times New Roman" w:cs="Times New Roman"/>
          <w:color w:val="221F1F"/>
          <w:sz w:val="28"/>
          <w:szCs w:val="28"/>
        </w:rPr>
      </w:pPr>
      <w:r w:rsidRPr="002D0F35">
        <w:rPr>
          <w:rFonts w:ascii="Arial" w:eastAsia="SimSun" w:hAnsi="Arial" w:cs="Calibri"/>
          <w:noProof/>
          <w:sz w:val="18"/>
          <w:szCs w:val="18"/>
          <w:lang w:eastAsia="zh-CN"/>
        </w:rPr>
        <w:lastRenderedPageBreak/>
        <w:drawing>
          <wp:anchor distT="0" distB="0" distL="114300" distR="114300" simplePos="0" relativeHeight="251708416" behindDoc="0" locked="0" layoutInCell="1" allowOverlap="1" wp14:anchorId="0A860BC4" wp14:editId="4CBF966B">
            <wp:simplePos x="0" y="0"/>
            <wp:positionH relativeFrom="page">
              <wp:posOffset>19050</wp:posOffset>
            </wp:positionH>
            <wp:positionV relativeFrom="page">
              <wp:posOffset>9526</wp:posOffset>
            </wp:positionV>
            <wp:extent cx="7540625" cy="10664888"/>
            <wp:effectExtent l="0" t="0" r="3175" b="317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арантийный талон Deko 2019.08.22.jpg"/>
                    <pic:cNvPicPr>
                      <a:picLocks noChangeAspect="1"/>
                    </pic:cNvPicPr>
                  </pic:nvPicPr>
                  <pic:blipFill>
                    <a:blip r:embed="rId16"/>
                    <a:stretch/>
                  </pic:blipFill>
                  <pic:spPr bwMode="auto">
                    <a:xfrm>
                      <a:off x="0" y="0"/>
                      <a:ext cx="7542456" cy="10667477"/>
                    </a:xfrm>
                    <a:prstGeom prst="rect">
                      <a:avLst/>
                    </a:prstGeom>
                  </pic:spPr>
                </pic:pic>
              </a:graphicData>
            </a:graphic>
            <wp14:sizeRelH relativeFrom="margin">
              <wp14:pctWidth>0</wp14:pctWidth>
            </wp14:sizeRelH>
            <wp14:sizeRelV relativeFrom="margin">
              <wp14:pctHeight>0</wp14:pctHeight>
            </wp14:sizeRelV>
          </wp:anchor>
        </w:drawing>
      </w:r>
    </w:p>
    <w:sectPr w:rsidR="008D2C05" w:rsidRPr="008D2C05" w:rsidSect="00744AA4">
      <w:headerReference w:type="default" r:id="rId17"/>
      <w:footerReference w:type="default" r:id="rId1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D842E" w14:textId="77777777" w:rsidR="006125DC" w:rsidRDefault="006125DC">
      <w:pPr>
        <w:spacing w:after="0" w:line="240" w:lineRule="auto"/>
      </w:pPr>
      <w:r>
        <w:separator/>
      </w:r>
    </w:p>
  </w:endnote>
  <w:endnote w:type="continuationSeparator" w:id="0">
    <w:p w14:paraId="76075DB9" w14:textId="77777777" w:rsidR="006125DC" w:rsidRDefault="00612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9512330"/>
      <w:docPartObj>
        <w:docPartGallery w:val="Page Numbers (Bottom of Page)"/>
        <w:docPartUnique/>
      </w:docPartObj>
    </w:sdtPr>
    <w:sdtContent>
      <w:p w14:paraId="17A1198E" w14:textId="77777777" w:rsidR="00000000" w:rsidRDefault="00062B12">
        <w:pPr>
          <w:pStyle w:val="a6"/>
          <w:jc w:val="right"/>
        </w:pPr>
        <w:r>
          <w:fldChar w:fldCharType="begin"/>
        </w:r>
        <w:r>
          <w:instrText>PAGE   \* MERGEFORMAT</w:instrText>
        </w:r>
        <w:r>
          <w:fldChar w:fldCharType="separate"/>
        </w:r>
        <w:r w:rsidR="00EA6237">
          <w:rPr>
            <w:noProof/>
          </w:rPr>
          <w:t>5</w:t>
        </w:r>
        <w:r>
          <w:fldChar w:fldCharType="end"/>
        </w:r>
      </w:p>
    </w:sdtContent>
  </w:sdt>
  <w:p w14:paraId="1A5E221F" w14:textId="77777777" w:rsidR="00000000" w:rsidRDefault="0000000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4431989"/>
      <w:docPartObj>
        <w:docPartGallery w:val="Page Numbers (Bottom of Page)"/>
        <w:docPartUnique/>
      </w:docPartObj>
    </w:sdtPr>
    <w:sdtContent>
      <w:p w14:paraId="4C5E3956" w14:textId="77777777" w:rsidR="00000000" w:rsidRDefault="00062B12">
        <w:pPr>
          <w:pStyle w:val="a6"/>
          <w:jc w:val="right"/>
        </w:pPr>
        <w:r>
          <w:fldChar w:fldCharType="begin"/>
        </w:r>
        <w:r>
          <w:instrText>PAGE   \* MERGEFORMAT</w:instrText>
        </w:r>
        <w:r>
          <w:fldChar w:fldCharType="separate"/>
        </w:r>
        <w:r w:rsidR="00EA6237">
          <w:rPr>
            <w:noProof/>
          </w:rPr>
          <w:t>10</w:t>
        </w:r>
        <w:r>
          <w:fldChar w:fldCharType="end"/>
        </w:r>
      </w:p>
    </w:sdtContent>
  </w:sdt>
  <w:p w14:paraId="55CA7381" w14:textId="77777777" w:rsidR="00000000" w:rsidRDefault="00000000">
    <w:pPr>
      <w:pStyle w:val="a6"/>
    </w:pPr>
  </w:p>
  <w:p w14:paraId="52BDFED8"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7EA19" w14:textId="77777777" w:rsidR="006125DC" w:rsidRDefault="006125DC">
      <w:pPr>
        <w:spacing w:after="0" w:line="240" w:lineRule="auto"/>
      </w:pPr>
      <w:r>
        <w:separator/>
      </w:r>
    </w:p>
  </w:footnote>
  <w:footnote w:type="continuationSeparator" w:id="0">
    <w:p w14:paraId="49939EC3" w14:textId="77777777" w:rsidR="006125DC" w:rsidRDefault="006125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6E2FC" w14:textId="77777777" w:rsidR="00000000" w:rsidRDefault="00062B12">
    <w:pPr>
      <w:pStyle w:val="a4"/>
    </w:pPr>
    <w:r>
      <w:rPr>
        <w:noProof/>
        <w:lang w:eastAsia="zh-CN"/>
      </w:rPr>
      <w:drawing>
        <wp:inline distT="0" distB="0" distL="0" distR="0" wp14:anchorId="17C4A917" wp14:editId="6E978CC7">
          <wp:extent cx="7090410" cy="46161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1.png"/>
                  <pic:cNvPicPr/>
                </pic:nvPicPr>
                <pic:blipFill>
                  <a:blip r:embed="rId1">
                    <a:extLst>
                      <a:ext uri="{28A0092B-C50C-407E-A947-70E740481C1C}">
                        <a14:useLocalDpi xmlns:a14="http://schemas.microsoft.com/office/drawing/2010/main" val="0"/>
                      </a:ext>
                    </a:extLst>
                  </a:blip>
                  <a:stretch>
                    <a:fillRect/>
                  </a:stretch>
                </pic:blipFill>
                <pic:spPr>
                  <a:xfrm>
                    <a:off x="0" y="0"/>
                    <a:ext cx="7090410" cy="461613"/>
                  </a:xfrm>
                  <a:prstGeom prst="rect">
                    <a:avLst/>
                  </a:prstGeom>
                </pic:spPr>
              </pic:pic>
            </a:graphicData>
          </a:graphic>
        </wp:inline>
      </w:drawing>
    </w:r>
  </w:p>
  <w:p w14:paraId="29EECCAB" w14:textId="77777777" w:rsidR="00000000" w:rsidRDefault="00000000">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09BB0" w14:textId="77777777" w:rsidR="00000000" w:rsidRDefault="00062B12">
    <w:pPr>
      <w:pStyle w:val="a4"/>
    </w:pPr>
    <w:r>
      <w:rPr>
        <w:noProof/>
        <w:lang w:eastAsia="zh-CN"/>
      </w:rPr>
      <w:drawing>
        <wp:anchor distT="0" distB="0" distL="114300" distR="114300" simplePos="0" relativeHeight="251659264" behindDoc="0" locked="0" layoutInCell="1" allowOverlap="1" wp14:anchorId="6E3AD1DC" wp14:editId="6191E0DA">
          <wp:simplePos x="0" y="0"/>
          <wp:positionH relativeFrom="page">
            <wp:align>right</wp:align>
          </wp:positionH>
          <wp:positionV relativeFrom="paragraph">
            <wp:posOffset>-440055</wp:posOffset>
          </wp:positionV>
          <wp:extent cx="5940425" cy="386239"/>
          <wp:effectExtent l="0" t="0" r="317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1.png"/>
                  <pic:cNvPicPr/>
                </pic:nvPicPr>
                <pic:blipFill>
                  <a:blip r:embed="rId1">
                    <a:extLst>
                      <a:ext uri="{28A0092B-C50C-407E-A947-70E740481C1C}">
                        <a14:useLocalDpi xmlns:a14="http://schemas.microsoft.com/office/drawing/2010/main" val="0"/>
                      </a:ext>
                    </a:extLst>
                  </a:blip>
                  <a:stretch>
                    <a:fillRect/>
                  </a:stretch>
                </pic:blipFill>
                <pic:spPr>
                  <a:xfrm>
                    <a:off x="0" y="0"/>
                    <a:ext cx="5940425" cy="386239"/>
                  </a:xfrm>
                  <a:prstGeom prst="rect">
                    <a:avLst/>
                  </a:prstGeom>
                </pic:spPr>
              </pic:pic>
            </a:graphicData>
          </a:graphic>
          <wp14:sizeRelH relativeFrom="margin">
            <wp14:pctWidth>0</wp14:pctWidth>
          </wp14:sizeRelH>
          <wp14:sizeRelV relativeFrom="margin">
            <wp14:pctHeight>0</wp14:pctHeight>
          </wp14:sizeRelV>
        </wp:anchor>
      </w:drawing>
    </w:r>
  </w:p>
  <w:p w14:paraId="7D619044" w14:textId="77777777" w:rsidR="00000000" w:rsidRDefault="000000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5004E"/>
    <w:multiLevelType w:val="hybridMultilevel"/>
    <w:tmpl w:val="4E6CE4B8"/>
    <w:lvl w:ilvl="0" w:tplc="04190001">
      <w:start w:val="1"/>
      <w:numFmt w:val="bullet"/>
      <w:lvlText w:val=""/>
      <w:lvlJc w:val="left"/>
      <w:pPr>
        <w:ind w:left="786" w:hanging="360"/>
      </w:pPr>
      <w:rPr>
        <w:rFonts w:ascii="Symbol" w:hAnsi="Symbol" w:hint="default"/>
        <w:lang w:val="ru-RU" w:eastAsia="en-US" w:bidi="ar-SA"/>
      </w:rPr>
    </w:lvl>
    <w:lvl w:ilvl="1" w:tplc="84C6005A">
      <w:start w:val="30"/>
      <w:numFmt w:val="bullet"/>
      <w:lvlText w:val=""/>
      <w:lvlJc w:val="left"/>
      <w:pPr>
        <w:ind w:left="1440" w:hanging="360"/>
      </w:pPr>
      <w:rPr>
        <w:rFonts w:ascii="Symbol" w:eastAsiaTheme="minorHAnsi" w:hAnsi="Symbol" w:cstheme="minorBidi" w:hint="default"/>
        <w:sz w:val="22"/>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4E40B7"/>
    <w:multiLevelType w:val="hybridMultilevel"/>
    <w:tmpl w:val="C4568C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5727C5"/>
    <w:multiLevelType w:val="hybridMultilevel"/>
    <w:tmpl w:val="700E63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CC7508"/>
    <w:multiLevelType w:val="hybridMultilevel"/>
    <w:tmpl w:val="0E7861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8247ED"/>
    <w:multiLevelType w:val="hybridMultilevel"/>
    <w:tmpl w:val="4770F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82544D"/>
    <w:multiLevelType w:val="hybridMultilevel"/>
    <w:tmpl w:val="E59405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C21436"/>
    <w:multiLevelType w:val="hybridMultilevel"/>
    <w:tmpl w:val="3CAE566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135568C5"/>
    <w:multiLevelType w:val="hybridMultilevel"/>
    <w:tmpl w:val="15DE34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F1B6C41"/>
    <w:multiLevelType w:val="hybridMultilevel"/>
    <w:tmpl w:val="9BD26878"/>
    <w:lvl w:ilvl="0" w:tplc="203C1382">
      <w:start w:val="1"/>
      <w:numFmt w:val="decimal"/>
      <w:lvlText w:val="%1."/>
      <w:lvlJc w:val="left"/>
      <w:pPr>
        <w:ind w:left="1689" w:hanging="360"/>
      </w:pPr>
      <w:rPr>
        <w:rFonts w:hint="default"/>
        <w:b w:val="0"/>
      </w:rPr>
    </w:lvl>
    <w:lvl w:ilvl="1" w:tplc="04190019" w:tentative="1">
      <w:start w:val="1"/>
      <w:numFmt w:val="lowerLetter"/>
      <w:lvlText w:val="%2."/>
      <w:lvlJc w:val="left"/>
      <w:pPr>
        <w:ind w:left="2409" w:hanging="360"/>
      </w:pPr>
    </w:lvl>
    <w:lvl w:ilvl="2" w:tplc="0419001B" w:tentative="1">
      <w:start w:val="1"/>
      <w:numFmt w:val="lowerRoman"/>
      <w:lvlText w:val="%3."/>
      <w:lvlJc w:val="right"/>
      <w:pPr>
        <w:ind w:left="3129" w:hanging="180"/>
      </w:pPr>
    </w:lvl>
    <w:lvl w:ilvl="3" w:tplc="0419000F" w:tentative="1">
      <w:start w:val="1"/>
      <w:numFmt w:val="decimal"/>
      <w:lvlText w:val="%4."/>
      <w:lvlJc w:val="left"/>
      <w:pPr>
        <w:ind w:left="3849" w:hanging="360"/>
      </w:pPr>
    </w:lvl>
    <w:lvl w:ilvl="4" w:tplc="04190019" w:tentative="1">
      <w:start w:val="1"/>
      <w:numFmt w:val="lowerLetter"/>
      <w:lvlText w:val="%5."/>
      <w:lvlJc w:val="left"/>
      <w:pPr>
        <w:ind w:left="4569" w:hanging="360"/>
      </w:pPr>
    </w:lvl>
    <w:lvl w:ilvl="5" w:tplc="0419001B" w:tentative="1">
      <w:start w:val="1"/>
      <w:numFmt w:val="lowerRoman"/>
      <w:lvlText w:val="%6."/>
      <w:lvlJc w:val="right"/>
      <w:pPr>
        <w:ind w:left="5289" w:hanging="180"/>
      </w:pPr>
    </w:lvl>
    <w:lvl w:ilvl="6" w:tplc="0419000F" w:tentative="1">
      <w:start w:val="1"/>
      <w:numFmt w:val="decimal"/>
      <w:lvlText w:val="%7."/>
      <w:lvlJc w:val="left"/>
      <w:pPr>
        <w:ind w:left="6009" w:hanging="360"/>
      </w:pPr>
    </w:lvl>
    <w:lvl w:ilvl="7" w:tplc="04190019" w:tentative="1">
      <w:start w:val="1"/>
      <w:numFmt w:val="lowerLetter"/>
      <w:lvlText w:val="%8."/>
      <w:lvlJc w:val="left"/>
      <w:pPr>
        <w:ind w:left="6729" w:hanging="360"/>
      </w:pPr>
    </w:lvl>
    <w:lvl w:ilvl="8" w:tplc="0419001B" w:tentative="1">
      <w:start w:val="1"/>
      <w:numFmt w:val="lowerRoman"/>
      <w:lvlText w:val="%9."/>
      <w:lvlJc w:val="right"/>
      <w:pPr>
        <w:ind w:left="7449" w:hanging="180"/>
      </w:pPr>
    </w:lvl>
  </w:abstractNum>
  <w:abstractNum w:abstractNumId="9" w15:restartNumberingAfterBreak="0">
    <w:nsid w:val="326635D1"/>
    <w:multiLevelType w:val="hybridMultilevel"/>
    <w:tmpl w:val="F2ECEA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4E454F7"/>
    <w:multiLevelType w:val="hybridMultilevel"/>
    <w:tmpl w:val="89E45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FF14E35"/>
    <w:multiLevelType w:val="hybridMultilevel"/>
    <w:tmpl w:val="5AACEF82"/>
    <w:lvl w:ilvl="0" w:tplc="BB5C72A8">
      <w:start w:val="1"/>
      <w:numFmt w:val="decimal"/>
      <w:lvlText w:val="%1."/>
      <w:lvlJc w:val="left"/>
      <w:pPr>
        <w:ind w:left="927" w:hanging="360"/>
      </w:pPr>
      <w:rPr>
        <w:rFonts w:hint="default"/>
      </w:rPr>
    </w:lvl>
    <w:lvl w:ilvl="1" w:tplc="01DA801C">
      <w:start w:val="1"/>
      <w:numFmt w:val="decimal"/>
      <w:lvlText w:val="%2."/>
      <w:lvlJc w:val="left"/>
      <w:pPr>
        <w:ind w:left="3342" w:hanging="2055"/>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41A47BF3"/>
    <w:multiLevelType w:val="hybridMultilevel"/>
    <w:tmpl w:val="F81CE5D0"/>
    <w:lvl w:ilvl="0" w:tplc="00000004">
      <w:start w:val="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2F60710"/>
    <w:multiLevelType w:val="hybridMultilevel"/>
    <w:tmpl w:val="A5E4B4A2"/>
    <w:lvl w:ilvl="0" w:tplc="5BA42462">
      <w:start w:val="1"/>
      <w:numFmt w:val="bullet"/>
      <w:lvlText w:val=""/>
      <w:lvlJc w:val="left"/>
      <w:pPr>
        <w:ind w:left="1512" w:hanging="360"/>
      </w:pPr>
      <w:rPr>
        <w:rFonts w:ascii="Wingdings" w:hAnsi="Wingdings" w:hint="default"/>
        <w:color w:val="auto"/>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14" w15:restartNumberingAfterBreak="0">
    <w:nsid w:val="43AC4DEB"/>
    <w:multiLevelType w:val="hybridMultilevel"/>
    <w:tmpl w:val="0842126E"/>
    <w:lvl w:ilvl="0" w:tplc="7CF650EC">
      <w:start w:val="1"/>
      <w:numFmt w:val="decimal"/>
      <w:lvlText w:val="%1."/>
      <w:lvlJc w:val="left"/>
      <w:pPr>
        <w:ind w:left="1684" w:hanging="692"/>
      </w:pPr>
      <w:rPr>
        <w:rFonts w:ascii="Calibri" w:eastAsia="Calibri" w:hAnsi="Calibri" w:cs="Calibri"/>
        <w:color w:val="221F1F"/>
        <w:sz w:val="22"/>
        <w:szCs w:val="22"/>
        <w:lang w:val="ru-RU" w:eastAsia="en-US" w:bidi="ar-SA"/>
      </w:rPr>
    </w:lvl>
    <w:lvl w:ilvl="1" w:tplc="06345CFE">
      <w:start w:val="1"/>
      <w:numFmt w:val="decimal"/>
      <w:lvlText w:val="%2"/>
      <w:lvlJc w:val="left"/>
      <w:pPr>
        <w:ind w:left="2898" w:hanging="164"/>
      </w:pPr>
      <w:rPr>
        <w:rFonts w:ascii="Calibri" w:eastAsia="Calibri" w:hAnsi="Calibri" w:cs="Calibri" w:hint="default"/>
        <w:color w:val="221F1F"/>
        <w:sz w:val="22"/>
        <w:szCs w:val="22"/>
        <w:lang w:val="ru-RU" w:eastAsia="en-US" w:bidi="ar-SA"/>
      </w:rPr>
    </w:lvl>
    <w:lvl w:ilvl="2" w:tplc="FAF08AEA">
      <w:start w:val="1"/>
      <w:numFmt w:val="bullet"/>
      <w:lvlText w:val="•"/>
      <w:lvlJc w:val="left"/>
      <w:pPr>
        <w:ind w:left="5254" w:hanging="164"/>
      </w:pPr>
      <w:rPr>
        <w:rFonts w:hint="default"/>
        <w:lang w:val="ru-RU" w:eastAsia="en-US" w:bidi="ar-SA"/>
      </w:rPr>
    </w:lvl>
    <w:lvl w:ilvl="3" w:tplc="9A60F5B4">
      <w:start w:val="1"/>
      <w:numFmt w:val="bullet"/>
      <w:lvlText w:val="•"/>
      <w:lvlJc w:val="left"/>
      <w:pPr>
        <w:ind w:left="5947" w:hanging="164"/>
      </w:pPr>
      <w:rPr>
        <w:rFonts w:hint="default"/>
        <w:lang w:val="ru-RU" w:eastAsia="en-US" w:bidi="ar-SA"/>
      </w:rPr>
    </w:lvl>
    <w:lvl w:ilvl="4" w:tplc="83C455EC">
      <w:start w:val="1"/>
      <w:numFmt w:val="bullet"/>
      <w:lvlText w:val="•"/>
      <w:lvlJc w:val="left"/>
      <w:pPr>
        <w:ind w:left="6640" w:hanging="164"/>
      </w:pPr>
      <w:rPr>
        <w:rFonts w:hint="default"/>
        <w:lang w:val="ru-RU" w:eastAsia="en-US" w:bidi="ar-SA"/>
      </w:rPr>
    </w:lvl>
    <w:lvl w:ilvl="5" w:tplc="C4D4B07A">
      <w:start w:val="1"/>
      <w:numFmt w:val="bullet"/>
      <w:lvlText w:val="•"/>
      <w:lvlJc w:val="left"/>
      <w:pPr>
        <w:ind w:left="7333" w:hanging="164"/>
      </w:pPr>
      <w:rPr>
        <w:rFonts w:hint="default"/>
        <w:lang w:val="ru-RU" w:eastAsia="en-US" w:bidi="ar-SA"/>
      </w:rPr>
    </w:lvl>
    <w:lvl w:ilvl="6" w:tplc="C3B48622">
      <w:start w:val="1"/>
      <w:numFmt w:val="bullet"/>
      <w:lvlText w:val="•"/>
      <w:lvlJc w:val="left"/>
      <w:pPr>
        <w:ind w:left="8027" w:hanging="164"/>
      </w:pPr>
      <w:rPr>
        <w:rFonts w:hint="default"/>
        <w:lang w:val="ru-RU" w:eastAsia="en-US" w:bidi="ar-SA"/>
      </w:rPr>
    </w:lvl>
    <w:lvl w:ilvl="7" w:tplc="67FA4872">
      <w:start w:val="1"/>
      <w:numFmt w:val="bullet"/>
      <w:lvlText w:val="•"/>
      <w:lvlJc w:val="left"/>
      <w:pPr>
        <w:ind w:left="8720" w:hanging="164"/>
      </w:pPr>
      <w:rPr>
        <w:rFonts w:hint="default"/>
        <w:lang w:val="ru-RU" w:eastAsia="en-US" w:bidi="ar-SA"/>
      </w:rPr>
    </w:lvl>
    <w:lvl w:ilvl="8" w:tplc="C1F8D890">
      <w:start w:val="1"/>
      <w:numFmt w:val="bullet"/>
      <w:lvlText w:val="•"/>
      <w:lvlJc w:val="left"/>
      <w:pPr>
        <w:ind w:left="9413" w:hanging="164"/>
      </w:pPr>
      <w:rPr>
        <w:rFonts w:hint="default"/>
        <w:lang w:val="ru-RU" w:eastAsia="en-US" w:bidi="ar-SA"/>
      </w:rPr>
    </w:lvl>
  </w:abstractNum>
  <w:abstractNum w:abstractNumId="15" w15:restartNumberingAfterBreak="0">
    <w:nsid w:val="47E67C9B"/>
    <w:multiLevelType w:val="hybridMultilevel"/>
    <w:tmpl w:val="1EA8995C"/>
    <w:lvl w:ilvl="0" w:tplc="04190001">
      <w:start w:val="1"/>
      <w:numFmt w:val="bullet"/>
      <w:lvlText w:val=""/>
      <w:lvlJc w:val="left"/>
      <w:pPr>
        <w:ind w:left="3086" w:hanging="618"/>
      </w:pPr>
      <w:rPr>
        <w:rFonts w:ascii="Symbol" w:hAnsi="Symbol" w:hint="default"/>
        <w:color w:val="221F1F"/>
        <w:sz w:val="22"/>
        <w:szCs w:val="22"/>
        <w:lang w:val="ru-RU" w:eastAsia="en-US" w:bidi="ar-SA"/>
      </w:rPr>
    </w:lvl>
    <w:lvl w:ilvl="1" w:tplc="490E13A6">
      <w:start w:val="1"/>
      <w:numFmt w:val="bullet"/>
      <w:lvlText w:val="•"/>
      <w:lvlJc w:val="left"/>
      <w:pPr>
        <w:ind w:left="3850" w:hanging="618"/>
      </w:pPr>
      <w:rPr>
        <w:rFonts w:hint="default"/>
        <w:lang w:val="ru-RU" w:eastAsia="en-US" w:bidi="ar-SA"/>
      </w:rPr>
    </w:lvl>
    <w:lvl w:ilvl="2" w:tplc="37623126">
      <w:start w:val="1"/>
      <w:numFmt w:val="bullet"/>
      <w:lvlText w:val="•"/>
      <w:lvlJc w:val="left"/>
      <w:pPr>
        <w:ind w:left="4621" w:hanging="618"/>
      </w:pPr>
      <w:rPr>
        <w:rFonts w:hint="default"/>
        <w:lang w:val="ru-RU" w:eastAsia="en-US" w:bidi="ar-SA"/>
      </w:rPr>
    </w:lvl>
    <w:lvl w:ilvl="3" w:tplc="F392C7F4">
      <w:start w:val="1"/>
      <w:numFmt w:val="bullet"/>
      <w:lvlText w:val="•"/>
      <w:lvlJc w:val="left"/>
      <w:pPr>
        <w:ind w:left="5391" w:hanging="618"/>
      </w:pPr>
      <w:rPr>
        <w:rFonts w:hint="default"/>
        <w:lang w:val="ru-RU" w:eastAsia="en-US" w:bidi="ar-SA"/>
      </w:rPr>
    </w:lvl>
    <w:lvl w:ilvl="4" w:tplc="7D129066">
      <w:start w:val="1"/>
      <w:numFmt w:val="bullet"/>
      <w:lvlText w:val="•"/>
      <w:lvlJc w:val="left"/>
      <w:pPr>
        <w:ind w:left="6162" w:hanging="618"/>
      </w:pPr>
      <w:rPr>
        <w:rFonts w:hint="default"/>
        <w:lang w:val="ru-RU" w:eastAsia="en-US" w:bidi="ar-SA"/>
      </w:rPr>
    </w:lvl>
    <w:lvl w:ilvl="5" w:tplc="407E92C8">
      <w:start w:val="1"/>
      <w:numFmt w:val="bullet"/>
      <w:lvlText w:val="•"/>
      <w:lvlJc w:val="left"/>
      <w:pPr>
        <w:ind w:left="6933" w:hanging="618"/>
      </w:pPr>
      <w:rPr>
        <w:rFonts w:hint="default"/>
        <w:lang w:val="ru-RU" w:eastAsia="en-US" w:bidi="ar-SA"/>
      </w:rPr>
    </w:lvl>
    <w:lvl w:ilvl="6" w:tplc="87486898">
      <w:start w:val="1"/>
      <w:numFmt w:val="bullet"/>
      <w:lvlText w:val="•"/>
      <w:lvlJc w:val="left"/>
      <w:pPr>
        <w:ind w:left="7703" w:hanging="618"/>
      </w:pPr>
      <w:rPr>
        <w:rFonts w:hint="default"/>
        <w:lang w:val="ru-RU" w:eastAsia="en-US" w:bidi="ar-SA"/>
      </w:rPr>
    </w:lvl>
    <w:lvl w:ilvl="7" w:tplc="14AA1936">
      <w:start w:val="1"/>
      <w:numFmt w:val="bullet"/>
      <w:lvlText w:val="•"/>
      <w:lvlJc w:val="left"/>
      <w:pPr>
        <w:ind w:left="8474" w:hanging="618"/>
      </w:pPr>
      <w:rPr>
        <w:rFonts w:hint="default"/>
        <w:lang w:val="ru-RU" w:eastAsia="en-US" w:bidi="ar-SA"/>
      </w:rPr>
    </w:lvl>
    <w:lvl w:ilvl="8" w:tplc="A12C9F6A">
      <w:start w:val="1"/>
      <w:numFmt w:val="bullet"/>
      <w:lvlText w:val="•"/>
      <w:lvlJc w:val="left"/>
      <w:pPr>
        <w:ind w:left="9245" w:hanging="618"/>
      </w:pPr>
      <w:rPr>
        <w:rFonts w:hint="default"/>
        <w:lang w:val="ru-RU" w:eastAsia="en-US" w:bidi="ar-SA"/>
      </w:rPr>
    </w:lvl>
  </w:abstractNum>
  <w:abstractNum w:abstractNumId="16" w15:restartNumberingAfterBreak="0">
    <w:nsid w:val="4E0273F3"/>
    <w:multiLevelType w:val="hybridMultilevel"/>
    <w:tmpl w:val="FFD65936"/>
    <w:lvl w:ilvl="0" w:tplc="04190001">
      <w:start w:val="1"/>
      <w:numFmt w:val="bullet"/>
      <w:lvlText w:val=""/>
      <w:lvlJc w:val="left"/>
      <w:pPr>
        <w:ind w:left="2404" w:hanging="360"/>
      </w:pPr>
      <w:rPr>
        <w:rFonts w:ascii="Symbol" w:hAnsi="Symbol" w:hint="default"/>
      </w:rPr>
    </w:lvl>
    <w:lvl w:ilvl="1" w:tplc="04190019" w:tentative="1">
      <w:start w:val="1"/>
      <w:numFmt w:val="lowerLetter"/>
      <w:lvlText w:val="%2."/>
      <w:lvlJc w:val="left"/>
      <w:pPr>
        <w:ind w:left="3124" w:hanging="360"/>
      </w:pPr>
    </w:lvl>
    <w:lvl w:ilvl="2" w:tplc="0419001B" w:tentative="1">
      <w:start w:val="1"/>
      <w:numFmt w:val="lowerRoman"/>
      <w:lvlText w:val="%3."/>
      <w:lvlJc w:val="right"/>
      <w:pPr>
        <w:ind w:left="3844" w:hanging="180"/>
      </w:pPr>
    </w:lvl>
    <w:lvl w:ilvl="3" w:tplc="0419000F" w:tentative="1">
      <w:start w:val="1"/>
      <w:numFmt w:val="decimal"/>
      <w:lvlText w:val="%4."/>
      <w:lvlJc w:val="left"/>
      <w:pPr>
        <w:ind w:left="4564" w:hanging="360"/>
      </w:pPr>
    </w:lvl>
    <w:lvl w:ilvl="4" w:tplc="04190019" w:tentative="1">
      <w:start w:val="1"/>
      <w:numFmt w:val="lowerLetter"/>
      <w:lvlText w:val="%5."/>
      <w:lvlJc w:val="left"/>
      <w:pPr>
        <w:ind w:left="5284" w:hanging="360"/>
      </w:pPr>
    </w:lvl>
    <w:lvl w:ilvl="5" w:tplc="0419001B" w:tentative="1">
      <w:start w:val="1"/>
      <w:numFmt w:val="lowerRoman"/>
      <w:lvlText w:val="%6."/>
      <w:lvlJc w:val="right"/>
      <w:pPr>
        <w:ind w:left="6004" w:hanging="180"/>
      </w:pPr>
    </w:lvl>
    <w:lvl w:ilvl="6" w:tplc="0419000F" w:tentative="1">
      <w:start w:val="1"/>
      <w:numFmt w:val="decimal"/>
      <w:lvlText w:val="%7."/>
      <w:lvlJc w:val="left"/>
      <w:pPr>
        <w:ind w:left="6724" w:hanging="360"/>
      </w:pPr>
    </w:lvl>
    <w:lvl w:ilvl="7" w:tplc="04190019" w:tentative="1">
      <w:start w:val="1"/>
      <w:numFmt w:val="lowerLetter"/>
      <w:lvlText w:val="%8."/>
      <w:lvlJc w:val="left"/>
      <w:pPr>
        <w:ind w:left="7444" w:hanging="360"/>
      </w:pPr>
    </w:lvl>
    <w:lvl w:ilvl="8" w:tplc="0419001B" w:tentative="1">
      <w:start w:val="1"/>
      <w:numFmt w:val="lowerRoman"/>
      <w:lvlText w:val="%9."/>
      <w:lvlJc w:val="right"/>
      <w:pPr>
        <w:ind w:left="8164" w:hanging="180"/>
      </w:pPr>
    </w:lvl>
  </w:abstractNum>
  <w:abstractNum w:abstractNumId="17" w15:restartNumberingAfterBreak="0">
    <w:nsid w:val="512535BD"/>
    <w:multiLevelType w:val="hybridMultilevel"/>
    <w:tmpl w:val="562AE386"/>
    <w:lvl w:ilvl="0" w:tplc="5934959E">
      <w:start w:val="1"/>
      <w:numFmt w:val="bullet"/>
      <w:lvlText w:val=""/>
      <w:lvlJc w:val="left"/>
      <w:pPr>
        <w:ind w:left="1296" w:hanging="303"/>
      </w:pPr>
      <w:rPr>
        <w:rFonts w:ascii="Symbol" w:hAnsi="Symbol" w:hint="default"/>
        <w:color w:val="auto"/>
        <w:lang w:val="ru-RU" w:eastAsia="en-US" w:bidi="ar-SA"/>
      </w:rPr>
    </w:lvl>
    <w:lvl w:ilvl="1" w:tplc="04190017">
      <w:start w:val="1"/>
      <w:numFmt w:val="lowerLetter"/>
      <w:lvlText w:val="%2)"/>
      <w:lvlJc w:val="left"/>
      <w:pPr>
        <w:ind w:left="1352" w:hanging="360"/>
      </w:pPr>
    </w:lvl>
    <w:lvl w:ilvl="2" w:tplc="34DAE350">
      <w:start w:val="1"/>
      <w:numFmt w:val="bullet"/>
      <w:lvlText w:val="•"/>
      <w:lvlJc w:val="left"/>
      <w:pPr>
        <w:ind w:left="1820" w:hanging="360"/>
      </w:pPr>
      <w:rPr>
        <w:rFonts w:hint="default"/>
        <w:lang w:val="ru-RU" w:eastAsia="en-US" w:bidi="ar-SA"/>
      </w:rPr>
    </w:lvl>
    <w:lvl w:ilvl="3" w:tplc="FF84044E">
      <w:start w:val="1"/>
      <w:numFmt w:val="bullet"/>
      <w:lvlText w:val="•"/>
      <w:lvlJc w:val="left"/>
      <w:pPr>
        <w:ind w:left="2640" w:hanging="360"/>
      </w:pPr>
      <w:rPr>
        <w:rFonts w:hint="default"/>
        <w:lang w:val="ru-RU" w:eastAsia="en-US" w:bidi="ar-SA"/>
      </w:rPr>
    </w:lvl>
    <w:lvl w:ilvl="4" w:tplc="9E10789E">
      <w:start w:val="1"/>
      <w:numFmt w:val="bullet"/>
      <w:lvlText w:val="•"/>
      <w:lvlJc w:val="left"/>
      <w:pPr>
        <w:ind w:left="3320" w:hanging="360"/>
      </w:pPr>
      <w:rPr>
        <w:rFonts w:hint="default"/>
        <w:lang w:val="ru-RU" w:eastAsia="en-US" w:bidi="ar-SA"/>
      </w:rPr>
    </w:lvl>
    <w:lvl w:ilvl="5" w:tplc="B3461E46">
      <w:start w:val="1"/>
      <w:numFmt w:val="bullet"/>
      <w:lvlText w:val="•"/>
      <w:lvlJc w:val="left"/>
      <w:pPr>
        <w:ind w:left="4564" w:hanging="360"/>
      </w:pPr>
      <w:rPr>
        <w:rFonts w:hint="default"/>
        <w:lang w:val="ru-RU" w:eastAsia="en-US" w:bidi="ar-SA"/>
      </w:rPr>
    </w:lvl>
    <w:lvl w:ilvl="6" w:tplc="DBC4B180">
      <w:start w:val="1"/>
      <w:numFmt w:val="bullet"/>
      <w:lvlText w:val="•"/>
      <w:lvlJc w:val="left"/>
      <w:pPr>
        <w:ind w:left="5808" w:hanging="360"/>
      </w:pPr>
      <w:rPr>
        <w:rFonts w:hint="default"/>
        <w:lang w:val="ru-RU" w:eastAsia="en-US" w:bidi="ar-SA"/>
      </w:rPr>
    </w:lvl>
    <w:lvl w:ilvl="7" w:tplc="2A4CEDB6">
      <w:start w:val="1"/>
      <w:numFmt w:val="bullet"/>
      <w:lvlText w:val="•"/>
      <w:lvlJc w:val="left"/>
      <w:pPr>
        <w:ind w:left="7053" w:hanging="360"/>
      </w:pPr>
      <w:rPr>
        <w:rFonts w:hint="default"/>
        <w:lang w:val="ru-RU" w:eastAsia="en-US" w:bidi="ar-SA"/>
      </w:rPr>
    </w:lvl>
    <w:lvl w:ilvl="8" w:tplc="E63E7F8A">
      <w:start w:val="1"/>
      <w:numFmt w:val="bullet"/>
      <w:lvlText w:val="•"/>
      <w:lvlJc w:val="left"/>
      <w:pPr>
        <w:ind w:left="8297" w:hanging="360"/>
      </w:pPr>
      <w:rPr>
        <w:rFonts w:hint="default"/>
        <w:lang w:val="ru-RU" w:eastAsia="en-US" w:bidi="ar-SA"/>
      </w:rPr>
    </w:lvl>
  </w:abstractNum>
  <w:abstractNum w:abstractNumId="18" w15:restartNumberingAfterBreak="0">
    <w:nsid w:val="520E33EC"/>
    <w:multiLevelType w:val="hybridMultilevel"/>
    <w:tmpl w:val="31AE3714"/>
    <w:lvl w:ilvl="0" w:tplc="04190005">
      <w:start w:val="1"/>
      <w:numFmt w:val="bullet"/>
      <w:lvlText w:val=""/>
      <w:lvlJc w:val="left"/>
      <w:pPr>
        <w:ind w:left="1512" w:hanging="360"/>
      </w:pPr>
      <w:rPr>
        <w:rFonts w:ascii="Wingdings" w:hAnsi="Wingdings" w:hint="default"/>
        <w:lang w:val="ru-RU" w:eastAsia="en-US" w:bidi="ar-SA"/>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19" w15:restartNumberingAfterBreak="0">
    <w:nsid w:val="587F3913"/>
    <w:multiLevelType w:val="hybridMultilevel"/>
    <w:tmpl w:val="97CACF5A"/>
    <w:lvl w:ilvl="0" w:tplc="04190005">
      <w:start w:val="1"/>
      <w:numFmt w:val="bullet"/>
      <w:lvlText w:val=""/>
      <w:lvlJc w:val="left"/>
      <w:pPr>
        <w:ind w:left="1644" w:hanging="360"/>
      </w:pPr>
      <w:rPr>
        <w:rFonts w:ascii="Wingdings" w:hAnsi="Wingdings" w:hint="default"/>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20" w15:restartNumberingAfterBreak="0">
    <w:nsid w:val="5BE82062"/>
    <w:multiLevelType w:val="hybridMultilevel"/>
    <w:tmpl w:val="856027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30C0945"/>
    <w:multiLevelType w:val="hybridMultilevel"/>
    <w:tmpl w:val="892AB0B6"/>
    <w:lvl w:ilvl="0" w:tplc="92A2B776">
      <w:start w:val="1"/>
      <w:numFmt w:val="decimal"/>
      <w:lvlText w:val="%1."/>
      <w:lvlJc w:val="left"/>
      <w:pPr>
        <w:ind w:left="1440" w:hanging="360"/>
      </w:pPr>
      <w:rPr>
        <w:rFonts w:ascii="Calibri" w:eastAsia="Calibri" w:hAnsi="Calibri" w:cs="Calibri" w:hint="default"/>
        <w:color w:val="221F1F"/>
        <w:sz w:val="24"/>
        <w:szCs w:val="24"/>
        <w:lang w:val="ru-RU" w:eastAsia="en-US" w:bidi="ar-SA"/>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16cid:durableId="1182747353">
    <w:abstractNumId w:val="9"/>
  </w:num>
  <w:num w:numId="2" w16cid:durableId="1538858673">
    <w:abstractNumId w:val="0"/>
  </w:num>
  <w:num w:numId="3" w16cid:durableId="795682528">
    <w:abstractNumId w:val="13"/>
  </w:num>
  <w:num w:numId="4" w16cid:durableId="289671308">
    <w:abstractNumId w:val="18"/>
  </w:num>
  <w:num w:numId="5" w16cid:durableId="2124108714">
    <w:abstractNumId w:val="19"/>
  </w:num>
  <w:num w:numId="6" w16cid:durableId="238709334">
    <w:abstractNumId w:val="17"/>
  </w:num>
  <w:num w:numId="7" w16cid:durableId="114258204">
    <w:abstractNumId w:val="14"/>
  </w:num>
  <w:num w:numId="8" w16cid:durableId="1870331979">
    <w:abstractNumId w:val="8"/>
  </w:num>
  <w:num w:numId="9" w16cid:durableId="1342440106">
    <w:abstractNumId w:val="12"/>
  </w:num>
  <w:num w:numId="10" w16cid:durableId="69891144">
    <w:abstractNumId w:val="21"/>
  </w:num>
  <w:num w:numId="11" w16cid:durableId="188227166">
    <w:abstractNumId w:val="16"/>
  </w:num>
  <w:num w:numId="12" w16cid:durableId="1649284188">
    <w:abstractNumId w:val="15"/>
  </w:num>
  <w:num w:numId="13" w16cid:durableId="493839386">
    <w:abstractNumId w:val="11"/>
  </w:num>
  <w:num w:numId="14" w16cid:durableId="28191517">
    <w:abstractNumId w:val="3"/>
  </w:num>
  <w:num w:numId="15" w16cid:durableId="461508208">
    <w:abstractNumId w:val="6"/>
  </w:num>
  <w:num w:numId="16" w16cid:durableId="1778134198">
    <w:abstractNumId w:val="7"/>
  </w:num>
  <w:num w:numId="17" w16cid:durableId="1010254102">
    <w:abstractNumId w:val="2"/>
  </w:num>
  <w:num w:numId="18" w16cid:durableId="952129918">
    <w:abstractNumId w:val="5"/>
  </w:num>
  <w:num w:numId="19" w16cid:durableId="1762556605">
    <w:abstractNumId w:val="20"/>
  </w:num>
  <w:num w:numId="20" w16cid:durableId="1205871734">
    <w:abstractNumId w:val="10"/>
  </w:num>
  <w:num w:numId="21" w16cid:durableId="214242434">
    <w:abstractNumId w:val="1"/>
  </w:num>
  <w:num w:numId="22" w16cid:durableId="3178115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87B"/>
    <w:rsid w:val="00012D89"/>
    <w:rsid w:val="0002445E"/>
    <w:rsid w:val="0005214F"/>
    <w:rsid w:val="00062B12"/>
    <w:rsid w:val="0008006D"/>
    <w:rsid w:val="000E2405"/>
    <w:rsid w:val="001078F2"/>
    <w:rsid w:val="001258D0"/>
    <w:rsid w:val="00153B41"/>
    <w:rsid w:val="001632BA"/>
    <w:rsid w:val="00183078"/>
    <w:rsid w:val="00187BFE"/>
    <w:rsid w:val="001941A8"/>
    <w:rsid w:val="001C261C"/>
    <w:rsid w:val="001F1899"/>
    <w:rsid w:val="00220F0D"/>
    <w:rsid w:val="00224073"/>
    <w:rsid w:val="00227499"/>
    <w:rsid w:val="0023756D"/>
    <w:rsid w:val="00275A04"/>
    <w:rsid w:val="00284E7E"/>
    <w:rsid w:val="00287468"/>
    <w:rsid w:val="002A26A4"/>
    <w:rsid w:val="002A5A2C"/>
    <w:rsid w:val="002D0972"/>
    <w:rsid w:val="002D6D79"/>
    <w:rsid w:val="0031137D"/>
    <w:rsid w:val="00335AE7"/>
    <w:rsid w:val="003920FC"/>
    <w:rsid w:val="00395478"/>
    <w:rsid w:val="003E1A03"/>
    <w:rsid w:val="00496C9D"/>
    <w:rsid w:val="004A1229"/>
    <w:rsid w:val="004C5180"/>
    <w:rsid w:val="004D1686"/>
    <w:rsid w:val="00530975"/>
    <w:rsid w:val="00575433"/>
    <w:rsid w:val="0058063F"/>
    <w:rsid w:val="005B1132"/>
    <w:rsid w:val="005F550B"/>
    <w:rsid w:val="00601EF6"/>
    <w:rsid w:val="006125DC"/>
    <w:rsid w:val="00633B55"/>
    <w:rsid w:val="00650F9B"/>
    <w:rsid w:val="00670827"/>
    <w:rsid w:val="00677AFE"/>
    <w:rsid w:val="006A4C60"/>
    <w:rsid w:val="006C1BF2"/>
    <w:rsid w:val="006C618D"/>
    <w:rsid w:val="006D4220"/>
    <w:rsid w:val="006E6813"/>
    <w:rsid w:val="007101B1"/>
    <w:rsid w:val="0071587B"/>
    <w:rsid w:val="00731EA8"/>
    <w:rsid w:val="0076263A"/>
    <w:rsid w:val="0077737C"/>
    <w:rsid w:val="00787695"/>
    <w:rsid w:val="007A3683"/>
    <w:rsid w:val="007B30B9"/>
    <w:rsid w:val="007E3DA2"/>
    <w:rsid w:val="00840167"/>
    <w:rsid w:val="008B0B5D"/>
    <w:rsid w:val="008C3B4D"/>
    <w:rsid w:val="008D2C05"/>
    <w:rsid w:val="008D477F"/>
    <w:rsid w:val="00917D36"/>
    <w:rsid w:val="00920EC9"/>
    <w:rsid w:val="00934EEB"/>
    <w:rsid w:val="009719FC"/>
    <w:rsid w:val="009807CE"/>
    <w:rsid w:val="0098160B"/>
    <w:rsid w:val="009B43A7"/>
    <w:rsid w:val="00A23305"/>
    <w:rsid w:val="00A360A6"/>
    <w:rsid w:val="00AA28EE"/>
    <w:rsid w:val="00AB26A5"/>
    <w:rsid w:val="00AF77A9"/>
    <w:rsid w:val="00B265EB"/>
    <w:rsid w:val="00B32691"/>
    <w:rsid w:val="00B46085"/>
    <w:rsid w:val="00B75B15"/>
    <w:rsid w:val="00B75BE8"/>
    <w:rsid w:val="00B762C4"/>
    <w:rsid w:val="00B8032A"/>
    <w:rsid w:val="00B87DEC"/>
    <w:rsid w:val="00B95F7D"/>
    <w:rsid w:val="00BD7D33"/>
    <w:rsid w:val="00C13D82"/>
    <w:rsid w:val="00C25635"/>
    <w:rsid w:val="00CB3ED1"/>
    <w:rsid w:val="00D0648D"/>
    <w:rsid w:val="00D22ADD"/>
    <w:rsid w:val="00D41A7E"/>
    <w:rsid w:val="00D6353F"/>
    <w:rsid w:val="00D83C3F"/>
    <w:rsid w:val="00DB1A9B"/>
    <w:rsid w:val="00DB747F"/>
    <w:rsid w:val="00DC3741"/>
    <w:rsid w:val="00DD288C"/>
    <w:rsid w:val="00DE16BF"/>
    <w:rsid w:val="00E41792"/>
    <w:rsid w:val="00E70214"/>
    <w:rsid w:val="00EA6237"/>
    <w:rsid w:val="00EB2F6F"/>
    <w:rsid w:val="00ED4D50"/>
    <w:rsid w:val="00EE070E"/>
    <w:rsid w:val="00EE1089"/>
    <w:rsid w:val="00F06A70"/>
    <w:rsid w:val="00F06FC9"/>
    <w:rsid w:val="00F31AB1"/>
    <w:rsid w:val="00F403B1"/>
    <w:rsid w:val="00F60D63"/>
    <w:rsid w:val="00F60F80"/>
    <w:rsid w:val="00F8508C"/>
    <w:rsid w:val="00F97F9C"/>
    <w:rsid w:val="00FA2E53"/>
    <w:rsid w:val="00FA74BE"/>
    <w:rsid w:val="00FC0217"/>
    <w:rsid w:val="00FC35CE"/>
    <w:rsid w:val="00FE3034"/>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4CCC4"/>
  <w15:chartTrackingRefBased/>
  <w15:docId w15:val="{CCE48CCB-6238-4136-9664-0E01DB35B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D2C0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39"/>
    <w:rsid w:val="00677AFE"/>
    <w:pPr>
      <w:widowControl w:val="0"/>
      <w:spacing w:after="0" w:line="240" w:lineRule="auto"/>
    </w:pPr>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677A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77AF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77AFE"/>
  </w:style>
  <w:style w:type="paragraph" w:styleId="a6">
    <w:name w:val="footer"/>
    <w:basedOn w:val="a"/>
    <w:link w:val="a7"/>
    <w:uiPriority w:val="99"/>
    <w:unhideWhenUsed/>
    <w:rsid w:val="00677AF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77AFE"/>
  </w:style>
  <w:style w:type="paragraph" w:customStyle="1" w:styleId="Default">
    <w:name w:val="Default"/>
    <w:rsid w:val="00677AFE"/>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a8">
    <w:name w:val="List Paragraph"/>
    <w:basedOn w:val="a"/>
    <w:uiPriority w:val="34"/>
    <w:qFormat/>
    <w:rsid w:val="00677AFE"/>
    <w:pPr>
      <w:spacing w:after="200" w:line="240" w:lineRule="auto"/>
      <w:ind w:left="720"/>
      <w:contextualSpacing/>
      <w:jc w:val="both"/>
    </w:pPr>
    <w:rPr>
      <w:rFonts w:eastAsiaTheme="minorEastAsia"/>
      <w:sz w:val="28"/>
      <w:lang w:eastAsia="zh-CN"/>
    </w:rPr>
  </w:style>
  <w:style w:type="paragraph" w:styleId="a9">
    <w:name w:val="Normal (Web)"/>
    <w:basedOn w:val="a"/>
    <w:uiPriority w:val="99"/>
    <w:semiHidden/>
    <w:unhideWhenUsed/>
    <w:rsid w:val="00677AF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
    <w:name w:val="Сетка таблицы2"/>
    <w:basedOn w:val="a1"/>
    <w:next w:val="a3"/>
    <w:uiPriority w:val="39"/>
    <w:rsid w:val="00677AFE"/>
    <w:pPr>
      <w:widowControl w:val="0"/>
      <w:spacing w:after="0" w:line="240" w:lineRule="auto"/>
    </w:pPr>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EB2F6F"/>
  </w:style>
  <w:style w:type="character" w:styleId="aa">
    <w:name w:val="annotation reference"/>
    <w:basedOn w:val="a0"/>
    <w:uiPriority w:val="99"/>
    <w:semiHidden/>
    <w:unhideWhenUsed/>
    <w:rsid w:val="001F1899"/>
    <w:rPr>
      <w:sz w:val="16"/>
      <w:szCs w:val="16"/>
    </w:rPr>
  </w:style>
  <w:style w:type="paragraph" w:styleId="ab">
    <w:name w:val="annotation text"/>
    <w:basedOn w:val="a"/>
    <w:link w:val="ac"/>
    <w:uiPriority w:val="99"/>
    <w:semiHidden/>
    <w:unhideWhenUsed/>
    <w:rsid w:val="001F1899"/>
    <w:pPr>
      <w:spacing w:line="240" w:lineRule="auto"/>
    </w:pPr>
    <w:rPr>
      <w:sz w:val="20"/>
      <w:szCs w:val="20"/>
    </w:rPr>
  </w:style>
  <w:style w:type="character" w:customStyle="1" w:styleId="ac">
    <w:name w:val="Текст примечания Знак"/>
    <w:basedOn w:val="a0"/>
    <w:link w:val="ab"/>
    <w:uiPriority w:val="99"/>
    <w:semiHidden/>
    <w:rsid w:val="001F1899"/>
    <w:rPr>
      <w:sz w:val="20"/>
      <w:szCs w:val="20"/>
    </w:rPr>
  </w:style>
  <w:style w:type="paragraph" w:styleId="ad">
    <w:name w:val="annotation subject"/>
    <w:basedOn w:val="ab"/>
    <w:next w:val="ab"/>
    <w:link w:val="ae"/>
    <w:uiPriority w:val="99"/>
    <w:semiHidden/>
    <w:unhideWhenUsed/>
    <w:rsid w:val="001F1899"/>
    <w:rPr>
      <w:b/>
      <w:bCs/>
    </w:rPr>
  </w:style>
  <w:style w:type="character" w:customStyle="1" w:styleId="ae">
    <w:name w:val="Тема примечания Знак"/>
    <w:basedOn w:val="ac"/>
    <w:link w:val="ad"/>
    <w:uiPriority w:val="99"/>
    <w:semiHidden/>
    <w:rsid w:val="001F1899"/>
    <w:rPr>
      <w:b/>
      <w:bCs/>
      <w:sz w:val="20"/>
      <w:szCs w:val="20"/>
    </w:rPr>
  </w:style>
  <w:style w:type="paragraph" w:customStyle="1" w:styleId="21">
    <w:name w:val="Заголовок 21"/>
    <w:basedOn w:val="a"/>
    <w:uiPriority w:val="1"/>
    <w:qFormat/>
    <w:rsid w:val="00633B55"/>
    <w:pPr>
      <w:widowControl w:val="0"/>
      <w:autoSpaceDE w:val="0"/>
      <w:autoSpaceDN w:val="0"/>
      <w:spacing w:before="86" w:after="0" w:line="240" w:lineRule="auto"/>
      <w:ind w:left="249"/>
      <w:jc w:val="center"/>
      <w:outlineLvl w:val="2"/>
    </w:pPr>
    <w:rPr>
      <w:rFonts w:asciiTheme="majorHAnsi" w:eastAsia="Arial" w:hAnsiTheme="majorHAnsi" w:cs="Arial"/>
      <w:b/>
      <w:bCs/>
      <w:sz w:val="28"/>
      <w:szCs w:val="20"/>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528556">
      <w:bodyDiv w:val="1"/>
      <w:marLeft w:val="0"/>
      <w:marRight w:val="0"/>
      <w:marTop w:val="0"/>
      <w:marBottom w:val="0"/>
      <w:divBdr>
        <w:top w:val="none" w:sz="0" w:space="0" w:color="auto"/>
        <w:left w:val="none" w:sz="0" w:space="0" w:color="auto"/>
        <w:bottom w:val="none" w:sz="0" w:space="0" w:color="auto"/>
        <w:right w:val="none" w:sz="0" w:space="0" w:color="auto"/>
      </w:divBdr>
    </w:div>
    <w:div w:id="1763532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z3k.ru/service/"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mailto:info@z3k.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2836</Words>
  <Characters>16171</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Матагаева Анна</dc:creator>
  <cp:keywords/>
  <dc:description/>
  <cp:lastModifiedBy>Алена</cp:lastModifiedBy>
  <cp:revision>2</cp:revision>
  <dcterms:created xsi:type="dcterms:W3CDTF">2023-09-07T12:19:00Z</dcterms:created>
  <dcterms:modified xsi:type="dcterms:W3CDTF">2023-09-07T12:19:00Z</dcterms:modified>
</cp:coreProperties>
</file>