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7F" w:rsidRDefault="005E0F7F" w:rsidP="005E0F7F">
      <w:pPr>
        <w:pStyle w:val="3"/>
        <w:rPr>
          <w:sz w:val="24"/>
          <w:szCs w:val="24"/>
        </w:rPr>
      </w:pPr>
      <w:bookmarkStart w:id="0" w:name="_Ref523820982"/>
      <w:bookmarkStart w:id="1" w:name="_Toc523821454"/>
      <w:bookmarkStart w:id="2" w:name="_Toc523821610"/>
      <w:bookmarkStart w:id="3" w:name="_Toc535494318"/>
      <w:bookmarkStart w:id="4" w:name="_Toc36130307"/>
      <w:r>
        <w:rPr>
          <w:b w:val="0"/>
          <w:bCs w:val="0"/>
        </w:rPr>
        <w:t>Наименование медицинского изделия</w:t>
      </w:r>
      <w:bookmarkEnd w:id="0"/>
      <w:bookmarkEnd w:id="1"/>
      <w:bookmarkEnd w:id="2"/>
      <w:bookmarkEnd w:id="3"/>
      <w:bookmarkEnd w:id="4"/>
    </w:p>
    <w:p w:rsidR="005E0F7F" w:rsidRDefault="005E0F7F" w:rsidP="005E0F7F">
      <w:pPr>
        <w:rPr>
          <w:b/>
          <w:bCs/>
        </w:rPr>
      </w:pPr>
    </w:p>
    <w:p w:rsidR="005E0F7F" w:rsidRDefault="005E0F7F" w:rsidP="005E0F7F">
      <w:bookmarkStart w:id="5" w:name="_Ref523820997"/>
      <w:bookmarkStart w:id="6" w:name="_Toc523821455"/>
      <w:bookmarkStart w:id="7" w:name="_Toc523821611"/>
      <w:bookmarkStart w:id="8" w:name="_Toc535494319"/>
      <w:r>
        <w:t>Перчатки медицинские диагностические (смотровые) одноразовые нестерильные «</w:t>
      </w:r>
      <w:r>
        <w:rPr>
          <w:lang w:val="en-US"/>
        </w:rPr>
        <w:t>SAF</w:t>
      </w:r>
      <w:r>
        <w:t>&amp;</w:t>
      </w:r>
      <w:r>
        <w:rPr>
          <w:lang w:val="en-US"/>
        </w:rPr>
        <w:t>TY</w:t>
      </w:r>
      <w:r>
        <w:t xml:space="preserve">» виниловые гладкие </w:t>
      </w:r>
      <w:proofErr w:type="spellStart"/>
      <w:r>
        <w:t>неопудренные</w:t>
      </w:r>
      <w:proofErr w:type="spellEnd"/>
      <w:r>
        <w:t xml:space="preserve"> с внутренним полиуретановым покрытием, цвет: прозрачный, белый, черный, бледно-желтый, голубой, размер: XS, S, M, L, XL. </w:t>
      </w:r>
    </w:p>
    <w:p w:rsidR="005E0F7F" w:rsidRPr="005E0F7F" w:rsidRDefault="005E0F7F" w:rsidP="005E0F7F">
      <w:bookmarkStart w:id="9" w:name="_GoBack"/>
      <w:bookmarkEnd w:id="9"/>
    </w:p>
    <w:p w:rsidR="005E0F7F" w:rsidRDefault="005E0F7F" w:rsidP="005E0F7F">
      <w:pPr>
        <w:pStyle w:val="3"/>
        <w:rPr>
          <w:b w:val="0"/>
          <w:bCs w:val="0"/>
        </w:rPr>
      </w:pPr>
      <w:bookmarkStart w:id="10" w:name="_Toc36130308"/>
      <w:r>
        <w:rPr>
          <w:b w:val="0"/>
          <w:bCs w:val="0"/>
        </w:rPr>
        <w:t xml:space="preserve"> Производитель (изготовитель) медицинского изделия</w:t>
      </w:r>
      <w:bookmarkEnd w:id="5"/>
      <w:bookmarkEnd w:id="6"/>
      <w:bookmarkEnd w:id="7"/>
      <w:bookmarkEnd w:id="8"/>
      <w:bookmarkEnd w:id="10"/>
    </w:p>
    <w:p w:rsidR="005E0F7F" w:rsidRDefault="005E0F7F" w:rsidP="005E0F7F">
      <w:pPr>
        <w:rPr>
          <w:b/>
          <w:bCs/>
        </w:rPr>
      </w:pPr>
    </w:p>
    <w:p w:rsidR="005E0F7F" w:rsidRDefault="005E0F7F" w:rsidP="005E0F7F">
      <w:pPr>
        <w:rPr>
          <w:rStyle w:val="Bodytext"/>
          <w:sz w:val="19"/>
          <w:szCs w:val="19"/>
        </w:rPr>
      </w:pPr>
      <w:r>
        <w:rPr>
          <w:b/>
          <w:bCs/>
        </w:rPr>
        <w:t>Производитель (изготовитель) медицинского изделия:</w:t>
      </w:r>
      <w:r>
        <w:t xml:space="preserve"> </w:t>
      </w:r>
      <w:proofErr w:type="spellStart"/>
      <w:r>
        <w:t>Блу</w:t>
      </w:r>
      <w:proofErr w:type="spellEnd"/>
      <w:r>
        <w:t xml:space="preserve"> </w:t>
      </w:r>
      <w:proofErr w:type="spellStart"/>
      <w:r>
        <w:t>Сэил</w:t>
      </w:r>
      <w:proofErr w:type="spellEnd"/>
      <w:r>
        <w:t xml:space="preserve"> </w:t>
      </w:r>
      <w:proofErr w:type="spellStart"/>
      <w:r>
        <w:t>Медикал</w:t>
      </w:r>
      <w:proofErr w:type="spellEnd"/>
      <w:r>
        <w:t xml:space="preserve"> Ко., Лтд. (</w:t>
      </w:r>
      <w:r>
        <w:rPr>
          <w:lang w:val="en-US"/>
        </w:rPr>
        <w:t>Blue</w:t>
      </w:r>
      <w:r w:rsidRPr="005E0F7F">
        <w:t xml:space="preserve"> </w:t>
      </w:r>
      <w:r>
        <w:rPr>
          <w:lang w:val="en-US"/>
        </w:rPr>
        <w:t>Sail</w:t>
      </w:r>
      <w:r w:rsidRPr="005E0F7F">
        <w:t xml:space="preserve"> </w:t>
      </w:r>
      <w:r>
        <w:rPr>
          <w:lang w:val="en-US"/>
        </w:rPr>
        <w:t>Medical</w:t>
      </w:r>
      <w:r w:rsidRPr="005E0F7F">
        <w:t xml:space="preserve"> </w:t>
      </w:r>
      <w:r>
        <w:rPr>
          <w:lang w:val="en-US"/>
        </w:rPr>
        <w:t>Co</w:t>
      </w:r>
      <w:r>
        <w:t xml:space="preserve">., </w:t>
      </w:r>
      <w:r>
        <w:rPr>
          <w:lang w:val="en-US"/>
        </w:rPr>
        <w:t>Ltd</w:t>
      </w:r>
      <w:r>
        <w:t xml:space="preserve">.) 21 </w:t>
      </w:r>
      <w:proofErr w:type="spellStart"/>
      <w:r>
        <w:t>Цингтиан</w:t>
      </w:r>
      <w:proofErr w:type="spellEnd"/>
      <w:r>
        <w:t xml:space="preserve"> </w:t>
      </w:r>
      <w:proofErr w:type="spellStart"/>
      <w:r>
        <w:t>Роад</w:t>
      </w:r>
      <w:proofErr w:type="spellEnd"/>
      <w:r>
        <w:t xml:space="preserve">, Килу </w:t>
      </w:r>
      <w:proofErr w:type="spellStart"/>
      <w:r>
        <w:t>Кемикал</w:t>
      </w:r>
      <w:proofErr w:type="spellEnd"/>
      <w:r>
        <w:t xml:space="preserve"> </w:t>
      </w:r>
      <w:proofErr w:type="spellStart"/>
      <w:r>
        <w:t>Индастриал</w:t>
      </w:r>
      <w:proofErr w:type="spellEnd"/>
      <w:r>
        <w:t xml:space="preserve"> Парк, </w:t>
      </w:r>
      <w:proofErr w:type="spellStart"/>
      <w:r>
        <w:t>Зибо</w:t>
      </w:r>
      <w:proofErr w:type="spellEnd"/>
      <w:r>
        <w:t xml:space="preserve"> Сити, провинция </w:t>
      </w:r>
      <w:proofErr w:type="spellStart"/>
      <w:r>
        <w:t>Шаньдун</w:t>
      </w:r>
      <w:proofErr w:type="spellEnd"/>
      <w:r>
        <w:t>, Китай (</w:t>
      </w:r>
      <w:r>
        <w:rPr>
          <w:lang w:val="en-US"/>
        </w:rPr>
        <w:t>No</w:t>
      </w:r>
      <w:r>
        <w:t xml:space="preserve">.21 </w:t>
      </w:r>
      <w:proofErr w:type="spellStart"/>
      <w:r>
        <w:rPr>
          <w:lang w:val="en-US"/>
        </w:rPr>
        <w:t>Qingtian</w:t>
      </w:r>
      <w:proofErr w:type="spellEnd"/>
      <w:r w:rsidRPr="005E0F7F">
        <w:t xml:space="preserve"> </w:t>
      </w:r>
      <w:r>
        <w:rPr>
          <w:lang w:val="en-US"/>
        </w:rPr>
        <w:t>Road</w:t>
      </w:r>
      <w:r>
        <w:t xml:space="preserve">, </w:t>
      </w:r>
      <w:proofErr w:type="spellStart"/>
      <w:r>
        <w:rPr>
          <w:lang w:val="en-US"/>
        </w:rPr>
        <w:t>Qilu</w:t>
      </w:r>
      <w:proofErr w:type="spellEnd"/>
      <w:r w:rsidRPr="005E0F7F">
        <w:t xml:space="preserve"> </w:t>
      </w:r>
      <w:r>
        <w:rPr>
          <w:lang w:val="en-US"/>
        </w:rPr>
        <w:t>Chemical</w:t>
      </w:r>
      <w:r w:rsidRPr="005E0F7F">
        <w:t xml:space="preserve"> </w:t>
      </w:r>
      <w:r>
        <w:rPr>
          <w:lang w:val="en-US"/>
        </w:rPr>
        <w:t>Industrial</w:t>
      </w:r>
      <w:r w:rsidRPr="005E0F7F">
        <w:t xml:space="preserve"> </w:t>
      </w:r>
      <w:r>
        <w:rPr>
          <w:lang w:val="en-US"/>
        </w:rPr>
        <w:t>Park</w:t>
      </w:r>
      <w:r>
        <w:t xml:space="preserve">, </w:t>
      </w:r>
      <w:r>
        <w:rPr>
          <w:lang w:val="en-US"/>
        </w:rPr>
        <w:t>Zibo</w:t>
      </w:r>
      <w:r w:rsidRPr="005E0F7F">
        <w:t xml:space="preserve"> </w:t>
      </w:r>
      <w:r>
        <w:rPr>
          <w:lang w:val="en-US"/>
        </w:rPr>
        <w:t>City</w:t>
      </w:r>
      <w:r>
        <w:t xml:space="preserve">, </w:t>
      </w:r>
      <w:r>
        <w:rPr>
          <w:lang w:val="en-US"/>
        </w:rPr>
        <w:t>Shandong</w:t>
      </w:r>
      <w:r w:rsidRPr="005E0F7F">
        <w:t xml:space="preserve"> </w:t>
      </w:r>
      <w:r>
        <w:rPr>
          <w:lang w:val="en-US"/>
        </w:rPr>
        <w:t>Province</w:t>
      </w:r>
      <w:r>
        <w:t xml:space="preserve">, </w:t>
      </w:r>
      <w:r>
        <w:rPr>
          <w:lang w:val="en-US"/>
        </w:rPr>
        <w:t>China</w:t>
      </w:r>
      <w:r>
        <w:t>).</w:t>
      </w:r>
    </w:p>
    <w:p w:rsidR="005E0F7F" w:rsidRDefault="005E0F7F" w:rsidP="005E0F7F"/>
    <w:tbl>
      <w:tblPr>
        <w:tblW w:w="99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701"/>
        <w:gridCol w:w="2693"/>
      </w:tblGrid>
      <w:tr w:rsidR="005E0F7F" w:rsidTr="005E0F7F">
        <w:trPr>
          <w:trHeight w:val="697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Характеристика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Уровень </w:t>
            </w:r>
          </w:p>
          <w:p w:rsidR="005E0F7F" w:rsidRDefault="005E0F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контроля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Допустимый уровень качества (AQL)</w:t>
            </w:r>
          </w:p>
        </w:tc>
      </w:tr>
      <w:tr w:rsidR="005E0F7F" w:rsidTr="005E0F7F">
        <w:trPr>
          <w:trHeight w:val="45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Физические размеры (ширина, длина, толщина)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5E0F7F" w:rsidTr="005E0F7F">
        <w:trPr>
          <w:trHeight w:val="45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Герметичность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5E0F7F" w:rsidTr="005E0F7F">
        <w:trPr>
          <w:trHeight w:val="45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</w:pPr>
            <w:r>
              <w:t>Усилие и удлинение в момент разрыва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</w:pPr>
            <w:r>
              <w:t>S-2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</w:pPr>
            <w:r>
              <w:t>4,0</w:t>
            </w:r>
          </w:p>
        </w:tc>
      </w:tr>
    </w:tbl>
    <w:p w:rsidR="005E0F7F" w:rsidRDefault="005E0F7F" w:rsidP="005E0F7F">
      <w:pPr>
        <w:pStyle w:val="3"/>
        <w:rPr>
          <w:rFonts w:eastAsia="Gulim"/>
          <w:sz w:val="24"/>
          <w:szCs w:val="24"/>
          <w:shd w:val="clear" w:color="auto" w:fill="FFFFFF"/>
          <w:lang w:eastAsia="ko-KR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216"/>
      </w:tblGrid>
      <w:tr w:rsidR="005E0F7F" w:rsidTr="005E0F7F">
        <w:trPr>
          <w:trHeight w:val="43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  <w:tc>
          <w:tcPr>
            <w:tcW w:w="4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Спецификация</w:t>
            </w:r>
          </w:p>
        </w:tc>
      </w:tr>
      <w:tr w:rsidR="005E0F7F" w:rsidTr="005E0F7F">
        <w:trPr>
          <w:trHeight w:val="675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7F" w:rsidRDefault="005E0F7F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До/после ускоренного старения:</w:t>
            </w:r>
          </w:p>
          <w:p w:rsidR="005E0F7F" w:rsidRDefault="005E0F7F">
            <w:pPr>
              <w:spacing w:line="360" w:lineRule="auto"/>
            </w:pPr>
            <w:r>
              <w:t xml:space="preserve">- удлинение при разрыве, %, не менее </w:t>
            </w:r>
          </w:p>
          <w:p w:rsidR="005E0F7F" w:rsidRDefault="005E0F7F">
            <w:pPr>
              <w:spacing w:line="360" w:lineRule="auto"/>
            </w:pPr>
            <w:r>
              <w:t>- усилие при разрыве, Н, не менее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7F" w:rsidRDefault="005E0F7F">
            <w:pPr>
              <w:spacing w:line="360" w:lineRule="auto"/>
            </w:pPr>
          </w:p>
          <w:p w:rsidR="005E0F7F" w:rsidRDefault="005E0F7F">
            <w:pPr>
              <w:spacing w:line="360" w:lineRule="auto"/>
              <w:jc w:val="center"/>
            </w:pPr>
            <w:r>
              <w:t>350</w:t>
            </w:r>
          </w:p>
          <w:p w:rsidR="005E0F7F" w:rsidRDefault="005E0F7F">
            <w:pPr>
              <w:spacing w:line="360" w:lineRule="auto"/>
              <w:jc w:val="center"/>
              <w:rPr>
                <w:lang w:val="en-US"/>
              </w:rPr>
            </w:pPr>
            <w:r>
              <w:t>7,0</w:t>
            </w:r>
          </w:p>
        </w:tc>
      </w:tr>
    </w:tbl>
    <w:p w:rsidR="005E0F7F" w:rsidRDefault="005E0F7F" w:rsidP="005E0F7F">
      <w:pPr>
        <w:rPr>
          <w:rFonts w:ascii="Calibri" w:eastAsia="Gulim" w:hAnsi="Calibri" w:cs="Calibri"/>
          <w:color w:val="1F497D"/>
          <w:sz w:val="22"/>
          <w:szCs w:val="22"/>
          <w:lang w:eastAsia="en-US"/>
        </w:rPr>
      </w:pPr>
    </w:p>
    <w:tbl>
      <w:tblPr>
        <w:tblW w:w="48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1217"/>
        <w:gridCol w:w="1217"/>
        <w:gridCol w:w="1217"/>
        <w:gridCol w:w="1218"/>
        <w:gridCol w:w="1082"/>
      </w:tblGrid>
      <w:tr w:rsidR="005E0F7F" w:rsidTr="005E0F7F">
        <w:trPr>
          <w:trHeight w:val="567"/>
        </w:trPr>
        <w:tc>
          <w:tcPr>
            <w:tcW w:w="18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318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Размер</w:t>
            </w:r>
          </w:p>
        </w:tc>
      </w:tr>
      <w:tr w:rsidR="005E0F7F" w:rsidTr="005E0F7F">
        <w:trPr>
          <w:trHeight w:val="56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0F7F" w:rsidRDefault="005E0F7F">
            <w:pPr>
              <w:rPr>
                <w:rFonts w:eastAsia="Gulim"/>
                <w:b/>
                <w:bCs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XS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XL</w:t>
            </w:r>
          </w:p>
        </w:tc>
      </w:tr>
      <w:tr w:rsidR="005E0F7F" w:rsidTr="005E0F7F">
        <w:trPr>
          <w:trHeight w:val="567"/>
        </w:trPr>
        <w:tc>
          <w:tcPr>
            <w:tcW w:w="1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</w:pPr>
            <w:r>
              <w:t xml:space="preserve">Ширина </w:t>
            </w:r>
            <w:r>
              <w:rPr>
                <w:lang w:val="en-US"/>
              </w:rPr>
              <w:t xml:space="preserve">W </w:t>
            </w:r>
            <w:r>
              <w:t>(рисунок 1), мм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</w:pPr>
            <w:r>
              <w:t>≤ 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</w:pPr>
            <w:r>
              <w:t>80±10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</w:pPr>
            <w:r>
              <w:t>95±10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</w:pPr>
            <w:r>
              <w:t>110±10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</w:pPr>
            <w:r>
              <w:t>≥110</w:t>
            </w:r>
          </w:p>
        </w:tc>
      </w:tr>
      <w:tr w:rsidR="005E0F7F" w:rsidTr="005E0F7F">
        <w:trPr>
          <w:trHeight w:val="567"/>
        </w:trPr>
        <w:tc>
          <w:tcPr>
            <w:tcW w:w="1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</w:pPr>
            <w:r>
              <w:t xml:space="preserve">Длина </w:t>
            </w:r>
            <w:r>
              <w:rPr>
                <w:lang w:val="en-US"/>
              </w:rPr>
              <w:t>l</w:t>
            </w:r>
            <w:r>
              <w:t xml:space="preserve"> (рисунок 1), мм, </w:t>
            </w:r>
          </w:p>
          <w:p w:rsidR="005E0F7F" w:rsidRDefault="005E0F7F">
            <w:pPr>
              <w:jc w:val="center"/>
            </w:pPr>
            <w:r>
              <w:t>не менее</w:t>
            </w:r>
          </w:p>
        </w:tc>
        <w:tc>
          <w:tcPr>
            <w:tcW w:w="13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</w:pPr>
            <w:r>
              <w:t>220</w:t>
            </w:r>
          </w:p>
        </w:tc>
        <w:tc>
          <w:tcPr>
            <w:tcW w:w="18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</w:pPr>
            <w:r>
              <w:t>230</w:t>
            </w:r>
          </w:p>
        </w:tc>
      </w:tr>
      <w:tr w:rsidR="005E0F7F" w:rsidTr="005E0F7F">
        <w:trPr>
          <w:trHeight w:val="567"/>
        </w:trPr>
        <w:tc>
          <w:tcPr>
            <w:tcW w:w="1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</w:pPr>
            <w:r>
              <w:t>Толщина (в точках, указанных на рисунке 2), мм, не менее</w:t>
            </w:r>
          </w:p>
        </w:tc>
        <w:tc>
          <w:tcPr>
            <w:tcW w:w="318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  <w:rPr>
                <w:lang w:val="en-US"/>
              </w:rPr>
            </w:pPr>
            <w:r>
              <w:t>0,08</w:t>
            </w:r>
          </w:p>
        </w:tc>
      </w:tr>
      <w:tr w:rsidR="005E0F7F" w:rsidTr="005E0F7F">
        <w:trPr>
          <w:trHeight w:val="567"/>
        </w:trPr>
        <w:tc>
          <w:tcPr>
            <w:tcW w:w="1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</w:pPr>
            <w:r>
              <w:t xml:space="preserve">Толщина венчика, мм, </w:t>
            </w:r>
            <w:r>
              <w:rPr>
                <w:spacing w:val="2"/>
                <w:shd w:val="clear" w:color="auto" w:fill="FFFFFF"/>
              </w:rPr>
              <w:t>не более</w:t>
            </w:r>
          </w:p>
        </w:tc>
        <w:tc>
          <w:tcPr>
            <w:tcW w:w="318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F7F" w:rsidRDefault="005E0F7F">
            <w:pPr>
              <w:jc w:val="center"/>
            </w:pPr>
            <w:r>
              <w:rPr>
                <w:spacing w:val="2"/>
                <w:shd w:val="clear" w:color="auto" w:fill="FFFFFF"/>
              </w:rPr>
              <w:t>2,50</w:t>
            </w:r>
          </w:p>
        </w:tc>
      </w:tr>
    </w:tbl>
    <w:p w:rsidR="00875626" w:rsidRPr="005E0F7F" w:rsidRDefault="00875626" w:rsidP="005E0F7F"/>
    <w:sectPr w:rsidR="00875626" w:rsidRPr="005E0F7F" w:rsidSect="003B25CF">
      <w:headerReference w:type="default" r:id="rId8"/>
      <w:footerReference w:type="default" r:id="rId9"/>
      <w:pgSz w:w="11906" w:h="16838"/>
      <w:pgMar w:top="1134" w:right="566" w:bottom="1134" w:left="1701" w:header="426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0F" w:rsidRDefault="00DE130F" w:rsidP="003B25CF">
      <w:r>
        <w:separator/>
      </w:r>
    </w:p>
  </w:endnote>
  <w:endnote w:type="continuationSeparator" w:id="0">
    <w:p w:rsidR="00DE130F" w:rsidRDefault="00DE130F" w:rsidP="003B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0F" w:rsidRDefault="00DE130F" w:rsidP="003B25CF">
    <w:pPr>
      <w:pStyle w:val="a5"/>
      <w:jc w:val="right"/>
    </w:pPr>
    <w:r>
      <w:rPr>
        <w:noProof/>
        <w:lang w:eastAsia="ru-RU"/>
      </w:rPr>
      <w:drawing>
        <wp:inline distT="0" distB="0" distL="0" distR="0" wp14:anchorId="760825F9" wp14:editId="31A5B154">
          <wp:extent cx="524786" cy="524786"/>
          <wp:effectExtent l="0" t="0" r="8890" b="889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цв.низ шап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0F" w:rsidRDefault="00DE130F" w:rsidP="003B25CF">
      <w:r>
        <w:separator/>
      </w:r>
    </w:p>
  </w:footnote>
  <w:footnote w:type="continuationSeparator" w:id="0">
    <w:p w:rsidR="00DE130F" w:rsidRDefault="00DE130F" w:rsidP="003B2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0F" w:rsidRDefault="00DE130F" w:rsidP="003B25CF">
    <w:pPr>
      <w:pStyle w:val="a3"/>
      <w:ind w:left="-113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DF4DC" wp14:editId="5E375457">
              <wp:simplePos x="0" y="0"/>
              <wp:positionH relativeFrom="column">
                <wp:posOffset>1980565</wp:posOffset>
              </wp:positionH>
              <wp:positionV relativeFrom="paragraph">
                <wp:posOffset>-79375</wp:posOffset>
              </wp:positionV>
              <wp:extent cx="4094921" cy="811033"/>
              <wp:effectExtent l="0" t="0" r="1270" b="825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921" cy="8110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130F" w:rsidRPr="003B25CF" w:rsidRDefault="00DE130F" w:rsidP="003B25CF">
                          <w:pPr>
                            <w:jc w:val="center"/>
                            <w:rPr>
                              <w:b/>
                              <w:color w:val="20558A"/>
                              <w:sz w:val="20"/>
                              <w:szCs w:val="20"/>
                            </w:rPr>
                          </w:pPr>
                          <w:r w:rsidRPr="003B25CF">
                            <w:rPr>
                              <w:b/>
                              <w:color w:val="20558A"/>
                              <w:sz w:val="20"/>
                              <w:szCs w:val="20"/>
                            </w:rPr>
                            <w:t>ООО « МЕДИКОСМ»</w:t>
                          </w:r>
                        </w:p>
                        <w:p w:rsidR="00DE130F" w:rsidRPr="003B25CF" w:rsidRDefault="00DE130F" w:rsidP="003B25CF">
                          <w:pPr>
                            <w:jc w:val="center"/>
                            <w:rPr>
                              <w:color w:val="20558A"/>
                              <w:sz w:val="20"/>
                              <w:szCs w:val="20"/>
                            </w:rPr>
                          </w:pPr>
                          <w:r w:rsidRPr="003B25CF">
                            <w:rPr>
                              <w:color w:val="20558A"/>
                              <w:sz w:val="20"/>
                              <w:szCs w:val="20"/>
                            </w:rPr>
                            <w:t>г. Санкт-Петербург</w:t>
                          </w:r>
                        </w:p>
                        <w:p w:rsidR="00DE130F" w:rsidRPr="003B25CF" w:rsidRDefault="005E0F7F" w:rsidP="003B25CF">
                          <w:pPr>
                            <w:jc w:val="center"/>
                            <w:rPr>
                              <w:color w:val="20558A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DE130F" w:rsidRPr="003B25CF">
                              <w:rPr>
                                <w:rStyle w:val="a9"/>
                                <w:color w:val="20558A"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="00DE130F" w:rsidRPr="003B25CF">
                              <w:rPr>
                                <w:rStyle w:val="a9"/>
                                <w:color w:val="20558A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="00DE130F" w:rsidRPr="003B25CF">
                              <w:rPr>
                                <w:rStyle w:val="a9"/>
                                <w:color w:val="20558A"/>
                                <w:sz w:val="20"/>
                                <w:szCs w:val="20"/>
                                <w:lang w:val="en-US"/>
                              </w:rPr>
                              <w:t>medicosm</w:t>
                            </w:r>
                            <w:proofErr w:type="spellEnd"/>
                            <w:r w:rsidR="00DE130F" w:rsidRPr="003B25CF">
                              <w:rPr>
                                <w:rStyle w:val="a9"/>
                                <w:color w:val="20558A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="00DE130F" w:rsidRPr="003B25CF">
                              <w:rPr>
                                <w:rStyle w:val="a9"/>
                                <w:color w:val="20558A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</w:p>
                        <w:p w:rsidR="00DE130F" w:rsidRPr="003B25CF" w:rsidRDefault="00DE130F" w:rsidP="003B25CF">
                          <w:pPr>
                            <w:jc w:val="center"/>
                            <w:rPr>
                              <w:color w:val="20558A"/>
                              <w:sz w:val="20"/>
                              <w:szCs w:val="20"/>
                              <w:lang w:val="en-US"/>
                            </w:rPr>
                          </w:pPr>
                          <w:r w:rsidRPr="003B25CF">
                            <w:rPr>
                              <w:color w:val="20558A"/>
                              <w:sz w:val="20"/>
                              <w:szCs w:val="20"/>
                              <w:lang w:val="en-US"/>
                            </w:rPr>
                            <w:t xml:space="preserve">e-mail: </w:t>
                          </w:r>
                          <w:hyperlink r:id="rId2" w:history="1">
                            <w:r w:rsidRPr="003B25CF">
                              <w:rPr>
                                <w:rStyle w:val="a9"/>
                                <w:color w:val="20558A"/>
                                <w:sz w:val="20"/>
                                <w:szCs w:val="20"/>
                                <w:lang w:val="en-US"/>
                              </w:rPr>
                              <w:t>medicosm@medicosm.ru</w:t>
                            </w:r>
                          </w:hyperlink>
                        </w:p>
                        <w:p w:rsidR="00DE130F" w:rsidRPr="00354874" w:rsidRDefault="00DE130F" w:rsidP="003B25CF">
                          <w:pPr>
                            <w:jc w:val="center"/>
                            <w:rPr>
                              <w:color w:val="20558A"/>
                              <w:sz w:val="20"/>
                              <w:szCs w:val="20"/>
                              <w:lang w:val="en-US"/>
                            </w:rPr>
                          </w:pPr>
                          <w:r w:rsidRPr="003B25CF">
                            <w:rPr>
                              <w:color w:val="20558A"/>
                              <w:sz w:val="20"/>
                              <w:szCs w:val="20"/>
                            </w:rPr>
                            <w:t>Тел</w:t>
                          </w:r>
                          <w:r w:rsidRPr="00354874">
                            <w:rPr>
                              <w:color w:val="20558A"/>
                              <w:sz w:val="20"/>
                              <w:szCs w:val="20"/>
                              <w:lang w:val="en-US"/>
                            </w:rPr>
                            <w:t>./</w:t>
                          </w:r>
                          <w:r w:rsidRPr="003B25CF">
                            <w:rPr>
                              <w:color w:val="20558A"/>
                              <w:sz w:val="20"/>
                              <w:szCs w:val="20"/>
                            </w:rPr>
                            <w:t>Факс</w:t>
                          </w:r>
                          <w:r w:rsidRPr="00354874">
                            <w:rPr>
                              <w:color w:val="20558A"/>
                              <w:sz w:val="20"/>
                              <w:szCs w:val="20"/>
                              <w:lang w:val="en-US"/>
                            </w:rPr>
                            <w:t>: 8 (812) 309-80-86</w:t>
                          </w:r>
                        </w:p>
                        <w:p w:rsidR="00DE130F" w:rsidRPr="003B25CF" w:rsidRDefault="00DE130F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DF4DC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155.95pt;margin-top:-6.25pt;width:322.45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" stroked="f">
              <v:textbox>
                <w:txbxContent>
                  <w:p w:rsidR="00DE130F" w:rsidRPr="003B25CF" w:rsidRDefault="00DE130F" w:rsidP="003B25CF">
                    <w:pPr>
                      <w:jc w:val="center"/>
                      <w:rPr>
                        <w:b/>
                        <w:color w:val="20558A"/>
                        <w:sz w:val="20"/>
                        <w:szCs w:val="20"/>
                      </w:rPr>
                    </w:pPr>
                    <w:r w:rsidRPr="003B25CF">
                      <w:rPr>
                        <w:b/>
                        <w:color w:val="20558A"/>
                        <w:sz w:val="20"/>
                        <w:szCs w:val="20"/>
                      </w:rPr>
                      <w:t>ООО « МЕДИКОСМ»</w:t>
                    </w:r>
                  </w:p>
                  <w:p w:rsidR="00DE130F" w:rsidRPr="003B25CF" w:rsidRDefault="00DE130F" w:rsidP="003B25CF">
                    <w:pPr>
                      <w:jc w:val="center"/>
                      <w:rPr>
                        <w:color w:val="20558A"/>
                        <w:sz w:val="20"/>
                        <w:szCs w:val="20"/>
                      </w:rPr>
                    </w:pPr>
                    <w:r w:rsidRPr="003B25CF">
                      <w:rPr>
                        <w:color w:val="20558A"/>
                        <w:sz w:val="20"/>
                        <w:szCs w:val="20"/>
                      </w:rPr>
                      <w:t>г. Санкт-Петербург</w:t>
                    </w:r>
                  </w:p>
                  <w:p w:rsidR="00DE130F" w:rsidRPr="003B25CF" w:rsidRDefault="005E0F7F" w:rsidP="003B25CF">
                    <w:pPr>
                      <w:jc w:val="center"/>
                      <w:rPr>
                        <w:color w:val="20558A"/>
                        <w:sz w:val="20"/>
                        <w:szCs w:val="20"/>
                      </w:rPr>
                    </w:pPr>
                    <w:hyperlink r:id="rId3" w:history="1">
                      <w:r w:rsidR="00DE130F" w:rsidRPr="003B25CF">
                        <w:rPr>
                          <w:rStyle w:val="a9"/>
                          <w:color w:val="20558A"/>
                          <w:sz w:val="20"/>
                          <w:szCs w:val="20"/>
                          <w:lang w:val="en-US"/>
                        </w:rPr>
                        <w:t>www</w:t>
                      </w:r>
                      <w:r w:rsidR="00DE130F" w:rsidRPr="003B25CF">
                        <w:rPr>
                          <w:rStyle w:val="a9"/>
                          <w:color w:val="20558A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="00DE130F" w:rsidRPr="003B25CF">
                        <w:rPr>
                          <w:rStyle w:val="a9"/>
                          <w:color w:val="20558A"/>
                          <w:sz w:val="20"/>
                          <w:szCs w:val="20"/>
                          <w:lang w:val="en-US"/>
                        </w:rPr>
                        <w:t>medicosm</w:t>
                      </w:r>
                      <w:proofErr w:type="spellEnd"/>
                      <w:r w:rsidR="00DE130F" w:rsidRPr="003B25CF">
                        <w:rPr>
                          <w:rStyle w:val="a9"/>
                          <w:color w:val="20558A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="00DE130F" w:rsidRPr="003B25CF">
                        <w:rPr>
                          <w:rStyle w:val="a9"/>
                          <w:color w:val="20558A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hyperlink>
                  </w:p>
                  <w:p w:rsidR="00DE130F" w:rsidRPr="003B25CF" w:rsidRDefault="00DE130F" w:rsidP="003B25CF">
                    <w:pPr>
                      <w:jc w:val="center"/>
                      <w:rPr>
                        <w:color w:val="20558A"/>
                        <w:sz w:val="20"/>
                        <w:szCs w:val="20"/>
                        <w:lang w:val="en-US"/>
                      </w:rPr>
                    </w:pPr>
                    <w:r w:rsidRPr="003B25CF">
                      <w:rPr>
                        <w:color w:val="20558A"/>
                        <w:sz w:val="20"/>
                        <w:szCs w:val="20"/>
                        <w:lang w:val="en-US"/>
                      </w:rPr>
                      <w:t xml:space="preserve">e-mail: </w:t>
                    </w:r>
                    <w:hyperlink r:id="rId4" w:history="1">
                      <w:r w:rsidRPr="003B25CF">
                        <w:rPr>
                          <w:rStyle w:val="a9"/>
                          <w:color w:val="20558A"/>
                          <w:sz w:val="20"/>
                          <w:szCs w:val="20"/>
                          <w:lang w:val="en-US"/>
                        </w:rPr>
                        <w:t>medicosm@medicosm.ru</w:t>
                      </w:r>
                    </w:hyperlink>
                  </w:p>
                  <w:p w:rsidR="00DE130F" w:rsidRPr="00354874" w:rsidRDefault="00DE130F" w:rsidP="003B25CF">
                    <w:pPr>
                      <w:jc w:val="center"/>
                      <w:rPr>
                        <w:color w:val="20558A"/>
                        <w:sz w:val="20"/>
                        <w:szCs w:val="20"/>
                        <w:lang w:val="en-US"/>
                      </w:rPr>
                    </w:pPr>
                    <w:r w:rsidRPr="003B25CF">
                      <w:rPr>
                        <w:color w:val="20558A"/>
                        <w:sz w:val="20"/>
                        <w:szCs w:val="20"/>
                      </w:rPr>
                      <w:t>Тел</w:t>
                    </w:r>
                    <w:r w:rsidRPr="00354874">
                      <w:rPr>
                        <w:color w:val="20558A"/>
                        <w:sz w:val="20"/>
                        <w:szCs w:val="20"/>
                        <w:lang w:val="en-US"/>
                      </w:rPr>
                      <w:t>./</w:t>
                    </w:r>
                    <w:r w:rsidRPr="003B25CF">
                      <w:rPr>
                        <w:color w:val="20558A"/>
                        <w:sz w:val="20"/>
                        <w:szCs w:val="20"/>
                      </w:rPr>
                      <w:t>Факс</w:t>
                    </w:r>
                    <w:r w:rsidRPr="00354874">
                      <w:rPr>
                        <w:color w:val="20558A"/>
                        <w:sz w:val="20"/>
                        <w:szCs w:val="20"/>
                        <w:lang w:val="en-US"/>
                      </w:rPr>
                      <w:t>: 8 (812) 309-80-86</w:t>
                    </w:r>
                  </w:p>
                  <w:p w:rsidR="00DE130F" w:rsidRPr="003B25CF" w:rsidRDefault="00DE130F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inline distT="0" distB="0" distL="0" distR="0" wp14:anchorId="0BAB8532" wp14:editId="4E217EBE">
          <wp:extent cx="2512612" cy="707142"/>
          <wp:effectExtent l="0" t="0" r="254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Цв.шапка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871" cy="706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DE130F" w:rsidRDefault="00DE1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3A9C"/>
    <w:multiLevelType w:val="hybridMultilevel"/>
    <w:tmpl w:val="FAE82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27A43"/>
    <w:multiLevelType w:val="hybridMultilevel"/>
    <w:tmpl w:val="FA3A11C2"/>
    <w:lvl w:ilvl="0" w:tplc="244E3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E572A3"/>
    <w:multiLevelType w:val="hybridMultilevel"/>
    <w:tmpl w:val="FA3A11C2"/>
    <w:lvl w:ilvl="0" w:tplc="244E3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4D69BD"/>
    <w:multiLevelType w:val="hybridMultilevel"/>
    <w:tmpl w:val="5D3EA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81277"/>
    <w:multiLevelType w:val="hybridMultilevel"/>
    <w:tmpl w:val="FAE82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B2624"/>
    <w:multiLevelType w:val="hybridMultilevel"/>
    <w:tmpl w:val="FAE82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CF"/>
    <w:rsid w:val="0022151D"/>
    <w:rsid w:val="00235769"/>
    <w:rsid w:val="003003BA"/>
    <w:rsid w:val="003066E3"/>
    <w:rsid w:val="003424CA"/>
    <w:rsid w:val="00354874"/>
    <w:rsid w:val="003B25CF"/>
    <w:rsid w:val="005E0F7F"/>
    <w:rsid w:val="0061203B"/>
    <w:rsid w:val="006A0D0D"/>
    <w:rsid w:val="006D1177"/>
    <w:rsid w:val="006F2A4F"/>
    <w:rsid w:val="00773C68"/>
    <w:rsid w:val="00875626"/>
    <w:rsid w:val="00AF0C63"/>
    <w:rsid w:val="00B43F4C"/>
    <w:rsid w:val="00C07CB0"/>
    <w:rsid w:val="00C12400"/>
    <w:rsid w:val="00D140FD"/>
    <w:rsid w:val="00DE130F"/>
    <w:rsid w:val="00E51BD1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178B40"/>
  <w15:docId w15:val="{E6BBF9F8-4C26-4DA8-940B-7692BDC8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B25CF"/>
    <w:pPr>
      <w:keepNext/>
      <w:outlineLvl w:val="2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5C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B25CF"/>
  </w:style>
  <w:style w:type="paragraph" w:styleId="a5">
    <w:name w:val="footer"/>
    <w:basedOn w:val="a"/>
    <w:link w:val="a6"/>
    <w:uiPriority w:val="99"/>
    <w:unhideWhenUsed/>
    <w:rsid w:val="003B25C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B25CF"/>
  </w:style>
  <w:style w:type="paragraph" w:styleId="a7">
    <w:name w:val="Balloon Text"/>
    <w:basedOn w:val="a"/>
    <w:link w:val="a8"/>
    <w:uiPriority w:val="99"/>
    <w:semiHidden/>
    <w:unhideWhenUsed/>
    <w:rsid w:val="003B25C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B25C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B25C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3B25C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a">
    <w:name w:val="Title"/>
    <w:basedOn w:val="a"/>
    <w:link w:val="ab"/>
    <w:uiPriority w:val="99"/>
    <w:qFormat/>
    <w:rsid w:val="003B25CF"/>
    <w:pPr>
      <w:jc w:val="center"/>
    </w:pPr>
    <w:rPr>
      <w:b/>
      <w:bCs/>
      <w:sz w:val="44"/>
      <w:szCs w:val="44"/>
    </w:rPr>
  </w:style>
  <w:style w:type="character" w:customStyle="1" w:styleId="ab">
    <w:name w:val="Заголовок Знак"/>
    <w:basedOn w:val="a0"/>
    <w:link w:val="aa"/>
    <w:uiPriority w:val="99"/>
    <w:rsid w:val="003B25CF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table" w:styleId="ac">
    <w:name w:val="Table Grid"/>
    <w:basedOn w:val="a1"/>
    <w:uiPriority w:val="59"/>
    <w:rsid w:val="00DE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1"/>
    <w:rsid w:val="00D140FD"/>
    <w:pPr>
      <w:widowControl w:val="0"/>
    </w:pPr>
    <w:rPr>
      <w:rFonts w:ascii="Arial" w:hAnsi="Arial"/>
      <w:szCs w:val="20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D14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d"/>
    <w:rsid w:val="00D140FD"/>
    <w:rPr>
      <w:rFonts w:ascii="Arial" w:eastAsia="Times New Roman" w:hAnsi="Arial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D140FD"/>
    <w:pPr>
      <w:spacing w:line="280" w:lineRule="exact"/>
      <w:ind w:left="720"/>
      <w:contextualSpacing/>
    </w:pPr>
    <w:rPr>
      <w:szCs w:val="20"/>
      <w:lang w:val="en-GB" w:eastAsia="en-US"/>
    </w:rPr>
  </w:style>
  <w:style w:type="paragraph" w:styleId="af0">
    <w:name w:val="Normal (Web)"/>
    <w:basedOn w:val="a"/>
    <w:uiPriority w:val="99"/>
    <w:semiHidden/>
    <w:unhideWhenUsed/>
    <w:rsid w:val="003424CA"/>
    <w:rPr>
      <w:rFonts w:eastAsiaTheme="minorHAnsi"/>
    </w:rPr>
  </w:style>
  <w:style w:type="character" w:styleId="af1">
    <w:name w:val="Strong"/>
    <w:basedOn w:val="a0"/>
    <w:uiPriority w:val="22"/>
    <w:qFormat/>
    <w:rsid w:val="003424CA"/>
    <w:rPr>
      <w:b/>
      <w:bCs/>
    </w:rPr>
  </w:style>
  <w:style w:type="character" w:customStyle="1" w:styleId="Bodytext">
    <w:name w:val="Body text_"/>
    <w:basedOn w:val="a0"/>
    <w:link w:val="Bodytext1"/>
    <w:uiPriority w:val="99"/>
    <w:locked/>
    <w:rsid w:val="005E0F7F"/>
    <w:rPr>
      <w:spacing w:val="4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E0F7F"/>
    <w:pPr>
      <w:shd w:val="clear" w:color="auto" w:fill="FFFFFF"/>
      <w:spacing w:before="300" w:after="5640" w:line="374" w:lineRule="exact"/>
      <w:ind w:hanging="560"/>
      <w:jc w:val="center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cosm.ru" TargetMode="External"/><Relationship Id="rId2" Type="http://schemas.openxmlformats.org/officeDocument/2006/relationships/hyperlink" Target="mailto:medicosm@medicosm.ru" TargetMode="External"/><Relationship Id="rId1" Type="http://schemas.openxmlformats.org/officeDocument/2006/relationships/hyperlink" Target="http://www.medicosm.ru" TargetMode="External"/><Relationship Id="rId5" Type="http://schemas.openxmlformats.org/officeDocument/2006/relationships/image" Target="media/image1.jpg"/><Relationship Id="rId4" Type="http://schemas.openxmlformats.org/officeDocument/2006/relationships/hyperlink" Target="mailto:medicosm@medicos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1648F5-8129-45D4-B09A-AC362F6D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Анна</dc:creator>
  <cp:lastModifiedBy>Соколова Инна</cp:lastModifiedBy>
  <cp:revision>3</cp:revision>
  <cp:lastPrinted>2022-03-17T13:50:00Z</cp:lastPrinted>
  <dcterms:created xsi:type="dcterms:W3CDTF">2022-09-15T12:03:00Z</dcterms:created>
  <dcterms:modified xsi:type="dcterms:W3CDTF">2022-09-15T12:03:00Z</dcterms:modified>
</cp:coreProperties>
</file>