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6ABE" w:rsidRDefault="00000000">
      <w:pPr>
        <w:pStyle w:val="a8"/>
        <w:spacing w:line="153" w:lineRule="auto"/>
        <w:ind w:left="0" w:right="-73" w:firstLine="0"/>
        <w:jc w:val="center"/>
        <w:rPr>
          <w:color w:val="050100"/>
          <w:w w:val="105"/>
          <w:sz w:val="28"/>
          <w:szCs w:val="28"/>
        </w:rPr>
      </w:pPr>
      <w:r>
        <w:rPr>
          <w:noProof/>
          <w:color w:val="050100"/>
          <w:w w:val="105"/>
          <w:sz w:val="28"/>
          <w:szCs w:val="28"/>
        </w:rPr>
        <w:drawing>
          <wp:inline distT="0" distB="0" distL="0" distR="0">
            <wp:extent cx="4220210" cy="118618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33138" cy="1190286"/>
                    </a:xfrm>
                    <a:prstGeom prst="rect">
                      <a:avLst/>
                    </a:prstGeom>
                  </pic:spPr>
                </pic:pic>
              </a:graphicData>
            </a:graphic>
          </wp:inline>
        </w:drawing>
      </w:r>
    </w:p>
    <w:p w:rsidR="005A6ABE" w:rsidRDefault="00000000">
      <w:pPr>
        <w:pStyle w:val="a8"/>
        <w:spacing w:line="153" w:lineRule="auto"/>
        <w:ind w:left="0" w:right="-73" w:firstLine="0"/>
        <w:jc w:val="center"/>
        <w:rPr>
          <w:color w:val="050100"/>
          <w:w w:val="105"/>
          <w:sz w:val="28"/>
          <w:szCs w:val="28"/>
        </w:rPr>
      </w:pPr>
      <w:r>
        <w:rPr>
          <w:color w:val="050100"/>
          <w:w w:val="105"/>
          <w:sz w:val="28"/>
          <w:szCs w:val="28"/>
        </w:rPr>
        <w:t>Сварочный аппарат DEKO</w:t>
      </w:r>
    </w:p>
    <w:p w:rsidR="005A6ABE" w:rsidRDefault="00000000">
      <w:pPr>
        <w:pStyle w:val="a8"/>
        <w:spacing w:line="153" w:lineRule="auto"/>
        <w:ind w:left="0" w:right="-73" w:firstLine="0"/>
        <w:jc w:val="center"/>
        <w:rPr>
          <w:color w:val="050100"/>
          <w:w w:val="105"/>
          <w:sz w:val="28"/>
          <w:szCs w:val="28"/>
          <w:lang w:val="en-US"/>
        </w:rPr>
      </w:pPr>
      <w:r>
        <w:rPr>
          <w:color w:val="050100"/>
          <w:w w:val="105"/>
          <w:sz w:val="28"/>
          <w:szCs w:val="28"/>
          <w:lang w:val="en-US"/>
        </w:rPr>
        <w:t>DKWM200A, DKWM220A, DKWM250A</w:t>
      </w:r>
    </w:p>
    <w:p w:rsidR="005A6ABE" w:rsidRDefault="00000000">
      <w:pPr>
        <w:pStyle w:val="a8"/>
        <w:spacing w:line="153" w:lineRule="auto"/>
        <w:ind w:left="0" w:right="-73" w:firstLine="0"/>
        <w:rPr>
          <w:color w:val="050100"/>
          <w:w w:val="105"/>
          <w:sz w:val="28"/>
          <w:szCs w:val="28"/>
        </w:rPr>
      </w:pPr>
      <w:r>
        <w:rPr>
          <w:noProof/>
        </w:rPr>
        <w:drawing>
          <wp:anchor distT="0" distB="0" distL="0" distR="0" simplePos="0" relativeHeight="251658240" behindDoc="0" locked="0" layoutInCell="1" allowOverlap="1">
            <wp:simplePos x="0" y="0"/>
            <wp:positionH relativeFrom="margin">
              <wp:posOffset>773430</wp:posOffset>
            </wp:positionH>
            <wp:positionV relativeFrom="margin">
              <wp:posOffset>2246630</wp:posOffset>
            </wp:positionV>
            <wp:extent cx="3293745" cy="3114675"/>
            <wp:effectExtent l="0" t="0" r="0" b="0"/>
            <wp:wrapSquare wrapText="bothSides"/>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pic:cNvPicPr>
                  </pic:nvPicPr>
                  <pic:blipFill>
                    <a:blip r:embed="rId9" cstate="print"/>
                    <a:stretch>
                      <a:fillRect/>
                    </a:stretch>
                  </pic:blipFill>
                  <pic:spPr>
                    <a:xfrm>
                      <a:off x="0" y="0"/>
                      <a:ext cx="3293745" cy="3114675"/>
                    </a:xfrm>
                    <a:prstGeom prst="rect">
                      <a:avLst/>
                    </a:prstGeom>
                  </pic:spPr>
                </pic:pic>
              </a:graphicData>
            </a:graphic>
          </wp:anchor>
        </w:drawing>
      </w:r>
    </w:p>
    <w:p w:rsidR="005A6ABE" w:rsidRDefault="005A6ABE">
      <w:pPr>
        <w:pStyle w:val="a8"/>
        <w:spacing w:line="153" w:lineRule="auto"/>
        <w:ind w:left="0" w:right="-73" w:firstLine="0"/>
        <w:rPr>
          <w:color w:val="050100"/>
          <w:w w:val="105"/>
          <w:sz w:val="28"/>
          <w:szCs w:val="28"/>
        </w:rPr>
      </w:pPr>
    </w:p>
    <w:p w:rsidR="005A6ABE" w:rsidRDefault="00000000">
      <w:pPr>
        <w:pStyle w:val="a8"/>
        <w:spacing w:line="153" w:lineRule="auto"/>
        <w:ind w:left="0" w:right="-73" w:firstLine="0"/>
        <w:jc w:val="center"/>
        <w:rPr>
          <w:sz w:val="28"/>
          <w:szCs w:val="28"/>
        </w:rPr>
      </w:pPr>
      <w:r>
        <w:rPr>
          <w:color w:val="050100"/>
          <w:w w:val="105"/>
          <w:sz w:val="28"/>
          <w:szCs w:val="28"/>
        </w:rPr>
        <w:t xml:space="preserve">Руководство </w:t>
      </w:r>
      <w:r>
        <w:rPr>
          <w:color w:val="050100"/>
          <w:sz w:val="28"/>
          <w:szCs w:val="28"/>
        </w:rPr>
        <w:t>пользователя</w:t>
      </w:r>
    </w:p>
    <w:p w:rsidR="005A6ABE" w:rsidRDefault="005A6ABE">
      <w:pPr>
        <w:pStyle w:val="a3"/>
        <w:ind w:right="-73"/>
        <w:jc w:val="center"/>
        <w:rPr>
          <w:rFonts w:ascii="Arial Black"/>
          <w:sz w:val="20"/>
        </w:rPr>
      </w:pPr>
    </w:p>
    <w:p w:rsidR="005A6ABE" w:rsidRDefault="005A6ABE">
      <w:pPr>
        <w:pStyle w:val="a3"/>
        <w:ind w:right="-73"/>
        <w:rPr>
          <w:rFonts w:ascii="Arial Black"/>
          <w:sz w:val="20"/>
        </w:rPr>
      </w:pPr>
    </w:p>
    <w:p w:rsidR="005A6ABE" w:rsidRDefault="005A6ABE">
      <w:pPr>
        <w:ind w:right="-73"/>
        <w:rPr>
          <w:rFonts w:ascii="Arial Black"/>
          <w:sz w:val="17"/>
        </w:rPr>
        <w:sectPr w:rsidR="005A6ABE">
          <w:headerReference w:type="default" r:id="rId10"/>
          <w:type w:val="continuous"/>
          <w:pgSz w:w="8400" w:h="11910"/>
          <w:pgMar w:top="1100" w:right="480" w:bottom="280" w:left="480" w:header="720" w:footer="720" w:gutter="0"/>
          <w:cols w:space="720"/>
        </w:sectPr>
      </w:pPr>
    </w:p>
    <w:p w:rsidR="005A6ABE" w:rsidRDefault="00000000">
      <w:pPr>
        <w:pStyle w:val="1"/>
        <w:numPr>
          <w:ilvl w:val="0"/>
          <w:numId w:val="1"/>
        </w:numPr>
        <w:spacing w:before="72" w:line="390" w:lineRule="exact"/>
        <w:ind w:left="0" w:right="-73" w:firstLine="0"/>
        <w:jc w:val="both"/>
        <w:rPr>
          <w:caps/>
        </w:rPr>
      </w:pPr>
      <w:r>
        <w:rPr>
          <w:caps/>
          <w:color w:val="050100"/>
        </w:rPr>
        <w:lastRenderedPageBreak/>
        <w:t>Советы по безопасности</w:t>
      </w:r>
    </w:p>
    <w:p w:rsidR="005A6ABE" w:rsidRDefault="00000000">
      <w:pPr>
        <w:spacing w:before="63" w:line="172" w:lineRule="auto"/>
        <w:ind w:right="-73"/>
        <w:jc w:val="both"/>
        <w:rPr>
          <w:rFonts w:ascii="Arial Black" w:hAnsi="Arial Black"/>
        </w:rPr>
      </w:pPr>
      <w:r>
        <w:rPr>
          <w:rFonts w:ascii="Arial Black" w:hAnsi="Arial Black"/>
          <w:color w:val="050100"/>
        </w:rPr>
        <w:t xml:space="preserve">Во время сварки постарайтесь обезопасить </w:t>
      </w:r>
      <w:r>
        <w:rPr>
          <w:rFonts w:ascii="Arial Black" w:hAnsi="Arial Black"/>
          <w:color w:val="050100"/>
          <w:spacing w:val="-3"/>
        </w:rPr>
        <w:t xml:space="preserve">себя </w:t>
      </w:r>
      <w:r>
        <w:rPr>
          <w:rFonts w:ascii="Arial Black" w:hAnsi="Arial Black"/>
          <w:color w:val="050100"/>
        </w:rPr>
        <w:t>от травм любого</w:t>
      </w:r>
      <w:r>
        <w:rPr>
          <w:rFonts w:ascii="Arial Black" w:hAnsi="Arial Black"/>
          <w:color w:val="050100"/>
          <w:spacing w:val="-3"/>
        </w:rPr>
        <w:t xml:space="preserve"> </w:t>
      </w:r>
      <w:r>
        <w:rPr>
          <w:rFonts w:ascii="Arial Black" w:hAnsi="Arial Black"/>
          <w:color w:val="050100"/>
        </w:rPr>
        <w:t>типа.</w:t>
      </w:r>
    </w:p>
    <w:p w:rsidR="005A6ABE" w:rsidRDefault="00000000">
      <w:pPr>
        <w:pStyle w:val="a9"/>
        <w:numPr>
          <w:ilvl w:val="0"/>
          <w:numId w:val="2"/>
        </w:numPr>
        <w:tabs>
          <w:tab w:val="left" w:pos="142"/>
          <w:tab w:val="left" w:pos="567"/>
        </w:tabs>
        <w:spacing w:before="268" w:after="100"/>
        <w:ind w:left="0" w:right="-73" w:firstLine="0"/>
        <w:rPr>
          <w:rFonts w:ascii="Arial Black" w:hAnsi="Arial Black"/>
          <w:sz w:val="19"/>
          <w:szCs w:val="19"/>
        </w:rPr>
      </w:pPr>
      <w:r>
        <w:rPr>
          <w:noProof/>
          <w:sz w:val="19"/>
          <w:szCs w:val="19"/>
        </w:rPr>
        <w:drawing>
          <wp:anchor distT="0" distB="0" distL="0" distR="0" simplePos="0" relativeHeight="15729664" behindDoc="1" locked="0" layoutInCell="1" allowOverlap="1">
            <wp:simplePos x="0" y="0"/>
            <wp:positionH relativeFrom="page">
              <wp:posOffset>4171315</wp:posOffset>
            </wp:positionH>
            <wp:positionV relativeFrom="paragraph">
              <wp:posOffset>156845</wp:posOffset>
            </wp:positionV>
            <wp:extent cx="1033145" cy="4929505"/>
            <wp:effectExtent l="0" t="0" r="0" b="0"/>
            <wp:wrapTight wrapText="bothSides">
              <wp:wrapPolygon edited="0">
                <wp:start x="0" y="0"/>
                <wp:lineTo x="0" y="21536"/>
                <wp:lineTo x="21242" y="21536"/>
                <wp:lineTo x="21242" y="0"/>
                <wp:lineTo x="0" y="0"/>
              </wp:wrapPolygon>
            </wp:wrapTight>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pic:cNvPicPr>
                  </pic:nvPicPr>
                  <pic:blipFill>
                    <a:blip r:embed="rId11" cstate="print"/>
                    <a:stretch>
                      <a:fillRect/>
                    </a:stretch>
                  </pic:blipFill>
                  <pic:spPr>
                    <a:xfrm>
                      <a:off x="0" y="0"/>
                      <a:ext cx="1033145" cy="4929505"/>
                    </a:xfrm>
                    <a:prstGeom prst="rect">
                      <a:avLst/>
                    </a:prstGeom>
                  </pic:spPr>
                </pic:pic>
              </a:graphicData>
            </a:graphic>
          </wp:anchor>
        </w:drawing>
      </w:r>
      <w:r>
        <w:rPr>
          <w:rFonts w:ascii="Arial Black" w:hAnsi="Arial Black"/>
          <w:color w:val="050100"/>
          <w:sz w:val="19"/>
          <w:szCs w:val="19"/>
        </w:rPr>
        <w:t>Допуск к оборудованию должен иметь только квалифицированный персонал либо сотрудники с соответствующими</w:t>
      </w:r>
      <w:r>
        <w:rPr>
          <w:rFonts w:ascii="Arial Black" w:hAnsi="Arial Black"/>
          <w:color w:val="050100"/>
          <w:spacing w:val="-2"/>
          <w:sz w:val="19"/>
          <w:szCs w:val="19"/>
        </w:rPr>
        <w:t xml:space="preserve"> </w:t>
      </w:r>
      <w:r>
        <w:rPr>
          <w:rFonts w:ascii="Arial Black" w:hAnsi="Arial Black"/>
          <w:color w:val="050100"/>
          <w:sz w:val="19"/>
          <w:szCs w:val="19"/>
        </w:rPr>
        <w:t>знаниями</w:t>
      </w:r>
    </w:p>
    <w:p w:rsidR="005A6ABE" w:rsidRDefault="00000000">
      <w:pPr>
        <w:tabs>
          <w:tab w:val="left" w:pos="142"/>
          <w:tab w:val="left" w:pos="567"/>
        </w:tabs>
        <w:spacing w:after="100"/>
        <w:ind w:right="-73"/>
        <w:jc w:val="both"/>
        <w:rPr>
          <w:sz w:val="19"/>
          <w:szCs w:val="19"/>
        </w:rPr>
      </w:pPr>
      <w:r>
        <w:rPr>
          <w:color w:val="050100"/>
          <w:sz w:val="19"/>
          <w:szCs w:val="19"/>
        </w:rPr>
        <w:t>Используйте индивидуальные средства</w:t>
      </w:r>
      <w:r>
        <w:rPr>
          <w:color w:val="050100"/>
          <w:spacing w:val="-5"/>
          <w:sz w:val="19"/>
          <w:szCs w:val="19"/>
        </w:rPr>
        <w:t xml:space="preserve"> </w:t>
      </w:r>
      <w:r>
        <w:rPr>
          <w:color w:val="050100"/>
          <w:sz w:val="19"/>
          <w:szCs w:val="19"/>
        </w:rPr>
        <w:t>защиты.</w:t>
      </w:r>
    </w:p>
    <w:p w:rsidR="005A6ABE" w:rsidRDefault="00000000">
      <w:pPr>
        <w:tabs>
          <w:tab w:val="left" w:pos="142"/>
          <w:tab w:val="left" w:pos="567"/>
        </w:tabs>
        <w:spacing w:after="100"/>
        <w:ind w:right="-73"/>
        <w:jc w:val="both"/>
        <w:rPr>
          <w:sz w:val="19"/>
          <w:szCs w:val="19"/>
        </w:rPr>
      </w:pPr>
      <w:r>
        <w:rPr>
          <w:color w:val="050100"/>
          <w:sz w:val="19"/>
          <w:szCs w:val="19"/>
        </w:rPr>
        <w:t>Оператор должен обладать соответствующими</w:t>
      </w:r>
      <w:r>
        <w:rPr>
          <w:color w:val="050100"/>
          <w:spacing w:val="-6"/>
          <w:sz w:val="19"/>
          <w:szCs w:val="19"/>
        </w:rPr>
        <w:t xml:space="preserve"> </w:t>
      </w:r>
      <w:r>
        <w:rPr>
          <w:color w:val="050100"/>
          <w:sz w:val="19"/>
          <w:szCs w:val="19"/>
        </w:rPr>
        <w:t>навыками.</w:t>
      </w:r>
    </w:p>
    <w:p w:rsidR="005A6ABE" w:rsidRDefault="00000000">
      <w:pPr>
        <w:tabs>
          <w:tab w:val="left" w:pos="142"/>
          <w:tab w:val="left" w:pos="567"/>
        </w:tabs>
        <w:spacing w:after="100"/>
        <w:ind w:right="-73"/>
        <w:jc w:val="both"/>
        <w:rPr>
          <w:sz w:val="19"/>
          <w:szCs w:val="19"/>
        </w:rPr>
      </w:pPr>
      <w:r>
        <w:rPr>
          <w:color w:val="050100"/>
          <w:sz w:val="19"/>
          <w:szCs w:val="19"/>
        </w:rPr>
        <w:t>Отключайте источник питания во время ремонта</w:t>
      </w:r>
      <w:r>
        <w:rPr>
          <w:color w:val="050100"/>
          <w:spacing w:val="-11"/>
          <w:sz w:val="19"/>
          <w:szCs w:val="19"/>
        </w:rPr>
        <w:t xml:space="preserve"> </w:t>
      </w:r>
      <w:r>
        <w:rPr>
          <w:color w:val="050100"/>
          <w:sz w:val="19"/>
          <w:szCs w:val="19"/>
        </w:rPr>
        <w:t>оборудования.</w:t>
      </w:r>
    </w:p>
    <w:p w:rsidR="005A6ABE" w:rsidRDefault="00000000">
      <w:pPr>
        <w:pStyle w:val="a9"/>
        <w:numPr>
          <w:ilvl w:val="0"/>
          <w:numId w:val="2"/>
        </w:numPr>
        <w:tabs>
          <w:tab w:val="left" w:pos="142"/>
          <w:tab w:val="left" w:pos="567"/>
        </w:tabs>
        <w:spacing w:before="1" w:after="100"/>
        <w:ind w:left="0" w:right="-73" w:firstLine="0"/>
        <w:jc w:val="both"/>
        <w:rPr>
          <w:rFonts w:ascii="Arial Black" w:hAnsi="Arial Black"/>
          <w:sz w:val="19"/>
          <w:szCs w:val="19"/>
        </w:rPr>
      </w:pPr>
      <w:r>
        <w:rPr>
          <w:rFonts w:ascii="Arial Black" w:hAnsi="Arial Black"/>
          <w:color w:val="050100"/>
          <w:sz w:val="19"/>
          <w:szCs w:val="19"/>
        </w:rPr>
        <w:t>Удар током может причинить серьезные</w:t>
      </w:r>
      <w:r>
        <w:rPr>
          <w:rFonts w:ascii="Arial Black" w:hAnsi="Arial Black"/>
          <w:color w:val="050100"/>
          <w:spacing w:val="-6"/>
          <w:sz w:val="19"/>
          <w:szCs w:val="19"/>
        </w:rPr>
        <w:t xml:space="preserve"> </w:t>
      </w:r>
      <w:r>
        <w:rPr>
          <w:rFonts w:ascii="Arial Black" w:hAnsi="Arial Black"/>
          <w:color w:val="050100"/>
          <w:sz w:val="19"/>
          <w:szCs w:val="19"/>
        </w:rPr>
        <w:t>травмы</w:t>
      </w:r>
    </w:p>
    <w:p w:rsidR="005A6ABE" w:rsidRDefault="00000000">
      <w:pPr>
        <w:tabs>
          <w:tab w:val="left" w:pos="142"/>
          <w:tab w:val="left" w:pos="567"/>
        </w:tabs>
        <w:spacing w:after="100"/>
        <w:ind w:right="-73"/>
        <w:rPr>
          <w:sz w:val="19"/>
          <w:szCs w:val="19"/>
        </w:rPr>
      </w:pPr>
      <w:r>
        <w:rPr>
          <w:color w:val="050100"/>
          <w:sz w:val="19"/>
          <w:szCs w:val="19"/>
        </w:rPr>
        <w:t>Установите заземление в соответствии со</w:t>
      </w:r>
      <w:r>
        <w:rPr>
          <w:color w:val="050100"/>
          <w:spacing w:val="-9"/>
          <w:sz w:val="19"/>
          <w:szCs w:val="19"/>
        </w:rPr>
        <w:t xml:space="preserve"> </w:t>
      </w:r>
      <w:r>
        <w:rPr>
          <w:color w:val="050100"/>
          <w:sz w:val="19"/>
          <w:szCs w:val="19"/>
        </w:rPr>
        <w:t>стандартами.</w:t>
      </w:r>
    </w:p>
    <w:p w:rsidR="005A6ABE" w:rsidRDefault="00000000">
      <w:pPr>
        <w:tabs>
          <w:tab w:val="left" w:pos="142"/>
          <w:tab w:val="left" w:pos="567"/>
        </w:tabs>
        <w:spacing w:after="100"/>
        <w:ind w:right="-73"/>
        <w:rPr>
          <w:sz w:val="19"/>
          <w:szCs w:val="19"/>
        </w:rPr>
      </w:pPr>
      <w:r>
        <w:rPr>
          <w:color w:val="050100"/>
          <w:sz w:val="19"/>
          <w:szCs w:val="19"/>
        </w:rPr>
        <w:t>Избегайте соприкосновения с влажной поверхностью и мокрыми вещами.</w:t>
      </w:r>
    </w:p>
    <w:p w:rsidR="005A6ABE" w:rsidRDefault="00000000">
      <w:pPr>
        <w:tabs>
          <w:tab w:val="left" w:pos="142"/>
          <w:tab w:val="left" w:pos="567"/>
        </w:tabs>
        <w:spacing w:after="100"/>
        <w:ind w:right="-73"/>
        <w:jc w:val="both"/>
        <w:rPr>
          <w:sz w:val="19"/>
          <w:szCs w:val="19"/>
        </w:rPr>
      </w:pPr>
      <w:r>
        <w:rPr>
          <w:color w:val="050100"/>
          <w:sz w:val="19"/>
          <w:szCs w:val="19"/>
        </w:rPr>
        <w:t>Убедитесь, что рабочее место</w:t>
      </w:r>
      <w:r>
        <w:rPr>
          <w:color w:val="050100"/>
          <w:spacing w:val="-5"/>
          <w:sz w:val="19"/>
          <w:szCs w:val="19"/>
        </w:rPr>
        <w:t xml:space="preserve"> </w:t>
      </w:r>
      <w:r>
        <w:rPr>
          <w:color w:val="050100"/>
          <w:sz w:val="19"/>
          <w:szCs w:val="19"/>
        </w:rPr>
        <w:t>безопасно оборудовано.</w:t>
      </w:r>
    </w:p>
    <w:p w:rsidR="005A6ABE" w:rsidRDefault="00000000">
      <w:pPr>
        <w:pStyle w:val="a9"/>
        <w:numPr>
          <w:ilvl w:val="0"/>
          <w:numId w:val="2"/>
        </w:numPr>
        <w:tabs>
          <w:tab w:val="left" w:pos="142"/>
          <w:tab w:val="left" w:pos="567"/>
        </w:tabs>
        <w:spacing w:after="100"/>
        <w:ind w:left="0" w:right="-73" w:firstLine="0"/>
        <w:jc w:val="both"/>
        <w:rPr>
          <w:rFonts w:ascii="Arial Black" w:hAnsi="Arial Black"/>
          <w:sz w:val="19"/>
          <w:szCs w:val="19"/>
        </w:rPr>
      </w:pPr>
      <w:r>
        <w:rPr>
          <w:rFonts w:ascii="Arial Black" w:hAnsi="Arial Black"/>
          <w:color w:val="050100"/>
          <w:sz w:val="19"/>
          <w:szCs w:val="19"/>
        </w:rPr>
        <w:t>Дым и газ опасны для</w:t>
      </w:r>
      <w:r>
        <w:rPr>
          <w:rFonts w:ascii="Arial Black" w:hAnsi="Arial Black"/>
          <w:color w:val="050100"/>
          <w:spacing w:val="-8"/>
          <w:sz w:val="19"/>
          <w:szCs w:val="19"/>
        </w:rPr>
        <w:t xml:space="preserve"> </w:t>
      </w:r>
      <w:r>
        <w:rPr>
          <w:rFonts w:ascii="Arial Black" w:hAnsi="Arial Black"/>
          <w:color w:val="050100"/>
          <w:sz w:val="19"/>
          <w:szCs w:val="19"/>
        </w:rPr>
        <w:t>здоровья.</w:t>
      </w:r>
    </w:p>
    <w:p w:rsidR="005A6ABE" w:rsidRDefault="00000000">
      <w:pPr>
        <w:tabs>
          <w:tab w:val="left" w:pos="142"/>
          <w:tab w:val="left" w:pos="567"/>
        </w:tabs>
        <w:spacing w:after="100"/>
        <w:ind w:right="-73"/>
        <w:rPr>
          <w:color w:val="050100"/>
          <w:sz w:val="19"/>
          <w:szCs w:val="19"/>
        </w:rPr>
      </w:pPr>
      <w:r>
        <w:rPr>
          <w:color w:val="050100"/>
          <w:sz w:val="19"/>
          <w:szCs w:val="19"/>
        </w:rPr>
        <w:t>Некоторые хлорсодержащие растворители могут выделять отравляющий газ под воздействием ультрафиолетового излучения дуги. Избегайте использование этих растворителей на свариваемых материалах; удалите ёмкости с этими и другими растворителями из ближайшей зоны сварки.</w:t>
      </w:r>
    </w:p>
    <w:p w:rsidR="005A6ABE" w:rsidRDefault="00000000">
      <w:pPr>
        <w:tabs>
          <w:tab w:val="left" w:pos="142"/>
          <w:tab w:val="left" w:pos="567"/>
        </w:tabs>
        <w:spacing w:after="100"/>
        <w:ind w:right="-73"/>
        <w:rPr>
          <w:color w:val="050100"/>
          <w:sz w:val="19"/>
          <w:szCs w:val="19"/>
        </w:rPr>
      </w:pPr>
      <w:r>
        <w:rPr>
          <w:color w:val="050100"/>
          <w:sz w:val="19"/>
          <w:szCs w:val="19"/>
        </w:rPr>
        <w:t xml:space="preserve">Металлы, имеющие в составе или покрытии свинец, кадмий, цинк, ртуть и бериллий, могут выделять ядовитые газы в опасных концентрациях под воздействием сварочной дуги. При необходимости сварки таких материалов обязательно наличие вытяжной вентиляции, либо индивидуальных средств защиты органов дыхания, обеспечивающих фильтрацию или подачу чистого воздуха. Если покрытие из таких материалов невозможно удалить с места сварки и средства защиты отсутствуют, проводить сварку таких материалов запрещено. </w:t>
      </w:r>
      <w:r>
        <w:rPr>
          <w:color w:val="050100"/>
          <w:spacing w:val="-2"/>
          <w:sz w:val="19"/>
          <w:szCs w:val="19"/>
        </w:rPr>
        <w:t xml:space="preserve">голову </w:t>
      </w:r>
      <w:r>
        <w:rPr>
          <w:color w:val="050100"/>
          <w:sz w:val="19"/>
          <w:szCs w:val="19"/>
        </w:rPr>
        <w:t>вдалеке от сварочного</w:t>
      </w:r>
      <w:r>
        <w:rPr>
          <w:color w:val="050100"/>
          <w:spacing w:val="-3"/>
          <w:sz w:val="19"/>
          <w:szCs w:val="19"/>
        </w:rPr>
        <w:t xml:space="preserve"> </w:t>
      </w:r>
      <w:r>
        <w:rPr>
          <w:color w:val="050100"/>
          <w:sz w:val="19"/>
          <w:szCs w:val="19"/>
        </w:rPr>
        <w:t>дыма.</w:t>
      </w:r>
    </w:p>
    <w:p w:rsidR="005A6ABE" w:rsidRDefault="00000000">
      <w:pPr>
        <w:pStyle w:val="a9"/>
        <w:numPr>
          <w:ilvl w:val="0"/>
          <w:numId w:val="2"/>
        </w:numPr>
        <w:tabs>
          <w:tab w:val="left" w:pos="142"/>
          <w:tab w:val="left" w:pos="567"/>
        </w:tabs>
        <w:spacing w:after="100"/>
        <w:ind w:left="0" w:right="-73" w:firstLine="0"/>
        <w:rPr>
          <w:rFonts w:ascii="Arial Black" w:hAnsi="Arial Black"/>
          <w:sz w:val="19"/>
          <w:szCs w:val="19"/>
        </w:rPr>
      </w:pPr>
      <w:r>
        <w:rPr>
          <w:rFonts w:ascii="Arial Black" w:hAnsi="Arial Black"/>
          <w:color w:val="050100"/>
          <w:sz w:val="19"/>
          <w:szCs w:val="19"/>
        </w:rPr>
        <w:t>Свет от дуговой сварки может травмировать ваши глаза и</w:t>
      </w:r>
      <w:r>
        <w:rPr>
          <w:rFonts w:ascii="Arial Black" w:hAnsi="Arial Black"/>
          <w:color w:val="050100"/>
          <w:spacing w:val="-2"/>
          <w:sz w:val="19"/>
          <w:szCs w:val="19"/>
        </w:rPr>
        <w:t xml:space="preserve"> </w:t>
      </w:r>
      <w:r>
        <w:rPr>
          <w:rFonts w:ascii="Arial Black" w:hAnsi="Arial Black"/>
          <w:color w:val="050100"/>
          <w:sz w:val="19"/>
          <w:szCs w:val="19"/>
        </w:rPr>
        <w:t>кожу.</w:t>
      </w:r>
    </w:p>
    <w:p w:rsidR="005A6ABE" w:rsidRDefault="00000000">
      <w:pPr>
        <w:tabs>
          <w:tab w:val="left" w:pos="142"/>
          <w:tab w:val="left" w:pos="567"/>
        </w:tabs>
        <w:spacing w:after="100"/>
        <w:ind w:right="-73"/>
        <w:rPr>
          <w:sz w:val="19"/>
          <w:szCs w:val="19"/>
        </w:rPr>
      </w:pPr>
      <w:r>
        <w:rPr>
          <w:color w:val="050100"/>
          <w:sz w:val="19"/>
          <w:szCs w:val="19"/>
        </w:rPr>
        <w:t>Используйте</w:t>
      </w:r>
      <w:r>
        <w:rPr>
          <w:color w:val="050100"/>
          <w:spacing w:val="-7"/>
          <w:sz w:val="19"/>
          <w:szCs w:val="19"/>
        </w:rPr>
        <w:t xml:space="preserve"> </w:t>
      </w:r>
      <w:r>
        <w:rPr>
          <w:color w:val="050100"/>
          <w:sz w:val="19"/>
          <w:szCs w:val="19"/>
        </w:rPr>
        <w:t>сварочную</w:t>
      </w:r>
      <w:r>
        <w:rPr>
          <w:color w:val="050100"/>
          <w:spacing w:val="-6"/>
          <w:sz w:val="19"/>
          <w:szCs w:val="19"/>
        </w:rPr>
        <w:t xml:space="preserve"> </w:t>
      </w:r>
      <w:r>
        <w:rPr>
          <w:color w:val="050100"/>
          <w:spacing w:val="-3"/>
          <w:sz w:val="19"/>
          <w:szCs w:val="19"/>
        </w:rPr>
        <w:t>маску,</w:t>
      </w:r>
      <w:r>
        <w:rPr>
          <w:color w:val="050100"/>
          <w:spacing w:val="-5"/>
          <w:sz w:val="19"/>
          <w:szCs w:val="19"/>
        </w:rPr>
        <w:t xml:space="preserve"> </w:t>
      </w:r>
      <w:r>
        <w:rPr>
          <w:color w:val="050100"/>
          <w:sz w:val="19"/>
          <w:szCs w:val="19"/>
        </w:rPr>
        <w:t>обязательно используйте средства защиты глаз и</w:t>
      </w:r>
      <w:r>
        <w:rPr>
          <w:color w:val="050100"/>
          <w:spacing w:val="-2"/>
          <w:sz w:val="19"/>
          <w:szCs w:val="19"/>
        </w:rPr>
        <w:t xml:space="preserve"> </w:t>
      </w:r>
      <w:r>
        <w:rPr>
          <w:color w:val="050100"/>
          <w:spacing w:val="-3"/>
          <w:sz w:val="19"/>
          <w:szCs w:val="19"/>
        </w:rPr>
        <w:t>тела.</w:t>
      </w:r>
    </w:p>
    <w:p w:rsidR="005A6ABE" w:rsidRDefault="00000000">
      <w:pPr>
        <w:tabs>
          <w:tab w:val="left" w:pos="142"/>
          <w:tab w:val="left" w:pos="567"/>
        </w:tabs>
        <w:spacing w:after="100"/>
        <w:ind w:right="-73"/>
        <w:rPr>
          <w:sz w:val="19"/>
          <w:szCs w:val="19"/>
        </w:rPr>
      </w:pPr>
      <w:r>
        <w:rPr>
          <w:color w:val="050100"/>
          <w:sz w:val="19"/>
          <w:szCs w:val="19"/>
        </w:rPr>
        <w:lastRenderedPageBreak/>
        <w:t xml:space="preserve">Используйте маски или экран для защиты </w:t>
      </w:r>
      <w:r>
        <w:rPr>
          <w:color w:val="050100"/>
          <w:spacing w:val="-3"/>
          <w:sz w:val="19"/>
          <w:szCs w:val="19"/>
        </w:rPr>
        <w:t xml:space="preserve">наблюдателей </w:t>
      </w:r>
      <w:r>
        <w:rPr>
          <w:color w:val="050100"/>
          <w:sz w:val="19"/>
          <w:szCs w:val="19"/>
        </w:rPr>
        <w:t>от</w:t>
      </w:r>
      <w:r>
        <w:rPr>
          <w:color w:val="050100"/>
          <w:spacing w:val="-5"/>
          <w:sz w:val="19"/>
          <w:szCs w:val="19"/>
        </w:rPr>
        <w:t xml:space="preserve"> </w:t>
      </w:r>
      <w:r>
        <w:rPr>
          <w:color w:val="050100"/>
          <w:sz w:val="19"/>
          <w:szCs w:val="19"/>
        </w:rPr>
        <w:t>травм.</w:t>
      </w:r>
    </w:p>
    <w:p w:rsidR="005A6ABE" w:rsidRDefault="00000000">
      <w:pPr>
        <w:pStyle w:val="a9"/>
        <w:numPr>
          <w:ilvl w:val="0"/>
          <w:numId w:val="2"/>
        </w:numPr>
        <w:tabs>
          <w:tab w:val="left" w:pos="142"/>
          <w:tab w:val="left" w:pos="567"/>
        </w:tabs>
        <w:spacing w:before="1" w:after="100"/>
        <w:ind w:left="0" w:right="-73" w:firstLine="0"/>
        <w:rPr>
          <w:rFonts w:ascii="Arial Black" w:hAnsi="Arial Black"/>
          <w:sz w:val="19"/>
          <w:szCs w:val="19"/>
        </w:rPr>
      </w:pPr>
      <w:r>
        <w:rPr>
          <w:rFonts w:ascii="Arial Black" w:hAnsi="Arial Black"/>
          <w:color w:val="050100"/>
          <w:sz w:val="19"/>
          <w:szCs w:val="19"/>
        </w:rPr>
        <w:t>Использование устройства не по назначению может вызвать пожар или</w:t>
      </w:r>
      <w:r>
        <w:rPr>
          <w:rFonts w:ascii="Arial Black" w:hAnsi="Arial Black"/>
          <w:color w:val="050100"/>
          <w:spacing w:val="-3"/>
          <w:sz w:val="19"/>
          <w:szCs w:val="19"/>
        </w:rPr>
        <w:t xml:space="preserve"> </w:t>
      </w:r>
      <w:r>
        <w:rPr>
          <w:rFonts w:ascii="Arial Black" w:hAnsi="Arial Black"/>
          <w:color w:val="050100"/>
          <w:sz w:val="19"/>
          <w:szCs w:val="19"/>
        </w:rPr>
        <w:t>взрыв.</w:t>
      </w:r>
    </w:p>
    <w:p w:rsidR="005A6ABE" w:rsidRDefault="00000000">
      <w:pPr>
        <w:tabs>
          <w:tab w:val="left" w:pos="142"/>
          <w:tab w:val="left" w:pos="567"/>
        </w:tabs>
        <w:spacing w:after="100"/>
        <w:ind w:right="-73"/>
        <w:jc w:val="both"/>
        <w:rPr>
          <w:sz w:val="19"/>
          <w:szCs w:val="19"/>
        </w:rPr>
      </w:pPr>
      <w:r>
        <w:rPr>
          <w:color w:val="050100"/>
          <w:sz w:val="19"/>
          <w:szCs w:val="19"/>
        </w:rPr>
        <w:t>Никогда</w:t>
      </w:r>
      <w:r>
        <w:rPr>
          <w:color w:val="050100"/>
          <w:spacing w:val="-7"/>
          <w:sz w:val="19"/>
          <w:szCs w:val="19"/>
        </w:rPr>
        <w:t xml:space="preserve"> </w:t>
      </w:r>
      <w:r>
        <w:rPr>
          <w:color w:val="050100"/>
          <w:sz w:val="19"/>
          <w:szCs w:val="19"/>
        </w:rPr>
        <w:t>не</w:t>
      </w:r>
      <w:r>
        <w:rPr>
          <w:color w:val="050100"/>
          <w:spacing w:val="-6"/>
          <w:sz w:val="19"/>
          <w:szCs w:val="19"/>
        </w:rPr>
        <w:t xml:space="preserve"> </w:t>
      </w:r>
      <w:r>
        <w:rPr>
          <w:color w:val="050100"/>
          <w:sz w:val="19"/>
          <w:szCs w:val="19"/>
        </w:rPr>
        <w:t>храните</w:t>
      </w:r>
      <w:r>
        <w:rPr>
          <w:color w:val="050100"/>
          <w:spacing w:val="-6"/>
          <w:sz w:val="19"/>
          <w:szCs w:val="19"/>
        </w:rPr>
        <w:t xml:space="preserve"> </w:t>
      </w:r>
      <w:r>
        <w:rPr>
          <w:color w:val="050100"/>
          <w:sz w:val="19"/>
          <w:szCs w:val="19"/>
        </w:rPr>
        <w:t>воспламеняющиеся</w:t>
      </w:r>
      <w:r>
        <w:rPr>
          <w:color w:val="050100"/>
          <w:spacing w:val="-6"/>
          <w:sz w:val="19"/>
          <w:szCs w:val="19"/>
        </w:rPr>
        <w:t xml:space="preserve"> </w:t>
      </w:r>
      <w:r>
        <w:rPr>
          <w:color w:val="050100"/>
          <w:sz w:val="19"/>
          <w:szCs w:val="19"/>
        </w:rPr>
        <w:t>и</w:t>
      </w:r>
      <w:r>
        <w:rPr>
          <w:color w:val="050100"/>
          <w:spacing w:val="-5"/>
          <w:sz w:val="19"/>
          <w:szCs w:val="19"/>
        </w:rPr>
        <w:t xml:space="preserve"> </w:t>
      </w:r>
      <w:r>
        <w:rPr>
          <w:color w:val="050100"/>
          <w:sz w:val="19"/>
          <w:szCs w:val="19"/>
        </w:rPr>
        <w:t>горючие</w:t>
      </w:r>
      <w:r>
        <w:rPr>
          <w:color w:val="050100"/>
          <w:spacing w:val="-6"/>
          <w:sz w:val="19"/>
          <w:szCs w:val="19"/>
        </w:rPr>
        <w:t xml:space="preserve"> </w:t>
      </w:r>
      <w:r>
        <w:rPr>
          <w:color w:val="050100"/>
          <w:sz w:val="19"/>
          <w:szCs w:val="19"/>
        </w:rPr>
        <w:t>газы</w:t>
      </w:r>
      <w:r>
        <w:rPr>
          <w:color w:val="050100"/>
          <w:spacing w:val="-6"/>
          <w:sz w:val="19"/>
          <w:szCs w:val="19"/>
        </w:rPr>
        <w:t xml:space="preserve"> </w:t>
      </w:r>
      <w:r>
        <w:rPr>
          <w:color w:val="050100"/>
          <w:spacing w:val="-3"/>
          <w:sz w:val="19"/>
          <w:szCs w:val="19"/>
        </w:rPr>
        <w:t>вблизи</w:t>
      </w:r>
      <w:r>
        <w:rPr>
          <w:color w:val="050100"/>
          <w:spacing w:val="-6"/>
          <w:sz w:val="19"/>
          <w:szCs w:val="19"/>
        </w:rPr>
        <w:t xml:space="preserve"> </w:t>
      </w:r>
      <w:r>
        <w:rPr>
          <w:color w:val="050100"/>
          <w:sz w:val="19"/>
          <w:szCs w:val="19"/>
        </w:rPr>
        <w:t>зоны сварки.</w:t>
      </w:r>
    </w:p>
    <w:p w:rsidR="005A6ABE" w:rsidRDefault="00000000">
      <w:pPr>
        <w:tabs>
          <w:tab w:val="left" w:pos="142"/>
          <w:tab w:val="left" w:pos="567"/>
        </w:tabs>
        <w:spacing w:after="100"/>
        <w:ind w:right="-73"/>
        <w:jc w:val="both"/>
        <w:rPr>
          <w:sz w:val="19"/>
          <w:szCs w:val="19"/>
        </w:rPr>
      </w:pPr>
      <w:r>
        <w:rPr>
          <w:noProof/>
          <w:sz w:val="19"/>
          <w:szCs w:val="19"/>
        </w:rPr>
        <w:drawing>
          <wp:anchor distT="0" distB="0" distL="0" distR="0" simplePos="0" relativeHeight="15730688" behindDoc="0" locked="0" layoutInCell="1" allowOverlap="1">
            <wp:simplePos x="0" y="0"/>
            <wp:positionH relativeFrom="page">
              <wp:posOffset>4411980</wp:posOffset>
            </wp:positionH>
            <wp:positionV relativeFrom="paragraph">
              <wp:posOffset>1270</wp:posOffset>
            </wp:positionV>
            <wp:extent cx="688975" cy="77152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12" cstate="print"/>
                    <a:stretch>
                      <a:fillRect/>
                    </a:stretch>
                  </pic:blipFill>
                  <pic:spPr>
                    <a:xfrm>
                      <a:off x="0" y="0"/>
                      <a:ext cx="688975" cy="771525"/>
                    </a:xfrm>
                    <a:prstGeom prst="rect">
                      <a:avLst/>
                    </a:prstGeom>
                  </pic:spPr>
                </pic:pic>
              </a:graphicData>
            </a:graphic>
          </wp:anchor>
        </w:drawing>
      </w:r>
      <w:r>
        <w:rPr>
          <w:color w:val="050100"/>
          <w:spacing w:val="-3"/>
          <w:sz w:val="19"/>
          <w:szCs w:val="19"/>
        </w:rPr>
        <w:t xml:space="preserve">Обеспечьте </w:t>
      </w:r>
      <w:r>
        <w:rPr>
          <w:color w:val="050100"/>
          <w:sz w:val="19"/>
          <w:szCs w:val="19"/>
        </w:rPr>
        <w:t>рабочее место противопожарным</w:t>
      </w:r>
      <w:r>
        <w:rPr>
          <w:color w:val="050100"/>
          <w:spacing w:val="-2"/>
          <w:sz w:val="19"/>
          <w:szCs w:val="19"/>
        </w:rPr>
        <w:t xml:space="preserve"> </w:t>
      </w:r>
      <w:r>
        <w:rPr>
          <w:color w:val="050100"/>
          <w:sz w:val="19"/>
          <w:szCs w:val="19"/>
        </w:rPr>
        <w:t>оборудованием.</w:t>
      </w:r>
    </w:p>
    <w:p w:rsidR="005A6ABE" w:rsidRDefault="00000000">
      <w:pPr>
        <w:tabs>
          <w:tab w:val="left" w:pos="142"/>
          <w:tab w:val="left" w:pos="567"/>
        </w:tabs>
        <w:spacing w:after="100"/>
        <w:ind w:right="-73"/>
        <w:jc w:val="both"/>
        <w:rPr>
          <w:sz w:val="19"/>
          <w:szCs w:val="19"/>
        </w:rPr>
      </w:pPr>
      <w:r>
        <w:rPr>
          <w:color w:val="050100"/>
          <w:sz w:val="19"/>
          <w:szCs w:val="19"/>
        </w:rPr>
        <w:t>Не пытайтесь варить герметичные</w:t>
      </w:r>
      <w:r>
        <w:rPr>
          <w:color w:val="050100"/>
          <w:spacing w:val="-5"/>
          <w:sz w:val="19"/>
          <w:szCs w:val="19"/>
        </w:rPr>
        <w:t xml:space="preserve"> </w:t>
      </w:r>
      <w:r>
        <w:rPr>
          <w:color w:val="050100"/>
          <w:sz w:val="19"/>
          <w:szCs w:val="19"/>
        </w:rPr>
        <w:t>контейнеры.</w:t>
      </w:r>
    </w:p>
    <w:p w:rsidR="005A6ABE" w:rsidRDefault="00000000">
      <w:pPr>
        <w:pStyle w:val="a9"/>
        <w:numPr>
          <w:ilvl w:val="0"/>
          <w:numId w:val="2"/>
        </w:numPr>
        <w:tabs>
          <w:tab w:val="left" w:pos="142"/>
          <w:tab w:val="left" w:pos="567"/>
          <w:tab w:val="left" w:pos="851"/>
        </w:tabs>
        <w:spacing w:after="100"/>
        <w:ind w:left="0" w:right="-73" w:firstLine="0"/>
        <w:jc w:val="both"/>
        <w:rPr>
          <w:rFonts w:ascii="Arial Black" w:hAnsi="Arial Black"/>
          <w:sz w:val="19"/>
          <w:szCs w:val="19"/>
        </w:rPr>
      </w:pPr>
      <w:r>
        <w:rPr>
          <w:rFonts w:ascii="Arial Black" w:hAnsi="Arial Black"/>
          <w:color w:val="050100"/>
          <w:sz w:val="19"/>
          <w:szCs w:val="19"/>
        </w:rPr>
        <w:t>Раскаленные части могут привести к серьезным ожогам.</w:t>
      </w:r>
    </w:p>
    <w:p w:rsidR="005A6ABE" w:rsidRDefault="00000000">
      <w:pPr>
        <w:tabs>
          <w:tab w:val="left" w:pos="142"/>
          <w:tab w:val="left" w:pos="567"/>
        </w:tabs>
        <w:spacing w:after="100"/>
        <w:ind w:right="-73"/>
        <w:rPr>
          <w:sz w:val="19"/>
          <w:szCs w:val="19"/>
        </w:rPr>
      </w:pPr>
      <w:r>
        <w:rPr>
          <w:color w:val="050100"/>
          <w:sz w:val="19"/>
          <w:szCs w:val="19"/>
        </w:rPr>
        <w:t>Не касайтесь раскаленных деталей голыми</w:t>
      </w:r>
      <w:r>
        <w:rPr>
          <w:color w:val="050100"/>
          <w:spacing w:val="-8"/>
          <w:sz w:val="19"/>
          <w:szCs w:val="19"/>
        </w:rPr>
        <w:t xml:space="preserve"> </w:t>
      </w:r>
      <w:r>
        <w:rPr>
          <w:color w:val="050100"/>
          <w:sz w:val="19"/>
          <w:szCs w:val="19"/>
        </w:rPr>
        <w:t>руками.</w:t>
      </w:r>
    </w:p>
    <w:p w:rsidR="005A6ABE" w:rsidRDefault="00000000">
      <w:pPr>
        <w:tabs>
          <w:tab w:val="left" w:pos="142"/>
          <w:tab w:val="left" w:pos="567"/>
        </w:tabs>
        <w:spacing w:after="100"/>
        <w:ind w:right="-73"/>
        <w:rPr>
          <w:color w:val="050100"/>
          <w:sz w:val="19"/>
          <w:szCs w:val="19"/>
        </w:rPr>
      </w:pPr>
      <w:r>
        <w:rPr>
          <w:noProof/>
          <w:sz w:val="19"/>
          <w:szCs w:val="19"/>
        </w:rPr>
        <w:drawing>
          <wp:anchor distT="0" distB="0" distL="0" distR="0" simplePos="0" relativeHeight="487620608" behindDoc="0" locked="0" layoutInCell="1" allowOverlap="1">
            <wp:simplePos x="0" y="0"/>
            <wp:positionH relativeFrom="page">
              <wp:posOffset>4196080</wp:posOffset>
            </wp:positionH>
            <wp:positionV relativeFrom="paragraph">
              <wp:posOffset>278130</wp:posOffset>
            </wp:positionV>
            <wp:extent cx="1057910" cy="317055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13" cstate="print"/>
                    <a:stretch>
                      <a:fillRect/>
                    </a:stretch>
                  </pic:blipFill>
                  <pic:spPr>
                    <a:xfrm>
                      <a:off x="0" y="0"/>
                      <a:ext cx="1061532" cy="3181657"/>
                    </a:xfrm>
                    <a:prstGeom prst="rect">
                      <a:avLst/>
                    </a:prstGeom>
                  </pic:spPr>
                </pic:pic>
              </a:graphicData>
            </a:graphic>
          </wp:anchor>
        </w:drawing>
      </w:r>
      <w:r>
        <w:rPr>
          <w:color w:val="050100"/>
          <w:sz w:val="19"/>
          <w:szCs w:val="19"/>
        </w:rPr>
        <w:t>После</w:t>
      </w:r>
      <w:r>
        <w:rPr>
          <w:color w:val="050100"/>
          <w:spacing w:val="-15"/>
          <w:sz w:val="19"/>
          <w:szCs w:val="19"/>
        </w:rPr>
        <w:t xml:space="preserve"> </w:t>
      </w:r>
      <w:r>
        <w:rPr>
          <w:color w:val="050100"/>
          <w:sz w:val="19"/>
          <w:szCs w:val="19"/>
        </w:rPr>
        <w:t>продолжительного</w:t>
      </w:r>
      <w:r>
        <w:rPr>
          <w:color w:val="050100"/>
          <w:spacing w:val="-16"/>
          <w:sz w:val="19"/>
          <w:szCs w:val="19"/>
        </w:rPr>
        <w:t xml:space="preserve"> </w:t>
      </w:r>
      <w:r>
        <w:rPr>
          <w:color w:val="050100"/>
          <w:sz w:val="19"/>
          <w:szCs w:val="19"/>
        </w:rPr>
        <w:t>использования</w:t>
      </w:r>
      <w:r>
        <w:rPr>
          <w:color w:val="050100"/>
          <w:spacing w:val="-15"/>
          <w:sz w:val="19"/>
          <w:szCs w:val="19"/>
        </w:rPr>
        <w:t xml:space="preserve"> </w:t>
      </w:r>
      <w:r>
        <w:rPr>
          <w:color w:val="050100"/>
          <w:sz w:val="19"/>
          <w:szCs w:val="19"/>
        </w:rPr>
        <w:t>сварочного</w:t>
      </w:r>
      <w:r>
        <w:rPr>
          <w:color w:val="050100"/>
          <w:spacing w:val="-16"/>
          <w:sz w:val="19"/>
          <w:szCs w:val="19"/>
        </w:rPr>
        <w:t xml:space="preserve"> </w:t>
      </w:r>
      <w:r>
        <w:rPr>
          <w:color w:val="050100"/>
          <w:sz w:val="19"/>
          <w:szCs w:val="19"/>
        </w:rPr>
        <w:t>оборудования необходимо дать инструменту</w:t>
      </w:r>
      <w:r>
        <w:rPr>
          <w:color w:val="050100"/>
          <w:spacing w:val="-3"/>
          <w:sz w:val="19"/>
          <w:szCs w:val="19"/>
        </w:rPr>
        <w:t xml:space="preserve"> </w:t>
      </w:r>
      <w:r>
        <w:rPr>
          <w:color w:val="050100"/>
          <w:sz w:val="19"/>
          <w:szCs w:val="19"/>
        </w:rPr>
        <w:t>остыть.</w:t>
      </w:r>
    </w:p>
    <w:p w:rsidR="005A6ABE" w:rsidRDefault="00000000">
      <w:pPr>
        <w:pStyle w:val="a9"/>
        <w:numPr>
          <w:ilvl w:val="0"/>
          <w:numId w:val="2"/>
        </w:numPr>
        <w:tabs>
          <w:tab w:val="left" w:pos="142"/>
          <w:tab w:val="left" w:pos="567"/>
          <w:tab w:val="left" w:pos="851"/>
        </w:tabs>
        <w:spacing w:after="100"/>
        <w:ind w:left="0" w:right="-73" w:firstLine="0"/>
        <w:rPr>
          <w:rFonts w:ascii="Arial Black" w:hAnsi="Arial Black"/>
          <w:color w:val="050100"/>
          <w:sz w:val="19"/>
          <w:szCs w:val="19"/>
        </w:rPr>
      </w:pPr>
      <w:r>
        <w:rPr>
          <w:rFonts w:ascii="Arial Black" w:hAnsi="Arial Black"/>
          <w:color w:val="050100"/>
          <w:sz w:val="19"/>
          <w:szCs w:val="19"/>
        </w:rPr>
        <w:t xml:space="preserve">Высокий уровень шума может травмировать вашу </w:t>
      </w:r>
    </w:p>
    <w:p w:rsidR="005A6ABE" w:rsidRDefault="00000000">
      <w:pPr>
        <w:pStyle w:val="a9"/>
        <w:tabs>
          <w:tab w:val="left" w:pos="142"/>
          <w:tab w:val="left" w:pos="567"/>
          <w:tab w:val="left" w:pos="851"/>
        </w:tabs>
        <w:spacing w:after="100"/>
        <w:ind w:left="0" w:right="-73"/>
        <w:rPr>
          <w:rFonts w:ascii="Arial Black" w:hAnsi="Arial Black"/>
          <w:color w:val="050100"/>
          <w:sz w:val="19"/>
          <w:szCs w:val="19"/>
        </w:rPr>
      </w:pPr>
      <w:r>
        <w:rPr>
          <w:rFonts w:ascii="Arial Black" w:hAnsi="Arial Black"/>
          <w:color w:val="050100"/>
          <w:sz w:val="19"/>
          <w:szCs w:val="19"/>
        </w:rPr>
        <w:t>слуховую систему.</w:t>
      </w:r>
    </w:p>
    <w:p w:rsidR="005A6ABE" w:rsidRDefault="00000000">
      <w:pPr>
        <w:tabs>
          <w:tab w:val="left" w:pos="142"/>
          <w:tab w:val="left" w:pos="331"/>
          <w:tab w:val="left" w:pos="567"/>
        </w:tabs>
        <w:spacing w:after="100"/>
        <w:ind w:right="-73"/>
        <w:jc w:val="both"/>
        <w:rPr>
          <w:sz w:val="19"/>
          <w:szCs w:val="19"/>
        </w:rPr>
      </w:pPr>
      <w:r>
        <w:rPr>
          <w:color w:val="050100"/>
          <w:sz w:val="19"/>
          <w:szCs w:val="19"/>
        </w:rPr>
        <w:t>Носите защиту от</w:t>
      </w:r>
      <w:r>
        <w:rPr>
          <w:color w:val="050100"/>
          <w:spacing w:val="-2"/>
          <w:sz w:val="19"/>
          <w:szCs w:val="19"/>
        </w:rPr>
        <w:t xml:space="preserve"> </w:t>
      </w:r>
      <w:r>
        <w:rPr>
          <w:color w:val="050100"/>
          <w:sz w:val="19"/>
          <w:szCs w:val="19"/>
        </w:rPr>
        <w:t>шума.</w:t>
      </w:r>
    </w:p>
    <w:p w:rsidR="005A6ABE" w:rsidRDefault="00000000">
      <w:pPr>
        <w:tabs>
          <w:tab w:val="left" w:pos="142"/>
          <w:tab w:val="left" w:pos="331"/>
          <w:tab w:val="left" w:pos="567"/>
        </w:tabs>
        <w:spacing w:after="100"/>
        <w:ind w:right="-73"/>
        <w:jc w:val="both"/>
        <w:rPr>
          <w:sz w:val="19"/>
          <w:szCs w:val="19"/>
        </w:rPr>
      </w:pPr>
      <w:r>
        <w:rPr>
          <w:color w:val="050100"/>
          <w:sz w:val="19"/>
          <w:szCs w:val="19"/>
        </w:rPr>
        <w:t xml:space="preserve">Предупредите </w:t>
      </w:r>
      <w:r>
        <w:rPr>
          <w:color w:val="050100"/>
          <w:spacing w:val="-3"/>
          <w:sz w:val="19"/>
          <w:szCs w:val="19"/>
        </w:rPr>
        <w:t xml:space="preserve">наблюдателей </w:t>
      </w:r>
      <w:r>
        <w:rPr>
          <w:color w:val="050100"/>
          <w:sz w:val="19"/>
          <w:szCs w:val="19"/>
        </w:rPr>
        <w:t>о высоком уровне</w:t>
      </w:r>
      <w:r>
        <w:rPr>
          <w:color w:val="050100"/>
          <w:spacing w:val="-4"/>
          <w:sz w:val="19"/>
          <w:szCs w:val="19"/>
        </w:rPr>
        <w:t xml:space="preserve"> </w:t>
      </w:r>
      <w:r>
        <w:rPr>
          <w:color w:val="050100"/>
          <w:sz w:val="19"/>
          <w:szCs w:val="19"/>
        </w:rPr>
        <w:t>шума.</w:t>
      </w:r>
    </w:p>
    <w:p w:rsidR="005A6ABE" w:rsidRDefault="00000000">
      <w:pPr>
        <w:pStyle w:val="a9"/>
        <w:numPr>
          <w:ilvl w:val="0"/>
          <w:numId w:val="2"/>
        </w:numPr>
        <w:tabs>
          <w:tab w:val="left" w:pos="142"/>
          <w:tab w:val="left" w:pos="567"/>
        </w:tabs>
        <w:spacing w:after="100"/>
        <w:ind w:left="0" w:right="-73" w:firstLine="0"/>
        <w:jc w:val="both"/>
        <w:rPr>
          <w:sz w:val="19"/>
          <w:szCs w:val="19"/>
        </w:rPr>
      </w:pPr>
      <w:r>
        <w:rPr>
          <w:rFonts w:ascii="Arial Black" w:hAnsi="Arial Black"/>
          <w:color w:val="050100"/>
          <w:sz w:val="19"/>
          <w:szCs w:val="19"/>
        </w:rPr>
        <w:t>Магнитное поле может влиять на</w:t>
      </w:r>
      <w:r>
        <w:rPr>
          <w:rFonts w:ascii="Arial Black" w:hAnsi="Arial Black"/>
          <w:color w:val="050100"/>
          <w:spacing w:val="-8"/>
          <w:sz w:val="19"/>
          <w:szCs w:val="19"/>
        </w:rPr>
        <w:t xml:space="preserve"> </w:t>
      </w:r>
      <w:r>
        <w:rPr>
          <w:rFonts w:ascii="Arial Black" w:hAnsi="Arial Black"/>
          <w:color w:val="050100"/>
          <w:sz w:val="19"/>
          <w:szCs w:val="19"/>
        </w:rPr>
        <w:t>кардиостимулятор.</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 xml:space="preserve">До рекомендаций врача, </w:t>
      </w:r>
      <w:r>
        <w:rPr>
          <w:color w:val="050100"/>
          <w:spacing w:val="-3"/>
          <w:sz w:val="19"/>
          <w:szCs w:val="19"/>
        </w:rPr>
        <w:t xml:space="preserve">обладатель </w:t>
      </w:r>
      <w:r>
        <w:rPr>
          <w:color w:val="050100"/>
          <w:sz w:val="19"/>
          <w:szCs w:val="19"/>
        </w:rPr>
        <w:t xml:space="preserve">кардиостимулятора </w:t>
      </w:r>
    </w:p>
    <w:p w:rsidR="005A6ABE" w:rsidRDefault="00000000">
      <w:pPr>
        <w:tabs>
          <w:tab w:val="left" w:pos="142"/>
          <w:tab w:val="left" w:pos="331"/>
          <w:tab w:val="left" w:pos="567"/>
        </w:tabs>
        <w:spacing w:after="100"/>
        <w:ind w:right="-73"/>
        <w:jc w:val="both"/>
        <w:rPr>
          <w:sz w:val="19"/>
          <w:szCs w:val="19"/>
        </w:rPr>
      </w:pPr>
      <w:r>
        <w:rPr>
          <w:color w:val="050100"/>
          <w:sz w:val="19"/>
          <w:szCs w:val="19"/>
        </w:rPr>
        <w:t>должен находиться на расстоянии от сварочной</w:t>
      </w:r>
      <w:r>
        <w:rPr>
          <w:color w:val="050100"/>
          <w:spacing w:val="-10"/>
          <w:sz w:val="19"/>
          <w:szCs w:val="19"/>
        </w:rPr>
        <w:t xml:space="preserve"> </w:t>
      </w:r>
      <w:r>
        <w:rPr>
          <w:color w:val="050100"/>
          <w:sz w:val="19"/>
          <w:szCs w:val="19"/>
        </w:rPr>
        <w:t>области.</w:t>
      </w:r>
    </w:p>
    <w:p w:rsidR="005A6ABE" w:rsidRDefault="00000000">
      <w:pPr>
        <w:pStyle w:val="a9"/>
        <w:numPr>
          <w:ilvl w:val="0"/>
          <w:numId w:val="2"/>
        </w:numPr>
        <w:tabs>
          <w:tab w:val="left" w:pos="142"/>
          <w:tab w:val="left" w:pos="567"/>
        </w:tabs>
        <w:spacing w:after="100"/>
        <w:ind w:left="0" w:right="-73" w:firstLine="0"/>
        <w:jc w:val="both"/>
        <w:rPr>
          <w:rFonts w:ascii="Arial Black" w:hAnsi="Arial Black"/>
          <w:sz w:val="19"/>
          <w:szCs w:val="19"/>
        </w:rPr>
      </w:pPr>
      <w:r>
        <w:rPr>
          <w:rFonts w:ascii="Arial Black" w:hAnsi="Arial Black"/>
          <w:color w:val="050100"/>
          <w:sz w:val="19"/>
          <w:szCs w:val="19"/>
        </w:rPr>
        <w:t>Некоторые части могут причинять</w:t>
      </w:r>
      <w:r>
        <w:rPr>
          <w:rFonts w:ascii="Arial Black" w:hAnsi="Arial Black"/>
          <w:color w:val="050100"/>
          <w:spacing w:val="-5"/>
          <w:sz w:val="19"/>
          <w:szCs w:val="19"/>
        </w:rPr>
        <w:t xml:space="preserve"> </w:t>
      </w:r>
      <w:r>
        <w:rPr>
          <w:rFonts w:ascii="Arial Black" w:hAnsi="Arial Black"/>
          <w:color w:val="050100"/>
          <w:sz w:val="19"/>
          <w:szCs w:val="19"/>
        </w:rPr>
        <w:t>травмы.</w:t>
      </w:r>
    </w:p>
    <w:p w:rsidR="005A6ABE" w:rsidRDefault="00000000">
      <w:pPr>
        <w:tabs>
          <w:tab w:val="left" w:pos="142"/>
          <w:tab w:val="left" w:pos="331"/>
          <w:tab w:val="left" w:pos="567"/>
        </w:tabs>
        <w:spacing w:after="100"/>
        <w:ind w:right="-73"/>
        <w:jc w:val="both"/>
        <w:rPr>
          <w:sz w:val="19"/>
          <w:szCs w:val="19"/>
        </w:rPr>
      </w:pPr>
      <w:r>
        <w:rPr>
          <w:color w:val="050100"/>
          <w:sz w:val="19"/>
          <w:szCs w:val="19"/>
        </w:rPr>
        <w:t>Необходимо остерегаться некоторых частей (например,</w:t>
      </w:r>
      <w:r>
        <w:rPr>
          <w:color w:val="050100"/>
          <w:spacing w:val="-10"/>
          <w:sz w:val="19"/>
          <w:szCs w:val="19"/>
        </w:rPr>
        <w:t xml:space="preserve"> </w:t>
      </w:r>
      <w:r>
        <w:rPr>
          <w:color w:val="050100"/>
          <w:sz w:val="19"/>
          <w:szCs w:val="19"/>
        </w:rPr>
        <w:t>вентилятор).</w:t>
      </w:r>
    </w:p>
    <w:p w:rsidR="005A6ABE" w:rsidRDefault="00000000">
      <w:pPr>
        <w:tabs>
          <w:tab w:val="left" w:pos="142"/>
          <w:tab w:val="left" w:pos="331"/>
          <w:tab w:val="left" w:pos="567"/>
        </w:tabs>
        <w:spacing w:after="100"/>
        <w:ind w:right="-73"/>
        <w:jc w:val="both"/>
        <w:rPr>
          <w:sz w:val="19"/>
          <w:szCs w:val="19"/>
        </w:rPr>
      </w:pPr>
      <w:r>
        <w:rPr>
          <w:color w:val="050100"/>
          <w:sz w:val="19"/>
          <w:szCs w:val="19"/>
        </w:rPr>
        <w:t>Панель, крышка и перегородка должны быть</w:t>
      </w:r>
      <w:r>
        <w:rPr>
          <w:color w:val="050100"/>
          <w:spacing w:val="-7"/>
          <w:sz w:val="19"/>
          <w:szCs w:val="19"/>
        </w:rPr>
        <w:t xml:space="preserve"> </w:t>
      </w:r>
      <w:r>
        <w:rPr>
          <w:color w:val="050100"/>
          <w:sz w:val="19"/>
          <w:szCs w:val="19"/>
        </w:rPr>
        <w:t>закрыты.</w:t>
      </w:r>
    </w:p>
    <w:p w:rsidR="005A6ABE" w:rsidRDefault="00000000">
      <w:pPr>
        <w:pStyle w:val="a9"/>
        <w:numPr>
          <w:ilvl w:val="0"/>
          <w:numId w:val="2"/>
        </w:numPr>
        <w:tabs>
          <w:tab w:val="left" w:pos="142"/>
          <w:tab w:val="left" w:pos="567"/>
          <w:tab w:val="left" w:pos="709"/>
        </w:tabs>
        <w:spacing w:before="1" w:after="100"/>
        <w:ind w:left="0" w:right="-73" w:firstLine="0"/>
        <w:jc w:val="both"/>
        <w:rPr>
          <w:rFonts w:ascii="Arial Black" w:hAnsi="Arial Black"/>
          <w:sz w:val="19"/>
          <w:szCs w:val="19"/>
        </w:rPr>
      </w:pPr>
      <w:r>
        <w:rPr>
          <w:rFonts w:ascii="Arial Black" w:hAnsi="Arial Black"/>
          <w:color w:val="050100"/>
          <w:sz w:val="19"/>
          <w:szCs w:val="19"/>
        </w:rPr>
        <w:t>В случае поломки обратитесь к</w:t>
      </w:r>
      <w:r>
        <w:rPr>
          <w:rFonts w:ascii="Arial Black" w:hAnsi="Arial Black"/>
          <w:color w:val="050100"/>
          <w:spacing w:val="-5"/>
          <w:sz w:val="19"/>
          <w:szCs w:val="19"/>
        </w:rPr>
        <w:t xml:space="preserve"> </w:t>
      </w:r>
      <w:r>
        <w:rPr>
          <w:rFonts w:ascii="Arial Black" w:hAnsi="Arial Black"/>
          <w:color w:val="050100"/>
          <w:sz w:val="19"/>
          <w:szCs w:val="19"/>
        </w:rPr>
        <w:t>профессионалам.</w:t>
      </w:r>
    </w:p>
    <w:p w:rsidR="005A6ABE" w:rsidRDefault="00000000">
      <w:pPr>
        <w:tabs>
          <w:tab w:val="left" w:pos="142"/>
          <w:tab w:val="left" w:pos="331"/>
          <w:tab w:val="left" w:pos="567"/>
        </w:tabs>
        <w:spacing w:after="100"/>
        <w:ind w:right="-73"/>
        <w:jc w:val="both"/>
        <w:rPr>
          <w:color w:val="050100"/>
          <w:spacing w:val="-4"/>
          <w:sz w:val="19"/>
          <w:szCs w:val="19"/>
        </w:rPr>
      </w:pPr>
      <w:r>
        <w:rPr>
          <w:color w:val="050100"/>
          <w:sz w:val="19"/>
          <w:szCs w:val="19"/>
        </w:rPr>
        <w:t>Если</w:t>
      </w:r>
      <w:r>
        <w:rPr>
          <w:color w:val="050100"/>
          <w:spacing w:val="-4"/>
          <w:sz w:val="19"/>
          <w:szCs w:val="19"/>
        </w:rPr>
        <w:t xml:space="preserve"> </w:t>
      </w:r>
      <w:r>
        <w:rPr>
          <w:color w:val="050100"/>
          <w:sz w:val="19"/>
          <w:szCs w:val="19"/>
        </w:rPr>
        <w:t>у</w:t>
      </w:r>
      <w:r>
        <w:rPr>
          <w:color w:val="050100"/>
          <w:spacing w:val="-4"/>
          <w:sz w:val="19"/>
          <w:szCs w:val="19"/>
        </w:rPr>
        <w:t xml:space="preserve"> </w:t>
      </w:r>
      <w:r>
        <w:rPr>
          <w:color w:val="050100"/>
          <w:sz w:val="19"/>
          <w:szCs w:val="19"/>
        </w:rPr>
        <w:t>вас</w:t>
      </w:r>
      <w:r>
        <w:rPr>
          <w:color w:val="050100"/>
          <w:spacing w:val="-5"/>
          <w:sz w:val="19"/>
          <w:szCs w:val="19"/>
        </w:rPr>
        <w:t xml:space="preserve"> </w:t>
      </w:r>
      <w:r>
        <w:rPr>
          <w:color w:val="050100"/>
          <w:sz w:val="19"/>
          <w:szCs w:val="19"/>
        </w:rPr>
        <w:t>возникли</w:t>
      </w:r>
      <w:r>
        <w:rPr>
          <w:color w:val="050100"/>
          <w:spacing w:val="-5"/>
          <w:sz w:val="19"/>
          <w:szCs w:val="19"/>
        </w:rPr>
        <w:t xml:space="preserve"> </w:t>
      </w:r>
      <w:r>
        <w:rPr>
          <w:color w:val="050100"/>
          <w:sz w:val="19"/>
          <w:szCs w:val="19"/>
        </w:rPr>
        <w:t>сложности</w:t>
      </w:r>
      <w:r>
        <w:rPr>
          <w:color w:val="050100"/>
          <w:spacing w:val="-4"/>
          <w:sz w:val="19"/>
          <w:szCs w:val="19"/>
        </w:rPr>
        <w:t xml:space="preserve"> </w:t>
      </w:r>
      <w:r>
        <w:rPr>
          <w:color w:val="050100"/>
          <w:sz w:val="19"/>
          <w:szCs w:val="19"/>
        </w:rPr>
        <w:t>с</w:t>
      </w:r>
      <w:r>
        <w:rPr>
          <w:color w:val="050100"/>
          <w:spacing w:val="-4"/>
          <w:sz w:val="19"/>
          <w:szCs w:val="19"/>
        </w:rPr>
        <w:t xml:space="preserve"> </w:t>
      </w:r>
      <w:r>
        <w:rPr>
          <w:color w:val="050100"/>
          <w:sz w:val="19"/>
          <w:szCs w:val="19"/>
        </w:rPr>
        <w:t>настройкой</w:t>
      </w:r>
      <w:r>
        <w:rPr>
          <w:color w:val="050100"/>
          <w:spacing w:val="-4"/>
          <w:sz w:val="19"/>
          <w:szCs w:val="19"/>
        </w:rPr>
        <w:t xml:space="preserve"> </w:t>
      </w:r>
      <w:r>
        <w:rPr>
          <w:color w:val="050100"/>
          <w:sz w:val="19"/>
          <w:szCs w:val="19"/>
        </w:rPr>
        <w:t>или</w:t>
      </w:r>
      <w:r>
        <w:rPr>
          <w:color w:val="050100"/>
          <w:spacing w:val="-4"/>
          <w:sz w:val="19"/>
          <w:szCs w:val="19"/>
        </w:rPr>
        <w:t xml:space="preserve"> </w:t>
      </w:r>
    </w:p>
    <w:p w:rsidR="005A6ABE" w:rsidRDefault="00000000">
      <w:pPr>
        <w:tabs>
          <w:tab w:val="left" w:pos="142"/>
          <w:tab w:val="left" w:pos="331"/>
          <w:tab w:val="left" w:pos="567"/>
        </w:tabs>
        <w:spacing w:after="100"/>
        <w:ind w:right="-73"/>
        <w:jc w:val="both"/>
        <w:rPr>
          <w:sz w:val="19"/>
          <w:szCs w:val="19"/>
        </w:rPr>
      </w:pPr>
      <w:r>
        <w:rPr>
          <w:color w:val="050100"/>
          <w:sz w:val="19"/>
          <w:szCs w:val="19"/>
        </w:rPr>
        <w:t>эксплуатацией, обратитесь к данному</w:t>
      </w:r>
      <w:r>
        <w:rPr>
          <w:color w:val="050100"/>
          <w:spacing w:val="-2"/>
          <w:sz w:val="19"/>
          <w:szCs w:val="19"/>
        </w:rPr>
        <w:t xml:space="preserve"> </w:t>
      </w:r>
      <w:r>
        <w:rPr>
          <w:color w:val="050100"/>
          <w:spacing w:val="-3"/>
          <w:sz w:val="19"/>
          <w:szCs w:val="19"/>
        </w:rPr>
        <w:t>руководству.</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 xml:space="preserve">Если после прочтения данного руководства не удалось решить </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 xml:space="preserve">данную </w:t>
      </w:r>
      <w:r>
        <w:rPr>
          <w:color w:val="050100"/>
          <w:spacing w:val="-3"/>
          <w:sz w:val="19"/>
          <w:szCs w:val="19"/>
        </w:rPr>
        <w:t xml:space="preserve">проблему, </w:t>
      </w:r>
      <w:r>
        <w:rPr>
          <w:color w:val="050100"/>
          <w:sz w:val="19"/>
          <w:szCs w:val="19"/>
        </w:rPr>
        <w:t xml:space="preserve">свяжитесь с поставщиком либо производителем </w:t>
      </w:r>
    </w:p>
    <w:p w:rsidR="005A6ABE" w:rsidRDefault="00000000">
      <w:pPr>
        <w:tabs>
          <w:tab w:val="left" w:pos="142"/>
          <w:tab w:val="left" w:pos="331"/>
          <w:tab w:val="left" w:pos="567"/>
        </w:tabs>
        <w:spacing w:after="100"/>
        <w:ind w:right="-73"/>
        <w:jc w:val="both"/>
        <w:rPr>
          <w:sz w:val="19"/>
          <w:szCs w:val="19"/>
        </w:rPr>
      </w:pPr>
      <w:r>
        <w:rPr>
          <w:color w:val="050100"/>
          <w:sz w:val="19"/>
          <w:szCs w:val="19"/>
        </w:rPr>
        <w:t>для получения квалифицированной</w:t>
      </w:r>
      <w:r>
        <w:rPr>
          <w:color w:val="050100"/>
          <w:spacing w:val="-3"/>
          <w:sz w:val="19"/>
          <w:szCs w:val="19"/>
        </w:rPr>
        <w:t xml:space="preserve"> </w:t>
      </w:r>
      <w:r>
        <w:rPr>
          <w:color w:val="050100"/>
          <w:sz w:val="19"/>
          <w:szCs w:val="19"/>
        </w:rPr>
        <w:t>помощи.</w:t>
      </w:r>
    </w:p>
    <w:p w:rsidR="005A6ABE" w:rsidRDefault="005A6ABE">
      <w:pPr>
        <w:tabs>
          <w:tab w:val="left" w:pos="142"/>
        </w:tabs>
        <w:spacing w:after="100"/>
        <w:ind w:right="-73"/>
        <w:jc w:val="both"/>
        <w:rPr>
          <w:sz w:val="16"/>
        </w:rPr>
        <w:sectPr w:rsidR="005A6ABE">
          <w:footerReference w:type="default" r:id="rId14"/>
          <w:pgSz w:w="8400" w:h="11910"/>
          <w:pgMar w:top="920" w:right="480" w:bottom="700" w:left="480" w:header="0" w:footer="501" w:gutter="0"/>
          <w:pgNumType w:start="1"/>
          <w:cols w:space="720"/>
        </w:sectPr>
      </w:pPr>
    </w:p>
    <w:p w:rsidR="005A6ABE" w:rsidRDefault="00000000">
      <w:pPr>
        <w:pStyle w:val="1"/>
        <w:numPr>
          <w:ilvl w:val="0"/>
          <w:numId w:val="3"/>
        </w:numPr>
        <w:tabs>
          <w:tab w:val="left" w:pos="450"/>
        </w:tabs>
        <w:ind w:left="0" w:right="-73" w:firstLine="0"/>
        <w:jc w:val="both"/>
        <w:rPr>
          <w:caps/>
        </w:rPr>
      </w:pPr>
      <w:r>
        <w:rPr>
          <w:caps/>
          <w:color w:val="050100"/>
        </w:rPr>
        <w:lastRenderedPageBreak/>
        <w:t>Описание</w:t>
      </w:r>
      <w:r>
        <w:rPr>
          <w:caps/>
          <w:color w:val="050100"/>
          <w:spacing w:val="-1"/>
        </w:rPr>
        <w:t xml:space="preserve"> </w:t>
      </w:r>
      <w:r>
        <w:rPr>
          <w:caps/>
          <w:color w:val="050100"/>
        </w:rPr>
        <w:t>продукта</w:t>
      </w:r>
    </w:p>
    <w:p w:rsidR="005A6ABE" w:rsidRDefault="00000000">
      <w:pPr>
        <w:pStyle w:val="a9"/>
        <w:numPr>
          <w:ilvl w:val="0"/>
          <w:numId w:val="4"/>
        </w:numPr>
        <w:tabs>
          <w:tab w:val="left" w:pos="348"/>
        </w:tabs>
        <w:spacing w:before="221" w:line="221" w:lineRule="exact"/>
        <w:ind w:left="0" w:right="-73" w:firstLine="0"/>
        <w:jc w:val="both"/>
        <w:rPr>
          <w:rFonts w:ascii="Arial Black" w:hAnsi="Arial Black"/>
          <w:sz w:val="16"/>
        </w:rPr>
      </w:pPr>
      <w:r>
        <w:rPr>
          <w:rFonts w:ascii="Arial Black" w:hAnsi="Arial Black"/>
          <w:color w:val="050100"/>
          <w:sz w:val="16"/>
        </w:rPr>
        <w:t>Усовершенствованная технология</w:t>
      </w:r>
      <w:r>
        <w:rPr>
          <w:rFonts w:ascii="Arial Black" w:hAnsi="Arial Black"/>
          <w:color w:val="050100"/>
          <w:spacing w:val="-3"/>
          <w:sz w:val="16"/>
        </w:rPr>
        <w:t xml:space="preserve"> </w:t>
      </w:r>
      <w:r>
        <w:rPr>
          <w:rFonts w:ascii="Arial Black" w:hAnsi="Arial Black"/>
          <w:color w:val="050100"/>
          <w:sz w:val="16"/>
        </w:rPr>
        <w:t>IGBT</w:t>
      </w:r>
    </w:p>
    <w:p w:rsidR="005A6ABE" w:rsidRDefault="00000000">
      <w:pPr>
        <w:pStyle w:val="a9"/>
        <w:numPr>
          <w:ilvl w:val="0"/>
          <w:numId w:val="5"/>
        </w:numPr>
        <w:tabs>
          <w:tab w:val="left" w:pos="331"/>
        </w:tabs>
        <w:spacing w:line="360" w:lineRule="auto"/>
        <w:ind w:left="0" w:right="-74" w:firstLine="0"/>
        <w:jc w:val="both"/>
        <w:rPr>
          <w:sz w:val="16"/>
        </w:rPr>
      </w:pPr>
      <w:r>
        <w:rPr>
          <w:color w:val="050100"/>
          <w:sz w:val="16"/>
        </w:rPr>
        <w:t>Частота</w:t>
      </w:r>
      <w:r>
        <w:rPr>
          <w:color w:val="050100"/>
          <w:spacing w:val="-8"/>
          <w:sz w:val="16"/>
        </w:rPr>
        <w:t xml:space="preserve"> </w:t>
      </w:r>
      <w:r>
        <w:rPr>
          <w:color w:val="050100"/>
          <w:sz w:val="16"/>
        </w:rPr>
        <w:t>инвертора</w:t>
      </w:r>
      <w:r>
        <w:rPr>
          <w:color w:val="050100"/>
          <w:spacing w:val="-7"/>
          <w:sz w:val="16"/>
        </w:rPr>
        <w:t xml:space="preserve"> </w:t>
      </w:r>
      <w:r>
        <w:rPr>
          <w:color w:val="050100"/>
          <w:sz w:val="16"/>
        </w:rPr>
        <w:t>20КГц,</w:t>
      </w:r>
      <w:r>
        <w:rPr>
          <w:color w:val="050100"/>
          <w:spacing w:val="-7"/>
          <w:sz w:val="16"/>
        </w:rPr>
        <w:t xml:space="preserve"> </w:t>
      </w:r>
      <w:r>
        <w:rPr>
          <w:color w:val="050100"/>
          <w:sz w:val="16"/>
        </w:rPr>
        <w:t>что</w:t>
      </w:r>
      <w:r>
        <w:rPr>
          <w:color w:val="050100"/>
          <w:spacing w:val="-8"/>
          <w:sz w:val="16"/>
        </w:rPr>
        <w:t xml:space="preserve"> </w:t>
      </w:r>
      <w:r>
        <w:rPr>
          <w:color w:val="050100"/>
          <w:sz w:val="16"/>
        </w:rPr>
        <w:t>позволяет</w:t>
      </w:r>
      <w:r>
        <w:rPr>
          <w:color w:val="050100"/>
          <w:spacing w:val="-6"/>
          <w:sz w:val="16"/>
        </w:rPr>
        <w:t xml:space="preserve"> </w:t>
      </w:r>
      <w:r>
        <w:rPr>
          <w:color w:val="050100"/>
          <w:sz w:val="16"/>
        </w:rPr>
        <w:t>уменьшить</w:t>
      </w:r>
      <w:r>
        <w:rPr>
          <w:color w:val="050100"/>
          <w:spacing w:val="-7"/>
          <w:sz w:val="16"/>
        </w:rPr>
        <w:t xml:space="preserve"> </w:t>
      </w:r>
      <w:r>
        <w:rPr>
          <w:color w:val="050100"/>
          <w:sz w:val="16"/>
        </w:rPr>
        <w:t>объем</w:t>
      </w:r>
      <w:r>
        <w:rPr>
          <w:color w:val="050100"/>
          <w:spacing w:val="-6"/>
          <w:sz w:val="16"/>
        </w:rPr>
        <w:t xml:space="preserve"> </w:t>
      </w:r>
      <w:r>
        <w:rPr>
          <w:color w:val="050100"/>
          <w:sz w:val="16"/>
        </w:rPr>
        <w:t>и</w:t>
      </w:r>
      <w:r>
        <w:rPr>
          <w:color w:val="050100"/>
          <w:spacing w:val="-6"/>
          <w:sz w:val="16"/>
        </w:rPr>
        <w:t xml:space="preserve"> </w:t>
      </w:r>
      <w:r>
        <w:rPr>
          <w:color w:val="050100"/>
          <w:sz w:val="16"/>
        </w:rPr>
        <w:t>вес аппарата.</w:t>
      </w:r>
    </w:p>
    <w:p w:rsidR="005A6ABE" w:rsidRDefault="00000000">
      <w:pPr>
        <w:pStyle w:val="a9"/>
        <w:numPr>
          <w:ilvl w:val="0"/>
          <w:numId w:val="5"/>
        </w:numPr>
        <w:tabs>
          <w:tab w:val="left" w:pos="331"/>
        </w:tabs>
        <w:spacing w:line="360" w:lineRule="auto"/>
        <w:ind w:left="0" w:right="-74" w:firstLine="0"/>
        <w:jc w:val="both"/>
        <w:rPr>
          <w:sz w:val="16"/>
        </w:rPr>
      </w:pPr>
      <w:r>
        <w:rPr>
          <w:color w:val="050100"/>
          <w:sz w:val="16"/>
        </w:rPr>
        <w:t>Низкий уровень шума во время работы</w:t>
      </w:r>
      <w:r>
        <w:rPr>
          <w:color w:val="050100"/>
          <w:spacing w:val="-7"/>
          <w:sz w:val="16"/>
        </w:rPr>
        <w:t xml:space="preserve"> </w:t>
      </w:r>
      <w:r>
        <w:rPr>
          <w:color w:val="050100"/>
          <w:sz w:val="16"/>
        </w:rPr>
        <w:t>аппарата.</w:t>
      </w:r>
    </w:p>
    <w:p w:rsidR="005A6ABE" w:rsidRDefault="005A6ABE">
      <w:pPr>
        <w:pStyle w:val="a3"/>
        <w:spacing w:before="5"/>
        <w:ind w:right="-73"/>
        <w:jc w:val="both"/>
        <w:rPr>
          <w:sz w:val="15"/>
        </w:rPr>
      </w:pPr>
    </w:p>
    <w:p w:rsidR="005A6ABE" w:rsidRDefault="00000000">
      <w:pPr>
        <w:pStyle w:val="a9"/>
        <w:numPr>
          <w:ilvl w:val="0"/>
          <w:numId w:val="4"/>
        </w:numPr>
        <w:tabs>
          <w:tab w:val="left" w:pos="351"/>
        </w:tabs>
        <w:spacing w:line="221" w:lineRule="exact"/>
        <w:ind w:left="0" w:right="-73" w:firstLine="0"/>
        <w:jc w:val="both"/>
        <w:rPr>
          <w:rFonts w:ascii="Arial Black" w:hAnsi="Arial Black"/>
          <w:sz w:val="16"/>
        </w:rPr>
      </w:pPr>
      <w:r>
        <w:rPr>
          <w:rFonts w:ascii="Arial Black" w:hAnsi="Arial Black"/>
          <w:color w:val="050100"/>
          <w:sz w:val="16"/>
        </w:rPr>
        <w:t>Режим</w:t>
      </w:r>
      <w:r>
        <w:rPr>
          <w:rFonts w:ascii="Arial Black" w:hAnsi="Arial Black"/>
          <w:color w:val="050100"/>
          <w:spacing w:val="-1"/>
          <w:sz w:val="16"/>
        </w:rPr>
        <w:t xml:space="preserve"> </w:t>
      </w:r>
      <w:r>
        <w:rPr>
          <w:rFonts w:ascii="Arial Black" w:hAnsi="Arial Black"/>
          <w:color w:val="050100"/>
          <w:sz w:val="16"/>
        </w:rPr>
        <w:t>управления</w:t>
      </w:r>
    </w:p>
    <w:p w:rsidR="005A6ABE" w:rsidRDefault="00000000">
      <w:pPr>
        <w:pStyle w:val="a9"/>
        <w:numPr>
          <w:ilvl w:val="0"/>
          <w:numId w:val="5"/>
        </w:numPr>
        <w:tabs>
          <w:tab w:val="left" w:pos="331"/>
        </w:tabs>
        <w:spacing w:line="360" w:lineRule="auto"/>
        <w:ind w:left="0" w:right="-74" w:firstLine="0"/>
        <w:rPr>
          <w:sz w:val="16"/>
        </w:rPr>
      </w:pPr>
      <w:r>
        <w:rPr>
          <w:color w:val="050100"/>
          <w:sz w:val="16"/>
        </w:rPr>
        <w:t>Управление</w:t>
      </w:r>
      <w:r>
        <w:rPr>
          <w:color w:val="050100"/>
          <w:spacing w:val="-8"/>
          <w:sz w:val="16"/>
        </w:rPr>
        <w:t xml:space="preserve"> </w:t>
      </w:r>
      <w:r>
        <w:rPr>
          <w:color w:val="050100"/>
          <w:sz w:val="16"/>
        </w:rPr>
        <w:t>с</w:t>
      </w:r>
      <w:r>
        <w:rPr>
          <w:color w:val="050100"/>
          <w:spacing w:val="-6"/>
          <w:sz w:val="16"/>
        </w:rPr>
        <w:t xml:space="preserve"> </w:t>
      </w:r>
      <w:r>
        <w:rPr>
          <w:color w:val="050100"/>
          <w:sz w:val="16"/>
        </w:rPr>
        <w:t>обратной</w:t>
      </w:r>
      <w:r>
        <w:rPr>
          <w:color w:val="050100"/>
          <w:spacing w:val="-7"/>
          <w:sz w:val="16"/>
        </w:rPr>
        <w:t xml:space="preserve"> </w:t>
      </w:r>
      <w:r>
        <w:rPr>
          <w:color w:val="050100"/>
          <w:sz w:val="16"/>
        </w:rPr>
        <w:t>связью,</w:t>
      </w:r>
      <w:r>
        <w:rPr>
          <w:color w:val="050100"/>
          <w:spacing w:val="-6"/>
          <w:sz w:val="16"/>
        </w:rPr>
        <w:t xml:space="preserve"> </w:t>
      </w:r>
      <w:r>
        <w:rPr>
          <w:color w:val="050100"/>
          <w:sz w:val="16"/>
        </w:rPr>
        <w:t>стабильное</w:t>
      </w:r>
      <w:r>
        <w:rPr>
          <w:color w:val="050100"/>
          <w:spacing w:val="-8"/>
          <w:sz w:val="16"/>
        </w:rPr>
        <w:t xml:space="preserve"> </w:t>
      </w:r>
      <w:r>
        <w:rPr>
          <w:color w:val="050100"/>
          <w:sz w:val="16"/>
        </w:rPr>
        <w:t>напряжение</w:t>
      </w:r>
      <w:r>
        <w:rPr>
          <w:color w:val="050100"/>
          <w:spacing w:val="-6"/>
          <w:sz w:val="16"/>
        </w:rPr>
        <w:t xml:space="preserve"> </w:t>
      </w:r>
      <w:r>
        <w:rPr>
          <w:color w:val="050100"/>
          <w:sz w:val="16"/>
        </w:rPr>
        <w:t>на</w:t>
      </w:r>
      <w:r>
        <w:rPr>
          <w:color w:val="050100"/>
          <w:spacing w:val="-8"/>
          <w:sz w:val="16"/>
        </w:rPr>
        <w:t xml:space="preserve"> </w:t>
      </w:r>
      <w:r>
        <w:rPr>
          <w:color w:val="050100"/>
          <w:sz w:val="16"/>
        </w:rPr>
        <w:t>выходе, адаптируемость к электрическим сетям</w:t>
      </w:r>
      <w:r>
        <w:rPr>
          <w:color w:val="050100"/>
          <w:spacing w:val="-4"/>
          <w:sz w:val="16"/>
        </w:rPr>
        <w:t xml:space="preserve"> </w:t>
      </w:r>
      <w:r>
        <w:rPr>
          <w:color w:val="050100"/>
          <w:sz w:val="16"/>
        </w:rPr>
        <w:t>(+-15%).</w:t>
      </w:r>
    </w:p>
    <w:p w:rsidR="005A6ABE" w:rsidRDefault="00000000">
      <w:pPr>
        <w:pStyle w:val="a9"/>
        <w:numPr>
          <w:ilvl w:val="0"/>
          <w:numId w:val="5"/>
        </w:numPr>
        <w:tabs>
          <w:tab w:val="left" w:pos="331"/>
        </w:tabs>
        <w:spacing w:line="360" w:lineRule="auto"/>
        <w:ind w:left="0" w:right="-74" w:firstLine="0"/>
        <w:jc w:val="both"/>
        <w:rPr>
          <w:sz w:val="16"/>
        </w:rPr>
      </w:pPr>
      <w:r>
        <w:rPr>
          <w:color w:val="050100"/>
          <w:sz w:val="16"/>
        </w:rPr>
        <w:t>Напряжение можно настраивать для соответствия силе</w:t>
      </w:r>
      <w:r>
        <w:rPr>
          <w:color w:val="050100"/>
          <w:spacing w:val="-5"/>
          <w:sz w:val="16"/>
        </w:rPr>
        <w:t xml:space="preserve"> </w:t>
      </w:r>
      <w:r>
        <w:rPr>
          <w:color w:val="050100"/>
          <w:sz w:val="16"/>
        </w:rPr>
        <w:t>тока.</w:t>
      </w:r>
    </w:p>
    <w:p w:rsidR="005A6ABE" w:rsidRDefault="00000000">
      <w:pPr>
        <w:pStyle w:val="a9"/>
        <w:numPr>
          <w:ilvl w:val="0"/>
          <w:numId w:val="5"/>
        </w:numPr>
        <w:tabs>
          <w:tab w:val="left" w:pos="331"/>
        </w:tabs>
        <w:spacing w:line="360" w:lineRule="auto"/>
        <w:ind w:left="0" w:right="-74" w:firstLine="0"/>
        <w:jc w:val="both"/>
        <w:rPr>
          <w:sz w:val="16"/>
        </w:rPr>
      </w:pPr>
      <w:r>
        <w:rPr>
          <w:color w:val="050100"/>
          <w:sz w:val="16"/>
        </w:rPr>
        <w:t>Контроль</w:t>
      </w:r>
      <w:r>
        <w:rPr>
          <w:color w:val="050100"/>
          <w:spacing w:val="-8"/>
          <w:sz w:val="16"/>
        </w:rPr>
        <w:t xml:space="preserve"> </w:t>
      </w:r>
      <w:r>
        <w:rPr>
          <w:color w:val="050100"/>
          <w:sz w:val="16"/>
        </w:rPr>
        <w:t>цепи,</w:t>
      </w:r>
      <w:r>
        <w:rPr>
          <w:color w:val="050100"/>
          <w:spacing w:val="-7"/>
          <w:sz w:val="16"/>
        </w:rPr>
        <w:t xml:space="preserve"> </w:t>
      </w:r>
      <w:r>
        <w:rPr>
          <w:color w:val="050100"/>
          <w:sz w:val="16"/>
        </w:rPr>
        <w:t>сварочной</w:t>
      </w:r>
      <w:r>
        <w:rPr>
          <w:color w:val="050100"/>
          <w:spacing w:val="-6"/>
          <w:sz w:val="16"/>
        </w:rPr>
        <w:t xml:space="preserve"> </w:t>
      </w:r>
      <w:r>
        <w:rPr>
          <w:color w:val="050100"/>
          <w:sz w:val="16"/>
        </w:rPr>
        <w:t>дуги,</w:t>
      </w:r>
      <w:r>
        <w:rPr>
          <w:color w:val="050100"/>
          <w:spacing w:val="-7"/>
          <w:sz w:val="16"/>
        </w:rPr>
        <w:t xml:space="preserve"> </w:t>
      </w:r>
      <w:r>
        <w:rPr>
          <w:color w:val="050100"/>
          <w:sz w:val="16"/>
        </w:rPr>
        <w:t>сварочную</w:t>
      </w:r>
      <w:r>
        <w:rPr>
          <w:color w:val="050100"/>
          <w:spacing w:val="-6"/>
          <w:sz w:val="16"/>
        </w:rPr>
        <w:t xml:space="preserve"> </w:t>
      </w:r>
      <w:r>
        <w:rPr>
          <w:color w:val="050100"/>
          <w:sz w:val="16"/>
        </w:rPr>
        <w:t>поверхность, эффективность</w:t>
      </w:r>
      <w:r>
        <w:rPr>
          <w:color w:val="050100"/>
          <w:spacing w:val="-1"/>
          <w:sz w:val="16"/>
        </w:rPr>
        <w:t xml:space="preserve"> </w:t>
      </w:r>
      <w:r>
        <w:rPr>
          <w:color w:val="050100"/>
          <w:sz w:val="16"/>
        </w:rPr>
        <w:t>сварки.</w:t>
      </w:r>
    </w:p>
    <w:p w:rsidR="005A6ABE" w:rsidRDefault="00000000">
      <w:pPr>
        <w:pStyle w:val="a9"/>
        <w:numPr>
          <w:ilvl w:val="0"/>
          <w:numId w:val="5"/>
        </w:numPr>
        <w:tabs>
          <w:tab w:val="left" w:pos="331"/>
        </w:tabs>
        <w:spacing w:line="360" w:lineRule="auto"/>
        <w:ind w:left="0" w:right="-74" w:firstLine="0"/>
        <w:jc w:val="both"/>
        <w:rPr>
          <w:sz w:val="16"/>
        </w:rPr>
      </w:pPr>
      <w:r>
        <w:rPr>
          <w:color w:val="050100"/>
          <w:sz w:val="16"/>
        </w:rPr>
        <w:t>Система</w:t>
      </w:r>
      <w:r>
        <w:rPr>
          <w:color w:val="050100"/>
          <w:spacing w:val="-10"/>
          <w:sz w:val="16"/>
        </w:rPr>
        <w:t xml:space="preserve"> </w:t>
      </w:r>
      <w:r>
        <w:rPr>
          <w:color w:val="050100"/>
          <w:sz w:val="16"/>
        </w:rPr>
        <w:t>автоматического</w:t>
      </w:r>
      <w:r>
        <w:rPr>
          <w:color w:val="050100"/>
          <w:spacing w:val="-10"/>
          <w:sz w:val="16"/>
        </w:rPr>
        <w:t xml:space="preserve"> </w:t>
      </w:r>
      <w:r>
        <w:rPr>
          <w:color w:val="050100"/>
          <w:sz w:val="16"/>
        </w:rPr>
        <w:t>гашения</w:t>
      </w:r>
      <w:r>
        <w:rPr>
          <w:color w:val="050100"/>
          <w:spacing w:val="-10"/>
          <w:sz w:val="16"/>
        </w:rPr>
        <w:t xml:space="preserve"> </w:t>
      </w:r>
      <w:r>
        <w:rPr>
          <w:color w:val="050100"/>
          <w:sz w:val="16"/>
        </w:rPr>
        <w:t>дуги</w:t>
      </w:r>
      <w:r>
        <w:rPr>
          <w:color w:val="050100"/>
          <w:spacing w:val="-9"/>
          <w:sz w:val="16"/>
        </w:rPr>
        <w:t xml:space="preserve"> </w:t>
      </w:r>
      <w:r>
        <w:rPr>
          <w:color w:val="050100"/>
          <w:sz w:val="16"/>
        </w:rPr>
        <w:t>подходит</w:t>
      </w:r>
      <w:r>
        <w:rPr>
          <w:color w:val="050100"/>
          <w:spacing w:val="-10"/>
          <w:sz w:val="16"/>
        </w:rPr>
        <w:t xml:space="preserve"> </w:t>
      </w:r>
      <w:r>
        <w:rPr>
          <w:color w:val="050100"/>
          <w:sz w:val="16"/>
        </w:rPr>
        <w:t>для</w:t>
      </w:r>
      <w:r>
        <w:rPr>
          <w:color w:val="050100"/>
          <w:spacing w:val="-10"/>
          <w:sz w:val="16"/>
        </w:rPr>
        <w:t xml:space="preserve"> </w:t>
      </w:r>
      <w:r>
        <w:rPr>
          <w:color w:val="050100"/>
          <w:sz w:val="16"/>
        </w:rPr>
        <w:t>различных режимов</w:t>
      </w:r>
      <w:r>
        <w:rPr>
          <w:color w:val="050100"/>
          <w:spacing w:val="-1"/>
          <w:sz w:val="16"/>
        </w:rPr>
        <w:t xml:space="preserve"> </w:t>
      </w:r>
      <w:r>
        <w:rPr>
          <w:color w:val="050100"/>
          <w:sz w:val="16"/>
        </w:rPr>
        <w:t>сварки.</w:t>
      </w:r>
    </w:p>
    <w:p w:rsidR="005A6ABE" w:rsidRDefault="00000000">
      <w:pPr>
        <w:pStyle w:val="1"/>
        <w:tabs>
          <w:tab w:val="left" w:pos="493"/>
        </w:tabs>
        <w:ind w:left="0" w:right="-73"/>
        <w:jc w:val="both"/>
      </w:pPr>
      <w:r>
        <w:rPr>
          <w:color w:val="050100"/>
        </w:rPr>
        <w:t>3.</w:t>
      </w:r>
      <w:r>
        <w:rPr>
          <w:color w:val="050100"/>
          <w:lang w:val="en-US"/>
        </w:rPr>
        <w:t xml:space="preserve"> </w:t>
      </w:r>
      <w:r>
        <w:rPr>
          <w:color w:val="050100"/>
        </w:rPr>
        <w:t>ОСНОВНЫЕ ТЕХНИЧЕСКИЕ</w:t>
      </w:r>
      <w:r>
        <w:rPr>
          <w:color w:val="050100"/>
          <w:spacing w:val="-5"/>
        </w:rPr>
        <w:t xml:space="preserve"> </w:t>
      </w:r>
      <w:r>
        <w:rPr>
          <w:color w:val="050100"/>
        </w:rPr>
        <w:t>ПАРАМЕТРЫ</w:t>
      </w:r>
    </w:p>
    <w:p w:rsidR="005A6ABE" w:rsidRDefault="005A6ABE">
      <w:pPr>
        <w:pStyle w:val="a3"/>
        <w:ind w:right="-73"/>
        <w:rPr>
          <w:rFonts w:ascii="Arial Black"/>
          <w:sz w:val="20"/>
        </w:rPr>
      </w:pPr>
    </w:p>
    <w:p w:rsidR="005A6ABE" w:rsidRDefault="005A6ABE">
      <w:pPr>
        <w:pStyle w:val="a3"/>
        <w:spacing w:before="6"/>
        <w:ind w:right="-73"/>
        <w:rPr>
          <w:rFonts w:ascii="Arial Black"/>
          <w:sz w:val="23"/>
        </w:rPr>
      </w:pPr>
    </w:p>
    <w:tbl>
      <w:tblPr>
        <w:tblStyle w:val="TableNormal"/>
        <w:tblW w:w="7349" w:type="dxa"/>
        <w:tblInd w:w="179" w:type="dxa"/>
        <w:tblBorders>
          <w:top w:val="single" w:sz="8" w:space="0" w:color="070101"/>
          <w:left w:val="single" w:sz="8" w:space="0" w:color="070101"/>
          <w:bottom w:val="single" w:sz="8" w:space="0" w:color="070101"/>
          <w:right w:val="single" w:sz="8" w:space="0" w:color="070101"/>
          <w:insideH w:val="single" w:sz="8" w:space="0" w:color="070101"/>
          <w:insideV w:val="single" w:sz="8" w:space="0" w:color="070101"/>
        </w:tblBorders>
        <w:tblLayout w:type="fixed"/>
        <w:tblLook w:val="04A0" w:firstRow="1" w:lastRow="0" w:firstColumn="1" w:lastColumn="0" w:noHBand="0" w:noVBand="1"/>
      </w:tblPr>
      <w:tblGrid>
        <w:gridCol w:w="1963"/>
        <w:gridCol w:w="1842"/>
        <w:gridCol w:w="1701"/>
        <w:gridCol w:w="1843"/>
      </w:tblGrid>
      <w:tr w:rsidR="005A6ABE">
        <w:trPr>
          <w:trHeight w:val="434"/>
        </w:trPr>
        <w:tc>
          <w:tcPr>
            <w:tcW w:w="1963" w:type="dxa"/>
            <w:tcBorders>
              <w:left w:val="single" w:sz="12" w:space="0" w:color="090202"/>
              <w:right w:val="single" w:sz="8" w:space="0" w:color="090202"/>
            </w:tcBorders>
          </w:tcPr>
          <w:p w:rsidR="005A6ABE" w:rsidRDefault="005A6ABE">
            <w:pPr>
              <w:pStyle w:val="TableParagraph"/>
              <w:ind w:right="-73"/>
              <w:jc w:val="center"/>
              <w:rPr>
                <w:color w:val="050100"/>
                <w:sz w:val="12"/>
              </w:rPr>
            </w:pPr>
          </w:p>
          <w:p w:rsidR="005A6ABE" w:rsidRDefault="00000000">
            <w:pPr>
              <w:pStyle w:val="TableParagraph"/>
              <w:ind w:right="-73"/>
              <w:jc w:val="center"/>
              <w:rPr>
                <w:sz w:val="12"/>
              </w:rPr>
            </w:pPr>
            <w:r>
              <w:rPr>
                <w:color w:val="050100"/>
                <w:sz w:val="12"/>
              </w:rPr>
              <w:t>Модель</w:t>
            </w:r>
          </w:p>
        </w:tc>
        <w:tc>
          <w:tcPr>
            <w:tcW w:w="1842" w:type="dxa"/>
            <w:tcBorders>
              <w:left w:val="single" w:sz="8" w:space="0" w:color="090202"/>
              <w:right w:val="single" w:sz="8" w:space="0" w:color="090202"/>
            </w:tcBorders>
          </w:tcPr>
          <w:p w:rsidR="005A6ABE" w:rsidRDefault="00000000">
            <w:pPr>
              <w:pStyle w:val="TableParagraph"/>
              <w:spacing w:before="17" w:line="200" w:lineRule="atLeast"/>
              <w:ind w:right="-73"/>
              <w:jc w:val="center"/>
              <w:rPr>
                <w:b/>
                <w:bCs/>
                <w:sz w:val="12"/>
                <w:lang w:val="en-US"/>
              </w:rPr>
            </w:pPr>
            <w:r>
              <w:rPr>
                <w:b/>
                <w:bCs/>
                <w:color w:val="050100"/>
                <w:sz w:val="12"/>
                <w:lang w:val="en-US"/>
              </w:rPr>
              <w:t>DKWM</w:t>
            </w:r>
            <w:r>
              <w:rPr>
                <w:b/>
                <w:bCs/>
                <w:color w:val="050100"/>
                <w:sz w:val="12"/>
              </w:rPr>
              <w:t>200</w:t>
            </w:r>
            <w:r>
              <w:rPr>
                <w:b/>
                <w:bCs/>
                <w:color w:val="050100"/>
                <w:sz w:val="12"/>
                <w:lang w:val="en-US"/>
              </w:rPr>
              <w:t>A</w:t>
            </w:r>
          </w:p>
        </w:tc>
        <w:tc>
          <w:tcPr>
            <w:tcW w:w="1701" w:type="dxa"/>
            <w:tcBorders>
              <w:left w:val="single" w:sz="8" w:space="0" w:color="090202"/>
              <w:right w:val="single" w:sz="8" w:space="0" w:color="090202"/>
            </w:tcBorders>
          </w:tcPr>
          <w:p w:rsidR="005A6ABE" w:rsidRDefault="00000000">
            <w:pPr>
              <w:pStyle w:val="TableParagraph"/>
              <w:spacing w:before="17" w:line="200" w:lineRule="atLeast"/>
              <w:ind w:right="-73"/>
              <w:jc w:val="center"/>
              <w:rPr>
                <w:b/>
                <w:bCs/>
                <w:sz w:val="12"/>
              </w:rPr>
            </w:pPr>
            <w:r>
              <w:rPr>
                <w:b/>
                <w:bCs/>
                <w:color w:val="050100"/>
                <w:sz w:val="12"/>
                <w:lang w:val="en-US"/>
              </w:rPr>
              <w:t>DKWM</w:t>
            </w:r>
            <w:r>
              <w:rPr>
                <w:b/>
                <w:bCs/>
                <w:color w:val="050100"/>
                <w:sz w:val="12"/>
              </w:rPr>
              <w:t>2</w:t>
            </w:r>
            <w:r>
              <w:rPr>
                <w:b/>
                <w:bCs/>
                <w:color w:val="050100"/>
                <w:sz w:val="12"/>
                <w:lang w:val="en-US"/>
              </w:rPr>
              <w:t>2</w:t>
            </w:r>
            <w:r>
              <w:rPr>
                <w:b/>
                <w:bCs/>
                <w:color w:val="050100"/>
                <w:sz w:val="12"/>
              </w:rPr>
              <w:t>0</w:t>
            </w:r>
            <w:r>
              <w:rPr>
                <w:b/>
                <w:bCs/>
                <w:color w:val="050100"/>
                <w:sz w:val="12"/>
                <w:lang w:val="en-US"/>
              </w:rPr>
              <w:t>A</w:t>
            </w:r>
          </w:p>
        </w:tc>
        <w:tc>
          <w:tcPr>
            <w:tcW w:w="1843" w:type="dxa"/>
            <w:tcBorders>
              <w:left w:val="single" w:sz="8" w:space="0" w:color="090202"/>
              <w:right w:val="single" w:sz="8" w:space="0" w:color="090202"/>
            </w:tcBorders>
          </w:tcPr>
          <w:p w:rsidR="005A6ABE" w:rsidRDefault="00000000">
            <w:pPr>
              <w:pStyle w:val="TableParagraph"/>
              <w:spacing w:before="17" w:line="200" w:lineRule="atLeast"/>
              <w:ind w:right="-73"/>
              <w:jc w:val="center"/>
              <w:rPr>
                <w:b/>
                <w:bCs/>
                <w:sz w:val="12"/>
              </w:rPr>
            </w:pPr>
            <w:r>
              <w:rPr>
                <w:b/>
                <w:bCs/>
                <w:color w:val="050100"/>
                <w:sz w:val="12"/>
                <w:lang w:val="en-US"/>
              </w:rPr>
              <w:t>DKWM</w:t>
            </w:r>
            <w:r>
              <w:rPr>
                <w:b/>
                <w:bCs/>
                <w:color w:val="050100"/>
                <w:sz w:val="12"/>
              </w:rPr>
              <w:t>2</w:t>
            </w:r>
            <w:r>
              <w:rPr>
                <w:b/>
                <w:bCs/>
                <w:color w:val="050100"/>
                <w:sz w:val="12"/>
                <w:lang w:val="en-US"/>
              </w:rPr>
              <w:t>5</w:t>
            </w:r>
            <w:r>
              <w:rPr>
                <w:b/>
                <w:bCs/>
                <w:color w:val="050100"/>
                <w:sz w:val="12"/>
              </w:rPr>
              <w:t>0</w:t>
            </w:r>
            <w:r>
              <w:rPr>
                <w:b/>
                <w:bCs/>
                <w:color w:val="050100"/>
                <w:sz w:val="12"/>
                <w:lang w:val="en-US"/>
              </w:rPr>
              <w:t>A</w:t>
            </w:r>
          </w:p>
        </w:tc>
      </w:tr>
      <w:tr w:rsidR="005A6ABE">
        <w:trPr>
          <w:trHeight w:val="434"/>
        </w:trPr>
        <w:tc>
          <w:tcPr>
            <w:tcW w:w="1963" w:type="dxa"/>
            <w:tcBorders>
              <w:left w:val="single" w:sz="12" w:space="0" w:color="090202"/>
              <w:right w:val="single" w:sz="8" w:space="0" w:color="090202"/>
            </w:tcBorders>
          </w:tcPr>
          <w:p w:rsidR="005A6ABE" w:rsidRDefault="005A6ABE">
            <w:pPr>
              <w:pStyle w:val="TableParagraph"/>
              <w:spacing w:before="10"/>
              <w:ind w:right="-73"/>
              <w:jc w:val="center"/>
              <w:rPr>
                <w:rFonts w:ascii="Arial Black"/>
                <w:sz w:val="10"/>
              </w:rPr>
            </w:pPr>
          </w:p>
          <w:p w:rsidR="005A6ABE" w:rsidRDefault="00000000">
            <w:pPr>
              <w:pStyle w:val="TableParagraph"/>
              <w:ind w:right="-73"/>
              <w:jc w:val="center"/>
              <w:rPr>
                <w:sz w:val="12"/>
              </w:rPr>
            </w:pPr>
            <w:r>
              <w:rPr>
                <w:color w:val="050100"/>
                <w:sz w:val="12"/>
              </w:rPr>
              <w:t xml:space="preserve">Напряжение </w:t>
            </w:r>
          </w:p>
        </w:tc>
        <w:tc>
          <w:tcPr>
            <w:tcW w:w="1842" w:type="dxa"/>
            <w:tcBorders>
              <w:left w:val="single" w:sz="8" w:space="0" w:color="090202"/>
              <w:right w:val="single" w:sz="8" w:space="0" w:color="090202"/>
            </w:tcBorders>
          </w:tcPr>
          <w:p w:rsidR="005A6ABE" w:rsidRDefault="00000000">
            <w:pPr>
              <w:pStyle w:val="TableParagraph"/>
              <w:spacing w:before="64"/>
              <w:ind w:right="-73"/>
              <w:jc w:val="center"/>
              <w:rPr>
                <w:sz w:val="12"/>
              </w:rPr>
            </w:pPr>
            <w:r>
              <w:rPr>
                <w:color w:val="050100"/>
                <w:sz w:val="12"/>
              </w:rPr>
              <w:t>2</w:t>
            </w:r>
            <w:r>
              <w:rPr>
                <w:color w:val="050100"/>
                <w:sz w:val="12"/>
                <w:lang w:val="en-US"/>
              </w:rPr>
              <w:t>3</w:t>
            </w:r>
            <w:r>
              <w:rPr>
                <w:color w:val="050100"/>
                <w:sz w:val="12"/>
              </w:rPr>
              <w:t>0 В</w:t>
            </w:r>
            <w:r>
              <w:rPr>
                <w:sz w:val="12"/>
                <w:lang w:val="en-US"/>
              </w:rPr>
              <w:t xml:space="preserve"> </w:t>
            </w:r>
            <w:r>
              <w:rPr>
                <w:color w:val="050100"/>
                <w:sz w:val="12"/>
              </w:rPr>
              <w:t>±15%</w:t>
            </w:r>
          </w:p>
        </w:tc>
        <w:tc>
          <w:tcPr>
            <w:tcW w:w="1701" w:type="dxa"/>
            <w:tcBorders>
              <w:left w:val="single" w:sz="8" w:space="0" w:color="090202"/>
              <w:right w:val="single" w:sz="8" w:space="0" w:color="090202"/>
            </w:tcBorders>
          </w:tcPr>
          <w:p w:rsidR="005A6ABE" w:rsidRDefault="00000000">
            <w:pPr>
              <w:pStyle w:val="TableParagraph"/>
              <w:spacing w:before="64"/>
              <w:ind w:right="-73"/>
              <w:jc w:val="center"/>
              <w:rPr>
                <w:sz w:val="12"/>
              </w:rPr>
            </w:pPr>
            <w:r>
              <w:rPr>
                <w:color w:val="050100"/>
                <w:sz w:val="12"/>
              </w:rPr>
              <w:t>2</w:t>
            </w:r>
            <w:r>
              <w:rPr>
                <w:color w:val="050100"/>
                <w:sz w:val="12"/>
                <w:lang w:val="en-US"/>
              </w:rPr>
              <w:t>3</w:t>
            </w:r>
            <w:r>
              <w:rPr>
                <w:color w:val="050100"/>
                <w:sz w:val="12"/>
              </w:rPr>
              <w:t>0 В</w:t>
            </w:r>
            <w:r>
              <w:rPr>
                <w:sz w:val="12"/>
                <w:lang w:val="en-US"/>
              </w:rPr>
              <w:t xml:space="preserve"> </w:t>
            </w:r>
            <w:r>
              <w:rPr>
                <w:color w:val="050100"/>
                <w:sz w:val="12"/>
              </w:rPr>
              <w:t>±15%</w:t>
            </w:r>
          </w:p>
        </w:tc>
        <w:tc>
          <w:tcPr>
            <w:tcW w:w="1843" w:type="dxa"/>
            <w:tcBorders>
              <w:left w:val="single" w:sz="8" w:space="0" w:color="090202"/>
              <w:right w:val="single" w:sz="8" w:space="0" w:color="090202"/>
            </w:tcBorders>
          </w:tcPr>
          <w:p w:rsidR="005A6ABE" w:rsidRDefault="00000000">
            <w:pPr>
              <w:pStyle w:val="TableParagraph"/>
              <w:spacing w:before="65"/>
              <w:ind w:right="-73"/>
              <w:jc w:val="center"/>
              <w:rPr>
                <w:sz w:val="12"/>
              </w:rPr>
            </w:pPr>
            <w:r>
              <w:rPr>
                <w:color w:val="050100"/>
                <w:sz w:val="12"/>
              </w:rPr>
              <w:t>2</w:t>
            </w:r>
            <w:r>
              <w:rPr>
                <w:color w:val="050100"/>
                <w:sz w:val="12"/>
                <w:lang w:val="en-US"/>
              </w:rPr>
              <w:t>3</w:t>
            </w:r>
            <w:r>
              <w:rPr>
                <w:color w:val="050100"/>
                <w:sz w:val="12"/>
              </w:rPr>
              <w:t>0 В</w:t>
            </w:r>
            <w:r>
              <w:rPr>
                <w:sz w:val="12"/>
                <w:lang w:val="en-US"/>
              </w:rPr>
              <w:t xml:space="preserve"> </w:t>
            </w:r>
            <w:r>
              <w:rPr>
                <w:color w:val="050100"/>
                <w:sz w:val="12"/>
              </w:rPr>
              <w:t>±15%</w:t>
            </w:r>
          </w:p>
        </w:tc>
      </w:tr>
      <w:tr w:rsidR="005A6ABE">
        <w:trPr>
          <w:trHeight w:val="434"/>
        </w:trPr>
        <w:tc>
          <w:tcPr>
            <w:tcW w:w="1963" w:type="dxa"/>
            <w:tcBorders>
              <w:left w:val="single" w:sz="12" w:space="0" w:color="090202"/>
              <w:right w:val="single" w:sz="8" w:space="0" w:color="090202"/>
            </w:tcBorders>
          </w:tcPr>
          <w:p w:rsidR="005A6ABE" w:rsidRDefault="00000000">
            <w:pPr>
              <w:pStyle w:val="TableParagraph"/>
              <w:spacing w:before="10"/>
              <w:ind w:right="-73"/>
              <w:jc w:val="center"/>
              <w:rPr>
                <w:rFonts w:ascii="Arial Black"/>
                <w:sz w:val="9"/>
              </w:rPr>
            </w:pPr>
            <w:r>
              <w:rPr>
                <w:rFonts w:ascii="Arial Black"/>
                <w:sz w:val="9"/>
              </w:rPr>
              <w:t xml:space="preserve">   </w:t>
            </w:r>
          </w:p>
          <w:p w:rsidR="005A6ABE" w:rsidRDefault="00000000">
            <w:pPr>
              <w:pStyle w:val="TableParagraph"/>
              <w:ind w:right="-73"/>
              <w:jc w:val="center"/>
              <w:rPr>
                <w:sz w:val="12"/>
              </w:rPr>
            </w:pPr>
            <w:r>
              <w:rPr>
                <w:color w:val="050100"/>
                <w:sz w:val="12"/>
              </w:rPr>
              <w:t xml:space="preserve">Мощность </w:t>
            </w:r>
          </w:p>
        </w:tc>
        <w:tc>
          <w:tcPr>
            <w:tcW w:w="1842" w:type="dxa"/>
            <w:tcBorders>
              <w:left w:val="single" w:sz="8" w:space="0" w:color="090202"/>
              <w:right w:val="single" w:sz="8" w:space="0" w:color="090202"/>
            </w:tcBorders>
          </w:tcPr>
          <w:p w:rsidR="005A6ABE" w:rsidRDefault="005A6ABE">
            <w:pPr>
              <w:pStyle w:val="TableParagraph"/>
              <w:spacing w:before="3"/>
              <w:ind w:right="-73"/>
              <w:jc w:val="center"/>
              <w:rPr>
                <w:rFonts w:ascii="Arial Black"/>
                <w:sz w:val="9"/>
              </w:rPr>
            </w:pPr>
          </w:p>
          <w:p w:rsidR="005A6ABE" w:rsidRDefault="00000000">
            <w:pPr>
              <w:pStyle w:val="TableParagraph"/>
              <w:ind w:right="-73"/>
              <w:jc w:val="center"/>
              <w:rPr>
                <w:sz w:val="12"/>
              </w:rPr>
            </w:pPr>
            <w:r>
              <w:rPr>
                <w:color w:val="050100"/>
                <w:sz w:val="12"/>
              </w:rPr>
              <w:t>7.8 кВт</w:t>
            </w:r>
          </w:p>
        </w:tc>
        <w:tc>
          <w:tcPr>
            <w:tcW w:w="1701" w:type="dxa"/>
            <w:tcBorders>
              <w:left w:val="single" w:sz="8" w:space="0" w:color="090202"/>
              <w:right w:val="single" w:sz="8" w:space="0" w:color="090202"/>
            </w:tcBorders>
          </w:tcPr>
          <w:p w:rsidR="005A6ABE" w:rsidRDefault="005A6ABE">
            <w:pPr>
              <w:pStyle w:val="TableParagraph"/>
              <w:spacing w:before="3"/>
              <w:ind w:right="-73"/>
              <w:jc w:val="center"/>
              <w:rPr>
                <w:rFonts w:ascii="Arial Black"/>
                <w:sz w:val="9"/>
              </w:rPr>
            </w:pPr>
          </w:p>
          <w:p w:rsidR="005A6ABE" w:rsidRDefault="00000000">
            <w:pPr>
              <w:pStyle w:val="TableParagraph"/>
              <w:ind w:right="-73"/>
              <w:jc w:val="center"/>
              <w:rPr>
                <w:sz w:val="12"/>
              </w:rPr>
            </w:pPr>
            <w:r>
              <w:rPr>
                <w:color w:val="050100"/>
                <w:sz w:val="12"/>
              </w:rPr>
              <w:t>8.8 кВт</w:t>
            </w:r>
          </w:p>
        </w:tc>
        <w:tc>
          <w:tcPr>
            <w:tcW w:w="1843" w:type="dxa"/>
            <w:tcBorders>
              <w:left w:val="single" w:sz="8" w:space="0" w:color="090202"/>
              <w:right w:val="single" w:sz="8" w:space="0" w:color="090202"/>
            </w:tcBorders>
          </w:tcPr>
          <w:p w:rsidR="005A6ABE" w:rsidRDefault="005A6ABE">
            <w:pPr>
              <w:pStyle w:val="TableParagraph"/>
              <w:spacing w:before="3"/>
              <w:ind w:right="-73"/>
              <w:jc w:val="center"/>
              <w:rPr>
                <w:rFonts w:ascii="Arial Black"/>
                <w:sz w:val="9"/>
              </w:rPr>
            </w:pPr>
          </w:p>
          <w:p w:rsidR="005A6ABE" w:rsidRDefault="00000000">
            <w:pPr>
              <w:pStyle w:val="TableParagraph"/>
              <w:ind w:right="-73"/>
              <w:jc w:val="center"/>
              <w:rPr>
                <w:sz w:val="12"/>
              </w:rPr>
            </w:pPr>
            <w:r>
              <w:rPr>
                <w:color w:val="050100"/>
                <w:sz w:val="12"/>
              </w:rPr>
              <w:t>10.4 кВт</w:t>
            </w:r>
          </w:p>
        </w:tc>
      </w:tr>
      <w:tr w:rsidR="005A6ABE">
        <w:trPr>
          <w:trHeight w:val="434"/>
        </w:trPr>
        <w:tc>
          <w:tcPr>
            <w:tcW w:w="1963" w:type="dxa"/>
            <w:tcBorders>
              <w:left w:val="single" w:sz="12" w:space="0" w:color="090202"/>
              <w:right w:val="single" w:sz="8" w:space="0" w:color="090202"/>
            </w:tcBorders>
          </w:tcPr>
          <w:p w:rsidR="005A6ABE" w:rsidRDefault="00000000">
            <w:pPr>
              <w:pStyle w:val="TableParagraph"/>
              <w:spacing w:before="10"/>
              <w:ind w:right="-73"/>
              <w:jc w:val="center"/>
              <w:rPr>
                <w:rFonts w:ascii="Arial Black"/>
                <w:sz w:val="9"/>
              </w:rPr>
            </w:pPr>
            <w:r>
              <w:rPr>
                <w:rFonts w:ascii="Arial Black"/>
                <w:sz w:val="9"/>
              </w:rPr>
              <w:t xml:space="preserve">   </w:t>
            </w:r>
          </w:p>
          <w:p w:rsidR="005A6ABE" w:rsidRDefault="00000000">
            <w:pPr>
              <w:pStyle w:val="TableParagraph"/>
              <w:spacing w:before="36" w:line="208" w:lineRule="auto"/>
              <w:ind w:right="-73"/>
              <w:jc w:val="center"/>
              <w:rPr>
                <w:sz w:val="12"/>
              </w:rPr>
            </w:pPr>
            <w:r>
              <w:rPr>
                <w:color w:val="050100"/>
                <w:sz w:val="12"/>
              </w:rPr>
              <w:t>Напряжение холостого хода</w:t>
            </w:r>
          </w:p>
        </w:tc>
        <w:tc>
          <w:tcPr>
            <w:tcW w:w="1842" w:type="dxa"/>
            <w:tcBorders>
              <w:left w:val="single" w:sz="8" w:space="0" w:color="090202"/>
              <w:right w:val="single" w:sz="8" w:space="0" w:color="090202"/>
            </w:tcBorders>
          </w:tcPr>
          <w:p w:rsidR="005A6ABE" w:rsidRDefault="005A6ABE">
            <w:pPr>
              <w:pStyle w:val="TableParagraph"/>
              <w:ind w:right="-73"/>
              <w:jc w:val="center"/>
              <w:rPr>
                <w:rFonts w:ascii="Arial Black"/>
                <w:sz w:val="11"/>
              </w:rPr>
            </w:pPr>
          </w:p>
          <w:p w:rsidR="005A6ABE" w:rsidRDefault="00000000">
            <w:pPr>
              <w:pStyle w:val="TableParagraph"/>
              <w:ind w:right="-73"/>
              <w:jc w:val="center"/>
              <w:rPr>
                <w:sz w:val="12"/>
              </w:rPr>
            </w:pPr>
            <w:r>
              <w:rPr>
                <w:color w:val="050100"/>
                <w:sz w:val="12"/>
              </w:rPr>
              <w:t>60 В</w:t>
            </w:r>
          </w:p>
        </w:tc>
        <w:tc>
          <w:tcPr>
            <w:tcW w:w="1701" w:type="dxa"/>
            <w:tcBorders>
              <w:left w:val="single" w:sz="8" w:space="0" w:color="090202"/>
              <w:right w:val="single" w:sz="8" w:space="0" w:color="090202"/>
            </w:tcBorders>
          </w:tcPr>
          <w:p w:rsidR="005A6ABE" w:rsidRDefault="005A6ABE">
            <w:pPr>
              <w:pStyle w:val="TableParagraph"/>
              <w:ind w:right="-73"/>
              <w:jc w:val="center"/>
              <w:rPr>
                <w:rFonts w:ascii="Arial Black"/>
                <w:sz w:val="11"/>
              </w:rPr>
            </w:pPr>
          </w:p>
          <w:p w:rsidR="005A6ABE" w:rsidRDefault="00000000">
            <w:pPr>
              <w:pStyle w:val="TableParagraph"/>
              <w:ind w:right="-73"/>
              <w:jc w:val="center"/>
              <w:rPr>
                <w:sz w:val="12"/>
              </w:rPr>
            </w:pPr>
            <w:r>
              <w:rPr>
                <w:color w:val="050100"/>
                <w:sz w:val="12"/>
              </w:rPr>
              <w:t>60 В</w:t>
            </w:r>
          </w:p>
        </w:tc>
        <w:tc>
          <w:tcPr>
            <w:tcW w:w="1843" w:type="dxa"/>
            <w:tcBorders>
              <w:left w:val="single" w:sz="8" w:space="0" w:color="090202"/>
              <w:right w:val="single" w:sz="8" w:space="0" w:color="090202"/>
            </w:tcBorders>
          </w:tcPr>
          <w:p w:rsidR="005A6ABE" w:rsidRDefault="005A6ABE">
            <w:pPr>
              <w:pStyle w:val="TableParagraph"/>
              <w:ind w:right="-73"/>
              <w:jc w:val="center"/>
              <w:rPr>
                <w:rFonts w:ascii="Arial Black"/>
                <w:sz w:val="11"/>
              </w:rPr>
            </w:pPr>
          </w:p>
          <w:p w:rsidR="005A6ABE" w:rsidRDefault="00000000">
            <w:pPr>
              <w:pStyle w:val="TableParagraph"/>
              <w:ind w:right="-73"/>
              <w:jc w:val="center"/>
              <w:rPr>
                <w:sz w:val="12"/>
              </w:rPr>
            </w:pPr>
            <w:r>
              <w:rPr>
                <w:color w:val="050100"/>
                <w:sz w:val="12"/>
              </w:rPr>
              <w:t>60 В</w:t>
            </w:r>
          </w:p>
        </w:tc>
      </w:tr>
      <w:tr w:rsidR="005A6ABE">
        <w:trPr>
          <w:trHeight w:val="434"/>
        </w:trPr>
        <w:tc>
          <w:tcPr>
            <w:tcW w:w="1963" w:type="dxa"/>
            <w:tcBorders>
              <w:left w:val="single" w:sz="12" w:space="0" w:color="090202"/>
              <w:right w:val="single" w:sz="8" w:space="0" w:color="090202"/>
            </w:tcBorders>
          </w:tcPr>
          <w:p w:rsidR="005A6ABE" w:rsidRDefault="00000000">
            <w:pPr>
              <w:pStyle w:val="TableParagraph"/>
              <w:spacing w:before="47"/>
              <w:ind w:right="-73"/>
              <w:jc w:val="center"/>
              <w:rPr>
                <w:sz w:val="12"/>
              </w:rPr>
            </w:pPr>
            <w:r>
              <w:rPr>
                <w:color w:val="050100"/>
                <w:sz w:val="12"/>
              </w:rPr>
              <w:t>Диапазон</w:t>
            </w:r>
            <w:r>
              <w:rPr>
                <w:sz w:val="12"/>
                <w:lang w:val="en-US"/>
              </w:rPr>
              <w:t xml:space="preserve"> </w:t>
            </w:r>
            <w:r>
              <w:rPr>
                <w:color w:val="050100"/>
                <w:sz w:val="12"/>
              </w:rPr>
              <w:t>тока</w:t>
            </w:r>
          </w:p>
        </w:tc>
        <w:tc>
          <w:tcPr>
            <w:tcW w:w="1842" w:type="dxa"/>
            <w:tcBorders>
              <w:left w:val="single" w:sz="8" w:space="0" w:color="090202"/>
              <w:right w:val="single" w:sz="8" w:space="0" w:color="090202"/>
            </w:tcBorders>
          </w:tcPr>
          <w:p w:rsidR="005A6ABE" w:rsidRDefault="005A6ABE">
            <w:pPr>
              <w:pStyle w:val="TableParagraph"/>
              <w:spacing w:before="14"/>
              <w:ind w:right="-73"/>
              <w:jc w:val="center"/>
              <w:rPr>
                <w:rFonts w:ascii="Arial Black"/>
                <w:sz w:val="9"/>
              </w:rPr>
            </w:pPr>
          </w:p>
          <w:p w:rsidR="005A6ABE" w:rsidRDefault="00000000">
            <w:pPr>
              <w:pStyle w:val="TableParagraph"/>
              <w:ind w:right="-73"/>
              <w:jc w:val="center"/>
              <w:rPr>
                <w:sz w:val="12"/>
              </w:rPr>
            </w:pPr>
            <w:r>
              <w:rPr>
                <w:rFonts w:eastAsia="SimSun" w:hint="eastAsia"/>
                <w:color w:val="050100"/>
                <w:sz w:val="12"/>
                <w:lang w:val="en-US" w:eastAsia="zh-CN"/>
              </w:rPr>
              <w:t>20</w:t>
            </w:r>
            <w:r>
              <w:rPr>
                <w:color w:val="050100"/>
                <w:sz w:val="12"/>
              </w:rPr>
              <w:t>~200 А</w:t>
            </w:r>
          </w:p>
        </w:tc>
        <w:tc>
          <w:tcPr>
            <w:tcW w:w="1701" w:type="dxa"/>
            <w:tcBorders>
              <w:left w:val="single" w:sz="8" w:space="0" w:color="090202"/>
              <w:right w:val="single" w:sz="8" w:space="0" w:color="090202"/>
            </w:tcBorders>
          </w:tcPr>
          <w:p w:rsidR="005A6ABE" w:rsidRDefault="005A6ABE">
            <w:pPr>
              <w:pStyle w:val="TableParagraph"/>
              <w:ind w:right="-73"/>
              <w:jc w:val="center"/>
              <w:rPr>
                <w:rFonts w:ascii="Arial Black"/>
                <w:sz w:val="10"/>
              </w:rPr>
            </w:pPr>
          </w:p>
          <w:p w:rsidR="005A6ABE" w:rsidRDefault="00000000">
            <w:pPr>
              <w:pStyle w:val="TableParagraph"/>
              <w:ind w:right="-73"/>
              <w:jc w:val="center"/>
              <w:rPr>
                <w:sz w:val="12"/>
              </w:rPr>
            </w:pPr>
            <w:r>
              <w:rPr>
                <w:rFonts w:eastAsia="SimSun" w:hint="eastAsia"/>
                <w:color w:val="050100"/>
                <w:sz w:val="12"/>
                <w:lang w:val="en-US" w:eastAsia="zh-CN"/>
              </w:rPr>
              <w:t>20</w:t>
            </w:r>
            <w:r>
              <w:rPr>
                <w:color w:val="050100"/>
                <w:sz w:val="12"/>
              </w:rPr>
              <w:t>~220 А</w:t>
            </w:r>
          </w:p>
        </w:tc>
        <w:tc>
          <w:tcPr>
            <w:tcW w:w="1843" w:type="dxa"/>
            <w:tcBorders>
              <w:left w:val="single" w:sz="8" w:space="0" w:color="090202"/>
              <w:right w:val="single" w:sz="8" w:space="0" w:color="090202"/>
            </w:tcBorders>
          </w:tcPr>
          <w:p w:rsidR="005A6ABE" w:rsidRDefault="005A6ABE">
            <w:pPr>
              <w:pStyle w:val="TableParagraph"/>
              <w:ind w:right="-73"/>
              <w:jc w:val="center"/>
              <w:rPr>
                <w:rFonts w:ascii="Arial Black"/>
                <w:sz w:val="10"/>
              </w:rPr>
            </w:pPr>
          </w:p>
          <w:p w:rsidR="005A6ABE" w:rsidRDefault="00000000">
            <w:pPr>
              <w:pStyle w:val="TableParagraph"/>
              <w:ind w:right="-73"/>
              <w:jc w:val="center"/>
              <w:rPr>
                <w:sz w:val="12"/>
              </w:rPr>
            </w:pPr>
            <w:r>
              <w:rPr>
                <w:rFonts w:eastAsia="SimSun" w:hint="eastAsia"/>
                <w:color w:val="050100"/>
                <w:sz w:val="12"/>
                <w:lang w:val="en-US" w:eastAsia="zh-CN"/>
              </w:rPr>
              <w:t>20</w:t>
            </w:r>
            <w:r>
              <w:rPr>
                <w:color w:val="050100"/>
                <w:sz w:val="12"/>
              </w:rPr>
              <w:t>~250 А</w:t>
            </w:r>
          </w:p>
        </w:tc>
      </w:tr>
      <w:tr w:rsidR="005A6ABE">
        <w:trPr>
          <w:trHeight w:val="434"/>
        </w:trPr>
        <w:tc>
          <w:tcPr>
            <w:tcW w:w="1963" w:type="dxa"/>
            <w:tcBorders>
              <w:left w:val="single" w:sz="12" w:space="0" w:color="090202"/>
              <w:right w:val="single" w:sz="8" w:space="0" w:color="090202"/>
            </w:tcBorders>
          </w:tcPr>
          <w:p w:rsidR="005A6ABE" w:rsidRDefault="00000000">
            <w:pPr>
              <w:pStyle w:val="TableParagraph"/>
              <w:spacing w:before="32"/>
              <w:ind w:right="-73"/>
              <w:jc w:val="center"/>
              <w:rPr>
                <w:sz w:val="12"/>
              </w:rPr>
            </w:pPr>
            <w:r>
              <w:rPr>
                <w:color w:val="050100"/>
                <w:sz w:val="12"/>
              </w:rPr>
              <w:t>Рабочий</w:t>
            </w:r>
            <w:r>
              <w:rPr>
                <w:sz w:val="12"/>
                <w:lang w:val="en-US"/>
              </w:rPr>
              <w:t xml:space="preserve"> </w:t>
            </w:r>
            <w:r>
              <w:rPr>
                <w:color w:val="050100"/>
                <w:sz w:val="12"/>
              </w:rPr>
              <w:t>цикл</w:t>
            </w:r>
          </w:p>
        </w:tc>
        <w:tc>
          <w:tcPr>
            <w:tcW w:w="1842" w:type="dxa"/>
            <w:tcBorders>
              <w:left w:val="single" w:sz="8" w:space="0" w:color="090202"/>
              <w:right w:val="single" w:sz="8" w:space="0" w:color="090202"/>
            </w:tcBorders>
          </w:tcPr>
          <w:p w:rsidR="005A6ABE" w:rsidRDefault="005A6ABE">
            <w:pPr>
              <w:pStyle w:val="TableParagraph"/>
              <w:spacing w:before="11"/>
              <w:ind w:right="-73"/>
              <w:jc w:val="center"/>
              <w:rPr>
                <w:rFonts w:ascii="Arial Black"/>
                <w:sz w:val="11"/>
              </w:rPr>
            </w:pPr>
          </w:p>
          <w:p w:rsidR="005A6ABE" w:rsidRDefault="00000000">
            <w:pPr>
              <w:pStyle w:val="TableParagraph"/>
              <w:ind w:right="-73"/>
              <w:jc w:val="center"/>
              <w:rPr>
                <w:sz w:val="12"/>
              </w:rPr>
            </w:pPr>
            <w:r>
              <w:rPr>
                <w:color w:val="050100"/>
                <w:sz w:val="12"/>
              </w:rPr>
              <w:t>60%</w:t>
            </w:r>
          </w:p>
        </w:tc>
        <w:tc>
          <w:tcPr>
            <w:tcW w:w="1701" w:type="dxa"/>
            <w:tcBorders>
              <w:left w:val="single" w:sz="8" w:space="0" w:color="090202"/>
              <w:right w:val="single" w:sz="8" w:space="0" w:color="090202"/>
            </w:tcBorders>
          </w:tcPr>
          <w:p w:rsidR="005A6ABE" w:rsidRDefault="005A6ABE">
            <w:pPr>
              <w:pStyle w:val="TableParagraph"/>
              <w:spacing w:before="11"/>
              <w:ind w:right="-73"/>
              <w:jc w:val="center"/>
              <w:rPr>
                <w:rFonts w:ascii="Arial Black"/>
                <w:sz w:val="11"/>
              </w:rPr>
            </w:pPr>
          </w:p>
          <w:p w:rsidR="005A6ABE" w:rsidRDefault="00000000">
            <w:pPr>
              <w:pStyle w:val="TableParagraph"/>
              <w:ind w:right="-73"/>
              <w:jc w:val="center"/>
              <w:rPr>
                <w:sz w:val="12"/>
              </w:rPr>
            </w:pPr>
            <w:r>
              <w:rPr>
                <w:color w:val="050100"/>
                <w:sz w:val="12"/>
              </w:rPr>
              <w:t>60%</w:t>
            </w:r>
          </w:p>
        </w:tc>
        <w:tc>
          <w:tcPr>
            <w:tcW w:w="1843" w:type="dxa"/>
            <w:tcBorders>
              <w:left w:val="single" w:sz="8" w:space="0" w:color="090202"/>
              <w:right w:val="single" w:sz="8" w:space="0" w:color="090202"/>
            </w:tcBorders>
          </w:tcPr>
          <w:p w:rsidR="005A6ABE" w:rsidRDefault="005A6ABE">
            <w:pPr>
              <w:pStyle w:val="TableParagraph"/>
              <w:spacing w:before="11"/>
              <w:ind w:right="-73"/>
              <w:jc w:val="center"/>
              <w:rPr>
                <w:rFonts w:ascii="Arial Black"/>
                <w:sz w:val="11"/>
              </w:rPr>
            </w:pPr>
          </w:p>
          <w:p w:rsidR="005A6ABE" w:rsidRDefault="00000000">
            <w:pPr>
              <w:pStyle w:val="TableParagraph"/>
              <w:ind w:right="-73"/>
              <w:jc w:val="center"/>
              <w:rPr>
                <w:sz w:val="12"/>
              </w:rPr>
            </w:pPr>
            <w:r>
              <w:rPr>
                <w:color w:val="050100"/>
                <w:sz w:val="12"/>
              </w:rPr>
              <w:t>60%</w:t>
            </w:r>
          </w:p>
        </w:tc>
      </w:tr>
      <w:tr w:rsidR="005A6ABE">
        <w:trPr>
          <w:trHeight w:val="434"/>
        </w:trPr>
        <w:tc>
          <w:tcPr>
            <w:tcW w:w="1963" w:type="dxa"/>
            <w:tcBorders>
              <w:left w:val="single" w:sz="12" w:space="0" w:color="090202"/>
              <w:right w:val="single" w:sz="8" w:space="0" w:color="090202"/>
            </w:tcBorders>
          </w:tcPr>
          <w:p w:rsidR="005A6ABE" w:rsidRDefault="00000000">
            <w:pPr>
              <w:pStyle w:val="TableParagraph"/>
              <w:spacing w:before="43"/>
              <w:ind w:right="-73"/>
              <w:jc w:val="center"/>
              <w:rPr>
                <w:sz w:val="12"/>
              </w:rPr>
            </w:pPr>
            <w:r>
              <w:rPr>
                <w:color w:val="050100"/>
                <w:sz w:val="12"/>
              </w:rPr>
              <w:lastRenderedPageBreak/>
              <w:t>Коэффициент</w:t>
            </w:r>
          </w:p>
          <w:p w:rsidR="005A6ABE" w:rsidRDefault="00000000">
            <w:pPr>
              <w:pStyle w:val="TableParagraph"/>
              <w:spacing w:before="62"/>
              <w:ind w:right="-73"/>
              <w:jc w:val="center"/>
              <w:rPr>
                <w:sz w:val="12"/>
              </w:rPr>
            </w:pPr>
            <w:r>
              <w:rPr>
                <w:color w:val="050100"/>
                <w:sz w:val="12"/>
              </w:rPr>
              <w:t>мощности</w:t>
            </w:r>
          </w:p>
        </w:tc>
        <w:tc>
          <w:tcPr>
            <w:tcW w:w="1842" w:type="dxa"/>
            <w:tcBorders>
              <w:left w:val="single" w:sz="8" w:space="0" w:color="090202"/>
              <w:right w:val="single" w:sz="8" w:space="0" w:color="090202"/>
            </w:tcBorders>
          </w:tcPr>
          <w:p w:rsidR="005A6ABE" w:rsidRDefault="005A6ABE">
            <w:pPr>
              <w:pStyle w:val="TableParagraph"/>
              <w:spacing w:before="10"/>
              <w:ind w:right="-73"/>
              <w:jc w:val="center"/>
              <w:rPr>
                <w:rFonts w:ascii="Arial Black"/>
                <w:sz w:val="9"/>
              </w:rPr>
            </w:pPr>
          </w:p>
          <w:p w:rsidR="005A6ABE" w:rsidRDefault="00000000">
            <w:pPr>
              <w:pStyle w:val="TableParagraph"/>
              <w:ind w:right="-73"/>
              <w:jc w:val="center"/>
              <w:rPr>
                <w:sz w:val="12"/>
              </w:rPr>
            </w:pPr>
            <w:r>
              <w:rPr>
                <w:color w:val="050100"/>
                <w:sz w:val="12"/>
              </w:rPr>
              <w:t>0.85</w:t>
            </w:r>
          </w:p>
        </w:tc>
        <w:tc>
          <w:tcPr>
            <w:tcW w:w="1701" w:type="dxa"/>
            <w:tcBorders>
              <w:left w:val="single" w:sz="8" w:space="0" w:color="090202"/>
              <w:right w:val="single" w:sz="8" w:space="0" w:color="090202"/>
            </w:tcBorders>
          </w:tcPr>
          <w:p w:rsidR="005A6ABE" w:rsidRDefault="005A6ABE">
            <w:pPr>
              <w:pStyle w:val="TableParagraph"/>
              <w:spacing w:before="10"/>
              <w:ind w:right="-73"/>
              <w:jc w:val="center"/>
              <w:rPr>
                <w:rFonts w:ascii="Arial Black"/>
                <w:sz w:val="9"/>
              </w:rPr>
            </w:pPr>
          </w:p>
          <w:p w:rsidR="005A6ABE" w:rsidRDefault="00000000">
            <w:pPr>
              <w:pStyle w:val="TableParagraph"/>
              <w:ind w:right="-73"/>
              <w:jc w:val="center"/>
              <w:rPr>
                <w:sz w:val="12"/>
              </w:rPr>
            </w:pPr>
            <w:r>
              <w:rPr>
                <w:color w:val="050100"/>
                <w:sz w:val="12"/>
              </w:rPr>
              <w:t>0.85</w:t>
            </w:r>
          </w:p>
        </w:tc>
        <w:tc>
          <w:tcPr>
            <w:tcW w:w="1843" w:type="dxa"/>
            <w:tcBorders>
              <w:left w:val="single" w:sz="8" w:space="0" w:color="090202"/>
              <w:right w:val="single" w:sz="8" w:space="0" w:color="090202"/>
            </w:tcBorders>
          </w:tcPr>
          <w:p w:rsidR="005A6ABE" w:rsidRDefault="005A6ABE">
            <w:pPr>
              <w:pStyle w:val="TableParagraph"/>
              <w:spacing w:before="10"/>
              <w:ind w:right="-73"/>
              <w:jc w:val="center"/>
              <w:rPr>
                <w:rFonts w:ascii="Arial Black"/>
                <w:sz w:val="9"/>
              </w:rPr>
            </w:pPr>
          </w:p>
          <w:p w:rsidR="005A6ABE" w:rsidRDefault="00000000">
            <w:pPr>
              <w:pStyle w:val="TableParagraph"/>
              <w:spacing w:before="1"/>
              <w:ind w:right="-73"/>
              <w:jc w:val="center"/>
              <w:rPr>
                <w:sz w:val="12"/>
              </w:rPr>
            </w:pPr>
            <w:r>
              <w:rPr>
                <w:color w:val="050100"/>
                <w:sz w:val="12"/>
              </w:rPr>
              <w:t>0.85</w:t>
            </w:r>
          </w:p>
        </w:tc>
      </w:tr>
    </w:tbl>
    <w:p w:rsidR="005A6ABE" w:rsidRDefault="005A6ABE">
      <w:pPr>
        <w:ind w:right="-73"/>
        <w:rPr>
          <w:sz w:val="16"/>
          <w:lang w:val="en-US"/>
        </w:rPr>
      </w:pPr>
    </w:p>
    <w:p w:rsidR="005A6ABE" w:rsidRDefault="005A6ABE">
      <w:pPr>
        <w:ind w:right="-73"/>
        <w:rPr>
          <w:sz w:val="16"/>
          <w:lang w:val="en-US"/>
        </w:rPr>
      </w:pPr>
    </w:p>
    <w:p w:rsidR="005A6ABE" w:rsidRDefault="005A6ABE">
      <w:pPr>
        <w:ind w:right="-73"/>
        <w:rPr>
          <w:sz w:val="16"/>
          <w:lang w:val="en-US"/>
        </w:rPr>
      </w:pPr>
    </w:p>
    <w:p w:rsidR="005A6ABE" w:rsidRDefault="005A6ABE">
      <w:pPr>
        <w:ind w:right="-73"/>
        <w:rPr>
          <w:sz w:val="16"/>
        </w:rPr>
      </w:pPr>
    </w:p>
    <w:p w:rsidR="005A6ABE" w:rsidRDefault="005A6ABE">
      <w:pPr>
        <w:ind w:right="-73"/>
        <w:rPr>
          <w:sz w:val="16"/>
        </w:rPr>
      </w:pPr>
    </w:p>
    <w:p w:rsidR="005A6ABE" w:rsidRDefault="005A6ABE">
      <w:pPr>
        <w:ind w:right="-73"/>
        <w:rPr>
          <w:sz w:val="16"/>
          <w:lang w:val="en-US"/>
        </w:rPr>
      </w:pPr>
    </w:p>
    <w:p w:rsidR="005A6ABE" w:rsidRDefault="005A6ABE">
      <w:pPr>
        <w:ind w:right="-73"/>
        <w:rPr>
          <w:sz w:val="16"/>
          <w:lang w:val="en-US"/>
        </w:rPr>
      </w:pPr>
    </w:p>
    <w:p w:rsidR="005A6ABE" w:rsidRDefault="00B72509">
      <w:pPr>
        <w:pStyle w:val="1"/>
        <w:tabs>
          <w:tab w:val="left" w:pos="493"/>
        </w:tabs>
        <w:ind w:left="0" w:right="-73"/>
        <w:jc w:val="both"/>
        <w:rPr>
          <w:color w:val="050100"/>
        </w:rPr>
      </w:pPr>
      <w:r>
        <w:rPr>
          <w:noProof/>
        </w:rPr>
        <mc:AlternateContent>
          <mc:Choice Requires="wpg">
            <w:drawing>
              <wp:anchor distT="0" distB="0" distL="114300" distR="114300" simplePos="0" relativeHeight="487623680" behindDoc="1" locked="0" layoutInCell="1" allowOverlap="1">
                <wp:simplePos x="0" y="0"/>
                <wp:positionH relativeFrom="page">
                  <wp:posOffset>148590</wp:posOffset>
                </wp:positionH>
                <wp:positionV relativeFrom="paragraph">
                  <wp:posOffset>481330</wp:posOffset>
                </wp:positionV>
                <wp:extent cx="4944110" cy="2190115"/>
                <wp:effectExtent l="0" t="0" r="0" b="0"/>
                <wp:wrapTopAndBottom/>
                <wp:docPr id="3683936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2190115"/>
                          <a:chOff x="1094" y="502"/>
                          <a:chExt cx="5497" cy="2435"/>
                        </a:xfrm>
                      </wpg:grpSpPr>
                      <pic:pic xmlns:pic="http://schemas.openxmlformats.org/drawingml/2006/picture">
                        <pic:nvPicPr>
                          <pic:cNvPr id="644818733"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9" y="502"/>
                            <a:ext cx="5392"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216766" name="Rectangle 9"/>
                        <wps:cNvSpPr>
                          <a:spLocks noChangeArrowheads="1"/>
                        </wps:cNvSpPr>
                        <wps:spPr bwMode="auto">
                          <a:xfrm>
                            <a:off x="1096" y="1724"/>
                            <a:ext cx="727" cy="228"/>
                          </a:xfrm>
                          <a:prstGeom prst="rect">
                            <a:avLst/>
                          </a:prstGeom>
                          <a:noFill/>
                          <a:ln w="274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217923" name="AutoShape 10"/>
                        <wps:cNvSpPr>
                          <a:spLocks/>
                        </wps:cNvSpPr>
                        <wps:spPr bwMode="auto">
                          <a:xfrm>
                            <a:off x="1181" y="1373"/>
                            <a:ext cx="511" cy="104"/>
                          </a:xfrm>
                          <a:custGeom>
                            <a:avLst/>
                            <a:gdLst>
                              <a:gd name="T0" fmla="+- 0 1484 1181"/>
                              <a:gd name="T1" fmla="*/ T0 w 511"/>
                              <a:gd name="T2" fmla="+- 0 1394 1374"/>
                              <a:gd name="T3" fmla="*/ 1394 h 104"/>
                              <a:gd name="T4" fmla="+- 0 1181 1181"/>
                              <a:gd name="T5" fmla="*/ T4 w 511"/>
                              <a:gd name="T6" fmla="+- 0 1394 1374"/>
                              <a:gd name="T7" fmla="*/ 1394 h 104"/>
                              <a:gd name="T8" fmla="+- 0 1181 1181"/>
                              <a:gd name="T9" fmla="*/ T8 w 511"/>
                              <a:gd name="T10" fmla="+- 0 1477 1374"/>
                              <a:gd name="T11" fmla="*/ 1477 h 104"/>
                              <a:gd name="T12" fmla="+- 0 1484 1181"/>
                              <a:gd name="T13" fmla="*/ T12 w 511"/>
                              <a:gd name="T14" fmla="+- 0 1477 1374"/>
                              <a:gd name="T15" fmla="*/ 1477 h 104"/>
                              <a:gd name="T16" fmla="+- 0 1484 1181"/>
                              <a:gd name="T17" fmla="*/ T16 w 511"/>
                              <a:gd name="T18" fmla="+- 0 1394 1374"/>
                              <a:gd name="T19" fmla="*/ 1394 h 104"/>
                              <a:gd name="T20" fmla="+- 0 1692 1181"/>
                              <a:gd name="T21" fmla="*/ T20 w 511"/>
                              <a:gd name="T22" fmla="+- 0 1374 1374"/>
                              <a:gd name="T23" fmla="*/ 1374 h 104"/>
                              <a:gd name="T24" fmla="+- 0 1529 1181"/>
                              <a:gd name="T25" fmla="*/ T24 w 511"/>
                              <a:gd name="T26" fmla="+- 0 1374 1374"/>
                              <a:gd name="T27" fmla="*/ 1374 h 104"/>
                              <a:gd name="T28" fmla="+- 0 1529 1181"/>
                              <a:gd name="T29" fmla="*/ T28 w 511"/>
                              <a:gd name="T30" fmla="+- 0 1478 1374"/>
                              <a:gd name="T31" fmla="*/ 1478 h 104"/>
                              <a:gd name="T32" fmla="+- 0 1692 1181"/>
                              <a:gd name="T33" fmla="*/ T32 w 511"/>
                              <a:gd name="T34" fmla="+- 0 1478 1374"/>
                              <a:gd name="T35" fmla="*/ 1478 h 104"/>
                              <a:gd name="T36" fmla="+- 0 1692 1181"/>
                              <a:gd name="T37" fmla="*/ T36 w 511"/>
                              <a:gd name="T38" fmla="+- 0 1374 1374"/>
                              <a:gd name="T39" fmla="*/ 137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1" h="104">
                                <a:moveTo>
                                  <a:pt x="303" y="20"/>
                                </a:moveTo>
                                <a:lnTo>
                                  <a:pt x="0" y="20"/>
                                </a:lnTo>
                                <a:lnTo>
                                  <a:pt x="0" y="103"/>
                                </a:lnTo>
                                <a:lnTo>
                                  <a:pt x="303" y="103"/>
                                </a:lnTo>
                                <a:lnTo>
                                  <a:pt x="303" y="20"/>
                                </a:lnTo>
                                <a:close/>
                                <a:moveTo>
                                  <a:pt x="511" y="0"/>
                                </a:moveTo>
                                <a:lnTo>
                                  <a:pt x="348" y="0"/>
                                </a:lnTo>
                                <a:lnTo>
                                  <a:pt x="348" y="104"/>
                                </a:lnTo>
                                <a:lnTo>
                                  <a:pt x="511" y="104"/>
                                </a:lnTo>
                                <a:lnTo>
                                  <a:pt x="5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891560" name="Text Box 11"/>
                        <wps:cNvSpPr txBox="1">
                          <a:spLocks noChangeArrowheads="1"/>
                        </wps:cNvSpPr>
                        <wps:spPr bwMode="auto">
                          <a:xfrm>
                            <a:off x="3952" y="1233"/>
                            <a:ext cx="33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line="89" w:lineRule="exact"/>
                                <w:rPr>
                                  <w:sz w:val="8"/>
                                </w:rPr>
                              </w:pPr>
                              <w:r>
                                <w:rPr>
                                  <w:color w:val="050100"/>
                                  <w:sz w:val="8"/>
                                </w:rPr>
                                <w:t>Драйвер</w:t>
                              </w:r>
                            </w:p>
                          </w:txbxContent>
                        </wps:txbx>
                        <wps:bodyPr rot="0" vert="horz" wrap="square" lIns="0" tIns="0" rIns="0" bIns="0" anchor="t" anchorCtr="0" upright="1">
                          <a:noAutofit/>
                        </wps:bodyPr>
                      </wps:wsp>
                      <wps:wsp>
                        <wps:cNvPr id="1477851781" name="Text Box 12"/>
                        <wps:cNvSpPr txBox="1">
                          <a:spLocks noChangeArrowheads="1"/>
                        </wps:cNvSpPr>
                        <wps:spPr bwMode="auto">
                          <a:xfrm>
                            <a:off x="1410" y="1768"/>
                            <a:ext cx="4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before="3" w:line="254" w:lineRule="auto"/>
                                <w:rPr>
                                  <w:sz w:val="7"/>
                                </w:rPr>
                              </w:pPr>
                              <w:r>
                                <w:rPr>
                                  <w:color w:val="231A16"/>
                                  <w:w w:val="110"/>
                                  <w:sz w:val="7"/>
                                </w:rPr>
                                <w:t>AC 1~220V AC 3~380V</w:t>
                              </w:r>
                            </w:p>
                          </w:txbxContent>
                        </wps:txbx>
                        <wps:bodyPr rot="0" vert="horz" wrap="square" lIns="0" tIns="0" rIns="0" bIns="0" anchor="t" anchorCtr="0" upright="1">
                          <a:noAutofit/>
                        </wps:bodyPr>
                      </wps:wsp>
                      <wps:wsp>
                        <wps:cNvPr id="95027992" name="Text Box 13"/>
                        <wps:cNvSpPr txBox="1">
                          <a:spLocks noChangeArrowheads="1"/>
                        </wps:cNvSpPr>
                        <wps:spPr bwMode="auto">
                          <a:xfrm>
                            <a:off x="2024" y="2516"/>
                            <a:ext cx="33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line="89" w:lineRule="exact"/>
                                <w:rPr>
                                  <w:sz w:val="8"/>
                                </w:rPr>
                              </w:pPr>
                              <w:r>
                                <w:rPr>
                                  <w:color w:val="050100"/>
                                  <w:sz w:val="8"/>
                                </w:rPr>
                                <w:t>Питание</w:t>
                              </w:r>
                            </w:p>
                          </w:txbxContent>
                        </wps:txbx>
                        <wps:bodyPr rot="0" vert="horz" wrap="square" lIns="0" tIns="0" rIns="0" bIns="0" anchor="t" anchorCtr="0" upright="1">
                          <a:noAutofit/>
                        </wps:bodyPr>
                      </wps:wsp>
                      <wps:wsp>
                        <wps:cNvPr id="1157350419" name="Text Box 14"/>
                        <wps:cNvSpPr txBox="1">
                          <a:spLocks noChangeArrowheads="1"/>
                        </wps:cNvSpPr>
                        <wps:spPr bwMode="auto">
                          <a:xfrm>
                            <a:off x="3908" y="2469"/>
                            <a:ext cx="45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line="249" w:lineRule="auto"/>
                                <w:ind w:right="-3"/>
                                <w:rPr>
                                  <w:sz w:val="8"/>
                                </w:rPr>
                              </w:pPr>
                              <w:r>
                                <w:rPr>
                                  <w:color w:val="050100"/>
                                  <w:sz w:val="8"/>
                                </w:rPr>
                                <w:t>Схема управления</w:t>
                              </w:r>
                            </w:p>
                          </w:txbxContent>
                        </wps:txbx>
                        <wps:bodyPr rot="0" vert="horz" wrap="square" lIns="0" tIns="0" rIns="0" bIns="0" anchor="t" anchorCtr="0" upright="1">
                          <a:noAutofit/>
                        </wps:bodyPr>
                      </wps:wsp>
                      <wps:wsp>
                        <wps:cNvPr id="116677284" name="Text Box 15"/>
                        <wps:cNvSpPr txBox="1">
                          <a:spLocks noChangeArrowheads="1"/>
                        </wps:cNvSpPr>
                        <wps:spPr bwMode="auto">
                          <a:xfrm>
                            <a:off x="4494" y="2360"/>
                            <a:ext cx="38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line="249" w:lineRule="auto"/>
                                <w:ind w:right="-2"/>
                                <w:rPr>
                                  <w:sz w:val="8"/>
                                </w:rPr>
                              </w:pPr>
                              <w:r>
                                <w:rPr>
                                  <w:color w:val="050100"/>
                                  <w:sz w:val="8"/>
                                </w:rPr>
                                <w:t>Обратная связь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1.7pt;margin-top:37.9pt;width:389.3pt;height:172.45pt;z-index:-15692800;mso-position-horizontal-relative:page" coordorigin="1094,502" coordsize="5497,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199;top:502;width:5392;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">
                  <v:imagedata r:id="rId16" o:title=""/>
                </v:shape>
                <v:rect id="Rectangle 9" o:spid="_x0000_s1028" style="position:absolute;left:1096;top:1724;width:7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" filled="f" strokecolor="white" strokeweight=".07619mm"/>
                <v:shape id="AutoShape 10" o:spid="_x0000_s1029" style="position:absolute;left:1181;top:1373;width:511;height:104;visibility:visible;mso-wrap-style:square;v-text-anchor:top" coordsize="5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" path="m303,20l,20r,83l303,103r,-83xm511,l348,r,104l511,104,511,xe" stroked="f">
                  <v:path arrowok="t" o:connecttype="custom" o:connectlocs="303,1394;0,1394;0,1477;303,1477;303,1394;511,1374;348,1374;348,1478;511,1478;511,1374" o:connectangles="0,0,0,0,0,0,0,0,0,0"/>
                </v:shape>
                <v:shapetype id="_x0000_t202" coordsize="21600,21600" o:spt="202" path="m,l,21600r21600,l21600,xe">
                  <v:stroke joinstyle="miter"/>
                  <v:path gradientshapeok="t" o:connecttype="rect"/>
                </v:shapetype>
                <v:shape id="Text Box 11" o:spid="_x0000_s1030" type="#_x0000_t202" style="position:absolute;left:3952;top:1233;width:33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" filled="f" stroked="f">
                  <v:textbox inset="0,0,0,0">
                    <w:txbxContent>
                      <w:p w:rsidR="005A6ABE" w:rsidRDefault="00000000">
                        <w:pPr>
                          <w:spacing w:line="89" w:lineRule="exact"/>
                          <w:rPr>
                            <w:sz w:val="8"/>
                          </w:rPr>
                        </w:pPr>
                        <w:r>
                          <w:rPr>
                            <w:color w:val="050100"/>
                            <w:sz w:val="8"/>
                          </w:rPr>
                          <w:t>Драйвер</w:t>
                        </w:r>
                      </w:p>
                    </w:txbxContent>
                  </v:textbox>
                </v:shape>
                <v:shape id="Text Box 12" o:spid="_x0000_s1031" type="#_x0000_t202" style="position:absolute;left:1410;top:1768;width:44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" filled="f" stroked="f">
                  <v:textbox inset="0,0,0,0">
                    <w:txbxContent>
                      <w:p w:rsidR="005A6ABE" w:rsidRDefault="00000000">
                        <w:pPr>
                          <w:spacing w:before="3" w:line="254" w:lineRule="auto"/>
                          <w:rPr>
                            <w:sz w:val="7"/>
                          </w:rPr>
                        </w:pPr>
                        <w:r>
                          <w:rPr>
                            <w:color w:val="231A16"/>
                            <w:w w:val="110"/>
                            <w:sz w:val="7"/>
                          </w:rPr>
                          <w:t>AC 1~220V AC 3~380V</w:t>
                        </w:r>
                      </w:p>
                    </w:txbxContent>
                  </v:textbox>
                </v:shape>
                <v:shape id="Text Box 13" o:spid="_x0000_s1032" type="#_x0000_t202" style="position:absolute;left:2024;top:2516;width:33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" filled="f" stroked="f">
                  <v:textbox inset="0,0,0,0">
                    <w:txbxContent>
                      <w:p w:rsidR="005A6ABE" w:rsidRDefault="00000000">
                        <w:pPr>
                          <w:spacing w:line="89" w:lineRule="exact"/>
                          <w:rPr>
                            <w:sz w:val="8"/>
                          </w:rPr>
                        </w:pPr>
                        <w:r>
                          <w:rPr>
                            <w:color w:val="050100"/>
                            <w:sz w:val="8"/>
                          </w:rPr>
                          <w:t>Питание</w:t>
                        </w:r>
                      </w:p>
                    </w:txbxContent>
                  </v:textbox>
                </v:shape>
                <v:shape id="Text Box 14" o:spid="_x0000_s1033" type="#_x0000_t202" style="position:absolute;left:3908;top:2469;width:45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" filled="f" stroked="f">
                  <v:textbox inset="0,0,0,0">
                    <w:txbxContent>
                      <w:p w:rsidR="005A6ABE" w:rsidRDefault="00000000">
                        <w:pPr>
                          <w:spacing w:line="249" w:lineRule="auto"/>
                          <w:ind w:right="-3"/>
                          <w:rPr>
                            <w:sz w:val="8"/>
                          </w:rPr>
                        </w:pPr>
                        <w:r>
                          <w:rPr>
                            <w:color w:val="050100"/>
                            <w:sz w:val="8"/>
                          </w:rPr>
                          <w:t>Схема управления</w:t>
                        </w:r>
                      </w:p>
                    </w:txbxContent>
                  </v:textbox>
                </v:shape>
                <v:shape id="Text Box 15" o:spid="_x0000_s1034" type="#_x0000_t202" style="position:absolute;left:4494;top:2360;width:38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" filled="f" stroked="f">
                  <v:textbox inset="0,0,0,0">
                    <w:txbxContent>
                      <w:p w:rsidR="005A6ABE" w:rsidRDefault="00000000">
                        <w:pPr>
                          <w:spacing w:line="249" w:lineRule="auto"/>
                          <w:ind w:right="-2"/>
                          <w:rPr>
                            <w:sz w:val="8"/>
                          </w:rPr>
                        </w:pPr>
                        <w:r>
                          <w:rPr>
                            <w:color w:val="050100"/>
                            <w:sz w:val="8"/>
                          </w:rPr>
                          <w:t>Обратная связь</w:t>
                        </w:r>
                      </w:p>
                    </w:txbxContent>
                  </v:textbox>
                </v:shape>
                <w10:wrap type="topAndBottom" anchorx="page"/>
              </v:group>
            </w:pict>
          </mc:Fallback>
        </mc:AlternateContent>
      </w:r>
      <w:r>
        <w:rPr>
          <w:noProof/>
        </w:rPr>
        <mc:AlternateContent>
          <mc:Choice Requires="wps">
            <w:drawing>
              <wp:anchor distT="0" distB="0" distL="114300" distR="114300" simplePos="0" relativeHeight="487622656" behindDoc="1" locked="0" layoutInCell="1" allowOverlap="1">
                <wp:simplePos x="0" y="0"/>
                <wp:positionH relativeFrom="page">
                  <wp:posOffset>1315085</wp:posOffset>
                </wp:positionH>
                <wp:positionV relativeFrom="paragraph">
                  <wp:posOffset>1956435</wp:posOffset>
                </wp:positionV>
                <wp:extent cx="249555" cy="127000"/>
                <wp:effectExtent l="0" t="0" r="0" b="0"/>
                <wp:wrapNone/>
                <wp:docPr id="3655868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EEEA" id="Rectangle 6" o:spid="_x0000_s1026" style="position:absolute;margin-left:103.55pt;margin-top:154.05pt;width:19.65pt;height:10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" stroked="f">
                <w10:wrap anchorx="page"/>
              </v:rect>
            </w:pict>
          </mc:Fallback>
        </mc:AlternateContent>
      </w:r>
      <w:r w:rsidR="00000000">
        <w:rPr>
          <w:color w:val="050100"/>
        </w:rPr>
        <w:t xml:space="preserve">4.1 </w:t>
      </w:r>
      <w:r w:rsidR="00000000">
        <w:rPr>
          <w:caps/>
          <w:color w:val="050100"/>
        </w:rPr>
        <w:t>Электрическая схема</w:t>
      </w:r>
    </w:p>
    <w:p w:rsidR="005A6ABE" w:rsidRDefault="005A6ABE">
      <w:pPr>
        <w:pStyle w:val="1"/>
        <w:tabs>
          <w:tab w:val="left" w:pos="493"/>
        </w:tabs>
        <w:ind w:left="0" w:right="-73"/>
        <w:jc w:val="both"/>
      </w:pPr>
    </w:p>
    <w:p w:rsidR="005A6ABE" w:rsidRDefault="00000000">
      <w:pPr>
        <w:pStyle w:val="1"/>
        <w:tabs>
          <w:tab w:val="left" w:pos="493"/>
        </w:tabs>
        <w:ind w:left="0" w:right="-73"/>
        <w:jc w:val="both"/>
        <w:rPr>
          <w:caps/>
          <w:color w:val="050100"/>
        </w:rPr>
      </w:pPr>
      <w:r>
        <w:rPr>
          <w:color w:val="050100"/>
        </w:rPr>
        <w:t xml:space="preserve">4.2 </w:t>
      </w:r>
      <w:r>
        <w:rPr>
          <w:caps/>
          <w:color w:val="050100"/>
        </w:rPr>
        <w:t>График мощности</w:t>
      </w:r>
    </w:p>
    <w:p w:rsidR="005A6ABE" w:rsidRDefault="00000000">
      <w:pPr>
        <w:pStyle w:val="a3"/>
        <w:ind w:right="-73"/>
        <w:rPr>
          <w:rFonts w:ascii="Arial Black"/>
          <w:sz w:val="20"/>
        </w:rPr>
      </w:pPr>
      <w:r>
        <w:rPr>
          <w:noProof/>
          <w:sz w:val="20"/>
        </w:rPr>
        <w:lastRenderedPageBreak/>
        <w:drawing>
          <wp:anchor distT="0" distB="0" distL="114300" distR="114300" simplePos="0" relativeHeight="487624704" behindDoc="0" locked="0" layoutInCell="1" allowOverlap="1">
            <wp:simplePos x="0" y="0"/>
            <wp:positionH relativeFrom="margin">
              <wp:posOffset>836295</wp:posOffset>
            </wp:positionH>
            <wp:positionV relativeFrom="margin">
              <wp:posOffset>3553460</wp:posOffset>
            </wp:positionV>
            <wp:extent cx="3045460" cy="2423795"/>
            <wp:effectExtent l="0" t="0" r="0" b="0"/>
            <wp:wrapTopAndBottom/>
            <wp:docPr id="11" name="image10.png"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descr="Изображение выглядит как текст&#10;&#10;Автоматически созданное описание"/>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5460" cy="2423795"/>
                    </a:xfrm>
                    <a:prstGeom prst="rect">
                      <a:avLst/>
                    </a:prstGeom>
                  </pic:spPr>
                </pic:pic>
              </a:graphicData>
            </a:graphic>
          </wp:anchor>
        </w:drawing>
      </w:r>
    </w:p>
    <w:p w:rsidR="005A6ABE" w:rsidRDefault="005A6ABE">
      <w:pPr>
        <w:pStyle w:val="1"/>
        <w:tabs>
          <w:tab w:val="left" w:pos="493"/>
        </w:tabs>
        <w:ind w:left="0" w:right="-73"/>
        <w:jc w:val="both"/>
        <w:rPr>
          <w:color w:val="050100"/>
        </w:rPr>
      </w:pPr>
    </w:p>
    <w:p w:rsidR="005A6ABE" w:rsidRDefault="00000000">
      <w:pPr>
        <w:pStyle w:val="1"/>
        <w:tabs>
          <w:tab w:val="left" w:pos="493"/>
        </w:tabs>
        <w:ind w:left="0" w:right="-73"/>
        <w:jc w:val="both"/>
        <w:rPr>
          <w:color w:val="050100"/>
        </w:rPr>
      </w:pPr>
      <w:r>
        <w:rPr>
          <w:color w:val="050100"/>
        </w:rPr>
        <w:t>5. ВЗРЫВНОЙ ЧЕРТЕЖ</w:t>
      </w:r>
    </w:p>
    <w:p w:rsidR="005A6ABE" w:rsidRDefault="00000000">
      <w:pPr>
        <w:pStyle w:val="1"/>
        <w:tabs>
          <w:tab w:val="left" w:pos="493"/>
        </w:tabs>
        <w:ind w:left="0" w:right="-73"/>
        <w:jc w:val="both"/>
        <w:rPr>
          <w:color w:val="050100"/>
        </w:rPr>
      </w:pPr>
      <w:r>
        <w:rPr>
          <w:noProof/>
          <w:color w:val="050100"/>
        </w:rPr>
        <w:lastRenderedPageBreak/>
        <w:drawing>
          <wp:inline distT="0" distB="0" distL="0" distR="0">
            <wp:extent cx="4496435" cy="31775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1514" cy="3181312"/>
                    </a:xfrm>
                    <a:prstGeom prst="rect">
                      <a:avLst/>
                    </a:prstGeom>
                  </pic:spPr>
                </pic:pic>
              </a:graphicData>
            </a:graphic>
          </wp:inline>
        </w:drawing>
      </w:r>
    </w:p>
    <w:p w:rsidR="005A6ABE" w:rsidRDefault="005A6ABE">
      <w:pPr>
        <w:spacing w:line="261" w:lineRule="auto"/>
        <w:ind w:right="-73"/>
        <w:rPr>
          <w:color w:val="050100"/>
        </w:rPr>
      </w:pPr>
    </w:p>
    <w:p w:rsidR="005A6ABE" w:rsidRDefault="00000000">
      <w:pPr>
        <w:pStyle w:val="1"/>
        <w:tabs>
          <w:tab w:val="left" w:pos="493"/>
        </w:tabs>
        <w:spacing w:before="0"/>
        <w:ind w:left="0" w:right="-73"/>
        <w:jc w:val="both"/>
        <w:rPr>
          <w:color w:val="050100"/>
        </w:rPr>
      </w:pPr>
      <w:r>
        <w:rPr>
          <w:color w:val="050100"/>
        </w:rPr>
        <w:t>6. УСТАНОВКА И ЭКСПЛУАТАЦИЯ</w:t>
      </w:r>
    </w:p>
    <w:p w:rsidR="005A6ABE" w:rsidRDefault="00000000">
      <w:pPr>
        <w:pStyle w:val="a3"/>
        <w:spacing w:before="22" w:line="250" w:lineRule="auto"/>
        <w:ind w:right="-73"/>
        <w:jc w:val="both"/>
      </w:pPr>
      <w:r>
        <w:rPr>
          <w:rFonts w:ascii="Arial Black" w:hAnsi="Arial Black"/>
          <w:color w:val="050100"/>
        </w:rPr>
        <w:t xml:space="preserve">Внимание: </w:t>
      </w:r>
      <w:r>
        <w:rPr>
          <w:color w:val="050100"/>
        </w:rPr>
        <w:t>Установка и отладка производится в соответствии со следующими пунктами. Класс защиты IP21S, не допускается эксплуатация под дождем.</w:t>
      </w:r>
    </w:p>
    <w:p w:rsidR="005A6ABE" w:rsidRDefault="00000000">
      <w:pPr>
        <w:pStyle w:val="1"/>
        <w:tabs>
          <w:tab w:val="left" w:pos="493"/>
        </w:tabs>
        <w:spacing w:before="0"/>
        <w:ind w:left="0" w:right="-73"/>
        <w:jc w:val="both"/>
        <w:rPr>
          <w:color w:val="050100"/>
        </w:rPr>
      </w:pPr>
      <w:r>
        <w:rPr>
          <w:color w:val="050100"/>
        </w:rPr>
        <w:t>Установка:</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Каждый аппарат укомплектован кабелем, подключите аппарат к подходящему источнику питания в соответствии с характеристиками оборудования. Не ошибитесь при подключении.</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Соединение между источником питания и розеткой должно быть прочным для избежания окисления.</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Проверьте напряжение на вход с помощью мультиметра.</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Присоедините кабель с зажимом для сварки к положительному разъему передней панели и затяните его, прокрутив в направлении по движению часовой стрелки.</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Присоедините кабель с зажимом к отрицательному разъему на передней панели и затяните его, прокрутив в направлении по движению часовой стрелки.</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lastRenderedPageBreak/>
        <w:t>Заземлите болты на задней панели и убедитесь в надежности соединения.</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Рабочий может выбрать DCEN режим в соответствии с используемыми металлом и электродом. Обычные электроды работают с режимом DCEP.</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Большинство штучных сварочных электродов подсоединяется к положительному полюсу DCEP, некоторые типы электродов должны подсоединяться к отрицательному полюсу DCEN. Смотрите инструкцию производителя на упаковке электродов: в ней указана полярность штучного сварочного электрода и подходящий ток.</w:t>
      </w:r>
    </w:p>
    <w:p w:rsidR="005A6ABE" w:rsidRDefault="00000000">
      <w:pPr>
        <w:pStyle w:val="1"/>
        <w:tabs>
          <w:tab w:val="left" w:pos="493"/>
        </w:tabs>
        <w:ind w:left="0" w:right="-73"/>
        <w:jc w:val="both"/>
        <w:rPr>
          <w:color w:val="050100"/>
        </w:rPr>
      </w:pPr>
      <w:r>
        <w:rPr>
          <w:color w:val="050100"/>
        </w:rPr>
        <w:t>Эксплуатация</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Включите питание, загорится индикатор и заработает вентилятор, что свидетельствует о начале работы сварочного аппарата.</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Проверьте полярность подключенных кабелей. В аппарате предусмотрена поддержка двух режимов: DCEN и DCEP. DCEN: зажим подключен к отрицательному контакту, объект сварки подключен к положительному контакту. DCEP: объект сварки подключен к отрицательному контакту, зажим подключен к положительному контакту. Выбор режима зависит от объекта сварки; выбор неподходящего режима может привести к нестабильной дуге, большим подтекам и залипанию электрода.</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Для уменьшения вероятности падения напряжения, выбирайте кабели с большим диаметром сечения.</w:t>
      </w:r>
    </w:p>
    <w:p w:rsidR="005A6ABE" w:rsidRDefault="00000000">
      <w:pPr>
        <w:pStyle w:val="a9"/>
        <w:numPr>
          <w:ilvl w:val="0"/>
          <w:numId w:val="6"/>
        </w:numPr>
        <w:tabs>
          <w:tab w:val="left" w:pos="426"/>
        </w:tabs>
        <w:spacing w:before="2"/>
        <w:ind w:left="0" w:right="-73" w:firstLine="0"/>
        <w:rPr>
          <w:color w:val="050100"/>
          <w:sz w:val="16"/>
        </w:rPr>
      </w:pPr>
      <w:r>
        <w:rPr>
          <w:color w:val="050100"/>
          <w:sz w:val="16"/>
        </w:rPr>
        <w:t>Настройка сварочного тока происходит в соответствии с характеристиками электродов. Подключите электрод, начните сварку и произведите регулировку в соответствии с пунктом 13 данного руководства.</w:t>
      </w:r>
    </w:p>
    <w:p w:rsidR="005A6ABE" w:rsidRDefault="00B72509">
      <w:pPr>
        <w:pStyle w:val="1"/>
        <w:tabs>
          <w:tab w:val="left" w:pos="493"/>
        </w:tabs>
        <w:ind w:left="0" w:right="-73"/>
        <w:rPr>
          <w:color w:val="050100"/>
        </w:rPr>
      </w:pPr>
      <w:r>
        <w:rPr>
          <w:noProof/>
        </w:rPr>
        <mc:AlternateContent>
          <mc:Choice Requires="wps">
            <w:drawing>
              <wp:anchor distT="0" distB="0" distL="114300" distR="114300" simplePos="0" relativeHeight="487626752" behindDoc="0" locked="0" layoutInCell="1" allowOverlap="1">
                <wp:simplePos x="0" y="0"/>
                <wp:positionH relativeFrom="page">
                  <wp:posOffset>2445385</wp:posOffset>
                </wp:positionH>
                <wp:positionV relativeFrom="paragraph">
                  <wp:posOffset>91440</wp:posOffset>
                </wp:positionV>
                <wp:extent cx="0" cy="0"/>
                <wp:effectExtent l="0" t="0" r="0" b="0"/>
                <wp:wrapNone/>
                <wp:docPr id="5151077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2B412" id="Line 5" o:spid="_x0000_s1026" style="position:absolute;z-index:4876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55pt,7.2pt" to="192.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" strokecolor="#231f20" strokeweight=".20003mm">
                <w10:wrap anchorx="page"/>
              </v:line>
            </w:pict>
          </mc:Fallback>
        </mc:AlternateContent>
      </w:r>
      <w:r w:rsidR="00000000">
        <w:rPr>
          <w:color w:val="050100"/>
        </w:rPr>
        <w:t>Параметры сварки</w:t>
      </w:r>
    </w:p>
    <w:p w:rsidR="005A6ABE" w:rsidRDefault="005A6ABE">
      <w:pPr>
        <w:pStyle w:val="a3"/>
        <w:spacing w:before="13"/>
        <w:ind w:right="-73"/>
        <w:jc w:val="both"/>
        <w:rPr>
          <w:rFonts w:ascii="Arial Black"/>
          <w:sz w:val="13"/>
        </w:rPr>
      </w:pPr>
    </w:p>
    <w:tbl>
      <w:tblPr>
        <w:tblStyle w:val="TableNormal"/>
        <w:tblW w:w="7317" w:type="dxa"/>
        <w:tblInd w:w="157" w:type="dxa"/>
        <w:tblBorders>
          <w:top w:val="single" w:sz="12" w:space="0" w:color="070101"/>
          <w:left w:val="single" w:sz="12" w:space="0" w:color="070101"/>
          <w:bottom w:val="single" w:sz="12" w:space="0" w:color="070101"/>
          <w:right w:val="single" w:sz="12" w:space="0" w:color="070101"/>
          <w:insideH w:val="single" w:sz="12" w:space="0" w:color="070101"/>
          <w:insideV w:val="single" w:sz="12" w:space="0" w:color="070101"/>
        </w:tblBorders>
        <w:tblLayout w:type="fixed"/>
        <w:tblLook w:val="04A0" w:firstRow="1" w:lastRow="0" w:firstColumn="1" w:lastColumn="0" w:noHBand="0" w:noVBand="1"/>
      </w:tblPr>
      <w:tblGrid>
        <w:gridCol w:w="2296"/>
        <w:gridCol w:w="2439"/>
        <w:gridCol w:w="2582"/>
      </w:tblGrid>
      <w:tr w:rsidR="005A6ABE">
        <w:trPr>
          <w:trHeight w:val="168"/>
        </w:trPr>
        <w:tc>
          <w:tcPr>
            <w:tcW w:w="2296" w:type="dxa"/>
          </w:tcPr>
          <w:p w:rsidR="005A6ABE" w:rsidRDefault="00000000">
            <w:pPr>
              <w:pStyle w:val="TableParagraph"/>
              <w:ind w:right="-73"/>
              <w:jc w:val="center"/>
              <w:rPr>
                <w:sz w:val="14"/>
              </w:rPr>
            </w:pPr>
            <w:r>
              <w:rPr>
                <w:color w:val="050100"/>
                <w:sz w:val="14"/>
              </w:rPr>
              <w:t>Диаметр электрода</w:t>
            </w:r>
          </w:p>
        </w:tc>
        <w:tc>
          <w:tcPr>
            <w:tcW w:w="2439" w:type="dxa"/>
          </w:tcPr>
          <w:p w:rsidR="005A6ABE" w:rsidRDefault="00000000">
            <w:pPr>
              <w:pStyle w:val="TableParagraph"/>
              <w:ind w:right="-73"/>
              <w:jc w:val="center"/>
              <w:rPr>
                <w:sz w:val="14"/>
              </w:rPr>
            </w:pPr>
            <w:r>
              <w:rPr>
                <w:color w:val="050100"/>
                <w:sz w:val="14"/>
              </w:rPr>
              <w:t>Рекомендованный сварочный ток</w:t>
            </w:r>
          </w:p>
        </w:tc>
        <w:tc>
          <w:tcPr>
            <w:tcW w:w="2582" w:type="dxa"/>
          </w:tcPr>
          <w:p w:rsidR="005A6ABE" w:rsidRDefault="00000000">
            <w:pPr>
              <w:pStyle w:val="TableParagraph"/>
              <w:ind w:right="-73"/>
              <w:jc w:val="center"/>
              <w:rPr>
                <w:sz w:val="14"/>
              </w:rPr>
            </w:pPr>
            <w:r>
              <w:rPr>
                <w:color w:val="050100"/>
                <w:sz w:val="14"/>
              </w:rPr>
              <w:t>Рекомендованное сварочное напряжение</w:t>
            </w:r>
          </w:p>
        </w:tc>
      </w:tr>
      <w:tr w:rsidR="005A6ABE">
        <w:trPr>
          <w:trHeight w:val="144"/>
        </w:trPr>
        <w:tc>
          <w:tcPr>
            <w:tcW w:w="2296" w:type="dxa"/>
          </w:tcPr>
          <w:p w:rsidR="005A6ABE" w:rsidRDefault="00000000">
            <w:pPr>
              <w:pStyle w:val="TableParagraph"/>
              <w:ind w:right="-73"/>
              <w:jc w:val="center"/>
              <w:rPr>
                <w:sz w:val="14"/>
              </w:rPr>
            </w:pPr>
            <w:r>
              <w:rPr>
                <w:color w:val="050100"/>
                <w:sz w:val="14"/>
              </w:rPr>
              <w:t>1.0</w:t>
            </w:r>
          </w:p>
        </w:tc>
        <w:tc>
          <w:tcPr>
            <w:tcW w:w="2439" w:type="dxa"/>
          </w:tcPr>
          <w:p w:rsidR="005A6ABE" w:rsidRDefault="00000000">
            <w:pPr>
              <w:pStyle w:val="TableParagraph"/>
              <w:ind w:right="-73"/>
              <w:jc w:val="center"/>
              <w:rPr>
                <w:sz w:val="14"/>
              </w:rPr>
            </w:pPr>
            <w:r>
              <w:rPr>
                <w:color w:val="050100"/>
                <w:sz w:val="14"/>
              </w:rPr>
              <w:t>20~50</w:t>
            </w:r>
          </w:p>
        </w:tc>
        <w:tc>
          <w:tcPr>
            <w:tcW w:w="2582" w:type="dxa"/>
          </w:tcPr>
          <w:p w:rsidR="005A6ABE" w:rsidRDefault="00000000">
            <w:pPr>
              <w:pStyle w:val="TableParagraph"/>
              <w:ind w:right="-73"/>
              <w:jc w:val="center"/>
              <w:rPr>
                <w:sz w:val="14"/>
              </w:rPr>
            </w:pPr>
            <w:r>
              <w:rPr>
                <w:color w:val="050100"/>
                <w:sz w:val="14"/>
              </w:rPr>
              <w:t>20.8~22</w:t>
            </w:r>
          </w:p>
        </w:tc>
      </w:tr>
      <w:tr w:rsidR="005A6ABE">
        <w:trPr>
          <w:trHeight w:val="151"/>
        </w:trPr>
        <w:tc>
          <w:tcPr>
            <w:tcW w:w="2296" w:type="dxa"/>
          </w:tcPr>
          <w:p w:rsidR="005A6ABE" w:rsidRDefault="00000000">
            <w:pPr>
              <w:pStyle w:val="TableParagraph"/>
              <w:ind w:right="-73"/>
              <w:jc w:val="center"/>
              <w:rPr>
                <w:sz w:val="14"/>
              </w:rPr>
            </w:pPr>
            <w:r>
              <w:rPr>
                <w:color w:val="050100"/>
                <w:sz w:val="14"/>
              </w:rPr>
              <w:t>1.6</w:t>
            </w:r>
          </w:p>
        </w:tc>
        <w:tc>
          <w:tcPr>
            <w:tcW w:w="2439" w:type="dxa"/>
          </w:tcPr>
          <w:p w:rsidR="005A6ABE" w:rsidRDefault="00000000">
            <w:pPr>
              <w:pStyle w:val="TableParagraph"/>
              <w:ind w:right="-73"/>
              <w:jc w:val="center"/>
              <w:rPr>
                <w:sz w:val="14"/>
              </w:rPr>
            </w:pPr>
            <w:r>
              <w:rPr>
                <w:color w:val="050100"/>
                <w:sz w:val="14"/>
              </w:rPr>
              <w:t>30~60</w:t>
            </w:r>
          </w:p>
        </w:tc>
        <w:tc>
          <w:tcPr>
            <w:tcW w:w="2582" w:type="dxa"/>
          </w:tcPr>
          <w:p w:rsidR="005A6ABE" w:rsidRDefault="00000000">
            <w:pPr>
              <w:pStyle w:val="TableParagraph"/>
              <w:ind w:right="-73"/>
              <w:jc w:val="center"/>
              <w:rPr>
                <w:sz w:val="14"/>
              </w:rPr>
            </w:pPr>
            <w:r>
              <w:rPr>
                <w:color w:val="050100"/>
                <w:sz w:val="14"/>
              </w:rPr>
              <w:t>21.2~22.4</w:t>
            </w:r>
          </w:p>
        </w:tc>
      </w:tr>
      <w:tr w:rsidR="005A6ABE">
        <w:trPr>
          <w:trHeight w:val="151"/>
        </w:trPr>
        <w:tc>
          <w:tcPr>
            <w:tcW w:w="2296" w:type="dxa"/>
          </w:tcPr>
          <w:p w:rsidR="005A6ABE" w:rsidRDefault="00000000">
            <w:pPr>
              <w:pStyle w:val="TableParagraph"/>
              <w:ind w:right="-73"/>
              <w:jc w:val="center"/>
              <w:rPr>
                <w:sz w:val="14"/>
              </w:rPr>
            </w:pPr>
            <w:r>
              <w:rPr>
                <w:color w:val="050100"/>
                <w:sz w:val="14"/>
              </w:rPr>
              <w:t>2.0</w:t>
            </w:r>
          </w:p>
        </w:tc>
        <w:tc>
          <w:tcPr>
            <w:tcW w:w="2439" w:type="dxa"/>
          </w:tcPr>
          <w:p w:rsidR="005A6ABE" w:rsidRDefault="00000000">
            <w:pPr>
              <w:pStyle w:val="TableParagraph"/>
              <w:ind w:right="-73"/>
              <w:jc w:val="center"/>
              <w:rPr>
                <w:sz w:val="14"/>
              </w:rPr>
            </w:pPr>
            <w:r>
              <w:rPr>
                <w:color w:val="050100"/>
                <w:sz w:val="14"/>
              </w:rPr>
              <w:t>50~90</w:t>
            </w:r>
          </w:p>
        </w:tc>
        <w:tc>
          <w:tcPr>
            <w:tcW w:w="2582" w:type="dxa"/>
          </w:tcPr>
          <w:p w:rsidR="005A6ABE" w:rsidRDefault="00000000">
            <w:pPr>
              <w:pStyle w:val="TableParagraph"/>
              <w:ind w:right="-73"/>
              <w:jc w:val="center"/>
              <w:rPr>
                <w:sz w:val="14"/>
              </w:rPr>
            </w:pPr>
            <w:r>
              <w:rPr>
                <w:color w:val="050100"/>
                <w:sz w:val="14"/>
              </w:rPr>
              <w:t>22~23.6</w:t>
            </w:r>
          </w:p>
        </w:tc>
      </w:tr>
      <w:tr w:rsidR="005A6ABE">
        <w:trPr>
          <w:trHeight w:val="137"/>
        </w:trPr>
        <w:tc>
          <w:tcPr>
            <w:tcW w:w="2296" w:type="dxa"/>
          </w:tcPr>
          <w:p w:rsidR="005A6ABE" w:rsidRDefault="00000000">
            <w:pPr>
              <w:pStyle w:val="TableParagraph"/>
              <w:ind w:right="-73"/>
              <w:jc w:val="center"/>
              <w:rPr>
                <w:sz w:val="14"/>
              </w:rPr>
            </w:pPr>
            <w:r>
              <w:rPr>
                <w:color w:val="050100"/>
                <w:sz w:val="14"/>
              </w:rPr>
              <w:t>2.5</w:t>
            </w:r>
          </w:p>
        </w:tc>
        <w:tc>
          <w:tcPr>
            <w:tcW w:w="2439" w:type="dxa"/>
          </w:tcPr>
          <w:p w:rsidR="005A6ABE" w:rsidRDefault="00000000">
            <w:pPr>
              <w:pStyle w:val="TableParagraph"/>
              <w:ind w:right="-73"/>
              <w:jc w:val="center"/>
              <w:rPr>
                <w:sz w:val="14"/>
              </w:rPr>
            </w:pPr>
            <w:r>
              <w:rPr>
                <w:color w:val="050100"/>
                <w:sz w:val="14"/>
              </w:rPr>
              <w:t>70~120</w:t>
            </w:r>
          </w:p>
        </w:tc>
        <w:tc>
          <w:tcPr>
            <w:tcW w:w="2582" w:type="dxa"/>
          </w:tcPr>
          <w:p w:rsidR="005A6ABE" w:rsidRDefault="00000000">
            <w:pPr>
              <w:pStyle w:val="TableParagraph"/>
              <w:ind w:right="-73"/>
              <w:jc w:val="center"/>
              <w:rPr>
                <w:sz w:val="14"/>
              </w:rPr>
            </w:pPr>
            <w:r>
              <w:rPr>
                <w:color w:val="050100"/>
                <w:sz w:val="14"/>
              </w:rPr>
              <w:t>21.8~24.8</w:t>
            </w:r>
          </w:p>
        </w:tc>
      </w:tr>
      <w:tr w:rsidR="005A6ABE">
        <w:trPr>
          <w:trHeight w:val="151"/>
        </w:trPr>
        <w:tc>
          <w:tcPr>
            <w:tcW w:w="2296" w:type="dxa"/>
          </w:tcPr>
          <w:p w:rsidR="005A6ABE" w:rsidRDefault="00000000">
            <w:pPr>
              <w:pStyle w:val="TableParagraph"/>
              <w:ind w:right="-73"/>
              <w:jc w:val="center"/>
              <w:rPr>
                <w:sz w:val="14"/>
              </w:rPr>
            </w:pPr>
            <w:r>
              <w:rPr>
                <w:color w:val="050100"/>
                <w:sz w:val="14"/>
              </w:rPr>
              <w:t>3.2</w:t>
            </w:r>
          </w:p>
        </w:tc>
        <w:tc>
          <w:tcPr>
            <w:tcW w:w="2439" w:type="dxa"/>
          </w:tcPr>
          <w:p w:rsidR="005A6ABE" w:rsidRDefault="00000000">
            <w:pPr>
              <w:pStyle w:val="TableParagraph"/>
              <w:ind w:right="-73"/>
              <w:jc w:val="center"/>
              <w:rPr>
                <w:sz w:val="14"/>
              </w:rPr>
            </w:pPr>
            <w:r>
              <w:rPr>
                <w:color w:val="050100"/>
                <w:sz w:val="14"/>
              </w:rPr>
              <w:t>90~140</w:t>
            </w:r>
          </w:p>
        </w:tc>
        <w:tc>
          <w:tcPr>
            <w:tcW w:w="2582" w:type="dxa"/>
          </w:tcPr>
          <w:p w:rsidR="005A6ABE" w:rsidRDefault="00000000">
            <w:pPr>
              <w:pStyle w:val="TableParagraph"/>
              <w:ind w:right="-73"/>
              <w:jc w:val="center"/>
              <w:rPr>
                <w:sz w:val="14"/>
              </w:rPr>
            </w:pPr>
            <w:r>
              <w:rPr>
                <w:color w:val="050100"/>
                <w:sz w:val="14"/>
              </w:rPr>
              <w:t>23.6~25.6</w:t>
            </w:r>
          </w:p>
        </w:tc>
      </w:tr>
      <w:tr w:rsidR="005A6ABE">
        <w:trPr>
          <w:trHeight w:val="151"/>
        </w:trPr>
        <w:tc>
          <w:tcPr>
            <w:tcW w:w="2296" w:type="dxa"/>
          </w:tcPr>
          <w:p w:rsidR="005A6ABE" w:rsidRDefault="00000000">
            <w:pPr>
              <w:pStyle w:val="TableParagraph"/>
              <w:ind w:right="-73"/>
              <w:jc w:val="center"/>
              <w:rPr>
                <w:sz w:val="14"/>
              </w:rPr>
            </w:pPr>
            <w:r>
              <w:rPr>
                <w:color w:val="050100"/>
                <w:sz w:val="14"/>
              </w:rPr>
              <w:t>4.0</w:t>
            </w:r>
          </w:p>
        </w:tc>
        <w:tc>
          <w:tcPr>
            <w:tcW w:w="2439" w:type="dxa"/>
          </w:tcPr>
          <w:p w:rsidR="005A6ABE" w:rsidRDefault="00000000">
            <w:pPr>
              <w:pStyle w:val="TableParagraph"/>
              <w:ind w:right="-73"/>
              <w:jc w:val="center"/>
              <w:rPr>
                <w:sz w:val="14"/>
              </w:rPr>
            </w:pPr>
            <w:r>
              <w:rPr>
                <w:color w:val="050100"/>
                <w:sz w:val="14"/>
              </w:rPr>
              <w:t>130~200</w:t>
            </w:r>
          </w:p>
        </w:tc>
        <w:tc>
          <w:tcPr>
            <w:tcW w:w="2582" w:type="dxa"/>
          </w:tcPr>
          <w:p w:rsidR="005A6ABE" w:rsidRDefault="00000000">
            <w:pPr>
              <w:pStyle w:val="TableParagraph"/>
              <w:ind w:right="-73"/>
              <w:jc w:val="center"/>
              <w:rPr>
                <w:sz w:val="14"/>
              </w:rPr>
            </w:pPr>
            <w:r>
              <w:rPr>
                <w:color w:val="050100"/>
                <w:sz w:val="14"/>
              </w:rPr>
              <w:t>25.2~28</w:t>
            </w:r>
          </w:p>
        </w:tc>
      </w:tr>
    </w:tbl>
    <w:p w:rsidR="005A6ABE" w:rsidRDefault="00000000">
      <w:pPr>
        <w:pStyle w:val="1"/>
        <w:tabs>
          <w:tab w:val="left" w:pos="493"/>
        </w:tabs>
        <w:ind w:left="0" w:right="-73"/>
        <w:jc w:val="both"/>
        <w:rPr>
          <w:caps/>
          <w:color w:val="050100"/>
        </w:rPr>
      </w:pPr>
      <w:r>
        <w:rPr>
          <w:caps/>
          <w:color w:val="050100"/>
        </w:rPr>
        <w:t>7. Предостережение</w:t>
      </w:r>
    </w:p>
    <w:p w:rsidR="005A6ABE" w:rsidRDefault="00000000">
      <w:pPr>
        <w:pStyle w:val="1"/>
        <w:tabs>
          <w:tab w:val="left" w:pos="493"/>
        </w:tabs>
        <w:ind w:left="0" w:right="-73"/>
        <w:jc w:val="both"/>
        <w:rPr>
          <w:color w:val="050100"/>
          <w:lang w:val="en-US" w:eastAsia="zh-CN"/>
        </w:rPr>
      </w:pPr>
      <w:r>
        <w:rPr>
          <w:color w:val="050100"/>
        </w:rPr>
        <w:lastRenderedPageBreak/>
        <w:t>Рабочее место</w:t>
      </w:r>
    </w:p>
    <w:p w:rsidR="005A6ABE" w:rsidRDefault="00000000">
      <w:pPr>
        <w:pStyle w:val="a9"/>
        <w:numPr>
          <w:ilvl w:val="0"/>
          <w:numId w:val="7"/>
        </w:numPr>
        <w:tabs>
          <w:tab w:val="left" w:pos="316"/>
        </w:tabs>
        <w:spacing w:line="261" w:lineRule="auto"/>
        <w:ind w:left="0" w:right="-73" w:firstLine="0"/>
        <w:jc w:val="both"/>
        <w:rPr>
          <w:sz w:val="16"/>
        </w:rPr>
      </w:pPr>
      <w:r>
        <w:rPr>
          <w:color w:val="050100"/>
          <w:sz w:val="16"/>
        </w:rPr>
        <w:t>Сварка</w:t>
      </w:r>
      <w:r>
        <w:rPr>
          <w:color w:val="050100"/>
          <w:spacing w:val="-9"/>
          <w:sz w:val="16"/>
        </w:rPr>
        <w:t xml:space="preserve"> </w:t>
      </w:r>
      <w:r>
        <w:rPr>
          <w:color w:val="050100"/>
          <w:sz w:val="16"/>
        </w:rPr>
        <w:t>должна</w:t>
      </w:r>
      <w:r>
        <w:rPr>
          <w:color w:val="050100"/>
          <w:spacing w:val="-8"/>
          <w:sz w:val="16"/>
        </w:rPr>
        <w:t xml:space="preserve"> </w:t>
      </w:r>
      <w:r>
        <w:rPr>
          <w:color w:val="050100"/>
          <w:sz w:val="16"/>
        </w:rPr>
        <w:t>производиться</w:t>
      </w:r>
      <w:r>
        <w:rPr>
          <w:color w:val="050100"/>
          <w:spacing w:val="-8"/>
          <w:sz w:val="16"/>
        </w:rPr>
        <w:t xml:space="preserve"> </w:t>
      </w:r>
      <w:r>
        <w:rPr>
          <w:color w:val="050100"/>
          <w:sz w:val="16"/>
        </w:rPr>
        <w:t>в</w:t>
      </w:r>
      <w:r>
        <w:rPr>
          <w:color w:val="050100"/>
          <w:spacing w:val="-8"/>
          <w:sz w:val="16"/>
        </w:rPr>
        <w:t xml:space="preserve"> </w:t>
      </w:r>
      <w:r>
        <w:rPr>
          <w:color w:val="050100"/>
          <w:sz w:val="16"/>
        </w:rPr>
        <w:t>воздухе</w:t>
      </w:r>
      <w:r>
        <w:rPr>
          <w:color w:val="050100"/>
          <w:spacing w:val="-8"/>
          <w:sz w:val="16"/>
        </w:rPr>
        <w:t xml:space="preserve"> </w:t>
      </w:r>
      <w:r>
        <w:rPr>
          <w:color w:val="050100"/>
          <w:sz w:val="16"/>
        </w:rPr>
        <w:t>с</w:t>
      </w:r>
      <w:r>
        <w:rPr>
          <w:color w:val="050100"/>
          <w:spacing w:val="-8"/>
          <w:sz w:val="16"/>
        </w:rPr>
        <w:t xml:space="preserve"> </w:t>
      </w:r>
      <w:r>
        <w:rPr>
          <w:color w:val="050100"/>
          <w:sz w:val="16"/>
        </w:rPr>
        <w:t>низкой</w:t>
      </w:r>
      <w:r>
        <w:rPr>
          <w:color w:val="050100"/>
          <w:spacing w:val="-8"/>
          <w:sz w:val="16"/>
        </w:rPr>
        <w:t xml:space="preserve"> </w:t>
      </w:r>
      <w:r>
        <w:rPr>
          <w:color w:val="050100"/>
          <w:sz w:val="16"/>
        </w:rPr>
        <w:t>относительной</w:t>
      </w:r>
      <w:r>
        <w:rPr>
          <w:color w:val="050100"/>
          <w:spacing w:val="-8"/>
          <w:sz w:val="16"/>
        </w:rPr>
        <w:t xml:space="preserve"> </w:t>
      </w:r>
      <w:r>
        <w:rPr>
          <w:color w:val="050100"/>
          <w:sz w:val="16"/>
        </w:rPr>
        <w:t>влажностью,</w:t>
      </w:r>
      <w:r>
        <w:rPr>
          <w:color w:val="050100"/>
          <w:spacing w:val="-8"/>
          <w:sz w:val="16"/>
        </w:rPr>
        <w:t xml:space="preserve"> </w:t>
      </w:r>
      <w:r>
        <w:rPr>
          <w:color w:val="050100"/>
          <w:sz w:val="16"/>
        </w:rPr>
        <w:t>уровень которой не должен превышать</w:t>
      </w:r>
      <w:r>
        <w:rPr>
          <w:color w:val="050100"/>
          <w:spacing w:val="-5"/>
          <w:sz w:val="16"/>
        </w:rPr>
        <w:t xml:space="preserve"> </w:t>
      </w:r>
      <w:r>
        <w:rPr>
          <w:color w:val="050100"/>
          <w:sz w:val="16"/>
        </w:rPr>
        <w:t>90%.</w:t>
      </w:r>
    </w:p>
    <w:p w:rsidR="005A6ABE" w:rsidRDefault="00000000">
      <w:pPr>
        <w:pStyle w:val="a9"/>
        <w:numPr>
          <w:ilvl w:val="0"/>
          <w:numId w:val="7"/>
        </w:numPr>
        <w:tabs>
          <w:tab w:val="left" w:pos="316"/>
        </w:tabs>
        <w:spacing w:line="183" w:lineRule="exact"/>
        <w:ind w:left="0" w:right="-73" w:firstLine="0"/>
        <w:jc w:val="both"/>
        <w:rPr>
          <w:sz w:val="16"/>
        </w:rPr>
      </w:pPr>
      <w:r>
        <w:rPr>
          <w:color w:val="050100"/>
          <w:sz w:val="16"/>
        </w:rPr>
        <w:t>Температура должна быть в пределах от -10 до</w:t>
      </w:r>
      <w:r>
        <w:rPr>
          <w:color w:val="050100"/>
          <w:spacing w:val="-11"/>
          <w:sz w:val="16"/>
        </w:rPr>
        <w:t xml:space="preserve"> </w:t>
      </w:r>
      <w:r>
        <w:rPr>
          <w:color w:val="050100"/>
          <w:sz w:val="16"/>
        </w:rPr>
        <w:t>40°C.</w:t>
      </w:r>
    </w:p>
    <w:p w:rsidR="005A6ABE" w:rsidRDefault="00000000">
      <w:pPr>
        <w:pStyle w:val="a9"/>
        <w:numPr>
          <w:ilvl w:val="0"/>
          <w:numId w:val="7"/>
        </w:numPr>
        <w:tabs>
          <w:tab w:val="left" w:pos="316"/>
        </w:tabs>
        <w:spacing w:before="16" w:line="261" w:lineRule="auto"/>
        <w:ind w:left="0" w:right="-73" w:firstLine="0"/>
        <w:jc w:val="both"/>
        <w:rPr>
          <w:sz w:val="16"/>
        </w:rPr>
      </w:pPr>
      <w:r>
        <w:rPr>
          <w:color w:val="050100"/>
          <w:sz w:val="16"/>
        </w:rPr>
        <w:t>Избегайте</w:t>
      </w:r>
      <w:r>
        <w:rPr>
          <w:color w:val="050100"/>
          <w:spacing w:val="-5"/>
          <w:sz w:val="16"/>
        </w:rPr>
        <w:t xml:space="preserve"> </w:t>
      </w:r>
      <w:r>
        <w:rPr>
          <w:color w:val="050100"/>
          <w:sz w:val="16"/>
        </w:rPr>
        <w:t>сварки</w:t>
      </w:r>
      <w:r>
        <w:rPr>
          <w:color w:val="050100"/>
          <w:spacing w:val="-5"/>
          <w:sz w:val="16"/>
        </w:rPr>
        <w:t xml:space="preserve"> </w:t>
      </w:r>
      <w:r>
        <w:rPr>
          <w:color w:val="050100"/>
          <w:sz w:val="16"/>
        </w:rPr>
        <w:t>под</w:t>
      </w:r>
      <w:r>
        <w:rPr>
          <w:color w:val="050100"/>
          <w:spacing w:val="-5"/>
          <w:sz w:val="16"/>
        </w:rPr>
        <w:t xml:space="preserve"> </w:t>
      </w:r>
      <w:r>
        <w:rPr>
          <w:color w:val="050100"/>
          <w:sz w:val="16"/>
        </w:rPr>
        <w:t>солнцем</w:t>
      </w:r>
      <w:r>
        <w:rPr>
          <w:color w:val="050100"/>
          <w:spacing w:val="-5"/>
          <w:sz w:val="16"/>
        </w:rPr>
        <w:t xml:space="preserve"> </w:t>
      </w:r>
      <w:r>
        <w:rPr>
          <w:color w:val="050100"/>
          <w:sz w:val="16"/>
        </w:rPr>
        <w:t>или</w:t>
      </w:r>
      <w:r>
        <w:rPr>
          <w:color w:val="050100"/>
          <w:spacing w:val="-4"/>
          <w:sz w:val="16"/>
        </w:rPr>
        <w:t xml:space="preserve"> </w:t>
      </w:r>
      <w:r>
        <w:rPr>
          <w:color w:val="050100"/>
          <w:sz w:val="16"/>
        </w:rPr>
        <w:t>дождем,</w:t>
      </w:r>
      <w:r>
        <w:rPr>
          <w:color w:val="050100"/>
          <w:spacing w:val="-4"/>
          <w:sz w:val="16"/>
        </w:rPr>
        <w:t xml:space="preserve"> </w:t>
      </w:r>
      <w:r>
        <w:rPr>
          <w:color w:val="050100"/>
          <w:sz w:val="16"/>
        </w:rPr>
        <w:t>не</w:t>
      </w:r>
      <w:r>
        <w:rPr>
          <w:color w:val="050100"/>
          <w:spacing w:val="-5"/>
          <w:sz w:val="16"/>
        </w:rPr>
        <w:t xml:space="preserve"> </w:t>
      </w:r>
      <w:r>
        <w:rPr>
          <w:color w:val="050100"/>
          <w:sz w:val="16"/>
        </w:rPr>
        <w:t>допускайте</w:t>
      </w:r>
      <w:r>
        <w:rPr>
          <w:color w:val="050100"/>
          <w:spacing w:val="-5"/>
          <w:sz w:val="16"/>
        </w:rPr>
        <w:t xml:space="preserve"> </w:t>
      </w:r>
      <w:r>
        <w:rPr>
          <w:color w:val="050100"/>
          <w:sz w:val="16"/>
        </w:rPr>
        <w:t>попадания</w:t>
      </w:r>
      <w:r>
        <w:rPr>
          <w:color w:val="050100"/>
          <w:spacing w:val="-4"/>
          <w:sz w:val="16"/>
        </w:rPr>
        <w:t xml:space="preserve"> </w:t>
      </w:r>
      <w:r>
        <w:rPr>
          <w:color w:val="050100"/>
          <w:sz w:val="16"/>
        </w:rPr>
        <w:t>воды</w:t>
      </w:r>
      <w:r>
        <w:rPr>
          <w:color w:val="050100"/>
          <w:spacing w:val="-5"/>
          <w:sz w:val="16"/>
        </w:rPr>
        <w:t xml:space="preserve"> </w:t>
      </w:r>
      <w:r>
        <w:rPr>
          <w:color w:val="050100"/>
          <w:sz w:val="16"/>
        </w:rPr>
        <w:t>или</w:t>
      </w:r>
      <w:r>
        <w:rPr>
          <w:color w:val="050100"/>
          <w:spacing w:val="-5"/>
          <w:sz w:val="16"/>
        </w:rPr>
        <w:t xml:space="preserve"> </w:t>
      </w:r>
      <w:r>
        <w:rPr>
          <w:color w:val="050100"/>
          <w:sz w:val="16"/>
        </w:rPr>
        <w:t>дождя</w:t>
      </w:r>
      <w:r>
        <w:rPr>
          <w:color w:val="050100"/>
          <w:spacing w:val="-4"/>
          <w:sz w:val="16"/>
        </w:rPr>
        <w:t xml:space="preserve"> </w:t>
      </w:r>
      <w:r>
        <w:rPr>
          <w:color w:val="050100"/>
          <w:sz w:val="16"/>
        </w:rPr>
        <w:t>во внутренние отсеки</w:t>
      </w:r>
      <w:r>
        <w:rPr>
          <w:color w:val="050100"/>
          <w:spacing w:val="-2"/>
          <w:sz w:val="16"/>
        </w:rPr>
        <w:t xml:space="preserve"> </w:t>
      </w:r>
      <w:r>
        <w:rPr>
          <w:color w:val="050100"/>
          <w:sz w:val="16"/>
        </w:rPr>
        <w:t>аппарата.</w:t>
      </w:r>
    </w:p>
    <w:p w:rsidR="005A6ABE" w:rsidRDefault="00000000">
      <w:pPr>
        <w:pStyle w:val="a9"/>
        <w:numPr>
          <w:ilvl w:val="0"/>
          <w:numId w:val="7"/>
        </w:numPr>
        <w:tabs>
          <w:tab w:val="left" w:pos="316"/>
        </w:tabs>
        <w:spacing w:line="183" w:lineRule="exact"/>
        <w:ind w:left="0" w:right="-73" w:firstLine="0"/>
        <w:jc w:val="both"/>
        <w:rPr>
          <w:sz w:val="16"/>
        </w:rPr>
      </w:pPr>
      <w:r>
        <w:rPr>
          <w:color w:val="050100"/>
          <w:sz w:val="16"/>
        </w:rPr>
        <w:t>Избегайте сварки при пыли или коррозионных</w:t>
      </w:r>
      <w:r>
        <w:rPr>
          <w:color w:val="050100"/>
          <w:spacing w:val="-6"/>
          <w:sz w:val="16"/>
        </w:rPr>
        <w:t xml:space="preserve"> </w:t>
      </w:r>
      <w:r>
        <w:rPr>
          <w:color w:val="050100"/>
          <w:sz w:val="16"/>
        </w:rPr>
        <w:t>газах.</w:t>
      </w:r>
    </w:p>
    <w:p w:rsidR="005A6ABE" w:rsidRDefault="00000000">
      <w:pPr>
        <w:pStyle w:val="a9"/>
        <w:numPr>
          <w:ilvl w:val="0"/>
          <w:numId w:val="7"/>
        </w:numPr>
        <w:tabs>
          <w:tab w:val="left" w:pos="316"/>
        </w:tabs>
        <w:spacing w:before="16"/>
        <w:ind w:left="0" w:right="-73" w:firstLine="0"/>
        <w:jc w:val="both"/>
        <w:rPr>
          <w:sz w:val="16"/>
        </w:rPr>
      </w:pPr>
      <w:r>
        <w:rPr>
          <w:color w:val="050100"/>
          <w:sz w:val="16"/>
        </w:rPr>
        <w:t>Избегайте сварки в газовой среде при сильных потоках</w:t>
      </w:r>
      <w:r>
        <w:rPr>
          <w:color w:val="050100"/>
          <w:spacing w:val="-13"/>
          <w:sz w:val="16"/>
        </w:rPr>
        <w:t xml:space="preserve"> </w:t>
      </w:r>
      <w:r>
        <w:rPr>
          <w:color w:val="050100"/>
          <w:sz w:val="16"/>
        </w:rPr>
        <w:t>воздуха.</w:t>
      </w:r>
    </w:p>
    <w:p w:rsidR="005A6ABE" w:rsidRDefault="00000000">
      <w:pPr>
        <w:pStyle w:val="a9"/>
        <w:numPr>
          <w:ilvl w:val="0"/>
          <w:numId w:val="7"/>
        </w:numPr>
        <w:tabs>
          <w:tab w:val="left" w:pos="316"/>
        </w:tabs>
        <w:spacing w:before="16" w:line="261" w:lineRule="auto"/>
        <w:ind w:left="0" w:right="-73" w:firstLine="0"/>
        <w:jc w:val="both"/>
        <w:rPr>
          <w:sz w:val="16"/>
        </w:rPr>
      </w:pPr>
      <w:r>
        <w:rPr>
          <w:color w:val="050100"/>
          <w:sz w:val="16"/>
        </w:rPr>
        <w:t>Сварочный</w:t>
      </w:r>
      <w:r>
        <w:rPr>
          <w:color w:val="050100"/>
          <w:spacing w:val="-8"/>
          <w:sz w:val="16"/>
        </w:rPr>
        <w:t xml:space="preserve"> </w:t>
      </w:r>
      <w:r>
        <w:rPr>
          <w:color w:val="050100"/>
          <w:sz w:val="16"/>
        </w:rPr>
        <w:t>аппарат</w:t>
      </w:r>
      <w:r>
        <w:rPr>
          <w:color w:val="050100"/>
          <w:spacing w:val="-8"/>
          <w:sz w:val="16"/>
        </w:rPr>
        <w:t xml:space="preserve"> </w:t>
      </w:r>
      <w:r>
        <w:rPr>
          <w:color w:val="050100"/>
          <w:sz w:val="16"/>
        </w:rPr>
        <w:t>должен</w:t>
      </w:r>
      <w:r>
        <w:rPr>
          <w:color w:val="050100"/>
          <w:spacing w:val="-9"/>
          <w:sz w:val="16"/>
        </w:rPr>
        <w:t xml:space="preserve"> </w:t>
      </w:r>
      <w:r>
        <w:rPr>
          <w:color w:val="050100"/>
          <w:sz w:val="16"/>
        </w:rPr>
        <w:t>находиться</w:t>
      </w:r>
      <w:r>
        <w:rPr>
          <w:color w:val="050100"/>
          <w:spacing w:val="-8"/>
          <w:sz w:val="16"/>
        </w:rPr>
        <w:t xml:space="preserve"> </w:t>
      </w:r>
      <w:r>
        <w:rPr>
          <w:color w:val="050100"/>
          <w:sz w:val="16"/>
        </w:rPr>
        <w:t>в</w:t>
      </w:r>
      <w:r>
        <w:rPr>
          <w:color w:val="050100"/>
          <w:spacing w:val="-9"/>
          <w:sz w:val="16"/>
        </w:rPr>
        <w:t xml:space="preserve"> </w:t>
      </w:r>
      <w:r>
        <w:rPr>
          <w:color w:val="050100"/>
          <w:sz w:val="16"/>
        </w:rPr>
        <w:t>горизонтальном</w:t>
      </w:r>
      <w:r>
        <w:rPr>
          <w:color w:val="050100"/>
          <w:spacing w:val="-8"/>
          <w:sz w:val="16"/>
        </w:rPr>
        <w:t xml:space="preserve"> </w:t>
      </w:r>
      <w:r>
        <w:rPr>
          <w:color w:val="050100"/>
          <w:sz w:val="16"/>
        </w:rPr>
        <w:t>положении.</w:t>
      </w:r>
      <w:r>
        <w:rPr>
          <w:color w:val="050100"/>
          <w:spacing w:val="-8"/>
          <w:sz w:val="16"/>
        </w:rPr>
        <w:t xml:space="preserve"> </w:t>
      </w:r>
      <w:r>
        <w:rPr>
          <w:color w:val="050100"/>
          <w:sz w:val="16"/>
        </w:rPr>
        <w:t>Уклон</w:t>
      </w:r>
      <w:r>
        <w:rPr>
          <w:color w:val="050100"/>
          <w:spacing w:val="-9"/>
          <w:sz w:val="16"/>
        </w:rPr>
        <w:t xml:space="preserve"> </w:t>
      </w:r>
      <w:r>
        <w:rPr>
          <w:color w:val="050100"/>
          <w:sz w:val="16"/>
        </w:rPr>
        <w:t>не</w:t>
      </w:r>
      <w:r>
        <w:rPr>
          <w:color w:val="050100"/>
          <w:spacing w:val="-8"/>
          <w:sz w:val="16"/>
        </w:rPr>
        <w:t xml:space="preserve"> </w:t>
      </w:r>
      <w:r>
        <w:rPr>
          <w:color w:val="050100"/>
          <w:sz w:val="16"/>
        </w:rPr>
        <w:t>должен превышать</w:t>
      </w:r>
      <w:r>
        <w:rPr>
          <w:color w:val="050100"/>
          <w:spacing w:val="-1"/>
          <w:sz w:val="16"/>
        </w:rPr>
        <w:t xml:space="preserve"> </w:t>
      </w:r>
      <w:r>
        <w:rPr>
          <w:color w:val="050100"/>
          <w:sz w:val="16"/>
        </w:rPr>
        <w:t>15°.</w:t>
      </w:r>
    </w:p>
    <w:p w:rsidR="005A6ABE" w:rsidRDefault="00000000">
      <w:pPr>
        <w:pStyle w:val="1"/>
        <w:tabs>
          <w:tab w:val="left" w:pos="493"/>
        </w:tabs>
        <w:ind w:left="0" w:right="-73"/>
        <w:jc w:val="both"/>
        <w:rPr>
          <w:color w:val="050100"/>
        </w:rPr>
      </w:pPr>
      <w:r>
        <w:rPr>
          <w:color w:val="050100"/>
        </w:rPr>
        <w:t>Безопасность</w:t>
      </w:r>
    </w:p>
    <w:p w:rsidR="005A6ABE" w:rsidRDefault="00000000">
      <w:pPr>
        <w:pStyle w:val="a3"/>
        <w:spacing w:before="14" w:line="261" w:lineRule="auto"/>
        <w:ind w:right="-73"/>
        <w:jc w:val="both"/>
      </w:pPr>
      <w:r>
        <w:rPr>
          <w:color w:val="050100"/>
        </w:rPr>
        <w:t>Сварочный аппарат оборудован системой защиты от избыточного тока, напряжения и перегрева, в случае превышения номинального напряжения, силы тока или установленной внутренней температуры, сварочный аппарат автоматически отключится. Однако вы можете продолжать эксплуатацию при повышенном напряжении, при этом следует обращать внимание на следующее:</w:t>
      </w:r>
    </w:p>
    <w:p w:rsidR="005A6ABE" w:rsidRDefault="00000000">
      <w:pPr>
        <w:pStyle w:val="3"/>
        <w:numPr>
          <w:ilvl w:val="0"/>
          <w:numId w:val="8"/>
        </w:numPr>
        <w:tabs>
          <w:tab w:val="left" w:pos="272"/>
        </w:tabs>
        <w:ind w:left="0" w:right="-73" w:firstLine="0"/>
        <w:jc w:val="both"/>
        <w:rPr>
          <w:color w:val="050100"/>
          <w:sz w:val="14"/>
        </w:rPr>
      </w:pPr>
      <w:r>
        <w:rPr>
          <w:color w:val="050100"/>
        </w:rPr>
        <w:t>Убедитесь в наличии достаточной</w:t>
      </w:r>
      <w:r>
        <w:rPr>
          <w:color w:val="050100"/>
          <w:spacing w:val="-3"/>
        </w:rPr>
        <w:t xml:space="preserve"> </w:t>
      </w:r>
      <w:r>
        <w:rPr>
          <w:color w:val="050100"/>
        </w:rPr>
        <w:t>вентиляции.</w:t>
      </w:r>
    </w:p>
    <w:p w:rsidR="005A6ABE" w:rsidRDefault="00000000">
      <w:pPr>
        <w:pStyle w:val="a3"/>
        <w:spacing w:before="16" w:line="261" w:lineRule="auto"/>
        <w:ind w:right="-73"/>
        <w:jc w:val="both"/>
      </w:pPr>
      <w:r>
        <w:rPr>
          <w:color w:val="050100"/>
        </w:rPr>
        <w:t>Во время работы промышленного сварочного аппарата используется высокое напряжение, поэтому пассивного охлаждения может быть недостаточно для поддержания рабочей температуры, в связи с этим для обеспечения оптимального охлаждения в аппарат установлены два вентилятора. Вентиляторные отверстия должны быть открыты. Расстояние между сварочным аппаратом и посторонними предметами должно быть не менее 0.3 м.</w:t>
      </w:r>
    </w:p>
    <w:p w:rsidR="005A6ABE" w:rsidRDefault="00000000">
      <w:pPr>
        <w:pStyle w:val="a3"/>
        <w:spacing w:line="261" w:lineRule="auto"/>
        <w:ind w:right="-73"/>
        <w:jc w:val="both"/>
      </w:pPr>
      <w:r>
        <w:rPr>
          <w:color w:val="050100"/>
        </w:rPr>
        <w:t>Необходимо периодически проверять и обслуживать систему охлаждения, это поможет продлить срок службы аппарата и гарантирует высокое качество сварки.</w:t>
      </w:r>
    </w:p>
    <w:p w:rsidR="005A6ABE" w:rsidRDefault="00000000">
      <w:pPr>
        <w:pStyle w:val="3"/>
        <w:numPr>
          <w:ilvl w:val="0"/>
          <w:numId w:val="8"/>
        </w:numPr>
        <w:tabs>
          <w:tab w:val="left" w:pos="238"/>
        </w:tabs>
        <w:spacing w:before="72"/>
        <w:ind w:left="0" w:right="-73" w:firstLine="0"/>
        <w:rPr>
          <w:color w:val="050100"/>
          <w:sz w:val="14"/>
        </w:rPr>
      </w:pPr>
      <w:r>
        <w:rPr>
          <w:color w:val="050100"/>
        </w:rPr>
        <w:t>Работа без перегрузок</w:t>
      </w:r>
      <w:r>
        <w:rPr>
          <w:color w:val="050100"/>
          <w:spacing w:val="-1"/>
        </w:rPr>
        <w:t xml:space="preserve"> </w:t>
      </w:r>
      <w:r>
        <w:rPr>
          <w:color w:val="050100"/>
        </w:rPr>
        <w:t>тока.</w:t>
      </w:r>
    </w:p>
    <w:p w:rsidR="005A6ABE" w:rsidRDefault="00000000">
      <w:pPr>
        <w:pStyle w:val="a3"/>
        <w:spacing w:before="16" w:line="261" w:lineRule="auto"/>
        <w:ind w:right="-73"/>
      </w:pPr>
      <w:r>
        <w:rPr>
          <w:color w:val="050100"/>
        </w:rPr>
        <w:t>Необходимо использовать сварочный аппарат в соответствии с рабочим циклом, сварочный ток не должен превышать максимальный уровень тока. Превышение максимального уровня тока может привести к уменьшению срока службы аппарата или возгоранию.</w:t>
      </w:r>
    </w:p>
    <w:p w:rsidR="005A6ABE" w:rsidRDefault="00000000">
      <w:pPr>
        <w:pStyle w:val="3"/>
        <w:numPr>
          <w:ilvl w:val="0"/>
          <w:numId w:val="8"/>
        </w:numPr>
        <w:tabs>
          <w:tab w:val="left" w:pos="238"/>
        </w:tabs>
        <w:spacing w:line="182" w:lineRule="exact"/>
        <w:ind w:left="0" w:right="-73" w:firstLine="0"/>
        <w:rPr>
          <w:color w:val="050100"/>
          <w:sz w:val="14"/>
        </w:rPr>
      </w:pPr>
      <w:r>
        <w:rPr>
          <w:color w:val="050100"/>
        </w:rPr>
        <w:t>Работа без перегрузок</w:t>
      </w:r>
      <w:r>
        <w:rPr>
          <w:color w:val="050100"/>
          <w:spacing w:val="-1"/>
        </w:rPr>
        <w:t xml:space="preserve"> </w:t>
      </w:r>
      <w:r>
        <w:rPr>
          <w:color w:val="050100"/>
        </w:rPr>
        <w:t>напряжения.</w:t>
      </w:r>
    </w:p>
    <w:p w:rsidR="005A6ABE" w:rsidRDefault="00000000">
      <w:pPr>
        <w:pStyle w:val="a3"/>
        <w:spacing w:before="16" w:line="261" w:lineRule="auto"/>
        <w:ind w:right="-73"/>
      </w:pPr>
      <w:r>
        <w:rPr>
          <w:color w:val="050100"/>
        </w:rPr>
        <w:t>Диапазон</w:t>
      </w:r>
      <w:r>
        <w:rPr>
          <w:color w:val="050100"/>
          <w:spacing w:val="-6"/>
        </w:rPr>
        <w:t xml:space="preserve"> </w:t>
      </w:r>
      <w:r>
        <w:rPr>
          <w:color w:val="050100"/>
        </w:rPr>
        <w:t>рабочего</w:t>
      </w:r>
      <w:r>
        <w:rPr>
          <w:color w:val="050100"/>
          <w:spacing w:val="-5"/>
        </w:rPr>
        <w:t xml:space="preserve"> </w:t>
      </w:r>
      <w:r>
        <w:rPr>
          <w:color w:val="050100"/>
        </w:rPr>
        <w:t>напряжения</w:t>
      </w:r>
      <w:r>
        <w:rPr>
          <w:color w:val="050100"/>
          <w:spacing w:val="-4"/>
        </w:rPr>
        <w:t xml:space="preserve"> </w:t>
      </w:r>
      <w:r>
        <w:rPr>
          <w:color w:val="050100"/>
        </w:rPr>
        <w:t>указан</w:t>
      </w:r>
      <w:r>
        <w:rPr>
          <w:color w:val="050100"/>
          <w:spacing w:val="-6"/>
        </w:rPr>
        <w:t xml:space="preserve"> </w:t>
      </w:r>
      <w:r>
        <w:rPr>
          <w:color w:val="050100"/>
        </w:rPr>
        <w:t>в</w:t>
      </w:r>
      <w:r>
        <w:rPr>
          <w:color w:val="050100"/>
          <w:spacing w:val="-5"/>
        </w:rPr>
        <w:t xml:space="preserve"> </w:t>
      </w:r>
      <w:r>
        <w:rPr>
          <w:color w:val="050100"/>
          <w:spacing w:val="-3"/>
        </w:rPr>
        <w:t>таблице</w:t>
      </w:r>
      <w:r>
        <w:rPr>
          <w:color w:val="050100"/>
          <w:spacing w:val="-5"/>
        </w:rPr>
        <w:t xml:space="preserve"> </w:t>
      </w:r>
      <w:r>
        <w:rPr>
          <w:color w:val="050100"/>
        </w:rPr>
        <w:t>параметров,</w:t>
      </w:r>
      <w:r>
        <w:rPr>
          <w:color w:val="050100"/>
          <w:spacing w:val="-5"/>
        </w:rPr>
        <w:t xml:space="preserve"> </w:t>
      </w:r>
      <w:r>
        <w:rPr>
          <w:color w:val="050100"/>
        </w:rPr>
        <w:t>в</w:t>
      </w:r>
      <w:r>
        <w:rPr>
          <w:color w:val="050100"/>
          <w:spacing w:val="-5"/>
        </w:rPr>
        <w:t xml:space="preserve"> </w:t>
      </w:r>
      <w:r>
        <w:rPr>
          <w:color w:val="050100"/>
        </w:rPr>
        <w:t>подобных</w:t>
      </w:r>
      <w:r>
        <w:rPr>
          <w:color w:val="050100"/>
          <w:spacing w:val="-5"/>
        </w:rPr>
        <w:t xml:space="preserve"> </w:t>
      </w:r>
      <w:r>
        <w:rPr>
          <w:color w:val="050100"/>
        </w:rPr>
        <w:t>условиях</w:t>
      </w:r>
      <w:r>
        <w:rPr>
          <w:color w:val="050100"/>
          <w:spacing w:val="-5"/>
        </w:rPr>
        <w:t xml:space="preserve"> </w:t>
      </w:r>
      <w:r>
        <w:rPr>
          <w:color w:val="050100"/>
        </w:rPr>
        <w:t xml:space="preserve">сварочное напряжение не превысит допустимое значение, </w:t>
      </w:r>
      <w:r>
        <w:rPr>
          <w:color w:val="050100"/>
          <w:spacing w:val="-5"/>
        </w:rPr>
        <w:t xml:space="preserve">будьте </w:t>
      </w:r>
      <w:r>
        <w:rPr>
          <w:color w:val="050100"/>
        </w:rPr>
        <w:t>осторожны при поломке деталей из-за возможности избыточного</w:t>
      </w:r>
      <w:r>
        <w:rPr>
          <w:color w:val="050100"/>
          <w:spacing w:val="-2"/>
        </w:rPr>
        <w:t xml:space="preserve"> </w:t>
      </w:r>
      <w:r>
        <w:rPr>
          <w:color w:val="050100"/>
        </w:rPr>
        <w:t>напряжения.</w:t>
      </w:r>
    </w:p>
    <w:p w:rsidR="005A6ABE" w:rsidRDefault="00000000">
      <w:pPr>
        <w:pStyle w:val="a9"/>
        <w:numPr>
          <w:ilvl w:val="0"/>
          <w:numId w:val="8"/>
        </w:numPr>
        <w:tabs>
          <w:tab w:val="left" w:pos="238"/>
        </w:tabs>
        <w:spacing w:line="261" w:lineRule="auto"/>
        <w:ind w:left="0" w:right="-73" w:firstLine="0"/>
        <w:rPr>
          <w:color w:val="050100"/>
          <w:sz w:val="14"/>
        </w:rPr>
      </w:pPr>
      <w:r>
        <w:rPr>
          <w:color w:val="050100"/>
          <w:sz w:val="16"/>
        </w:rPr>
        <w:t xml:space="preserve">Каждый аппарат имеет крепление для подключения заземления, используйте кабель с сечением 2.5 мм2 для подключения корпуса аппарата к заземлению, </w:t>
      </w:r>
      <w:r>
        <w:rPr>
          <w:color w:val="050100"/>
          <w:spacing w:val="-2"/>
          <w:sz w:val="16"/>
        </w:rPr>
        <w:t xml:space="preserve">это </w:t>
      </w:r>
      <w:r>
        <w:rPr>
          <w:color w:val="050100"/>
          <w:sz w:val="16"/>
        </w:rPr>
        <w:t>поможет избежать поломок связанных со статическим электричеством или утечкой</w:t>
      </w:r>
      <w:r>
        <w:rPr>
          <w:color w:val="050100"/>
          <w:spacing w:val="-14"/>
          <w:sz w:val="16"/>
        </w:rPr>
        <w:t xml:space="preserve"> </w:t>
      </w:r>
      <w:r>
        <w:rPr>
          <w:color w:val="050100"/>
          <w:sz w:val="16"/>
        </w:rPr>
        <w:t>электричества.</w:t>
      </w:r>
    </w:p>
    <w:p w:rsidR="005A6ABE" w:rsidRDefault="00000000">
      <w:pPr>
        <w:pStyle w:val="a9"/>
        <w:numPr>
          <w:ilvl w:val="0"/>
          <w:numId w:val="8"/>
        </w:numPr>
        <w:tabs>
          <w:tab w:val="left" w:pos="238"/>
        </w:tabs>
        <w:spacing w:line="261" w:lineRule="auto"/>
        <w:ind w:left="0" w:right="-73" w:firstLine="0"/>
        <w:rPr>
          <w:color w:val="050100"/>
          <w:sz w:val="14"/>
        </w:rPr>
      </w:pPr>
      <w:r>
        <w:rPr>
          <w:noProof/>
        </w:rPr>
        <w:drawing>
          <wp:anchor distT="0" distB="0" distL="0" distR="0" simplePos="0" relativeHeight="487628800" behindDoc="1" locked="0" layoutInCell="1" allowOverlap="1">
            <wp:simplePos x="0" y="0"/>
            <wp:positionH relativeFrom="page">
              <wp:posOffset>4144010</wp:posOffset>
            </wp:positionH>
            <wp:positionV relativeFrom="paragraph">
              <wp:posOffset>344170</wp:posOffset>
            </wp:positionV>
            <wp:extent cx="859790" cy="661670"/>
            <wp:effectExtent l="0" t="0" r="0" b="0"/>
            <wp:wrapTight wrapText="bothSides">
              <wp:wrapPolygon edited="0">
                <wp:start x="0" y="0"/>
                <wp:lineTo x="0" y="21164"/>
                <wp:lineTo x="21392" y="21164"/>
                <wp:lineTo x="21392" y="0"/>
                <wp:lineTo x="0" y="0"/>
              </wp:wrapPolygon>
            </wp:wrapTight>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pic:cNvPicPr>
                      <a:picLocks noChangeAspect="1"/>
                    </pic:cNvPicPr>
                  </pic:nvPicPr>
                  <pic:blipFill>
                    <a:blip r:embed="rId19" cstate="print"/>
                    <a:stretch>
                      <a:fillRect/>
                    </a:stretch>
                  </pic:blipFill>
                  <pic:spPr>
                    <a:xfrm>
                      <a:off x="0" y="0"/>
                      <a:ext cx="859688" cy="661613"/>
                    </a:xfrm>
                    <a:prstGeom prst="rect">
                      <a:avLst/>
                    </a:prstGeom>
                  </pic:spPr>
                </pic:pic>
              </a:graphicData>
            </a:graphic>
          </wp:anchor>
        </w:drawing>
      </w:r>
      <w:r>
        <w:rPr>
          <w:color w:val="050100"/>
          <w:sz w:val="16"/>
        </w:rPr>
        <w:t xml:space="preserve">Если работы продолжаются дольше рабочего цикла, сварочный аппарат </w:t>
      </w:r>
      <w:r>
        <w:rPr>
          <w:color w:val="050100"/>
          <w:sz w:val="16"/>
        </w:rPr>
        <w:lastRenderedPageBreak/>
        <w:t xml:space="preserve">может перейти в режим защиты и приостановить </w:t>
      </w:r>
      <w:r>
        <w:rPr>
          <w:color w:val="050100"/>
          <w:spacing w:val="-4"/>
          <w:sz w:val="16"/>
        </w:rPr>
        <w:t xml:space="preserve">работу, </w:t>
      </w:r>
      <w:r>
        <w:rPr>
          <w:color w:val="050100"/>
          <w:sz w:val="16"/>
        </w:rPr>
        <w:t>в таком случае повышенная температура инициирует работу</w:t>
      </w:r>
      <w:r>
        <w:rPr>
          <w:color w:val="050100"/>
          <w:spacing w:val="-5"/>
          <w:sz w:val="16"/>
        </w:rPr>
        <w:t xml:space="preserve"> </w:t>
      </w:r>
      <w:r>
        <w:rPr>
          <w:color w:val="050100"/>
          <w:sz w:val="16"/>
        </w:rPr>
        <w:t>контроллера</w:t>
      </w:r>
      <w:r>
        <w:rPr>
          <w:color w:val="050100"/>
          <w:spacing w:val="-5"/>
          <w:sz w:val="16"/>
        </w:rPr>
        <w:t xml:space="preserve"> </w:t>
      </w:r>
      <w:r>
        <w:rPr>
          <w:color w:val="050100"/>
          <w:sz w:val="16"/>
        </w:rPr>
        <w:t>температуры,</w:t>
      </w:r>
      <w:r>
        <w:rPr>
          <w:color w:val="050100"/>
          <w:spacing w:val="-5"/>
          <w:sz w:val="16"/>
        </w:rPr>
        <w:t xml:space="preserve"> </w:t>
      </w:r>
      <w:r>
        <w:rPr>
          <w:color w:val="050100"/>
          <w:sz w:val="16"/>
        </w:rPr>
        <w:t>который</w:t>
      </w:r>
      <w:r>
        <w:rPr>
          <w:color w:val="050100"/>
          <w:spacing w:val="-5"/>
          <w:sz w:val="16"/>
        </w:rPr>
        <w:t xml:space="preserve"> </w:t>
      </w:r>
      <w:r>
        <w:rPr>
          <w:color w:val="050100"/>
          <w:sz w:val="16"/>
        </w:rPr>
        <w:t>отключает</w:t>
      </w:r>
      <w:r>
        <w:rPr>
          <w:color w:val="050100"/>
          <w:spacing w:val="-4"/>
          <w:sz w:val="16"/>
        </w:rPr>
        <w:t xml:space="preserve"> </w:t>
      </w:r>
      <w:r>
        <w:rPr>
          <w:color w:val="050100"/>
          <w:sz w:val="16"/>
        </w:rPr>
        <w:t>питание</w:t>
      </w:r>
      <w:r>
        <w:rPr>
          <w:color w:val="050100"/>
          <w:spacing w:val="-5"/>
          <w:sz w:val="16"/>
        </w:rPr>
        <w:t xml:space="preserve"> </w:t>
      </w:r>
      <w:r>
        <w:rPr>
          <w:color w:val="050100"/>
          <w:sz w:val="16"/>
        </w:rPr>
        <w:t>для</w:t>
      </w:r>
      <w:r>
        <w:rPr>
          <w:color w:val="050100"/>
          <w:spacing w:val="-5"/>
          <w:sz w:val="16"/>
        </w:rPr>
        <w:t xml:space="preserve"> </w:t>
      </w:r>
      <w:r>
        <w:rPr>
          <w:color w:val="050100"/>
          <w:sz w:val="16"/>
        </w:rPr>
        <w:t>защиты</w:t>
      </w:r>
      <w:r>
        <w:rPr>
          <w:color w:val="050100"/>
          <w:spacing w:val="-5"/>
          <w:sz w:val="16"/>
        </w:rPr>
        <w:t xml:space="preserve"> </w:t>
      </w:r>
      <w:r>
        <w:rPr>
          <w:color w:val="050100"/>
          <w:sz w:val="16"/>
        </w:rPr>
        <w:t>от</w:t>
      </w:r>
      <w:r>
        <w:rPr>
          <w:color w:val="050100"/>
          <w:spacing w:val="-4"/>
          <w:sz w:val="16"/>
        </w:rPr>
        <w:t xml:space="preserve"> </w:t>
      </w:r>
      <w:r>
        <w:rPr>
          <w:color w:val="050100"/>
          <w:sz w:val="16"/>
        </w:rPr>
        <w:t>перегрева.</w:t>
      </w:r>
    </w:p>
    <w:p w:rsidR="005A6ABE" w:rsidRDefault="00000000">
      <w:pPr>
        <w:pStyle w:val="a9"/>
        <w:numPr>
          <w:ilvl w:val="0"/>
          <w:numId w:val="8"/>
        </w:numPr>
        <w:tabs>
          <w:tab w:val="left" w:pos="238"/>
        </w:tabs>
        <w:spacing w:line="261" w:lineRule="auto"/>
        <w:ind w:left="0" w:right="-73" w:firstLine="0"/>
        <w:rPr>
          <w:color w:val="050100"/>
          <w:sz w:val="14"/>
        </w:rPr>
      </w:pPr>
      <w:r>
        <w:rPr>
          <w:color w:val="050100"/>
          <w:sz w:val="16"/>
        </w:rPr>
        <w:t xml:space="preserve">В случае активации защитных индикаторов </w:t>
      </w:r>
      <w:r>
        <w:rPr>
          <w:color w:val="050100"/>
          <w:spacing w:val="-3"/>
          <w:sz w:val="16"/>
        </w:rPr>
        <w:t xml:space="preserve">нет </w:t>
      </w:r>
      <w:r>
        <w:rPr>
          <w:color w:val="050100"/>
          <w:sz w:val="16"/>
        </w:rPr>
        <w:t xml:space="preserve">необходимости отключать питание, таким образом, вентиляторы системы охлаждения продолжат </w:t>
      </w:r>
      <w:r>
        <w:rPr>
          <w:color w:val="050100"/>
          <w:spacing w:val="-4"/>
          <w:sz w:val="16"/>
        </w:rPr>
        <w:t xml:space="preserve">работу. </w:t>
      </w:r>
      <w:r>
        <w:rPr>
          <w:color w:val="050100"/>
          <w:sz w:val="16"/>
        </w:rPr>
        <w:t>После охлаждения до рабочих температур можно продолжить</w:t>
      </w:r>
      <w:r>
        <w:rPr>
          <w:color w:val="050100"/>
          <w:spacing w:val="-4"/>
          <w:sz w:val="16"/>
        </w:rPr>
        <w:t xml:space="preserve"> </w:t>
      </w:r>
      <w:r>
        <w:rPr>
          <w:color w:val="050100"/>
          <w:spacing w:val="-3"/>
          <w:sz w:val="16"/>
        </w:rPr>
        <w:t>сварку.</w:t>
      </w:r>
    </w:p>
    <w:p w:rsidR="005A6ABE" w:rsidRDefault="00000000">
      <w:pPr>
        <w:pStyle w:val="1"/>
        <w:tabs>
          <w:tab w:val="left" w:pos="493"/>
        </w:tabs>
        <w:ind w:left="0" w:right="-73"/>
        <w:jc w:val="both"/>
        <w:rPr>
          <w:caps/>
          <w:sz w:val="18"/>
        </w:rPr>
      </w:pPr>
      <w:r>
        <w:rPr>
          <w:caps/>
          <w:color w:val="050100"/>
          <w:lang w:val="en-US"/>
        </w:rPr>
        <w:t>8</w:t>
      </w:r>
      <w:r>
        <w:rPr>
          <w:caps/>
          <w:color w:val="050100"/>
        </w:rPr>
        <w:t>.</w:t>
      </w:r>
      <w:r>
        <w:rPr>
          <w:caps/>
          <w:color w:val="050100"/>
          <w:lang w:val="en-US"/>
        </w:rPr>
        <w:t xml:space="preserve"> </w:t>
      </w:r>
      <w:r>
        <w:rPr>
          <w:caps/>
          <w:color w:val="050100"/>
        </w:rPr>
        <w:t>Обслуживание и сервис</w:t>
      </w:r>
    </w:p>
    <w:p w:rsidR="005A6ABE" w:rsidRDefault="00000000">
      <w:pPr>
        <w:spacing w:before="116" w:line="232" w:lineRule="auto"/>
        <w:ind w:right="-73"/>
        <w:rPr>
          <w:b/>
          <w:sz w:val="18"/>
        </w:rPr>
      </w:pPr>
      <w:r>
        <w:rPr>
          <w:b/>
          <w:color w:val="050100"/>
          <w:sz w:val="18"/>
        </w:rPr>
        <w:t>Предупреждение: Следующие операции требуют соответствующих навыков. Перед открытием корпуса и разборкой, убедитесь в том, что входящий кабель отключен от кабеля питания.</w:t>
      </w:r>
    </w:p>
    <w:p w:rsidR="005A6ABE" w:rsidRDefault="00000000">
      <w:pPr>
        <w:pStyle w:val="a9"/>
        <w:numPr>
          <w:ilvl w:val="0"/>
          <w:numId w:val="9"/>
        </w:numPr>
        <w:tabs>
          <w:tab w:val="left" w:pos="238"/>
        </w:tabs>
        <w:spacing w:before="148" w:line="261" w:lineRule="auto"/>
        <w:ind w:left="0" w:right="-73" w:firstLine="0"/>
        <w:rPr>
          <w:sz w:val="16"/>
        </w:rPr>
      </w:pPr>
      <w:r>
        <w:rPr>
          <w:color w:val="050100"/>
          <w:sz w:val="16"/>
        </w:rPr>
        <w:t>Регулярно</w:t>
      </w:r>
      <w:r>
        <w:rPr>
          <w:color w:val="050100"/>
          <w:spacing w:val="-10"/>
          <w:sz w:val="16"/>
        </w:rPr>
        <w:t xml:space="preserve"> </w:t>
      </w:r>
      <w:r>
        <w:rPr>
          <w:color w:val="050100"/>
          <w:sz w:val="16"/>
        </w:rPr>
        <w:t>проверяйте</w:t>
      </w:r>
      <w:r>
        <w:rPr>
          <w:color w:val="050100"/>
          <w:spacing w:val="-9"/>
          <w:sz w:val="16"/>
        </w:rPr>
        <w:t xml:space="preserve"> </w:t>
      </w:r>
      <w:r>
        <w:rPr>
          <w:color w:val="050100"/>
          <w:sz w:val="16"/>
        </w:rPr>
        <w:t>цепь</w:t>
      </w:r>
      <w:r>
        <w:rPr>
          <w:color w:val="050100"/>
          <w:spacing w:val="-9"/>
          <w:sz w:val="16"/>
        </w:rPr>
        <w:t xml:space="preserve"> </w:t>
      </w:r>
      <w:r>
        <w:rPr>
          <w:color w:val="050100"/>
          <w:sz w:val="16"/>
        </w:rPr>
        <w:t>питания</w:t>
      </w:r>
      <w:r>
        <w:rPr>
          <w:color w:val="050100"/>
          <w:spacing w:val="-9"/>
          <w:sz w:val="16"/>
        </w:rPr>
        <w:t xml:space="preserve"> </w:t>
      </w:r>
      <w:r>
        <w:rPr>
          <w:color w:val="050100"/>
          <w:sz w:val="16"/>
        </w:rPr>
        <w:t>сварочного</w:t>
      </w:r>
      <w:r>
        <w:rPr>
          <w:color w:val="050100"/>
          <w:spacing w:val="-9"/>
          <w:sz w:val="16"/>
        </w:rPr>
        <w:t xml:space="preserve"> </w:t>
      </w:r>
      <w:r>
        <w:rPr>
          <w:color w:val="050100"/>
          <w:sz w:val="16"/>
        </w:rPr>
        <w:t>аппарата,</w:t>
      </w:r>
      <w:r>
        <w:rPr>
          <w:color w:val="050100"/>
          <w:spacing w:val="-9"/>
          <w:sz w:val="16"/>
        </w:rPr>
        <w:t xml:space="preserve"> </w:t>
      </w:r>
      <w:r>
        <w:rPr>
          <w:color w:val="050100"/>
          <w:sz w:val="16"/>
        </w:rPr>
        <w:t>убедитесь,</w:t>
      </w:r>
      <w:r>
        <w:rPr>
          <w:color w:val="050100"/>
          <w:spacing w:val="-9"/>
          <w:sz w:val="16"/>
        </w:rPr>
        <w:t xml:space="preserve"> </w:t>
      </w:r>
      <w:r>
        <w:rPr>
          <w:color w:val="050100"/>
          <w:sz w:val="16"/>
        </w:rPr>
        <w:t>что</w:t>
      </w:r>
      <w:r>
        <w:rPr>
          <w:color w:val="050100"/>
          <w:spacing w:val="-9"/>
          <w:sz w:val="16"/>
        </w:rPr>
        <w:t xml:space="preserve"> </w:t>
      </w:r>
      <w:r>
        <w:rPr>
          <w:color w:val="050100"/>
          <w:sz w:val="16"/>
        </w:rPr>
        <w:t>все</w:t>
      </w:r>
      <w:r>
        <w:rPr>
          <w:color w:val="050100"/>
          <w:spacing w:val="-9"/>
          <w:sz w:val="16"/>
        </w:rPr>
        <w:t xml:space="preserve"> </w:t>
      </w:r>
      <w:r>
        <w:rPr>
          <w:color w:val="050100"/>
          <w:sz w:val="16"/>
        </w:rPr>
        <w:t xml:space="preserve">подключения корректны, прочно собраны (в частности разъемы и компоненты), в случае обнаружения ржавчины или ослабления, </w:t>
      </w:r>
      <w:r>
        <w:rPr>
          <w:color w:val="050100"/>
          <w:spacing w:val="-3"/>
          <w:sz w:val="16"/>
        </w:rPr>
        <w:t xml:space="preserve">избавьтесь </w:t>
      </w:r>
      <w:r>
        <w:rPr>
          <w:color w:val="050100"/>
          <w:sz w:val="16"/>
        </w:rPr>
        <w:t>от коррозии, повторно подключите компонент и затяните.</w:t>
      </w:r>
    </w:p>
    <w:p w:rsidR="005A6ABE" w:rsidRDefault="00000000">
      <w:pPr>
        <w:pStyle w:val="a9"/>
        <w:numPr>
          <w:ilvl w:val="0"/>
          <w:numId w:val="9"/>
        </w:numPr>
        <w:tabs>
          <w:tab w:val="left" w:pos="238"/>
        </w:tabs>
        <w:spacing w:line="261" w:lineRule="auto"/>
        <w:ind w:left="0" w:right="-73" w:firstLine="0"/>
        <w:rPr>
          <w:sz w:val="16"/>
        </w:rPr>
      </w:pPr>
      <w:r>
        <w:rPr>
          <w:color w:val="050100"/>
          <w:sz w:val="16"/>
        </w:rPr>
        <w:t>Не прикасайтесь к электрическим компонентам, таким как вентилятор, для избежания травм или</w:t>
      </w:r>
      <w:r>
        <w:rPr>
          <w:color w:val="050100"/>
          <w:spacing w:val="-6"/>
          <w:sz w:val="16"/>
        </w:rPr>
        <w:t xml:space="preserve"> </w:t>
      </w:r>
      <w:r>
        <w:rPr>
          <w:color w:val="050100"/>
          <w:sz w:val="16"/>
        </w:rPr>
        <w:t>повреждений</w:t>
      </w:r>
      <w:r>
        <w:rPr>
          <w:color w:val="050100"/>
          <w:spacing w:val="-5"/>
          <w:sz w:val="16"/>
        </w:rPr>
        <w:t xml:space="preserve"> </w:t>
      </w:r>
      <w:r>
        <w:rPr>
          <w:color w:val="050100"/>
          <w:sz w:val="16"/>
        </w:rPr>
        <w:t>аппарата,</w:t>
      </w:r>
      <w:r>
        <w:rPr>
          <w:color w:val="050100"/>
          <w:spacing w:val="-5"/>
          <w:sz w:val="16"/>
        </w:rPr>
        <w:t xml:space="preserve"> </w:t>
      </w:r>
      <w:r>
        <w:rPr>
          <w:color w:val="050100"/>
          <w:sz w:val="16"/>
        </w:rPr>
        <w:t>когда</w:t>
      </w:r>
      <w:r>
        <w:rPr>
          <w:color w:val="050100"/>
          <w:spacing w:val="-6"/>
          <w:sz w:val="16"/>
        </w:rPr>
        <w:t xml:space="preserve"> </w:t>
      </w:r>
      <w:r>
        <w:rPr>
          <w:color w:val="050100"/>
          <w:sz w:val="16"/>
        </w:rPr>
        <w:t>включено</w:t>
      </w:r>
      <w:r>
        <w:rPr>
          <w:color w:val="050100"/>
          <w:spacing w:val="-5"/>
          <w:sz w:val="16"/>
        </w:rPr>
        <w:t xml:space="preserve"> </w:t>
      </w:r>
      <w:r>
        <w:rPr>
          <w:color w:val="050100"/>
          <w:sz w:val="16"/>
        </w:rPr>
        <w:t>питание.</w:t>
      </w:r>
      <w:r>
        <w:rPr>
          <w:color w:val="050100"/>
          <w:spacing w:val="-6"/>
          <w:sz w:val="16"/>
        </w:rPr>
        <w:t xml:space="preserve"> </w:t>
      </w:r>
      <w:r>
        <w:rPr>
          <w:color w:val="050100"/>
          <w:spacing w:val="-5"/>
          <w:sz w:val="16"/>
        </w:rPr>
        <w:t>Будьте</w:t>
      </w:r>
      <w:r>
        <w:rPr>
          <w:color w:val="050100"/>
          <w:spacing w:val="-6"/>
          <w:sz w:val="16"/>
        </w:rPr>
        <w:t xml:space="preserve"> </w:t>
      </w:r>
      <w:r>
        <w:rPr>
          <w:color w:val="050100"/>
          <w:sz w:val="16"/>
        </w:rPr>
        <w:t>осторожны</w:t>
      </w:r>
      <w:r>
        <w:rPr>
          <w:color w:val="050100"/>
          <w:spacing w:val="-5"/>
          <w:sz w:val="16"/>
        </w:rPr>
        <w:t xml:space="preserve"> </w:t>
      </w:r>
      <w:r>
        <w:rPr>
          <w:color w:val="050100"/>
          <w:sz w:val="16"/>
        </w:rPr>
        <w:t>с</w:t>
      </w:r>
      <w:r>
        <w:rPr>
          <w:color w:val="050100"/>
          <w:spacing w:val="-5"/>
          <w:sz w:val="16"/>
        </w:rPr>
        <w:t xml:space="preserve"> </w:t>
      </w:r>
      <w:r>
        <w:rPr>
          <w:color w:val="050100"/>
          <w:sz w:val="16"/>
        </w:rPr>
        <w:t>длинными</w:t>
      </w:r>
      <w:r>
        <w:rPr>
          <w:color w:val="050100"/>
          <w:spacing w:val="-6"/>
          <w:sz w:val="16"/>
        </w:rPr>
        <w:t xml:space="preserve"> </w:t>
      </w:r>
      <w:r>
        <w:rPr>
          <w:color w:val="050100"/>
          <w:sz w:val="16"/>
        </w:rPr>
        <w:t>волосами, избегайте попадания в движущиеся</w:t>
      </w:r>
      <w:r>
        <w:rPr>
          <w:color w:val="050100"/>
          <w:spacing w:val="-3"/>
          <w:sz w:val="16"/>
        </w:rPr>
        <w:t xml:space="preserve"> </w:t>
      </w:r>
      <w:r>
        <w:rPr>
          <w:color w:val="050100"/>
          <w:sz w:val="16"/>
        </w:rPr>
        <w:t>части.</w:t>
      </w:r>
    </w:p>
    <w:p w:rsidR="005A6ABE" w:rsidRDefault="00000000">
      <w:pPr>
        <w:pStyle w:val="a9"/>
        <w:numPr>
          <w:ilvl w:val="0"/>
          <w:numId w:val="9"/>
        </w:numPr>
        <w:tabs>
          <w:tab w:val="left" w:pos="238"/>
        </w:tabs>
        <w:spacing w:line="261" w:lineRule="auto"/>
        <w:ind w:left="0" w:right="-73" w:firstLine="0"/>
        <w:rPr>
          <w:sz w:val="16"/>
        </w:rPr>
      </w:pPr>
      <w:r>
        <w:rPr>
          <w:color w:val="050100"/>
          <w:sz w:val="16"/>
        </w:rPr>
        <w:t>Периодически</w:t>
      </w:r>
      <w:r>
        <w:rPr>
          <w:color w:val="050100"/>
          <w:spacing w:val="-7"/>
          <w:sz w:val="16"/>
        </w:rPr>
        <w:t xml:space="preserve"> </w:t>
      </w:r>
      <w:r>
        <w:rPr>
          <w:color w:val="050100"/>
          <w:sz w:val="16"/>
        </w:rPr>
        <w:t>используйте</w:t>
      </w:r>
      <w:r>
        <w:rPr>
          <w:color w:val="050100"/>
          <w:spacing w:val="-7"/>
          <w:sz w:val="16"/>
        </w:rPr>
        <w:t xml:space="preserve"> </w:t>
      </w:r>
      <w:r>
        <w:rPr>
          <w:color w:val="050100"/>
          <w:sz w:val="16"/>
        </w:rPr>
        <w:t>сжатый</w:t>
      </w:r>
      <w:r>
        <w:rPr>
          <w:color w:val="050100"/>
          <w:spacing w:val="-6"/>
          <w:sz w:val="16"/>
        </w:rPr>
        <w:t xml:space="preserve"> </w:t>
      </w:r>
      <w:r>
        <w:rPr>
          <w:color w:val="050100"/>
          <w:sz w:val="16"/>
        </w:rPr>
        <w:t>воздух</w:t>
      </w:r>
      <w:r>
        <w:rPr>
          <w:color w:val="050100"/>
          <w:spacing w:val="-6"/>
          <w:sz w:val="16"/>
        </w:rPr>
        <w:t xml:space="preserve"> </w:t>
      </w:r>
      <w:r>
        <w:rPr>
          <w:color w:val="050100"/>
          <w:sz w:val="16"/>
        </w:rPr>
        <w:t>для</w:t>
      </w:r>
      <w:r>
        <w:rPr>
          <w:color w:val="050100"/>
          <w:spacing w:val="-7"/>
          <w:sz w:val="16"/>
        </w:rPr>
        <w:t xml:space="preserve"> </w:t>
      </w:r>
      <w:r>
        <w:rPr>
          <w:color w:val="050100"/>
          <w:sz w:val="16"/>
        </w:rPr>
        <w:t>очистки</w:t>
      </w:r>
      <w:r>
        <w:rPr>
          <w:color w:val="050100"/>
          <w:spacing w:val="-6"/>
          <w:sz w:val="16"/>
        </w:rPr>
        <w:t xml:space="preserve"> </w:t>
      </w:r>
      <w:r>
        <w:rPr>
          <w:color w:val="050100"/>
          <w:sz w:val="16"/>
        </w:rPr>
        <w:t>аппарата</w:t>
      </w:r>
      <w:r>
        <w:rPr>
          <w:color w:val="050100"/>
          <w:spacing w:val="-7"/>
          <w:sz w:val="16"/>
        </w:rPr>
        <w:t xml:space="preserve"> </w:t>
      </w:r>
      <w:r>
        <w:rPr>
          <w:color w:val="050100"/>
          <w:sz w:val="16"/>
        </w:rPr>
        <w:t>от</w:t>
      </w:r>
      <w:r>
        <w:rPr>
          <w:color w:val="050100"/>
          <w:spacing w:val="-6"/>
          <w:sz w:val="16"/>
        </w:rPr>
        <w:t xml:space="preserve"> </w:t>
      </w:r>
      <w:r>
        <w:rPr>
          <w:color w:val="050100"/>
          <w:sz w:val="16"/>
        </w:rPr>
        <w:t>пыли,</w:t>
      </w:r>
      <w:r>
        <w:rPr>
          <w:color w:val="050100"/>
          <w:spacing w:val="-5"/>
          <w:sz w:val="16"/>
        </w:rPr>
        <w:t xml:space="preserve"> </w:t>
      </w:r>
      <w:r>
        <w:rPr>
          <w:color w:val="050100"/>
          <w:sz w:val="16"/>
        </w:rPr>
        <w:t>в</w:t>
      </w:r>
      <w:r>
        <w:rPr>
          <w:color w:val="050100"/>
          <w:spacing w:val="-7"/>
          <w:sz w:val="16"/>
        </w:rPr>
        <w:t xml:space="preserve"> </w:t>
      </w:r>
      <w:r>
        <w:rPr>
          <w:color w:val="050100"/>
          <w:sz w:val="16"/>
        </w:rPr>
        <w:t>условиях загрязненной среды, необходимо продувать аппарат</w:t>
      </w:r>
      <w:r>
        <w:rPr>
          <w:color w:val="050100"/>
          <w:spacing w:val="-10"/>
          <w:sz w:val="16"/>
        </w:rPr>
        <w:t xml:space="preserve"> </w:t>
      </w:r>
      <w:r>
        <w:rPr>
          <w:color w:val="050100"/>
          <w:sz w:val="16"/>
        </w:rPr>
        <w:t>ежедневно.</w:t>
      </w:r>
    </w:p>
    <w:p w:rsidR="005A6ABE" w:rsidRDefault="00000000">
      <w:pPr>
        <w:pStyle w:val="a9"/>
        <w:numPr>
          <w:ilvl w:val="0"/>
          <w:numId w:val="9"/>
        </w:numPr>
        <w:tabs>
          <w:tab w:val="left" w:pos="238"/>
        </w:tabs>
        <w:ind w:left="0" w:right="-73" w:firstLine="0"/>
        <w:rPr>
          <w:sz w:val="16"/>
        </w:rPr>
      </w:pPr>
      <w:r>
        <w:rPr>
          <w:color w:val="050100"/>
          <w:sz w:val="16"/>
        </w:rPr>
        <w:t>Избегайте попадания воды и водяного пара внутрь корпуса</w:t>
      </w:r>
      <w:r>
        <w:rPr>
          <w:color w:val="050100"/>
          <w:spacing w:val="-13"/>
          <w:sz w:val="16"/>
        </w:rPr>
        <w:t xml:space="preserve"> </w:t>
      </w:r>
      <w:r>
        <w:rPr>
          <w:color w:val="050100"/>
          <w:sz w:val="16"/>
        </w:rPr>
        <w:t>аппарата.</w:t>
      </w:r>
    </w:p>
    <w:p w:rsidR="005A6ABE" w:rsidRDefault="00000000">
      <w:pPr>
        <w:pStyle w:val="a9"/>
        <w:numPr>
          <w:ilvl w:val="0"/>
          <w:numId w:val="9"/>
        </w:numPr>
        <w:tabs>
          <w:tab w:val="left" w:pos="238"/>
        </w:tabs>
        <w:ind w:left="0" w:right="-73" w:firstLine="0"/>
        <w:rPr>
          <w:sz w:val="16"/>
        </w:rPr>
      </w:pPr>
      <w:r>
        <w:rPr>
          <w:color w:val="050100"/>
          <w:sz w:val="16"/>
        </w:rPr>
        <w:t>Периодически проверяйте изоляцию кабелей, в случае повреждения замените</w:t>
      </w:r>
      <w:r>
        <w:rPr>
          <w:color w:val="050100"/>
          <w:spacing w:val="-25"/>
          <w:sz w:val="16"/>
        </w:rPr>
        <w:t xml:space="preserve"> </w:t>
      </w:r>
      <w:r>
        <w:rPr>
          <w:color w:val="050100"/>
          <w:sz w:val="16"/>
        </w:rPr>
        <w:t>кабель.</w:t>
      </w:r>
    </w:p>
    <w:p w:rsidR="005A6ABE" w:rsidRDefault="00000000">
      <w:pPr>
        <w:pStyle w:val="a9"/>
        <w:numPr>
          <w:ilvl w:val="0"/>
          <w:numId w:val="9"/>
        </w:numPr>
        <w:tabs>
          <w:tab w:val="left" w:pos="238"/>
        </w:tabs>
        <w:spacing w:line="261" w:lineRule="auto"/>
        <w:ind w:left="0" w:right="-73" w:firstLine="0"/>
        <w:rPr>
          <w:sz w:val="16"/>
        </w:rPr>
      </w:pPr>
      <w:r>
        <w:rPr>
          <w:color w:val="050100"/>
          <w:sz w:val="16"/>
        </w:rPr>
        <w:t>В</w:t>
      </w:r>
      <w:r>
        <w:rPr>
          <w:color w:val="050100"/>
          <w:spacing w:val="-11"/>
          <w:sz w:val="16"/>
        </w:rPr>
        <w:t xml:space="preserve"> </w:t>
      </w:r>
      <w:r>
        <w:rPr>
          <w:color w:val="050100"/>
          <w:sz w:val="16"/>
        </w:rPr>
        <w:t>случае</w:t>
      </w:r>
      <w:r>
        <w:rPr>
          <w:color w:val="050100"/>
          <w:spacing w:val="-9"/>
          <w:sz w:val="16"/>
        </w:rPr>
        <w:t xml:space="preserve"> </w:t>
      </w:r>
      <w:r>
        <w:rPr>
          <w:color w:val="050100"/>
          <w:sz w:val="16"/>
        </w:rPr>
        <w:t>продолжительного</w:t>
      </w:r>
      <w:r>
        <w:rPr>
          <w:color w:val="050100"/>
          <w:spacing w:val="-10"/>
          <w:sz w:val="16"/>
        </w:rPr>
        <w:t xml:space="preserve"> </w:t>
      </w:r>
      <w:r>
        <w:rPr>
          <w:color w:val="050100"/>
          <w:sz w:val="16"/>
        </w:rPr>
        <w:t>неиспользования</w:t>
      </w:r>
      <w:r>
        <w:rPr>
          <w:color w:val="050100"/>
          <w:spacing w:val="-10"/>
          <w:sz w:val="16"/>
        </w:rPr>
        <w:t xml:space="preserve"> </w:t>
      </w:r>
      <w:r>
        <w:rPr>
          <w:color w:val="050100"/>
          <w:sz w:val="16"/>
        </w:rPr>
        <w:t>аппарата,</w:t>
      </w:r>
      <w:r>
        <w:rPr>
          <w:color w:val="050100"/>
          <w:spacing w:val="-10"/>
          <w:sz w:val="16"/>
        </w:rPr>
        <w:t xml:space="preserve"> </w:t>
      </w:r>
      <w:r>
        <w:rPr>
          <w:color w:val="050100"/>
          <w:sz w:val="16"/>
        </w:rPr>
        <w:t>необходимо</w:t>
      </w:r>
      <w:r>
        <w:rPr>
          <w:color w:val="050100"/>
          <w:spacing w:val="-11"/>
          <w:sz w:val="16"/>
        </w:rPr>
        <w:t xml:space="preserve"> </w:t>
      </w:r>
      <w:r>
        <w:rPr>
          <w:color w:val="050100"/>
          <w:sz w:val="16"/>
        </w:rPr>
        <w:t>поместить</w:t>
      </w:r>
      <w:r>
        <w:rPr>
          <w:color w:val="050100"/>
          <w:spacing w:val="-9"/>
          <w:sz w:val="16"/>
        </w:rPr>
        <w:t xml:space="preserve"> </w:t>
      </w:r>
      <w:r>
        <w:rPr>
          <w:color w:val="050100"/>
          <w:sz w:val="16"/>
        </w:rPr>
        <w:t>аппарат</w:t>
      </w:r>
      <w:r>
        <w:rPr>
          <w:color w:val="050100"/>
          <w:spacing w:val="-9"/>
          <w:sz w:val="16"/>
        </w:rPr>
        <w:t xml:space="preserve"> </w:t>
      </w:r>
      <w:r>
        <w:rPr>
          <w:color w:val="050100"/>
          <w:sz w:val="16"/>
        </w:rPr>
        <w:t>в заводскую упаковку и оставить на хранение в сухом</w:t>
      </w:r>
      <w:r>
        <w:rPr>
          <w:color w:val="050100"/>
          <w:spacing w:val="-8"/>
          <w:sz w:val="16"/>
        </w:rPr>
        <w:t xml:space="preserve"> </w:t>
      </w:r>
      <w:r>
        <w:rPr>
          <w:color w:val="050100"/>
          <w:sz w:val="16"/>
        </w:rPr>
        <w:t>месте.</w:t>
      </w:r>
    </w:p>
    <w:p w:rsidR="005A6ABE" w:rsidRDefault="00000000">
      <w:pPr>
        <w:pStyle w:val="1"/>
        <w:spacing w:before="89"/>
        <w:ind w:left="0" w:right="-73"/>
        <w:rPr>
          <w:caps/>
          <w:color w:val="050100"/>
        </w:rPr>
      </w:pPr>
      <w:r>
        <w:rPr>
          <w:caps/>
          <w:color w:val="050100"/>
        </w:rPr>
        <w:t>9. Ошибки</w:t>
      </w:r>
    </w:p>
    <w:p w:rsidR="005A6ABE" w:rsidRDefault="00B72509">
      <w:pPr>
        <w:pStyle w:val="a3"/>
        <w:spacing w:before="150" w:line="261" w:lineRule="auto"/>
        <w:ind w:right="-73"/>
        <w:jc w:val="both"/>
      </w:pPr>
      <w:r>
        <w:rPr>
          <w:noProof/>
        </w:rPr>
        <mc:AlternateContent>
          <mc:Choice Requires="wpg">
            <w:drawing>
              <wp:anchor distT="0" distB="0" distL="114300" distR="114300" simplePos="0" relativeHeight="15761408" behindDoc="0" locked="0" layoutInCell="1" allowOverlap="1">
                <wp:simplePos x="0" y="0"/>
                <wp:positionH relativeFrom="page">
                  <wp:posOffset>152400</wp:posOffset>
                </wp:positionH>
                <wp:positionV relativeFrom="paragraph">
                  <wp:posOffset>88265</wp:posOffset>
                </wp:positionV>
                <wp:extent cx="219710" cy="165735"/>
                <wp:effectExtent l="0" t="0" r="0" b="0"/>
                <wp:wrapNone/>
                <wp:docPr id="5727539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65735"/>
                          <a:chOff x="5066" y="-248"/>
                          <a:chExt cx="1020" cy="770"/>
                        </a:xfrm>
                      </wpg:grpSpPr>
                      <wps:wsp>
                        <wps:cNvPr id="371633982" name="Freeform 3"/>
                        <wps:cNvSpPr>
                          <a:spLocks/>
                        </wps:cNvSpPr>
                        <wps:spPr bwMode="auto">
                          <a:xfrm>
                            <a:off x="5065" y="-248"/>
                            <a:ext cx="1020" cy="770"/>
                          </a:xfrm>
                          <a:custGeom>
                            <a:avLst/>
                            <a:gdLst>
                              <a:gd name="T0" fmla="+- 0 5576 5066"/>
                              <a:gd name="T1" fmla="*/ T0 w 1020"/>
                              <a:gd name="T2" fmla="+- 0 -248 -248"/>
                              <a:gd name="T3" fmla="*/ -248 h 770"/>
                              <a:gd name="T4" fmla="+- 0 5066 5066"/>
                              <a:gd name="T5" fmla="*/ T4 w 1020"/>
                              <a:gd name="T6" fmla="+- 0 522 -248"/>
                              <a:gd name="T7" fmla="*/ 522 h 770"/>
                              <a:gd name="T8" fmla="+- 0 6086 5066"/>
                              <a:gd name="T9" fmla="*/ T8 w 1020"/>
                              <a:gd name="T10" fmla="+- 0 522 -248"/>
                              <a:gd name="T11" fmla="*/ 522 h 770"/>
                              <a:gd name="T12" fmla="+- 0 5576 5066"/>
                              <a:gd name="T13" fmla="*/ T12 w 1020"/>
                              <a:gd name="T14" fmla="+- 0 -248 -248"/>
                              <a:gd name="T15" fmla="*/ -248 h 770"/>
                            </a:gdLst>
                            <a:ahLst/>
                            <a:cxnLst>
                              <a:cxn ang="0">
                                <a:pos x="T1" y="T3"/>
                              </a:cxn>
                              <a:cxn ang="0">
                                <a:pos x="T5" y="T7"/>
                              </a:cxn>
                              <a:cxn ang="0">
                                <a:pos x="T9" y="T11"/>
                              </a:cxn>
                              <a:cxn ang="0">
                                <a:pos x="T13" y="T15"/>
                              </a:cxn>
                            </a:cxnLst>
                            <a:rect l="0" t="0" r="r" b="b"/>
                            <a:pathLst>
                              <a:path w="1020" h="770">
                                <a:moveTo>
                                  <a:pt x="510" y="0"/>
                                </a:moveTo>
                                <a:lnTo>
                                  <a:pt x="0" y="770"/>
                                </a:lnTo>
                                <a:lnTo>
                                  <a:pt x="1020" y="770"/>
                                </a:lnTo>
                                <a:lnTo>
                                  <a:pt x="510"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851209" name="AutoShape 4"/>
                        <wps:cNvSpPr>
                          <a:spLocks/>
                        </wps:cNvSpPr>
                        <wps:spPr bwMode="auto">
                          <a:xfrm>
                            <a:off x="5522" y="-58"/>
                            <a:ext cx="107" cy="515"/>
                          </a:xfrm>
                          <a:custGeom>
                            <a:avLst/>
                            <a:gdLst>
                              <a:gd name="T0" fmla="+- 0 5625 5523"/>
                              <a:gd name="T1" fmla="*/ T0 w 107"/>
                              <a:gd name="T2" fmla="+- 0 358 -57"/>
                              <a:gd name="T3" fmla="*/ 358 h 515"/>
                              <a:gd name="T4" fmla="+- 0 5527 5523"/>
                              <a:gd name="T5" fmla="*/ T4 w 107"/>
                              <a:gd name="T6" fmla="+- 0 358 -57"/>
                              <a:gd name="T7" fmla="*/ 358 h 515"/>
                              <a:gd name="T8" fmla="+- 0 5527 5523"/>
                              <a:gd name="T9" fmla="*/ T8 w 107"/>
                              <a:gd name="T10" fmla="+- 0 457 -57"/>
                              <a:gd name="T11" fmla="*/ 457 h 515"/>
                              <a:gd name="T12" fmla="+- 0 5625 5523"/>
                              <a:gd name="T13" fmla="*/ T12 w 107"/>
                              <a:gd name="T14" fmla="+- 0 457 -57"/>
                              <a:gd name="T15" fmla="*/ 457 h 515"/>
                              <a:gd name="T16" fmla="+- 0 5625 5523"/>
                              <a:gd name="T17" fmla="*/ T16 w 107"/>
                              <a:gd name="T18" fmla="+- 0 358 -57"/>
                              <a:gd name="T19" fmla="*/ 358 h 515"/>
                              <a:gd name="T20" fmla="+- 0 5629 5523"/>
                              <a:gd name="T21" fmla="*/ T20 w 107"/>
                              <a:gd name="T22" fmla="+- 0 -57 -57"/>
                              <a:gd name="T23" fmla="*/ -57 h 515"/>
                              <a:gd name="T24" fmla="+- 0 5523 5523"/>
                              <a:gd name="T25" fmla="*/ T24 w 107"/>
                              <a:gd name="T26" fmla="+- 0 -57 -57"/>
                              <a:gd name="T27" fmla="*/ -57 h 515"/>
                              <a:gd name="T28" fmla="+- 0 5523 5523"/>
                              <a:gd name="T29" fmla="*/ T28 w 107"/>
                              <a:gd name="T30" fmla="+- 0 63 -57"/>
                              <a:gd name="T31" fmla="*/ 63 h 515"/>
                              <a:gd name="T32" fmla="+- 0 5548 5523"/>
                              <a:gd name="T33" fmla="*/ T32 w 107"/>
                              <a:gd name="T34" fmla="+- 0 324 -57"/>
                              <a:gd name="T35" fmla="*/ 324 h 515"/>
                              <a:gd name="T36" fmla="+- 0 5604 5523"/>
                              <a:gd name="T37" fmla="*/ T36 w 107"/>
                              <a:gd name="T38" fmla="+- 0 324 -57"/>
                              <a:gd name="T39" fmla="*/ 324 h 515"/>
                              <a:gd name="T40" fmla="+- 0 5629 5523"/>
                              <a:gd name="T41" fmla="*/ T40 w 107"/>
                              <a:gd name="T42" fmla="+- 0 63 -57"/>
                              <a:gd name="T43" fmla="*/ 63 h 515"/>
                              <a:gd name="T44" fmla="+- 0 5629 5523"/>
                              <a:gd name="T45" fmla="*/ T44 w 107"/>
                              <a:gd name="T46" fmla="+- 0 -57 -57"/>
                              <a:gd name="T47" fmla="*/ -5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515">
                                <a:moveTo>
                                  <a:pt x="102" y="415"/>
                                </a:moveTo>
                                <a:lnTo>
                                  <a:pt x="4" y="415"/>
                                </a:lnTo>
                                <a:lnTo>
                                  <a:pt x="4" y="514"/>
                                </a:lnTo>
                                <a:lnTo>
                                  <a:pt x="102" y="514"/>
                                </a:lnTo>
                                <a:lnTo>
                                  <a:pt x="102" y="415"/>
                                </a:lnTo>
                                <a:close/>
                                <a:moveTo>
                                  <a:pt x="106" y="0"/>
                                </a:moveTo>
                                <a:lnTo>
                                  <a:pt x="0" y="0"/>
                                </a:lnTo>
                                <a:lnTo>
                                  <a:pt x="0" y="120"/>
                                </a:lnTo>
                                <a:lnTo>
                                  <a:pt x="25" y="381"/>
                                </a:lnTo>
                                <a:lnTo>
                                  <a:pt x="81" y="381"/>
                                </a:lnTo>
                                <a:lnTo>
                                  <a:pt x="106" y="120"/>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21E81" id="Group 2" o:spid="_x0000_s1026" style="position:absolute;margin-left:12pt;margin-top:6.95pt;width:17.3pt;height:13.05pt;z-index:15761408;mso-position-horizontal-relative:page" coordorigin="5066,-248" coordsize="10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">
                <v:shape id="Freeform 3" o:spid="_x0000_s1027" style="position:absolute;left:5065;top:-248;width:1020;height:770;visibility:visible;mso-wrap-style:square;v-text-anchor:top" coordsize="10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" path="m510,l,770r1020,l510,xe" fillcolor="#050100" stroked="f">
                  <v:path arrowok="t" o:connecttype="custom" o:connectlocs="510,-248;0,522;1020,522;510,-248" o:connectangles="0,0,0,0"/>
                </v:shape>
                <v:shape id="AutoShape 4" o:spid="_x0000_s1028" style="position:absolute;left:5522;top:-58;width:107;height:515;visibility:visible;mso-wrap-style:square;v-text-anchor:top" coordsize="10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" path="m102,415r-98,l4,514r98,l102,415xm106,l,,,120,25,381r56,l106,120,106,xe" stroked="f">
                  <v:path arrowok="t" o:connecttype="custom" o:connectlocs="102,358;4,358;4,457;102,457;102,358;106,-57;0,-57;0,63;25,324;81,324;106,63;106,-57" o:connectangles="0,0,0,0,0,0,0,0,0,0,0,0"/>
                </v:shape>
                <w10:wrap anchorx="page"/>
              </v:group>
            </w:pict>
          </mc:Fallback>
        </mc:AlternateContent>
      </w:r>
      <w:r w:rsidR="00000000">
        <w:rPr>
          <w:b/>
          <w:bCs/>
          <w:color w:val="050100"/>
          <w:sz w:val="21"/>
          <w:szCs w:val="21"/>
        </w:rPr>
        <w:t>Внимание!</w:t>
      </w:r>
      <w:r w:rsidR="00000000">
        <w:rPr>
          <w:color w:val="050100"/>
        </w:rPr>
        <w:t xml:space="preserve"> Следующие операции требуют соответствующих навыков. Перед открытием корпуса и разборкой, убедитесь в том, что входящий кабель отключен от кабеля питания.</w:t>
      </w:r>
    </w:p>
    <w:p w:rsidR="005A6ABE" w:rsidRDefault="00000000">
      <w:pPr>
        <w:pStyle w:val="2"/>
        <w:spacing w:before="242"/>
        <w:ind w:left="0" w:right="-73"/>
        <w:jc w:val="both"/>
      </w:pPr>
      <w:r>
        <w:rPr>
          <w:color w:val="050100"/>
        </w:rPr>
        <w:t>Устранение общих неисправностей</w:t>
      </w:r>
    </w:p>
    <w:p w:rsidR="005A6ABE" w:rsidRDefault="005A6ABE">
      <w:pPr>
        <w:pStyle w:val="a3"/>
        <w:spacing w:before="11" w:after="1"/>
        <w:ind w:right="-73"/>
        <w:jc w:val="both"/>
        <w:rPr>
          <w:rFonts w:ascii="Arial Black"/>
          <w:sz w:val="7"/>
        </w:rPr>
      </w:pPr>
    </w:p>
    <w:tbl>
      <w:tblPr>
        <w:tblStyle w:val="TableNormal"/>
        <w:tblW w:w="7655" w:type="dxa"/>
        <w:tblInd w:w="-127" w:type="dxa"/>
        <w:tblBorders>
          <w:top w:val="single" w:sz="8" w:space="0" w:color="070101"/>
          <w:left w:val="single" w:sz="8" w:space="0" w:color="070101"/>
          <w:bottom w:val="single" w:sz="8" w:space="0" w:color="070101"/>
          <w:right w:val="single" w:sz="8" w:space="0" w:color="070101"/>
          <w:insideH w:val="single" w:sz="8" w:space="0" w:color="070101"/>
          <w:insideV w:val="single" w:sz="8" w:space="0" w:color="070101"/>
        </w:tblBorders>
        <w:tblLayout w:type="fixed"/>
        <w:tblLook w:val="04A0" w:firstRow="1" w:lastRow="0" w:firstColumn="1" w:lastColumn="0" w:noHBand="0" w:noVBand="1"/>
      </w:tblPr>
      <w:tblGrid>
        <w:gridCol w:w="2725"/>
        <w:gridCol w:w="4930"/>
      </w:tblGrid>
      <w:tr w:rsidR="005A6ABE">
        <w:trPr>
          <w:trHeight w:val="280"/>
        </w:trPr>
        <w:tc>
          <w:tcPr>
            <w:tcW w:w="2725" w:type="dxa"/>
            <w:tcBorders>
              <w:left w:val="single" w:sz="12" w:space="0" w:color="070101"/>
              <w:right w:val="single" w:sz="12" w:space="0" w:color="070101"/>
            </w:tcBorders>
          </w:tcPr>
          <w:p w:rsidR="005A6ABE" w:rsidRDefault="00000000">
            <w:pPr>
              <w:pStyle w:val="TableParagraph"/>
              <w:spacing w:line="256" w:lineRule="exact"/>
              <w:ind w:right="-73"/>
              <w:jc w:val="both"/>
              <w:rPr>
                <w:rFonts w:ascii="Arial Black" w:hAnsi="Arial Black"/>
                <w:sz w:val="20"/>
              </w:rPr>
            </w:pPr>
            <w:r>
              <w:rPr>
                <w:rFonts w:ascii="Arial Black" w:hAnsi="Arial Black"/>
                <w:color w:val="050100"/>
                <w:sz w:val="20"/>
              </w:rPr>
              <w:t>Неисправность</w:t>
            </w:r>
          </w:p>
        </w:tc>
        <w:tc>
          <w:tcPr>
            <w:tcW w:w="4930" w:type="dxa"/>
            <w:tcBorders>
              <w:left w:val="single" w:sz="12" w:space="0" w:color="070101"/>
              <w:right w:val="single" w:sz="12" w:space="0" w:color="070101"/>
            </w:tcBorders>
          </w:tcPr>
          <w:p w:rsidR="005A6ABE" w:rsidRDefault="00000000">
            <w:pPr>
              <w:pStyle w:val="TableParagraph"/>
              <w:spacing w:line="256" w:lineRule="exact"/>
              <w:ind w:right="-73"/>
              <w:jc w:val="both"/>
              <w:rPr>
                <w:rFonts w:ascii="Arial Black" w:hAnsi="Arial Black"/>
                <w:sz w:val="20"/>
              </w:rPr>
            </w:pPr>
            <w:r>
              <w:rPr>
                <w:rFonts w:ascii="Arial Black" w:hAnsi="Arial Black"/>
                <w:color w:val="050100"/>
                <w:sz w:val="20"/>
              </w:rPr>
              <w:t>Решение</w:t>
            </w:r>
          </w:p>
        </w:tc>
      </w:tr>
      <w:tr w:rsidR="005A6ABE">
        <w:trPr>
          <w:trHeight w:val="488"/>
        </w:trPr>
        <w:tc>
          <w:tcPr>
            <w:tcW w:w="2725" w:type="dxa"/>
            <w:tcBorders>
              <w:left w:val="single" w:sz="12" w:space="0" w:color="070101"/>
              <w:right w:val="single" w:sz="12" w:space="0" w:color="070101"/>
            </w:tcBorders>
          </w:tcPr>
          <w:p w:rsidR="005A6ABE" w:rsidRDefault="00000000">
            <w:pPr>
              <w:pStyle w:val="TableParagraph"/>
              <w:spacing w:before="56" w:line="208" w:lineRule="auto"/>
              <w:ind w:right="-73"/>
              <w:jc w:val="center"/>
              <w:rPr>
                <w:sz w:val="14"/>
              </w:rPr>
            </w:pPr>
            <w:r>
              <w:rPr>
                <w:color w:val="050100"/>
                <w:sz w:val="14"/>
              </w:rPr>
              <w:t>Индикатор питания неактивен, вентилятор не работает, аппарат не работает.</w:t>
            </w:r>
          </w:p>
        </w:tc>
        <w:tc>
          <w:tcPr>
            <w:tcW w:w="4930" w:type="dxa"/>
            <w:tcBorders>
              <w:left w:val="single" w:sz="12" w:space="0" w:color="070101"/>
              <w:right w:val="single" w:sz="12" w:space="0" w:color="070101"/>
            </w:tcBorders>
          </w:tcPr>
          <w:p w:rsidR="005A6ABE" w:rsidRDefault="00000000">
            <w:pPr>
              <w:pStyle w:val="TableParagraph"/>
              <w:spacing w:before="39" w:line="150" w:lineRule="exact"/>
              <w:ind w:right="-73"/>
              <w:jc w:val="center"/>
              <w:rPr>
                <w:sz w:val="14"/>
              </w:rPr>
            </w:pPr>
            <w:r>
              <w:rPr>
                <w:color w:val="050100"/>
                <w:sz w:val="14"/>
              </w:rPr>
              <w:t>Проверьте положение выключателя.</w:t>
            </w:r>
          </w:p>
          <w:p w:rsidR="005A6ABE" w:rsidRDefault="00000000">
            <w:pPr>
              <w:pStyle w:val="TableParagraph"/>
              <w:spacing w:line="150" w:lineRule="exact"/>
              <w:ind w:right="-73"/>
              <w:jc w:val="center"/>
              <w:rPr>
                <w:sz w:val="14"/>
              </w:rPr>
            </w:pPr>
            <w:r>
              <w:rPr>
                <w:color w:val="050100"/>
                <w:sz w:val="14"/>
              </w:rPr>
              <w:t>Убедитесь в исправности источника питания.</w:t>
            </w:r>
          </w:p>
        </w:tc>
      </w:tr>
      <w:tr w:rsidR="005A6ABE">
        <w:trPr>
          <w:trHeight w:val="552"/>
        </w:trPr>
        <w:tc>
          <w:tcPr>
            <w:tcW w:w="2725" w:type="dxa"/>
            <w:tcBorders>
              <w:left w:val="single" w:sz="12" w:space="0" w:color="070101"/>
              <w:right w:val="single" w:sz="12" w:space="0" w:color="070101"/>
            </w:tcBorders>
          </w:tcPr>
          <w:p w:rsidR="005A6ABE" w:rsidRDefault="00000000">
            <w:pPr>
              <w:pStyle w:val="TableParagraph"/>
              <w:spacing w:line="208" w:lineRule="auto"/>
              <w:ind w:right="-73"/>
              <w:jc w:val="center"/>
              <w:rPr>
                <w:sz w:val="14"/>
              </w:rPr>
            </w:pPr>
            <w:r>
              <w:rPr>
                <w:color w:val="050100"/>
                <w:sz w:val="14"/>
              </w:rPr>
              <w:t>Напряжение нестабильно или не контролируется потенциометром во время сварки.</w:t>
            </w:r>
          </w:p>
        </w:tc>
        <w:tc>
          <w:tcPr>
            <w:tcW w:w="4930" w:type="dxa"/>
            <w:tcBorders>
              <w:left w:val="single" w:sz="12" w:space="0" w:color="070101"/>
              <w:right w:val="single" w:sz="12" w:space="0" w:color="070101"/>
            </w:tcBorders>
          </w:tcPr>
          <w:p w:rsidR="005A6ABE" w:rsidRDefault="00000000">
            <w:pPr>
              <w:pStyle w:val="TableParagraph"/>
              <w:spacing w:line="208" w:lineRule="auto"/>
              <w:ind w:right="-73"/>
              <w:jc w:val="center"/>
              <w:rPr>
                <w:sz w:val="14"/>
              </w:rPr>
            </w:pPr>
            <w:r>
              <w:rPr>
                <w:color w:val="050100"/>
                <w:sz w:val="14"/>
              </w:rPr>
              <w:t>Установлен потенциометр ненадлежащего качества, необходима замена.</w:t>
            </w:r>
          </w:p>
          <w:p w:rsidR="005A6ABE" w:rsidRDefault="00000000">
            <w:pPr>
              <w:pStyle w:val="TableParagraph"/>
              <w:spacing w:line="208" w:lineRule="auto"/>
              <w:ind w:right="-73"/>
              <w:jc w:val="center"/>
              <w:rPr>
                <w:sz w:val="14"/>
              </w:rPr>
            </w:pPr>
            <w:r>
              <w:rPr>
                <w:color w:val="050100"/>
                <w:sz w:val="14"/>
              </w:rPr>
              <w:t>Нестабильное соединение, необходима проверка.</w:t>
            </w:r>
          </w:p>
        </w:tc>
      </w:tr>
      <w:tr w:rsidR="005A6ABE">
        <w:trPr>
          <w:trHeight w:val="262"/>
        </w:trPr>
        <w:tc>
          <w:tcPr>
            <w:tcW w:w="2725" w:type="dxa"/>
            <w:tcBorders>
              <w:left w:val="single" w:sz="12" w:space="0" w:color="070101"/>
              <w:right w:val="single" w:sz="12" w:space="0" w:color="070101"/>
            </w:tcBorders>
          </w:tcPr>
          <w:p w:rsidR="005A6ABE" w:rsidRDefault="00000000">
            <w:pPr>
              <w:pStyle w:val="TableParagraph"/>
              <w:spacing w:before="1" w:line="208" w:lineRule="auto"/>
              <w:ind w:right="-73"/>
              <w:jc w:val="center"/>
              <w:rPr>
                <w:sz w:val="14"/>
              </w:rPr>
            </w:pPr>
            <w:r>
              <w:rPr>
                <w:color w:val="050100"/>
                <w:sz w:val="14"/>
              </w:rPr>
              <w:lastRenderedPageBreak/>
              <w:t>Индикатор питания и вентилятор работают в штатном режиме, но сварка не запускается.</w:t>
            </w:r>
          </w:p>
        </w:tc>
        <w:tc>
          <w:tcPr>
            <w:tcW w:w="4930" w:type="dxa"/>
            <w:tcBorders>
              <w:left w:val="single" w:sz="12" w:space="0" w:color="070101"/>
              <w:right w:val="single" w:sz="12" w:space="0" w:color="070101"/>
            </w:tcBorders>
          </w:tcPr>
          <w:p w:rsidR="005A6ABE" w:rsidRDefault="00000000">
            <w:pPr>
              <w:pStyle w:val="TableParagraph"/>
              <w:tabs>
                <w:tab w:val="left" w:pos="1576"/>
              </w:tabs>
              <w:spacing w:before="1" w:line="150" w:lineRule="exact"/>
              <w:ind w:right="-73"/>
              <w:jc w:val="center"/>
              <w:rPr>
                <w:sz w:val="14"/>
              </w:rPr>
            </w:pPr>
            <w:r>
              <w:rPr>
                <w:color w:val="050100"/>
                <w:spacing w:val="-3"/>
                <w:sz w:val="14"/>
              </w:rPr>
              <w:t>Проверьте</w:t>
            </w:r>
            <w:r>
              <w:rPr>
                <w:color w:val="050100"/>
                <w:spacing w:val="-2"/>
                <w:sz w:val="14"/>
              </w:rPr>
              <w:t xml:space="preserve"> </w:t>
            </w:r>
            <w:r>
              <w:rPr>
                <w:color w:val="050100"/>
                <w:sz w:val="14"/>
              </w:rPr>
              <w:t>соединение.</w:t>
            </w:r>
          </w:p>
          <w:p w:rsidR="005A6ABE" w:rsidRDefault="00000000">
            <w:pPr>
              <w:pStyle w:val="TableParagraph"/>
              <w:tabs>
                <w:tab w:val="left" w:pos="882"/>
              </w:tabs>
              <w:spacing w:before="6" w:line="208" w:lineRule="auto"/>
              <w:ind w:right="-73"/>
              <w:jc w:val="center"/>
              <w:rPr>
                <w:sz w:val="14"/>
              </w:rPr>
            </w:pPr>
            <w:r>
              <w:rPr>
                <w:color w:val="050100"/>
                <w:sz w:val="14"/>
              </w:rPr>
              <w:t>Кабель</w:t>
            </w:r>
            <w:r>
              <w:rPr>
                <w:color w:val="050100"/>
                <w:spacing w:val="-9"/>
                <w:sz w:val="14"/>
              </w:rPr>
              <w:t xml:space="preserve"> </w:t>
            </w:r>
            <w:r>
              <w:rPr>
                <w:color w:val="050100"/>
                <w:sz w:val="14"/>
              </w:rPr>
              <w:t>на</w:t>
            </w:r>
            <w:r>
              <w:rPr>
                <w:color w:val="050100"/>
                <w:spacing w:val="-8"/>
                <w:sz w:val="14"/>
              </w:rPr>
              <w:t xml:space="preserve"> </w:t>
            </w:r>
            <w:r>
              <w:rPr>
                <w:color w:val="050100"/>
                <w:sz w:val="14"/>
              </w:rPr>
              <w:t>выходе</w:t>
            </w:r>
            <w:r>
              <w:rPr>
                <w:color w:val="050100"/>
                <w:spacing w:val="-8"/>
                <w:sz w:val="14"/>
              </w:rPr>
              <w:t xml:space="preserve"> </w:t>
            </w:r>
            <w:r>
              <w:rPr>
                <w:color w:val="050100"/>
                <w:sz w:val="14"/>
              </w:rPr>
              <w:t>оборван</w:t>
            </w:r>
            <w:r>
              <w:rPr>
                <w:color w:val="050100"/>
                <w:spacing w:val="-8"/>
                <w:sz w:val="14"/>
              </w:rPr>
              <w:t xml:space="preserve"> </w:t>
            </w:r>
            <w:r>
              <w:rPr>
                <w:color w:val="050100"/>
                <w:sz w:val="14"/>
              </w:rPr>
              <w:t>либо</w:t>
            </w:r>
            <w:r>
              <w:rPr>
                <w:color w:val="050100"/>
                <w:spacing w:val="-8"/>
                <w:sz w:val="14"/>
              </w:rPr>
              <w:t xml:space="preserve"> </w:t>
            </w:r>
            <w:r>
              <w:rPr>
                <w:color w:val="050100"/>
                <w:sz w:val="14"/>
              </w:rPr>
              <w:t>соединение нестабильно.</w:t>
            </w:r>
          </w:p>
          <w:p w:rsidR="005A6ABE" w:rsidRDefault="00000000">
            <w:pPr>
              <w:pStyle w:val="TableParagraph"/>
              <w:tabs>
                <w:tab w:val="left" w:pos="1350"/>
              </w:tabs>
              <w:spacing w:line="133" w:lineRule="exact"/>
              <w:ind w:right="-73"/>
              <w:jc w:val="center"/>
              <w:rPr>
                <w:sz w:val="14"/>
              </w:rPr>
            </w:pPr>
            <w:r>
              <w:rPr>
                <w:color w:val="050100"/>
                <w:sz w:val="14"/>
              </w:rPr>
              <w:t>Индикатор перегрева</w:t>
            </w:r>
            <w:r>
              <w:rPr>
                <w:color w:val="050100"/>
                <w:spacing w:val="-18"/>
                <w:sz w:val="14"/>
              </w:rPr>
              <w:t xml:space="preserve"> </w:t>
            </w:r>
            <w:r>
              <w:rPr>
                <w:color w:val="050100"/>
                <w:sz w:val="14"/>
              </w:rPr>
              <w:t>активен.</w:t>
            </w:r>
          </w:p>
          <w:p w:rsidR="005A6ABE" w:rsidRDefault="00000000">
            <w:pPr>
              <w:pStyle w:val="TableParagraph"/>
              <w:spacing w:before="7" w:line="208" w:lineRule="auto"/>
              <w:ind w:right="-73"/>
              <w:jc w:val="center"/>
              <w:rPr>
                <w:sz w:val="14"/>
              </w:rPr>
            </w:pPr>
            <w:r>
              <w:rPr>
                <w:color w:val="050100"/>
                <w:sz w:val="14"/>
              </w:rPr>
              <w:t>Вентиляторы продолжат работать для восстановления допустимой температуры, после того как индикатор</w:t>
            </w:r>
            <w:r>
              <w:rPr>
                <w:sz w:val="14"/>
              </w:rPr>
              <w:t xml:space="preserve"> </w:t>
            </w:r>
            <w:r>
              <w:rPr>
                <w:color w:val="050100"/>
                <w:sz w:val="14"/>
              </w:rPr>
              <w:t>перестанет гореть аппарат возобновит работу.</w:t>
            </w:r>
          </w:p>
        </w:tc>
      </w:tr>
      <w:tr w:rsidR="005A6ABE">
        <w:trPr>
          <w:trHeight w:val="231"/>
        </w:trPr>
        <w:tc>
          <w:tcPr>
            <w:tcW w:w="2725" w:type="dxa"/>
            <w:tcBorders>
              <w:left w:val="single" w:sz="12" w:space="0" w:color="070101"/>
              <w:right w:val="single" w:sz="12" w:space="0" w:color="070101"/>
            </w:tcBorders>
          </w:tcPr>
          <w:p w:rsidR="005A6ABE" w:rsidRDefault="00000000">
            <w:pPr>
              <w:pStyle w:val="TableParagraph"/>
              <w:spacing w:before="1"/>
              <w:ind w:right="-73"/>
              <w:jc w:val="center"/>
              <w:rPr>
                <w:sz w:val="14"/>
              </w:rPr>
            </w:pPr>
            <w:r>
              <w:rPr>
                <w:color w:val="050100"/>
                <w:sz w:val="14"/>
              </w:rPr>
              <w:t>Держатель перегрет.</w:t>
            </w:r>
          </w:p>
        </w:tc>
        <w:tc>
          <w:tcPr>
            <w:tcW w:w="4930" w:type="dxa"/>
            <w:tcBorders>
              <w:left w:val="single" w:sz="12" w:space="0" w:color="070101"/>
              <w:right w:val="single" w:sz="12" w:space="0" w:color="070101"/>
            </w:tcBorders>
          </w:tcPr>
          <w:p w:rsidR="005A6ABE" w:rsidRDefault="00000000">
            <w:pPr>
              <w:pStyle w:val="TableParagraph"/>
              <w:spacing w:before="1"/>
              <w:ind w:right="-73"/>
              <w:jc w:val="center"/>
              <w:rPr>
                <w:sz w:val="14"/>
              </w:rPr>
            </w:pPr>
            <w:r>
              <w:rPr>
                <w:color w:val="050100"/>
                <w:sz w:val="14"/>
              </w:rPr>
              <w:t>Смените на держатель большего размера.</w:t>
            </w:r>
          </w:p>
        </w:tc>
      </w:tr>
      <w:tr w:rsidR="005A6ABE">
        <w:trPr>
          <w:trHeight w:val="416"/>
        </w:trPr>
        <w:tc>
          <w:tcPr>
            <w:tcW w:w="2725" w:type="dxa"/>
            <w:tcBorders>
              <w:left w:val="single" w:sz="12" w:space="0" w:color="070101"/>
              <w:right w:val="single" w:sz="12" w:space="0" w:color="070101"/>
            </w:tcBorders>
          </w:tcPr>
          <w:p w:rsidR="005A6ABE" w:rsidRDefault="00000000">
            <w:pPr>
              <w:pStyle w:val="TableParagraph"/>
              <w:spacing w:before="128"/>
              <w:ind w:right="-73"/>
              <w:jc w:val="center"/>
              <w:rPr>
                <w:sz w:val="14"/>
              </w:rPr>
            </w:pPr>
            <w:r>
              <w:rPr>
                <w:color w:val="050100"/>
                <w:sz w:val="14"/>
              </w:rPr>
              <w:t>Большие подтеки.</w:t>
            </w:r>
          </w:p>
        </w:tc>
        <w:tc>
          <w:tcPr>
            <w:tcW w:w="4930" w:type="dxa"/>
            <w:tcBorders>
              <w:left w:val="single" w:sz="12" w:space="0" w:color="070101"/>
              <w:right w:val="single" w:sz="12" w:space="0" w:color="070101"/>
            </w:tcBorders>
          </w:tcPr>
          <w:p w:rsidR="005A6ABE" w:rsidRDefault="00000000">
            <w:pPr>
              <w:pStyle w:val="TableParagraph"/>
              <w:spacing w:before="66" w:line="208" w:lineRule="auto"/>
              <w:ind w:right="-73"/>
              <w:jc w:val="center"/>
              <w:rPr>
                <w:sz w:val="14"/>
              </w:rPr>
            </w:pPr>
            <w:r>
              <w:rPr>
                <w:color w:val="050100"/>
                <w:sz w:val="14"/>
              </w:rPr>
              <w:t>Необходимо повторно подключить кабель с изменением полярности.</w:t>
            </w:r>
          </w:p>
        </w:tc>
      </w:tr>
    </w:tbl>
    <w:p w:rsidR="005A6ABE" w:rsidRDefault="00000000">
      <w:pPr>
        <w:pStyle w:val="1"/>
        <w:spacing w:before="89"/>
        <w:ind w:left="0" w:right="-73"/>
        <w:jc w:val="both"/>
        <w:rPr>
          <w:caps/>
          <w:color w:val="050100"/>
        </w:rPr>
      </w:pPr>
      <w:r>
        <w:rPr>
          <w:caps/>
          <w:color w:val="050100"/>
        </w:rPr>
        <w:t>ГАРАНТИЙНОЕ ОБСЛУЖИВАНИЕ</w:t>
      </w:r>
    </w:p>
    <w:p w:rsidR="005A6ABE" w:rsidRDefault="00000000">
      <w:pPr>
        <w:spacing w:line="261" w:lineRule="auto"/>
        <w:ind w:right="-73"/>
        <w:jc w:val="both"/>
        <w:rPr>
          <w:sz w:val="16"/>
        </w:rPr>
      </w:pPr>
      <w:r>
        <w:rPr>
          <w:sz w:val="16"/>
        </w:rPr>
        <w:t xml:space="preserve"> </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Гарантийный срок эксплуатации: 12 календарных месяцев начиная с момента продажи.</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 xml:space="preserve">Гарантийные обязательства отражены в Гарантийном талоне, который является неотъемлемой частью изделия. </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ВНИМАНИЕ! Не заполненный гарантийный талон – НЕДЕЙСТВИТЕЛЕН!</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 xml:space="preserve">Перечень сервисных центров Вы можете посмотреть на сайте: </w:t>
      </w:r>
    </w:p>
    <w:p w:rsidR="005A6ABE" w:rsidRDefault="00000000">
      <w:pPr>
        <w:tabs>
          <w:tab w:val="left" w:pos="142"/>
          <w:tab w:val="left" w:pos="331"/>
          <w:tab w:val="left" w:pos="567"/>
        </w:tabs>
        <w:spacing w:after="100"/>
        <w:ind w:right="-73"/>
        <w:jc w:val="center"/>
        <w:rPr>
          <w:color w:val="050100"/>
          <w:sz w:val="19"/>
          <w:szCs w:val="19"/>
        </w:rPr>
      </w:pPr>
      <w:r>
        <w:rPr>
          <w:color w:val="050100"/>
          <w:sz w:val="19"/>
          <w:szCs w:val="19"/>
        </w:rPr>
        <w:t>https://z3k.ru/service/</w:t>
      </w:r>
    </w:p>
    <w:p w:rsidR="005A6ABE" w:rsidRDefault="00000000">
      <w:pPr>
        <w:tabs>
          <w:tab w:val="left" w:pos="142"/>
          <w:tab w:val="left" w:pos="331"/>
          <w:tab w:val="left" w:pos="567"/>
        </w:tabs>
        <w:spacing w:after="100"/>
        <w:ind w:right="-73"/>
        <w:jc w:val="both"/>
        <w:rPr>
          <w:color w:val="050100"/>
          <w:sz w:val="19"/>
          <w:szCs w:val="19"/>
        </w:rPr>
      </w:pPr>
      <w:r>
        <w:rPr>
          <w:color w:val="050100"/>
          <w:sz w:val="19"/>
          <w:szCs w:val="19"/>
        </w:rPr>
        <w:t>Перейти</w:t>
      </w:r>
      <w:r>
        <w:rPr>
          <w:sz w:val="16"/>
        </w:rPr>
        <w:t xml:space="preserve"> </w:t>
      </w:r>
      <w:r>
        <w:rPr>
          <w:color w:val="050100"/>
          <w:sz w:val="19"/>
          <w:szCs w:val="19"/>
        </w:rPr>
        <w:t>по ссылке можно отсканировав QR код:</w:t>
      </w:r>
    </w:p>
    <w:p w:rsidR="005A6ABE" w:rsidRDefault="00000000">
      <w:pPr>
        <w:tabs>
          <w:tab w:val="left" w:pos="142"/>
          <w:tab w:val="left" w:pos="331"/>
          <w:tab w:val="left" w:pos="567"/>
        </w:tabs>
        <w:spacing w:after="100"/>
        <w:ind w:right="-73"/>
        <w:jc w:val="center"/>
        <w:rPr>
          <w:color w:val="050100"/>
          <w:sz w:val="19"/>
          <w:szCs w:val="19"/>
        </w:rPr>
        <w:sectPr w:rsidR="005A6ABE">
          <w:pgSz w:w="8400" w:h="11910"/>
          <w:pgMar w:top="1000" w:right="480" w:bottom="780" w:left="480" w:header="0" w:footer="501" w:gutter="0"/>
          <w:cols w:space="720"/>
        </w:sectPr>
      </w:pPr>
      <w:r>
        <w:rPr>
          <w:rFonts w:ascii="DejaVu Sans" w:eastAsiaTheme="minorEastAsia" w:hAnsi="DejaVu Sans"/>
          <w:noProof/>
          <w:sz w:val="24"/>
          <w:szCs w:val="24"/>
          <w:lang w:eastAsia="zh-CN"/>
        </w:rPr>
        <w:drawing>
          <wp:inline distT="0" distB="0" distL="0" distR="0">
            <wp:extent cx="2254250" cy="2254250"/>
            <wp:effectExtent l="0" t="0" r="0" b="0"/>
            <wp:docPr id="1" name="Рисунок 1"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qr-cod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65784" cy="2265784"/>
                    </a:xfrm>
                    <a:prstGeom prst="rect">
                      <a:avLst/>
                    </a:prstGeom>
                    <a:noFill/>
                    <a:ln>
                      <a:noFill/>
                    </a:ln>
                  </pic:spPr>
                </pic:pic>
              </a:graphicData>
            </a:graphic>
          </wp:inline>
        </w:drawing>
      </w:r>
    </w:p>
    <w:p w:rsidR="005A6ABE" w:rsidRDefault="00000000">
      <w:pPr>
        <w:pStyle w:val="a3"/>
        <w:spacing w:before="2"/>
        <w:rPr>
          <w:rFonts w:ascii="Arial Black"/>
          <w:sz w:val="14"/>
        </w:rPr>
      </w:pPr>
      <w:r>
        <w:rPr>
          <w:noProof/>
          <w:lang w:eastAsia="ru-RU"/>
        </w:rPr>
        <w:lastRenderedPageBreak/>
        <w:drawing>
          <wp:anchor distT="0" distB="0" distL="114300" distR="114300" simplePos="0" relativeHeight="487630848" behindDoc="0" locked="0" layoutInCell="1" allowOverlap="1">
            <wp:simplePos x="0" y="0"/>
            <wp:positionH relativeFrom="margin">
              <wp:posOffset>-250825</wp:posOffset>
            </wp:positionH>
            <wp:positionV relativeFrom="margin">
              <wp:posOffset>-572135</wp:posOffset>
            </wp:positionV>
            <wp:extent cx="5248910" cy="7423150"/>
            <wp:effectExtent l="0" t="0" r="0" b="0"/>
            <wp:wrapSquare wrapText="bothSides"/>
            <wp:docPr id="182" name="Изображение 9" descr="Гарантийный талон Deko 2019.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Изображение 9" descr="Гарантийный талон Deko 2019.08.22.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8910" cy="7423150"/>
                    </a:xfrm>
                    <a:prstGeom prst="rect">
                      <a:avLst/>
                    </a:prstGeom>
                  </pic:spPr>
                </pic:pic>
              </a:graphicData>
            </a:graphic>
          </wp:anchor>
        </w:drawing>
      </w:r>
    </w:p>
    <w:sectPr w:rsidR="005A6ABE">
      <w:footerReference w:type="default" r:id="rId22"/>
      <w:pgSz w:w="8400" w:h="11910"/>
      <w:pgMar w:top="1100" w:right="48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5181" w:rsidRDefault="00ED5181">
      <w:pPr>
        <w:spacing w:after="0" w:line="240" w:lineRule="auto"/>
      </w:pPr>
      <w:r>
        <w:separator/>
      </w:r>
    </w:p>
  </w:endnote>
  <w:endnote w:type="continuationSeparator" w:id="0">
    <w:p w:rsidR="00ED5181" w:rsidRDefault="00ED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altName w:val="Arial"/>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ABE" w:rsidRDefault="00B72509">
    <w:pPr>
      <w:pStyle w:val="a3"/>
      <w:spacing w:line="14" w:lineRule="auto"/>
      <w:rPr>
        <w:sz w:val="14"/>
      </w:rPr>
    </w:pPr>
    <w:r>
      <w:rPr>
        <w:noProof/>
      </w:rPr>
      <mc:AlternateContent>
        <mc:Choice Requires="wps">
          <w:drawing>
            <wp:anchor distT="0" distB="0" distL="114300" distR="114300" simplePos="0" relativeHeight="251658240" behindDoc="1" locked="0" layoutInCell="1" allowOverlap="1">
              <wp:simplePos x="0" y="0"/>
              <wp:positionH relativeFrom="page">
                <wp:posOffset>2557780</wp:posOffset>
              </wp:positionH>
              <wp:positionV relativeFrom="page">
                <wp:posOffset>7051040</wp:posOffset>
              </wp:positionV>
              <wp:extent cx="247015" cy="167640"/>
              <wp:effectExtent l="0" t="0" r="0" b="0"/>
              <wp:wrapNone/>
              <wp:docPr id="1456134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ABE" w:rsidRDefault="00000000">
                          <w:pPr>
                            <w:spacing w:before="13"/>
                            <w:ind w:left="106"/>
                            <w:rPr>
                              <w:sz w:val="20"/>
                            </w:rPr>
                          </w:pPr>
                          <w:r>
                            <w:fldChar w:fldCharType="begin"/>
                          </w:r>
                          <w:r>
                            <w:rPr>
                              <w:color w:val="05010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01.4pt;margin-top:555.2pt;width:19.4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" filled="f" stroked="f">
              <v:textbox inset="0,0,0,0">
                <w:txbxContent>
                  <w:p w:rsidR="005A6ABE" w:rsidRDefault="00000000">
                    <w:pPr>
                      <w:spacing w:before="13"/>
                      <w:ind w:left="106"/>
                      <w:rPr>
                        <w:sz w:val="20"/>
                      </w:rPr>
                    </w:pPr>
                    <w:r>
                      <w:fldChar w:fldCharType="begin"/>
                    </w:r>
                    <w:r>
                      <w:rPr>
                        <w:color w:val="05010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ABE" w:rsidRDefault="005A6ABE">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5181" w:rsidRDefault="00ED5181">
      <w:pPr>
        <w:spacing w:after="0" w:line="240" w:lineRule="auto"/>
      </w:pPr>
      <w:r>
        <w:separator/>
      </w:r>
    </w:p>
  </w:footnote>
  <w:footnote w:type="continuationSeparator" w:id="0">
    <w:p w:rsidR="00ED5181" w:rsidRDefault="00ED5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ABE" w:rsidRDefault="00000000">
    <w:pPr>
      <w:pStyle w:val="a6"/>
    </w:pPr>
    <w:r>
      <w:rPr>
        <w:noProof/>
      </w:rPr>
      <w:drawing>
        <wp:anchor distT="0" distB="0" distL="114300" distR="114300" simplePos="0" relativeHeight="251657216" behindDoc="0" locked="0" layoutInCell="1" allowOverlap="1">
          <wp:simplePos x="0" y="0"/>
          <wp:positionH relativeFrom="margin">
            <wp:posOffset>3331210</wp:posOffset>
          </wp:positionH>
          <wp:positionV relativeFrom="margin">
            <wp:posOffset>-570230</wp:posOffset>
          </wp:positionV>
          <wp:extent cx="1532255" cy="430530"/>
          <wp:effectExtent l="0" t="0" r="0" b="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2255" cy="4305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9299D"/>
    <w:multiLevelType w:val="multilevel"/>
    <w:tmpl w:val="32B9299D"/>
    <w:lvl w:ilvl="0">
      <w:start w:val="1"/>
      <w:numFmt w:val="decimal"/>
      <w:lvlText w:val="%1."/>
      <w:lvlJc w:val="left"/>
      <w:pPr>
        <w:ind w:left="137" w:hanging="178"/>
      </w:pPr>
      <w:rPr>
        <w:rFonts w:ascii="Arial" w:eastAsia="Arial" w:hAnsi="Arial" w:cs="Arial" w:hint="default"/>
        <w:color w:val="050100"/>
        <w:spacing w:val="-1"/>
        <w:w w:val="100"/>
        <w:sz w:val="16"/>
        <w:szCs w:val="16"/>
        <w:lang w:val="ru-RU" w:eastAsia="en-US" w:bidi="ar-SA"/>
      </w:rPr>
    </w:lvl>
    <w:lvl w:ilvl="1">
      <w:numFmt w:val="bullet"/>
      <w:lvlText w:val="•"/>
      <w:lvlJc w:val="left"/>
      <w:pPr>
        <w:ind w:left="869" w:hanging="178"/>
      </w:pPr>
      <w:rPr>
        <w:rFonts w:hint="default"/>
        <w:lang w:val="ru-RU" w:eastAsia="en-US" w:bidi="ar-SA"/>
      </w:rPr>
    </w:lvl>
    <w:lvl w:ilvl="2">
      <w:numFmt w:val="bullet"/>
      <w:lvlText w:val="•"/>
      <w:lvlJc w:val="left"/>
      <w:pPr>
        <w:ind w:left="1598" w:hanging="178"/>
      </w:pPr>
      <w:rPr>
        <w:rFonts w:hint="default"/>
        <w:lang w:val="ru-RU" w:eastAsia="en-US" w:bidi="ar-SA"/>
      </w:rPr>
    </w:lvl>
    <w:lvl w:ilvl="3">
      <w:numFmt w:val="bullet"/>
      <w:lvlText w:val="•"/>
      <w:lvlJc w:val="left"/>
      <w:pPr>
        <w:ind w:left="2327" w:hanging="178"/>
      </w:pPr>
      <w:rPr>
        <w:rFonts w:hint="default"/>
        <w:lang w:val="ru-RU" w:eastAsia="en-US" w:bidi="ar-SA"/>
      </w:rPr>
    </w:lvl>
    <w:lvl w:ilvl="4">
      <w:numFmt w:val="bullet"/>
      <w:lvlText w:val="•"/>
      <w:lvlJc w:val="left"/>
      <w:pPr>
        <w:ind w:left="3056" w:hanging="178"/>
      </w:pPr>
      <w:rPr>
        <w:rFonts w:hint="default"/>
        <w:lang w:val="ru-RU" w:eastAsia="en-US" w:bidi="ar-SA"/>
      </w:rPr>
    </w:lvl>
    <w:lvl w:ilvl="5">
      <w:numFmt w:val="bullet"/>
      <w:lvlText w:val="•"/>
      <w:lvlJc w:val="left"/>
      <w:pPr>
        <w:ind w:left="3785" w:hanging="178"/>
      </w:pPr>
      <w:rPr>
        <w:rFonts w:hint="default"/>
        <w:lang w:val="ru-RU" w:eastAsia="en-US" w:bidi="ar-SA"/>
      </w:rPr>
    </w:lvl>
    <w:lvl w:ilvl="6">
      <w:numFmt w:val="bullet"/>
      <w:lvlText w:val="•"/>
      <w:lvlJc w:val="left"/>
      <w:pPr>
        <w:ind w:left="4514" w:hanging="178"/>
      </w:pPr>
      <w:rPr>
        <w:rFonts w:hint="default"/>
        <w:lang w:val="ru-RU" w:eastAsia="en-US" w:bidi="ar-SA"/>
      </w:rPr>
    </w:lvl>
    <w:lvl w:ilvl="7">
      <w:numFmt w:val="bullet"/>
      <w:lvlText w:val="•"/>
      <w:lvlJc w:val="left"/>
      <w:pPr>
        <w:ind w:left="5243" w:hanging="178"/>
      </w:pPr>
      <w:rPr>
        <w:rFonts w:hint="default"/>
        <w:lang w:val="ru-RU" w:eastAsia="en-US" w:bidi="ar-SA"/>
      </w:rPr>
    </w:lvl>
    <w:lvl w:ilvl="8">
      <w:numFmt w:val="bullet"/>
      <w:lvlText w:val="•"/>
      <w:lvlJc w:val="left"/>
      <w:pPr>
        <w:ind w:left="5972" w:hanging="178"/>
      </w:pPr>
      <w:rPr>
        <w:rFonts w:hint="default"/>
        <w:lang w:val="ru-RU" w:eastAsia="en-US" w:bidi="ar-SA"/>
      </w:rPr>
    </w:lvl>
  </w:abstractNum>
  <w:abstractNum w:abstractNumId="1" w15:restartNumberingAfterBreak="0">
    <w:nsid w:val="34C7753F"/>
    <w:multiLevelType w:val="multilevel"/>
    <w:tmpl w:val="34C7753F"/>
    <w:lvl w:ilvl="0">
      <w:numFmt w:val="bullet"/>
      <w:lvlText w:val="·"/>
      <w:lvlJc w:val="left"/>
      <w:pPr>
        <w:ind w:left="212" w:hanging="161"/>
      </w:pPr>
      <w:rPr>
        <w:rFonts w:ascii="SimSun" w:eastAsia="SimSun" w:hAnsi="SimSun" w:cs="SimSun" w:hint="default"/>
        <w:color w:val="050100"/>
        <w:w w:val="100"/>
        <w:sz w:val="14"/>
        <w:szCs w:val="14"/>
        <w:lang w:val="ru-RU" w:eastAsia="en-US" w:bidi="ar-SA"/>
      </w:rPr>
    </w:lvl>
    <w:lvl w:ilvl="1">
      <w:numFmt w:val="bullet"/>
      <w:lvlText w:val="•"/>
      <w:lvlJc w:val="left"/>
      <w:pPr>
        <w:ind w:left="941" w:hanging="161"/>
      </w:pPr>
      <w:rPr>
        <w:rFonts w:hint="default"/>
        <w:lang w:val="ru-RU" w:eastAsia="en-US" w:bidi="ar-SA"/>
      </w:rPr>
    </w:lvl>
    <w:lvl w:ilvl="2">
      <w:numFmt w:val="bullet"/>
      <w:lvlText w:val="•"/>
      <w:lvlJc w:val="left"/>
      <w:pPr>
        <w:ind w:left="1662" w:hanging="161"/>
      </w:pPr>
      <w:rPr>
        <w:rFonts w:hint="default"/>
        <w:lang w:val="ru-RU" w:eastAsia="en-US" w:bidi="ar-SA"/>
      </w:rPr>
    </w:lvl>
    <w:lvl w:ilvl="3">
      <w:numFmt w:val="bullet"/>
      <w:lvlText w:val="•"/>
      <w:lvlJc w:val="left"/>
      <w:pPr>
        <w:ind w:left="2383" w:hanging="161"/>
      </w:pPr>
      <w:rPr>
        <w:rFonts w:hint="default"/>
        <w:lang w:val="ru-RU" w:eastAsia="en-US" w:bidi="ar-SA"/>
      </w:rPr>
    </w:lvl>
    <w:lvl w:ilvl="4">
      <w:numFmt w:val="bullet"/>
      <w:lvlText w:val="•"/>
      <w:lvlJc w:val="left"/>
      <w:pPr>
        <w:ind w:left="3104" w:hanging="161"/>
      </w:pPr>
      <w:rPr>
        <w:rFonts w:hint="default"/>
        <w:lang w:val="ru-RU" w:eastAsia="en-US" w:bidi="ar-SA"/>
      </w:rPr>
    </w:lvl>
    <w:lvl w:ilvl="5">
      <w:numFmt w:val="bullet"/>
      <w:lvlText w:val="•"/>
      <w:lvlJc w:val="left"/>
      <w:pPr>
        <w:ind w:left="3825" w:hanging="161"/>
      </w:pPr>
      <w:rPr>
        <w:rFonts w:hint="default"/>
        <w:lang w:val="ru-RU" w:eastAsia="en-US" w:bidi="ar-SA"/>
      </w:rPr>
    </w:lvl>
    <w:lvl w:ilvl="6">
      <w:numFmt w:val="bullet"/>
      <w:lvlText w:val="•"/>
      <w:lvlJc w:val="left"/>
      <w:pPr>
        <w:ind w:left="4546" w:hanging="161"/>
      </w:pPr>
      <w:rPr>
        <w:rFonts w:hint="default"/>
        <w:lang w:val="ru-RU" w:eastAsia="en-US" w:bidi="ar-SA"/>
      </w:rPr>
    </w:lvl>
    <w:lvl w:ilvl="7">
      <w:numFmt w:val="bullet"/>
      <w:lvlText w:val="•"/>
      <w:lvlJc w:val="left"/>
      <w:pPr>
        <w:ind w:left="5267" w:hanging="161"/>
      </w:pPr>
      <w:rPr>
        <w:rFonts w:hint="default"/>
        <w:lang w:val="ru-RU" w:eastAsia="en-US" w:bidi="ar-SA"/>
      </w:rPr>
    </w:lvl>
    <w:lvl w:ilvl="8">
      <w:numFmt w:val="bullet"/>
      <w:lvlText w:val="•"/>
      <w:lvlJc w:val="left"/>
      <w:pPr>
        <w:ind w:left="5988" w:hanging="161"/>
      </w:pPr>
      <w:rPr>
        <w:rFonts w:hint="default"/>
        <w:lang w:val="ru-RU" w:eastAsia="en-US" w:bidi="ar-SA"/>
      </w:rPr>
    </w:lvl>
  </w:abstractNum>
  <w:abstractNum w:abstractNumId="2" w15:restartNumberingAfterBreak="0">
    <w:nsid w:val="3BB01CFE"/>
    <w:multiLevelType w:val="multilevel"/>
    <w:tmpl w:val="3BB01CFE"/>
    <w:lvl w:ilvl="0">
      <w:start w:val="1"/>
      <w:numFmt w:val="decimal"/>
      <w:lvlText w:val="%1."/>
      <w:lvlJc w:val="left"/>
      <w:pPr>
        <w:ind w:left="271" w:hanging="135"/>
      </w:pPr>
      <w:rPr>
        <w:rFonts w:hint="default"/>
        <w:b/>
        <w:bCs/>
        <w:spacing w:val="-1"/>
        <w:w w:val="100"/>
        <w:lang w:val="ru-RU" w:eastAsia="en-US" w:bidi="ar-SA"/>
      </w:rPr>
    </w:lvl>
    <w:lvl w:ilvl="1">
      <w:numFmt w:val="bullet"/>
      <w:lvlText w:val="•"/>
      <w:lvlJc w:val="left"/>
      <w:pPr>
        <w:ind w:left="995" w:hanging="135"/>
      </w:pPr>
      <w:rPr>
        <w:rFonts w:hint="default"/>
        <w:lang w:val="ru-RU" w:eastAsia="en-US" w:bidi="ar-SA"/>
      </w:rPr>
    </w:lvl>
    <w:lvl w:ilvl="2">
      <w:numFmt w:val="bullet"/>
      <w:lvlText w:val="•"/>
      <w:lvlJc w:val="left"/>
      <w:pPr>
        <w:ind w:left="1710" w:hanging="135"/>
      </w:pPr>
      <w:rPr>
        <w:rFonts w:hint="default"/>
        <w:lang w:val="ru-RU" w:eastAsia="en-US" w:bidi="ar-SA"/>
      </w:rPr>
    </w:lvl>
    <w:lvl w:ilvl="3">
      <w:numFmt w:val="bullet"/>
      <w:lvlText w:val="•"/>
      <w:lvlJc w:val="left"/>
      <w:pPr>
        <w:ind w:left="2425" w:hanging="135"/>
      </w:pPr>
      <w:rPr>
        <w:rFonts w:hint="default"/>
        <w:lang w:val="ru-RU" w:eastAsia="en-US" w:bidi="ar-SA"/>
      </w:rPr>
    </w:lvl>
    <w:lvl w:ilvl="4">
      <w:numFmt w:val="bullet"/>
      <w:lvlText w:val="•"/>
      <w:lvlJc w:val="left"/>
      <w:pPr>
        <w:ind w:left="3140" w:hanging="135"/>
      </w:pPr>
      <w:rPr>
        <w:rFonts w:hint="default"/>
        <w:lang w:val="ru-RU" w:eastAsia="en-US" w:bidi="ar-SA"/>
      </w:rPr>
    </w:lvl>
    <w:lvl w:ilvl="5">
      <w:numFmt w:val="bullet"/>
      <w:lvlText w:val="•"/>
      <w:lvlJc w:val="left"/>
      <w:pPr>
        <w:ind w:left="3855" w:hanging="135"/>
      </w:pPr>
      <w:rPr>
        <w:rFonts w:hint="default"/>
        <w:lang w:val="ru-RU" w:eastAsia="en-US" w:bidi="ar-SA"/>
      </w:rPr>
    </w:lvl>
    <w:lvl w:ilvl="6">
      <w:numFmt w:val="bullet"/>
      <w:lvlText w:val="•"/>
      <w:lvlJc w:val="left"/>
      <w:pPr>
        <w:ind w:left="4570" w:hanging="135"/>
      </w:pPr>
      <w:rPr>
        <w:rFonts w:hint="default"/>
        <w:lang w:val="ru-RU" w:eastAsia="en-US" w:bidi="ar-SA"/>
      </w:rPr>
    </w:lvl>
    <w:lvl w:ilvl="7">
      <w:numFmt w:val="bullet"/>
      <w:lvlText w:val="•"/>
      <w:lvlJc w:val="left"/>
      <w:pPr>
        <w:ind w:left="5285" w:hanging="135"/>
      </w:pPr>
      <w:rPr>
        <w:rFonts w:hint="default"/>
        <w:lang w:val="ru-RU" w:eastAsia="en-US" w:bidi="ar-SA"/>
      </w:rPr>
    </w:lvl>
    <w:lvl w:ilvl="8">
      <w:numFmt w:val="bullet"/>
      <w:lvlText w:val="•"/>
      <w:lvlJc w:val="left"/>
      <w:pPr>
        <w:ind w:left="6000" w:hanging="135"/>
      </w:pPr>
      <w:rPr>
        <w:rFonts w:hint="default"/>
        <w:lang w:val="ru-RU" w:eastAsia="en-US" w:bidi="ar-SA"/>
      </w:rPr>
    </w:lvl>
  </w:abstractNum>
  <w:abstractNum w:abstractNumId="3" w15:restartNumberingAfterBreak="0">
    <w:nsid w:val="59CD5EDB"/>
    <w:multiLevelType w:val="multilevel"/>
    <w:tmpl w:val="59CD5EDB"/>
    <w:lvl w:ilvl="0">
      <w:start w:val="1"/>
      <w:numFmt w:val="decimal"/>
      <w:lvlText w:val="%1."/>
      <w:lvlJc w:val="left"/>
      <w:pPr>
        <w:ind w:left="103" w:hanging="135"/>
      </w:pPr>
      <w:rPr>
        <w:rFonts w:ascii="Arial" w:eastAsia="Arial" w:hAnsi="Arial" w:cs="Arial" w:hint="default"/>
        <w:color w:val="050100"/>
        <w:spacing w:val="-1"/>
        <w:w w:val="100"/>
        <w:sz w:val="14"/>
        <w:szCs w:val="14"/>
        <w:lang w:val="ru-RU" w:eastAsia="en-US" w:bidi="ar-SA"/>
      </w:rPr>
    </w:lvl>
    <w:lvl w:ilvl="1">
      <w:numFmt w:val="bullet"/>
      <w:lvlText w:val="•"/>
      <w:lvlJc w:val="left"/>
      <w:pPr>
        <w:ind w:left="900" w:hanging="135"/>
      </w:pPr>
      <w:rPr>
        <w:rFonts w:hint="default"/>
        <w:lang w:val="ru-RU" w:eastAsia="en-US" w:bidi="ar-SA"/>
      </w:rPr>
    </w:lvl>
    <w:lvl w:ilvl="2">
      <w:numFmt w:val="bullet"/>
      <w:lvlText w:val="•"/>
      <w:lvlJc w:val="left"/>
      <w:pPr>
        <w:ind w:left="1625" w:hanging="135"/>
      </w:pPr>
      <w:rPr>
        <w:rFonts w:hint="default"/>
        <w:lang w:val="ru-RU" w:eastAsia="en-US" w:bidi="ar-SA"/>
      </w:rPr>
    </w:lvl>
    <w:lvl w:ilvl="3">
      <w:numFmt w:val="bullet"/>
      <w:lvlText w:val="•"/>
      <w:lvlJc w:val="left"/>
      <w:pPr>
        <w:ind w:left="2351" w:hanging="135"/>
      </w:pPr>
      <w:rPr>
        <w:rFonts w:hint="default"/>
        <w:lang w:val="ru-RU" w:eastAsia="en-US" w:bidi="ar-SA"/>
      </w:rPr>
    </w:lvl>
    <w:lvl w:ilvl="4">
      <w:numFmt w:val="bullet"/>
      <w:lvlText w:val="•"/>
      <w:lvlJc w:val="left"/>
      <w:pPr>
        <w:ind w:left="3076" w:hanging="135"/>
      </w:pPr>
      <w:rPr>
        <w:rFonts w:hint="default"/>
        <w:lang w:val="ru-RU" w:eastAsia="en-US" w:bidi="ar-SA"/>
      </w:rPr>
    </w:lvl>
    <w:lvl w:ilvl="5">
      <w:numFmt w:val="bullet"/>
      <w:lvlText w:val="•"/>
      <w:lvlJc w:val="left"/>
      <w:pPr>
        <w:ind w:left="3802" w:hanging="135"/>
      </w:pPr>
      <w:rPr>
        <w:rFonts w:hint="default"/>
        <w:lang w:val="ru-RU" w:eastAsia="en-US" w:bidi="ar-SA"/>
      </w:rPr>
    </w:lvl>
    <w:lvl w:ilvl="6">
      <w:numFmt w:val="bullet"/>
      <w:lvlText w:val="•"/>
      <w:lvlJc w:val="left"/>
      <w:pPr>
        <w:ind w:left="4528" w:hanging="135"/>
      </w:pPr>
      <w:rPr>
        <w:rFonts w:hint="default"/>
        <w:lang w:val="ru-RU" w:eastAsia="en-US" w:bidi="ar-SA"/>
      </w:rPr>
    </w:lvl>
    <w:lvl w:ilvl="7">
      <w:numFmt w:val="bullet"/>
      <w:lvlText w:val="•"/>
      <w:lvlJc w:val="left"/>
      <w:pPr>
        <w:ind w:left="5253" w:hanging="135"/>
      </w:pPr>
      <w:rPr>
        <w:rFonts w:hint="default"/>
        <w:lang w:val="ru-RU" w:eastAsia="en-US" w:bidi="ar-SA"/>
      </w:rPr>
    </w:lvl>
    <w:lvl w:ilvl="8">
      <w:numFmt w:val="bullet"/>
      <w:lvlText w:val="•"/>
      <w:lvlJc w:val="left"/>
      <w:pPr>
        <w:ind w:left="5979" w:hanging="135"/>
      </w:pPr>
      <w:rPr>
        <w:rFonts w:hint="default"/>
        <w:lang w:val="ru-RU" w:eastAsia="en-US" w:bidi="ar-SA"/>
      </w:rPr>
    </w:lvl>
  </w:abstractNum>
  <w:abstractNum w:abstractNumId="4" w15:restartNumberingAfterBreak="0">
    <w:nsid w:val="5ABE6C14"/>
    <w:multiLevelType w:val="multilevel"/>
    <w:tmpl w:val="5ABE6C14"/>
    <w:lvl w:ilvl="0">
      <w:start w:val="1"/>
      <w:numFmt w:val="upperLetter"/>
      <w:lvlText w:val="%1."/>
      <w:lvlJc w:val="left"/>
      <w:pPr>
        <w:ind w:left="347" w:hanging="179"/>
      </w:pPr>
      <w:rPr>
        <w:rFonts w:ascii="Arial Black" w:eastAsia="Arial Black" w:hAnsi="Arial Black" w:cs="Arial Black" w:hint="default"/>
        <w:color w:val="050100"/>
        <w:spacing w:val="-1"/>
        <w:w w:val="100"/>
        <w:sz w:val="14"/>
        <w:szCs w:val="14"/>
        <w:lang w:val="ru-RU" w:eastAsia="en-US" w:bidi="ar-SA"/>
      </w:rPr>
    </w:lvl>
    <w:lvl w:ilvl="1">
      <w:numFmt w:val="bullet"/>
      <w:lvlText w:val="•"/>
      <w:lvlJc w:val="left"/>
      <w:pPr>
        <w:ind w:left="1049" w:hanging="179"/>
      </w:pPr>
      <w:rPr>
        <w:rFonts w:hint="default"/>
        <w:lang w:val="ru-RU" w:eastAsia="en-US" w:bidi="ar-SA"/>
      </w:rPr>
    </w:lvl>
    <w:lvl w:ilvl="2">
      <w:numFmt w:val="bullet"/>
      <w:lvlText w:val="•"/>
      <w:lvlJc w:val="left"/>
      <w:pPr>
        <w:ind w:left="1758" w:hanging="179"/>
      </w:pPr>
      <w:rPr>
        <w:rFonts w:hint="default"/>
        <w:lang w:val="ru-RU" w:eastAsia="en-US" w:bidi="ar-SA"/>
      </w:rPr>
    </w:lvl>
    <w:lvl w:ilvl="3">
      <w:numFmt w:val="bullet"/>
      <w:lvlText w:val="•"/>
      <w:lvlJc w:val="left"/>
      <w:pPr>
        <w:ind w:left="2467" w:hanging="179"/>
      </w:pPr>
      <w:rPr>
        <w:rFonts w:hint="default"/>
        <w:lang w:val="ru-RU" w:eastAsia="en-US" w:bidi="ar-SA"/>
      </w:rPr>
    </w:lvl>
    <w:lvl w:ilvl="4">
      <w:numFmt w:val="bullet"/>
      <w:lvlText w:val="•"/>
      <w:lvlJc w:val="left"/>
      <w:pPr>
        <w:ind w:left="3176" w:hanging="179"/>
      </w:pPr>
      <w:rPr>
        <w:rFonts w:hint="default"/>
        <w:lang w:val="ru-RU" w:eastAsia="en-US" w:bidi="ar-SA"/>
      </w:rPr>
    </w:lvl>
    <w:lvl w:ilvl="5">
      <w:numFmt w:val="bullet"/>
      <w:lvlText w:val="•"/>
      <w:lvlJc w:val="left"/>
      <w:pPr>
        <w:ind w:left="3885" w:hanging="179"/>
      </w:pPr>
      <w:rPr>
        <w:rFonts w:hint="default"/>
        <w:lang w:val="ru-RU" w:eastAsia="en-US" w:bidi="ar-SA"/>
      </w:rPr>
    </w:lvl>
    <w:lvl w:ilvl="6">
      <w:numFmt w:val="bullet"/>
      <w:lvlText w:val="•"/>
      <w:lvlJc w:val="left"/>
      <w:pPr>
        <w:ind w:left="4594" w:hanging="179"/>
      </w:pPr>
      <w:rPr>
        <w:rFonts w:hint="default"/>
        <w:lang w:val="ru-RU" w:eastAsia="en-US" w:bidi="ar-SA"/>
      </w:rPr>
    </w:lvl>
    <w:lvl w:ilvl="7">
      <w:numFmt w:val="bullet"/>
      <w:lvlText w:val="•"/>
      <w:lvlJc w:val="left"/>
      <w:pPr>
        <w:ind w:left="5303" w:hanging="179"/>
      </w:pPr>
      <w:rPr>
        <w:rFonts w:hint="default"/>
        <w:lang w:val="ru-RU" w:eastAsia="en-US" w:bidi="ar-SA"/>
      </w:rPr>
    </w:lvl>
    <w:lvl w:ilvl="8">
      <w:numFmt w:val="bullet"/>
      <w:lvlText w:val="•"/>
      <w:lvlJc w:val="left"/>
      <w:pPr>
        <w:ind w:left="6012" w:hanging="179"/>
      </w:pPr>
      <w:rPr>
        <w:rFonts w:hint="default"/>
        <w:lang w:val="ru-RU" w:eastAsia="en-US" w:bidi="ar-SA"/>
      </w:rPr>
    </w:lvl>
  </w:abstractNum>
  <w:abstractNum w:abstractNumId="5" w15:restartNumberingAfterBreak="0">
    <w:nsid w:val="616812D2"/>
    <w:multiLevelType w:val="multilevel"/>
    <w:tmpl w:val="616812D2"/>
    <w:lvl w:ilvl="0">
      <w:start w:val="1"/>
      <w:numFmt w:val="decimal"/>
      <w:lvlText w:val="%1"/>
      <w:lvlJc w:val="left"/>
      <w:pPr>
        <w:ind w:left="644" w:hanging="360"/>
      </w:pPr>
      <w:rPr>
        <w:rFonts w:hint="default"/>
        <w:color w:val="050100"/>
        <w:w w:val="100"/>
        <w:sz w:val="14"/>
        <w:szCs w:val="14"/>
        <w:lang w:val="ru-RU" w:eastAsia="en-US" w:bidi="ar-SA"/>
      </w:rPr>
    </w:lvl>
    <w:lvl w:ilvl="1">
      <w:numFmt w:val="bullet"/>
      <w:lvlText w:val="•"/>
      <w:lvlJc w:val="left"/>
      <w:pPr>
        <w:ind w:left="1174" w:hanging="161"/>
      </w:pPr>
      <w:rPr>
        <w:rFonts w:hint="default"/>
        <w:lang w:val="ru-RU" w:eastAsia="en-US" w:bidi="ar-SA"/>
      </w:rPr>
    </w:lvl>
    <w:lvl w:ilvl="2">
      <w:numFmt w:val="bullet"/>
      <w:lvlText w:val="•"/>
      <w:lvlJc w:val="left"/>
      <w:pPr>
        <w:ind w:left="1895" w:hanging="161"/>
      </w:pPr>
      <w:rPr>
        <w:rFonts w:hint="default"/>
        <w:lang w:val="ru-RU" w:eastAsia="en-US" w:bidi="ar-SA"/>
      </w:rPr>
    </w:lvl>
    <w:lvl w:ilvl="3">
      <w:numFmt w:val="bullet"/>
      <w:lvlText w:val="•"/>
      <w:lvlJc w:val="left"/>
      <w:pPr>
        <w:ind w:left="2616" w:hanging="161"/>
      </w:pPr>
      <w:rPr>
        <w:rFonts w:hint="default"/>
        <w:lang w:val="ru-RU" w:eastAsia="en-US" w:bidi="ar-SA"/>
      </w:rPr>
    </w:lvl>
    <w:lvl w:ilvl="4">
      <w:numFmt w:val="bullet"/>
      <w:lvlText w:val="•"/>
      <w:lvlJc w:val="left"/>
      <w:pPr>
        <w:ind w:left="3337" w:hanging="161"/>
      </w:pPr>
      <w:rPr>
        <w:rFonts w:hint="default"/>
        <w:lang w:val="ru-RU" w:eastAsia="en-US" w:bidi="ar-SA"/>
      </w:rPr>
    </w:lvl>
    <w:lvl w:ilvl="5">
      <w:numFmt w:val="bullet"/>
      <w:lvlText w:val="•"/>
      <w:lvlJc w:val="left"/>
      <w:pPr>
        <w:ind w:left="4058" w:hanging="161"/>
      </w:pPr>
      <w:rPr>
        <w:rFonts w:hint="default"/>
        <w:lang w:val="ru-RU" w:eastAsia="en-US" w:bidi="ar-SA"/>
      </w:rPr>
    </w:lvl>
    <w:lvl w:ilvl="6">
      <w:numFmt w:val="bullet"/>
      <w:lvlText w:val="•"/>
      <w:lvlJc w:val="left"/>
      <w:pPr>
        <w:ind w:left="4779" w:hanging="161"/>
      </w:pPr>
      <w:rPr>
        <w:rFonts w:hint="default"/>
        <w:lang w:val="ru-RU" w:eastAsia="en-US" w:bidi="ar-SA"/>
      </w:rPr>
    </w:lvl>
    <w:lvl w:ilvl="7">
      <w:numFmt w:val="bullet"/>
      <w:lvlText w:val="•"/>
      <w:lvlJc w:val="left"/>
      <w:pPr>
        <w:ind w:left="5500" w:hanging="161"/>
      </w:pPr>
      <w:rPr>
        <w:rFonts w:hint="default"/>
        <w:lang w:val="ru-RU" w:eastAsia="en-US" w:bidi="ar-SA"/>
      </w:rPr>
    </w:lvl>
    <w:lvl w:ilvl="8">
      <w:numFmt w:val="bullet"/>
      <w:lvlText w:val="•"/>
      <w:lvlJc w:val="left"/>
      <w:pPr>
        <w:ind w:left="6221" w:hanging="161"/>
      </w:pPr>
      <w:rPr>
        <w:rFonts w:hint="default"/>
        <w:lang w:val="ru-RU" w:eastAsia="en-US" w:bidi="ar-SA"/>
      </w:rPr>
    </w:lvl>
  </w:abstractNum>
  <w:abstractNum w:abstractNumId="6" w15:restartNumberingAfterBreak="0">
    <w:nsid w:val="795B6204"/>
    <w:multiLevelType w:val="multilevel"/>
    <w:tmpl w:val="795B6204"/>
    <w:lvl w:ilvl="0">
      <w:start w:val="2"/>
      <w:numFmt w:val="decimal"/>
      <w:lvlText w:val="%1."/>
      <w:lvlJc w:val="left"/>
      <w:pPr>
        <w:ind w:left="463" w:hanging="360"/>
      </w:pPr>
      <w:rPr>
        <w:rFonts w:hint="default"/>
        <w:color w:val="050100"/>
      </w:rPr>
    </w:lvl>
    <w:lvl w:ilvl="1">
      <w:start w:val="1"/>
      <w:numFmt w:val="lowerLetter"/>
      <w:lvlText w:val="%2."/>
      <w:lvlJc w:val="left"/>
      <w:pPr>
        <w:ind w:left="1183" w:hanging="360"/>
      </w:pPr>
    </w:lvl>
    <w:lvl w:ilvl="2">
      <w:start w:val="1"/>
      <w:numFmt w:val="lowerRoman"/>
      <w:lvlText w:val="%3."/>
      <w:lvlJc w:val="right"/>
      <w:pPr>
        <w:ind w:left="1903" w:hanging="180"/>
      </w:pPr>
    </w:lvl>
    <w:lvl w:ilvl="3">
      <w:start w:val="1"/>
      <w:numFmt w:val="decimal"/>
      <w:lvlText w:val="%4."/>
      <w:lvlJc w:val="left"/>
      <w:pPr>
        <w:ind w:left="2623" w:hanging="360"/>
      </w:pPr>
    </w:lvl>
    <w:lvl w:ilvl="4">
      <w:start w:val="1"/>
      <w:numFmt w:val="lowerLetter"/>
      <w:lvlText w:val="%5."/>
      <w:lvlJc w:val="left"/>
      <w:pPr>
        <w:ind w:left="3343" w:hanging="360"/>
      </w:pPr>
    </w:lvl>
    <w:lvl w:ilvl="5">
      <w:start w:val="1"/>
      <w:numFmt w:val="lowerRoman"/>
      <w:lvlText w:val="%6."/>
      <w:lvlJc w:val="right"/>
      <w:pPr>
        <w:ind w:left="4063" w:hanging="180"/>
      </w:pPr>
    </w:lvl>
    <w:lvl w:ilvl="6">
      <w:start w:val="1"/>
      <w:numFmt w:val="decimal"/>
      <w:lvlText w:val="%7."/>
      <w:lvlJc w:val="left"/>
      <w:pPr>
        <w:ind w:left="4783" w:hanging="360"/>
      </w:pPr>
    </w:lvl>
    <w:lvl w:ilvl="7">
      <w:start w:val="1"/>
      <w:numFmt w:val="lowerLetter"/>
      <w:lvlText w:val="%8."/>
      <w:lvlJc w:val="left"/>
      <w:pPr>
        <w:ind w:left="5503" w:hanging="360"/>
      </w:pPr>
    </w:lvl>
    <w:lvl w:ilvl="8">
      <w:start w:val="1"/>
      <w:numFmt w:val="lowerRoman"/>
      <w:lvlText w:val="%9."/>
      <w:lvlJc w:val="right"/>
      <w:pPr>
        <w:ind w:left="6223" w:hanging="180"/>
      </w:pPr>
    </w:lvl>
  </w:abstractNum>
  <w:abstractNum w:abstractNumId="7" w15:restartNumberingAfterBreak="0">
    <w:nsid w:val="79B27FC7"/>
    <w:multiLevelType w:val="multilevel"/>
    <w:tmpl w:val="79B27FC7"/>
    <w:lvl w:ilvl="0">
      <w:start w:val="1"/>
      <w:numFmt w:val="decimal"/>
      <w:lvlText w:val="%1."/>
      <w:lvlJc w:val="left"/>
      <w:pPr>
        <w:ind w:left="540" w:hanging="360"/>
      </w:pPr>
      <w:rPr>
        <w:rFonts w:hint="default"/>
        <w:color w:val="0501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 w15:restartNumberingAfterBreak="0">
    <w:nsid w:val="7CBC14D0"/>
    <w:multiLevelType w:val="multilevel"/>
    <w:tmpl w:val="7CBC14D0"/>
    <w:lvl w:ilvl="0">
      <w:start w:val="1"/>
      <w:numFmt w:val="bullet"/>
      <w:lvlText w:val=""/>
      <w:lvlJc w:val="left"/>
      <w:pPr>
        <w:ind w:left="393" w:hanging="360"/>
      </w:pPr>
      <w:rPr>
        <w:rFonts w:ascii="Symbol" w:hAnsi="Symbol" w:hint="default"/>
        <w:color w:val="050100"/>
        <w:spacing w:val="-1"/>
        <w:w w:val="100"/>
        <w:sz w:val="14"/>
        <w:szCs w:val="14"/>
        <w:lang w:val="ru-RU" w:eastAsia="en-US" w:bidi="ar-SA"/>
      </w:rPr>
    </w:lvl>
    <w:lvl w:ilvl="1">
      <w:numFmt w:val="bullet"/>
      <w:lvlText w:val="•"/>
      <w:lvlJc w:val="left"/>
      <w:pPr>
        <w:ind w:left="941" w:hanging="179"/>
      </w:pPr>
      <w:rPr>
        <w:rFonts w:hint="default"/>
        <w:lang w:val="ru-RU" w:eastAsia="en-US" w:bidi="ar-SA"/>
      </w:rPr>
    </w:lvl>
    <w:lvl w:ilvl="2">
      <w:numFmt w:val="bullet"/>
      <w:lvlText w:val="•"/>
      <w:lvlJc w:val="left"/>
      <w:pPr>
        <w:ind w:left="1662" w:hanging="179"/>
      </w:pPr>
      <w:rPr>
        <w:rFonts w:hint="default"/>
        <w:lang w:val="ru-RU" w:eastAsia="en-US" w:bidi="ar-SA"/>
      </w:rPr>
    </w:lvl>
    <w:lvl w:ilvl="3">
      <w:numFmt w:val="bullet"/>
      <w:lvlText w:val="•"/>
      <w:lvlJc w:val="left"/>
      <w:pPr>
        <w:ind w:left="2383" w:hanging="179"/>
      </w:pPr>
      <w:rPr>
        <w:rFonts w:hint="default"/>
        <w:lang w:val="ru-RU" w:eastAsia="en-US" w:bidi="ar-SA"/>
      </w:rPr>
    </w:lvl>
    <w:lvl w:ilvl="4">
      <w:numFmt w:val="bullet"/>
      <w:lvlText w:val="•"/>
      <w:lvlJc w:val="left"/>
      <w:pPr>
        <w:ind w:left="3104" w:hanging="179"/>
      </w:pPr>
      <w:rPr>
        <w:rFonts w:hint="default"/>
        <w:lang w:val="ru-RU" w:eastAsia="en-US" w:bidi="ar-SA"/>
      </w:rPr>
    </w:lvl>
    <w:lvl w:ilvl="5">
      <w:numFmt w:val="bullet"/>
      <w:lvlText w:val="•"/>
      <w:lvlJc w:val="left"/>
      <w:pPr>
        <w:ind w:left="3825" w:hanging="179"/>
      </w:pPr>
      <w:rPr>
        <w:rFonts w:hint="default"/>
        <w:lang w:val="ru-RU" w:eastAsia="en-US" w:bidi="ar-SA"/>
      </w:rPr>
    </w:lvl>
    <w:lvl w:ilvl="6">
      <w:numFmt w:val="bullet"/>
      <w:lvlText w:val="•"/>
      <w:lvlJc w:val="left"/>
      <w:pPr>
        <w:ind w:left="4546" w:hanging="179"/>
      </w:pPr>
      <w:rPr>
        <w:rFonts w:hint="default"/>
        <w:lang w:val="ru-RU" w:eastAsia="en-US" w:bidi="ar-SA"/>
      </w:rPr>
    </w:lvl>
    <w:lvl w:ilvl="7">
      <w:numFmt w:val="bullet"/>
      <w:lvlText w:val="•"/>
      <w:lvlJc w:val="left"/>
      <w:pPr>
        <w:ind w:left="5267" w:hanging="179"/>
      </w:pPr>
      <w:rPr>
        <w:rFonts w:hint="default"/>
        <w:lang w:val="ru-RU" w:eastAsia="en-US" w:bidi="ar-SA"/>
      </w:rPr>
    </w:lvl>
    <w:lvl w:ilvl="8">
      <w:numFmt w:val="bullet"/>
      <w:lvlText w:val="•"/>
      <w:lvlJc w:val="left"/>
      <w:pPr>
        <w:ind w:left="5988" w:hanging="179"/>
      </w:pPr>
      <w:rPr>
        <w:rFonts w:hint="default"/>
        <w:lang w:val="ru-RU" w:eastAsia="en-US" w:bidi="ar-SA"/>
      </w:rPr>
    </w:lvl>
  </w:abstractNum>
  <w:num w:numId="1" w16cid:durableId="1799375464">
    <w:abstractNumId w:val="7"/>
  </w:num>
  <w:num w:numId="2" w16cid:durableId="1679383509">
    <w:abstractNumId w:val="8"/>
  </w:num>
  <w:num w:numId="3" w16cid:durableId="958606361">
    <w:abstractNumId w:val="6"/>
  </w:num>
  <w:num w:numId="4" w16cid:durableId="1587613008">
    <w:abstractNumId w:val="4"/>
  </w:num>
  <w:num w:numId="5" w16cid:durableId="237597751">
    <w:abstractNumId w:val="1"/>
  </w:num>
  <w:num w:numId="6" w16cid:durableId="1752240292">
    <w:abstractNumId w:val="5"/>
  </w:num>
  <w:num w:numId="7" w16cid:durableId="935331863">
    <w:abstractNumId w:val="0"/>
  </w:num>
  <w:num w:numId="8" w16cid:durableId="4593875">
    <w:abstractNumId w:val="2"/>
  </w:num>
  <w:num w:numId="9" w16cid:durableId="445999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22A"/>
    <w:rsid w:val="000539F2"/>
    <w:rsid w:val="0016458F"/>
    <w:rsid w:val="00253198"/>
    <w:rsid w:val="00275972"/>
    <w:rsid w:val="002C3036"/>
    <w:rsid w:val="0035322A"/>
    <w:rsid w:val="003D4CFC"/>
    <w:rsid w:val="00451563"/>
    <w:rsid w:val="004A0812"/>
    <w:rsid w:val="004C10AE"/>
    <w:rsid w:val="004C3B57"/>
    <w:rsid w:val="004C720F"/>
    <w:rsid w:val="004E1A6F"/>
    <w:rsid w:val="005A6ABE"/>
    <w:rsid w:val="0065556D"/>
    <w:rsid w:val="00700AC2"/>
    <w:rsid w:val="00756DC4"/>
    <w:rsid w:val="0078577F"/>
    <w:rsid w:val="00822B63"/>
    <w:rsid w:val="00940F2F"/>
    <w:rsid w:val="00AE2474"/>
    <w:rsid w:val="00B04DD8"/>
    <w:rsid w:val="00B72509"/>
    <w:rsid w:val="00C37D38"/>
    <w:rsid w:val="00CD773C"/>
    <w:rsid w:val="00D45BC3"/>
    <w:rsid w:val="00E71E9D"/>
    <w:rsid w:val="00EA6A30"/>
    <w:rsid w:val="00EC1B44"/>
    <w:rsid w:val="00ED5181"/>
    <w:rsid w:val="021D6A90"/>
    <w:rsid w:val="1EF146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5:docId w15:val="{B9DC2CE1-3597-4E49-966A-B7192A16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Arial" w:eastAsia="Arial" w:hAnsi="Arial" w:cs="Arial"/>
      <w:sz w:val="22"/>
      <w:szCs w:val="22"/>
      <w:lang w:eastAsia="en-US"/>
    </w:rPr>
  </w:style>
  <w:style w:type="paragraph" w:styleId="1">
    <w:name w:val="heading 1"/>
    <w:basedOn w:val="a"/>
    <w:next w:val="a"/>
    <w:uiPriority w:val="9"/>
    <w:qFormat/>
    <w:pPr>
      <w:spacing w:before="100"/>
      <w:ind w:left="103"/>
      <w:outlineLvl w:val="0"/>
    </w:pPr>
    <w:rPr>
      <w:rFonts w:ascii="Arial Black" w:eastAsia="Arial Black" w:hAnsi="Arial Black" w:cs="Arial Black"/>
      <w:sz w:val="28"/>
      <w:szCs w:val="28"/>
    </w:rPr>
  </w:style>
  <w:style w:type="paragraph" w:styleId="2">
    <w:name w:val="heading 2"/>
    <w:basedOn w:val="a"/>
    <w:next w:val="a"/>
    <w:uiPriority w:val="9"/>
    <w:unhideWhenUsed/>
    <w:qFormat/>
    <w:pPr>
      <w:ind w:left="537"/>
      <w:outlineLvl w:val="1"/>
    </w:pPr>
    <w:rPr>
      <w:rFonts w:ascii="Arial Black" w:eastAsia="Arial Black" w:hAnsi="Arial Black" w:cs="Arial Black"/>
      <w:sz w:val="20"/>
      <w:szCs w:val="20"/>
    </w:rPr>
  </w:style>
  <w:style w:type="paragraph" w:styleId="3">
    <w:name w:val="heading 3"/>
    <w:basedOn w:val="a"/>
    <w:next w:val="a"/>
    <w:uiPriority w:val="9"/>
    <w:unhideWhenUsed/>
    <w:qFormat/>
    <w:pPr>
      <w:ind w:left="237" w:hanging="135"/>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16"/>
      <w:szCs w:val="16"/>
    </w:rPr>
  </w:style>
  <w:style w:type="paragraph" w:styleId="a4">
    <w:name w:val="footer"/>
    <w:basedOn w:val="a"/>
    <w:link w:val="a5"/>
    <w:uiPriority w:val="99"/>
    <w:unhideWhenUsed/>
    <w:pPr>
      <w:tabs>
        <w:tab w:val="center" w:pos="4677"/>
        <w:tab w:val="right" w:pos="9355"/>
      </w:tabs>
    </w:pPr>
  </w:style>
  <w:style w:type="paragraph" w:styleId="a6">
    <w:name w:val="header"/>
    <w:basedOn w:val="a"/>
    <w:link w:val="a7"/>
    <w:uiPriority w:val="99"/>
    <w:unhideWhenUsed/>
    <w:pPr>
      <w:tabs>
        <w:tab w:val="center" w:pos="4677"/>
        <w:tab w:val="right" w:pos="9355"/>
      </w:tabs>
    </w:pPr>
  </w:style>
  <w:style w:type="paragraph" w:styleId="a8">
    <w:name w:val="Title"/>
    <w:basedOn w:val="a"/>
    <w:uiPriority w:val="10"/>
    <w:qFormat/>
    <w:pPr>
      <w:spacing w:before="337"/>
      <w:ind w:left="1273" w:firstLine="240"/>
    </w:pPr>
    <w:rPr>
      <w:rFonts w:ascii="Arial Black" w:eastAsia="Arial Black" w:hAnsi="Arial Black" w:cs="Arial Black"/>
      <w:sz w:val="60"/>
      <w:szCs w:val="6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373"/>
    </w:pPr>
  </w:style>
  <w:style w:type="paragraph" w:customStyle="1" w:styleId="TableParagraph">
    <w:name w:val="Table Paragraph"/>
    <w:basedOn w:val="a"/>
    <w:uiPriority w:val="1"/>
    <w:qFormat/>
  </w:style>
  <w:style w:type="character" w:customStyle="1" w:styleId="a7">
    <w:name w:val="Верхний колонтитул Знак"/>
    <w:basedOn w:val="a0"/>
    <w:link w:val="a6"/>
    <w:uiPriority w:val="99"/>
    <w:rPr>
      <w:rFonts w:ascii="Arial" w:eastAsia="Arial" w:hAnsi="Arial" w:cs="Arial"/>
      <w:lang w:val="ru-RU"/>
    </w:rPr>
  </w:style>
  <w:style w:type="character" w:customStyle="1" w:styleId="a5">
    <w:name w:val="Нижний колонтитул Знак"/>
    <w:basedOn w:val="a0"/>
    <w:link w:val="a4"/>
    <w:uiPriority w:val="99"/>
    <w:rPr>
      <w:rFonts w:ascii="Arial" w:eastAsia="Arial"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32"/>
    <customShpInfo spid="_x0000_s1033"/>
    <customShpInfo spid="_x0000_s1034"/>
    <customShpInfo spid="_x0000_s1035"/>
    <customShpInfo spid="_x0000_s1036"/>
    <customShpInfo spid="_x0000_s1037"/>
    <customShpInfo spid="_x0000_s1038"/>
    <customShpInfo spid="_x0000_s1039"/>
    <customShpInfo spid="_x0000_s1031"/>
    <customShpInfo spid="_x0000_s1030"/>
    <customShpInfo spid="_x0000_s1029"/>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1703</Words>
  <Characters>9711</Characters>
  <Application>Microsoft Office Word</Application>
  <DocSecurity>0</DocSecurity>
  <Lines>80</Lines>
  <Paragraphs>22</Paragraphs>
  <ScaleCrop>false</ScaleCrop>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电焊机说明书 02</dc:title>
  <dc:creator>lenovo</dc:creator>
  <cp:lastModifiedBy>Алена</cp:lastModifiedBy>
  <cp:revision>2</cp:revision>
  <dcterms:created xsi:type="dcterms:W3CDTF">2023-08-17T13:41:00Z</dcterms:created>
  <dcterms:modified xsi:type="dcterms:W3CDTF">2023-08-17T13:41:00Z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Adobe Illustrator CC 22.0 (Windows)</vt:lpwstr>
  </property>
  <property fmtid="{D5CDD505-2E9C-101B-9397-08002B2CF9AE}" pid="4" name="LastSaved">
    <vt:filetime>2020-02-17T00:00:00Z</vt:filetime>
  </property>
  <property fmtid="{D5CDD505-2E9C-101B-9397-08002B2CF9AE}" pid="5" name="KSOProductBuildVer">
    <vt:lpwstr>2052-11.1.0.9339</vt:lpwstr>
  </property>
</Properties>
</file>