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A702C" w:rsidRPr="00310F01" w:rsidRDefault="004A702C" w:rsidP="004A702C">
      <w:pPr>
        <w:spacing w:after="100" w:line="240" w:lineRule="auto"/>
        <w:jc w:val="center"/>
        <w:textAlignment w:val="baseline"/>
        <w:outlineLvl w:val="0"/>
        <w:rPr>
          <w:rFonts w:ascii="Arial" w:eastAsia="Times New Roman" w:hAnsi="Arial" w:cs="Arial"/>
          <w:b/>
          <w:bCs/>
          <w:color w:val="2D2D2D"/>
          <w:kern w:val="36"/>
          <w:sz w:val="21"/>
          <w:szCs w:val="21"/>
          <w:lang w:eastAsia="ru-RU"/>
        </w:rPr>
      </w:pPr>
      <w:r w:rsidRPr="00310F01">
        <w:rPr>
          <w:rFonts w:ascii="Arial" w:eastAsia="Times New Roman" w:hAnsi="Arial" w:cs="Arial"/>
          <w:b/>
          <w:bCs/>
          <w:color w:val="2D2D2D"/>
          <w:kern w:val="36"/>
          <w:sz w:val="21"/>
          <w:szCs w:val="21"/>
          <w:lang w:eastAsia="ru-RU"/>
        </w:rPr>
        <w:t>Для чего нужна малярная лента</w:t>
      </w:r>
    </w:p>
    <w:p w:rsidR="004A702C" w:rsidRPr="00310F01" w:rsidRDefault="004A702C" w:rsidP="004A702C">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Малярная лента — это специальный скотч, изготовленный на основе креповой бумаги, обработанной каучуковым клеем. Шероховатая поверхность бумажной полосы отлично впитывает любые жидкости, не позволяя им стекать. Несмотря на говорящее само за себя название, сфера применения малярного скотча (или просто крепа) выходит за рамки строительства.</w:t>
      </w:r>
    </w:p>
    <w:p w:rsidR="004A702C" w:rsidRPr="00310F01" w:rsidRDefault="004A702C" w:rsidP="004A702C">
      <w:pPr>
        <w:pStyle w:val="2"/>
        <w:shd w:val="clear" w:color="auto" w:fill="F9F9F9"/>
        <w:textAlignment w:val="baseline"/>
        <w:rPr>
          <w:rFonts w:ascii="Arial" w:hAnsi="Arial" w:cs="Arial"/>
          <w:color w:val="D83801"/>
          <w:sz w:val="20"/>
          <w:szCs w:val="20"/>
        </w:rPr>
      </w:pPr>
      <w:r w:rsidRPr="00310F01">
        <w:rPr>
          <w:rFonts w:ascii="Arial" w:hAnsi="Arial" w:cs="Arial"/>
          <w:color w:val="D83801"/>
          <w:sz w:val="20"/>
          <w:szCs w:val="20"/>
        </w:rPr>
        <w:t>Применение малярной ленты</w:t>
      </w:r>
    </w:p>
    <w:p w:rsidR="004A702C" w:rsidRPr="00310F01" w:rsidRDefault="004A702C" w:rsidP="004A702C">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Традиционно малярные ленты используются в строительных работах для защиты отдельных частей оштукатуриваемых или окрашиваемых поверхностей. Для этой операции подходит скотч плотностью 105 микрон, который идеально прикрепляется к любому материалу:</w:t>
      </w:r>
    </w:p>
    <w:p w:rsidR="004A702C" w:rsidRPr="00310F01" w:rsidRDefault="004A702C" w:rsidP="004A702C">
      <w:pPr>
        <w:numPr>
          <w:ilvl w:val="0"/>
          <w:numId w:val="1"/>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древесине;</w:t>
      </w:r>
    </w:p>
    <w:p w:rsidR="004A702C" w:rsidRPr="00310F01" w:rsidRDefault="004A702C" w:rsidP="004A702C">
      <w:pPr>
        <w:numPr>
          <w:ilvl w:val="0"/>
          <w:numId w:val="1"/>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полимерам;</w:t>
      </w:r>
    </w:p>
    <w:p w:rsidR="004A702C" w:rsidRPr="00310F01" w:rsidRDefault="004A702C" w:rsidP="004A702C">
      <w:pPr>
        <w:numPr>
          <w:ilvl w:val="0"/>
          <w:numId w:val="1"/>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стеклу;</w:t>
      </w:r>
    </w:p>
    <w:p w:rsidR="004A702C" w:rsidRPr="00310F01" w:rsidRDefault="004A702C" w:rsidP="004A702C">
      <w:pPr>
        <w:numPr>
          <w:ilvl w:val="0"/>
          <w:numId w:val="1"/>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металлу;</w:t>
      </w:r>
    </w:p>
    <w:p w:rsidR="004A702C" w:rsidRPr="00310F01" w:rsidRDefault="004A702C" w:rsidP="004A702C">
      <w:pPr>
        <w:numPr>
          <w:ilvl w:val="0"/>
          <w:numId w:val="1"/>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штукатурке;</w:t>
      </w:r>
    </w:p>
    <w:p w:rsidR="004A702C" w:rsidRPr="00310F01" w:rsidRDefault="004A702C" w:rsidP="004A702C">
      <w:pPr>
        <w:numPr>
          <w:ilvl w:val="0"/>
          <w:numId w:val="1"/>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древесностружечным панелям.</w:t>
      </w:r>
    </w:p>
    <w:p w:rsidR="004A702C" w:rsidRPr="00310F01" w:rsidRDefault="004A702C" w:rsidP="004A702C">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При проведении отделочных работ отдельные участки потолка, стен или пола защищают от загрязнения штукатуркой, грунтовкой, краской или монтажной пеной. Их закрывают полиэтиленом, который прикрепляется к поверхностям с помощью строительного скотча.</w:t>
      </w:r>
    </w:p>
    <w:p w:rsidR="004A702C" w:rsidRPr="00310F01" w:rsidRDefault="004A702C" w:rsidP="004A702C">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Точно так же малярная лента применяется при создании изображений или орнаментов. При этом использованная креповая лента достаточно быстро и легко снимается, не оставляя существенных следов на обрабатываемых поверхностях.</w:t>
      </w:r>
    </w:p>
    <w:p w:rsidR="004A702C" w:rsidRPr="00310F01" w:rsidRDefault="004A702C" w:rsidP="004A702C">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Однако функции крепового скотча намного шире, чем может показаться на первый взгляд. Его используют:</w:t>
      </w:r>
    </w:p>
    <w:p w:rsidR="004A702C" w:rsidRPr="00310F01" w:rsidRDefault="004A702C" w:rsidP="004A702C">
      <w:pPr>
        <w:numPr>
          <w:ilvl w:val="0"/>
          <w:numId w:val="2"/>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при распиле древесины — для предотвращения сколов;</w:t>
      </w:r>
    </w:p>
    <w:p w:rsidR="004A702C" w:rsidRPr="00310F01" w:rsidRDefault="004A702C" w:rsidP="004A702C">
      <w:pPr>
        <w:numPr>
          <w:ilvl w:val="0"/>
          <w:numId w:val="2"/>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при сверлении дрелью (перфоратором) отверстий в стеклах, зеркалах или кафельных плитках — чтобы избежать трещин;</w:t>
      </w:r>
    </w:p>
    <w:p w:rsidR="004A702C" w:rsidRPr="00310F01" w:rsidRDefault="004A702C" w:rsidP="004A702C">
      <w:pPr>
        <w:numPr>
          <w:ilvl w:val="0"/>
          <w:numId w:val="2"/>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для защиты поверхностей из различных материалов от возможных царапин, возникающих при их обработке;</w:t>
      </w:r>
    </w:p>
    <w:p w:rsidR="004A702C" w:rsidRPr="00310F01" w:rsidRDefault="004A702C" w:rsidP="004A702C">
      <w:pPr>
        <w:numPr>
          <w:ilvl w:val="0"/>
          <w:numId w:val="2"/>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 xml:space="preserve">при </w:t>
      </w:r>
      <w:proofErr w:type="spellStart"/>
      <w:r w:rsidRPr="00310F01">
        <w:rPr>
          <w:rFonts w:ascii="Arial" w:hAnsi="Arial" w:cs="Arial"/>
          <w:color w:val="333333"/>
          <w:sz w:val="16"/>
          <w:szCs w:val="16"/>
        </w:rPr>
        <w:t>тюнинге</w:t>
      </w:r>
      <w:proofErr w:type="spellEnd"/>
      <w:r w:rsidRPr="00310F01">
        <w:rPr>
          <w:rFonts w:ascii="Arial" w:hAnsi="Arial" w:cs="Arial"/>
          <w:color w:val="333333"/>
          <w:sz w:val="16"/>
          <w:szCs w:val="16"/>
        </w:rPr>
        <w:t xml:space="preserve"> внешнего вида автомобилей — для нанесения на кузов рисунков или надписей.</w:t>
      </w:r>
    </w:p>
    <w:p w:rsidR="004A702C" w:rsidRPr="00310F01" w:rsidRDefault="004A702C" w:rsidP="004A702C">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Кроме того, креповую ленту используют для решения мелких бытовых проблем. Ее применяют для утепления деревянных оконных рам, реставрации старых книг, склеивания бумажных выкроек, обоев, создания шаблонов, трафаретов и проч.</w:t>
      </w:r>
    </w:p>
    <w:p w:rsidR="004A702C" w:rsidRPr="00310F01" w:rsidRDefault="004A702C" w:rsidP="004A702C">
      <w:pPr>
        <w:pStyle w:val="2"/>
        <w:shd w:val="clear" w:color="auto" w:fill="F9F9F9"/>
        <w:textAlignment w:val="baseline"/>
        <w:rPr>
          <w:rFonts w:ascii="Arial" w:hAnsi="Arial" w:cs="Arial"/>
          <w:color w:val="D83801"/>
          <w:sz w:val="20"/>
          <w:szCs w:val="20"/>
        </w:rPr>
      </w:pPr>
      <w:r w:rsidRPr="00310F01">
        <w:rPr>
          <w:rFonts w:ascii="Arial" w:hAnsi="Arial" w:cs="Arial"/>
          <w:color w:val="D83801"/>
          <w:sz w:val="20"/>
          <w:szCs w:val="20"/>
        </w:rPr>
        <w:t>Виды</w:t>
      </w:r>
    </w:p>
    <w:p w:rsidR="004A702C" w:rsidRPr="00310F01" w:rsidRDefault="004A702C" w:rsidP="004A702C">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В зависимости от назначения и характерных свой</w:t>
      </w:r>
      <w:proofErr w:type="gramStart"/>
      <w:r w:rsidRPr="00310F01">
        <w:rPr>
          <w:rFonts w:ascii="Arial" w:hAnsi="Arial" w:cs="Arial"/>
          <w:color w:val="333333"/>
          <w:sz w:val="16"/>
          <w:szCs w:val="16"/>
        </w:rPr>
        <w:t>ств кр</w:t>
      </w:r>
      <w:proofErr w:type="gramEnd"/>
      <w:r w:rsidRPr="00310F01">
        <w:rPr>
          <w:rFonts w:ascii="Arial" w:hAnsi="Arial" w:cs="Arial"/>
          <w:color w:val="333333"/>
          <w:sz w:val="16"/>
          <w:szCs w:val="16"/>
        </w:rPr>
        <w:t>еповый скотч делится на различные виды:</w:t>
      </w:r>
    </w:p>
    <w:p w:rsidR="004A702C" w:rsidRPr="00310F01" w:rsidRDefault="004A702C" w:rsidP="004A702C">
      <w:pPr>
        <w:numPr>
          <w:ilvl w:val="0"/>
          <w:numId w:val="3"/>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 xml:space="preserve">Обычный — самый востребованный вариант клейкой ленты с хорошими </w:t>
      </w:r>
      <w:proofErr w:type="spellStart"/>
      <w:r w:rsidRPr="00310F01">
        <w:rPr>
          <w:rFonts w:ascii="Arial" w:hAnsi="Arial" w:cs="Arial"/>
          <w:color w:val="333333"/>
          <w:sz w:val="16"/>
          <w:szCs w:val="16"/>
        </w:rPr>
        <w:t>адгезивными</w:t>
      </w:r>
      <w:proofErr w:type="spellEnd"/>
      <w:r w:rsidRPr="00310F01">
        <w:rPr>
          <w:rFonts w:ascii="Arial" w:hAnsi="Arial" w:cs="Arial"/>
          <w:color w:val="333333"/>
          <w:sz w:val="16"/>
          <w:szCs w:val="16"/>
        </w:rPr>
        <w:t xml:space="preserve"> качествами используется для крепления к различным материалам.</w:t>
      </w:r>
    </w:p>
    <w:p w:rsidR="004A702C" w:rsidRPr="00310F01" w:rsidRDefault="004A702C" w:rsidP="004A702C">
      <w:pPr>
        <w:numPr>
          <w:ilvl w:val="0"/>
          <w:numId w:val="3"/>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Деликатный — этот малярный скотч отличается низкой адгезией — следы от клея не остаются даже на бумажных поверхностях.</w:t>
      </w:r>
    </w:p>
    <w:p w:rsidR="004A702C" w:rsidRPr="00310F01" w:rsidRDefault="004A702C" w:rsidP="004A702C">
      <w:pPr>
        <w:numPr>
          <w:ilvl w:val="0"/>
          <w:numId w:val="3"/>
        </w:numPr>
        <w:shd w:val="clear" w:color="auto" w:fill="F9F9F9"/>
        <w:spacing w:after="40" w:line="240" w:lineRule="auto"/>
        <w:ind w:left="20"/>
        <w:textAlignment w:val="baseline"/>
        <w:rPr>
          <w:rFonts w:ascii="Arial" w:hAnsi="Arial" w:cs="Arial"/>
          <w:color w:val="333333"/>
          <w:sz w:val="16"/>
          <w:szCs w:val="16"/>
        </w:rPr>
      </w:pPr>
      <w:proofErr w:type="gramStart"/>
      <w:r w:rsidRPr="00310F01">
        <w:rPr>
          <w:rFonts w:ascii="Arial" w:hAnsi="Arial" w:cs="Arial"/>
          <w:color w:val="333333"/>
          <w:sz w:val="16"/>
          <w:szCs w:val="16"/>
        </w:rPr>
        <w:t>Влагостойкий</w:t>
      </w:r>
      <w:proofErr w:type="gramEnd"/>
      <w:r w:rsidRPr="00310F01">
        <w:rPr>
          <w:rFonts w:ascii="Arial" w:hAnsi="Arial" w:cs="Arial"/>
          <w:color w:val="333333"/>
          <w:sz w:val="16"/>
          <w:szCs w:val="16"/>
        </w:rPr>
        <w:t xml:space="preserve"> — креповая лента подходит для работы в условиях повышенной влажности и снаружи помещений (на открытом воздухе).</w:t>
      </w:r>
    </w:p>
    <w:p w:rsidR="004A702C" w:rsidRPr="00310F01" w:rsidRDefault="004A702C" w:rsidP="004A702C">
      <w:pPr>
        <w:numPr>
          <w:ilvl w:val="0"/>
          <w:numId w:val="3"/>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 xml:space="preserve">Устойчивый к ультрафиолетовому излучению — этот малярный скотч не теряет </w:t>
      </w:r>
      <w:proofErr w:type="spellStart"/>
      <w:r w:rsidRPr="00310F01">
        <w:rPr>
          <w:rFonts w:ascii="Arial" w:hAnsi="Arial" w:cs="Arial"/>
          <w:color w:val="333333"/>
          <w:sz w:val="16"/>
          <w:szCs w:val="16"/>
        </w:rPr>
        <w:t>адгезивные</w:t>
      </w:r>
      <w:proofErr w:type="spellEnd"/>
      <w:r w:rsidRPr="00310F01">
        <w:rPr>
          <w:rFonts w:ascii="Arial" w:hAnsi="Arial" w:cs="Arial"/>
          <w:color w:val="333333"/>
          <w:sz w:val="16"/>
          <w:szCs w:val="16"/>
        </w:rPr>
        <w:t xml:space="preserve"> свойства даже под негативным воздействием прямых солнечных лучей.</w:t>
      </w:r>
    </w:p>
    <w:p w:rsidR="004A702C" w:rsidRPr="00310F01" w:rsidRDefault="004A702C" w:rsidP="004A702C">
      <w:pPr>
        <w:numPr>
          <w:ilvl w:val="0"/>
          <w:numId w:val="3"/>
        </w:numPr>
        <w:shd w:val="clear" w:color="auto" w:fill="F9F9F9"/>
        <w:spacing w:after="40" w:line="240" w:lineRule="auto"/>
        <w:ind w:left="20"/>
        <w:textAlignment w:val="baseline"/>
        <w:rPr>
          <w:rFonts w:ascii="Arial" w:hAnsi="Arial" w:cs="Arial"/>
          <w:color w:val="333333"/>
          <w:sz w:val="16"/>
          <w:szCs w:val="16"/>
        </w:rPr>
      </w:pPr>
      <w:proofErr w:type="gramStart"/>
      <w:r w:rsidRPr="00310F01">
        <w:rPr>
          <w:rFonts w:ascii="Arial" w:hAnsi="Arial" w:cs="Arial"/>
          <w:color w:val="333333"/>
          <w:sz w:val="16"/>
          <w:szCs w:val="16"/>
        </w:rPr>
        <w:t>Термостойкий</w:t>
      </w:r>
      <w:proofErr w:type="gramEnd"/>
      <w:r w:rsidRPr="00310F01">
        <w:rPr>
          <w:rFonts w:ascii="Arial" w:hAnsi="Arial" w:cs="Arial"/>
          <w:color w:val="333333"/>
          <w:sz w:val="16"/>
          <w:szCs w:val="16"/>
        </w:rPr>
        <w:t xml:space="preserve"> — применяется для </w:t>
      </w:r>
      <w:proofErr w:type="spellStart"/>
      <w:r w:rsidRPr="00310F01">
        <w:rPr>
          <w:rFonts w:ascii="Arial" w:hAnsi="Arial" w:cs="Arial"/>
          <w:color w:val="333333"/>
          <w:sz w:val="16"/>
          <w:szCs w:val="16"/>
        </w:rPr>
        <w:t>тюнинговых</w:t>
      </w:r>
      <w:proofErr w:type="spellEnd"/>
      <w:r w:rsidRPr="00310F01">
        <w:rPr>
          <w:rFonts w:ascii="Arial" w:hAnsi="Arial" w:cs="Arial"/>
          <w:color w:val="333333"/>
          <w:sz w:val="16"/>
          <w:szCs w:val="16"/>
        </w:rPr>
        <w:t xml:space="preserve"> работ по изменению внешнего вида автомобилей. Креповый скотч выдерживает воздействие высоких температур при конвекционной сушке машин после окраски.</w:t>
      </w:r>
    </w:p>
    <w:p w:rsidR="004A702C" w:rsidRPr="00310F01" w:rsidRDefault="004A702C" w:rsidP="004A702C">
      <w:pPr>
        <w:numPr>
          <w:ilvl w:val="0"/>
          <w:numId w:val="3"/>
        </w:numPr>
        <w:shd w:val="clear" w:color="auto" w:fill="F9F9F9"/>
        <w:spacing w:after="40" w:line="240" w:lineRule="auto"/>
        <w:ind w:left="20"/>
        <w:textAlignment w:val="baseline"/>
        <w:rPr>
          <w:rFonts w:ascii="Arial" w:hAnsi="Arial" w:cs="Arial"/>
          <w:color w:val="333333"/>
          <w:sz w:val="16"/>
          <w:szCs w:val="16"/>
        </w:rPr>
      </w:pPr>
      <w:proofErr w:type="gramStart"/>
      <w:r w:rsidRPr="00310F01">
        <w:rPr>
          <w:rFonts w:ascii="Arial" w:hAnsi="Arial" w:cs="Arial"/>
          <w:color w:val="333333"/>
          <w:sz w:val="16"/>
          <w:szCs w:val="16"/>
        </w:rPr>
        <w:t>Двухсторонний</w:t>
      </w:r>
      <w:proofErr w:type="gramEnd"/>
      <w:r w:rsidRPr="00310F01">
        <w:rPr>
          <w:rFonts w:ascii="Arial" w:hAnsi="Arial" w:cs="Arial"/>
          <w:color w:val="333333"/>
          <w:sz w:val="16"/>
          <w:szCs w:val="16"/>
        </w:rPr>
        <w:t xml:space="preserve"> — эта модификация обеспечивает надежное крепление различных поверхностей и предметов без применения крепежных деталей, шурупов, гвоздей.</w:t>
      </w:r>
    </w:p>
    <w:p w:rsidR="004A702C" w:rsidRPr="00310F01" w:rsidRDefault="004A702C" w:rsidP="004A702C">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 xml:space="preserve">Для удобства эксплуатации некоторые производители строительного скотча выпускают его в разных цветовых гаммах. Случается, что такое оформление никак не зависит от качественных характеристик крепа. Однако </w:t>
      </w:r>
      <w:proofErr w:type="spellStart"/>
      <w:r w:rsidRPr="00310F01">
        <w:rPr>
          <w:rFonts w:ascii="Arial" w:hAnsi="Arial" w:cs="Arial"/>
          <w:color w:val="333333"/>
          <w:sz w:val="16"/>
          <w:szCs w:val="16"/>
        </w:rPr>
        <w:t>брендовый</w:t>
      </w:r>
      <w:proofErr w:type="spellEnd"/>
      <w:r w:rsidRPr="00310F01">
        <w:rPr>
          <w:rFonts w:ascii="Arial" w:hAnsi="Arial" w:cs="Arial"/>
          <w:color w:val="333333"/>
          <w:sz w:val="16"/>
          <w:szCs w:val="16"/>
        </w:rPr>
        <w:t xml:space="preserve"> товар чаще всего объединяет в себе оба параметра. Так, например, цвет малярной ленты может указывать на следующие характеристики:</w:t>
      </w:r>
    </w:p>
    <w:p w:rsidR="004A702C" w:rsidRPr="00310F01" w:rsidRDefault="004A702C" w:rsidP="004A702C">
      <w:pPr>
        <w:numPr>
          <w:ilvl w:val="0"/>
          <w:numId w:val="4"/>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желтый и белый — недорогой, универсальный вариант, изготовленный из обычной креповой бумаги;</w:t>
      </w:r>
    </w:p>
    <w:p w:rsidR="004A702C" w:rsidRPr="00310F01" w:rsidRDefault="004A702C" w:rsidP="004A702C">
      <w:pPr>
        <w:numPr>
          <w:ilvl w:val="0"/>
          <w:numId w:val="4"/>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 xml:space="preserve">синий — </w:t>
      </w:r>
      <w:proofErr w:type="spellStart"/>
      <w:r w:rsidRPr="00310F01">
        <w:rPr>
          <w:rFonts w:ascii="Arial" w:hAnsi="Arial" w:cs="Arial"/>
          <w:color w:val="333333"/>
          <w:sz w:val="16"/>
          <w:szCs w:val="16"/>
        </w:rPr>
        <w:t>водо</w:t>
      </w:r>
      <w:proofErr w:type="spellEnd"/>
      <w:r w:rsidRPr="00310F01">
        <w:rPr>
          <w:rFonts w:ascii="Arial" w:hAnsi="Arial" w:cs="Arial"/>
          <w:color w:val="333333"/>
          <w:sz w:val="16"/>
          <w:szCs w:val="16"/>
        </w:rPr>
        <w:t>- и термостойкая модификация с латексным покрытием, пригодная для наружных работ, выдерживает температуру до +120</w:t>
      </w:r>
      <w:proofErr w:type="gramStart"/>
      <w:r w:rsidRPr="00310F01">
        <w:rPr>
          <w:rFonts w:ascii="Arial" w:hAnsi="Arial" w:cs="Arial"/>
          <w:color w:val="333333"/>
          <w:sz w:val="16"/>
          <w:szCs w:val="16"/>
        </w:rPr>
        <w:t xml:space="preserve"> °С</w:t>
      </w:r>
      <w:proofErr w:type="gramEnd"/>
      <w:r w:rsidRPr="00310F01">
        <w:rPr>
          <w:rFonts w:ascii="Arial" w:hAnsi="Arial" w:cs="Arial"/>
          <w:color w:val="333333"/>
          <w:sz w:val="16"/>
          <w:szCs w:val="16"/>
        </w:rPr>
        <w:t>;</w:t>
      </w:r>
    </w:p>
    <w:p w:rsidR="004A702C" w:rsidRPr="00310F01" w:rsidRDefault="004A702C" w:rsidP="004A702C">
      <w:pPr>
        <w:numPr>
          <w:ilvl w:val="0"/>
          <w:numId w:val="4"/>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 xml:space="preserve">фиолетовый, </w:t>
      </w:r>
      <w:proofErr w:type="spellStart"/>
      <w:r w:rsidRPr="00310F01">
        <w:rPr>
          <w:rFonts w:ascii="Arial" w:hAnsi="Arial" w:cs="Arial"/>
          <w:color w:val="333333"/>
          <w:sz w:val="16"/>
          <w:szCs w:val="16"/>
        </w:rPr>
        <w:t>розовый</w:t>
      </w:r>
      <w:proofErr w:type="spellEnd"/>
      <w:r w:rsidRPr="00310F01">
        <w:rPr>
          <w:rFonts w:ascii="Arial" w:hAnsi="Arial" w:cs="Arial"/>
          <w:color w:val="333333"/>
          <w:sz w:val="16"/>
          <w:szCs w:val="16"/>
        </w:rPr>
        <w:t xml:space="preserve"> — скотч, предназначенный для деликатных операций с бумажными или гипсовыми предметами, поверхностями;</w:t>
      </w:r>
    </w:p>
    <w:p w:rsidR="004A702C" w:rsidRPr="00310F01" w:rsidRDefault="004A702C" w:rsidP="004A702C">
      <w:pPr>
        <w:numPr>
          <w:ilvl w:val="0"/>
          <w:numId w:val="4"/>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зеленый — эта малярная лента выдерживает температуру до +80 °С.</w:t>
      </w:r>
    </w:p>
    <w:p w:rsidR="004A702C" w:rsidRPr="00310F01" w:rsidRDefault="004A702C" w:rsidP="004A702C">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 xml:space="preserve">Кроме того, в зависимости от вида работ применяется креп, изготовленный на основе различных материалов, повышающих его плотность. Специальные добавки из резины, акрила, ткани, </w:t>
      </w:r>
      <w:proofErr w:type="spellStart"/>
      <w:r w:rsidRPr="00310F01">
        <w:rPr>
          <w:rFonts w:ascii="Arial" w:hAnsi="Arial" w:cs="Arial"/>
          <w:color w:val="333333"/>
          <w:sz w:val="16"/>
          <w:szCs w:val="16"/>
        </w:rPr>
        <w:t>пенополиэтилена</w:t>
      </w:r>
      <w:proofErr w:type="spellEnd"/>
      <w:r w:rsidRPr="00310F01">
        <w:rPr>
          <w:rFonts w:ascii="Arial" w:hAnsi="Arial" w:cs="Arial"/>
          <w:color w:val="333333"/>
          <w:sz w:val="16"/>
          <w:szCs w:val="16"/>
        </w:rPr>
        <w:t>, алюминия и силикона усиливают прочность ленты, адгезию и устойчивость к температурным перепадам.</w:t>
      </w:r>
    </w:p>
    <w:p w:rsidR="009E394D" w:rsidRPr="00310F01" w:rsidRDefault="009E394D" w:rsidP="009E394D">
      <w:pPr>
        <w:pStyle w:val="2"/>
        <w:shd w:val="clear" w:color="auto" w:fill="F9F9F9"/>
        <w:spacing w:before="150"/>
        <w:textAlignment w:val="baseline"/>
        <w:rPr>
          <w:rFonts w:ascii="Arial" w:hAnsi="Arial" w:cs="Arial"/>
          <w:color w:val="D83801"/>
          <w:sz w:val="20"/>
          <w:szCs w:val="20"/>
        </w:rPr>
      </w:pPr>
      <w:r w:rsidRPr="00310F01">
        <w:rPr>
          <w:rFonts w:ascii="Arial" w:hAnsi="Arial" w:cs="Arial"/>
          <w:color w:val="D83801"/>
          <w:sz w:val="20"/>
          <w:szCs w:val="20"/>
        </w:rPr>
        <w:t>Преимущества и недостатки</w:t>
      </w:r>
    </w:p>
    <w:p w:rsidR="009E394D" w:rsidRPr="00310F01" w:rsidRDefault="009E394D" w:rsidP="009E394D">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Недорогой и удобный строительный материал пользуется высоким спросом благодаря отличным эксплуатационным преимуществам, среди которых эксперты отмечают:</w:t>
      </w:r>
    </w:p>
    <w:p w:rsidR="009E394D" w:rsidRPr="00310F01" w:rsidRDefault="009E394D" w:rsidP="009E394D">
      <w:pPr>
        <w:numPr>
          <w:ilvl w:val="0"/>
          <w:numId w:val="5"/>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хорошую адгезию (сцепление) с разными материалами;</w:t>
      </w:r>
    </w:p>
    <w:p w:rsidR="009E394D" w:rsidRPr="00310F01" w:rsidRDefault="009E394D" w:rsidP="009E394D">
      <w:pPr>
        <w:numPr>
          <w:ilvl w:val="0"/>
          <w:numId w:val="5"/>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эластичность;</w:t>
      </w:r>
    </w:p>
    <w:p w:rsidR="009E394D" w:rsidRPr="00310F01" w:rsidRDefault="009E394D" w:rsidP="009E394D">
      <w:pPr>
        <w:numPr>
          <w:ilvl w:val="0"/>
          <w:numId w:val="5"/>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lastRenderedPageBreak/>
        <w:t>надежную прочность;</w:t>
      </w:r>
    </w:p>
    <w:p w:rsidR="009E394D" w:rsidRPr="00310F01" w:rsidRDefault="009E394D" w:rsidP="009E394D">
      <w:pPr>
        <w:numPr>
          <w:ilvl w:val="0"/>
          <w:numId w:val="5"/>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высокую термостойкость, позволяющую работать при температуре от -10 до +120</w:t>
      </w:r>
      <w:proofErr w:type="gramStart"/>
      <w:r w:rsidRPr="00310F01">
        <w:rPr>
          <w:rFonts w:ascii="Arial" w:hAnsi="Arial" w:cs="Arial"/>
          <w:color w:val="333333"/>
          <w:sz w:val="16"/>
          <w:szCs w:val="16"/>
        </w:rPr>
        <w:t xml:space="preserve"> °С</w:t>
      </w:r>
      <w:proofErr w:type="gramEnd"/>
      <w:r w:rsidRPr="00310F01">
        <w:rPr>
          <w:rFonts w:ascii="Arial" w:hAnsi="Arial" w:cs="Arial"/>
          <w:color w:val="333333"/>
          <w:sz w:val="16"/>
          <w:szCs w:val="16"/>
        </w:rPr>
        <w:t>;</w:t>
      </w:r>
    </w:p>
    <w:p w:rsidR="009E394D" w:rsidRPr="00310F01" w:rsidRDefault="009E394D" w:rsidP="009E394D">
      <w:pPr>
        <w:numPr>
          <w:ilvl w:val="0"/>
          <w:numId w:val="5"/>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совместимость с лакокрасочными материалами;</w:t>
      </w:r>
    </w:p>
    <w:p w:rsidR="009E394D" w:rsidRPr="00310F01" w:rsidRDefault="009E394D" w:rsidP="009E394D">
      <w:pPr>
        <w:numPr>
          <w:ilvl w:val="0"/>
          <w:numId w:val="5"/>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повышенную влагостойкость;</w:t>
      </w:r>
    </w:p>
    <w:p w:rsidR="009E394D" w:rsidRPr="00310F01" w:rsidRDefault="009E394D" w:rsidP="009E394D">
      <w:pPr>
        <w:numPr>
          <w:ilvl w:val="0"/>
          <w:numId w:val="5"/>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универсальность;</w:t>
      </w:r>
    </w:p>
    <w:p w:rsidR="009E394D" w:rsidRPr="00310F01" w:rsidRDefault="009E394D" w:rsidP="009E394D">
      <w:pPr>
        <w:numPr>
          <w:ilvl w:val="0"/>
          <w:numId w:val="5"/>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стойкость к химикатам;</w:t>
      </w:r>
    </w:p>
    <w:p w:rsidR="009E394D" w:rsidRPr="00310F01" w:rsidRDefault="009E394D" w:rsidP="009E394D">
      <w:pPr>
        <w:numPr>
          <w:ilvl w:val="0"/>
          <w:numId w:val="5"/>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удобную эксплуатацию;</w:t>
      </w:r>
    </w:p>
    <w:p w:rsidR="009E394D" w:rsidRPr="00310F01" w:rsidRDefault="009E394D" w:rsidP="009E394D">
      <w:pPr>
        <w:numPr>
          <w:ilvl w:val="0"/>
          <w:numId w:val="5"/>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легкий вес;</w:t>
      </w:r>
    </w:p>
    <w:p w:rsidR="009E394D" w:rsidRPr="00310F01" w:rsidRDefault="009E394D" w:rsidP="009E394D">
      <w:pPr>
        <w:numPr>
          <w:ilvl w:val="0"/>
          <w:numId w:val="5"/>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доступную цену.</w:t>
      </w:r>
    </w:p>
    <w:p w:rsidR="009E394D" w:rsidRPr="00310F01" w:rsidRDefault="009E394D" w:rsidP="009E394D">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Кроме того, к ощутимым достоинствам эксперты и покупатели относят широкий ассортимент малярного скотча. Производители выпускают ленту различной ширины и толщины, среди прочего и специфичных видов, предназначенных для особых категорий работ.</w:t>
      </w:r>
    </w:p>
    <w:p w:rsidR="009E394D" w:rsidRPr="00310F01" w:rsidRDefault="009E394D" w:rsidP="009E394D">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Из недостатков отмечают, что некоторые виды крепа имеют ограниченный предел прочности. В основном это относится к бумажным изделиям. Кроме того, недорогие модификации не имеют стойкости к влаге, ультрафиолетовым лучам и перепадам температуры.</w:t>
      </w:r>
    </w:p>
    <w:p w:rsidR="009E394D" w:rsidRPr="00310F01" w:rsidRDefault="009E394D" w:rsidP="009E394D">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Однако эти качества не влияют на популярность строительного товара. При желании всегда можно выбрать подходящее изделие, соответствующее типу запланированных работ.</w:t>
      </w:r>
    </w:p>
    <w:p w:rsidR="009E394D" w:rsidRPr="00310F01" w:rsidRDefault="009E394D" w:rsidP="009E394D">
      <w:pPr>
        <w:pStyle w:val="2"/>
        <w:shd w:val="clear" w:color="auto" w:fill="F9F9F9"/>
        <w:spacing w:before="150"/>
        <w:textAlignment w:val="baseline"/>
        <w:rPr>
          <w:rFonts w:ascii="Arial" w:hAnsi="Arial" w:cs="Arial"/>
          <w:color w:val="D83801"/>
          <w:sz w:val="20"/>
          <w:szCs w:val="20"/>
        </w:rPr>
      </w:pPr>
      <w:r w:rsidRPr="00310F01">
        <w:rPr>
          <w:rFonts w:ascii="Arial" w:hAnsi="Arial" w:cs="Arial"/>
          <w:color w:val="D83801"/>
          <w:sz w:val="20"/>
          <w:szCs w:val="20"/>
        </w:rPr>
        <w:t>Как выбрать?</w:t>
      </w:r>
    </w:p>
    <w:p w:rsidR="009E394D" w:rsidRPr="00310F01" w:rsidRDefault="009E394D" w:rsidP="009E394D">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Выбор строительного скотча начинается с определения необходимой длины и ширины. Эти параметры зависят от вида работы, которую вы запланировали. В стандартной бобине при ширине 50 мм длина ленты составляет 50 м. Этот креповый скотч подходит для проведения ремонтно-строительных работ внутри помещений.</w:t>
      </w:r>
    </w:p>
    <w:p w:rsidR="009E394D" w:rsidRPr="00310F01" w:rsidRDefault="009E394D" w:rsidP="009E394D">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Для утепления деревянных окон следует выбирать более широкую ленту. А для оклеивания фигурных линий — радиусный малярный скотч. При этом необходимо учитывать толщину основы изделия, от которой зависит его прочность. Для бытовых нужд достаточно плотности, составляющей 125 микрон.</w:t>
      </w:r>
    </w:p>
    <w:p w:rsidR="009E394D" w:rsidRPr="00310F01" w:rsidRDefault="009E394D" w:rsidP="009E394D">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Профессиональным мастерам, занимающимся сложными ремонтно-строительными работами и покраской автомобилей, стоит обратить внимание на товар с более прочной основой. При ширине от 50 до 150 мм плотность ленты должна быть не менее 125–135 микрон.</w:t>
      </w:r>
    </w:p>
    <w:p w:rsidR="009E394D" w:rsidRPr="00310F01" w:rsidRDefault="009E394D" w:rsidP="009E394D">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 xml:space="preserve">Кроме того, при выборе малярного скотча не стоит пренебрегать </w:t>
      </w:r>
      <w:proofErr w:type="spellStart"/>
      <w:r w:rsidRPr="00310F01">
        <w:rPr>
          <w:rFonts w:ascii="Arial" w:hAnsi="Arial" w:cs="Arial"/>
          <w:color w:val="333333"/>
          <w:sz w:val="16"/>
          <w:szCs w:val="16"/>
        </w:rPr>
        <w:t>брендовым</w:t>
      </w:r>
      <w:proofErr w:type="spellEnd"/>
      <w:r w:rsidRPr="00310F01">
        <w:rPr>
          <w:rFonts w:ascii="Arial" w:hAnsi="Arial" w:cs="Arial"/>
          <w:color w:val="333333"/>
          <w:sz w:val="16"/>
          <w:szCs w:val="16"/>
        </w:rPr>
        <w:t xml:space="preserve"> товаром. Даже при существенной разнице в цене выгода такой покупки будет очевидна. Изделия ведущих производителей отличаются улучшенными характеристиками и безупречным качеством.</w:t>
      </w:r>
    </w:p>
    <w:p w:rsidR="009E394D" w:rsidRPr="00310F01" w:rsidRDefault="009E394D" w:rsidP="009E394D">
      <w:pPr>
        <w:pStyle w:val="2"/>
        <w:shd w:val="clear" w:color="auto" w:fill="F9F9F9"/>
        <w:spacing w:before="150"/>
        <w:textAlignment w:val="baseline"/>
        <w:rPr>
          <w:rFonts w:ascii="Arial" w:hAnsi="Arial" w:cs="Arial"/>
          <w:color w:val="D83801"/>
          <w:sz w:val="20"/>
          <w:szCs w:val="20"/>
        </w:rPr>
      </w:pPr>
      <w:r w:rsidRPr="00310F01">
        <w:rPr>
          <w:rFonts w:ascii="Arial" w:hAnsi="Arial" w:cs="Arial"/>
          <w:color w:val="D83801"/>
          <w:sz w:val="20"/>
          <w:szCs w:val="20"/>
        </w:rPr>
        <w:t>Советы по работе с малярной лентой</w:t>
      </w:r>
    </w:p>
    <w:p w:rsidR="009E394D" w:rsidRPr="00310F01" w:rsidRDefault="009E394D" w:rsidP="009E394D">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 xml:space="preserve">Для проведения масштабных работ специалисты рекомендуют использовать </w:t>
      </w:r>
      <w:proofErr w:type="spellStart"/>
      <w:r w:rsidRPr="00310F01">
        <w:rPr>
          <w:rFonts w:ascii="Arial" w:hAnsi="Arial" w:cs="Arial"/>
          <w:color w:val="333333"/>
          <w:sz w:val="16"/>
          <w:szCs w:val="16"/>
        </w:rPr>
        <w:t>диспенсер</w:t>
      </w:r>
      <w:proofErr w:type="spellEnd"/>
      <w:r w:rsidRPr="00310F01">
        <w:rPr>
          <w:rFonts w:ascii="Arial" w:hAnsi="Arial" w:cs="Arial"/>
          <w:color w:val="333333"/>
          <w:sz w:val="16"/>
          <w:szCs w:val="16"/>
        </w:rPr>
        <w:t>. Это приспособление облегчит процесс прикрепления малярного скотча к различным предметам и поверхностям.</w:t>
      </w:r>
    </w:p>
    <w:p w:rsidR="009E394D" w:rsidRPr="00310F01" w:rsidRDefault="009E394D" w:rsidP="009E394D">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Для того чтобы лента приклеивалась аккуратно и плотно прилегала, обрабатываемый участок следует предварительно очистить от пыли, загрязнений и жира. По окончании работы расходный материал следует незамедлительно удалить, т. к. изделия с повышенной адгезией могут оставить плохо счищаемый (смываемый) след.</w:t>
      </w:r>
    </w:p>
    <w:p w:rsidR="009E394D" w:rsidRPr="00310F01" w:rsidRDefault="009E394D" w:rsidP="009E394D">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Если же на обработанной поверхности все-таки остались остатки клеевой основы, можно удалить их с помощью специальных химических средств или народными способами. Методы очистки отличаются в зависимости от материала:</w:t>
      </w:r>
    </w:p>
    <w:p w:rsidR="009E394D" w:rsidRPr="00310F01" w:rsidRDefault="009E394D" w:rsidP="009E394D">
      <w:pPr>
        <w:numPr>
          <w:ilvl w:val="0"/>
          <w:numId w:val="6"/>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пластиковую поверхность покрывают растительным маслом на 1–2 часа, после чего смывают его моющим средством и чистой водой;</w:t>
      </w:r>
    </w:p>
    <w:p w:rsidR="009E394D" w:rsidRPr="00310F01" w:rsidRDefault="009E394D" w:rsidP="009E394D">
      <w:pPr>
        <w:numPr>
          <w:ilvl w:val="0"/>
          <w:numId w:val="6"/>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 xml:space="preserve">изделия из металла, необработанной древесины и стекла очищают бензином или </w:t>
      </w:r>
      <w:proofErr w:type="spellStart"/>
      <w:r w:rsidRPr="00310F01">
        <w:rPr>
          <w:rFonts w:ascii="Arial" w:hAnsi="Arial" w:cs="Arial"/>
          <w:color w:val="333333"/>
          <w:sz w:val="16"/>
          <w:szCs w:val="16"/>
        </w:rPr>
        <w:t>уайт-спиритом</w:t>
      </w:r>
      <w:proofErr w:type="spellEnd"/>
      <w:r w:rsidRPr="00310F01">
        <w:rPr>
          <w:rFonts w:ascii="Arial" w:hAnsi="Arial" w:cs="Arial"/>
          <w:color w:val="333333"/>
          <w:sz w:val="16"/>
          <w:szCs w:val="16"/>
        </w:rPr>
        <w:t>;</w:t>
      </w:r>
    </w:p>
    <w:p w:rsidR="009E394D" w:rsidRPr="00310F01" w:rsidRDefault="009E394D" w:rsidP="009E394D">
      <w:pPr>
        <w:numPr>
          <w:ilvl w:val="0"/>
          <w:numId w:val="6"/>
        </w:numPr>
        <w:shd w:val="clear" w:color="auto" w:fill="F9F9F9"/>
        <w:spacing w:after="40" w:line="240" w:lineRule="auto"/>
        <w:ind w:left="20"/>
        <w:textAlignment w:val="baseline"/>
        <w:rPr>
          <w:rFonts w:ascii="Arial" w:hAnsi="Arial" w:cs="Arial"/>
          <w:color w:val="333333"/>
          <w:sz w:val="16"/>
          <w:szCs w:val="16"/>
        </w:rPr>
      </w:pPr>
      <w:r w:rsidRPr="00310F01">
        <w:rPr>
          <w:rFonts w:ascii="Arial" w:hAnsi="Arial" w:cs="Arial"/>
          <w:color w:val="333333"/>
          <w:sz w:val="16"/>
          <w:szCs w:val="16"/>
        </w:rPr>
        <w:t>с прочных деталей клей легко удаляется мягкой ветошью после нагрева феном.</w:t>
      </w:r>
    </w:p>
    <w:p w:rsidR="009E394D" w:rsidRPr="00310F01" w:rsidRDefault="009E394D" w:rsidP="009E394D">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Для очистки кафельной плитки, зеркал и стекол идеально подойдет уксусная кислота, ацетон или универсальное средство для мытья окон. Небольшие поверхности из прочных материалов легко очищаются канцелярским ластиком.</w:t>
      </w:r>
    </w:p>
    <w:p w:rsidR="009E394D" w:rsidRPr="00310F01" w:rsidRDefault="009E394D" w:rsidP="009E394D">
      <w:pPr>
        <w:pStyle w:val="2"/>
        <w:shd w:val="clear" w:color="auto" w:fill="F9F9F9"/>
        <w:spacing w:before="150"/>
        <w:textAlignment w:val="baseline"/>
        <w:rPr>
          <w:rFonts w:ascii="Arial" w:hAnsi="Arial" w:cs="Arial"/>
          <w:color w:val="D83801"/>
          <w:sz w:val="20"/>
          <w:szCs w:val="20"/>
        </w:rPr>
      </w:pPr>
      <w:r w:rsidRPr="00310F01">
        <w:rPr>
          <w:rFonts w:ascii="Arial" w:hAnsi="Arial" w:cs="Arial"/>
          <w:color w:val="D83801"/>
          <w:sz w:val="20"/>
          <w:szCs w:val="20"/>
        </w:rPr>
        <w:t>Заключение</w:t>
      </w:r>
    </w:p>
    <w:p w:rsidR="009E394D" w:rsidRDefault="009E394D" w:rsidP="009E394D">
      <w:pPr>
        <w:pStyle w:val="a3"/>
        <w:shd w:val="clear" w:color="auto" w:fill="F9F9F9"/>
        <w:spacing w:before="0" w:beforeAutospacing="0" w:afterAutospacing="0"/>
        <w:textAlignment w:val="baseline"/>
        <w:rPr>
          <w:rFonts w:ascii="Arial" w:hAnsi="Arial" w:cs="Arial"/>
          <w:color w:val="333333"/>
          <w:sz w:val="16"/>
          <w:szCs w:val="16"/>
        </w:rPr>
      </w:pPr>
      <w:r w:rsidRPr="00310F01">
        <w:rPr>
          <w:rFonts w:ascii="Arial" w:hAnsi="Arial" w:cs="Arial"/>
          <w:color w:val="333333"/>
          <w:sz w:val="16"/>
          <w:szCs w:val="16"/>
        </w:rPr>
        <w:t>Правильный выбор малярной ленты сделает вашу работу более комфортной. К тому же по окончании процесса вам не придется отмывать подтеки от краски и очищать следы от штукатурки или монтажной пены.</w:t>
      </w:r>
    </w:p>
    <w:p w:rsidR="009E394D" w:rsidRDefault="009E394D" w:rsidP="004A702C">
      <w:pPr>
        <w:pStyle w:val="a3"/>
        <w:shd w:val="clear" w:color="auto" w:fill="F9F9F9"/>
        <w:spacing w:before="0" w:beforeAutospacing="0" w:afterAutospacing="0"/>
        <w:textAlignment w:val="baseline"/>
        <w:rPr>
          <w:rFonts w:ascii="Arial" w:hAnsi="Arial" w:cs="Arial"/>
          <w:color w:val="333333"/>
          <w:sz w:val="16"/>
          <w:szCs w:val="16"/>
        </w:rPr>
      </w:pPr>
    </w:p>
    <w:p w:rsidR="004A702C" w:rsidRDefault="004A702C"/>
    <w:sectPr w:rsidR="004A702C" w:rsidSect="00BF62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5278F"/>
    <w:multiLevelType w:val="multilevel"/>
    <w:tmpl w:val="99B2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62AAA"/>
    <w:multiLevelType w:val="multilevel"/>
    <w:tmpl w:val="F926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9F35D6"/>
    <w:multiLevelType w:val="multilevel"/>
    <w:tmpl w:val="04D22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317F01"/>
    <w:multiLevelType w:val="multilevel"/>
    <w:tmpl w:val="4092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EC7F81"/>
    <w:multiLevelType w:val="multilevel"/>
    <w:tmpl w:val="8B32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406367"/>
    <w:multiLevelType w:val="multilevel"/>
    <w:tmpl w:val="5074D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proofState w:spelling="clean" w:grammar="clean"/>
  <w:defaultTabStop w:val="708"/>
  <w:characterSpacingControl w:val="doNotCompress"/>
  <w:compat/>
  <w:rsids>
    <w:rsidRoot w:val="004A702C"/>
    <w:rsid w:val="002C091C"/>
    <w:rsid w:val="00310F01"/>
    <w:rsid w:val="004A702C"/>
    <w:rsid w:val="009E394D"/>
    <w:rsid w:val="00BF62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2D2"/>
  </w:style>
  <w:style w:type="paragraph" w:styleId="1">
    <w:name w:val="heading 1"/>
    <w:basedOn w:val="a"/>
    <w:link w:val="10"/>
    <w:uiPriority w:val="9"/>
    <w:qFormat/>
    <w:rsid w:val="004A70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A70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702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4A702C"/>
    <w:rPr>
      <w:rFonts w:asciiTheme="majorHAnsi" w:eastAsiaTheme="majorEastAsia" w:hAnsiTheme="majorHAnsi" w:cstheme="majorBidi"/>
      <w:b/>
      <w:bCs/>
      <w:color w:val="4F81BD" w:themeColor="accent1"/>
      <w:sz w:val="26"/>
      <w:szCs w:val="26"/>
    </w:rPr>
  </w:style>
  <w:style w:type="paragraph" w:styleId="a3">
    <w:name w:val="Normal (Web)"/>
    <w:basedOn w:val="a"/>
    <w:uiPriority w:val="99"/>
    <w:semiHidden/>
    <w:unhideWhenUsed/>
    <w:rsid w:val="004A70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0738699">
      <w:bodyDiv w:val="1"/>
      <w:marLeft w:val="0"/>
      <w:marRight w:val="0"/>
      <w:marTop w:val="0"/>
      <w:marBottom w:val="0"/>
      <w:divBdr>
        <w:top w:val="none" w:sz="0" w:space="0" w:color="auto"/>
        <w:left w:val="none" w:sz="0" w:space="0" w:color="auto"/>
        <w:bottom w:val="none" w:sz="0" w:space="0" w:color="auto"/>
        <w:right w:val="none" w:sz="0" w:space="0" w:color="auto"/>
      </w:divBdr>
    </w:div>
    <w:div w:id="1748729591">
      <w:bodyDiv w:val="1"/>
      <w:marLeft w:val="0"/>
      <w:marRight w:val="0"/>
      <w:marTop w:val="0"/>
      <w:marBottom w:val="0"/>
      <w:divBdr>
        <w:top w:val="none" w:sz="0" w:space="0" w:color="auto"/>
        <w:left w:val="none" w:sz="0" w:space="0" w:color="auto"/>
        <w:bottom w:val="none" w:sz="0" w:space="0" w:color="auto"/>
        <w:right w:val="none" w:sz="0" w:space="0" w:color="auto"/>
      </w:divBdr>
    </w:div>
    <w:div w:id="196912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86218-B586-4381-8B13-F2C71AADC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Viktorya</dc:creator>
  <cp:lastModifiedBy>Viktorya</cp:lastModifiedBy>
  <cp:revision>3</cp:revision>
  <dcterms:created xsi:type="dcterms:W3CDTF">2023-07-11T06:43:00Z</dcterms:created>
  <dcterms:modified xsi:type="dcterms:W3CDTF">2023-07-11T06:47:00Z</dcterms:modified>
</cp:coreProperties>
</file>