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48C9" w14:textId="77777777" w:rsidR="00677AFE" w:rsidRPr="00F06FC9" w:rsidRDefault="00677AFE" w:rsidP="00677AFE">
      <w:pPr>
        <w:spacing w:after="0" w:line="240" w:lineRule="auto"/>
        <w:jc w:val="both"/>
        <w:rPr>
          <w:rFonts w:ascii="Calibri" w:eastAsia="Times New Roman" w:hAnsi="Calibri" w:cs="Times New Roman"/>
          <w:sz w:val="28"/>
          <w:szCs w:val="24"/>
          <w:lang w:eastAsia="zh-CN"/>
        </w:rPr>
      </w:pPr>
      <w:bookmarkStart w:id="0" w:name="_Hlk112246960"/>
      <w:bookmarkStart w:id="1" w:name="_Hlk111563160"/>
      <w:bookmarkEnd w:id="0"/>
    </w:p>
    <w:p w14:paraId="62E4FD6A"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r w:rsidRPr="00744AA4">
        <w:rPr>
          <w:rFonts w:ascii="Calibri" w:eastAsia="Times New Roman" w:hAnsi="Calibri" w:cs="Times New Roman"/>
          <w:noProof/>
          <w:sz w:val="28"/>
          <w:szCs w:val="24"/>
          <w:lang w:eastAsia="zh-CN"/>
        </w:rPr>
        <w:drawing>
          <wp:inline distT="0" distB="0" distL="0" distR="0" wp14:anchorId="0DDECE4C" wp14:editId="379CF33B">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05DAC6C5"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7777777"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Borders>
          <w:top w:val="thinThickSmallGap" w:sz="36" w:space="0" w:color="FFA200"/>
          <w:left w:val="thinThickSmallGap" w:sz="36" w:space="0" w:color="FFA200"/>
          <w:bottom w:val="thickThinSmallGap" w:sz="36" w:space="0" w:color="FFA200"/>
          <w:right w:val="thickThinSmallGap" w:sz="36" w:space="0" w:color="FFA200"/>
          <w:insideH w:val="none" w:sz="0" w:space="0" w:color="auto"/>
          <w:insideV w:val="none" w:sz="0" w:space="0" w:color="auto"/>
        </w:tblBorders>
        <w:tblLook w:val="04A0" w:firstRow="1" w:lastRow="0" w:firstColumn="1" w:lastColumn="0" w:noHBand="0" w:noVBand="1"/>
      </w:tblPr>
      <w:tblGrid>
        <w:gridCol w:w="10654"/>
      </w:tblGrid>
      <w:tr w:rsidR="00677AFE" w:rsidRPr="00744AA4" w14:paraId="6ABD3AF3" w14:textId="77777777" w:rsidTr="009D5AEC">
        <w:trPr>
          <w:trHeight w:val="903"/>
        </w:trPr>
        <w:tc>
          <w:tcPr>
            <w:tcW w:w="10654" w:type="dxa"/>
            <w:shd w:val="clear" w:color="auto" w:fill="auto"/>
            <w:vAlign w:val="center"/>
          </w:tcPr>
          <w:p w14:paraId="5513F7B2" w14:textId="77777777" w:rsidR="00E0135D" w:rsidRDefault="00224073"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 xml:space="preserve">Шлифмашина орбитальная пневматическая DEKO </w:t>
            </w:r>
          </w:p>
          <w:p w14:paraId="613A0741" w14:textId="77777777" w:rsidR="00FE3034" w:rsidRDefault="00224073"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DKOS125</w:t>
            </w:r>
          </w:p>
          <w:p w14:paraId="10B7802F" w14:textId="4F6A25B9" w:rsidR="00E0135D" w:rsidRPr="004C5180" w:rsidRDefault="00E0135D"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DKOS1</w:t>
            </w:r>
            <w:r>
              <w:rPr>
                <w:rFonts w:ascii="Cambria" w:eastAsia="Arial" w:hAnsi="Cambria" w:cs="Arial"/>
                <w:b/>
                <w:bCs/>
                <w:sz w:val="32"/>
                <w:szCs w:val="20"/>
                <w:lang w:val="ru-RU" w:eastAsia="ru-RU" w:bidi="ru-RU"/>
              </w:rPr>
              <w:t>50</w:t>
            </w:r>
          </w:p>
        </w:tc>
      </w:tr>
    </w:tbl>
    <w:p w14:paraId="788B7F19"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A97E7D5" w14:textId="28FBD02E"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7AF998F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46E47EC"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25C9FCE1"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F71CE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64F8DD23" w14:textId="36361475" w:rsidR="00677AFE" w:rsidRPr="00E0135D" w:rsidRDefault="001941A8" w:rsidP="00E0135D">
      <w:pPr>
        <w:jc w:val="center"/>
        <w:rPr>
          <w:rFonts w:ascii="Calibri" w:eastAsia="Times New Roman" w:hAnsi="Calibri" w:cs="Times New Roman"/>
          <w:b/>
          <w:sz w:val="40"/>
          <w:szCs w:val="40"/>
          <w:lang w:eastAsia="zh-CN"/>
        </w:rPr>
      </w:pPr>
      <w:r>
        <w:rPr>
          <w:rFonts w:ascii="Calibri" w:eastAsia="Times New Roman" w:hAnsi="Calibri" w:cs="Times New Roman"/>
          <w:b/>
          <w:sz w:val="40"/>
          <w:szCs w:val="40"/>
          <w:lang w:eastAsia="zh-CN"/>
        </w:rPr>
        <w:br w:type="page"/>
      </w:r>
      <w:r w:rsidR="00677AFE" w:rsidRPr="00744AA4">
        <w:rPr>
          <w:rFonts w:ascii="Calibri" w:eastAsia="Times New Roman" w:hAnsi="Calibri" w:cs="Times New Roman"/>
          <w:b/>
          <w:sz w:val="28"/>
          <w:szCs w:val="24"/>
          <w:lang w:eastAsia="zh-CN"/>
        </w:rPr>
        <w:lastRenderedPageBreak/>
        <w:t>СОДЕРЖАНИЕ</w:t>
      </w:r>
    </w:p>
    <w:p w14:paraId="3A486587" w14:textId="77777777" w:rsidR="00677AFE" w:rsidRPr="008D2C05"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ВВЕДЕНИЕ</w:t>
      </w:r>
    </w:p>
    <w:p w14:paraId="1E31C617" w14:textId="08FBBDFD" w:rsidR="00D22ADD" w:rsidRPr="008D2C05" w:rsidRDefault="00D22ADD" w:rsidP="00D22ADD">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ТЕХНИЧЕСКИЕ ХАРАКТЕРИСТИКИ</w:t>
      </w:r>
      <w:r w:rsidRPr="008D2C05">
        <w:rPr>
          <w:rFonts w:ascii="Times New Roman" w:eastAsia="SimSun" w:hAnsi="Times New Roman" w:cs="Times New Roman"/>
          <w:sz w:val="28"/>
          <w:lang w:val="en-US" w:eastAsia="zh-CN"/>
        </w:rPr>
        <w:t xml:space="preserve">, </w:t>
      </w:r>
      <w:r w:rsidRPr="008D2C05">
        <w:rPr>
          <w:rFonts w:ascii="Times New Roman" w:eastAsia="SimSun" w:hAnsi="Times New Roman" w:cs="Times New Roman"/>
          <w:sz w:val="28"/>
          <w:lang w:eastAsia="zh-CN"/>
        </w:rPr>
        <w:t>КОМПЛЕКТАЦИЯ</w:t>
      </w:r>
    </w:p>
    <w:p w14:paraId="070AF874" w14:textId="37143B40" w:rsidR="00D22ADD" w:rsidRPr="008D2C05" w:rsidRDefault="00677AFE" w:rsidP="00D22ADD">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НАЗНАЧЕНИЕ И ОБЩИЕ ХАРАКТЕРИСТИКИ</w:t>
      </w:r>
    </w:p>
    <w:p w14:paraId="6F3B447B" w14:textId="32BBC090" w:rsidR="00284E7E" w:rsidRPr="008D2C05" w:rsidRDefault="006E6813" w:rsidP="00284E7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ВНЕШНИЙ ВИД И КОМПЛЕКТУЮЩИЕ ИЗДЕЛИЯ</w:t>
      </w:r>
    </w:p>
    <w:p w14:paraId="6C34E792" w14:textId="6BFFC66A" w:rsidR="00677AFE" w:rsidRPr="008D2C05"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 xml:space="preserve">ИНСТРУКЦИЯ ПО ТЕХНИКЕ БЕЗОПАСНОСТИ ЭКСПЛУАТАЦИИ </w:t>
      </w:r>
      <w:r w:rsidR="00575433" w:rsidRPr="008D2C05">
        <w:rPr>
          <w:rFonts w:ascii="Times New Roman" w:eastAsia="SimSun" w:hAnsi="Times New Roman" w:cs="Times New Roman"/>
          <w:sz w:val="28"/>
          <w:lang w:eastAsia="zh-CN"/>
        </w:rPr>
        <w:t>ИЗДЕЛИЯ</w:t>
      </w:r>
    </w:p>
    <w:p w14:paraId="44A4AE1F" w14:textId="61DB427E" w:rsidR="00677AFE" w:rsidRPr="008D2C05" w:rsidRDefault="00677AFE"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ОПИСАНИЕ СБОРКИ И РАБОТЫ</w:t>
      </w:r>
    </w:p>
    <w:p w14:paraId="3392B53D" w14:textId="5D3F480E" w:rsidR="008D2C05"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СРОК СЛУЖБЫ И УТИЛИЗАЦИЯ</w:t>
      </w:r>
    </w:p>
    <w:p w14:paraId="234042AB" w14:textId="58982F91" w:rsidR="00575433"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УСТРАНЕНИЕ НЕИСПРАВНОСТЕЙ</w:t>
      </w:r>
    </w:p>
    <w:p w14:paraId="6165B8E5" w14:textId="5753E3F7" w:rsidR="008D2C05"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677AFE">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D557834" w14:textId="5600C089"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w:t>
      </w:r>
      <w:r w:rsidR="00DC3741">
        <w:rPr>
          <w:color w:val="000000" w:themeColor="text1"/>
          <w:sz w:val="28"/>
          <w:szCs w:val="28"/>
        </w:rPr>
        <w:t>изделия</w:t>
      </w:r>
      <w:r w:rsidRPr="00671B44">
        <w:rPr>
          <w:color w:val="000000" w:themeColor="text1"/>
          <w:sz w:val="28"/>
          <w:szCs w:val="28"/>
        </w:rPr>
        <w:t xml:space="preserve"> </w:t>
      </w:r>
      <w:r w:rsidR="00FE3034">
        <w:rPr>
          <w:color w:val="000000" w:themeColor="text1"/>
          <w:sz w:val="28"/>
          <w:szCs w:val="28"/>
        </w:rPr>
        <w:t>–</w:t>
      </w:r>
      <w:r w:rsidRPr="00671B44">
        <w:rPr>
          <w:color w:val="000000" w:themeColor="text1"/>
          <w:sz w:val="28"/>
          <w:szCs w:val="28"/>
        </w:rPr>
        <w:t xml:space="preserve"> </w:t>
      </w:r>
      <w:r w:rsidR="00224073">
        <w:rPr>
          <w:color w:val="000000" w:themeColor="text1"/>
          <w:sz w:val="28"/>
          <w:szCs w:val="28"/>
        </w:rPr>
        <w:t>пневматической орбитальной шлифмашины</w:t>
      </w:r>
      <w:r w:rsidRPr="00671B44">
        <w:rPr>
          <w:color w:val="000000" w:themeColor="text1"/>
          <w:sz w:val="28"/>
          <w:szCs w:val="28"/>
        </w:rPr>
        <w:t xml:space="preserve"> (далее – </w:t>
      </w:r>
      <w:r w:rsidR="00DC3741">
        <w:rPr>
          <w:color w:val="000000" w:themeColor="text1"/>
          <w:sz w:val="28"/>
          <w:szCs w:val="28"/>
        </w:rPr>
        <w:t>изделие</w:t>
      </w:r>
      <w:r w:rsidRPr="00671B44">
        <w:rPr>
          <w:color w:val="000000" w:themeColor="text1"/>
          <w:sz w:val="28"/>
          <w:szCs w:val="28"/>
        </w:rPr>
        <w:t xml:space="preserve">) и правильной его эксплуатации. В данном руководстве по эксплуатации содержится информация, способствующая длительному и безопасному использованию </w:t>
      </w:r>
      <w:r w:rsidR="00DC3741">
        <w:rPr>
          <w:color w:val="000000" w:themeColor="text1"/>
          <w:sz w:val="28"/>
          <w:szCs w:val="28"/>
        </w:rPr>
        <w:t>изделия</w:t>
      </w:r>
      <w:r w:rsidRPr="00671B44">
        <w:rPr>
          <w:color w:val="000000" w:themeColor="text1"/>
          <w:sz w:val="28"/>
          <w:szCs w:val="28"/>
        </w:rPr>
        <w:t xml:space="preserve">. </w:t>
      </w:r>
    </w:p>
    <w:p w14:paraId="42F12DE5" w14:textId="2395CABD"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w:t>
      </w:r>
      <w:r w:rsidR="00DC3741">
        <w:rPr>
          <w:color w:val="000000" w:themeColor="text1"/>
          <w:sz w:val="28"/>
          <w:szCs w:val="28"/>
        </w:rPr>
        <w:t>изделия</w:t>
      </w:r>
      <w:r w:rsidRPr="00671B44">
        <w:rPr>
          <w:color w:val="000000" w:themeColor="text1"/>
          <w:sz w:val="28"/>
          <w:szCs w:val="28"/>
        </w:rPr>
        <w:t xml:space="preserve">. </w:t>
      </w:r>
    </w:p>
    <w:p w14:paraId="397A7D36"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656D57BF" w:rsidR="00677AFE" w:rsidRPr="00671B44" w:rsidRDefault="00677AFE" w:rsidP="00677AFE">
      <w:pPr>
        <w:pStyle w:val="Default"/>
        <w:spacing w:line="276" w:lineRule="auto"/>
        <w:ind w:firstLine="567"/>
        <w:jc w:val="both"/>
      </w:pPr>
      <w:r w:rsidRPr="00671B44">
        <w:rPr>
          <w:color w:val="000000" w:themeColor="text1"/>
          <w:sz w:val="28"/>
          <w:szCs w:val="28"/>
        </w:rPr>
        <w:t xml:space="preserve">Перед началом работы с </w:t>
      </w:r>
      <w:r w:rsidR="00DC3741">
        <w:rPr>
          <w:color w:val="000000" w:themeColor="text1"/>
          <w:sz w:val="28"/>
          <w:szCs w:val="28"/>
        </w:rPr>
        <w:t>изделием</w:t>
      </w:r>
      <w:r w:rsidRPr="00671B44">
        <w:rPr>
          <w:color w:val="000000" w:themeColor="text1"/>
          <w:sz w:val="28"/>
          <w:szCs w:val="28"/>
        </w:rPr>
        <w:t xml:space="preserve"> необходимо внимательно прочитать настоящее руководство по эксплуатации.</w:t>
      </w:r>
      <w:r w:rsidRPr="00671B44">
        <w:t xml:space="preserve"> </w:t>
      </w:r>
    </w:p>
    <w:p w14:paraId="61707B1A" w14:textId="006C0F3A" w:rsidR="00677AFE" w:rsidRDefault="00677AFE" w:rsidP="00677AFE">
      <w:pPr>
        <w:pStyle w:val="Default"/>
        <w:spacing w:line="276" w:lineRule="auto"/>
        <w:ind w:firstLine="567"/>
        <w:jc w:val="both"/>
        <w:rPr>
          <w:color w:val="000000" w:themeColor="text1"/>
          <w:sz w:val="28"/>
          <w:szCs w:val="28"/>
        </w:rPr>
      </w:pPr>
      <w:r w:rsidRPr="00744AA4">
        <w:rPr>
          <w:color w:val="000000" w:themeColor="text1"/>
          <w:sz w:val="28"/>
          <w:szCs w:val="28"/>
        </w:rPr>
        <w:t xml:space="preserve">Начав работу с </w:t>
      </w:r>
      <w:r w:rsidR="00DC3741">
        <w:rPr>
          <w:color w:val="000000" w:themeColor="text1"/>
          <w:sz w:val="28"/>
          <w:szCs w:val="28"/>
        </w:rPr>
        <w:t>изделием</w:t>
      </w:r>
      <w:r w:rsidRPr="00744AA4">
        <w:rPr>
          <w:color w:val="000000" w:themeColor="text1"/>
          <w:sz w:val="28"/>
          <w:szCs w:val="28"/>
        </w:rPr>
        <w:t>, покупатель</w:t>
      </w:r>
      <w:r w:rsidRPr="00671B44">
        <w:rPr>
          <w:color w:val="000000" w:themeColor="text1"/>
          <w:sz w:val="28"/>
          <w:szCs w:val="28"/>
        </w:rPr>
        <w:t xml:space="preserve"> подтверждает, что ознакомился с настоящим руководством по эксплуатации </w:t>
      </w:r>
      <w:r w:rsidR="00DC3741">
        <w:rPr>
          <w:color w:val="000000" w:themeColor="text1"/>
          <w:sz w:val="28"/>
          <w:szCs w:val="28"/>
        </w:rPr>
        <w:t>изделия</w:t>
      </w:r>
      <w:r w:rsidRPr="00671B44">
        <w:rPr>
          <w:color w:val="000000" w:themeColor="text1"/>
          <w:sz w:val="28"/>
          <w:szCs w:val="28"/>
        </w:rPr>
        <w:t xml:space="preserve"> и берет ответственность за последствия нарушения положений настоящего руководства: правил техники безопасности, эксплуатации, хранения и утилизации </w:t>
      </w:r>
      <w:r w:rsidR="00DC3741">
        <w:rPr>
          <w:color w:val="000000" w:themeColor="text1"/>
          <w:sz w:val="28"/>
          <w:szCs w:val="28"/>
        </w:rPr>
        <w:t>изделия</w:t>
      </w:r>
      <w:r w:rsidRPr="00671B44">
        <w:rPr>
          <w:color w:val="000000" w:themeColor="text1"/>
          <w:sz w:val="28"/>
          <w:szCs w:val="28"/>
        </w:rPr>
        <w:t>.</w:t>
      </w:r>
    </w:p>
    <w:p w14:paraId="424CC2A7" w14:textId="77777777" w:rsidR="00677AFE" w:rsidRPr="006A4C60" w:rsidRDefault="00677AFE" w:rsidP="006A4C60">
      <w:pPr>
        <w:pStyle w:val="Default"/>
        <w:spacing w:line="276" w:lineRule="auto"/>
        <w:rPr>
          <w:b/>
          <w:color w:val="000000" w:themeColor="text1"/>
          <w:sz w:val="28"/>
          <w:szCs w:val="28"/>
        </w:rPr>
      </w:pPr>
    </w:p>
    <w:p w14:paraId="26502025" w14:textId="7840D7BD" w:rsidR="004C5180" w:rsidRPr="00744AA4" w:rsidRDefault="00677AFE" w:rsidP="001C29AC">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4669"/>
        <w:gridCol w:w="2338"/>
        <w:gridCol w:w="2338"/>
      </w:tblGrid>
      <w:tr w:rsidR="00E0135D" w:rsidRPr="00287468" w14:paraId="388BDD52" w14:textId="7F0D661D" w:rsidTr="00C44D1C">
        <w:trPr>
          <w:jc w:val="center"/>
        </w:trPr>
        <w:tc>
          <w:tcPr>
            <w:tcW w:w="5382" w:type="dxa"/>
          </w:tcPr>
          <w:p w14:paraId="7D29020E" w14:textId="77777777" w:rsidR="00E0135D" w:rsidRPr="00287468" w:rsidRDefault="00E0135D" w:rsidP="009D5AEC">
            <w:pPr>
              <w:spacing w:line="276" w:lineRule="auto"/>
              <w:rPr>
                <w:rFonts w:ascii="Times New Roman" w:hAnsi="Times New Roman"/>
                <w:sz w:val="28"/>
                <w:szCs w:val="24"/>
              </w:rPr>
            </w:pPr>
            <w:r w:rsidRPr="00287468">
              <w:rPr>
                <w:rFonts w:ascii="Times New Roman" w:hAnsi="Times New Roman"/>
                <w:sz w:val="28"/>
                <w:szCs w:val="24"/>
              </w:rPr>
              <w:t>Модель</w:t>
            </w:r>
          </w:p>
        </w:tc>
        <w:tc>
          <w:tcPr>
            <w:tcW w:w="2551" w:type="dxa"/>
          </w:tcPr>
          <w:p w14:paraId="564ADD79" w14:textId="47C59736" w:rsidR="00E0135D" w:rsidRPr="00224073" w:rsidRDefault="00E0135D" w:rsidP="0058063F">
            <w:pPr>
              <w:spacing w:line="276" w:lineRule="auto"/>
              <w:jc w:val="center"/>
              <w:rPr>
                <w:rFonts w:ascii="Times New Roman" w:hAnsi="Times New Roman"/>
                <w:b/>
                <w:bCs/>
                <w:sz w:val="28"/>
                <w:szCs w:val="24"/>
                <w:lang w:val="en-US"/>
              </w:rPr>
            </w:pPr>
            <w:r w:rsidRPr="00224073">
              <w:rPr>
                <w:rFonts w:ascii="Times New Roman" w:hAnsi="Times New Roman"/>
                <w:b/>
                <w:bCs/>
                <w:sz w:val="28"/>
                <w:szCs w:val="24"/>
              </w:rPr>
              <w:t>DK</w:t>
            </w:r>
            <w:r w:rsidRPr="00224073">
              <w:rPr>
                <w:rFonts w:ascii="Times New Roman" w:hAnsi="Times New Roman"/>
                <w:b/>
                <w:bCs/>
                <w:sz w:val="28"/>
                <w:szCs w:val="24"/>
                <w:lang w:val="en-US"/>
              </w:rPr>
              <w:t>OS</w:t>
            </w:r>
            <w:r>
              <w:rPr>
                <w:rFonts w:ascii="Times New Roman" w:hAnsi="Times New Roman"/>
                <w:b/>
                <w:bCs/>
                <w:sz w:val="28"/>
                <w:szCs w:val="24"/>
              </w:rPr>
              <w:t>12</w:t>
            </w:r>
            <w:r w:rsidRPr="00224073">
              <w:rPr>
                <w:rFonts w:ascii="Times New Roman" w:hAnsi="Times New Roman"/>
                <w:b/>
                <w:bCs/>
                <w:sz w:val="28"/>
                <w:szCs w:val="24"/>
                <w:lang w:val="en-US"/>
              </w:rPr>
              <w:t>5</w:t>
            </w:r>
          </w:p>
        </w:tc>
        <w:tc>
          <w:tcPr>
            <w:tcW w:w="2551" w:type="dxa"/>
          </w:tcPr>
          <w:p w14:paraId="40136504" w14:textId="5885B3DB" w:rsidR="00E0135D" w:rsidRPr="00224073" w:rsidRDefault="00E0135D" w:rsidP="0058063F">
            <w:pPr>
              <w:spacing w:line="276" w:lineRule="auto"/>
              <w:jc w:val="center"/>
              <w:rPr>
                <w:rFonts w:ascii="Times New Roman" w:hAnsi="Times New Roman"/>
                <w:b/>
                <w:bCs/>
                <w:sz w:val="28"/>
                <w:szCs w:val="24"/>
              </w:rPr>
            </w:pPr>
            <w:r w:rsidRPr="00224073">
              <w:rPr>
                <w:rFonts w:ascii="Times New Roman" w:hAnsi="Times New Roman"/>
                <w:b/>
                <w:bCs/>
                <w:sz w:val="28"/>
                <w:szCs w:val="24"/>
              </w:rPr>
              <w:t>DK</w:t>
            </w:r>
            <w:r w:rsidRPr="00224073">
              <w:rPr>
                <w:rFonts w:ascii="Times New Roman" w:hAnsi="Times New Roman"/>
                <w:b/>
                <w:bCs/>
                <w:sz w:val="28"/>
                <w:szCs w:val="24"/>
                <w:lang w:val="en-US"/>
              </w:rPr>
              <w:t>OS</w:t>
            </w:r>
            <w:r>
              <w:rPr>
                <w:rFonts w:ascii="Times New Roman" w:hAnsi="Times New Roman"/>
                <w:b/>
                <w:bCs/>
                <w:sz w:val="28"/>
                <w:szCs w:val="24"/>
              </w:rPr>
              <w:t>150</w:t>
            </w:r>
          </w:p>
        </w:tc>
      </w:tr>
      <w:tr w:rsidR="00E0135D" w:rsidRPr="00287468" w14:paraId="081A3325" w14:textId="4317154E" w:rsidTr="00C44D1C">
        <w:trPr>
          <w:trHeight w:val="311"/>
          <w:jc w:val="center"/>
        </w:trPr>
        <w:tc>
          <w:tcPr>
            <w:tcW w:w="5382" w:type="dxa"/>
          </w:tcPr>
          <w:p w14:paraId="68B6668F" w14:textId="38912EFE" w:rsidR="00E0135D" w:rsidRPr="0058063F" w:rsidRDefault="00E0135D" w:rsidP="009D5AEC">
            <w:pPr>
              <w:spacing w:line="276" w:lineRule="auto"/>
              <w:rPr>
                <w:rFonts w:ascii="Times New Roman" w:hAnsi="Times New Roman"/>
                <w:sz w:val="28"/>
                <w:szCs w:val="24"/>
              </w:rPr>
            </w:pPr>
            <w:r>
              <w:rPr>
                <w:rFonts w:ascii="Times New Roman" w:hAnsi="Times New Roman"/>
                <w:sz w:val="28"/>
                <w:szCs w:val="24"/>
              </w:rPr>
              <w:t>Вес нетто, кг</w:t>
            </w:r>
          </w:p>
        </w:tc>
        <w:tc>
          <w:tcPr>
            <w:tcW w:w="2551" w:type="dxa"/>
          </w:tcPr>
          <w:p w14:paraId="77CD15B5" w14:textId="7E96B516" w:rsidR="00E0135D" w:rsidRPr="00287468" w:rsidRDefault="00E0135D" w:rsidP="0058063F">
            <w:pPr>
              <w:spacing w:line="276" w:lineRule="auto"/>
              <w:jc w:val="center"/>
              <w:rPr>
                <w:rFonts w:ascii="Times New Roman" w:hAnsi="Times New Roman"/>
                <w:sz w:val="28"/>
                <w:szCs w:val="24"/>
              </w:rPr>
            </w:pPr>
            <w:r>
              <w:rPr>
                <w:rFonts w:ascii="Times New Roman" w:hAnsi="Times New Roman"/>
                <w:sz w:val="28"/>
                <w:szCs w:val="24"/>
              </w:rPr>
              <w:t>0,96</w:t>
            </w:r>
          </w:p>
        </w:tc>
        <w:tc>
          <w:tcPr>
            <w:tcW w:w="2551" w:type="dxa"/>
          </w:tcPr>
          <w:p w14:paraId="67993CC8" w14:textId="65973F32" w:rsidR="00E0135D" w:rsidRDefault="00E0135D" w:rsidP="0058063F">
            <w:pPr>
              <w:spacing w:line="276" w:lineRule="auto"/>
              <w:jc w:val="center"/>
              <w:rPr>
                <w:rFonts w:ascii="Times New Roman" w:hAnsi="Times New Roman"/>
                <w:sz w:val="28"/>
                <w:szCs w:val="24"/>
              </w:rPr>
            </w:pPr>
            <w:r>
              <w:rPr>
                <w:rFonts w:ascii="Times New Roman" w:hAnsi="Times New Roman"/>
                <w:sz w:val="28"/>
                <w:szCs w:val="24"/>
              </w:rPr>
              <w:t>1,00</w:t>
            </w:r>
          </w:p>
        </w:tc>
      </w:tr>
      <w:tr w:rsidR="00E0135D" w:rsidRPr="00287468" w14:paraId="741051B7" w14:textId="7CBDB0A0" w:rsidTr="00C44D1C">
        <w:trPr>
          <w:trHeight w:val="311"/>
          <w:jc w:val="center"/>
        </w:trPr>
        <w:tc>
          <w:tcPr>
            <w:tcW w:w="5382" w:type="dxa"/>
          </w:tcPr>
          <w:p w14:paraId="67EE598B" w14:textId="5742C931" w:rsidR="00E0135D" w:rsidRPr="00287468" w:rsidRDefault="00E0135D" w:rsidP="009D5AEC">
            <w:pPr>
              <w:spacing w:line="276" w:lineRule="auto"/>
              <w:rPr>
                <w:rFonts w:ascii="Times New Roman" w:hAnsi="Times New Roman"/>
                <w:sz w:val="28"/>
                <w:szCs w:val="24"/>
              </w:rPr>
            </w:pPr>
            <w:r>
              <w:rPr>
                <w:rFonts w:ascii="Times New Roman" w:hAnsi="Times New Roman"/>
                <w:sz w:val="28"/>
                <w:szCs w:val="24"/>
              </w:rPr>
              <w:t>Диаметр диска, мм</w:t>
            </w:r>
          </w:p>
        </w:tc>
        <w:tc>
          <w:tcPr>
            <w:tcW w:w="2551" w:type="dxa"/>
          </w:tcPr>
          <w:p w14:paraId="1271F6E8" w14:textId="2BE39406" w:rsidR="00E0135D" w:rsidRPr="00287468" w:rsidRDefault="00E0135D" w:rsidP="0058063F">
            <w:pPr>
              <w:spacing w:line="276" w:lineRule="auto"/>
              <w:jc w:val="center"/>
              <w:rPr>
                <w:rFonts w:ascii="Times New Roman" w:hAnsi="Times New Roman"/>
                <w:sz w:val="28"/>
                <w:szCs w:val="24"/>
              </w:rPr>
            </w:pPr>
            <w:r>
              <w:rPr>
                <w:rFonts w:ascii="Times New Roman" w:hAnsi="Times New Roman"/>
                <w:sz w:val="28"/>
                <w:szCs w:val="24"/>
              </w:rPr>
              <w:t>125</w:t>
            </w:r>
          </w:p>
        </w:tc>
        <w:tc>
          <w:tcPr>
            <w:tcW w:w="2551" w:type="dxa"/>
          </w:tcPr>
          <w:p w14:paraId="142DE084" w14:textId="6A065341" w:rsidR="00E0135D" w:rsidRDefault="00E0135D" w:rsidP="0058063F">
            <w:pPr>
              <w:spacing w:line="276" w:lineRule="auto"/>
              <w:jc w:val="center"/>
              <w:rPr>
                <w:rFonts w:ascii="Times New Roman" w:hAnsi="Times New Roman"/>
                <w:sz w:val="28"/>
                <w:szCs w:val="24"/>
              </w:rPr>
            </w:pPr>
            <w:r>
              <w:rPr>
                <w:rFonts w:ascii="Times New Roman" w:hAnsi="Times New Roman"/>
                <w:sz w:val="28"/>
                <w:szCs w:val="24"/>
              </w:rPr>
              <w:t>150</w:t>
            </w:r>
          </w:p>
        </w:tc>
      </w:tr>
      <w:tr w:rsidR="00E0135D" w:rsidRPr="00287468" w14:paraId="02D2170D" w14:textId="3F0ADB21" w:rsidTr="00C817F8">
        <w:trPr>
          <w:trHeight w:val="311"/>
          <w:jc w:val="center"/>
        </w:trPr>
        <w:tc>
          <w:tcPr>
            <w:tcW w:w="5382" w:type="dxa"/>
            <w:shd w:val="clear" w:color="auto" w:fill="auto"/>
          </w:tcPr>
          <w:p w14:paraId="10F60091" w14:textId="2CEC1CEB" w:rsidR="00E0135D" w:rsidRPr="0005214F" w:rsidRDefault="00E0135D" w:rsidP="009D5AEC">
            <w:pPr>
              <w:spacing w:line="276" w:lineRule="auto"/>
              <w:rPr>
                <w:rFonts w:ascii="Times New Roman" w:hAnsi="Times New Roman"/>
                <w:sz w:val="28"/>
                <w:szCs w:val="24"/>
              </w:rPr>
            </w:pPr>
            <w:r>
              <w:rPr>
                <w:rFonts w:ascii="Times New Roman" w:hAnsi="Times New Roman"/>
                <w:sz w:val="28"/>
                <w:szCs w:val="24"/>
              </w:rPr>
              <w:t>Амплитуда колебаний, мм</w:t>
            </w:r>
          </w:p>
        </w:tc>
        <w:tc>
          <w:tcPr>
            <w:tcW w:w="5102" w:type="dxa"/>
            <w:gridSpan w:val="2"/>
          </w:tcPr>
          <w:p w14:paraId="1E855D27" w14:textId="1EA1423F" w:rsidR="00E0135D" w:rsidRDefault="00E0135D" w:rsidP="00E0135D">
            <w:pPr>
              <w:spacing w:line="276" w:lineRule="auto"/>
              <w:jc w:val="center"/>
              <w:rPr>
                <w:rFonts w:ascii="Times New Roman" w:hAnsi="Times New Roman"/>
                <w:sz w:val="28"/>
                <w:szCs w:val="24"/>
              </w:rPr>
            </w:pPr>
            <w:r>
              <w:rPr>
                <w:rFonts w:ascii="Times New Roman" w:hAnsi="Times New Roman"/>
                <w:sz w:val="28"/>
                <w:szCs w:val="24"/>
              </w:rPr>
              <w:t>5</w:t>
            </w:r>
          </w:p>
        </w:tc>
      </w:tr>
      <w:tr w:rsidR="00E0135D" w:rsidRPr="00287468" w14:paraId="581480FD" w14:textId="7D5364AD" w:rsidTr="00495B31">
        <w:trPr>
          <w:trHeight w:val="311"/>
          <w:jc w:val="center"/>
        </w:trPr>
        <w:tc>
          <w:tcPr>
            <w:tcW w:w="5382" w:type="dxa"/>
            <w:shd w:val="clear" w:color="auto" w:fill="auto"/>
          </w:tcPr>
          <w:p w14:paraId="409939A2" w14:textId="56F9F9B1" w:rsidR="00E0135D" w:rsidRPr="0005214F" w:rsidRDefault="00E0135D" w:rsidP="009D5AEC">
            <w:pPr>
              <w:spacing w:line="276" w:lineRule="auto"/>
              <w:rPr>
                <w:rFonts w:ascii="Times New Roman" w:hAnsi="Times New Roman"/>
                <w:sz w:val="28"/>
                <w:szCs w:val="24"/>
              </w:rPr>
            </w:pPr>
            <w:r>
              <w:rPr>
                <w:rFonts w:ascii="Times New Roman" w:hAnsi="Times New Roman"/>
                <w:sz w:val="28"/>
                <w:szCs w:val="24"/>
              </w:rPr>
              <w:t>Размер воздушного штуцера, дюйм</w:t>
            </w:r>
          </w:p>
        </w:tc>
        <w:tc>
          <w:tcPr>
            <w:tcW w:w="5102" w:type="dxa"/>
            <w:gridSpan w:val="2"/>
          </w:tcPr>
          <w:p w14:paraId="034A33F1" w14:textId="319B6FAE" w:rsid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1/4</w:t>
            </w:r>
          </w:p>
        </w:tc>
      </w:tr>
      <w:tr w:rsidR="00E0135D" w:rsidRPr="00287468" w14:paraId="30080672" w14:textId="50B75807" w:rsidTr="00652161">
        <w:trPr>
          <w:trHeight w:val="311"/>
          <w:jc w:val="center"/>
        </w:trPr>
        <w:tc>
          <w:tcPr>
            <w:tcW w:w="5382" w:type="dxa"/>
            <w:shd w:val="clear" w:color="auto" w:fill="auto"/>
          </w:tcPr>
          <w:p w14:paraId="4FF37EBF" w14:textId="42989D1B" w:rsidR="00E0135D" w:rsidRDefault="00E0135D" w:rsidP="009D5AEC">
            <w:pPr>
              <w:spacing w:line="276" w:lineRule="auto"/>
              <w:rPr>
                <w:rFonts w:ascii="Times New Roman" w:hAnsi="Times New Roman"/>
                <w:sz w:val="28"/>
                <w:szCs w:val="24"/>
              </w:rPr>
            </w:pPr>
            <w:r>
              <w:rPr>
                <w:rFonts w:ascii="Times New Roman" w:hAnsi="Times New Roman"/>
                <w:sz w:val="28"/>
                <w:szCs w:val="24"/>
              </w:rPr>
              <w:t>Скорость вращения без нагрузки, об/мин</w:t>
            </w:r>
          </w:p>
        </w:tc>
        <w:tc>
          <w:tcPr>
            <w:tcW w:w="5102" w:type="dxa"/>
            <w:gridSpan w:val="2"/>
          </w:tcPr>
          <w:p w14:paraId="24B8D638" w14:textId="606D74FB" w:rsid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11000</w:t>
            </w:r>
          </w:p>
        </w:tc>
      </w:tr>
      <w:tr w:rsidR="00E0135D" w:rsidRPr="00287468" w14:paraId="2E25E6AB" w14:textId="61FEEC5F" w:rsidTr="0097549A">
        <w:trPr>
          <w:trHeight w:val="311"/>
          <w:jc w:val="center"/>
        </w:trPr>
        <w:tc>
          <w:tcPr>
            <w:tcW w:w="5382" w:type="dxa"/>
            <w:shd w:val="clear" w:color="auto" w:fill="auto"/>
          </w:tcPr>
          <w:p w14:paraId="048328CF" w14:textId="05C791F7" w:rsidR="00E0135D" w:rsidRDefault="00E0135D" w:rsidP="009D5AEC">
            <w:pPr>
              <w:spacing w:line="276" w:lineRule="auto"/>
              <w:rPr>
                <w:rFonts w:ascii="Times New Roman" w:hAnsi="Times New Roman"/>
                <w:sz w:val="28"/>
                <w:szCs w:val="24"/>
              </w:rPr>
            </w:pPr>
            <w:r>
              <w:rPr>
                <w:rFonts w:ascii="Times New Roman" w:hAnsi="Times New Roman"/>
                <w:sz w:val="28"/>
                <w:szCs w:val="24"/>
              </w:rPr>
              <w:t>Рабочее давление, бар</w:t>
            </w:r>
          </w:p>
        </w:tc>
        <w:tc>
          <w:tcPr>
            <w:tcW w:w="5102" w:type="dxa"/>
            <w:gridSpan w:val="2"/>
          </w:tcPr>
          <w:p w14:paraId="0BBEE40A" w14:textId="535A0F5D" w:rsid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6,3</w:t>
            </w:r>
          </w:p>
        </w:tc>
      </w:tr>
      <w:tr w:rsidR="00E0135D" w:rsidRPr="00287468" w14:paraId="2137EC2B" w14:textId="77777777" w:rsidTr="0097549A">
        <w:trPr>
          <w:trHeight w:val="311"/>
          <w:jc w:val="center"/>
        </w:trPr>
        <w:tc>
          <w:tcPr>
            <w:tcW w:w="5382" w:type="dxa"/>
            <w:shd w:val="clear" w:color="auto" w:fill="auto"/>
          </w:tcPr>
          <w:p w14:paraId="6C37AA96" w14:textId="5F5C34D6" w:rsidR="00E0135D" w:rsidRDefault="00E0135D" w:rsidP="009D5AEC">
            <w:pPr>
              <w:spacing w:line="276" w:lineRule="auto"/>
              <w:rPr>
                <w:rFonts w:ascii="Times New Roman" w:hAnsi="Times New Roman"/>
                <w:sz w:val="28"/>
                <w:szCs w:val="24"/>
              </w:rPr>
            </w:pPr>
            <w:r>
              <w:rPr>
                <w:rFonts w:ascii="Times New Roman" w:hAnsi="Times New Roman"/>
                <w:sz w:val="28"/>
                <w:szCs w:val="24"/>
              </w:rPr>
              <w:t>Тип соединения</w:t>
            </w:r>
          </w:p>
        </w:tc>
        <w:tc>
          <w:tcPr>
            <w:tcW w:w="5102" w:type="dxa"/>
            <w:gridSpan w:val="2"/>
          </w:tcPr>
          <w:p w14:paraId="2E983BB9" w14:textId="4D984578" w:rsidR="00E0135D" w:rsidRP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Рапид (</w:t>
            </w:r>
            <w:r>
              <w:rPr>
                <w:rFonts w:ascii="Times New Roman" w:hAnsi="Times New Roman"/>
                <w:sz w:val="28"/>
                <w:szCs w:val="24"/>
                <w:lang w:val="en-US"/>
              </w:rPr>
              <w:t>EURO)</w:t>
            </w:r>
          </w:p>
        </w:tc>
      </w:tr>
    </w:tbl>
    <w:p w14:paraId="3C6E2C9A" w14:textId="334C04EE" w:rsidR="00677AFE" w:rsidRDefault="00677AFE" w:rsidP="00677AFE">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2" w:name="_Toc107500178"/>
      <w:bookmarkStart w:id="3" w:name="_Toc107500890"/>
      <w:r w:rsidRPr="00FD74DE">
        <w:rPr>
          <w:rFonts w:ascii="Times New Roman" w:eastAsia="SimSun" w:hAnsi="Times New Roman" w:cs="Times New Roman"/>
          <w:b/>
          <w:color w:val="984806"/>
          <w:sz w:val="32"/>
          <w:szCs w:val="32"/>
        </w:rPr>
        <w:t>КОМПЛЕКТАЦИЯ</w:t>
      </w:r>
      <w:bookmarkEnd w:id="2"/>
      <w:bookmarkEnd w:id="3"/>
    </w:p>
    <w:p w14:paraId="6A6CE2A1"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 xml:space="preserve">1 </w:t>
      </w:r>
      <w:proofErr w:type="spellStart"/>
      <w:r w:rsidRPr="00E0135D">
        <w:rPr>
          <w:rFonts w:ascii="Times New Roman" w:eastAsia="Times New Roman" w:hAnsi="Times New Roman" w:cs="Times New Roman"/>
          <w:color w:val="000000" w:themeColor="text1"/>
          <w:szCs w:val="28"/>
          <w:lang w:eastAsia="en-GB"/>
        </w:rPr>
        <w:t>шт</w:t>
      </w:r>
      <w:proofErr w:type="spellEnd"/>
      <w:r w:rsidRPr="00E0135D">
        <w:rPr>
          <w:rFonts w:ascii="Times New Roman" w:eastAsia="Times New Roman" w:hAnsi="Times New Roman" w:cs="Times New Roman"/>
          <w:color w:val="000000" w:themeColor="text1"/>
          <w:szCs w:val="28"/>
          <w:lang w:eastAsia="en-GB"/>
        </w:rPr>
        <w:t xml:space="preserve"> шлифмашина</w:t>
      </w:r>
    </w:p>
    <w:p w14:paraId="6E3F1CA4"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 xml:space="preserve">1 </w:t>
      </w:r>
      <w:proofErr w:type="spellStart"/>
      <w:r w:rsidRPr="00E0135D">
        <w:rPr>
          <w:rFonts w:ascii="Times New Roman" w:eastAsia="Times New Roman" w:hAnsi="Times New Roman" w:cs="Times New Roman"/>
          <w:color w:val="000000" w:themeColor="text1"/>
          <w:szCs w:val="28"/>
          <w:lang w:eastAsia="en-GB"/>
        </w:rPr>
        <w:t>шт</w:t>
      </w:r>
      <w:proofErr w:type="spellEnd"/>
      <w:r w:rsidRPr="00E0135D">
        <w:rPr>
          <w:rFonts w:ascii="Times New Roman" w:eastAsia="Times New Roman" w:hAnsi="Times New Roman" w:cs="Times New Roman"/>
          <w:color w:val="000000" w:themeColor="text1"/>
          <w:szCs w:val="28"/>
          <w:lang w:eastAsia="en-GB"/>
        </w:rPr>
        <w:t xml:space="preserve"> штуцер</w:t>
      </w:r>
    </w:p>
    <w:p w14:paraId="063ABDD6"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 xml:space="preserve">1 </w:t>
      </w:r>
      <w:proofErr w:type="spellStart"/>
      <w:r w:rsidRPr="00E0135D">
        <w:rPr>
          <w:rFonts w:ascii="Times New Roman" w:eastAsia="Times New Roman" w:hAnsi="Times New Roman" w:cs="Times New Roman"/>
          <w:color w:val="000000" w:themeColor="text1"/>
          <w:szCs w:val="28"/>
          <w:lang w:eastAsia="en-GB"/>
        </w:rPr>
        <w:t>шт</w:t>
      </w:r>
      <w:proofErr w:type="spellEnd"/>
      <w:r w:rsidRPr="00E0135D">
        <w:rPr>
          <w:rFonts w:ascii="Times New Roman" w:eastAsia="Times New Roman" w:hAnsi="Times New Roman" w:cs="Times New Roman"/>
          <w:color w:val="000000" w:themeColor="text1"/>
          <w:szCs w:val="28"/>
          <w:lang w:eastAsia="en-GB"/>
        </w:rPr>
        <w:t xml:space="preserve"> шланг для отвода пыли</w:t>
      </w:r>
    </w:p>
    <w:p w14:paraId="169170C5"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 xml:space="preserve">1 </w:t>
      </w:r>
      <w:proofErr w:type="spellStart"/>
      <w:r w:rsidRPr="00E0135D">
        <w:rPr>
          <w:rFonts w:ascii="Times New Roman" w:eastAsia="Times New Roman" w:hAnsi="Times New Roman" w:cs="Times New Roman"/>
          <w:color w:val="000000" w:themeColor="text1"/>
          <w:szCs w:val="28"/>
          <w:lang w:eastAsia="en-GB"/>
        </w:rPr>
        <w:t>шт</w:t>
      </w:r>
      <w:proofErr w:type="spellEnd"/>
      <w:r w:rsidRPr="00E0135D">
        <w:rPr>
          <w:rFonts w:ascii="Times New Roman" w:eastAsia="Times New Roman" w:hAnsi="Times New Roman" w:cs="Times New Roman"/>
          <w:color w:val="000000" w:themeColor="text1"/>
          <w:szCs w:val="28"/>
          <w:lang w:eastAsia="en-GB"/>
        </w:rPr>
        <w:t xml:space="preserve"> мешок для сбора пыли</w:t>
      </w:r>
    </w:p>
    <w:p w14:paraId="598C5532" w14:textId="77777777" w:rsidR="00E0135D" w:rsidRPr="00E0135D" w:rsidRDefault="00E0135D" w:rsidP="00E0135D">
      <w:pPr>
        <w:pStyle w:val="a8"/>
        <w:numPr>
          <w:ilvl w:val="0"/>
          <w:numId w:val="22"/>
        </w:numPr>
      </w:pPr>
      <w:r w:rsidRPr="00E0135D">
        <w:rPr>
          <w:rFonts w:ascii="Times New Roman" w:eastAsia="Times New Roman" w:hAnsi="Times New Roman" w:cs="Times New Roman"/>
          <w:color w:val="000000" w:themeColor="text1"/>
          <w:szCs w:val="28"/>
          <w:lang w:eastAsia="en-GB"/>
        </w:rPr>
        <w:t xml:space="preserve">1 </w:t>
      </w:r>
      <w:proofErr w:type="spellStart"/>
      <w:r w:rsidRPr="00E0135D">
        <w:rPr>
          <w:rFonts w:ascii="Times New Roman" w:eastAsia="Times New Roman" w:hAnsi="Times New Roman" w:cs="Times New Roman"/>
          <w:color w:val="000000" w:themeColor="text1"/>
          <w:szCs w:val="28"/>
          <w:lang w:eastAsia="en-GB"/>
        </w:rPr>
        <w:t>шт</w:t>
      </w:r>
      <w:proofErr w:type="spellEnd"/>
      <w:r w:rsidRPr="00E0135D">
        <w:rPr>
          <w:rFonts w:ascii="Times New Roman" w:eastAsia="Times New Roman" w:hAnsi="Times New Roman" w:cs="Times New Roman"/>
          <w:color w:val="000000" w:themeColor="text1"/>
          <w:szCs w:val="28"/>
          <w:lang w:eastAsia="en-GB"/>
        </w:rPr>
        <w:t xml:space="preserve"> ключ </w:t>
      </w:r>
    </w:p>
    <w:p w14:paraId="36F871C4" w14:textId="3650F9A0" w:rsidR="00677AFE" w:rsidRPr="001C29AC" w:rsidRDefault="00187BFE" w:rsidP="00677AFE">
      <w:pPr>
        <w:pStyle w:val="a8"/>
        <w:numPr>
          <w:ilvl w:val="0"/>
          <w:numId w:val="22"/>
        </w:numPr>
      </w:pPr>
      <w:r>
        <w:rPr>
          <w:rFonts w:ascii="Times New Roman" w:eastAsia="Times New Roman" w:hAnsi="Times New Roman" w:cs="Times New Roman"/>
          <w:color w:val="000000" w:themeColor="text1"/>
          <w:szCs w:val="28"/>
          <w:lang w:eastAsia="en-GB"/>
        </w:rPr>
        <w:t xml:space="preserve">1 </w:t>
      </w:r>
      <w:proofErr w:type="spellStart"/>
      <w:r>
        <w:rPr>
          <w:rFonts w:ascii="Times New Roman" w:eastAsia="Times New Roman" w:hAnsi="Times New Roman" w:cs="Times New Roman"/>
          <w:color w:val="000000" w:themeColor="text1"/>
          <w:szCs w:val="28"/>
          <w:lang w:eastAsia="en-GB"/>
        </w:rPr>
        <w:t>шт</w:t>
      </w:r>
      <w:proofErr w:type="spellEnd"/>
      <w:r>
        <w:rPr>
          <w:rFonts w:ascii="Times New Roman" w:eastAsia="Times New Roman" w:hAnsi="Times New Roman" w:cs="Times New Roman"/>
          <w:color w:val="000000" w:themeColor="text1"/>
          <w:szCs w:val="28"/>
          <w:lang w:eastAsia="en-GB"/>
        </w:rPr>
        <w:t xml:space="preserve"> руководство по эксплуатации</w:t>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29119871" w14:textId="5442A933" w:rsidR="0058063F" w:rsidRDefault="0058063F" w:rsidP="0058063F">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Изделие</w:t>
      </w:r>
      <w:r w:rsidR="007A3683" w:rsidRPr="007A3683">
        <w:rPr>
          <w:rFonts w:ascii="Times New Roman" w:eastAsia="SimSun" w:hAnsi="Times New Roman" w:cs="Times New Roman"/>
          <w:sz w:val="28"/>
          <w:szCs w:val="28"/>
          <w:lang w:eastAsia="zh-CN"/>
        </w:rPr>
        <w:t xml:space="preserve"> предназначен</w:t>
      </w:r>
      <w:r>
        <w:rPr>
          <w:rFonts w:ascii="Times New Roman" w:eastAsia="SimSun" w:hAnsi="Times New Roman" w:cs="Times New Roman"/>
          <w:sz w:val="28"/>
          <w:szCs w:val="28"/>
          <w:lang w:eastAsia="zh-CN"/>
        </w:rPr>
        <w:t>о</w:t>
      </w:r>
      <w:r w:rsidR="007A3683" w:rsidRPr="007A3683">
        <w:rPr>
          <w:rFonts w:ascii="Times New Roman" w:eastAsia="SimSun" w:hAnsi="Times New Roman" w:cs="Times New Roman"/>
          <w:sz w:val="28"/>
          <w:szCs w:val="28"/>
          <w:lang w:eastAsia="zh-CN"/>
        </w:rPr>
        <w:t xml:space="preserve"> </w:t>
      </w:r>
      <w:r w:rsidR="001078F2" w:rsidRPr="001078F2">
        <w:rPr>
          <w:rFonts w:ascii="Times New Roman" w:eastAsia="SimSun" w:hAnsi="Times New Roman" w:cs="Times New Roman"/>
          <w:sz w:val="28"/>
          <w:szCs w:val="28"/>
          <w:lang w:eastAsia="zh-CN"/>
        </w:rPr>
        <w:t xml:space="preserve">для </w:t>
      </w:r>
      <w:r w:rsidR="00187BFE">
        <w:rPr>
          <w:rFonts w:ascii="Times New Roman" w:eastAsia="SimSun" w:hAnsi="Times New Roman" w:cs="Times New Roman"/>
          <w:sz w:val="28"/>
          <w:szCs w:val="28"/>
          <w:lang w:eastAsia="zh-CN"/>
        </w:rPr>
        <w:t>шлифования и полировки поверхностей</w:t>
      </w:r>
      <w:r w:rsidR="006E6813">
        <w:rPr>
          <w:rFonts w:ascii="Times New Roman" w:eastAsia="SimSun" w:hAnsi="Times New Roman" w:cs="Times New Roman"/>
          <w:sz w:val="28"/>
          <w:szCs w:val="28"/>
          <w:lang w:eastAsia="zh-CN"/>
        </w:rPr>
        <w:t>, позволяет быстро снимать материал, исключая появление царапин и обеспечивая равномерность обработки.</w:t>
      </w:r>
    </w:p>
    <w:p w14:paraId="57DDBA67" w14:textId="2772DC35" w:rsidR="00677AFE" w:rsidRPr="00B23C9A" w:rsidRDefault="00677AFE" w:rsidP="0058063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w:t>
      </w:r>
      <w:r w:rsidR="0058063F">
        <w:rPr>
          <w:rFonts w:ascii="Times New Roman" w:eastAsia="SimSun" w:hAnsi="Times New Roman" w:cs="Times New Roman"/>
          <w:sz w:val="28"/>
          <w:szCs w:val="28"/>
          <w:lang w:eastAsia="zh-CN"/>
        </w:rPr>
        <w:t>изделия</w:t>
      </w:r>
      <w:r w:rsidRPr="00B23C9A">
        <w:rPr>
          <w:rFonts w:ascii="Times New Roman" w:eastAsia="SimSun" w:hAnsi="Times New Roman" w:cs="Times New Roman"/>
          <w:sz w:val="28"/>
          <w:szCs w:val="28"/>
          <w:lang w:eastAsia="zh-CN"/>
        </w:rPr>
        <w:t>.</w:t>
      </w:r>
    </w:p>
    <w:p w14:paraId="7044EA17" w14:textId="34349320"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w:t>
      </w:r>
    </w:p>
    <w:p w14:paraId="1ED56B0B" w14:textId="77777777" w:rsidR="00677AFE" w:rsidRPr="00B23C9A" w:rsidRDefault="00677AFE" w:rsidP="00677AFE">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269E9528" w14:textId="64930CF2" w:rsidR="0058063F" w:rsidRPr="006E6813" w:rsidRDefault="00677AFE" w:rsidP="006E6813">
      <w:pPr>
        <w:spacing w:after="0" w:line="240" w:lineRule="auto"/>
        <w:ind w:firstLine="567"/>
        <w:jc w:val="center"/>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r w:rsidR="00693D52">
        <w:rPr>
          <w:rFonts w:ascii="Times New Roman" w:eastAsia="SimSun" w:hAnsi="Times New Roman" w:cs="Times New Roman"/>
          <w:b/>
          <w:color w:val="C45911" w:themeColor="accent2" w:themeShade="BF"/>
          <w:sz w:val="28"/>
          <w:szCs w:val="28"/>
          <w:lang w:eastAsia="zh-CN"/>
        </w:rPr>
        <w:t>*</w:t>
      </w:r>
      <w:r w:rsidR="006E6813">
        <w:rPr>
          <w:rFonts w:ascii="Times New Roman" w:eastAsia="SimSun" w:hAnsi="Times New Roman" w:cs="Times New Roman"/>
          <w:b/>
          <w:color w:val="C45911" w:themeColor="accent2" w:themeShade="BF"/>
          <w:sz w:val="28"/>
          <w:szCs w:val="28"/>
          <w:lang w:eastAsia="zh-CN"/>
        </w:rPr>
        <w:t xml:space="preserve"> и комплектующие изделия</w:t>
      </w:r>
    </w:p>
    <w:p w14:paraId="6A11366E" w14:textId="1C61DFB3" w:rsidR="00677AFE" w:rsidRPr="00B23C9A" w:rsidRDefault="00575433" w:rsidP="006E6813">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Изделие</w:t>
      </w:r>
      <w:r w:rsidR="00677AFE" w:rsidRPr="00B23C9A">
        <w:rPr>
          <w:rFonts w:ascii="Times New Roman" w:eastAsia="SimSun" w:hAnsi="Times New Roman" w:cs="Times New Roman"/>
          <w:sz w:val="28"/>
          <w:szCs w:val="28"/>
          <w:lang w:eastAsia="zh-CN"/>
        </w:rPr>
        <w:t xml:space="preserve"> состоит из </w:t>
      </w:r>
      <w:r w:rsidR="0058063F">
        <w:rPr>
          <w:rFonts w:ascii="Times New Roman" w:eastAsia="SimSun" w:hAnsi="Times New Roman" w:cs="Times New Roman"/>
          <w:sz w:val="28"/>
          <w:szCs w:val="28"/>
          <w:lang w:eastAsia="zh-CN"/>
        </w:rPr>
        <w:t>пластмассовых и металлических деталей.</w:t>
      </w:r>
    </w:p>
    <w:p w14:paraId="704AA3DB" w14:textId="61B70F0F" w:rsidR="007101B1" w:rsidRPr="006E6813" w:rsidRDefault="00677AFE" w:rsidP="006E6813">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575433">
        <w:rPr>
          <w:rFonts w:ascii="Times New Roman" w:eastAsia="Times New Roman" w:hAnsi="Times New Roman" w:cs="Times New Roman"/>
          <w:sz w:val="28"/>
          <w:szCs w:val="28"/>
          <w:lang w:eastAsia="zh-CN"/>
        </w:rPr>
        <w:t xml:space="preserve">Внимательно изучите настоящий паспорт безопасности. Изученная информация позволит Вам научиться правильно вводить в эксплуатацию </w:t>
      </w:r>
      <w:r w:rsidR="0058063F" w:rsidRPr="00575433">
        <w:rPr>
          <w:rFonts w:ascii="Times New Roman" w:eastAsia="Times New Roman" w:hAnsi="Times New Roman" w:cs="Times New Roman"/>
          <w:sz w:val="28"/>
          <w:szCs w:val="28"/>
          <w:lang w:eastAsia="zh-CN"/>
        </w:rPr>
        <w:t>изделие</w:t>
      </w:r>
      <w:r w:rsidRPr="00575433">
        <w:rPr>
          <w:rFonts w:ascii="Times New Roman" w:eastAsia="Times New Roman" w:hAnsi="Times New Roman" w:cs="Times New Roman"/>
          <w:sz w:val="28"/>
          <w:szCs w:val="28"/>
          <w:lang w:eastAsia="zh-CN"/>
        </w:rPr>
        <w:t xml:space="preserve"> и позволит избежать ошибок и опасных ситуаций.</w:t>
      </w:r>
    </w:p>
    <w:p w14:paraId="4855CC4A" w14:textId="77777777" w:rsidR="00693D52" w:rsidRDefault="007101B1" w:rsidP="007101B1">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 xml:space="preserve">К эксплуатации изделия допускаются только лица, достигшие совершеннолетия; имеющие навыки и/или представление о принципах работы и оперирования </w:t>
      </w:r>
      <w:r w:rsidR="0058063F">
        <w:rPr>
          <w:rFonts w:ascii="Times New Roman" w:eastAsia="Times New Roman" w:hAnsi="Times New Roman" w:cs="Times New Roman"/>
          <w:sz w:val="28"/>
          <w:szCs w:val="28"/>
          <w:lang w:eastAsia="zh-CN"/>
        </w:rPr>
        <w:t>изделием</w:t>
      </w:r>
      <w:r w:rsidRPr="00A6062D">
        <w:rPr>
          <w:rFonts w:ascii="Times New Roman" w:eastAsia="Times New Roman" w:hAnsi="Times New Roman" w:cs="Times New Roman"/>
          <w:sz w:val="28"/>
          <w:szCs w:val="28"/>
          <w:lang w:eastAsia="zh-CN"/>
        </w:rPr>
        <w:t xml:space="preserve">;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w:t>
      </w:r>
      <w:r w:rsidR="0058063F">
        <w:rPr>
          <w:rFonts w:ascii="Times New Roman" w:eastAsia="Times New Roman" w:hAnsi="Times New Roman" w:cs="Times New Roman"/>
          <w:sz w:val="28"/>
          <w:szCs w:val="28"/>
          <w:lang w:eastAsia="zh-CN"/>
        </w:rPr>
        <w:t>изделием</w:t>
      </w:r>
      <w:r w:rsidRPr="00A6062D">
        <w:rPr>
          <w:rFonts w:ascii="Times New Roman" w:eastAsia="Times New Roman" w:hAnsi="Times New Roman" w:cs="Times New Roman"/>
          <w:sz w:val="28"/>
          <w:szCs w:val="28"/>
          <w:lang w:eastAsia="zh-CN"/>
        </w:rPr>
        <w:t>.</w:t>
      </w:r>
    </w:p>
    <w:p w14:paraId="18EF0D53" w14:textId="15F2BE62" w:rsidR="00677AFE" w:rsidRPr="00693D52" w:rsidRDefault="00693D52" w:rsidP="00693D52">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693D52">
        <w:rPr>
          <w:noProof/>
        </w:rPr>
        <w:lastRenderedPageBreak/>
        <w:t xml:space="preserve"> </w:t>
      </w:r>
      <w:r>
        <w:rPr>
          <w:noProof/>
        </w:rPr>
        <w:drawing>
          <wp:inline distT="0" distB="0" distL="0" distR="0" wp14:anchorId="191C2DA4" wp14:editId="23493CFF">
            <wp:extent cx="5353050" cy="5602238"/>
            <wp:effectExtent l="0" t="0" r="0" b="0"/>
            <wp:docPr id="3" name="图片 3" descr="微信截图_2023021416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214161653"/>
                    <pic:cNvPicPr>
                      <a:picLocks noChangeAspect="1"/>
                    </pic:cNvPicPr>
                  </pic:nvPicPr>
                  <pic:blipFill rotWithShape="1">
                    <a:blip r:embed="rId8">
                      <a:extLst>
                        <a:ext uri="{28A0092B-C50C-407E-A947-70E740481C1C}">
                          <a14:useLocalDpi xmlns:a14="http://schemas.microsoft.com/office/drawing/2010/main" val="0"/>
                        </a:ext>
                      </a:extLst>
                    </a:blip>
                    <a:srcRect t="7609"/>
                    <a:stretch/>
                  </pic:blipFill>
                  <pic:spPr bwMode="auto">
                    <a:xfrm>
                      <a:off x="0" y="0"/>
                      <a:ext cx="5369837" cy="56198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tblLook w:val="04A0" w:firstRow="1" w:lastRow="0" w:firstColumn="1" w:lastColumn="0" w:noHBand="0" w:noVBand="1"/>
      </w:tblPr>
      <w:tblGrid>
        <w:gridCol w:w="511"/>
        <w:gridCol w:w="3215"/>
        <w:gridCol w:w="961"/>
        <w:gridCol w:w="807"/>
        <w:gridCol w:w="2939"/>
        <w:gridCol w:w="912"/>
      </w:tblGrid>
      <w:tr w:rsidR="006E6813" w14:paraId="47959238" w14:textId="77777777" w:rsidTr="007B30B9">
        <w:tc>
          <w:tcPr>
            <w:tcW w:w="535" w:type="dxa"/>
          </w:tcPr>
          <w:p w14:paraId="68E044A3" w14:textId="38228E45" w:rsidR="006E6813" w:rsidRPr="006E6813" w:rsidRDefault="006E6813" w:rsidP="006E6813">
            <w:pPr>
              <w:pStyle w:val="Default"/>
              <w:spacing w:line="276" w:lineRule="auto"/>
              <w:jc w:val="center"/>
              <w:rPr>
                <w:rFonts w:eastAsia="SimSun"/>
                <w:b/>
                <w:color w:val="auto"/>
              </w:rPr>
            </w:pPr>
            <w:r w:rsidRPr="006E6813">
              <w:rPr>
                <w:rFonts w:eastAsia="SimSun"/>
                <w:b/>
                <w:color w:val="auto"/>
              </w:rPr>
              <w:t>№</w:t>
            </w:r>
          </w:p>
        </w:tc>
        <w:tc>
          <w:tcPr>
            <w:tcW w:w="3806" w:type="dxa"/>
          </w:tcPr>
          <w:p w14:paraId="7EB61B0B" w14:textId="5E0F312C" w:rsidR="006E6813" w:rsidRPr="006E6813" w:rsidRDefault="006E6813" w:rsidP="006E6813">
            <w:pPr>
              <w:pStyle w:val="Default"/>
              <w:spacing w:line="276" w:lineRule="auto"/>
              <w:jc w:val="center"/>
              <w:rPr>
                <w:rFonts w:eastAsia="SimSun"/>
                <w:b/>
                <w:color w:val="auto"/>
              </w:rPr>
            </w:pPr>
            <w:r w:rsidRPr="006E6813">
              <w:rPr>
                <w:rFonts w:eastAsia="SimSun"/>
                <w:b/>
                <w:color w:val="auto"/>
              </w:rPr>
              <w:t>Описание</w:t>
            </w:r>
          </w:p>
        </w:tc>
        <w:tc>
          <w:tcPr>
            <w:tcW w:w="1068" w:type="dxa"/>
          </w:tcPr>
          <w:p w14:paraId="2B38828A" w14:textId="7513AB07" w:rsidR="006E6813" w:rsidRPr="006E6813" w:rsidRDefault="006E6813" w:rsidP="006E6813">
            <w:pPr>
              <w:pStyle w:val="Default"/>
              <w:spacing w:line="276" w:lineRule="auto"/>
              <w:jc w:val="center"/>
              <w:rPr>
                <w:rFonts w:eastAsia="SimSun"/>
                <w:b/>
                <w:color w:val="auto"/>
              </w:rPr>
            </w:pPr>
            <w:r w:rsidRPr="006E6813">
              <w:rPr>
                <w:rFonts w:eastAsia="SimSun"/>
                <w:b/>
                <w:color w:val="auto"/>
              </w:rPr>
              <w:t>Кол-во</w:t>
            </w:r>
          </w:p>
        </w:tc>
        <w:tc>
          <w:tcPr>
            <w:tcW w:w="965" w:type="dxa"/>
          </w:tcPr>
          <w:p w14:paraId="31F4A041" w14:textId="2D0140E4" w:rsidR="006E6813" w:rsidRPr="006E6813" w:rsidRDefault="006E6813" w:rsidP="006E6813">
            <w:pPr>
              <w:pStyle w:val="Default"/>
              <w:spacing w:line="276" w:lineRule="auto"/>
              <w:jc w:val="center"/>
              <w:rPr>
                <w:rFonts w:eastAsia="SimSun"/>
                <w:b/>
                <w:color w:val="auto"/>
              </w:rPr>
            </w:pPr>
            <w:r w:rsidRPr="006E6813">
              <w:rPr>
                <w:rFonts w:eastAsia="SimSun"/>
                <w:b/>
                <w:color w:val="auto"/>
              </w:rPr>
              <w:t>№</w:t>
            </w:r>
          </w:p>
        </w:tc>
        <w:tc>
          <w:tcPr>
            <w:tcW w:w="3409" w:type="dxa"/>
          </w:tcPr>
          <w:p w14:paraId="10B4B954" w14:textId="24232965" w:rsidR="006E6813" w:rsidRPr="006E6813" w:rsidRDefault="006E6813" w:rsidP="006E6813">
            <w:pPr>
              <w:pStyle w:val="Default"/>
              <w:spacing w:line="276" w:lineRule="auto"/>
              <w:jc w:val="center"/>
              <w:rPr>
                <w:rFonts w:eastAsia="SimSun"/>
                <w:b/>
                <w:color w:val="auto"/>
              </w:rPr>
            </w:pPr>
            <w:r w:rsidRPr="006E6813">
              <w:rPr>
                <w:rFonts w:eastAsia="SimSun"/>
                <w:b/>
                <w:color w:val="auto"/>
              </w:rPr>
              <w:t>Описание</w:t>
            </w:r>
          </w:p>
        </w:tc>
        <w:tc>
          <w:tcPr>
            <w:tcW w:w="997" w:type="dxa"/>
          </w:tcPr>
          <w:p w14:paraId="00368B95" w14:textId="73F7D4DD" w:rsidR="006E6813" w:rsidRPr="006E6813" w:rsidRDefault="006E6813" w:rsidP="006E6813">
            <w:pPr>
              <w:pStyle w:val="Default"/>
              <w:spacing w:line="276" w:lineRule="auto"/>
              <w:jc w:val="center"/>
              <w:rPr>
                <w:rFonts w:eastAsia="SimSun"/>
                <w:b/>
                <w:color w:val="auto"/>
              </w:rPr>
            </w:pPr>
            <w:r w:rsidRPr="006E6813">
              <w:rPr>
                <w:rFonts w:eastAsia="SimSun"/>
                <w:b/>
                <w:color w:val="auto"/>
              </w:rPr>
              <w:t>Кол-во</w:t>
            </w:r>
          </w:p>
        </w:tc>
      </w:tr>
      <w:tr w:rsidR="006E6813" w14:paraId="3D6DEE3D" w14:textId="77777777" w:rsidTr="007B30B9">
        <w:tc>
          <w:tcPr>
            <w:tcW w:w="535" w:type="dxa"/>
          </w:tcPr>
          <w:p w14:paraId="501745F0" w14:textId="6DEF2439" w:rsidR="006E6813" w:rsidRPr="006E6813" w:rsidRDefault="006E6813" w:rsidP="006E6813">
            <w:pPr>
              <w:pStyle w:val="Default"/>
              <w:spacing w:line="276" w:lineRule="auto"/>
              <w:jc w:val="center"/>
              <w:rPr>
                <w:rFonts w:eastAsia="SimSun"/>
                <w:bCs/>
                <w:color w:val="auto"/>
              </w:rPr>
            </w:pPr>
            <w:r>
              <w:rPr>
                <w:rFonts w:eastAsia="SimSun"/>
                <w:bCs/>
                <w:color w:val="auto"/>
              </w:rPr>
              <w:t>1</w:t>
            </w:r>
          </w:p>
        </w:tc>
        <w:tc>
          <w:tcPr>
            <w:tcW w:w="3806" w:type="dxa"/>
          </w:tcPr>
          <w:p w14:paraId="27E2D704" w14:textId="74056E60" w:rsidR="006E6813" w:rsidRPr="00BE6B02" w:rsidRDefault="00BE6B02" w:rsidP="00FA74BE">
            <w:pPr>
              <w:pStyle w:val="Default"/>
              <w:spacing w:line="276" w:lineRule="auto"/>
              <w:rPr>
                <w:rFonts w:eastAsia="SimSun"/>
                <w:bCs/>
                <w:color w:val="auto"/>
              </w:rPr>
            </w:pPr>
            <w:r>
              <w:rPr>
                <w:rFonts w:eastAsia="SimSun"/>
                <w:bCs/>
                <w:color w:val="auto"/>
              </w:rPr>
              <w:t>Рукоятка корпуса</w:t>
            </w:r>
          </w:p>
        </w:tc>
        <w:tc>
          <w:tcPr>
            <w:tcW w:w="1068" w:type="dxa"/>
          </w:tcPr>
          <w:p w14:paraId="445F6B3A" w14:textId="21E31DDB"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1BA16172" w14:textId="69B4EC23" w:rsidR="006E6813" w:rsidRPr="006E6813" w:rsidRDefault="00E0135D" w:rsidP="00E0135D">
            <w:pPr>
              <w:pStyle w:val="Default"/>
              <w:spacing w:line="276" w:lineRule="auto"/>
              <w:jc w:val="center"/>
              <w:rPr>
                <w:rFonts w:eastAsia="SimSun"/>
                <w:bCs/>
                <w:color w:val="auto"/>
              </w:rPr>
            </w:pPr>
            <w:r>
              <w:rPr>
                <w:rFonts w:eastAsia="SimSun"/>
                <w:bCs/>
                <w:color w:val="auto"/>
              </w:rPr>
              <w:t>22</w:t>
            </w:r>
          </w:p>
        </w:tc>
        <w:tc>
          <w:tcPr>
            <w:tcW w:w="3409" w:type="dxa"/>
          </w:tcPr>
          <w:p w14:paraId="19240FEF" w14:textId="3FB06DA2" w:rsidR="006E6813" w:rsidRPr="006E6813" w:rsidRDefault="00BE6B02" w:rsidP="00FA74BE">
            <w:pPr>
              <w:pStyle w:val="Default"/>
              <w:spacing w:line="276" w:lineRule="auto"/>
              <w:rPr>
                <w:rFonts w:eastAsia="SimSun"/>
                <w:bCs/>
                <w:color w:val="auto"/>
              </w:rPr>
            </w:pPr>
            <w:r>
              <w:rPr>
                <w:rFonts w:eastAsia="SimSun"/>
                <w:bCs/>
                <w:color w:val="auto"/>
              </w:rPr>
              <w:t>Лопасть несущего винта</w:t>
            </w:r>
          </w:p>
        </w:tc>
        <w:tc>
          <w:tcPr>
            <w:tcW w:w="997" w:type="dxa"/>
          </w:tcPr>
          <w:p w14:paraId="1783FC2C" w14:textId="497F0FDD" w:rsidR="006E6813" w:rsidRPr="006E6813" w:rsidRDefault="00E0135D" w:rsidP="006E6813">
            <w:pPr>
              <w:pStyle w:val="Default"/>
              <w:spacing w:line="276" w:lineRule="auto"/>
              <w:jc w:val="center"/>
              <w:rPr>
                <w:rFonts w:eastAsia="SimSun"/>
                <w:bCs/>
                <w:color w:val="auto"/>
              </w:rPr>
            </w:pPr>
            <w:r>
              <w:rPr>
                <w:rFonts w:eastAsia="SimSun"/>
                <w:bCs/>
                <w:color w:val="auto"/>
              </w:rPr>
              <w:t>5</w:t>
            </w:r>
          </w:p>
        </w:tc>
      </w:tr>
      <w:tr w:rsidR="006E6813" w14:paraId="0D0D9CB6" w14:textId="77777777" w:rsidTr="007B30B9">
        <w:tc>
          <w:tcPr>
            <w:tcW w:w="535" w:type="dxa"/>
          </w:tcPr>
          <w:p w14:paraId="3D597439" w14:textId="0A4D8BBB" w:rsidR="006E6813" w:rsidRPr="006E6813" w:rsidRDefault="006E6813" w:rsidP="006E6813">
            <w:pPr>
              <w:pStyle w:val="Default"/>
              <w:spacing w:line="276" w:lineRule="auto"/>
              <w:jc w:val="center"/>
              <w:rPr>
                <w:rFonts w:eastAsia="SimSun"/>
                <w:bCs/>
                <w:color w:val="auto"/>
              </w:rPr>
            </w:pPr>
            <w:r>
              <w:rPr>
                <w:rFonts w:eastAsia="SimSun"/>
                <w:bCs/>
                <w:color w:val="auto"/>
              </w:rPr>
              <w:t>2</w:t>
            </w:r>
          </w:p>
        </w:tc>
        <w:tc>
          <w:tcPr>
            <w:tcW w:w="3806" w:type="dxa"/>
          </w:tcPr>
          <w:p w14:paraId="2BCC9549" w14:textId="32F89E5A" w:rsidR="006E6813" w:rsidRPr="006E6813" w:rsidRDefault="00BE6B02" w:rsidP="00FA74BE">
            <w:pPr>
              <w:pStyle w:val="Default"/>
              <w:spacing w:line="276" w:lineRule="auto"/>
              <w:rPr>
                <w:rFonts w:eastAsia="SimSun"/>
                <w:bCs/>
                <w:color w:val="auto"/>
              </w:rPr>
            </w:pPr>
            <w:r>
              <w:rPr>
                <w:rFonts w:eastAsia="SimSun"/>
                <w:bCs/>
                <w:color w:val="auto"/>
              </w:rPr>
              <w:t>Рычаг рукоятки</w:t>
            </w:r>
          </w:p>
        </w:tc>
        <w:tc>
          <w:tcPr>
            <w:tcW w:w="1068" w:type="dxa"/>
          </w:tcPr>
          <w:p w14:paraId="6287DE8B" w14:textId="494EEF27"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11717036" w14:textId="030B498C" w:rsidR="006E6813" w:rsidRPr="006E6813" w:rsidRDefault="00E0135D" w:rsidP="00E0135D">
            <w:pPr>
              <w:pStyle w:val="Default"/>
              <w:spacing w:line="276" w:lineRule="auto"/>
              <w:jc w:val="center"/>
              <w:rPr>
                <w:rFonts w:eastAsia="SimSun"/>
                <w:bCs/>
                <w:color w:val="auto"/>
              </w:rPr>
            </w:pPr>
            <w:r>
              <w:rPr>
                <w:rFonts w:eastAsia="SimSun"/>
                <w:bCs/>
                <w:color w:val="auto"/>
              </w:rPr>
              <w:t>23</w:t>
            </w:r>
          </w:p>
        </w:tc>
        <w:tc>
          <w:tcPr>
            <w:tcW w:w="3409" w:type="dxa"/>
          </w:tcPr>
          <w:p w14:paraId="47EA88CE" w14:textId="5C1C606A" w:rsidR="006E6813" w:rsidRPr="00BE6B02" w:rsidRDefault="00BE6B02" w:rsidP="00FA74BE">
            <w:pPr>
              <w:pStyle w:val="Default"/>
              <w:spacing w:line="276" w:lineRule="auto"/>
              <w:rPr>
                <w:rFonts w:eastAsia="SimSun"/>
                <w:bCs/>
                <w:color w:val="auto"/>
              </w:rPr>
            </w:pPr>
            <w:r>
              <w:rPr>
                <w:rFonts w:eastAsia="SimSun"/>
                <w:bCs/>
                <w:color w:val="auto"/>
              </w:rPr>
              <w:t>Ротор</w:t>
            </w:r>
          </w:p>
        </w:tc>
        <w:tc>
          <w:tcPr>
            <w:tcW w:w="997" w:type="dxa"/>
          </w:tcPr>
          <w:p w14:paraId="0B8F21BA" w14:textId="48D8FF5C" w:rsidR="006E6813" w:rsidRPr="006E6813" w:rsidRDefault="00E0135D" w:rsidP="006E6813">
            <w:pPr>
              <w:pStyle w:val="Default"/>
              <w:spacing w:line="276" w:lineRule="auto"/>
              <w:jc w:val="center"/>
              <w:rPr>
                <w:rFonts w:eastAsia="SimSun"/>
                <w:bCs/>
                <w:color w:val="auto"/>
              </w:rPr>
            </w:pPr>
            <w:r>
              <w:rPr>
                <w:rFonts w:eastAsia="SimSun"/>
                <w:bCs/>
                <w:color w:val="auto"/>
              </w:rPr>
              <w:t>1</w:t>
            </w:r>
          </w:p>
        </w:tc>
      </w:tr>
      <w:tr w:rsidR="006E6813" w14:paraId="1AD9DA66" w14:textId="77777777" w:rsidTr="007B30B9">
        <w:tc>
          <w:tcPr>
            <w:tcW w:w="535" w:type="dxa"/>
          </w:tcPr>
          <w:p w14:paraId="5E41B82C" w14:textId="5BF6437F" w:rsidR="006E6813" w:rsidRPr="006E6813" w:rsidRDefault="006E6813" w:rsidP="006E6813">
            <w:pPr>
              <w:pStyle w:val="Default"/>
              <w:spacing w:line="276" w:lineRule="auto"/>
              <w:jc w:val="center"/>
              <w:rPr>
                <w:rFonts w:eastAsia="SimSun"/>
                <w:bCs/>
                <w:color w:val="auto"/>
              </w:rPr>
            </w:pPr>
            <w:r>
              <w:rPr>
                <w:rFonts w:eastAsia="SimSun"/>
                <w:bCs/>
                <w:color w:val="auto"/>
              </w:rPr>
              <w:t>3</w:t>
            </w:r>
          </w:p>
        </w:tc>
        <w:tc>
          <w:tcPr>
            <w:tcW w:w="3806" w:type="dxa"/>
          </w:tcPr>
          <w:p w14:paraId="1A4369D2" w14:textId="50109789" w:rsidR="006E6813" w:rsidRPr="00BE6B02" w:rsidRDefault="00BE6B02" w:rsidP="00FA74BE">
            <w:pPr>
              <w:pStyle w:val="Default"/>
              <w:spacing w:line="276" w:lineRule="auto"/>
              <w:rPr>
                <w:rFonts w:eastAsia="SimSun"/>
                <w:bCs/>
                <w:color w:val="auto"/>
              </w:rPr>
            </w:pPr>
            <w:r>
              <w:rPr>
                <w:rFonts w:eastAsia="SimSun"/>
                <w:bCs/>
                <w:color w:val="auto"/>
              </w:rPr>
              <w:t>Пружинный штифт</w:t>
            </w:r>
            <w:r w:rsidR="00693D52">
              <w:rPr>
                <w:rFonts w:eastAsia="SimSun"/>
                <w:bCs/>
                <w:color w:val="auto"/>
              </w:rPr>
              <w:t xml:space="preserve"> </w:t>
            </w:r>
            <w:r w:rsidR="00693D52" w:rsidRPr="00693D52">
              <w:rPr>
                <w:rFonts w:eastAsia="SimSun"/>
                <w:bCs/>
                <w:color w:val="auto"/>
              </w:rPr>
              <w:t>(φ3*24)</w:t>
            </w:r>
          </w:p>
        </w:tc>
        <w:tc>
          <w:tcPr>
            <w:tcW w:w="1068" w:type="dxa"/>
          </w:tcPr>
          <w:p w14:paraId="273F5E1B" w14:textId="2AB956C8"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509E9DB" w14:textId="2849C0A1" w:rsidR="006E6813" w:rsidRPr="006E6813" w:rsidRDefault="00E0135D" w:rsidP="00E0135D">
            <w:pPr>
              <w:pStyle w:val="Default"/>
              <w:spacing w:line="276" w:lineRule="auto"/>
              <w:jc w:val="center"/>
              <w:rPr>
                <w:rFonts w:eastAsia="SimSun"/>
                <w:bCs/>
                <w:color w:val="auto"/>
              </w:rPr>
            </w:pPr>
            <w:r>
              <w:rPr>
                <w:rFonts w:eastAsia="SimSun"/>
                <w:bCs/>
                <w:color w:val="auto"/>
              </w:rPr>
              <w:t>24</w:t>
            </w:r>
          </w:p>
        </w:tc>
        <w:tc>
          <w:tcPr>
            <w:tcW w:w="3409" w:type="dxa"/>
          </w:tcPr>
          <w:p w14:paraId="285D4B4E" w14:textId="257BF6D5" w:rsidR="006E6813" w:rsidRPr="00FA74BE" w:rsidRDefault="00BE6B02" w:rsidP="00FA74BE">
            <w:pPr>
              <w:pStyle w:val="Default"/>
              <w:spacing w:line="276" w:lineRule="auto"/>
              <w:rPr>
                <w:rFonts w:eastAsia="SimSun"/>
                <w:bCs/>
                <w:color w:val="auto"/>
              </w:rPr>
            </w:pPr>
            <w:r>
              <w:rPr>
                <w:rFonts w:eastAsia="SimSun"/>
                <w:bCs/>
                <w:color w:val="auto"/>
              </w:rPr>
              <w:t>Передняя торцевая пластина</w:t>
            </w:r>
          </w:p>
        </w:tc>
        <w:tc>
          <w:tcPr>
            <w:tcW w:w="997" w:type="dxa"/>
          </w:tcPr>
          <w:p w14:paraId="1E1EB386" w14:textId="0728AB4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BEAD627" w14:textId="77777777" w:rsidTr="007B30B9">
        <w:tc>
          <w:tcPr>
            <w:tcW w:w="535" w:type="dxa"/>
          </w:tcPr>
          <w:p w14:paraId="329C2FCE" w14:textId="118852AE" w:rsidR="006E6813" w:rsidRPr="006E6813" w:rsidRDefault="006E6813" w:rsidP="006E6813">
            <w:pPr>
              <w:pStyle w:val="Default"/>
              <w:spacing w:line="276" w:lineRule="auto"/>
              <w:jc w:val="center"/>
              <w:rPr>
                <w:rFonts w:eastAsia="SimSun"/>
                <w:bCs/>
                <w:color w:val="auto"/>
              </w:rPr>
            </w:pPr>
            <w:r>
              <w:rPr>
                <w:rFonts w:eastAsia="SimSun"/>
                <w:bCs/>
                <w:color w:val="auto"/>
              </w:rPr>
              <w:t>4</w:t>
            </w:r>
          </w:p>
        </w:tc>
        <w:tc>
          <w:tcPr>
            <w:tcW w:w="3806" w:type="dxa"/>
          </w:tcPr>
          <w:p w14:paraId="2CE2C6E2" w14:textId="28E25CAA" w:rsidR="006E6813" w:rsidRPr="00BE6B02"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(φ8*2)</w:t>
            </w:r>
          </w:p>
        </w:tc>
        <w:tc>
          <w:tcPr>
            <w:tcW w:w="1068" w:type="dxa"/>
          </w:tcPr>
          <w:p w14:paraId="12F485CD" w14:textId="23430F4C"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9BDB7B4" w14:textId="113CF722" w:rsidR="006E6813" w:rsidRPr="006E6813" w:rsidRDefault="00E0135D" w:rsidP="00E0135D">
            <w:pPr>
              <w:pStyle w:val="Default"/>
              <w:spacing w:line="276" w:lineRule="auto"/>
              <w:jc w:val="center"/>
              <w:rPr>
                <w:rFonts w:eastAsia="SimSun"/>
                <w:bCs/>
                <w:color w:val="auto"/>
              </w:rPr>
            </w:pPr>
            <w:r>
              <w:rPr>
                <w:rFonts w:eastAsia="SimSun"/>
                <w:bCs/>
                <w:color w:val="auto"/>
              </w:rPr>
              <w:t>25</w:t>
            </w:r>
          </w:p>
        </w:tc>
        <w:tc>
          <w:tcPr>
            <w:tcW w:w="3409" w:type="dxa"/>
          </w:tcPr>
          <w:p w14:paraId="0E3D5101" w14:textId="74323434" w:rsidR="006E6813" w:rsidRPr="006E6813" w:rsidRDefault="00BE6B02" w:rsidP="00FA74BE">
            <w:pPr>
              <w:pStyle w:val="Default"/>
              <w:spacing w:line="276" w:lineRule="auto"/>
              <w:rPr>
                <w:rFonts w:eastAsia="SimSun"/>
                <w:bCs/>
                <w:color w:val="auto"/>
              </w:rPr>
            </w:pPr>
            <w:r>
              <w:rPr>
                <w:rFonts w:eastAsia="SimSun"/>
                <w:bCs/>
                <w:color w:val="auto"/>
              </w:rPr>
              <w:t xml:space="preserve">Ключ </w:t>
            </w:r>
            <w:proofErr w:type="spellStart"/>
            <w:r>
              <w:rPr>
                <w:rFonts w:eastAsia="SimSun"/>
                <w:bCs/>
                <w:color w:val="auto"/>
              </w:rPr>
              <w:t>Вудраффа</w:t>
            </w:r>
            <w:proofErr w:type="spellEnd"/>
          </w:p>
        </w:tc>
        <w:tc>
          <w:tcPr>
            <w:tcW w:w="997" w:type="dxa"/>
          </w:tcPr>
          <w:p w14:paraId="61595A52" w14:textId="3E3FD222"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630E1D13" w14:textId="77777777" w:rsidTr="007B30B9">
        <w:tc>
          <w:tcPr>
            <w:tcW w:w="535" w:type="dxa"/>
          </w:tcPr>
          <w:p w14:paraId="3B267241" w14:textId="35D89422" w:rsidR="006E6813" w:rsidRPr="006E6813" w:rsidRDefault="006E6813" w:rsidP="006E6813">
            <w:pPr>
              <w:pStyle w:val="Default"/>
              <w:spacing w:line="276" w:lineRule="auto"/>
              <w:jc w:val="center"/>
              <w:rPr>
                <w:rFonts w:eastAsia="SimSun"/>
                <w:bCs/>
                <w:color w:val="auto"/>
              </w:rPr>
            </w:pPr>
            <w:r>
              <w:rPr>
                <w:rFonts w:eastAsia="SimSun"/>
                <w:bCs/>
                <w:color w:val="auto"/>
              </w:rPr>
              <w:t>5</w:t>
            </w:r>
          </w:p>
        </w:tc>
        <w:tc>
          <w:tcPr>
            <w:tcW w:w="3806" w:type="dxa"/>
          </w:tcPr>
          <w:p w14:paraId="4CFA0A85" w14:textId="4A8878E5" w:rsidR="006E6813" w:rsidRPr="006E6813" w:rsidRDefault="00BE6B02" w:rsidP="00FA74BE">
            <w:pPr>
              <w:pStyle w:val="Default"/>
              <w:spacing w:line="276" w:lineRule="auto"/>
              <w:rPr>
                <w:rFonts w:eastAsia="SimSun"/>
                <w:bCs/>
                <w:color w:val="auto"/>
              </w:rPr>
            </w:pPr>
            <w:r>
              <w:rPr>
                <w:rFonts w:eastAsia="SimSun"/>
                <w:bCs/>
                <w:color w:val="auto"/>
              </w:rPr>
              <w:t>Шток клапана</w:t>
            </w:r>
          </w:p>
        </w:tc>
        <w:tc>
          <w:tcPr>
            <w:tcW w:w="1068" w:type="dxa"/>
          </w:tcPr>
          <w:p w14:paraId="2F72612A" w14:textId="5EAEABE0"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20661B9" w14:textId="6ABEB083" w:rsidR="006E6813" w:rsidRPr="006E6813" w:rsidRDefault="00E0135D" w:rsidP="00E0135D">
            <w:pPr>
              <w:pStyle w:val="Default"/>
              <w:spacing w:line="276" w:lineRule="auto"/>
              <w:jc w:val="center"/>
              <w:rPr>
                <w:rFonts w:eastAsia="SimSun"/>
                <w:bCs/>
                <w:color w:val="auto"/>
              </w:rPr>
            </w:pPr>
            <w:r>
              <w:rPr>
                <w:rFonts w:eastAsia="SimSun"/>
                <w:bCs/>
                <w:color w:val="auto"/>
              </w:rPr>
              <w:t>26</w:t>
            </w:r>
          </w:p>
        </w:tc>
        <w:tc>
          <w:tcPr>
            <w:tcW w:w="3409" w:type="dxa"/>
          </w:tcPr>
          <w:p w14:paraId="59DFCB66" w14:textId="35D2A95F" w:rsidR="006E6813" w:rsidRPr="00FA74BE" w:rsidRDefault="00BE6B02" w:rsidP="00FA74BE">
            <w:pPr>
              <w:pStyle w:val="Default"/>
              <w:spacing w:line="276" w:lineRule="auto"/>
              <w:rPr>
                <w:rFonts w:eastAsia="SimSun"/>
                <w:bCs/>
                <w:color w:val="auto"/>
              </w:rPr>
            </w:pPr>
            <w:r>
              <w:rPr>
                <w:rFonts w:eastAsia="SimSun"/>
                <w:bCs/>
                <w:color w:val="auto"/>
              </w:rPr>
              <w:t>Балансировщик</w:t>
            </w:r>
          </w:p>
        </w:tc>
        <w:tc>
          <w:tcPr>
            <w:tcW w:w="997" w:type="dxa"/>
          </w:tcPr>
          <w:p w14:paraId="798AF60C" w14:textId="316D2830"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654B4536" w14:textId="77777777" w:rsidTr="007B30B9">
        <w:tc>
          <w:tcPr>
            <w:tcW w:w="535" w:type="dxa"/>
          </w:tcPr>
          <w:p w14:paraId="2F7E3F57" w14:textId="50B7BBA9" w:rsidR="006E6813" w:rsidRPr="006E6813" w:rsidRDefault="006E6813" w:rsidP="006E6813">
            <w:pPr>
              <w:pStyle w:val="Default"/>
              <w:spacing w:line="276" w:lineRule="auto"/>
              <w:jc w:val="center"/>
              <w:rPr>
                <w:rFonts w:eastAsia="SimSun"/>
                <w:bCs/>
                <w:color w:val="auto"/>
              </w:rPr>
            </w:pPr>
            <w:r>
              <w:rPr>
                <w:rFonts w:eastAsia="SimSun"/>
                <w:bCs/>
                <w:color w:val="auto"/>
              </w:rPr>
              <w:t>6</w:t>
            </w:r>
          </w:p>
        </w:tc>
        <w:tc>
          <w:tcPr>
            <w:tcW w:w="3806" w:type="dxa"/>
          </w:tcPr>
          <w:p w14:paraId="1950B37E" w14:textId="2119D341" w:rsidR="006E6813" w:rsidRPr="006E6813" w:rsidRDefault="00BE6B02" w:rsidP="00FA74BE">
            <w:pPr>
              <w:pStyle w:val="Default"/>
              <w:spacing w:line="276" w:lineRule="auto"/>
              <w:rPr>
                <w:rFonts w:eastAsia="SimSun"/>
                <w:bCs/>
                <w:color w:val="auto"/>
              </w:rPr>
            </w:pPr>
            <w:r>
              <w:rPr>
                <w:rFonts w:eastAsia="SimSun"/>
                <w:bCs/>
                <w:color w:val="auto"/>
              </w:rPr>
              <w:t>Клапан</w:t>
            </w:r>
          </w:p>
        </w:tc>
        <w:tc>
          <w:tcPr>
            <w:tcW w:w="1068" w:type="dxa"/>
          </w:tcPr>
          <w:p w14:paraId="480295CE" w14:textId="6E04A556"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2639E00C" w14:textId="312D1D1D" w:rsidR="006E6813" w:rsidRPr="006E6813" w:rsidRDefault="00E0135D" w:rsidP="00E0135D">
            <w:pPr>
              <w:pStyle w:val="Default"/>
              <w:spacing w:line="276" w:lineRule="auto"/>
              <w:jc w:val="center"/>
              <w:rPr>
                <w:rFonts w:eastAsia="SimSun"/>
                <w:bCs/>
                <w:color w:val="auto"/>
              </w:rPr>
            </w:pPr>
            <w:r>
              <w:rPr>
                <w:rFonts w:eastAsia="SimSun"/>
                <w:bCs/>
                <w:color w:val="auto"/>
              </w:rPr>
              <w:t>27</w:t>
            </w:r>
          </w:p>
        </w:tc>
        <w:tc>
          <w:tcPr>
            <w:tcW w:w="3409" w:type="dxa"/>
          </w:tcPr>
          <w:p w14:paraId="1554E888" w14:textId="432ADD48" w:rsidR="006E6813" w:rsidRPr="006E6813" w:rsidRDefault="00BE6B02" w:rsidP="00FA74BE">
            <w:pPr>
              <w:pStyle w:val="Default"/>
              <w:spacing w:line="276" w:lineRule="auto"/>
              <w:rPr>
                <w:rFonts w:eastAsia="SimSun"/>
                <w:bCs/>
                <w:color w:val="auto"/>
              </w:rPr>
            </w:pPr>
            <w:r>
              <w:rPr>
                <w:rFonts w:eastAsia="SimSun"/>
                <w:bCs/>
                <w:color w:val="auto"/>
              </w:rPr>
              <w:t>Подшипник</w:t>
            </w:r>
            <w:r w:rsidR="00693D52">
              <w:rPr>
                <w:rFonts w:eastAsia="SimSun"/>
                <w:bCs/>
                <w:color w:val="auto"/>
              </w:rPr>
              <w:t xml:space="preserve"> 6001</w:t>
            </w:r>
          </w:p>
        </w:tc>
        <w:tc>
          <w:tcPr>
            <w:tcW w:w="997" w:type="dxa"/>
          </w:tcPr>
          <w:p w14:paraId="75695769" w14:textId="43AB7801"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5CD61778" w14:textId="77777777" w:rsidTr="007B30B9">
        <w:tc>
          <w:tcPr>
            <w:tcW w:w="535" w:type="dxa"/>
          </w:tcPr>
          <w:p w14:paraId="13AB2261" w14:textId="33A71E08" w:rsidR="006E6813" w:rsidRPr="006E6813" w:rsidRDefault="006E6813" w:rsidP="006E6813">
            <w:pPr>
              <w:pStyle w:val="Default"/>
              <w:spacing w:line="276" w:lineRule="auto"/>
              <w:jc w:val="center"/>
              <w:rPr>
                <w:rFonts w:eastAsia="SimSun"/>
                <w:bCs/>
                <w:color w:val="auto"/>
              </w:rPr>
            </w:pPr>
            <w:r>
              <w:rPr>
                <w:rFonts w:eastAsia="SimSun"/>
                <w:bCs/>
                <w:color w:val="auto"/>
              </w:rPr>
              <w:t>7</w:t>
            </w:r>
          </w:p>
        </w:tc>
        <w:tc>
          <w:tcPr>
            <w:tcW w:w="3806" w:type="dxa"/>
          </w:tcPr>
          <w:p w14:paraId="27529D16" w14:textId="3B271C06" w:rsidR="006E6813" w:rsidRPr="006E6813" w:rsidRDefault="00BE6B02" w:rsidP="00FA74BE">
            <w:pPr>
              <w:pStyle w:val="Default"/>
              <w:spacing w:line="276" w:lineRule="auto"/>
              <w:rPr>
                <w:rFonts w:eastAsia="SimSun"/>
                <w:bCs/>
                <w:color w:val="auto"/>
              </w:rPr>
            </w:pPr>
            <w:r>
              <w:rPr>
                <w:rFonts w:eastAsia="SimSun"/>
                <w:bCs/>
                <w:color w:val="auto"/>
              </w:rPr>
              <w:t>Втулка клапана</w:t>
            </w:r>
          </w:p>
        </w:tc>
        <w:tc>
          <w:tcPr>
            <w:tcW w:w="1068" w:type="dxa"/>
          </w:tcPr>
          <w:p w14:paraId="27611129" w14:textId="4347C2D6"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1DC2643" w14:textId="0C2ADD16" w:rsidR="006E6813" w:rsidRPr="006E6813" w:rsidRDefault="00E0135D" w:rsidP="00E0135D">
            <w:pPr>
              <w:pStyle w:val="Default"/>
              <w:spacing w:line="276" w:lineRule="auto"/>
              <w:jc w:val="center"/>
              <w:rPr>
                <w:rFonts w:eastAsia="SimSun"/>
                <w:bCs/>
                <w:color w:val="auto"/>
              </w:rPr>
            </w:pPr>
            <w:r>
              <w:rPr>
                <w:rFonts w:eastAsia="SimSun"/>
                <w:bCs/>
                <w:color w:val="auto"/>
              </w:rPr>
              <w:t>28</w:t>
            </w:r>
          </w:p>
        </w:tc>
        <w:tc>
          <w:tcPr>
            <w:tcW w:w="3409" w:type="dxa"/>
          </w:tcPr>
          <w:p w14:paraId="05B4C66A" w14:textId="7C15FE0E" w:rsidR="006E6813" w:rsidRPr="006E6813" w:rsidRDefault="00BE6B02" w:rsidP="00FA74BE">
            <w:pPr>
              <w:pStyle w:val="Default"/>
              <w:spacing w:line="276" w:lineRule="auto"/>
              <w:rPr>
                <w:rFonts w:eastAsia="SimSun"/>
                <w:bCs/>
                <w:color w:val="auto"/>
              </w:rPr>
            </w:pPr>
            <w:r>
              <w:rPr>
                <w:rFonts w:eastAsia="SimSun"/>
                <w:bCs/>
                <w:color w:val="auto"/>
              </w:rPr>
              <w:t>Уплотнительная шайба</w:t>
            </w:r>
          </w:p>
        </w:tc>
        <w:tc>
          <w:tcPr>
            <w:tcW w:w="997" w:type="dxa"/>
          </w:tcPr>
          <w:p w14:paraId="032C7D78" w14:textId="24278B8B"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70ADE97D" w14:textId="77777777" w:rsidTr="007B30B9">
        <w:tc>
          <w:tcPr>
            <w:tcW w:w="535" w:type="dxa"/>
          </w:tcPr>
          <w:p w14:paraId="6FCA55FC" w14:textId="2D37F85E" w:rsidR="006E6813" w:rsidRPr="006E6813" w:rsidRDefault="006E6813" w:rsidP="006E6813">
            <w:pPr>
              <w:pStyle w:val="Default"/>
              <w:spacing w:line="276" w:lineRule="auto"/>
              <w:jc w:val="center"/>
              <w:rPr>
                <w:rFonts w:eastAsia="SimSun"/>
                <w:bCs/>
                <w:color w:val="auto"/>
              </w:rPr>
            </w:pPr>
            <w:r>
              <w:rPr>
                <w:rFonts w:eastAsia="SimSun"/>
                <w:bCs/>
                <w:color w:val="auto"/>
              </w:rPr>
              <w:t>8</w:t>
            </w:r>
          </w:p>
        </w:tc>
        <w:tc>
          <w:tcPr>
            <w:tcW w:w="3806" w:type="dxa"/>
          </w:tcPr>
          <w:p w14:paraId="4051A20D" w14:textId="3D476698" w:rsidR="006E6813" w:rsidRPr="006E6813" w:rsidRDefault="00BE6B02" w:rsidP="00FA74BE">
            <w:pPr>
              <w:pStyle w:val="Default"/>
              <w:spacing w:line="276" w:lineRule="auto"/>
              <w:rPr>
                <w:rFonts w:eastAsia="SimSun"/>
                <w:bCs/>
                <w:color w:val="auto"/>
              </w:rPr>
            </w:pPr>
            <w:r>
              <w:rPr>
                <w:rFonts w:eastAsia="SimSun"/>
                <w:bCs/>
                <w:color w:val="auto"/>
              </w:rPr>
              <w:t>Пружина клапана</w:t>
            </w:r>
          </w:p>
        </w:tc>
        <w:tc>
          <w:tcPr>
            <w:tcW w:w="1068" w:type="dxa"/>
          </w:tcPr>
          <w:p w14:paraId="16C2B028" w14:textId="330A697B"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5ECA36E" w14:textId="63658E9D" w:rsidR="006E6813" w:rsidRPr="006E6813" w:rsidRDefault="00E0135D" w:rsidP="00E0135D">
            <w:pPr>
              <w:pStyle w:val="Default"/>
              <w:spacing w:line="276" w:lineRule="auto"/>
              <w:jc w:val="center"/>
              <w:rPr>
                <w:rFonts w:eastAsia="SimSun"/>
                <w:bCs/>
                <w:color w:val="auto"/>
              </w:rPr>
            </w:pPr>
            <w:r>
              <w:rPr>
                <w:rFonts w:eastAsia="SimSun"/>
                <w:bCs/>
                <w:color w:val="auto"/>
              </w:rPr>
              <w:t>29</w:t>
            </w:r>
          </w:p>
        </w:tc>
        <w:tc>
          <w:tcPr>
            <w:tcW w:w="3409" w:type="dxa"/>
          </w:tcPr>
          <w:p w14:paraId="224695F1" w14:textId="7A0A27A5" w:rsidR="006E6813" w:rsidRPr="00FA74BE" w:rsidRDefault="00693D52" w:rsidP="00FA74BE">
            <w:pPr>
              <w:pStyle w:val="Default"/>
              <w:spacing w:line="276" w:lineRule="auto"/>
              <w:rPr>
                <w:rFonts w:eastAsia="SimSun"/>
                <w:bCs/>
                <w:color w:val="auto"/>
              </w:rPr>
            </w:pPr>
            <w:r>
              <w:rPr>
                <w:rFonts w:eastAsia="SimSun"/>
                <w:bCs/>
                <w:color w:val="auto"/>
              </w:rPr>
              <w:t>Звено глушителя</w:t>
            </w:r>
          </w:p>
        </w:tc>
        <w:tc>
          <w:tcPr>
            <w:tcW w:w="997" w:type="dxa"/>
          </w:tcPr>
          <w:p w14:paraId="08F3165F" w14:textId="1C210A6C"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514CEF6" w14:textId="77777777" w:rsidTr="007B30B9">
        <w:tc>
          <w:tcPr>
            <w:tcW w:w="535" w:type="dxa"/>
          </w:tcPr>
          <w:p w14:paraId="4145C4A9" w14:textId="573FF15C" w:rsidR="006E6813" w:rsidRPr="006E6813" w:rsidRDefault="006E6813" w:rsidP="006E6813">
            <w:pPr>
              <w:pStyle w:val="Default"/>
              <w:spacing w:line="276" w:lineRule="auto"/>
              <w:jc w:val="center"/>
              <w:rPr>
                <w:rFonts w:eastAsia="SimSun"/>
                <w:bCs/>
                <w:color w:val="auto"/>
              </w:rPr>
            </w:pPr>
            <w:r>
              <w:rPr>
                <w:rFonts w:eastAsia="SimSun"/>
                <w:bCs/>
                <w:color w:val="auto"/>
              </w:rPr>
              <w:t>9</w:t>
            </w:r>
          </w:p>
        </w:tc>
        <w:tc>
          <w:tcPr>
            <w:tcW w:w="3806" w:type="dxa"/>
          </w:tcPr>
          <w:p w14:paraId="2C966CED" w14:textId="093E0891" w:rsidR="006E6813" w:rsidRPr="006E6813"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(φ8*2)</w:t>
            </w:r>
          </w:p>
        </w:tc>
        <w:tc>
          <w:tcPr>
            <w:tcW w:w="1068" w:type="dxa"/>
          </w:tcPr>
          <w:p w14:paraId="21DD784C" w14:textId="317D5014"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85CB7ED" w14:textId="5476FE33" w:rsidR="006E6813" w:rsidRPr="006E6813" w:rsidRDefault="00E0135D" w:rsidP="00E0135D">
            <w:pPr>
              <w:pStyle w:val="Default"/>
              <w:spacing w:line="276" w:lineRule="auto"/>
              <w:jc w:val="center"/>
              <w:rPr>
                <w:rFonts w:eastAsia="SimSun"/>
                <w:bCs/>
                <w:color w:val="auto"/>
              </w:rPr>
            </w:pPr>
            <w:r>
              <w:rPr>
                <w:rFonts w:eastAsia="SimSun"/>
                <w:bCs/>
                <w:color w:val="auto"/>
              </w:rPr>
              <w:t>30</w:t>
            </w:r>
          </w:p>
        </w:tc>
        <w:tc>
          <w:tcPr>
            <w:tcW w:w="3409" w:type="dxa"/>
          </w:tcPr>
          <w:p w14:paraId="2808E168" w14:textId="77234E3E" w:rsidR="006E6813" w:rsidRPr="00FA74BE" w:rsidRDefault="00693D52" w:rsidP="00FA74BE">
            <w:pPr>
              <w:pStyle w:val="Default"/>
              <w:spacing w:line="276" w:lineRule="auto"/>
              <w:rPr>
                <w:rFonts w:eastAsia="SimSun"/>
                <w:bCs/>
                <w:color w:val="auto"/>
              </w:rPr>
            </w:pPr>
            <w:r>
              <w:rPr>
                <w:rFonts w:eastAsia="SimSun"/>
                <w:bCs/>
                <w:color w:val="auto"/>
              </w:rPr>
              <w:t>Винт М4х12</w:t>
            </w:r>
          </w:p>
        </w:tc>
        <w:tc>
          <w:tcPr>
            <w:tcW w:w="997" w:type="dxa"/>
          </w:tcPr>
          <w:p w14:paraId="77BC123E" w14:textId="3A998A2E"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2562FE5" w14:textId="77777777" w:rsidTr="007B30B9">
        <w:tc>
          <w:tcPr>
            <w:tcW w:w="535" w:type="dxa"/>
          </w:tcPr>
          <w:p w14:paraId="3BBD840B" w14:textId="6CB2B089" w:rsidR="006E6813" w:rsidRPr="006E6813" w:rsidRDefault="006E6813" w:rsidP="006E6813">
            <w:pPr>
              <w:pStyle w:val="Default"/>
              <w:spacing w:line="276" w:lineRule="auto"/>
              <w:jc w:val="center"/>
              <w:rPr>
                <w:rFonts w:eastAsia="SimSun"/>
                <w:bCs/>
                <w:color w:val="auto"/>
              </w:rPr>
            </w:pPr>
            <w:r>
              <w:rPr>
                <w:rFonts w:eastAsia="SimSun"/>
                <w:bCs/>
                <w:color w:val="auto"/>
              </w:rPr>
              <w:t>10</w:t>
            </w:r>
          </w:p>
        </w:tc>
        <w:tc>
          <w:tcPr>
            <w:tcW w:w="3806" w:type="dxa"/>
          </w:tcPr>
          <w:p w14:paraId="707F788E" w14:textId="5FC15BC3" w:rsidR="006E6813" w:rsidRPr="006E6813" w:rsidRDefault="00BE6B02" w:rsidP="00FA74BE">
            <w:pPr>
              <w:pStyle w:val="Default"/>
              <w:spacing w:line="276" w:lineRule="auto"/>
              <w:rPr>
                <w:rFonts w:eastAsia="SimSun"/>
                <w:bCs/>
                <w:color w:val="auto"/>
              </w:rPr>
            </w:pPr>
            <w:r>
              <w:rPr>
                <w:rFonts w:eastAsia="SimSun"/>
                <w:bCs/>
                <w:color w:val="auto"/>
              </w:rPr>
              <w:t>Регулятор</w:t>
            </w:r>
          </w:p>
        </w:tc>
        <w:tc>
          <w:tcPr>
            <w:tcW w:w="1068" w:type="dxa"/>
          </w:tcPr>
          <w:p w14:paraId="6540C244" w14:textId="2F75D22E"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00698D17" w14:textId="2CCBF270" w:rsidR="006E6813" w:rsidRPr="006E6813" w:rsidRDefault="00E0135D" w:rsidP="00E0135D">
            <w:pPr>
              <w:pStyle w:val="Default"/>
              <w:spacing w:line="276" w:lineRule="auto"/>
              <w:jc w:val="center"/>
              <w:rPr>
                <w:rFonts w:eastAsia="SimSun"/>
                <w:bCs/>
                <w:color w:val="auto"/>
              </w:rPr>
            </w:pPr>
            <w:r>
              <w:rPr>
                <w:rFonts w:eastAsia="SimSun"/>
                <w:bCs/>
                <w:color w:val="auto"/>
              </w:rPr>
              <w:t>31</w:t>
            </w:r>
          </w:p>
        </w:tc>
        <w:tc>
          <w:tcPr>
            <w:tcW w:w="3409" w:type="dxa"/>
          </w:tcPr>
          <w:p w14:paraId="6C564B6C" w14:textId="423F3A58" w:rsidR="006E6813" w:rsidRPr="006E6813" w:rsidRDefault="00693D52" w:rsidP="00FA74BE">
            <w:pPr>
              <w:pStyle w:val="Default"/>
              <w:spacing w:line="276" w:lineRule="auto"/>
              <w:rPr>
                <w:rFonts w:eastAsia="SimSun"/>
                <w:bCs/>
                <w:color w:val="auto"/>
              </w:rPr>
            </w:pPr>
            <w:r>
              <w:rPr>
                <w:rFonts w:eastAsia="SimSun"/>
                <w:bCs/>
                <w:color w:val="auto"/>
              </w:rPr>
              <w:t>Спусковой рычаг</w:t>
            </w:r>
          </w:p>
        </w:tc>
        <w:tc>
          <w:tcPr>
            <w:tcW w:w="997" w:type="dxa"/>
          </w:tcPr>
          <w:p w14:paraId="4598648C" w14:textId="2F56E25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294DF1B" w14:textId="77777777" w:rsidTr="007B30B9">
        <w:tc>
          <w:tcPr>
            <w:tcW w:w="535" w:type="dxa"/>
          </w:tcPr>
          <w:p w14:paraId="42203031" w14:textId="03338DF7" w:rsidR="006E6813" w:rsidRPr="006E6813" w:rsidRDefault="006E6813" w:rsidP="006E6813">
            <w:pPr>
              <w:pStyle w:val="Default"/>
              <w:spacing w:line="276" w:lineRule="auto"/>
              <w:jc w:val="center"/>
              <w:rPr>
                <w:rFonts w:eastAsia="SimSun"/>
                <w:bCs/>
                <w:color w:val="auto"/>
              </w:rPr>
            </w:pPr>
            <w:r>
              <w:rPr>
                <w:rFonts w:eastAsia="SimSun"/>
                <w:bCs/>
                <w:color w:val="auto"/>
              </w:rPr>
              <w:lastRenderedPageBreak/>
              <w:t>11</w:t>
            </w:r>
          </w:p>
        </w:tc>
        <w:tc>
          <w:tcPr>
            <w:tcW w:w="3806" w:type="dxa"/>
          </w:tcPr>
          <w:p w14:paraId="67E5A53C" w14:textId="50579FDC" w:rsidR="006E6813" w:rsidRPr="006E6813"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(φ5*2)</w:t>
            </w:r>
          </w:p>
        </w:tc>
        <w:tc>
          <w:tcPr>
            <w:tcW w:w="1068" w:type="dxa"/>
          </w:tcPr>
          <w:p w14:paraId="7000DC0A" w14:textId="2FC584A1" w:rsidR="006E6813" w:rsidRPr="006E6813" w:rsidRDefault="00E0135D" w:rsidP="00FA74BE">
            <w:pPr>
              <w:pStyle w:val="Default"/>
              <w:spacing w:line="276" w:lineRule="auto"/>
              <w:rPr>
                <w:rFonts w:eastAsia="SimSun"/>
                <w:bCs/>
                <w:color w:val="auto"/>
              </w:rPr>
            </w:pPr>
            <w:r>
              <w:rPr>
                <w:rFonts w:eastAsia="SimSun"/>
                <w:bCs/>
                <w:color w:val="auto"/>
              </w:rPr>
              <w:t>2</w:t>
            </w:r>
          </w:p>
        </w:tc>
        <w:tc>
          <w:tcPr>
            <w:tcW w:w="965" w:type="dxa"/>
          </w:tcPr>
          <w:p w14:paraId="6C066564" w14:textId="24888211" w:rsidR="006E6813" w:rsidRPr="006E6813" w:rsidRDefault="00E0135D" w:rsidP="00E0135D">
            <w:pPr>
              <w:pStyle w:val="Default"/>
              <w:spacing w:line="276" w:lineRule="auto"/>
              <w:jc w:val="center"/>
              <w:rPr>
                <w:rFonts w:eastAsia="SimSun"/>
                <w:bCs/>
                <w:color w:val="auto"/>
              </w:rPr>
            </w:pPr>
            <w:r>
              <w:rPr>
                <w:rFonts w:eastAsia="SimSun"/>
                <w:bCs/>
                <w:color w:val="auto"/>
              </w:rPr>
              <w:t>32</w:t>
            </w:r>
          </w:p>
        </w:tc>
        <w:tc>
          <w:tcPr>
            <w:tcW w:w="3409" w:type="dxa"/>
          </w:tcPr>
          <w:p w14:paraId="4C6C8D9C" w14:textId="478D6FF5" w:rsidR="006E6813" w:rsidRPr="006E6813" w:rsidRDefault="00693D52" w:rsidP="00FA74BE">
            <w:pPr>
              <w:pStyle w:val="Default"/>
              <w:spacing w:line="276" w:lineRule="auto"/>
              <w:rPr>
                <w:rFonts w:eastAsia="SimSun"/>
                <w:bCs/>
                <w:color w:val="auto"/>
              </w:rPr>
            </w:pPr>
            <w:r>
              <w:rPr>
                <w:rFonts w:eastAsia="SimSun"/>
                <w:bCs/>
                <w:color w:val="auto"/>
              </w:rPr>
              <w:t>Винт М4х12</w:t>
            </w:r>
          </w:p>
        </w:tc>
        <w:tc>
          <w:tcPr>
            <w:tcW w:w="997" w:type="dxa"/>
          </w:tcPr>
          <w:p w14:paraId="7B81833E" w14:textId="6E3036DB" w:rsidR="006E6813" w:rsidRPr="006E6813" w:rsidRDefault="00BE6B02" w:rsidP="006E6813">
            <w:pPr>
              <w:pStyle w:val="Default"/>
              <w:spacing w:line="276" w:lineRule="auto"/>
              <w:jc w:val="center"/>
              <w:rPr>
                <w:rFonts w:eastAsia="SimSun"/>
                <w:bCs/>
                <w:color w:val="auto"/>
              </w:rPr>
            </w:pPr>
            <w:r>
              <w:rPr>
                <w:rFonts w:eastAsia="SimSun"/>
                <w:bCs/>
                <w:color w:val="auto"/>
              </w:rPr>
              <w:t>4</w:t>
            </w:r>
          </w:p>
        </w:tc>
      </w:tr>
      <w:tr w:rsidR="006E6813" w14:paraId="2B534D22" w14:textId="77777777" w:rsidTr="007B30B9">
        <w:tc>
          <w:tcPr>
            <w:tcW w:w="535" w:type="dxa"/>
          </w:tcPr>
          <w:p w14:paraId="47400D52" w14:textId="24148518" w:rsidR="006E6813" w:rsidRPr="006E6813" w:rsidRDefault="006E6813" w:rsidP="006E6813">
            <w:pPr>
              <w:pStyle w:val="Default"/>
              <w:spacing w:line="276" w:lineRule="auto"/>
              <w:jc w:val="center"/>
              <w:rPr>
                <w:rFonts w:eastAsia="SimSun"/>
                <w:bCs/>
                <w:color w:val="auto"/>
              </w:rPr>
            </w:pPr>
            <w:r>
              <w:rPr>
                <w:rFonts w:eastAsia="SimSun"/>
                <w:bCs/>
                <w:color w:val="auto"/>
              </w:rPr>
              <w:t>12</w:t>
            </w:r>
          </w:p>
        </w:tc>
        <w:tc>
          <w:tcPr>
            <w:tcW w:w="3806" w:type="dxa"/>
          </w:tcPr>
          <w:p w14:paraId="7F4BD0F0" w14:textId="60E2393B" w:rsidR="007B30B9" w:rsidRPr="00BE6B02" w:rsidRDefault="00BE6B02" w:rsidP="00FA74BE">
            <w:pPr>
              <w:pStyle w:val="Default"/>
              <w:spacing w:line="276" w:lineRule="auto"/>
              <w:rPr>
                <w:rFonts w:eastAsia="SimSun"/>
                <w:bCs/>
                <w:color w:val="auto"/>
              </w:rPr>
            </w:pPr>
            <w:r>
              <w:rPr>
                <w:rFonts w:eastAsia="SimSun"/>
                <w:bCs/>
                <w:color w:val="auto"/>
              </w:rPr>
              <w:t>Быстросъемное соединение</w:t>
            </w:r>
          </w:p>
        </w:tc>
        <w:tc>
          <w:tcPr>
            <w:tcW w:w="1068" w:type="dxa"/>
          </w:tcPr>
          <w:p w14:paraId="1A9B7256" w14:textId="487BEF88"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87E1D7D" w14:textId="28710A7F" w:rsidR="006E6813" w:rsidRPr="006E6813" w:rsidRDefault="00E0135D" w:rsidP="00E0135D">
            <w:pPr>
              <w:pStyle w:val="Default"/>
              <w:spacing w:line="276" w:lineRule="auto"/>
              <w:jc w:val="center"/>
              <w:rPr>
                <w:rFonts w:eastAsia="SimSun"/>
                <w:bCs/>
                <w:color w:val="auto"/>
              </w:rPr>
            </w:pPr>
            <w:r>
              <w:rPr>
                <w:rFonts w:eastAsia="SimSun"/>
                <w:bCs/>
                <w:color w:val="auto"/>
              </w:rPr>
              <w:t>33</w:t>
            </w:r>
          </w:p>
        </w:tc>
        <w:tc>
          <w:tcPr>
            <w:tcW w:w="3409" w:type="dxa"/>
          </w:tcPr>
          <w:p w14:paraId="793E32DA" w14:textId="6E8E77D4" w:rsidR="006E6813" w:rsidRPr="00693D52" w:rsidRDefault="00693D52" w:rsidP="00FA74BE">
            <w:pPr>
              <w:pStyle w:val="Default"/>
              <w:spacing w:line="276" w:lineRule="auto"/>
              <w:rPr>
                <w:rFonts w:eastAsia="SimSun"/>
                <w:bCs/>
                <w:color w:val="auto"/>
              </w:rPr>
            </w:pPr>
            <w:r>
              <w:rPr>
                <w:rFonts w:eastAsia="SimSun"/>
                <w:bCs/>
                <w:color w:val="auto"/>
              </w:rPr>
              <w:t>Пыльник</w:t>
            </w:r>
          </w:p>
        </w:tc>
        <w:tc>
          <w:tcPr>
            <w:tcW w:w="997" w:type="dxa"/>
          </w:tcPr>
          <w:p w14:paraId="6231CB5B" w14:textId="459FE1F5"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49CC6EE4" w14:textId="77777777" w:rsidTr="007B30B9">
        <w:tc>
          <w:tcPr>
            <w:tcW w:w="535" w:type="dxa"/>
          </w:tcPr>
          <w:p w14:paraId="50556D96" w14:textId="111F52A2" w:rsidR="006E6813" w:rsidRPr="006E6813" w:rsidRDefault="006E6813" w:rsidP="006E6813">
            <w:pPr>
              <w:pStyle w:val="Default"/>
              <w:spacing w:line="276" w:lineRule="auto"/>
              <w:jc w:val="center"/>
              <w:rPr>
                <w:rFonts w:eastAsia="SimSun"/>
                <w:bCs/>
                <w:color w:val="auto"/>
              </w:rPr>
            </w:pPr>
            <w:r>
              <w:rPr>
                <w:rFonts w:eastAsia="SimSun"/>
                <w:bCs/>
                <w:color w:val="auto"/>
              </w:rPr>
              <w:t>13</w:t>
            </w:r>
          </w:p>
        </w:tc>
        <w:tc>
          <w:tcPr>
            <w:tcW w:w="3806" w:type="dxa"/>
          </w:tcPr>
          <w:p w14:paraId="7859F593" w14:textId="7AEA25EA" w:rsidR="006E6813" w:rsidRPr="006E6813" w:rsidRDefault="00BE6B02" w:rsidP="00FA74BE">
            <w:pPr>
              <w:pStyle w:val="Default"/>
              <w:spacing w:line="276" w:lineRule="auto"/>
              <w:rPr>
                <w:rFonts w:eastAsia="SimSun"/>
                <w:bCs/>
                <w:color w:val="auto"/>
              </w:rPr>
            </w:pPr>
            <w:r>
              <w:rPr>
                <w:rFonts w:eastAsia="SimSun"/>
                <w:bCs/>
                <w:color w:val="auto"/>
              </w:rPr>
              <w:t>Входной адаптер</w:t>
            </w:r>
          </w:p>
        </w:tc>
        <w:tc>
          <w:tcPr>
            <w:tcW w:w="1068" w:type="dxa"/>
          </w:tcPr>
          <w:p w14:paraId="2E2EF054" w14:textId="55A10314"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9C69DF5" w14:textId="5A27F852" w:rsidR="006E6813" w:rsidRPr="006E6813" w:rsidRDefault="00E0135D" w:rsidP="00E0135D">
            <w:pPr>
              <w:pStyle w:val="Default"/>
              <w:spacing w:line="276" w:lineRule="auto"/>
              <w:jc w:val="center"/>
              <w:rPr>
                <w:rFonts w:eastAsia="SimSun"/>
                <w:bCs/>
                <w:color w:val="auto"/>
              </w:rPr>
            </w:pPr>
            <w:r>
              <w:rPr>
                <w:rFonts w:eastAsia="SimSun"/>
                <w:bCs/>
                <w:color w:val="auto"/>
              </w:rPr>
              <w:t>34</w:t>
            </w:r>
          </w:p>
        </w:tc>
        <w:tc>
          <w:tcPr>
            <w:tcW w:w="3409" w:type="dxa"/>
          </w:tcPr>
          <w:p w14:paraId="33A698DF" w14:textId="538E07B0" w:rsidR="006E6813" w:rsidRPr="00693D52" w:rsidRDefault="00693D52" w:rsidP="00FA74BE">
            <w:pPr>
              <w:pStyle w:val="Default"/>
              <w:spacing w:line="276" w:lineRule="auto"/>
              <w:rPr>
                <w:rFonts w:eastAsia="SimSun"/>
                <w:bCs/>
                <w:color w:val="auto"/>
              </w:rPr>
            </w:pPr>
            <w:r>
              <w:rPr>
                <w:rFonts w:eastAsia="SimSun"/>
                <w:bCs/>
                <w:color w:val="auto"/>
              </w:rPr>
              <w:t>Шпиндель</w:t>
            </w:r>
          </w:p>
        </w:tc>
        <w:tc>
          <w:tcPr>
            <w:tcW w:w="997" w:type="dxa"/>
          </w:tcPr>
          <w:p w14:paraId="194366D3" w14:textId="21AC4B3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3E97BE2" w14:textId="77777777" w:rsidTr="007B30B9">
        <w:tc>
          <w:tcPr>
            <w:tcW w:w="535" w:type="dxa"/>
          </w:tcPr>
          <w:p w14:paraId="15EE50F8" w14:textId="32CE6750" w:rsidR="006E6813" w:rsidRPr="006E6813" w:rsidRDefault="006E6813" w:rsidP="006E6813">
            <w:pPr>
              <w:pStyle w:val="Default"/>
              <w:spacing w:line="276" w:lineRule="auto"/>
              <w:jc w:val="center"/>
              <w:rPr>
                <w:rFonts w:eastAsia="SimSun"/>
                <w:bCs/>
                <w:color w:val="auto"/>
              </w:rPr>
            </w:pPr>
            <w:r>
              <w:rPr>
                <w:rFonts w:eastAsia="SimSun"/>
                <w:bCs/>
                <w:color w:val="auto"/>
              </w:rPr>
              <w:t>14</w:t>
            </w:r>
          </w:p>
        </w:tc>
        <w:tc>
          <w:tcPr>
            <w:tcW w:w="3806" w:type="dxa"/>
          </w:tcPr>
          <w:p w14:paraId="72A4E759" w14:textId="33C686FE" w:rsidR="006E6813" w:rsidRPr="006E6813" w:rsidRDefault="00BE6B02" w:rsidP="00FA74BE">
            <w:pPr>
              <w:pStyle w:val="Default"/>
              <w:spacing w:line="276" w:lineRule="auto"/>
              <w:rPr>
                <w:rFonts w:eastAsia="SimSun"/>
                <w:bCs/>
                <w:color w:val="auto"/>
              </w:rPr>
            </w:pPr>
            <w:r>
              <w:rPr>
                <w:rFonts w:eastAsia="SimSun"/>
                <w:bCs/>
                <w:color w:val="auto"/>
              </w:rPr>
              <w:t>Шайба</w:t>
            </w:r>
          </w:p>
        </w:tc>
        <w:tc>
          <w:tcPr>
            <w:tcW w:w="1068" w:type="dxa"/>
          </w:tcPr>
          <w:p w14:paraId="3B4C3672" w14:textId="1D000BD5"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75D189A7" w14:textId="0578F88E" w:rsidR="006E6813" w:rsidRPr="006E6813" w:rsidRDefault="00E0135D" w:rsidP="00E0135D">
            <w:pPr>
              <w:pStyle w:val="Default"/>
              <w:spacing w:line="276" w:lineRule="auto"/>
              <w:jc w:val="center"/>
              <w:rPr>
                <w:rFonts w:eastAsia="SimSun"/>
                <w:bCs/>
                <w:color w:val="auto"/>
              </w:rPr>
            </w:pPr>
            <w:r>
              <w:rPr>
                <w:rFonts w:eastAsia="SimSun"/>
                <w:bCs/>
                <w:color w:val="auto"/>
              </w:rPr>
              <w:t>35</w:t>
            </w:r>
          </w:p>
        </w:tc>
        <w:tc>
          <w:tcPr>
            <w:tcW w:w="3409" w:type="dxa"/>
          </w:tcPr>
          <w:p w14:paraId="029ACE7F" w14:textId="04F1CB61" w:rsidR="006E6813" w:rsidRPr="006E6813" w:rsidRDefault="00693D52" w:rsidP="00FA74BE">
            <w:pPr>
              <w:pStyle w:val="Default"/>
              <w:spacing w:line="276" w:lineRule="auto"/>
              <w:rPr>
                <w:rFonts w:eastAsia="SimSun"/>
                <w:bCs/>
                <w:color w:val="auto"/>
              </w:rPr>
            </w:pPr>
            <w:r>
              <w:rPr>
                <w:rFonts w:eastAsia="SimSun"/>
                <w:bCs/>
                <w:color w:val="auto"/>
              </w:rPr>
              <w:t>Стопорное кольцо</w:t>
            </w:r>
          </w:p>
        </w:tc>
        <w:tc>
          <w:tcPr>
            <w:tcW w:w="997" w:type="dxa"/>
          </w:tcPr>
          <w:p w14:paraId="07F09750" w14:textId="69CE8DAA"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4F1A5245" w14:textId="77777777" w:rsidTr="007B30B9">
        <w:tc>
          <w:tcPr>
            <w:tcW w:w="535" w:type="dxa"/>
          </w:tcPr>
          <w:p w14:paraId="327CEAA4" w14:textId="1EA808A9" w:rsidR="006E6813" w:rsidRDefault="006E6813" w:rsidP="006E6813">
            <w:pPr>
              <w:pStyle w:val="Default"/>
              <w:spacing w:line="276" w:lineRule="auto"/>
              <w:jc w:val="center"/>
              <w:rPr>
                <w:rFonts w:eastAsia="SimSun"/>
                <w:bCs/>
                <w:color w:val="auto"/>
              </w:rPr>
            </w:pPr>
            <w:r>
              <w:rPr>
                <w:rFonts w:eastAsia="SimSun"/>
                <w:bCs/>
                <w:color w:val="auto"/>
              </w:rPr>
              <w:t>15</w:t>
            </w:r>
          </w:p>
        </w:tc>
        <w:tc>
          <w:tcPr>
            <w:tcW w:w="3806" w:type="dxa"/>
          </w:tcPr>
          <w:p w14:paraId="7D4260CD" w14:textId="4B8A2D0A" w:rsidR="006E6813" w:rsidRPr="006E6813" w:rsidRDefault="00BE6B02" w:rsidP="00FA74BE">
            <w:pPr>
              <w:pStyle w:val="Default"/>
              <w:spacing w:line="276" w:lineRule="auto"/>
              <w:rPr>
                <w:rFonts w:eastAsia="SimSun"/>
                <w:bCs/>
                <w:color w:val="auto"/>
              </w:rPr>
            </w:pPr>
            <w:r>
              <w:rPr>
                <w:rFonts w:eastAsia="SimSun"/>
                <w:bCs/>
                <w:color w:val="auto"/>
              </w:rPr>
              <w:t>Втулка клапана</w:t>
            </w:r>
          </w:p>
        </w:tc>
        <w:tc>
          <w:tcPr>
            <w:tcW w:w="1068" w:type="dxa"/>
          </w:tcPr>
          <w:p w14:paraId="7688A6C2" w14:textId="25D29DA2"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73725E47" w14:textId="26378D6A" w:rsidR="006E6813" w:rsidRPr="006E6813" w:rsidRDefault="00E0135D" w:rsidP="00E0135D">
            <w:pPr>
              <w:pStyle w:val="Default"/>
              <w:spacing w:line="276" w:lineRule="auto"/>
              <w:jc w:val="center"/>
              <w:rPr>
                <w:rFonts w:eastAsia="SimSun"/>
                <w:bCs/>
                <w:color w:val="auto"/>
              </w:rPr>
            </w:pPr>
            <w:r>
              <w:rPr>
                <w:rFonts w:eastAsia="SimSun"/>
                <w:bCs/>
                <w:color w:val="auto"/>
              </w:rPr>
              <w:t>36</w:t>
            </w:r>
          </w:p>
        </w:tc>
        <w:tc>
          <w:tcPr>
            <w:tcW w:w="3409" w:type="dxa"/>
          </w:tcPr>
          <w:p w14:paraId="0597C91A" w14:textId="34BB243D" w:rsidR="006E6813" w:rsidRPr="00693D52" w:rsidRDefault="00693D52" w:rsidP="00FA74BE">
            <w:pPr>
              <w:pStyle w:val="Default"/>
              <w:spacing w:line="276" w:lineRule="auto"/>
              <w:rPr>
                <w:rFonts w:eastAsia="SimSun"/>
                <w:bCs/>
                <w:color w:val="auto"/>
              </w:rPr>
            </w:pPr>
            <w:r>
              <w:rPr>
                <w:rFonts w:eastAsia="SimSun"/>
                <w:bCs/>
                <w:color w:val="auto"/>
              </w:rPr>
              <w:t>Защитный кожух</w:t>
            </w:r>
          </w:p>
        </w:tc>
        <w:tc>
          <w:tcPr>
            <w:tcW w:w="997" w:type="dxa"/>
          </w:tcPr>
          <w:p w14:paraId="2B0A8EF0" w14:textId="70F489B8"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E0135D" w14:paraId="530B804A" w14:textId="77777777" w:rsidTr="007B30B9">
        <w:tc>
          <w:tcPr>
            <w:tcW w:w="535" w:type="dxa"/>
          </w:tcPr>
          <w:p w14:paraId="5A6DF7F5" w14:textId="40CF5B03" w:rsidR="00E0135D" w:rsidRDefault="00E0135D" w:rsidP="006E6813">
            <w:pPr>
              <w:pStyle w:val="Default"/>
              <w:spacing w:line="276" w:lineRule="auto"/>
              <w:jc w:val="center"/>
              <w:rPr>
                <w:rFonts w:eastAsia="SimSun"/>
                <w:bCs/>
                <w:color w:val="auto"/>
              </w:rPr>
            </w:pPr>
            <w:r>
              <w:rPr>
                <w:rFonts w:eastAsia="SimSun"/>
                <w:bCs/>
                <w:color w:val="auto"/>
              </w:rPr>
              <w:t>16</w:t>
            </w:r>
          </w:p>
        </w:tc>
        <w:tc>
          <w:tcPr>
            <w:tcW w:w="3806" w:type="dxa"/>
          </w:tcPr>
          <w:p w14:paraId="47CE4D31" w14:textId="0860844A" w:rsidR="00E0135D" w:rsidRPr="006E6813" w:rsidRDefault="00BE6B02" w:rsidP="00FA74BE">
            <w:pPr>
              <w:pStyle w:val="Default"/>
              <w:spacing w:line="276" w:lineRule="auto"/>
              <w:rPr>
                <w:rFonts w:eastAsia="SimSun"/>
                <w:bCs/>
                <w:color w:val="auto"/>
              </w:rPr>
            </w:pPr>
            <w:r>
              <w:rPr>
                <w:rFonts w:eastAsia="SimSun"/>
                <w:bCs/>
                <w:color w:val="auto"/>
              </w:rPr>
              <w:t>Шайба корпуса</w:t>
            </w:r>
          </w:p>
        </w:tc>
        <w:tc>
          <w:tcPr>
            <w:tcW w:w="1068" w:type="dxa"/>
          </w:tcPr>
          <w:p w14:paraId="50742CD0" w14:textId="477DE689"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13E80381" w14:textId="6F0F75AD" w:rsidR="00E0135D" w:rsidRPr="006E6813" w:rsidRDefault="00E0135D" w:rsidP="00E0135D">
            <w:pPr>
              <w:pStyle w:val="Default"/>
              <w:spacing w:line="276" w:lineRule="auto"/>
              <w:jc w:val="center"/>
              <w:rPr>
                <w:rFonts w:eastAsia="SimSun"/>
                <w:bCs/>
                <w:color w:val="auto"/>
              </w:rPr>
            </w:pPr>
            <w:r>
              <w:rPr>
                <w:rFonts w:eastAsia="SimSun"/>
                <w:bCs/>
                <w:color w:val="auto"/>
              </w:rPr>
              <w:t>37</w:t>
            </w:r>
          </w:p>
        </w:tc>
        <w:tc>
          <w:tcPr>
            <w:tcW w:w="3409" w:type="dxa"/>
          </w:tcPr>
          <w:p w14:paraId="46DB1A78" w14:textId="4E90A4E8" w:rsidR="00E0135D" w:rsidRPr="00693D52" w:rsidRDefault="00693D52" w:rsidP="00FA74BE">
            <w:pPr>
              <w:pStyle w:val="Default"/>
              <w:spacing w:line="276" w:lineRule="auto"/>
              <w:rPr>
                <w:rFonts w:eastAsia="SimSun"/>
                <w:bCs/>
                <w:color w:val="auto"/>
              </w:rPr>
            </w:pPr>
            <w:r>
              <w:rPr>
                <w:rFonts w:eastAsia="SimSun"/>
                <w:bCs/>
                <w:color w:val="auto"/>
              </w:rPr>
              <w:t>Шлифовальная подошва</w:t>
            </w:r>
          </w:p>
        </w:tc>
        <w:tc>
          <w:tcPr>
            <w:tcW w:w="997" w:type="dxa"/>
          </w:tcPr>
          <w:p w14:paraId="5E9346AF" w14:textId="4AB56DE4"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380A4401" w14:textId="77777777" w:rsidTr="007B30B9">
        <w:tc>
          <w:tcPr>
            <w:tcW w:w="535" w:type="dxa"/>
          </w:tcPr>
          <w:p w14:paraId="0D2AEDDE" w14:textId="43F4A608" w:rsidR="00E0135D" w:rsidRDefault="00E0135D" w:rsidP="006E6813">
            <w:pPr>
              <w:pStyle w:val="Default"/>
              <w:spacing w:line="276" w:lineRule="auto"/>
              <w:jc w:val="center"/>
              <w:rPr>
                <w:rFonts w:eastAsia="SimSun"/>
                <w:bCs/>
                <w:color w:val="auto"/>
              </w:rPr>
            </w:pPr>
            <w:r>
              <w:rPr>
                <w:rFonts w:eastAsia="SimSun"/>
                <w:bCs/>
                <w:color w:val="auto"/>
              </w:rPr>
              <w:t>17</w:t>
            </w:r>
          </w:p>
        </w:tc>
        <w:tc>
          <w:tcPr>
            <w:tcW w:w="3806" w:type="dxa"/>
          </w:tcPr>
          <w:p w14:paraId="42F410D3" w14:textId="7A5BBBF4" w:rsidR="00E0135D" w:rsidRPr="006E6813" w:rsidRDefault="00BE6B02" w:rsidP="00FA74BE">
            <w:pPr>
              <w:pStyle w:val="Default"/>
              <w:spacing w:line="276" w:lineRule="auto"/>
              <w:rPr>
                <w:rFonts w:eastAsia="SimSun"/>
                <w:bCs/>
                <w:color w:val="auto"/>
              </w:rPr>
            </w:pPr>
            <w:r>
              <w:rPr>
                <w:rFonts w:eastAsia="SimSun"/>
                <w:bCs/>
                <w:color w:val="auto"/>
              </w:rPr>
              <w:t>Подшипник</w:t>
            </w:r>
            <w:r w:rsidR="00693D52">
              <w:rPr>
                <w:rFonts w:eastAsia="SimSun"/>
                <w:bCs/>
                <w:color w:val="auto"/>
              </w:rPr>
              <w:t xml:space="preserve"> 6000</w:t>
            </w:r>
          </w:p>
        </w:tc>
        <w:tc>
          <w:tcPr>
            <w:tcW w:w="1068" w:type="dxa"/>
          </w:tcPr>
          <w:p w14:paraId="28364AD1" w14:textId="4401EBA3" w:rsidR="00E0135D" w:rsidRDefault="00E0135D" w:rsidP="00FA74BE">
            <w:pPr>
              <w:pStyle w:val="Default"/>
              <w:spacing w:line="276" w:lineRule="auto"/>
              <w:rPr>
                <w:rFonts w:eastAsia="SimSun"/>
                <w:bCs/>
                <w:color w:val="auto"/>
              </w:rPr>
            </w:pPr>
            <w:r>
              <w:rPr>
                <w:rFonts w:eastAsia="SimSun"/>
                <w:bCs/>
                <w:color w:val="auto"/>
              </w:rPr>
              <w:t>2</w:t>
            </w:r>
          </w:p>
        </w:tc>
        <w:tc>
          <w:tcPr>
            <w:tcW w:w="965" w:type="dxa"/>
          </w:tcPr>
          <w:p w14:paraId="45E0F770" w14:textId="04E34176" w:rsidR="00E0135D" w:rsidRPr="006E6813" w:rsidRDefault="00E0135D" w:rsidP="00E0135D">
            <w:pPr>
              <w:pStyle w:val="Default"/>
              <w:spacing w:line="276" w:lineRule="auto"/>
              <w:jc w:val="center"/>
              <w:rPr>
                <w:rFonts w:eastAsia="SimSun"/>
                <w:bCs/>
                <w:color w:val="auto"/>
              </w:rPr>
            </w:pPr>
            <w:r>
              <w:rPr>
                <w:rFonts w:eastAsia="SimSun"/>
                <w:bCs/>
                <w:color w:val="auto"/>
              </w:rPr>
              <w:t>38</w:t>
            </w:r>
          </w:p>
        </w:tc>
        <w:tc>
          <w:tcPr>
            <w:tcW w:w="3409" w:type="dxa"/>
          </w:tcPr>
          <w:p w14:paraId="6281506A" w14:textId="283C6FD7" w:rsidR="00E0135D" w:rsidRPr="00693D52" w:rsidRDefault="00693D52" w:rsidP="00FA74BE">
            <w:pPr>
              <w:pStyle w:val="Default"/>
              <w:spacing w:line="276" w:lineRule="auto"/>
              <w:rPr>
                <w:rFonts w:eastAsia="SimSun"/>
                <w:bCs/>
                <w:color w:val="auto"/>
              </w:rPr>
            </w:pPr>
            <w:r>
              <w:rPr>
                <w:rFonts w:eastAsia="SimSun"/>
                <w:bCs/>
                <w:color w:val="auto"/>
              </w:rPr>
              <w:t>Гаечный ключ 22мм</w:t>
            </w:r>
          </w:p>
        </w:tc>
        <w:tc>
          <w:tcPr>
            <w:tcW w:w="997" w:type="dxa"/>
          </w:tcPr>
          <w:p w14:paraId="15F6CC5A" w14:textId="2D4597D3"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457FBF84" w14:textId="77777777" w:rsidTr="007B30B9">
        <w:tc>
          <w:tcPr>
            <w:tcW w:w="535" w:type="dxa"/>
          </w:tcPr>
          <w:p w14:paraId="4CA04058" w14:textId="5A9E8CD0" w:rsidR="00E0135D" w:rsidRDefault="00E0135D" w:rsidP="006E6813">
            <w:pPr>
              <w:pStyle w:val="Default"/>
              <w:spacing w:line="276" w:lineRule="auto"/>
              <w:jc w:val="center"/>
              <w:rPr>
                <w:rFonts w:eastAsia="SimSun"/>
                <w:bCs/>
                <w:color w:val="auto"/>
              </w:rPr>
            </w:pPr>
            <w:r>
              <w:rPr>
                <w:rFonts w:eastAsia="SimSun"/>
                <w:bCs/>
                <w:color w:val="auto"/>
              </w:rPr>
              <w:t>18</w:t>
            </w:r>
          </w:p>
        </w:tc>
        <w:tc>
          <w:tcPr>
            <w:tcW w:w="3806" w:type="dxa"/>
          </w:tcPr>
          <w:p w14:paraId="3AD13DE5" w14:textId="07A12BAE" w:rsidR="00E0135D" w:rsidRPr="006E6813" w:rsidRDefault="00BE6B02" w:rsidP="00FA74BE">
            <w:pPr>
              <w:pStyle w:val="Default"/>
              <w:spacing w:line="276" w:lineRule="auto"/>
              <w:rPr>
                <w:rFonts w:eastAsia="SimSun"/>
                <w:bCs/>
                <w:color w:val="auto"/>
              </w:rPr>
            </w:pPr>
            <w:r>
              <w:rPr>
                <w:rFonts w:eastAsia="SimSun"/>
                <w:bCs/>
                <w:color w:val="auto"/>
              </w:rPr>
              <w:t>Задняя торцевая пластина</w:t>
            </w:r>
          </w:p>
        </w:tc>
        <w:tc>
          <w:tcPr>
            <w:tcW w:w="1068" w:type="dxa"/>
          </w:tcPr>
          <w:p w14:paraId="08405070" w14:textId="18B9AC33"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265A8ECA" w14:textId="780398EB" w:rsidR="00E0135D" w:rsidRPr="006E6813" w:rsidRDefault="00E0135D" w:rsidP="00E0135D">
            <w:pPr>
              <w:pStyle w:val="Default"/>
              <w:spacing w:line="276" w:lineRule="auto"/>
              <w:jc w:val="center"/>
              <w:rPr>
                <w:rFonts w:eastAsia="SimSun"/>
                <w:bCs/>
                <w:color w:val="auto"/>
              </w:rPr>
            </w:pPr>
            <w:r>
              <w:rPr>
                <w:rFonts w:eastAsia="SimSun"/>
                <w:bCs/>
                <w:color w:val="auto"/>
              </w:rPr>
              <w:t>39</w:t>
            </w:r>
          </w:p>
        </w:tc>
        <w:tc>
          <w:tcPr>
            <w:tcW w:w="3409" w:type="dxa"/>
          </w:tcPr>
          <w:p w14:paraId="7B249466" w14:textId="74E2C4E7" w:rsidR="00E0135D" w:rsidRPr="00693D52" w:rsidRDefault="00693D52" w:rsidP="00FA74BE">
            <w:pPr>
              <w:pStyle w:val="Default"/>
              <w:spacing w:line="276" w:lineRule="auto"/>
              <w:rPr>
                <w:rFonts w:eastAsia="SimSun"/>
                <w:bCs/>
                <w:color w:val="auto"/>
              </w:rPr>
            </w:pPr>
            <w:r>
              <w:rPr>
                <w:rFonts w:eastAsia="SimSun"/>
                <w:bCs/>
                <w:color w:val="auto"/>
              </w:rPr>
              <w:t>Мешок для сбора пыли</w:t>
            </w:r>
          </w:p>
        </w:tc>
        <w:tc>
          <w:tcPr>
            <w:tcW w:w="997" w:type="dxa"/>
          </w:tcPr>
          <w:p w14:paraId="455E1606" w14:textId="61DE44E1"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5E856910" w14:textId="77777777" w:rsidTr="007B30B9">
        <w:tc>
          <w:tcPr>
            <w:tcW w:w="535" w:type="dxa"/>
          </w:tcPr>
          <w:p w14:paraId="25C7E848" w14:textId="2DA11C35" w:rsidR="00E0135D" w:rsidRDefault="00E0135D" w:rsidP="006E6813">
            <w:pPr>
              <w:pStyle w:val="Default"/>
              <w:spacing w:line="276" w:lineRule="auto"/>
              <w:jc w:val="center"/>
              <w:rPr>
                <w:rFonts w:eastAsia="SimSun"/>
                <w:bCs/>
                <w:color w:val="auto"/>
              </w:rPr>
            </w:pPr>
            <w:r>
              <w:rPr>
                <w:rFonts w:eastAsia="SimSun"/>
                <w:bCs/>
                <w:color w:val="auto"/>
              </w:rPr>
              <w:t>19</w:t>
            </w:r>
          </w:p>
        </w:tc>
        <w:tc>
          <w:tcPr>
            <w:tcW w:w="3806" w:type="dxa"/>
          </w:tcPr>
          <w:p w14:paraId="0126E9D4" w14:textId="19CA2C16" w:rsidR="00E0135D" w:rsidRPr="006E6813" w:rsidRDefault="00BE6B02" w:rsidP="00FA74BE">
            <w:pPr>
              <w:pStyle w:val="Default"/>
              <w:spacing w:line="276" w:lineRule="auto"/>
              <w:rPr>
                <w:rFonts w:eastAsia="SimSun"/>
                <w:bCs/>
                <w:color w:val="auto"/>
              </w:rPr>
            </w:pPr>
            <w:r>
              <w:rPr>
                <w:rFonts w:eastAsia="SimSun"/>
                <w:bCs/>
                <w:color w:val="auto"/>
              </w:rPr>
              <w:t>Штифт</w:t>
            </w:r>
            <w:r w:rsidR="00693D52">
              <w:rPr>
                <w:rFonts w:eastAsia="SimSun"/>
                <w:bCs/>
                <w:color w:val="auto"/>
              </w:rPr>
              <w:t xml:space="preserve"> </w:t>
            </w:r>
            <w:r w:rsidR="00693D52">
              <w:rPr>
                <w:rFonts w:hint="eastAsia"/>
                <w:lang w:val="en-US" w:eastAsia="zh-CN"/>
              </w:rPr>
              <w:t>(φ3*5)</w:t>
            </w:r>
          </w:p>
        </w:tc>
        <w:tc>
          <w:tcPr>
            <w:tcW w:w="1068" w:type="dxa"/>
          </w:tcPr>
          <w:p w14:paraId="4CE50B0F" w14:textId="260FEE28" w:rsidR="00E0135D" w:rsidRDefault="00E0135D" w:rsidP="00FA74BE">
            <w:pPr>
              <w:pStyle w:val="Default"/>
              <w:spacing w:line="276" w:lineRule="auto"/>
              <w:rPr>
                <w:rFonts w:eastAsia="SimSun"/>
                <w:bCs/>
                <w:color w:val="auto"/>
              </w:rPr>
            </w:pPr>
            <w:r>
              <w:rPr>
                <w:rFonts w:eastAsia="SimSun"/>
                <w:bCs/>
                <w:color w:val="auto"/>
              </w:rPr>
              <w:t>3</w:t>
            </w:r>
          </w:p>
        </w:tc>
        <w:tc>
          <w:tcPr>
            <w:tcW w:w="965" w:type="dxa"/>
          </w:tcPr>
          <w:p w14:paraId="09E61C44" w14:textId="6A5774B3" w:rsidR="00E0135D" w:rsidRPr="006E6813" w:rsidRDefault="00E0135D" w:rsidP="00E0135D">
            <w:pPr>
              <w:pStyle w:val="Default"/>
              <w:spacing w:line="276" w:lineRule="auto"/>
              <w:jc w:val="center"/>
              <w:rPr>
                <w:rFonts w:eastAsia="SimSun"/>
                <w:bCs/>
                <w:color w:val="auto"/>
              </w:rPr>
            </w:pPr>
            <w:r>
              <w:rPr>
                <w:rFonts w:eastAsia="SimSun"/>
                <w:bCs/>
                <w:color w:val="auto"/>
              </w:rPr>
              <w:t>40</w:t>
            </w:r>
          </w:p>
        </w:tc>
        <w:tc>
          <w:tcPr>
            <w:tcW w:w="3409" w:type="dxa"/>
          </w:tcPr>
          <w:p w14:paraId="5BD7052A" w14:textId="78E07468" w:rsidR="00E0135D" w:rsidRPr="00693D52" w:rsidRDefault="00693D52" w:rsidP="00FA74BE">
            <w:pPr>
              <w:pStyle w:val="Default"/>
              <w:spacing w:line="276" w:lineRule="auto"/>
              <w:rPr>
                <w:rFonts w:eastAsia="SimSun"/>
                <w:bCs/>
                <w:color w:val="auto"/>
              </w:rPr>
            </w:pPr>
            <w:r>
              <w:rPr>
                <w:rFonts w:eastAsia="SimSun"/>
                <w:bCs/>
                <w:color w:val="auto"/>
              </w:rPr>
              <w:t>Шланг</w:t>
            </w:r>
          </w:p>
        </w:tc>
        <w:tc>
          <w:tcPr>
            <w:tcW w:w="997" w:type="dxa"/>
          </w:tcPr>
          <w:p w14:paraId="62EDF964" w14:textId="270553AA"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6B246F05" w14:textId="77777777" w:rsidTr="007B30B9">
        <w:tc>
          <w:tcPr>
            <w:tcW w:w="535" w:type="dxa"/>
          </w:tcPr>
          <w:p w14:paraId="58B59D3B" w14:textId="3CC39F5E" w:rsidR="00E0135D" w:rsidRDefault="00E0135D" w:rsidP="006E6813">
            <w:pPr>
              <w:pStyle w:val="Default"/>
              <w:spacing w:line="276" w:lineRule="auto"/>
              <w:jc w:val="center"/>
              <w:rPr>
                <w:rFonts w:eastAsia="SimSun"/>
                <w:bCs/>
                <w:color w:val="auto"/>
              </w:rPr>
            </w:pPr>
            <w:r>
              <w:rPr>
                <w:rFonts w:eastAsia="SimSun"/>
                <w:bCs/>
                <w:color w:val="auto"/>
              </w:rPr>
              <w:t>20</w:t>
            </w:r>
          </w:p>
        </w:tc>
        <w:tc>
          <w:tcPr>
            <w:tcW w:w="3806" w:type="dxa"/>
          </w:tcPr>
          <w:p w14:paraId="4A5DD087" w14:textId="7473A85B" w:rsidR="00E0135D" w:rsidRPr="006E6813"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(φ6*2)</w:t>
            </w:r>
          </w:p>
        </w:tc>
        <w:tc>
          <w:tcPr>
            <w:tcW w:w="1068" w:type="dxa"/>
          </w:tcPr>
          <w:p w14:paraId="0C159AB2" w14:textId="39F97E63"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33DC555D" w14:textId="7D0805C9" w:rsidR="00E0135D" w:rsidRPr="006E6813" w:rsidRDefault="00E0135D" w:rsidP="00E0135D">
            <w:pPr>
              <w:pStyle w:val="Default"/>
              <w:spacing w:line="276" w:lineRule="auto"/>
              <w:jc w:val="center"/>
              <w:rPr>
                <w:rFonts w:eastAsia="SimSun"/>
                <w:bCs/>
                <w:color w:val="auto"/>
              </w:rPr>
            </w:pPr>
            <w:r>
              <w:rPr>
                <w:rFonts w:eastAsia="SimSun"/>
                <w:bCs/>
                <w:color w:val="auto"/>
              </w:rPr>
              <w:t>41</w:t>
            </w:r>
          </w:p>
        </w:tc>
        <w:tc>
          <w:tcPr>
            <w:tcW w:w="3409" w:type="dxa"/>
          </w:tcPr>
          <w:p w14:paraId="26C39B31" w14:textId="2A4CF967" w:rsidR="00E0135D" w:rsidRPr="00693D52" w:rsidRDefault="00693D52" w:rsidP="00FA74BE">
            <w:pPr>
              <w:pStyle w:val="Default"/>
              <w:spacing w:line="276" w:lineRule="auto"/>
              <w:rPr>
                <w:rFonts w:eastAsia="SimSun"/>
                <w:bCs/>
                <w:color w:val="auto"/>
              </w:rPr>
            </w:pPr>
            <w:r>
              <w:rPr>
                <w:rFonts w:eastAsia="SimSun"/>
                <w:bCs/>
                <w:color w:val="auto"/>
              </w:rPr>
              <w:t>Адаптер для шланга</w:t>
            </w:r>
          </w:p>
        </w:tc>
        <w:tc>
          <w:tcPr>
            <w:tcW w:w="997" w:type="dxa"/>
          </w:tcPr>
          <w:p w14:paraId="39256870" w14:textId="12677821"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018346B6" w14:textId="77777777" w:rsidTr="007B30B9">
        <w:tc>
          <w:tcPr>
            <w:tcW w:w="535" w:type="dxa"/>
          </w:tcPr>
          <w:p w14:paraId="7266780C" w14:textId="33BA34C7" w:rsidR="00E0135D" w:rsidRDefault="00E0135D" w:rsidP="006E6813">
            <w:pPr>
              <w:pStyle w:val="Default"/>
              <w:spacing w:line="276" w:lineRule="auto"/>
              <w:jc w:val="center"/>
              <w:rPr>
                <w:rFonts w:eastAsia="SimSun"/>
                <w:bCs/>
                <w:color w:val="auto"/>
              </w:rPr>
            </w:pPr>
            <w:r>
              <w:rPr>
                <w:rFonts w:eastAsia="SimSun"/>
                <w:bCs/>
                <w:color w:val="auto"/>
              </w:rPr>
              <w:t>21</w:t>
            </w:r>
          </w:p>
        </w:tc>
        <w:tc>
          <w:tcPr>
            <w:tcW w:w="3806" w:type="dxa"/>
          </w:tcPr>
          <w:p w14:paraId="60184A69" w14:textId="5DE80426" w:rsidR="00E0135D" w:rsidRPr="006E6813" w:rsidRDefault="00BE6B02" w:rsidP="00FA74BE">
            <w:pPr>
              <w:pStyle w:val="Default"/>
              <w:spacing w:line="276" w:lineRule="auto"/>
              <w:rPr>
                <w:rFonts w:eastAsia="SimSun"/>
                <w:bCs/>
                <w:color w:val="auto"/>
              </w:rPr>
            </w:pPr>
            <w:r>
              <w:rPr>
                <w:rFonts w:eastAsia="SimSun"/>
                <w:bCs/>
                <w:color w:val="auto"/>
              </w:rPr>
              <w:t>Цилиндр</w:t>
            </w:r>
          </w:p>
        </w:tc>
        <w:tc>
          <w:tcPr>
            <w:tcW w:w="1068" w:type="dxa"/>
          </w:tcPr>
          <w:p w14:paraId="1EEB8745" w14:textId="3372665F"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4CB135D6" w14:textId="77777777" w:rsidR="00E0135D" w:rsidRPr="006E6813" w:rsidRDefault="00E0135D" w:rsidP="00E0135D">
            <w:pPr>
              <w:pStyle w:val="Default"/>
              <w:spacing w:line="276" w:lineRule="auto"/>
              <w:jc w:val="center"/>
              <w:rPr>
                <w:rFonts w:eastAsia="SimSun"/>
                <w:bCs/>
                <w:color w:val="auto"/>
              </w:rPr>
            </w:pPr>
          </w:p>
        </w:tc>
        <w:tc>
          <w:tcPr>
            <w:tcW w:w="3409" w:type="dxa"/>
          </w:tcPr>
          <w:p w14:paraId="456B2F6E" w14:textId="77777777" w:rsidR="00E0135D" w:rsidRPr="007B30B9" w:rsidRDefault="00E0135D" w:rsidP="00FA74BE">
            <w:pPr>
              <w:pStyle w:val="Default"/>
              <w:spacing w:line="276" w:lineRule="auto"/>
              <w:rPr>
                <w:rFonts w:eastAsia="SimSun"/>
                <w:bCs/>
                <w:color w:val="auto"/>
                <w:lang w:val="en-US"/>
              </w:rPr>
            </w:pPr>
          </w:p>
        </w:tc>
        <w:tc>
          <w:tcPr>
            <w:tcW w:w="997" w:type="dxa"/>
          </w:tcPr>
          <w:p w14:paraId="3C075CE3" w14:textId="77777777" w:rsidR="00E0135D" w:rsidRDefault="00E0135D" w:rsidP="006E6813">
            <w:pPr>
              <w:pStyle w:val="Default"/>
              <w:spacing w:line="276" w:lineRule="auto"/>
              <w:jc w:val="center"/>
              <w:rPr>
                <w:rFonts w:eastAsia="SimSun"/>
                <w:bCs/>
                <w:color w:val="auto"/>
              </w:rPr>
            </w:pPr>
          </w:p>
        </w:tc>
      </w:tr>
    </w:tbl>
    <w:p w14:paraId="378F4194" w14:textId="77777777" w:rsidR="00693D52" w:rsidRDefault="00693D52" w:rsidP="00693D52">
      <w:pPr>
        <w:jc w:val="center"/>
        <w:rPr>
          <w:rFonts w:ascii="Times New Roman" w:hAnsi="Times New Roman"/>
          <w:b/>
        </w:rPr>
      </w:pPr>
    </w:p>
    <w:p w14:paraId="0964B6BF" w14:textId="3DDE9A6E" w:rsidR="00693D52" w:rsidRPr="00693D52" w:rsidRDefault="00693D52" w:rsidP="00693D52">
      <w:pPr>
        <w:tabs>
          <w:tab w:val="left" w:pos="2148"/>
        </w:tabs>
        <w:spacing w:after="0" w:line="240" w:lineRule="auto"/>
        <w:ind w:firstLine="567"/>
        <w:rPr>
          <w:rFonts w:ascii="Times New Roman" w:eastAsia="Times New Roman" w:hAnsi="Times New Roman" w:cs="Times New Roman"/>
          <w:i/>
          <w:iCs/>
          <w:sz w:val="28"/>
          <w:szCs w:val="28"/>
          <w:lang w:eastAsia="zh-CN"/>
        </w:rPr>
      </w:pPr>
      <w:r w:rsidRPr="00693D52">
        <w:rPr>
          <w:rFonts w:ascii="Times New Roman" w:eastAsia="Times New Roman" w:hAnsi="Times New Roman" w:cs="Times New Roman"/>
          <w:i/>
          <w:iCs/>
          <w:sz w:val="28"/>
          <w:szCs w:val="28"/>
          <w:lang w:eastAsia="zh-CN"/>
        </w:rPr>
        <w:t>*представлен схематично и может незначительно отличаться от рисунка</w:t>
      </w:r>
    </w:p>
    <w:p w14:paraId="3B601F37" w14:textId="77777777" w:rsidR="00693D52" w:rsidRDefault="00693D52" w:rsidP="00693D52">
      <w:pPr>
        <w:jc w:val="center"/>
        <w:rPr>
          <w:rFonts w:ascii="Times New Roman" w:hAnsi="Times New Roman"/>
          <w:b/>
        </w:rPr>
      </w:pPr>
    </w:p>
    <w:p w14:paraId="4DF35D07" w14:textId="3984EC0A" w:rsidR="00677AFE" w:rsidRPr="00575433" w:rsidRDefault="00677AFE" w:rsidP="00693D52">
      <w:pPr>
        <w:jc w:val="center"/>
        <w:rPr>
          <w:rFonts w:ascii="Times New Roman" w:eastAsia="Times New Roman" w:hAnsi="Times New Roman" w:cs="Times New Roman"/>
          <w:b/>
          <w:color w:val="000000" w:themeColor="text1"/>
          <w:sz w:val="28"/>
          <w:szCs w:val="28"/>
          <w:lang w:eastAsia="en-GB"/>
        </w:rPr>
      </w:pPr>
      <w:r w:rsidRPr="00671B44">
        <w:rPr>
          <w:rFonts w:ascii="Times New Roman" w:hAnsi="Times New Roman"/>
          <w:b/>
        </w:rPr>
        <w:t>ИНСТРУКЦИЯ ПО ТЕХНИКЕ БЕЗОПАСНОСТИ</w:t>
      </w:r>
    </w:p>
    <w:p w14:paraId="0C44AB1D" w14:textId="6031A644" w:rsidR="00677AFE" w:rsidRPr="00671B44" w:rsidRDefault="00677AFE" w:rsidP="00575433">
      <w:pPr>
        <w:ind w:left="357" w:right="845"/>
        <w:jc w:val="center"/>
        <w:rPr>
          <w:rFonts w:ascii="Times New Roman" w:hAnsi="Times New Roman"/>
          <w:b/>
        </w:rPr>
      </w:pPr>
      <w:r w:rsidRPr="00671B44">
        <w:rPr>
          <w:rFonts w:ascii="Times New Roman" w:hAnsi="Times New Roman"/>
          <w:b/>
        </w:rPr>
        <w:t xml:space="preserve">ЭКСПЛУАТАЦИИ </w:t>
      </w:r>
      <w:r w:rsidR="00B75BE8">
        <w:rPr>
          <w:rFonts w:ascii="Times New Roman" w:hAnsi="Times New Roman"/>
          <w:b/>
        </w:rPr>
        <w:t>ИЗДЕЛИЯ</w:t>
      </w:r>
    </w:p>
    <w:p w14:paraId="21956511" w14:textId="0074A763"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EE3E64">
        <w:rPr>
          <w:rFonts w:ascii="Times New Roman" w:hAnsi="Times New Roman" w:cs="Times New Roman"/>
          <w:b/>
          <w:color w:val="C45911" w:themeColor="accent2" w:themeShade="BF"/>
          <w:szCs w:val="28"/>
        </w:rPr>
        <w:t xml:space="preserve">Проверка </w:t>
      </w:r>
      <w:r w:rsidR="00B75BE8">
        <w:rPr>
          <w:rFonts w:ascii="Times New Roman" w:hAnsi="Times New Roman" w:cs="Times New Roman"/>
          <w:b/>
          <w:color w:val="C45911" w:themeColor="accent2" w:themeShade="BF"/>
          <w:szCs w:val="28"/>
        </w:rPr>
        <w:t>изделия</w:t>
      </w:r>
      <w:r w:rsidRPr="00EE3E64">
        <w:rPr>
          <w:rFonts w:ascii="Times New Roman" w:hAnsi="Times New Roman" w:cs="Times New Roman"/>
          <w:b/>
          <w:color w:val="C45911" w:themeColor="accent2" w:themeShade="BF"/>
          <w:szCs w:val="28"/>
        </w:rPr>
        <w:t xml:space="preserve"> </w:t>
      </w:r>
    </w:p>
    <w:p w14:paraId="7B530002" w14:textId="4F6399E6"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w:t>
      </w:r>
      <w:r w:rsidR="00B75BE8">
        <w:rPr>
          <w:rFonts w:ascii="Times New Roman" w:hAnsi="Times New Roman" w:cs="Times New Roman"/>
          <w:szCs w:val="28"/>
        </w:rPr>
        <w:t>изделия</w:t>
      </w:r>
      <w:r w:rsidRPr="00671B44">
        <w:rPr>
          <w:rFonts w:ascii="Times New Roman" w:hAnsi="Times New Roman" w:cs="Times New Roman"/>
          <w:szCs w:val="28"/>
        </w:rPr>
        <w:t xml:space="preserve"> необходимо произвести его наружный осмотр на предмет целостности и отсутствия повреждений, надежности крепления узлов и деталей. </w:t>
      </w:r>
    </w:p>
    <w:p w14:paraId="3A344DD4" w14:textId="77777777"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2CDF847A">
                <wp:simplePos x="0" y="0"/>
                <wp:positionH relativeFrom="page">
                  <wp:align>center</wp:align>
                </wp:positionH>
                <wp:positionV relativeFrom="paragraph">
                  <wp:posOffset>102235</wp:posOffset>
                </wp:positionV>
                <wp:extent cx="6791325" cy="7429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7429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414F05EE"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B75BE8">
                              <w:rPr>
                                <w:rFonts w:ascii="Times New Roman" w:hAnsi="Times New Roman" w:cs="Times New Roman"/>
                                <w:szCs w:val="28"/>
                              </w:rPr>
                              <w:t>изделия.</w:t>
                            </w:r>
                            <w:r w:rsidRPr="00CE6022">
                              <w:rPr>
                                <w:rFonts w:ascii="Times New Roman" w:hAnsi="Times New Roman" w:cs="Times New Roman"/>
                                <w:szCs w:val="28"/>
                              </w:rPr>
                              <w:t xml:space="preserve">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C872"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58.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414F05EE"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B75BE8">
                        <w:rPr>
                          <w:rFonts w:ascii="Times New Roman" w:hAnsi="Times New Roman" w:cs="Times New Roman"/>
                          <w:szCs w:val="28"/>
                        </w:rPr>
                        <w:t>изделия.</w:t>
                      </w:r>
                      <w:r w:rsidRPr="00CE6022">
                        <w:rPr>
                          <w:rFonts w:ascii="Times New Roman" w:hAnsi="Times New Roman" w:cs="Times New Roman"/>
                          <w:szCs w:val="28"/>
                        </w:rPr>
                        <w:t xml:space="preserve">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06753040" w14:textId="77777777" w:rsidR="00677AFE" w:rsidRPr="00B75BE8" w:rsidRDefault="00677AFE" w:rsidP="00B75BE8">
      <w:pPr>
        <w:spacing w:after="0"/>
        <w:rPr>
          <w:rFonts w:ascii="Times New Roman" w:hAnsi="Times New Roman" w:cs="Times New Roman"/>
          <w:b/>
          <w:color w:val="385623" w:themeColor="accent6" w:themeShade="80"/>
          <w:szCs w:val="28"/>
        </w:rPr>
      </w:pPr>
    </w:p>
    <w:p w14:paraId="58C8CA29"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1E29013F" w14:textId="77777777" w:rsidR="00677AFE" w:rsidRPr="00B75BE8" w:rsidRDefault="00677AFE" w:rsidP="00B75BE8">
      <w:pPr>
        <w:spacing w:after="0"/>
        <w:rPr>
          <w:rFonts w:ascii="Times New Roman" w:hAnsi="Times New Roman" w:cs="Times New Roman"/>
          <w:b/>
          <w:color w:val="385623" w:themeColor="accent6" w:themeShade="80"/>
          <w:szCs w:val="28"/>
        </w:rPr>
      </w:pPr>
    </w:p>
    <w:p w14:paraId="26218EB4"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AB3F62C" w14:textId="63006AE2"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Запрещено работать </w:t>
      </w:r>
      <w:r w:rsidR="00B75BE8">
        <w:rPr>
          <w:rFonts w:ascii="Times New Roman" w:hAnsi="Times New Roman" w:cs="Times New Roman"/>
          <w:szCs w:val="28"/>
        </w:rPr>
        <w:t>с изделием</w:t>
      </w:r>
      <w:r w:rsidRPr="00671B44">
        <w:rPr>
          <w:rFonts w:ascii="Times New Roman" w:hAnsi="Times New Roman" w:cs="Times New Roman"/>
          <w:szCs w:val="28"/>
        </w:rPr>
        <w:t xml:space="preserve"> под воздействием алкоголя или лекарств, которые могут повлиять на скорость вашей реакции. </w:t>
      </w:r>
    </w:p>
    <w:p w14:paraId="14F7F358" w14:textId="36E75FA8"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Не работайте с </w:t>
      </w:r>
      <w:r w:rsidR="00B75BE8">
        <w:rPr>
          <w:rFonts w:ascii="Times New Roman" w:hAnsi="Times New Roman" w:cs="Times New Roman"/>
          <w:szCs w:val="28"/>
        </w:rPr>
        <w:t>изделием</w:t>
      </w:r>
      <w:r w:rsidRPr="00671B44">
        <w:rPr>
          <w:rFonts w:ascii="Times New Roman" w:hAnsi="Times New Roman" w:cs="Times New Roman"/>
          <w:szCs w:val="28"/>
        </w:rPr>
        <w:t xml:space="preserve">, когда Вы устали или не имеете возможности контролировать рабочий процесс. </w:t>
      </w:r>
    </w:p>
    <w:p w14:paraId="073F2607" w14:textId="77777777"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Будьте внимательны весь период работы. </w:t>
      </w:r>
    </w:p>
    <w:p w14:paraId="1CA290B8" w14:textId="6BFF5828"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lastRenderedPageBreak/>
        <w:t xml:space="preserve">Запрещается использовать едкие химические вещества и жидкости для чистки </w:t>
      </w:r>
      <w:r w:rsidR="00B75BE8">
        <w:rPr>
          <w:rFonts w:ascii="Times New Roman" w:hAnsi="Times New Roman" w:cs="Times New Roman"/>
          <w:szCs w:val="28"/>
        </w:rPr>
        <w:t>изделия</w:t>
      </w:r>
      <w:r w:rsidRPr="00671B44">
        <w:rPr>
          <w:rFonts w:ascii="Times New Roman" w:hAnsi="Times New Roman" w:cs="Times New Roman"/>
          <w:szCs w:val="28"/>
        </w:rPr>
        <w:t>.</w:t>
      </w:r>
    </w:p>
    <w:p w14:paraId="2396A2D6" w14:textId="1B4EE899" w:rsidR="00677AFE" w:rsidRPr="00671B4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Не прилагайте излишних усилий к </w:t>
      </w:r>
      <w:r w:rsidR="00B75BE8">
        <w:rPr>
          <w:rFonts w:ascii="Times New Roman" w:hAnsi="Times New Roman" w:cs="Times New Roman"/>
          <w:szCs w:val="28"/>
        </w:rPr>
        <w:t>изделию</w:t>
      </w:r>
      <w:r w:rsidRPr="00671B44">
        <w:rPr>
          <w:rFonts w:ascii="Times New Roman" w:hAnsi="Times New Roman" w:cs="Times New Roman"/>
          <w:szCs w:val="28"/>
        </w:rPr>
        <w:t>.</w:t>
      </w:r>
    </w:p>
    <w:p w14:paraId="11EC8D11" w14:textId="0821CA23"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Используйте </w:t>
      </w:r>
      <w:r w:rsidR="00B75BE8">
        <w:rPr>
          <w:rFonts w:ascii="Times New Roman" w:hAnsi="Times New Roman" w:cs="Times New Roman"/>
          <w:szCs w:val="28"/>
        </w:rPr>
        <w:t xml:space="preserve">изделие </w:t>
      </w:r>
      <w:r w:rsidRPr="00671B44">
        <w:rPr>
          <w:rFonts w:ascii="Times New Roman" w:hAnsi="Times New Roman" w:cs="Times New Roman"/>
          <w:szCs w:val="28"/>
        </w:rPr>
        <w:t>в соответствии с данными инструкциями и в целях, для которых он</w:t>
      </w:r>
      <w:r w:rsidR="00B75BE8">
        <w:rPr>
          <w:rFonts w:ascii="Times New Roman" w:hAnsi="Times New Roman" w:cs="Times New Roman"/>
          <w:szCs w:val="28"/>
        </w:rPr>
        <w:t>о</w:t>
      </w:r>
      <w:r w:rsidRPr="00671B44">
        <w:rPr>
          <w:rFonts w:ascii="Times New Roman" w:hAnsi="Times New Roman" w:cs="Times New Roman"/>
          <w:szCs w:val="28"/>
        </w:rPr>
        <w:t xml:space="preserve"> предназначен</w:t>
      </w:r>
      <w:r w:rsidR="00B75BE8">
        <w:rPr>
          <w:rFonts w:ascii="Times New Roman" w:hAnsi="Times New Roman" w:cs="Times New Roman"/>
          <w:szCs w:val="28"/>
        </w:rPr>
        <w:t>о</w:t>
      </w:r>
      <w:r w:rsidRPr="00671B44">
        <w:rPr>
          <w:rFonts w:ascii="Times New Roman" w:hAnsi="Times New Roman" w:cs="Times New Roman"/>
          <w:szCs w:val="28"/>
        </w:rPr>
        <w:t xml:space="preserve">, учитывая при этом условия и вид выполняемой работы. </w:t>
      </w:r>
    </w:p>
    <w:p w14:paraId="3AEC8444" w14:textId="77777777" w:rsidR="00677AFE" w:rsidRPr="00EE3E64" w:rsidRDefault="00677AFE" w:rsidP="00677AFE">
      <w:pPr>
        <w:pStyle w:val="a8"/>
        <w:spacing w:after="0"/>
        <w:ind w:left="567"/>
        <w:contextualSpacing w:val="0"/>
        <w:rPr>
          <w:rFonts w:ascii="Times New Roman" w:hAnsi="Times New Roman" w:cs="Times New Roman"/>
          <w:b/>
          <w:color w:val="385623" w:themeColor="accent6" w:themeShade="80"/>
          <w:szCs w:val="28"/>
        </w:rPr>
      </w:pPr>
    </w:p>
    <w:p w14:paraId="6355E1CF" w14:textId="27BDFD65" w:rsidR="00677AFE" w:rsidRDefault="00B75BE8" w:rsidP="00B75BE8">
      <w:pPr>
        <w:pStyle w:val="a8"/>
        <w:spacing w:after="0"/>
        <w:ind w:left="0" w:firstLine="567"/>
        <w:contextualSpacing w:val="0"/>
        <w:rPr>
          <w:rFonts w:ascii="Times New Roman" w:hAnsi="Times New Roman" w:cs="Times New Roman"/>
          <w:b/>
          <w:color w:val="C45911" w:themeColor="accent2" w:themeShade="BF"/>
          <w:szCs w:val="28"/>
        </w:rPr>
      </w:pPr>
      <w:r w:rsidRPr="00B75BE8">
        <w:rPr>
          <w:rFonts w:ascii="Times New Roman" w:hAnsi="Times New Roman" w:cs="Times New Roman"/>
          <w:b/>
          <w:color w:val="C45911" w:themeColor="accent2" w:themeShade="BF"/>
          <w:szCs w:val="28"/>
        </w:rPr>
        <w:t>Правила техники безопасности при работе с изделием</w:t>
      </w:r>
    </w:p>
    <w:p w14:paraId="40DA0037" w14:textId="401D4BDA" w:rsidR="00B75BE8"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При работе всегда надевайте защитные очки, пылезащитную маску или респиратор. Работайте в защитных перчатках.</w:t>
      </w:r>
    </w:p>
    <w:p w14:paraId="3EF3BAE5" w14:textId="385A3046" w:rsidR="007B30B9"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Перед подключением сжатого воздуха убедитесь, что инструмент включен.</w:t>
      </w:r>
    </w:p>
    <w:p w14:paraId="76FABCED" w14:textId="0C4E2B3F" w:rsidR="007B30B9"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Отключайте подачу сжатого воздуха перед сменой дисков и иных приспособлений, а также перед обслуживанием инст</w:t>
      </w:r>
      <w:r w:rsidR="002D0972">
        <w:rPr>
          <w:rFonts w:ascii="Times New Roman" w:hAnsi="Times New Roman" w:cs="Times New Roman"/>
          <w:szCs w:val="28"/>
        </w:rPr>
        <w:t>румента.</w:t>
      </w:r>
    </w:p>
    <w:p w14:paraId="2DDDC41D" w14:textId="2FFCD310"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Инструмент следует содержать в чистоте и надлежащим образом смазывать. Ежедневное нанесение смазки (не входит в комплект) защитит его от внутренней коррозии и возможных отказов.</w:t>
      </w:r>
    </w:p>
    <w:p w14:paraId="1139C756" w14:textId="1AAFF12F"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При работе с пневматическим инструментом запрещается носить часы, кольца, браслеты и свободную одежду.</w:t>
      </w:r>
    </w:p>
    <w:p w14:paraId="6AC44D59" w14:textId="7EDFBDD5"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Используйте для подачи воздуха только легкие спиральные шланги. Не устанавливайте на инструмент быстросъемные приспособления, так как они могут выйти из строя из-за вибрации.</w:t>
      </w:r>
    </w:p>
    <w:p w14:paraId="68827DF3" w14:textId="531C640C"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Не перегружайте инструмент. Для эффективного использования он должен работать на оптимальной скорости.</w:t>
      </w:r>
    </w:p>
    <w:p w14:paraId="03371088" w14:textId="4A4515C5"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Не устанавливайте давление воздуха выше рекомендованных руководством пределов. Это увеличивает износ движущихся деталей, ускоряет их выход из строя и может привести к разрушению корпуса инструмента.</w:t>
      </w:r>
    </w:p>
    <w:p w14:paraId="57610D97" w14:textId="19FAD690"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Во избежание травмирования людей или повреждения оборудования необходимо всегда останавливать инструмент, прежде чем положить его куда-либо.</w:t>
      </w:r>
    </w:p>
    <w:p w14:paraId="470605CA" w14:textId="7F759F66"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Обрабатываемая деталь обязательно должна быть прочно зафиксирована, чтобы оператор мог использовать обе руки для управления инструментом.</w:t>
      </w:r>
    </w:p>
    <w:p w14:paraId="5E70F747" w14:textId="7533BB41"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Режущий инструмент (сверла, диски, насадки) должен предназначаться для конкретной модели инструмента. Насадки должны быть правильно и надежно закрепления до подключения инструмента к сжатому воздуху.</w:t>
      </w:r>
    </w:p>
    <w:p w14:paraId="5D20FC54" w14:textId="77777777" w:rsidR="00B75BE8" w:rsidRPr="00B75BE8" w:rsidRDefault="00B75BE8" w:rsidP="00B75BE8">
      <w:pPr>
        <w:pStyle w:val="a8"/>
        <w:tabs>
          <w:tab w:val="left" w:pos="426"/>
        </w:tabs>
        <w:spacing w:after="0"/>
        <w:ind w:left="567"/>
        <w:contextualSpacing w:val="0"/>
        <w:rPr>
          <w:rFonts w:ascii="Times New Roman" w:hAnsi="Times New Roman" w:cs="Times New Roman"/>
          <w:szCs w:val="28"/>
        </w:rPr>
      </w:pPr>
    </w:p>
    <w:p w14:paraId="65D42595" w14:textId="1407344F" w:rsidR="00917D36" w:rsidRPr="00B75BE8" w:rsidRDefault="00677AFE" w:rsidP="00B75BE8">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002D0972">
        <w:t>.</w:t>
      </w:r>
    </w:p>
    <w:p w14:paraId="72961733" w14:textId="77777777" w:rsidR="002D0972" w:rsidRDefault="002D0972" w:rsidP="00917D36">
      <w:pPr>
        <w:pStyle w:val="a8"/>
        <w:tabs>
          <w:tab w:val="left" w:pos="426"/>
        </w:tabs>
        <w:spacing w:after="0"/>
        <w:ind w:left="567"/>
        <w:contextualSpacing w:val="0"/>
        <w:rPr>
          <w:rFonts w:ascii="Times New Roman" w:hAnsi="Times New Roman"/>
          <w:b/>
          <w:i/>
          <w:sz w:val="32"/>
          <w:szCs w:val="40"/>
        </w:rPr>
      </w:pPr>
    </w:p>
    <w:p w14:paraId="00AE9805" w14:textId="736E894C" w:rsidR="00677AFE" w:rsidRPr="00917D36" w:rsidRDefault="00677AFE" w:rsidP="00917D36">
      <w:pPr>
        <w:pStyle w:val="a8"/>
        <w:tabs>
          <w:tab w:val="left" w:pos="426"/>
        </w:tabs>
        <w:spacing w:after="0"/>
        <w:ind w:left="567"/>
        <w:contextualSpacing w:val="0"/>
        <w:rPr>
          <w:rFonts w:ascii="Times New Roman" w:hAnsi="Times New Roman"/>
          <w:b/>
          <w:i/>
          <w:szCs w:val="28"/>
        </w:rPr>
      </w:pPr>
      <w:r w:rsidRPr="00917D36">
        <w:rPr>
          <w:rFonts w:ascii="Times New Roman" w:hAnsi="Times New Roman"/>
          <w:b/>
          <w:i/>
          <w:sz w:val="32"/>
          <w:szCs w:val="40"/>
        </w:rPr>
        <w:lastRenderedPageBreak/>
        <w:t>Примечание:</w:t>
      </w:r>
    </w:p>
    <w:p w14:paraId="450AA705"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62883AA" w14:textId="688715C0" w:rsidR="00693D52" w:rsidRPr="00693D52" w:rsidRDefault="00677AFE" w:rsidP="00693D52">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7DC01CB8" w14:textId="2188EEB5" w:rsidR="00677AFE" w:rsidRPr="00B75BE8" w:rsidRDefault="00677AFE" w:rsidP="00693D52">
      <w:pPr>
        <w:jc w:val="center"/>
        <w:rPr>
          <w:rFonts w:ascii="Times New Roman" w:hAnsi="Times New Roman"/>
          <w:b/>
          <w:szCs w:val="28"/>
        </w:rPr>
      </w:pPr>
      <w:r w:rsidRPr="002D0F35">
        <w:rPr>
          <w:rFonts w:ascii="Times New Roman" w:eastAsia="Times New Roman" w:hAnsi="Times New Roman" w:cs="Times New Roman"/>
          <w:b/>
          <w:sz w:val="28"/>
          <w:szCs w:val="28"/>
          <w:lang w:eastAsia="zh-CN"/>
        </w:rPr>
        <w:t>ОПИСАНИЕ СБОРКИ И РАБОТЫ</w:t>
      </w:r>
    </w:p>
    <w:p w14:paraId="4DA612EA" w14:textId="382E6BB5" w:rsidR="00CB3ED1" w:rsidRDefault="002D0972" w:rsidP="00DD288C">
      <w:pPr>
        <w:keepNext/>
        <w:keepLines/>
        <w:spacing w:before="240" w:after="0"/>
        <w:ind w:left="284" w:firstLine="567"/>
        <w:outlineLvl w:val="1"/>
        <w:rPr>
          <w:rFonts w:ascii="Times New Roman" w:eastAsia="SimSun" w:hAnsi="Times New Roman" w:cs="Times New Roman"/>
          <w:b/>
          <w:color w:val="984806"/>
          <w:sz w:val="28"/>
          <w:szCs w:val="28"/>
        </w:rPr>
      </w:pPr>
      <w:bookmarkStart w:id="4" w:name="_Toc107500170"/>
      <w:bookmarkStart w:id="5" w:name="_Toc107500880"/>
      <w:r>
        <w:rPr>
          <w:rFonts w:ascii="Times New Roman" w:eastAsia="SimSun" w:hAnsi="Times New Roman" w:cs="Times New Roman"/>
          <w:b/>
          <w:color w:val="984806"/>
          <w:sz w:val="28"/>
          <w:szCs w:val="28"/>
        </w:rPr>
        <w:t>Подача воздуха</w:t>
      </w:r>
    </w:p>
    <w:p w14:paraId="67E6D5E5" w14:textId="58F1E4F5" w:rsidR="002D0972" w:rsidRPr="002D0972" w:rsidRDefault="002D0972" w:rsidP="002D0972">
      <w:pPr>
        <w:keepNext/>
        <w:keepLines/>
        <w:spacing w:after="0"/>
        <w:ind w:left="284" w:hanging="284"/>
        <w:outlineLvl w:val="1"/>
        <w:rPr>
          <w:rFonts w:ascii="Times New Roman" w:eastAsia="SimSun" w:hAnsi="Times New Roman" w:cs="Times New Roman"/>
          <w:b/>
          <w:i/>
          <w:iCs/>
          <w:sz w:val="28"/>
          <w:szCs w:val="28"/>
        </w:rPr>
      </w:pPr>
      <w:r w:rsidRPr="002D0972">
        <w:rPr>
          <w:rFonts w:ascii="Times New Roman" w:eastAsia="SimSun" w:hAnsi="Times New Roman" w:cs="Times New Roman"/>
          <w:b/>
          <w:i/>
          <w:iCs/>
          <w:sz w:val="28"/>
          <w:szCs w:val="28"/>
        </w:rPr>
        <w:t>Давление</w:t>
      </w:r>
    </w:p>
    <w:p w14:paraId="1049890B" w14:textId="5DA5C57C" w:rsidR="002D0972" w:rsidRPr="002D0972" w:rsidRDefault="00AA28EE"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И</w:t>
      </w:r>
      <w:r w:rsidR="002D0972" w:rsidRPr="002D0972">
        <w:rPr>
          <w:rFonts w:ascii="Times New Roman" w:eastAsia="SimSun" w:hAnsi="Times New Roman" w:cs="Times New Roman"/>
          <w:color w:val="221F1F"/>
          <w:spacing w:val="1"/>
          <w:sz w:val="28"/>
          <w:szCs w:val="28"/>
          <w:lang w:eastAsia="zh-CN"/>
        </w:rPr>
        <w:t>спользуйте давление воздуха в диапазоне 8-14 кг/см2. Производительность воздушного компрессора на выходе 520 л/мин и мощность 5 л.с. или более.</w:t>
      </w:r>
    </w:p>
    <w:p w14:paraId="701B2B95" w14:textId="775FE0AA" w:rsidR="002D0972" w:rsidRPr="002D0972" w:rsidRDefault="002D0972"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D0972">
        <w:rPr>
          <w:rFonts w:ascii="Times New Roman" w:eastAsia="SimSun" w:hAnsi="Times New Roman" w:cs="Times New Roman"/>
          <w:color w:val="221F1F"/>
          <w:spacing w:val="1"/>
          <w:sz w:val="28"/>
          <w:szCs w:val="28"/>
          <w:lang w:eastAsia="zh-CN"/>
        </w:rPr>
        <w:t>Если давление воздуха слишком низкое, эффективность работы инструмента значительно снизится или он не сможет работать должным образом.</w:t>
      </w:r>
    </w:p>
    <w:p w14:paraId="19ABF2BF" w14:textId="793D10F4" w:rsidR="00CB3ED1" w:rsidRPr="002D0972" w:rsidRDefault="002D0972"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D0972">
        <w:rPr>
          <w:rFonts w:ascii="Times New Roman" w:eastAsia="SimSun" w:hAnsi="Times New Roman" w:cs="Times New Roman"/>
          <w:color w:val="221F1F"/>
          <w:spacing w:val="1"/>
          <w:sz w:val="28"/>
          <w:szCs w:val="28"/>
          <w:lang w:eastAsia="zh-CN"/>
        </w:rPr>
        <w:t>Если давление воздуха слишком высокое, то, хотя это может повысить эффективность работы инструмента, оно легко повредит внутренние детали и сократит срок службы инструмента.</w:t>
      </w:r>
    </w:p>
    <w:p w14:paraId="5DB36DC9" w14:textId="760DF3E9" w:rsidR="00AA28EE" w:rsidRDefault="00AA28EE" w:rsidP="00AA28EE">
      <w:pPr>
        <w:keepNext/>
        <w:keepLines/>
        <w:spacing w:before="240" w:after="0"/>
        <w:ind w:left="284" w:hanging="284"/>
        <w:outlineLvl w:val="1"/>
        <w:rPr>
          <w:rFonts w:ascii="Times New Roman" w:eastAsia="SimSun" w:hAnsi="Times New Roman" w:cs="Times New Roman"/>
          <w:b/>
          <w:i/>
          <w:iCs/>
          <w:sz w:val="28"/>
          <w:szCs w:val="28"/>
        </w:rPr>
      </w:pPr>
      <w:r w:rsidRPr="00AA28EE">
        <w:rPr>
          <w:rFonts w:ascii="Times New Roman" w:eastAsia="SimSun" w:hAnsi="Times New Roman" w:cs="Times New Roman"/>
          <w:b/>
          <w:i/>
          <w:iCs/>
          <w:sz w:val="28"/>
          <w:szCs w:val="28"/>
        </w:rPr>
        <w:t>Шланг</w:t>
      </w:r>
    </w:p>
    <w:p w14:paraId="1053214A" w14:textId="38A230C6"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AA28EE">
        <w:rPr>
          <w:rFonts w:ascii="Times New Roman" w:eastAsia="SimSun" w:hAnsi="Times New Roman" w:cs="Times New Roman"/>
          <w:color w:val="221F1F"/>
          <w:spacing w:val="1"/>
          <w:sz w:val="28"/>
          <w:szCs w:val="28"/>
          <w:lang w:eastAsia="zh-CN"/>
        </w:rPr>
        <w:t>Воздушный шланг должен иметь внутренний диаметр не менее 1/2”</w:t>
      </w:r>
      <w:r>
        <w:rPr>
          <w:rFonts w:ascii="Times New Roman" w:eastAsia="SimSun" w:hAnsi="Times New Roman" w:cs="Times New Roman"/>
          <w:color w:val="221F1F"/>
          <w:spacing w:val="1"/>
          <w:sz w:val="28"/>
          <w:szCs w:val="28"/>
          <w:lang w:eastAsia="zh-CN"/>
        </w:rPr>
        <w:t>.</w:t>
      </w:r>
    </w:p>
    <w:p w14:paraId="4135DB78" w14:textId="3C0DCA6C"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Чем длиннее используемый шланг, тем ниже будет давление.</w:t>
      </w:r>
    </w:p>
    <w:p w14:paraId="781B5BA3" w14:textId="0ECC3E85"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Шланг подачи сжатого воздуха необходимо беречь от воздействия тепла, попадания масла и прокладывать вдали от острых краев предметов в зоне работ. Проверяйте шланги на износ и надежность присоединения.</w:t>
      </w:r>
    </w:p>
    <w:p w14:paraId="4C871E03" w14:textId="63836465" w:rsidR="00530975" w:rsidRDefault="00530975" w:rsidP="00530975">
      <w:pPr>
        <w:keepNext/>
        <w:keepLines/>
        <w:spacing w:before="240" w:after="0"/>
        <w:ind w:left="284" w:hanging="284"/>
        <w:outlineLvl w:val="1"/>
        <w:rPr>
          <w:rFonts w:ascii="Times New Roman" w:eastAsia="SimSun" w:hAnsi="Times New Roman" w:cs="Times New Roman"/>
          <w:b/>
          <w:i/>
          <w:iCs/>
          <w:sz w:val="28"/>
          <w:szCs w:val="28"/>
        </w:rPr>
      </w:pPr>
      <w:r w:rsidRPr="00530975">
        <w:rPr>
          <w:rFonts w:ascii="Times New Roman" w:eastAsia="SimSun" w:hAnsi="Times New Roman" w:cs="Times New Roman"/>
          <w:b/>
          <w:i/>
          <w:iCs/>
          <w:sz w:val="28"/>
          <w:szCs w:val="28"/>
        </w:rPr>
        <w:t>Использование фильтров</w:t>
      </w:r>
    </w:p>
    <w:p w14:paraId="768A0090" w14:textId="2D6836DD" w:rsidR="00530975" w:rsidRPr="00530975" w:rsidRDefault="00530975" w:rsidP="00530975">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530975">
        <w:rPr>
          <w:rFonts w:ascii="Times New Roman" w:eastAsia="SimSun" w:hAnsi="Times New Roman" w:cs="Times New Roman"/>
          <w:color w:val="221F1F"/>
          <w:spacing w:val="1"/>
          <w:sz w:val="28"/>
          <w:szCs w:val="28"/>
          <w:lang w:eastAsia="zh-CN"/>
        </w:rPr>
        <w:t xml:space="preserve">Влага, пыль, ржавчина и другие посторонние вещества, содержащиеся в сжатом воздухе, являются основными причинами преждевременного </w:t>
      </w:r>
      <w:r w:rsidR="00395478">
        <w:rPr>
          <w:rFonts w:ascii="Times New Roman" w:eastAsia="SimSun" w:hAnsi="Times New Roman" w:cs="Times New Roman"/>
          <w:color w:val="221F1F"/>
          <w:spacing w:val="1"/>
          <w:sz w:val="28"/>
          <w:szCs w:val="28"/>
          <w:lang w:eastAsia="zh-CN"/>
        </w:rPr>
        <w:t>износа</w:t>
      </w:r>
      <w:r w:rsidRPr="00530975">
        <w:rPr>
          <w:rFonts w:ascii="Times New Roman" w:eastAsia="SimSun" w:hAnsi="Times New Roman" w:cs="Times New Roman"/>
          <w:color w:val="221F1F"/>
          <w:spacing w:val="1"/>
          <w:sz w:val="28"/>
          <w:szCs w:val="28"/>
          <w:lang w:eastAsia="zh-CN"/>
        </w:rPr>
        <w:t xml:space="preserve"> деталей пневматического инструмента.</w:t>
      </w:r>
    </w:p>
    <w:p w14:paraId="274484EE" w14:textId="46FE6AB8" w:rsidR="00530975" w:rsidRPr="00530975" w:rsidRDefault="00395478" w:rsidP="00530975">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Поэтому необходимо использовать фильтр</w:t>
      </w:r>
      <w:r w:rsidR="00530975" w:rsidRPr="00530975">
        <w:rPr>
          <w:rFonts w:ascii="Times New Roman" w:eastAsia="SimSun" w:hAnsi="Times New Roman" w:cs="Times New Roman"/>
          <w:color w:val="221F1F"/>
          <w:spacing w:val="1"/>
          <w:sz w:val="28"/>
          <w:szCs w:val="28"/>
          <w:lang w:eastAsia="zh-CN"/>
        </w:rPr>
        <w:t xml:space="preserve">. Посторонние вещества в воздухе будут отфильтрованы, чтобы обеспечить чистый и сухой </w:t>
      </w:r>
      <w:r w:rsidR="00530975" w:rsidRPr="00530975">
        <w:rPr>
          <w:rFonts w:ascii="Times New Roman" w:eastAsia="SimSun" w:hAnsi="Times New Roman" w:cs="Times New Roman"/>
          <w:color w:val="221F1F"/>
          <w:spacing w:val="1"/>
          <w:sz w:val="28"/>
          <w:szCs w:val="28"/>
          <w:lang w:eastAsia="zh-CN"/>
        </w:rPr>
        <w:lastRenderedPageBreak/>
        <w:t xml:space="preserve">воздух для инструмента. Фильтр должен иметь достаточный расход и </w:t>
      </w:r>
      <w:r>
        <w:rPr>
          <w:rFonts w:ascii="Times New Roman" w:eastAsia="SimSun" w:hAnsi="Times New Roman" w:cs="Times New Roman"/>
          <w:color w:val="221F1F"/>
          <w:spacing w:val="1"/>
          <w:sz w:val="28"/>
          <w:szCs w:val="28"/>
          <w:lang w:eastAsia="zh-CN"/>
        </w:rPr>
        <w:t>регулярно</w:t>
      </w:r>
      <w:r w:rsidR="00530975" w:rsidRPr="00530975">
        <w:rPr>
          <w:rFonts w:ascii="Times New Roman" w:eastAsia="SimSun" w:hAnsi="Times New Roman" w:cs="Times New Roman"/>
          <w:color w:val="221F1F"/>
          <w:spacing w:val="1"/>
          <w:sz w:val="28"/>
          <w:szCs w:val="28"/>
          <w:lang w:eastAsia="zh-CN"/>
        </w:rPr>
        <w:t xml:space="preserve"> очищаться, в противном случае это повлияет на нормальную работу из-за недостаточного расхода.</w:t>
      </w:r>
    </w:p>
    <w:p w14:paraId="67B730D3" w14:textId="77777777" w:rsidR="00EE070E" w:rsidRDefault="00530975"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530975">
        <w:rPr>
          <w:rFonts w:ascii="Times New Roman" w:eastAsia="SimSun" w:hAnsi="Times New Roman" w:cs="Times New Roman"/>
          <w:color w:val="221F1F"/>
          <w:spacing w:val="1"/>
          <w:sz w:val="28"/>
          <w:szCs w:val="28"/>
          <w:lang w:eastAsia="zh-CN"/>
        </w:rPr>
        <w:t xml:space="preserve">Кроме того, после работы в течение определенного периода времени внутри воздушного компрессора скапливается много влаги, которую необходимо регулярно отводить, обеспечивая таким образом сухой </w:t>
      </w:r>
      <w:r w:rsidR="00EE070E">
        <w:rPr>
          <w:rFonts w:ascii="Times New Roman" w:eastAsia="SimSun" w:hAnsi="Times New Roman" w:cs="Times New Roman"/>
          <w:color w:val="221F1F"/>
          <w:spacing w:val="1"/>
          <w:sz w:val="28"/>
          <w:szCs w:val="28"/>
          <w:lang w:eastAsia="zh-CN"/>
        </w:rPr>
        <w:t>воздух</w:t>
      </w:r>
      <w:r w:rsidRPr="00530975">
        <w:rPr>
          <w:rFonts w:ascii="Times New Roman" w:eastAsia="SimSun" w:hAnsi="Times New Roman" w:cs="Times New Roman"/>
          <w:color w:val="221F1F"/>
          <w:spacing w:val="1"/>
          <w:sz w:val="28"/>
          <w:szCs w:val="28"/>
          <w:lang w:eastAsia="zh-CN"/>
        </w:rPr>
        <w:t xml:space="preserve"> для увеличения срока службы инструмента.</w:t>
      </w:r>
    </w:p>
    <w:p w14:paraId="19999750" w14:textId="6A0C0CDB" w:rsidR="00EE070E" w:rsidRDefault="00EE070E" w:rsidP="00EE070E">
      <w:pPr>
        <w:widowControl w:val="0"/>
        <w:tabs>
          <w:tab w:val="left" w:pos="709"/>
        </w:tabs>
        <w:spacing w:before="240" w:after="0" w:line="240" w:lineRule="auto"/>
        <w:ind w:left="851" w:right="584"/>
        <w:jc w:val="both"/>
        <w:rPr>
          <w:rFonts w:ascii="Times New Roman" w:eastAsia="SimSun" w:hAnsi="Times New Roman" w:cs="Times New Roman"/>
          <w:b/>
          <w:color w:val="984806"/>
          <w:sz w:val="28"/>
          <w:szCs w:val="28"/>
        </w:rPr>
      </w:pPr>
      <w:r w:rsidRPr="00EE070E">
        <w:rPr>
          <w:rFonts w:ascii="Times New Roman" w:eastAsia="SimSun" w:hAnsi="Times New Roman" w:cs="Times New Roman"/>
          <w:b/>
          <w:color w:val="984806"/>
          <w:sz w:val="28"/>
          <w:szCs w:val="28"/>
        </w:rPr>
        <w:t>Смазка</w:t>
      </w:r>
    </w:p>
    <w:p w14:paraId="6B561748" w14:textId="20033953" w:rsidR="00EE070E" w:rsidRDefault="00EE070E"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EE070E">
        <w:rPr>
          <w:rFonts w:ascii="Times New Roman" w:eastAsia="SimSun" w:hAnsi="Times New Roman" w:cs="Times New Roman"/>
          <w:color w:val="221F1F"/>
          <w:spacing w:val="1"/>
          <w:sz w:val="28"/>
          <w:szCs w:val="28"/>
          <w:lang w:eastAsia="zh-CN"/>
        </w:rPr>
        <w:t>Рекомендуется использовать автоматический лубрикатор с фильтром-регулятором</w:t>
      </w:r>
      <w:r w:rsidR="0098160B">
        <w:rPr>
          <w:rFonts w:ascii="Times New Roman" w:eastAsia="SimSun" w:hAnsi="Times New Roman" w:cs="Times New Roman"/>
          <w:color w:val="221F1F"/>
          <w:spacing w:val="1"/>
          <w:sz w:val="28"/>
          <w:szCs w:val="28"/>
          <w:lang w:eastAsia="zh-CN"/>
        </w:rPr>
        <w:t xml:space="preserve"> (не входит в комплект)</w:t>
      </w:r>
      <w:r w:rsidRPr="00EE070E">
        <w:rPr>
          <w:rFonts w:ascii="Times New Roman" w:eastAsia="SimSun" w:hAnsi="Times New Roman" w:cs="Times New Roman"/>
          <w:color w:val="221F1F"/>
          <w:spacing w:val="1"/>
          <w:sz w:val="28"/>
          <w:szCs w:val="28"/>
          <w:lang w:eastAsia="zh-CN"/>
        </w:rPr>
        <w:t>, подключенны</w:t>
      </w:r>
      <w:r w:rsidR="0098160B">
        <w:rPr>
          <w:rFonts w:ascii="Times New Roman" w:eastAsia="SimSun" w:hAnsi="Times New Roman" w:cs="Times New Roman"/>
          <w:color w:val="221F1F"/>
          <w:spacing w:val="1"/>
          <w:sz w:val="28"/>
          <w:szCs w:val="28"/>
          <w:lang w:eastAsia="zh-CN"/>
        </w:rPr>
        <w:t>й</w:t>
      </w:r>
      <w:r w:rsidRPr="00EE070E">
        <w:rPr>
          <w:rFonts w:ascii="Times New Roman" w:eastAsia="SimSun" w:hAnsi="Times New Roman" w:cs="Times New Roman"/>
          <w:color w:val="221F1F"/>
          <w:spacing w:val="1"/>
          <w:sz w:val="28"/>
          <w:szCs w:val="28"/>
          <w:lang w:eastAsia="zh-CN"/>
        </w:rPr>
        <w:t xml:space="preserve"> в линию с инструментом. Это позволит увеличить срок службы инструмента и обеспечит надежную работу. Автоматический лубрикатор должен регулярно проверяться и заправляться маслом для пневмоинструмента.</w:t>
      </w:r>
    </w:p>
    <w:p w14:paraId="225FEFE8" w14:textId="2B9ED5BB" w:rsidR="00EE070E" w:rsidRDefault="00EE070E"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Важно, чтобы инструмент постоянно хорошо смазывался, </w:t>
      </w:r>
      <w:r w:rsidR="0098160B">
        <w:rPr>
          <w:rFonts w:ascii="Times New Roman" w:eastAsia="SimSun" w:hAnsi="Times New Roman" w:cs="Times New Roman"/>
          <w:color w:val="221F1F"/>
          <w:spacing w:val="1"/>
          <w:sz w:val="28"/>
          <w:szCs w:val="28"/>
          <w:lang w:eastAsia="zh-CN"/>
        </w:rPr>
        <w:t>для чего лубрикатор в линии подачи воздуха должен быть заправлен и отрегулирован. Без надлежащей смазки инструмент будет плохо работать, а срок его службы сократится.</w:t>
      </w:r>
    </w:p>
    <w:p w14:paraId="077A2640" w14:textId="63FF7ECE"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Для смазки используйте соответствующие масла. Лубрикатор должен работать при низком или изменяемом расходе воздуха, масло должно находиться на необходимом уровне. Используйте только масла, специально рекомендованные для пневматического инструмента. Масла несоответствующих типов могут повредить резиновые детали, включая уплотнительные кольца.</w:t>
      </w:r>
    </w:p>
    <w:p w14:paraId="5BB07FA6" w14:textId="35A5ECCB"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Регулировка лубрикатора проверяется листом бумаги, который помещается на выходе из смазочной линии с подачей воздуха на 30 секунд. Лубрикатор считается отрегулированным правильно, если на бумаге остается легкое пятно от масла. Следует избегать излишней подачи масла.</w:t>
      </w:r>
    </w:p>
    <w:p w14:paraId="397A087B" w14:textId="7C9EFDA2"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инструмент не будет использоваться продолжительное время, он должен быть смазан более интенсивно. После пуска дайте инструменту поработать вхолостую около 30 секунд, чтобы он достаточно смазался.</w:t>
      </w:r>
    </w:p>
    <w:p w14:paraId="7A7525B6" w14:textId="508A6568" w:rsidR="0098160B" w:rsidRP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
          <w:bCs/>
          <w:color w:val="221F1F"/>
          <w:spacing w:val="1"/>
          <w:sz w:val="28"/>
          <w:szCs w:val="28"/>
          <w:lang w:eastAsia="zh-CN"/>
        </w:rPr>
      </w:pPr>
      <w:r w:rsidRPr="0098160B">
        <w:rPr>
          <w:rFonts w:ascii="Times New Roman" w:eastAsia="SimSun" w:hAnsi="Times New Roman" w:cs="Times New Roman"/>
          <w:b/>
          <w:bCs/>
          <w:color w:val="221F1F"/>
          <w:spacing w:val="1"/>
          <w:sz w:val="28"/>
          <w:szCs w:val="28"/>
          <w:lang w:eastAsia="zh-CN"/>
        </w:rPr>
        <w:t xml:space="preserve">ВНИМАНИЕ! </w:t>
      </w:r>
      <w:r>
        <w:rPr>
          <w:rFonts w:ascii="Times New Roman" w:eastAsia="SimSun" w:hAnsi="Times New Roman" w:cs="Times New Roman"/>
          <w:color w:val="221F1F"/>
          <w:spacing w:val="1"/>
          <w:sz w:val="28"/>
          <w:szCs w:val="28"/>
          <w:lang w:eastAsia="zh-CN"/>
        </w:rPr>
        <w:t>Если в линии подачи воздуха не установлен лубрикатор с фильтром-регулятором, инструмент должен смазываться не реже 1 раза в день или после каждых 2-х часов работы путем заливки 2-6 капель масла непосредственно в штуцер подачи воздуха на корпусе инструмента.</w:t>
      </w:r>
    </w:p>
    <w:p w14:paraId="06713345" w14:textId="414DB8B2" w:rsidR="00CB3ED1" w:rsidRDefault="002A5A2C" w:rsidP="002A5A2C">
      <w:pPr>
        <w:keepNext/>
        <w:keepLines/>
        <w:spacing w:before="240" w:after="240"/>
        <w:ind w:left="284" w:firstLine="567"/>
        <w:outlineLvl w:val="1"/>
        <w:rPr>
          <w:rFonts w:ascii="Times New Roman" w:eastAsia="SimSun" w:hAnsi="Times New Roman" w:cs="Times New Roman"/>
          <w:b/>
          <w:color w:val="984806"/>
          <w:sz w:val="28"/>
          <w:szCs w:val="28"/>
        </w:rPr>
      </w:pPr>
      <w:r w:rsidRPr="00671B44">
        <w:rPr>
          <w:noProof/>
          <w:lang w:eastAsia="zh-CN"/>
        </w:rPr>
        <w:lastRenderedPageBreak/>
        <mc:AlternateContent>
          <mc:Choice Requires="wps">
            <w:drawing>
              <wp:anchor distT="0" distB="0" distL="114300" distR="114300" simplePos="0" relativeHeight="251700224" behindDoc="0" locked="0" layoutInCell="1" allowOverlap="1" wp14:anchorId="52667E37" wp14:editId="1A6214AC">
                <wp:simplePos x="0" y="0"/>
                <wp:positionH relativeFrom="margin">
                  <wp:posOffset>-403860</wp:posOffset>
                </wp:positionH>
                <wp:positionV relativeFrom="paragraph">
                  <wp:posOffset>257810</wp:posOffset>
                </wp:positionV>
                <wp:extent cx="6791325" cy="828675"/>
                <wp:effectExtent l="152400" t="95250" r="161925" b="104775"/>
                <wp:wrapNone/>
                <wp:docPr id="2" name="Надпись 2"/>
                <wp:cNvGraphicFramePr/>
                <a:graphic xmlns:a="http://schemas.openxmlformats.org/drawingml/2006/main">
                  <a:graphicData uri="http://schemas.microsoft.com/office/word/2010/wordprocessingShape">
                    <wps:wsp>
                      <wps:cNvSpPr txBox="1"/>
                      <wps:spPr>
                        <a:xfrm>
                          <a:off x="0" y="0"/>
                          <a:ext cx="6791325" cy="82867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206DA74E" w14:textId="77777777" w:rsidR="00DD288C" w:rsidRPr="001664E8" w:rsidRDefault="00DD288C" w:rsidP="00DD288C">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9B82D89" w14:textId="19CF4F52" w:rsidR="00DD288C" w:rsidRDefault="00220F0D" w:rsidP="00DD288C">
                            <w:pPr>
                              <w:jc w:val="both"/>
                              <w:rPr>
                                <w:rFonts w:ascii="Times New Roman" w:hAnsi="Times New Roman"/>
                                <w:szCs w:val="28"/>
                              </w:rPr>
                            </w:pPr>
                            <w:r>
                              <w:rPr>
                                <w:rFonts w:ascii="Times New Roman" w:eastAsiaTheme="minorEastAsia" w:hAnsi="Times New Roman" w:cs="Times New Roman"/>
                                <w:sz w:val="28"/>
                                <w:szCs w:val="28"/>
                                <w:lang w:eastAsia="zh-CN"/>
                              </w:rPr>
                              <w:t>Перед использованием инструмента прочитайте инструкции по технике безопасности и соблюдайте ее во время работы.</w:t>
                            </w:r>
                          </w:p>
                          <w:p w14:paraId="19B79E37" w14:textId="77777777" w:rsidR="00DD288C" w:rsidRDefault="00DD288C" w:rsidP="00DD288C">
                            <w:pPr>
                              <w:rPr>
                                <w:rFonts w:ascii="Times New Roman" w:hAnsi="Times New Roman"/>
                                <w:szCs w:val="28"/>
                              </w:rPr>
                            </w:pPr>
                          </w:p>
                          <w:p w14:paraId="343D555C" w14:textId="77777777" w:rsidR="00DD288C" w:rsidRDefault="00DD288C" w:rsidP="00DD288C">
                            <w:pPr>
                              <w:rPr>
                                <w:rFonts w:ascii="Times New Roman" w:hAnsi="Times New Roman"/>
                                <w:szCs w:val="28"/>
                              </w:rPr>
                            </w:pPr>
                          </w:p>
                          <w:p w14:paraId="300078CC" w14:textId="77777777" w:rsidR="00DD288C" w:rsidRDefault="00DD288C" w:rsidP="00DD288C">
                            <w:pPr>
                              <w:rPr>
                                <w:rFonts w:ascii="Times New Roman" w:hAnsi="Times New Roman"/>
                                <w:szCs w:val="28"/>
                              </w:rPr>
                            </w:pPr>
                            <w:r w:rsidRPr="003A1ABB">
                              <w:rPr>
                                <w:rFonts w:ascii="Times New Roman" w:hAnsi="Times New Roman"/>
                                <w:szCs w:val="28"/>
                              </w:rPr>
                              <w:t>Ус</w:t>
                            </w:r>
                          </w:p>
                          <w:p w14:paraId="1D2703CD" w14:textId="77777777" w:rsidR="00DD288C" w:rsidRDefault="00DD288C" w:rsidP="00DD288C">
                            <w:pPr>
                              <w:rPr>
                                <w:rFonts w:ascii="Times New Roman" w:hAnsi="Times New Roman"/>
                                <w:szCs w:val="28"/>
                              </w:rPr>
                            </w:pPr>
                          </w:p>
                          <w:p w14:paraId="7CC99334" w14:textId="77777777" w:rsidR="00DD288C" w:rsidRPr="003A1ABB" w:rsidRDefault="00DD288C" w:rsidP="00DD288C">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67E37" id="_x0000_t202" coordsize="21600,21600" o:spt="202" path="m,l,21600r21600,l21600,xe">
                <v:stroke joinstyle="miter"/>
                <v:path gradientshapeok="t" o:connecttype="rect"/>
              </v:shapetype>
              <v:shape id="Надпись 2" o:spid="_x0000_s1027" type="#_x0000_t202" style="position:absolute;left:0;text-align:left;margin-left:-31.8pt;margin-top:20.3pt;width:534.75pt;height:65.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" fillcolor="white [3201]" strokecolor="red" strokeweight="2.25pt">
                <v:stroke dashstyle="3 1"/>
                <v:shadow on="t" type="perspective" color="black" opacity="26214f" offset="0,0" matrix="66847f,,,66847f"/>
                <v:textbox>
                  <w:txbxContent>
                    <w:p w14:paraId="206DA74E" w14:textId="77777777" w:rsidR="00DD288C" w:rsidRPr="001664E8" w:rsidRDefault="00DD288C" w:rsidP="00DD288C">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9B82D89" w14:textId="19CF4F52" w:rsidR="00DD288C" w:rsidRDefault="00220F0D" w:rsidP="00DD288C">
                      <w:pPr>
                        <w:jc w:val="both"/>
                        <w:rPr>
                          <w:rFonts w:ascii="Times New Roman" w:hAnsi="Times New Roman"/>
                          <w:szCs w:val="28"/>
                        </w:rPr>
                      </w:pPr>
                      <w:r>
                        <w:rPr>
                          <w:rFonts w:ascii="Times New Roman" w:eastAsiaTheme="minorEastAsia" w:hAnsi="Times New Roman" w:cs="Times New Roman"/>
                          <w:sz w:val="28"/>
                          <w:szCs w:val="28"/>
                          <w:lang w:eastAsia="zh-CN"/>
                        </w:rPr>
                        <w:t>Перед использованием инструмента прочитайте инструкции по технике безопасности и соблюдайте ее во время работы.</w:t>
                      </w:r>
                    </w:p>
                    <w:p w14:paraId="19B79E37" w14:textId="77777777" w:rsidR="00DD288C" w:rsidRDefault="00DD288C" w:rsidP="00DD288C">
                      <w:pPr>
                        <w:rPr>
                          <w:rFonts w:ascii="Times New Roman" w:hAnsi="Times New Roman"/>
                          <w:szCs w:val="28"/>
                        </w:rPr>
                      </w:pPr>
                    </w:p>
                    <w:p w14:paraId="343D555C" w14:textId="77777777" w:rsidR="00DD288C" w:rsidRDefault="00DD288C" w:rsidP="00DD288C">
                      <w:pPr>
                        <w:rPr>
                          <w:rFonts w:ascii="Times New Roman" w:hAnsi="Times New Roman"/>
                          <w:szCs w:val="28"/>
                        </w:rPr>
                      </w:pPr>
                    </w:p>
                    <w:p w14:paraId="300078CC" w14:textId="77777777" w:rsidR="00DD288C" w:rsidRDefault="00DD288C" w:rsidP="00DD288C">
                      <w:pPr>
                        <w:rPr>
                          <w:rFonts w:ascii="Times New Roman" w:hAnsi="Times New Roman"/>
                          <w:szCs w:val="28"/>
                        </w:rPr>
                      </w:pPr>
                      <w:r w:rsidRPr="003A1ABB">
                        <w:rPr>
                          <w:rFonts w:ascii="Times New Roman" w:hAnsi="Times New Roman"/>
                          <w:szCs w:val="28"/>
                        </w:rPr>
                        <w:t>Ус</w:t>
                      </w:r>
                    </w:p>
                    <w:p w14:paraId="1D2703CD" w14:textId="77777777" w:rsidR="00DD288C" w:rsidRDefault="00DD288C" w:rsidP="00DD288C">
                      <w:pPr>
                        <w:rPr>
                          <w:rFonts w:ascii="Times New Roman" w:hAnsi="Times New Roman"/>
                          <w:szCs w:val="28"/>
                        </w:rPr>
                      </w:pPr>
                    </w:p>
                    <w:p w14:paraId="7CC99334" w14:textId="77777777" w:rsidR="00DD288C" w:rsidRPr="003A1ABB" w:rsidRDefault="00DD288C" w:rsidP="00DD288C">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r>
        <w:rPr>
          <w:rFonts w:ascii="Times New Roman" w:eastAsia="SimSun" w:hAnsi="Times New Roman" w:cs="Times New Roman"/>
          <w:b/>
          <w:color w:val="984806"/>
          <w:sz w:val="28"/>
          <w:szCs w:val="28"/>
        </w:rPr>
        <w:t>Эксплуатация</w:t>
      </w:r>
    </w:p>
    <w:p w14:paraId="0DC9248F" w14:textId="4287ED17" w:rsidR="00CB3ED1" w:rsidRDefault="00CB3ED1" w:rsidP="0008006D">
      <w:pPr>
        <w:keepNext/>
        <w:keepLines/>
        <w:spacing w:before="240" w:after="240"/>
        <w:ind w:left="284" w:firstLine="567"/>
        <w:outlineLvl w:val="1"/>
        <w:rPr>
          <w:rFonts w:ascii="Times New Roman" w:eastAsia="SimSun" w:hAnsi="Times New Roman" w:cs="Times New Roman"/>
          <w:b/>
          <w:color w:val="984806"/>
          <w:sz w:val="28"/>
          <w:szCs w:val="28"/>
        </w:rPr>
      </w:pPr>
    </w:p>
    <w:p w14:paraId="350D123B" w14:textId="77777777" w:rsidR="00CB3ED1" w:rsidRDefault="00CB3ED1" w:rsidP="0008006D">
      <w:pPr>
        <w:keepNext/>
        <w:keepLines/>
        <w:spacing w:before="240" w:after="240"/>
        <w:ind w:left="284" w:firstLine="567"/>
        <w:outlineLvl w:val="1"/>
        <w:rPr>
          <w:rFonts w:ascii="Times New Roman" w:eastAsia="SimSun" w:hAnsi="Times New Roman" w:cs="Times New Roman"/>
          <w:b/>
          <w:color w:val="984806"/>
          <w:sz w:val="28"/>
          <w:szCs w:val="28"/>
        </w:rPr>
      </w:pPr>
    </w:p>
    <w:bookmarkEnd w:id="4"/>
    <w:bookmarkEnd w:id="5"/>
    <w:p w14:paraId="10ADFA72" w14:textId="77779309"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20F0D">
        <w:rPr>
          <w:rFonts w:ascii="Times New Roman" w:eastAsia="SimSun" w:hAnsi="Times New Roman" w:cs="Times New Roman"/>
          <w:color w:val="221F1F"/>
          <w:spacing w:val="1"/>
          <w:sz w:val="28"/>
          <w:szCs w:val="28"/>
          <w:lang w:eastAsia="zh-CN"/>
        </w:rPr>
        <w:t>Сливайте воду из ресивера компрессора и линии сжатого воздуха ежедневно перед началом работы (см. руководство по эксплуатации компрессора)</w:t>
      </w:r>
    </w:p>
    <w:p w14:paraId="3332189A" w14:textId="3EA18198"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Вставьте во впускной штуцер инструмента часть разъемного соединителя диаметром 1/</w:t>
      </w:r>
      <w:r w:rsidR="00693D52">
        <w:rPr>
          <w:rFonts w:ascii="Times New Roman" w:eastAsia="SimSun" w:hAnsi="Times New Roman" w:cs="Times New Roman"/>
          <w:color w:val="221F1F"/>
          <w:spacing w:val="1"/>
          <w:sz w:val="28"/>
          <w:szCs w:val="28"/>
          <w:lang w:eastAsia="zh-CN"/>
        </w:rPr>
        <w:t>4</w:t>
      </w:r>
      <w:r>
        <w:rPr>
          <w:rFonts w:ascii="Times New Roman" w:eastAsia="SimSun" w:hAnsi="Times New Roman" w:cs="Times New Roman"/>
          <w:color w:val="221F1F"/>
          <w:spacing w:val="1"/>
          <w:sz w:val="28"/>
          <w:szCs w:val="28"/>
          <w:lang w:eastAsia="zh-CN"/>
        </w:rPr>
        <w:t>".</w:t>
      </w:r>
    </w:p>
    <w:p w14:paraId="01C44356"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Включите компрессор для создания давления.</w:t>
      </w:r>
    </w:p>
    <w:p w14:paraId="20DF5CD9"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Установите насадку на подошву.</w:t>
      </w:r>
    </w:p>
    <w:p w14:paraId="1D75D08A"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Настройте клапан-регулятор компрессора или линии подачи сжатого воздуха на 6,3 бар.</w:t>
      </w:r>
    </w:p>
    <w:p w14:paraId="4150B7B5" w14:textId="3715E736"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Подсоедините инструмент к быстроразъёмной муфте воздушного шланга.</w:t>
      </w:r>
    </w:p>
    <w:p w14:paraId="5E53CF31" w14:textId="023FFCFD"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Аккуратно нажмите на пусковой курок. Шлифмашина начнет работать.</w:t>
      </w:r>
    </w:p>
    <w:p w14:paraId="6BD92C61" w14:textId="7A5EC841"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Держите инструмент так. чтобы внешняя сторона насадки была направлена к обрабатываемой поверхности под небольшим углом. Медленно перемещайте машину вперед и назад, чтобы зоны обработки перекрывали друг друга. Дайте машине самой шлифовать поверхность. Не давите на нее с излишней силой. Это замедляет скорость вращения, уменьшает эффективность шлифовки и создает дополнительную нагрузку на пневмодвигатель.</w:t>
      </w:r>
    </w:p>
    <w:p w14:paraId="1AB5C518" w14:textId="3A539D48" w:rsidR="00220F0D" w:rsidRPr="001C29AC" w:rsidRDefault="001C29AC" w:rsidP="001C29A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20F0D">
        <w:rPr>
          <w:rFonts w:ascii="Times New Roman" w:eastAsia="SimSun" w:hAnsi="Times New Roman" w:cs="Times New Roman"/>
          <w:b/>
          <w:i/>
          <w:iCs/>
          <w:noProof/>
          <w:color w:val="000000" w:themeColor="text1"/>
          <w:sz w:val="28"/>
          <w:szCs w:val="28"/>
        </w:rPr>
        <w:drawing>
          <wp:anchor distT="0" distB="0" distL="114300" distR="114300" simplePos="0" relativeHeight="251709440" behindDoc="0" locked="0" layoutInCell="1" allowOverlap="1" wp14:anchorId="1B2AD862" wp14:editId="44D38654">
            <wp:simplePos x="0" y="0"/>
            <wp:positionH relativeFrom="column">
              <wp:posOffset>-165735</wp:posOffset>
            </wp:positionH>
            <wp:positionV relativeFrom="paragraph">
              <wp:posOffset>842645</wp:posOffset>
            </wp:positionV>
            <wp:extent cx="5940425" cy="1913890"/>
            <wp:effectExtent l="0" t="0" r="3175" b="0"/>
            <wp:wrapThrough wrapText="bothSides">
              <wp:wrapPolygon edited="0">
                <wp:start x="0" y="0"/>
                <wp:lineTo x="0" y="21285"/>
                <wp:lineTo x="21542" y="21285"/>
                <wp:lineTo x="2154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913890"/>
                    </a:xfrm>
                    <a:prstGeom prst="rect">
                      <a:avLst/>
                    </a:prstGeom>
                  </pic:spPr>
                </pic:pic>
              </a:graphicData>
            </a:graphic>
            <wp14:sizeRelH relativeFrom="page">
              <wp14:pctWidth>0</wp14:pctWidth>
            </wp14:sizeRelH>
            <wp14:sizeRelV relativeFrom="page">
              <wp14:pctHeight>0</wp14:pctHeight>
            </wp14:sizeRelV>
          </wp:anchor>
        </w:drawing>
      </w:r>
      <w:r w:rsidR="00220F0D">
        <w:rPr>
          <w:rFonts w:ascii="Times New Roman" w:eastAsia="SimSun" w:hAnsi="Times New Roman" w:cs="Times New Roman"/>
          <w:color w:val="221F1F"/>
          <w:spacing w:val="1"/>
          <w:sz w:val="28"/>
          <w:szCs w:val="28"/>
          <w:lang w:eastAsia="zh-CN"/>
        </w:rPr>
        <w:t>По окончании шлифовки сначала уберите изделие от обрабатываемое поверхности, а затем отпустите пусковой курок.</w:t>
      </w:r>
    </w:p>
    <w:p w14:paraId="0C8C8B47" w14:textId="2F86986F" w:rsidR="00670827" w:rsidRPr="00220F0D" w:rsidRDefault="00220F0D" w:rsidP="002A5A2C">
      <w:pPr>
        <w:keepNext/>
        <w:keepLines/>
        <w:spacing w:before="240" w:after="240"/>
        <w:ind w:left="284" w:firstLine="567"/>
        <w:outlineLvl w:val="1"/>
        <w:rPr>
          <w:rFonts w:ascii="Times New Roman" w:eastAsia="SimSun" w:hAnsi="Times New Roman" w:cs="Times New Roman"/>
          <w:b/>
          <w:color w:val="984806"/>
          <w:sz w:val="28"/>
          <w:szCs w:val="28"/>
        </w:rPr>
      </w:pPr>
      <w:r w:rsidRPr="00671B44">
        <w:rPr>
          <w:noProof/>
          <w:lang w:eastAsia="zh-CN"/>
        </w:rPr>
        <w:lastRenderedPageBreak/>
        <mc:AlternateContent>
          <mc:Choice Requires="wps">
            <w:drawing>
              <wp:anchor distT="0" distB="0" distL="114300" distR="114300" simplePos="0" relativeHeight="251702272" behindDoc="0" locked="0" layoutInCell="1" allowOverlap="1" wp14:anchorId="1528E85A" wp14:editId="2E158347">
                <wp:simplePos x="0" y="0"/>
                <wp:positionH relativeFrom="margin">
                  <wp:posOffset>-476250</wp:posOffset>
                </wp:positionH>
                <wp:positionV relativeFrom="paragraph">
                  <wp:posOffset>267970</wp:posOffset>
                </wp:positionV>
                <wp:extent cx="6791325" cy="828675"/>
                <wp:effectExtent l="152400" t="95250" r="161925" b="104775"/>
                <wp:wrapNone/>
                <wp:docPr id="6" name="Надпись 6"/>
                <wp:cNvGraphicFramePr/>
                <a:graphic xmlns:a="http://schemas.openxmlformats.org/drawingml/2006/main">
                  <a:graphicData uri="http://schemas.microsoft.com/office/word/2010/wordprocessingShape">
                    <wps:wsp>
                      <wps:cNvSpPr txBox="1"/>
                      <wps:spPr>
                        <a:xfrm>
                          <a:off x="0" y="0"/>
                          <a:ext cx="6791325" cy="82867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5D609279" w14:textId="77777777" w:rsidR="00220F0D" w:rsidRPr="001664E8" w:rsidRDefault="00220F0D" w:rsidP="00220F0D">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CE01F32" w14:textId="16A78F52" w:rsidR="00220F0D" w:rsidRDefault="00220F0D" w:rsidP="00220F0D">
                            <w:pPr>
                              <w:jc w:val="both"/>
                              <w:rPr>
                                <w:rFonts w:ascii="Times New Roman" w:hAnsi="Times New Roman"/>
                                <w:szCs w:val="28"/>
                              </w:rPr>
                            </w:pPr>
                            <w:r>
                              <w:rPr>
                                <w:rFonts w:ascii="Times New Roman" w:eastAsiaTheme="minorEastAsia" w:hAnsi="Times New Roman" w:cs="Times New Roman"/>
                                <w:sz w:val="28"/>
                                <w:szCs w:val="28"/>
                                <w:lang w:eastAsia="zh-CN"/>
                              </w:rPr>
                              <w:t xml:space="preserve">Отсоединяйте инструмент от шланга подачи воздуха при замене </w:t>
                            </w:r>
                            <w:r w:rsidR="00D6353F">
                              <w:rPr>
                                <w:rFonts w:ascii="Times New Roman" w:eastAsiaTheme="minorEastAsia" w:hAnsi="Times New Roman" w:cs="Times New Roman"/>
                                <w:sz w:val="28"/>
                                <w:szCs w:val="28"/>
                                <w:lang w:eastAsia="zh-CN"/>
                              </w:rPr>
                              <w:t>оснастки</w:t>
                            </w:r>
                            <w:r>
                              <w:rPr>
                                <w:rFonts w:ascii="Times New Roman" w:eastAsiaTheme="minorEastAsia" w:hAnsi="Times New Roman" w:cs="Times New Roman"/>
                                <w:sz w:val="28"/>
                                <w:szCs w:val="28"/>
                                <w:lang w:eastAsia="zh-CN"/>
                              </w:rPr>
                              <w:t>, обслуживании и ремонте.</w:t>
                            </w:r>
                          </w:p>
                          <w:p w14:paraId="1D19A8F1" w14:textId="77777777" w:rsidR="00220F0D" w:rsidRDefault="00220F0D" w:rsidP="00220F0D">
                            <w:pPr>
                              <w:rPr>
                                <w:rFonts w:ascii="Times New Roman" w:hAnsi="Times New Roman"/>
                                <w:szCs w:val="28"/>
                              </w:rPr>
                            </w:pPr>
                          </w:p>
                          <w:p w14:paraId="7C72EEFA" w14:textId="77777777" w:rsidR="00220F0D" w:rsidRDefault="00220F0D" w:rsidP="00220F0D">
                            <w:pPr>
                              <w:rPr>
                                <w:rFonts w:ascii="Times New Roman" w:hAnsi="Times New Roman"/>
                                <w:szCs w:val="28"/>
                              </w:rPr>
                            </w:pPr>
                          </w:p>
                          <w:p w14:paraId="6046ED52" w14:textId="77777777" w:rsidR="00220F0D" w:rsidRDefault="00220F0D" w:rsidP="00220F0D">
                            <w:pPr>
                              <w:rPr>
                                <w:rFonts w:ascii="Times New Roman" w:hAnsi="Times New Roman"/>
                                <w:szCs w:val="28"/>
                              </w:rPr>
                            </w:pPr>
                            <w:r w:rsidRPr="003A1ABB">
                              <w:rPr>
                                <w:rFonts w:ascii="Times New Roman" w:hAnsi="Times New Roman"/>
                                <w:szCs w:val="28"/>
                              </w:rPr>
                              <w:t>Ус</w:t>
                            </w:r>
                          </w:p>
                          <w:p w14:paraId="1C0B5069" w14:textId="77777777" w:rsidR="00220F0D" w:rsidRDefault="00220F0D" w:rsidP="00220F0D">
                            <w:pPr>
                              <w:rPr>
                                <w:rFonts w:ascii="Times New Roman" w:hAnsi="Times New Roman"/>
                                <w:szCs w:val="28"/>
                              </w:rPr>
                            </w:pPr>
                          </w:p>
                          <w:p w14:paraId="79189C04" w14:textId="77777777" w:rsidR="00220F0D" w:rsidRPr="003A1ABB" w:rsidRDefault="00220F0D" w:rsidP="00220F0D">
                            <w:pPr>
                              <w:rPr>
                                <w:rFonts w:ascii="Times New Roman" w:hAnsi="Times New Roman"/>
                                <w:szCs w:val="28"/>
                              </w:rPr>
                            </w:pPr>
                            <w:proofErr w:type="spellStart"/>
                            <w:r w:rsidRPr="003A1ABB">
                              <w:rPr>
                                <w:rFonts w:ascii="Times New Roman" w:hAnsi="Times New Roman"/>
                                <w:szCs w:val="28"/>
                              </w:rPr>
                              <w:t>тановленных</w:t>
                            </w:r>
                            <w:proofErr w:type="spellEnd"/>
                            <w:r w:rsidRPr="003A1ABB">
                              <w:rPr>
                                <w:rFonts w:ascii="Times New Roman" w:hAnsi="Times New Roman"/>
                                <w:szCs w:val="28"/>
                              </w:rPr>
                              <w:t xml:space="preserve">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E85A" id="Надпись 6" o:spid="_x0000_s1028" type="#_x0000_t202" style="position:absolute;left:0;text-align:left;margin-left:-37.5pt;margin-top:21.1pt;width:534.75pt;height:6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" fillcolor="white [3201]" strokecolor="red" strokeweight="2.25pt">
                <v:stroke dashstyle="3 1"/>
                <v:shadow on="t" type="perspective" color="black" opacity="26214f" offset="0,0" matrix="66847f,,,66847f"/>
                <v:textbox>
                  <w:txbxContent>
                    <w:p w14:paraId="5D609279" w14:textId="77777777" w:rsidR="00220F0D" w:rsidRPr="001664E8" w:rsidRDefault="00220F0D" w:rsidP="00220F0D">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CE01F32" w14:textId="16A78F52" w:rsidR="00220F0D" w:rsidRDefault="00220F0D" w:rsidP="00220F0D">
                      <w:pPr>
                        <w:jc w:val="both"/>
                        <w:rPr>
                          <w:rFonts w:ascii="Times New Roman" w:hAnsi="Times New Roman"/>
                          <w:szCs w:val="28"/>
                        </w:rPr>
                      </w:pPr>
                      <w:r>
                        <w:rPr>
                          <w:rFonts w:ascii="Times New Roman" w:eastAsiaTheme="minorEastAsia" w:hAnsi="Times New Roman" w:cs="Times New Roman"/>
                          <w:sz w:val="28"/>
                          <w:szCs w:val="28"/>
                          <w:lang w:eastAsia="zh-CN"/>
                        </w:rPr>
                        <w:t xml:space="preserve">Отсоединяйте инструмент от шланга подачи воздуха при замене </w:t>
                      </w:r>
                      <w:r w:rsidR="00D6353F">
                        <w:rPr>
                          <w:rFonts w:ascii="Times New Roman" w:eastAsiaTheme="minorEastAsia" w:hAnsi="Times New Roman" w:cs="Times New Roman"/>
                          <w:sz w:val="28"/>
                          <w:szCs w:val="28"/>
                          <w:lang w:eastAsia="zh-CN"/>
                        </w:rPr>
                        <w:t>оснастки</w:t>
                      </w:r>
                      <w:r>
                        <w:rPr>
                          <w:rFonts w:ascii="Times New Roman" w:eastAsiaTheme="minorEastAsia" w:hAnsi="Times New Roman" w:cs="Times New Roman"/>
                          <w:sz w:val="28"/>
                          <w:szCs w:val="28"/>
                          <w:lang w:eastAsia="zh-CN"/>
                        </w:rPr>
                        <w:t>, обслуживании и ремонте.</w:t>
                      </w:r>
                    </w:p>
                    <w:p w14:paraId="1D19A8F1" w14:textId="77777777" w:rsidR="00220F0D" w:rsidRDefault="00220F0D" w:rsidP="00220F0D">
                      <w:pPr>
                        <w:rPr>
                          <w:rFonts w:ascii="Times New Roman" w:hAnsi="Times New Roman"/>
                          <w:szCs w:val="28"/>
                        </w:rPr>
                      </w:pPr>
                    </w:p>
                    <w:p w14:paraId="7C72EEFA" w14:textId="77777777" w:rsidR="00220F0D" w:rsidRDefault="00220F0D" w:rsidP="00220F0D">
                      <w:pPr>
                        <w:rPr>
                          <w:rFonts w:ascii="Times New Roman" w:hAnsi="Times New Roman"/>
                          <w:szCs w:val="28"/>
                        </w:rPr>
                      </w:pPr>
                    </w:p>
                    <w:p w14:paraId="6046ED52" w14:textId="77777777" w:rsidR="00220F0D" w:rsidRDefault="00220F0D" w:rsidP="00220F0D">
                      <w:pPr>
                        <w:rPr>
                          <w:rFonts w:ascii="Times New Roman" w:hAnsi="Times New Roman"/>
                          <w:szCs w:val="28"/>
                        </w:rPr>
                      </w:pPr>
                      <w:r w:rsidRPr="003A1ABB">
                        <w:rPr>
                          <w:rFonts w:ascii="Times New Roman" w:hAnsi="Times New Roman"/>
                          <w:szCs w:val="28"/>
                        </w:rPr>
                        <w:t>Ус</w:t>
                      </w:r>
                    </w:p>
                    <w:p w14:paraId="1C0B5069" w14:textId="77777777" w:rsidR="00220F0D" w:rsidRDefault="00220F0D" w:rsidP="00220F0D">
                      <w:pPr>
                        <w:rPr>
                          <w:rFonts w:ascii="Times New Roman" w:hAnsi="Times New Roman"/>
                          <w:szCs w:val="28"/>
                        </w:rPr>
                      </w:pPr>
                    </w:p>
                    <w:p w14:paraId="79189C04" w14:textId="77777777" w:rsidR="00220F0D" w:rsidRPr="003A1ABB" w:rsidRDefault="00220F0D" w:rsidP="00220F0D">
                      <w:pPr>
                        <w:rPr>
                          <w:rFonts w:ascii="Times New Roman" w:hAnsi="Times New Roman"/>
                          <w:szCs w:val="28"/>
                        </w:rPr>
                      </w:pPr>
                      <w:proofErr w:type="spellStart"/>
                      <w:r w:rsidRPr="003A1ABB">
                        <w:rPr>
                          <w:rFonts w:ascii="Times New Roman" w:hAnsi="Times New Roman"/>
                          <w:szCs w:val="28"/>
                        </w:rPr>
                        <w:t>тановленных</w:t>
                      </w:r>
                      <w:proofErr w:type="spellEnd"/>
                      <w:r w:rsidRPr="003A1ABB">
                        <w:rPr>
                          <w:rFonts w:ascii="Times New Roman" w:hAnsi="Times New Roman"/>
                          <w:szCs w:val="28"/>
                        </w:rPr>
                        <w:t xml:space="preserve"> данным паспортом.</w:t>
                      </w:r>
                    </w:p>
                  </w:txbxContent>
                </v:textbox>
                <w10:wrap anchorx="margin"/>
              </v:shape>
            </w:pict>
          </mc:Fallback>
        </mc:AlternateContent>
      </w:r>
      <w:r>
        <w:rPr>
          <w:rFonts w:ascii="Times New Roman" w:eastAsia="SimSun" w:hAnsi="Times New Roman" w:cs="Times New Roman"/>
          <w:b/>
          <w:color w:val="984806"/>
          <w:sz w:val="28"/>
          <w:szCs w:val="28"/>
        </w:rPr>
        <w:t>Техническое обслуживание и чистка</w:t>
      </w:r>
    </w:p>
    <w:p w14:paraId="16ECAD8C" w14:textId="4142821E" w:rsidR="00220F0D" w:rsidRDefault="00220F0D" w:rsidP="002A5A2C">
      <w:pPr>
        <w:keepNext/>
        <w:keepLines/>
        <w:spacing w:before="240" w:after="240"/>
        <w:ind w:left="284" w:firstLine="567"/>
        <w:outlineLvl w:val="1"/>
        <w:rPr>
          <w:rFonts w:ascii="Times New Roman" w:eastAsia="SimSun" w:hAnsi="Times New Roman" w:cs="Times New Roman"/>
          <w:b/>
          <w:i/>
          <w:iCs/>
          <w:color w:val="000000" w:themeColor="text1"/>
          <w:sz w:val="28"/>
          <w:szCs w:val="28"/>
        </w:rPr>
      </w:pPr>
    </w:p>
    <w:p w14:paraId="5FB235A0" w14:textId="77777777" w:rsidR="00220F0D" w:rsidRPr="002A5A2C" w:rsidRDefault="00220F0D" w:rsidP="00D6353F">
      <w:pPr>
        <w:keepNext/>
        <w:keepLines/>
        <w:spacing w:before="240" w:after="240"/>
        <w:outlineLvl w:val="1"/>
        <w:rPr>
          <w:rFonts w:ascii="Times New Roman" w:eastAsia="SimSun" w:hAnsi="Times New Roman" w:cs="Times New Roman"/>
          <w:b/>
          <w:i/>
          <w:iCs/>
          <w:color w:val="000000" w:themeColor="text1"/>
          <w:sz w:val="28"/>
          <w:szCs w:val="28"/>
        </w:rPr>
      </w:pPr>
    </w:p>
    <w:p w14:paraId="71F795B8" w14:textId="08E74948" w:rsidR="001258D0"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Заменяйте или ремонтируйте вышедшие из строя детали. </w:t>
      </w:r>
      <w:r w:rsidR="00D16B72">
        <w:rPr>
          <w:rFonts w:ascii="Times New Roman" w:eastAsia="SimSun" w:hAnsi="Times New Roman" w:cs="Times New Roman"/>
          <w:color w:val="221F1F"/>
          <w:spacing w:val="1"/>
          <w:sz w:val="28"/>
          <w:szCs w:val="28"/>
          <w:lang w:eastAsia="zh-CN"/>
        </w:rPr>
        <w:t>Используйте только запасные части</w:t>
      </w:r>
      <w:r w:rsidR="00D16B72" w:rsidRPr="00F403B1">
        <w:rPr>
          <w:rFonts w:ascii="Times New Roman" w:eastAsia="SimSun" w:hAnsi="Times New Roman" w:cs="Times New Roman"/>
          <w:color w:val="221F1F"/>
          <w:spacing w:val="1"/>
          <w:sz w:val="28"/>
          <w:szCs w:val="28"/>
          <w:lang w:eastAsia="zh-CN"/>
        </w:rPr>
        <w:t xml:space="preserve"> </w:t>
      </w:r>
      <w:r w:rsidR="00D16B72">
        <w:rPr>
          <w:rFonts w:ascii="Times New Roman" w:eastAsia="SimSun" w:hAnsi="Times New Roman" w:cs="Times New Roman"/>
          <w:color w:val="221F1F"/>
          <w:spacing w:val="1"/>
          <w:sz w:val="28"/>
          <w:szCs w:val="28"/>
          <w:lang w:eastAsia="zh-CN"/>
        </w:rPr>
        <w:t xml:space="preserve">с соответствующими характеристиками. </w:t>
      </w:r>
      <w:r w:rsidR="00D16B72" w:rsidRPr="00F403B1">
        <w:rPr>
          <w:rFonts w:ascii="Times New Roman" w:eastAsia="SimSun" w:hAnsi="Times New Roman" w:cs="Times New Roman"/>
          <w:color w:val="221F1F"/>
          <w:spacing w:val="1"/>
          <w:sz w:val="28"/>
          <w:szCs w:val="28"/>
          <w:lang w:eastAsia="zh-CN"/>
        </w:rPr>
        <w:t>Неправильно подобранные детали могут быть опасны при работе инструмента, и их применение аннулирует гарантию.</w:t>
      </w:r>
    </w:p>
    <w:p w14:paraId="28F4D62E" w14:textId="575E41A2" w:rsidR="00D6353F"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Ежедневно смазывайте шлифмашину путем заливки нескольких капель масла в штуцер для подачи воздуха.</w:t>
      </w:r>
    </w:p>
    <w:p w14:paraId="5608BD77" w14:textId="760417AE" w:rsidR="00D6353F"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Очищайте инструмент после работы. Используйте чистую сухую ткань</w:t>
      </w:r>
      <w:r w:rsidR="00496C9D">
        <w:rPr>
          <w:rFonts w:ascii="Times New Roman" w:eastAsia="SimSun" w:hAnsi="Times New Roman" w:cs="Times New Roman"/>
          <w:color w:val="221F1F"/>
          <w:spacing w:val="1"/>
          <w:sz w:val="28"/>
          <w:szCs w:val="28"/>
          <w:lang w:eastAsia="zh-CN"/>
        </w:rPr>
        <w:t>.</w:t>
      </w:r>
    </w:p>
    <w:p w14:paraId="160D61C1" w14:textId="2D2BE40B" w:rsidR="00496C9D" w:rsidRDefault="00496C9D"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Потеря мощности или неустойчивая работа инструмента могут быть вызваны следующими причинами:</w:t>
      </w:r>
    </w:p>
    <w:p w14:paraId="07D83C16" w14:textId="2C8E3420" w:rsidR="00496C9D" w:rsidRDefault="00496C9D" w:rsidP="00496C9D">
      <w:pPr>
        <w:widowControl w:val="0"/>
        <w:numPr>
          <w:ilvl w:val="1"/>
          <w:numId w:val="6"/>
        </w:numPr>
        <w:tabs>
          <w:tab w:val="left" w:pos="709"/>
        </w:tabs>
        <w:spacing w:after="0" w:line="240" w:lineRule="auto"/>
        <w:ind w:right="584"/>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утечка воздуха на линии; попадание в воздушную линию воды или грязи; неправильный размер или тип соединения шланга. Для устранения неполадки проверьте подачу воздуха;</w:t>
      </w:r>
    </w:p>
    <w:p w14:paraId="66728916" w14:textId="3A625DE0" w:rsidR="00496C9D" w:rsidRDefault="00496C9D" w:rsidP="00496C9D">
      <w:pPr>
        <w:widowControl w:val="0"/>
        <w:numPr>
          <w:ilvl w:val="1"/>
          <w:numId w:val="6"/>
        </w:numPr>
        <w:tabs>
          <w:tab w:val="left" w:pos="709"/>
        </w:tabs>
        <w:spacing w:after="0" w:line="240" w:lineRule="auto"/>
        <w:ind w:right="584"/>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пыль и иные загрязнения инструмента могут снизить его производительность. Если вы оснащаете модель воздушным фильтром, установленным на входе воздуха, извлеките его и почистите.</w:t>
      </w:r>
    </w:p>
    <w:p w14:paraId="6AB82CB9" w14:textId="68E15641" w:rsidR="00496C9D" w:rsidRPr="00D6353F" w:rsidRDefault="00496C9D" w:rsidP="00496C9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инструмент не используется, отсоедините его от воздушного шланга, почистите и храните в безопасном, сухом, недоступном для детей месте.</w:t>
      </w:r>
    </w:p>
    <w:p w14:paraId="18A5F3E7" w14:textId="77777777" w:rsidR="00496C9D" w:rsidRPr="00496C9D" w:rsidRDefault="00496C9D" w:rsidP="00496C9D">
      <w:pPr>
        <w:spacing w:before="240"/>
        <w:jc w:val="center"/>
        <w:rPr>
          <w:rFonts w:ascii="Times New Roman" w:eastAsia="SimSun" w:hAnsi="Times New Roman" w:cs="Times New Roman"/>
          <w:b/>
          <w:bCs/>
          <w:color w:val="221F1F"/>
          <w:spacing w:val="1"/>
          <w:sz w:val="28"/>
          <w:szCs w:val="28"/>
          <w:lang w:eastAsia="zh-CN"/>
        </w:rPr>
      </w:pPr>
      <w:r w:rsidRPr="00496C9D">
        <w:rPr>
          <w:rFonts w:ascii="Times New Roman" w:eastAsia="SimSun" w:hAnsi="Times New Roman" w:cs="Times New Roman"/>
          <w:b/>
          <w:bCs/>
          <w:color w:val="221F1F"/>
          <w:spacing w:val="1"/>
          <w:sz w:val="28"/>
          <w:szCs w:val="28"/>
          <w:lang w:eastAsia="zh-CN"/>
        </w:rPr>
        <w:t>СРОК СЛУЖБЫ И УТИЛИЗАЦИЯ</w:t>
      </w:r>
    </w:p>
    <w:p w14:paraId="318AA535"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2EF0B640"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638C807A"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w:t>
      </w:r>
    </w:p>
    <w:p w14:paraId="2E18DE71" w14:textId="73D1A75C" w:rsid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За подробной информацией о пунктах по сбору инструментов обращайтесь в свой административный округ, в местную службу по переработке отходов или в магазин, в котором был куплен инструмент.</w:t>
      </w:r>
    </w:p>
    <w:p w14:paraId="3C300BCF" w14:textId="2F482567" w:rsidR="00496C9D" w:rsidRPr="00496C9D" w:rsidRDefault="00496C9D" w:rsidP="00496C9D">
      <w:pPr>
        <w:spacing w:before="240"/>
        <w:jc w:val="center"/>
        <w:rPr>
          <w:rFonts w:ascii="Times New Roman" w:eastAsia="SimSun" w:hAnsi="Times New Roman" w:cs="Times New Roman"/>
          <w:b/>
          <w:bCs/>
          <w:color w:val="221F1F"/>
          <w:spacing w:val="1"/>
          <w:sz w:val="28"/>
          <w:szCs w:val="28"/>
          <w:lang w:eastAsia="zh-CN"/>
        </w:rPr>
      </w:pPr>
      <w:r w:rsidRPr="00496C9D">
        <w:rPr>
          <w:rFonts w:ascii="Times New Roman" w:eastAsia="SimSun" w:hAnsi="Times New Roman" w:cs="Times New Roman"/>
          <w:b/>
          <w:bCs/>
          <w:color w:val="221F1F"/>
          <w:spacing w:val="1"/>
          <w:sz w:val="28"/>
          <w:szCs w:val="28"/>
          <w:lang w:eastAsia="zh-CN"/>
        </w:rPr>
        <w:lastRenderedPageBreak/>
        <w:t>УСТРАНЕНИЕ НЕИСПРАВНОСТЕЙ</w:t>
      </w:r>
    </w:p>
    <w:p w14:paraId="575636BE" w14:textId="49306B98" w:rsidR="008D2C05" w:rsidRPr="008D2C05" w:rsidRDefault="00496C9D" w:rsidP="008D2C05">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0770C6">
        <w:rPr>
          <w:rFonts w:ascii="Times New Roman" w:eastAsia="Times New Roman" w:hAnsi="Times New Roman" w:cs="Times New Roman"/>
          <w:b/>
          <w:bCs/>
          <w:color w:val="984806"/>
          <w:sz w:val="32"/>
          <w:szCs w:val="28"/>
          <w:lang w:eastAsia="ru-RU"/>
        </w:rPr>
        <w:t> и способы их устранения</w:t>
      </w:r>
    </w:p>
    <w:p w14:paraId="6B0A0A30" w14:textId="77777777" w:rsidR="00496C9D" w:rsidRPr="002D0F35" w:rsidRDefault="00496C9D" w:rsidP="00496C9D">
      <w:pPr>
        <w:spacing w:after="0" w:line="240" w:lineRule="auto"/>
        <w:jc w:val="both"/>
        <w:rPr>
          <w:rFonts w:ascii="Times New Roman" w:eastAsia="Times New Roman" w:hAnsi="Times New Roman" w:cs="Times New Roman"/>
          <w:sz w:val="24"/>
          <w:szCs w:val="24"/>
          <w:lang w:eastAsia="ru-RU"/>
        </w:rPr>
      </w:pPr>
    </w:p>
    <w:tbl>
      <w:tblPr>
        <w:tblStyle w:val="a3"/>
        <w:tblW w:w="10774" w:type="dxa"/>
        <w:tblInd w:w="-856" w:type="dxa"/>
        <w:tblLook w:val="04A0" w:firstRow="1" w:lastRow="0" w:firstColumn="1" w:lastColumn="0" w:noHBand="0" w:noVBand="1"/>
      </w:tblPr>
      <w:tblGrid>
        <w:gridCol w:w="2112"/>
        <w:gridCol w:w="2702"/>
        <w:gridCol w:w="5960"/>
      </w:tblGrid>
      <w:tr w:rsidR="00496C9D" w14:paraId="07240283" w14:textId="77777777" w:rsidTr="001C29AC">
        <w:tc>
          <w:tcPr>
            <w:tcW w:w="2127" w:type="dxa"/>
          </w:tcPr>
          <w:p w14:paraId="088CBDBB"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Неисправность</w:t>
            </w:r>
          </w:p>
        </w:tc>
        <w:tc>
          <w:tcPr>
            <w:tcW w:w="2410" w:type="dxa"/>
          </w:tcPr>
          <w:p w14:paraId="1A576A81"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Возможная причина</w:t>
            </w:r>
          </w:p>
        </w:tc>
        <w:tc>
          <w:tcPr>
            <w:tcW w:w="6237" w:type="dxa"/>
          </w:tcPr>
          <w:p w14:paraId="269D99DA"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Способ устранения</w:t>
            </w:r>
          </w:p>
        </w:tc>
      </w:tr>
      <w:tr w:rsidR="00650F9B" w14:paraId="78C66FD1" w14:textId="77777777" w:rsidTr="001C29AC">
        <w:trPr>
          <w:trHeight w:val="2269"/>
        </w:trPr>
        <w:tc>
          <w:tcPr>
            <w:tcW w:w="2127" w:type="dxa"/>
          </w:tcPr>
          <w:p w14:paraId="26FA4940" w14:textId="5E7C1378"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Под нагрузкой скорость вращения инструмента падает</w:t>
            </w:r>
          </w:p>
        </w:tc>
        <w:tc>
          <w:tcPr>
            <w:tcW w:w="2410" w:type="dxa"/>
          </w:tcPr>
          <w:p w14:paraId="480ACF4D" w14:textId="77777777"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Износ деталей пневмо</w:t>
            </w:r>
            <w:r>
              <w:rPr>
                <w:rFonts w:ascii="Times New Roman" w:eastAsia="Times New Roman" w:hAnsi="Times New Roman" w:cs="Times New Roman"/>
                <w:sz w:val="24"/>
                <w:szCs w:val="24"/>
                <w:lang w:eastAsia="ru-RU"/>
              </w:rPr>
              <w:t>двигателя.</w:t>
            </w:r>
          </w:p>
          <w:p w14:paraId="5C53A32C" w14:textId="77777777" w:rsidR="00650F9B" w:rsidRDefault="00650F9B" w:rsidP="00650F9B">
            <w:pPr>
              <w:rPr>
                <w:rFonts w:ascii="Times New Roman" w:eastAsia="Times New Roman" w:hAnsi="Times New Roman" w:cs="Times New Roman"/>
                <w:sz w:val="24"/>
                <w:szCs w:val="24"/>
                <w:lang w:eastAsia="ru-RU"/>
              </w:rPr>
            </w:pPr>
          </w:p>
          <w:p w14:paraId="6AD8D6B1" w14:textId="4DAC0BF5"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Износ кулачковой муфты или ее заедание из-за недостатка</w:t>
            </w:r>
            <w:r>
              <w:rPr>
                <w:rFonts w:ascii="Times New Roman" w:eastAsia="Times New Roman" w:hAnsi="Times New Roman" w:cs="Times New Roman"/>
                <w:sz w:val="24"/>
                <w:szCs w:val="24"/>
                <w:lang w:eastAsia="ru-RU"/>
              </w:rPr>
              <w:t>/переизбытка</w:t>
            </w:r>
            <w:r w:rsidRPr="00650F9B">
              <w:rPr>
                <w:rFonts w:ascii="Times New Roman" w:eastAsia="Times New Roman" w:hAnsi="Times New Roman" w:cs="Times New Roman"/>
                <w:sz w:val="24"/>
                <w:szCs w:val="24"/>
                <w:lang w:eastAsia="ru-RU"/>
              </w:rPr>
              <w:t xml:space="preserve"> смазки</w:t>
            </w:r>
            <w:r>
              <w:rPr>
                <w:rFonts w:ascii="Times New Roman" w:eastAsia="Times New Roman" w:hAnsi="Times New Roman" w:cs="Times New Roman"/>
                <w:sz w:val="24"/>
                <w:szCs w:val="24"/>
                <w:lang w:eastAsia="ru-RU"/>
              </w:rPr>
              <w:t>.</w:t>
            </w:r>
          </w:p>
        </w:tc>
        <w:tc>
          <w:tcPr>
            <w:tcW w:w="6237" w:type="dxa"/>
          </w:tcPr>
          <w:p w14:paraId="4E44320C" w14:textId="77777777"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смазку муфты.</w:t>
            </w:r>
          </w:p>
          <w:p w14:paraId="41359C7C" w14:textId="77777777" w:rsidR="00650F9B" w:rsidRDefault="00650F9B" w:rsidP="00650F9B">
            <w:pPr>
              <w:rPr>
                <w:rFonts w:ascii="Times New Roman" w:eastAsia="Times New Roman" w:hAnsi="Times New Roman" w:cs="Times New Roman"/>
                <w:sz w:val="24"/>
                <w:szCs w:val="24"/>
                <w:lang w:eastAsia="ru-RU"/>
              </w:rPr>
            </w:pPr>
          </w:p>
          <w:p w14:paraId="1BB13838" w14:textId="2D7A204B"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муфту на избыток смазки. Камера муфты должна быть заполнена маслом наполовину. Избыток масла может привести к снижению скорости вращения. Обычно для смазки муфты требуется 3-5 капель масла.</w:t>
            </w:r>
          </w:p>
        </w:tc>
      </w:tr>
      <w:tr w:rsidR="00650F9B" w14:paraId="411B3082" w14:textId="77777777" w:rsidTr="001C29AC">
        <w:trPr>
          <w:trHeight w:val="3348"/>
        </w:trPr>
        <w:tc>
          <w:tcPr>
            <w:tcW w:w="2127" w:type="dxa"/>
          </w:tcPr>
          <w:p w14:paraId="468DF9AA" w14:textId="5A6121CA"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Низкая скорость вращения. Малый выход воздуха.</w:t>
            </w:r>
          </w:p>
        </w:tc>
        <w:tc>
          <w:tcPr>
            <w:tcW w:w="2410" w:type="dxa"/>
          </w:tcPr>
          <w:p w14:paraId="369BCE2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Заедание пневмодвигателя из-за попадания инородных частиц.</w:t>
            </w:r>
          </w:p>
          <w:p w14:paraId="27901FFE" w14:textId="77777777" w:rsidR="00650F9B" w:rsidRDefault="00650F9B" w:rsidP="00650F9B">
            <w:pPr>
              <w:rPr>
                <w:rFonts w:ascii="Times New Roman" w:eastAsia="Times New Roman" w:hAnsi="Times New Roman" w:cs="Times New Roman"/>
                <w:sz w:val="24"/>
                <w:szCs w:val="24"/>
                <w:lang w:eastAsia="ru-RU"/>
              </w:rPr>
            </w:pPr>
          </w:p>
          <w:p w14:paraId="57FAD7D1"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Регулятор мощности в закрытом положении.</w:t>
            </w:r>
          </w:p>
          <w:p w14:paraId="39C67687" w14:textId="77777777" w:rsidR="00650F9B" w:rsidRDefault="00650F9B" w:rsidP="00650F9B">
            <w:pPr>
              <w:rPr>
                <w:rFonts w:ascii="Times New Roman" w:eastAsia="Times New Roman" w:hAnsi="Times New Roman" w:cs="Times New Roman"/>
                <w:sz w:val="24"/>
                <w:szCs w:val="24"/>
                <w:lang w:eastAsia="ru-RU"/>
              </w:rPr>
            </w:pPr>
          </w:p>
          <w:p w14:paraId="4FAFD496" w14:textId="3E29A619"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Поток воздуха перекрыт частицами грязи.</w:t>
            </w:r>
          </w:p>
        </w:tc>
        <w:tc>
          <w:tcPr>
            <w:tcW w:w="6237" w:type="dxa"/>
          </w:tcPr>
          <w:p w14:paraId="710385A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воздушный фильтр на наличие засоров.</w:t>
            </w:r>
          </w:p>
          <w:p w14:paraId="7FE9FD43" w14:textId="77777777" w:rsidR="00650F9B" w:rsidRDefault="00650F9B" w:rsidP="00650F9B">
            <w:pPr>
              <w:rPr>
                <w:rFonts w:ascii="Times New Roman" w:eastAsia="Times New Roman" w:hAnsi="Times New Roman" w:cs="Times New Roman"/>
                <w:sz w:val="24"/>
                <w:szCs w:val="24"/>
                <w:lang w:eastAsia="ru-RU"/>
              </w:rPr>
            </w:pPr>
          </w:p>
          <w:p w14:paraId="368E6BB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Добавить смазку во впускное отверстие для воздуха согласно инструкциям.</w:t>
            </w:r>
          </w:p>
          <w:p w14:paraId="1B9191E1" w14:textId="77777777" w:rsidR="00650F9B" w:rsidRDefault="00650F9B" w:rsidP="00650F9B">
            <w:pPr>
              <w:rPr>
                <w:rFonts w:ascii="Times New Roman" w:eastAsia="Times New Roman" w:hAnsi="Times New Roman" w:cs="Times New Roman"/>
                <w:sz w:val="24"/>
                <w:szCs w:val="24"/>
                <w:lang w:eastAsia="ru-RU"/>
              </w:rPr>
            </w:pPr>
          </w:p>
          <w:p w14:paraId="1346CC7E" w14:textId="2A88925E"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44AB4A36" w14:textId="77777777" w:rsidR="00650F9B" w:rsidRDefault="00650F9B" w:rsidP="00650F9B">
            <w:pPr>
              <w:rPr>
                <w:rFonts w:ascii="Times New Roman" w:eastAsia="Times New Roman" w:hAnsi="Times New Roman" w:cs="Times New Roman"/>
                <w:sz w:val="24"/>
                <w:szCs w:val="24"/>
                <w:lang w:eastAsia="ru-RU"/>
              </w:rPr>
            </w:pPr>
          </w:p>
          <w:p w14:paraId="277B5290" w14:textId="6F189381"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необходимости повторить шаги, указанные выше. Если эти меры не сработают, обратитесь в сервисный центр.</w:t>
            </w:r>
          </w:p>
        </w:tc>
      </w:tr>
      <w:tr w:rsidR="00650F9B" w14:paraId="1D3ACA2B" w14:textId="77777777" w:rsidTr="001C29AC">
        <w:trPr>
          <w:trHeight w:val="3046"/>
        </w:trPr>
        <w:tc>
          <w:tcPr>
            <w:tcW w:w="2127" w:type="dxa"/>
          </w:tcPr>
          <w:p w14:paraId="09BBFC97" w14:textId="55C76EF5"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 не работает. Воздух выходит свободно.</w:t>
            </w:r>
          </w:p>
        </w:tc>
        <w:tc>
          <w:tcPr>
            <w:tcW w:w="2410" w:type="dxa"/>
          </w:tcPr>
          <w:p w14:paraId="0BD5EE59" w14:textId="62F59721"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 или больше лопастей двигателя забиты грязью.</w:t>
            </w:r>
          </w:p>
        </w:tc>
        <w:tc>
          <w:tcPr>
            <w:tcW w:w="6237" w:type="dxa"/>
          </w:tcPr>
          <w:p w14:paraId="7EEAFD58"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Добавить во впускной штуцер смазочное масло.</w:t>
            </w:r>
          </w:p>
          <w:p w14:paraId="3E4DEFBB" w14:textId="77777777" w:rsidR="00650F9B" w:rsidRDefault="00650F9B" w:rsidP="00650F9B">
            <w:pPr>
              <w:rPr>
                <w:rFonts w:ascii="Times New Roman" w:eastAsia="Times New Roman" w:hAnsi="Times New Roman" w:cs="Times New Roman"/>
                <w:sz w:val="24"/>
                <w:szCs w:val="24"/>
                <w:lang w:eastAsia="ru-RU"/>
              </w:rPr>
            </w:pPr>
          </w:p>
          <w:p w14:paraId="21E44C1C"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1FDC5B59" w14:textId="77777777" w:rsidR="00650F9B" w:rsidRDefault="00650F9B" w:rsidP="00650F9B">
            <w:pPr>
              <w:rPr>
                <w:rFonts w:ascii="Times New Roman" w:eastAsia="Times New Roman" w:hAnsi="Times New Roman" w:cs="Times New Roman"/>
                <w:sz w:val="24"/>
                <w:szCs w:val="24"/>
                <w:lang w:eastAsia="ru-RU"/>
              </w:rPr>
            </w:pPr>
          </w:p>
          <w:p w14:paraId="71010218"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Аккуратно прочистить корпус двигателя пластмассовой палочкой.</w:t>
            </w:r>
          </w:p>
          <w:p w14:paraId="5D1D38B4" w14:textId="77777777" w:rsidR="00650F9B" w:rsidRDefault="00650F9B" w:rsidP="00650F9B">
            <w:pPr>
              <w:rPr>
                <w:rFonts w:ascii="Times New Roman" w:eastAsia="Times New Roman" w:hAnsi="Times New Roman" w:cs="Times New Roman"/>
                <w:sz w:val="24"/>
                <w:szCs w:val="24"/>
                <w:lang w:eastAsia="ru-RU"/>
              </w:rPr>
            </w:pPr>
          </w:p>
          <w:p w14:paraId="7A7777F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Отсоединить воздух. Вручную повращать вал.</w:t>
            </w:r>
          </w:p>
          <w:p w14:paraId="6614229B" w14:textId="77777777" w:rsidR="00650F9B" w:rsidRDefault="00650F9B" w:rsidP="00650F9B">
            <w:pPr>
              <w:rPr>
                <w:rFonts w:ascii="Times New Roman" w:eastAsia="Times New Roman" w:hAnsi="Times New Roman" w:cs="Times New Roman"/>
                <w:sz w:val="24"/>
                <w:szCs w:val="24"/>
                <w:lang w:eastAsia="ru-RU"/>
              </w:rPr>
            </w:pPr>
          </w:p>
          <w:p w14:paraId="2925765E" w14:textId="3E6EB274"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это не помогло, обратитесь в сервисный центр</w:t>
            </w:r>
          </w:p>
        </w:tc>
      </w:tr>
      <w:tr w:rsidR="00650F9B" w14:paraId="06C0B8E0" w14:textId="77777777" w:rsidTr="001C29AC">
        <w:trPr>
          <w:trHeight w:val="1733"/>
        </w:trPr>
        <w:tc>
          <w:tcPr>
            <w:tcW w:w="2127" w:type="dxa"/>
          </w:tcPr>
          <w:p w14:paraId="5D82D6DD" w14:textId="6880DE1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 не выключается.</w:t>
            </w:r>
          </w:p>
        </w:tc>
        <w:tc>
          <w:tcPr>
            <w:tcW w:w="2410" w:type="dxa"/>
          </w:tcPr>
          <w:p w14:paraId="656A9BE7"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Повреждено уплотнительное кольцо на дроссельном клапане подачи воздуха.</w:t>
            </w:r>
          </w:p>
          <w:p w14:paraId="04C40928" w14:textId="77777777" w:rsidR="00650F9B" w:rsidRDefault="00650F9B" w:rsidP="00650F9B">
            <w:pPr>
              <w:rPr>
                <w:rFonts w:ascii="Times New Roman" w:eastAsia="Times New Roman" w:hAnsi="Times New Roman" w:cs="Times New Roman"/>
                <w:sz w:val="24"/>
                <w:szCs w:val="24"/>
                <w:lang w:eastAsia="ru-RU"/>
              </w:rPr>
            </w:pPr>
          </w:p>
          <w:p w14:paraId="7F79B6F2" w14:textId="5FEF48A4"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Клапан подачи воздуха поврежден или забит грязью.</w:t>
            </w:r>
          </w:p>
        </w:tc>
        <w:tc>
          <w:tcPr>
            <w:tcW w:w="6237" w:type="dxa"/>
          </w:tcPr>
          <w:p w14:paraId="212389A6"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 уплотнительное кольцо.</w:t>
            </w:r>
          </w:p>
          <w:p w14:paraId="0563AEAD" w14:textId="77777777" w:rsidR="00650F9B" w:rsidRDefault="00650F9B" w:rsidP="00650F9B">
            <w:pPr>
              <w:rPr>
                <w:rFonts w:ascii="Times New Roman" w:eastAsia="Times New Roman" w:hAnsi="Times New Roman" w:cs="Times New Roman"/>
                <w:sz w:val="24"/>
                <w:szCs w:val="24"/>
                <w:lang w:eastAsia="ru-RU"/>
              </w:rPr>
            </w:pPr>
          </w:p>
          <w:p w14:paraId="7B6C59DF" w14:textId="15C7DE22"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Смазать клапан подачи воздуха специальной смазкой. Если это не помогло, обратитесь в сервисный центр</w:t>
            </w:r>
          </w:p>
        </w:tc>
      </w:tr>
      <w:tr w:rsidR="00650F9B" w14:paraId="7417906C" w14:textId="77777777" w:rsidTr="001C29AC">
        <w:trPr>
          <w:trHeight w:val="1963"/>
        </w:trPr>
        <w:tc>
          <w:tcPr>
            <w:tcW w:w="2127" w:type="dxa"/>
          </w:tcPr>
          <w:p w14:paraId="75D2B29A" w14:textId="659A605B"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Двигатель </w:t>
            </w:r>
            <w:r w:rsidR="008D2C05">
              <w:rPr>
                <w:rFonts w:ascii="Times New Roman" w:eastAsia="Times New Roman" w:hAnsi="Times New Roman" w:cs="Times New Roman"/>
                <w:sz w:val="24"/>
                <w:szCs w:val="24"/>
                <w:lang w:eastAsia="ru-RU"/>
              </w:rPr>
              <w:t>не работает</w:t>
            </w:r>
          </w:p>
        </w:tc>
        <w:tc>
          <w:tcPr>
            <w:tcW w:w="2410" w:type="dxa"/>
          </w:tcPr>
          <w:p w14:paraId="2F1AA57F" w14:textId="7725966C" w:rsidR="00650F9B"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Внутренние детали двигателя блокированы грязью.</w:t>
            </w:r>
          </w:p>
        </w:tc>
        <w:tc>
          <w:tcPr>
            <w:tcW w:w="6237" w:type="dxa"/>
          </w:tcPr>
          <w:p w14:paraId="404D49EA" w14:textId="77777777" w:rsidR="00650F9B"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Смажьте двигатель и включите инструмент.</w:t>
            </w:r>
          </w:p>
          <w:p w14:paraId="1D15304A" w14:textId="77777777" w:rsidR="008D2C05" w:rsidRDefault="008D2C05" w:rsidP="00650F9B">
            <w:pPr>
              <w:rPr>
                <w:rFonts w:ascii="Times New Roman" w:eastAsia="Times New Roman" w:hAnsi="Times New Roman" w:cs="Times New Roman"/>
                <w:sz w:val="24"/>
                <w:szCs w:val="24"/>
                <w:lang w:eastAsia="ru-RU"/>
              </w:rPr>
            </w:pPr>
          </w:p>
          <w:p w14:paraId="3E618CAA" w14:textId="77777777" w:rsidR="008D2C05" w:rsidRDefault="008D2C05" w:rsidP="008D2C0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58C95070" w14:textId="77777777" w:rsidR="008D2C05" w:rsidRDefault="008D2C05" w:rsidP="00650F9B">
            <w:pPr>
              <w:rPr>
                <w:rFonts w:ascii="Times New Roman" w:eastAsia="Times New Roman" w:hAnsi="Times New Roman" w:cs="Times New Roman"/>
                <w:sz w:val="24"/>
                <w:szCs w:val="24"/>
                <w:lang w:eastAsia="ru-RU"/>
              </w:rPr>
            </w:pPr>
          </w:p>
          <w:p w14:paraId="2C4BD42D" w14:textId="5C9C03BE"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это не помогло, обратитесь в сервисный центр.</w:t>
            </w:r>
          </w:p>
        </w:tc>
      </w:tr>
      <w:tr w:rsidR="008D2C05" w14:paraId="53C8160D" w14:textId="77777777" w:rsidTr="001C29AC">
        <w:trPr>
          <w:trHeight w:val="404"/>
        </w:trPr>
        <w:tc>
          <w:tcPr>
            <w:tcW w:w="2127" w:type="dxa"/>
          </w:tcPr>
          <w:p w14:paraId="1E31C900" w14:textId="47844422"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Шлифовальная насадка не прилипает к подошве</w:t>
            </w:r>
          </w:p>
        </w:tc>
        <w:tc>
          <w:tcPr>
            <w:tcW w:w="2410" w:type="dxa"/>
          </w:tcPr>
          <w:p w14:paraId="76F8D878" w14:textId="47E7B5FA"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Подошва повреждена или загрязнена</w:t>
            </w:r>
          </w:p>
        </w:tc>
        <w:tc>
          <w:tcPr>
            <w:tcW w:w="6237" w:type="dxa"/>
          </w:tcPr>
          <w:p w14:paraId="43955AC5" w14:textId="00AD2A94"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 диск-подошву</w:t>
            </w:r>
          </w:p>
        </w:tc>
      </w:tr>
    </w:tbl>
    <w:p w14:paraId="27EDA3CD" w14:textId="77777777" w:rsidR="00496C9D" w:rsidRDefault="00496C9D" w:rsidP="00496C9D">
      <w:pPr>
        <w:rPr>
          <w:rFonts w:ascii="Times New Roman" w:eastAsia="Times New Roman" w:hAnsi="Times New Roman" w:cs="Times New Roman"/>
          <w:b/>
          <w:sz w:val="28"/>
          <w:szCs w:val="28"/>
          <w:lang w:eastAsia="ru-RU"/>
        </w:rPr>
      </w:pPr>
    </w:p>
    <w:p w14:paraId="77D9C3FE" w14:textId="77777777" w:rsidR="001C29AC" w:rsidRDefault="001C29AC">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51496124" w14:textId="78B2A10F" w:rsidR="008D2C05" w:rsidRPr="002D0F35" w:rsidRDefault="008D2C05" w:rsidP="008D2C05">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07207A59"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04025AC3"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6960A7AE"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C0DAAEF"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3635BCD"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45C5C487"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в чистом виде. </w:t>
      </w:r>
    </w:p>
    <w:p w14:paraId="4F114F07"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66118D2B"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4A618B5A"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1B2BE8A5"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7E88B976"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5E3FD48F"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51CA52FB"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59DE49A3"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3FBBE5FB"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6729A03"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158B380A"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18F18E09"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недостатки изделий, возникшие вследствие технического обслуживания и внесения конструктивных изменений лицами, </w:t>
      </w:r>
      <w:r w:rsidRPr="009746AD">
        <w:rPr>
          <w:rFonts w:ascii="Times New Roman" w:eastAsia="SimSun" w:hAnsi="Times New Roman" w:cs="Times New Roman"/>
          <w:szCs w:val="28"/>
        </w:rPr>
        <w:lastRenderedPageBreak/>
        <w:t>организациями, не являющимися авторизованными сервисными центрами;</w:t>
      </w:r>
    </w:p>
    <w:p w14:paraId="05E29DCE"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61CC9398"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407FF3F3" w14:textId="75A18F4E" w:rsidR="008D2C05" w:rsidRP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07BE7F48" w14:textId="77777777" w:rsidR="008D2C05" w:rsidRPr="002D0F35" w:rsidRDefault="008D2C05" w:rsidP="008D2C05">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3225B264" w14:textId="37947A6E" w:rsidR="008D2C05" w:rsidRPr="002D0F35" w:rsidRDefault="008D2C05" w:rsidP="008D2C05">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оснастка</w:t>
      </w:r>
      <w:r>
        <w:rPr>
          <w:rFonts w:ascii="Times New Roman" w:eastAsia="Times New Roman" w:hAnsi="Times New Roman" w:cs="Times New Roman"/>
          <w:sz w:val="28"/>
          <w:szCs w:val="28"/>
          <w:lang w:eastAsia="zh-CN"/>
        </w:rPr>
        <w:t xml:space="preserve"> </w:t>
      </w:r>
      <w:r w:rsidRPr="002D0F35">
        <w:rPr>
          <w:rFonts w:ascii="Times New Roman" w:eastAsia="Times New Roman" w:hAnsi="Times New Roman" w:cs="Times New Roman"/>
          <w:sz w:val="28"/>
          <w:szCs w:val="28"/>
          <w:lang w:eastAsia="zh-CN"/>
        </w:rPr>
        <w:t>(сменные принадлежности), входящие в комплектацию или устанавливаемые пользователем, например, биты, удлинители, перемешивающие насадки и прочая сменная оснастка;</w:t>
      </w:r>
    </w:p>
    <w:p w14:paraId="6B3979DF" w14:textId="77777777" w:rsidR="008D2C05" w:rsidRPr="002D0F35" w:rsidRDefault="008D2C05" w:rsidP="008D2C05">
      <w:pPr>
        <w:tabs>
          <w:tab w:val="left" w:pos="3348"/>
        </w:tabs>
        <w:spacing w:after="0" w:line="240" w:lineRule="auto"/>
        <w:jc w:val="both"/>
        <w:rPr>
          <w:rFonts w:ascii="Times New Roman" w:eastAsia="Times New Roman" w:hAnsi="Times New Roman" w:cs="Times New Roman"/>
          <w:sz w:val="28"/>
          <w:szCs w:val="28"/>
          <w:lang w:eastAsia="zh-CN"/>
        </w:rPr>
      </w:pPr>
    </w:p>
    <w:p w14:paraId="17054E29" w14:textId="77777777" w:rsidR="008D2C05" w:rsidRPr="002D0F35" w:rsidRDefault="008D2C05" w:rsidP="008D2C05">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704320" behindDoc="0" locked="0" layoutInCell="1" allowOverlap="1" wp14:anchorId="1F7D6797" wp14:editId="28FBDD28">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10"/>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1942EF8" w14:textId="77777777" w:rsidR="008D2C05" w:rsidRPr="002D0F35" w:rsidRDefault="008D2C05" w:rsidP="008D2C05">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11"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6CDAC326" w14:textId="77777777" w:rsidR="008D2C05" w:rsidRPr="002D0F35" w:rsidRDefault="008D2C05" w:rsidP="008D2C05">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54DBE967" w14:textId="77777777" w:rsidR="00496C9D" w:rsidRDefault="00496C9D" w:rsidP="00496C9D">
      <w:pPr>
        <w:rPr>
          <w:rFonts w:ascii="Times New Roman" w:eastAsia="Times New Roman" w:hAnsi="Times New Roman" w:cs="Times New Roman"/>
          <w:b/>
          <w:sz w:val="28"/>
          <w:szCs w:val="28"/>
          <w:lang w:eastAsia="ru-RU"/>
        </w:rPr>
      </w:pPr>
    </w:p>
    <w:p w14:paraId="193C0DE2" w14:textId="77777777" w:rsidR="00496C9D" w:rsidRDefault="00496C9D" w:rsidP="00496C9D">
      <w:pPr>
        <w:rPr>
          <w:rFonts w:ascii="Times New Roman" w:eastAsia="Times New Roman" w:hAnsi="Times New Roman" w:cs="Times New Roman"/>
          <w:b/>
          <w:sz w:val="28"/>
          <w:szCs w:val="28"/>
          <w:lang w:eastAsia="ru-RU"/>
        </w:rPr>
      </w:pPr>
    </w:p>
    <w:p w14:paraId="719E6AD1" w14:textId="12AD30F6" w:rsidR="00496C9D" w:rsidRPr="00D55172" w:rsidRDefault="00496C9D" w:rsidP="00496C9D">
      <w:pPr>
        <w:rPr>
          <w:rFonts w:ascii="Times New Roman" w:eastAsia="Times New Roman" w:hAnsi="Times New Roman" w:cs="Times New Roman"/>
          <w:b/>
          <w:sz w:val="28"/>
          <w:szCs w:val="28"/>
          <w:lang w:val="en-US" w:eastAsia="ru-RU"/>
        </w:rPr>
      </w:pPr>
      <w:r w:rsidRPr="00D55172">
        <w:rPr>
          <w:rFonts w:ascii="Times New Roman" w:eastAsia="Times New Roman" w:hAnsi="Times New Roman" w:cs="Times New Roman"/>
          <w:b/>
          <w:sz w:val="28"/>
          <w:szCs w:val="28"/>
          <w:lang w:eastAsia="ru-RU"/>
        </w:rPr>
        <w:t>Изготовитель</w:t>
      </w:r>
      <w:r w:rsidRPr="00D55172">
        <w:rPr>
          <w:rFonts w:ascii="Times New Roman" w:eastAsia="Times New Roman" w:hAnsi="Times New Roman" w:cs="Times New Roman"/>
          <w:sz w:val="28"/>
          <w:szCs w:val="28"/>
          <w:lang w:val="en-US" w:eastAsia="ru-RU"/>
        </w:rPr>
        <w:t>: ZHEJIANG DEKO INNOVATION TECHNOLOGY CO., LTD.</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Адрес</w:t>
      </w:r>
      <w:r w:rsidRPr="00D55172">
        <w:rPr>
          <w:rFonts w:ascii="Times New Roman" w:eastAsia="Times New Roman" w:hAnsi="Times New Roman" w:cs="Times New Roman"/>
          <w:b/>
          <w:sz w:val="28"/>
          <w:szCs w:val="28"/>
          <w:lang w:val="en-US" w:eastAsia="ru-RU"/>
        </w:rPr>
        <w:t xml:space="preserve"> </w:t>
      </w:r>
      <w:r w:rsidRPr="00D55172">
        <w:rPr>
          <w:rFonts w:ascii="Times New Roman" w:eastAsia="Times New Roman" w:hAnsi="Times New Roman" w:cs="Times New Roman"/>
          <w:b/>
          <w:sz w:val="28"/>
          <w:szCs w:val="28"/>
          <w:lang w:eastAsia="ru-RU"/>
        </w:rPr>
        <w:t>изготовителя</w:t>
      </w:r>
      <w:r w:rsidRPr="00D55172">
        <w:rPr>
          <w:rFonts w:ascii="Times New Roman" w:eastAsia="Times New Roman" w:hAnsi="Times New Roman" w:cs="Times New Roman"/>
          <w:sz w:val="28"/>
          <w:szCs w:val="28"/>
          <w:lang w:val="en-US" w:eastAsia="ru-RU"/>
        </w:rPr>
        <w:t xml:space="preserve">: No. 227, </w:t>
      </w:r>
      <w:proofErr w:type="spellStart"/>
      <w:r w:rsidRPr="00D55172">
        <w:rPr>
          <w:rFonts w:ascii="Times New Roman" w:eastAsia="Times New Roman" w:hAnsi="Times New Roman" w:cs="Times New Roman"/>
          <w:sz w:val="28"/>
          <w:szCs w:val="28"/>
          <w:lang w:val="en-US" w:eastAsia="ru-RU"/>
        </w:rPr>
        <w:t>Kesheng</w:t>
      </w:r>
      <w:proofErr w:type="spellEnd"/>
      <w:r w:rsidRPr="00D55172">
        <w:rPr>
          <w:rFonts w:ascii="Times New Roman" w:eastAsia="Times New Roman" w:hAnsi="Times New Roman" w:cs="Times New Roman"/>
          <w:sz w:val="28"/>
          <w:szCs w:val="28"/>
          <w:lang w:val="en-US" w:eastAsia="ru-RU"/>
        </w:rPr>
        <w:t xml:space="preserve"> Road, </w:t>
      </w:r>
      <w:proofErr w:type="spellStart"/>
      <w:r w:rsidRPr="00D55172">
        <w:rPr>
          <w:rFonts w:ascii="Times New Roman" w:eastAsia="Times New Roman" w:hAnsi="Times New Roman" w:cs="Times New Roman"/>
          <w:sz w:val="28"/>
          <w:szCs w:val="28"/>
          <w:lang w:val="en-US" w:eastAsia="ru-RU"/>
        </w:rPr>
        <w:t>Jishigang</w:t>
      </w:r>
      <w:proofErr w:type="spellEnd"/>
      <w:r w:rsidRPr="00D55172">
        <w:rPr>
          <w:rFonts w:ascii="Times New Roman" w:eastAsia="Times New Roman" w:hAnsi="Times New Roman" w:cs="Times New Roman"/>
          <w:sz w:val="28"/>
          <w:szCs w:val="28"/>
          <w:lang w:val="en-US" w:eastAsia="ru-RU"/>
        </w:rPr>
        <w:t xml:space="preserve">, </w:t>
      </w:r>
      <w:proofErr w:type="spellStart"/>
      <w:r w:rsidRPr="00D55172">
        <w:rPr>
          <w:rFonts w:ascii="Times New Roman" w:eastAsia="Times New Roman" w:hAnsi="Times New Roman" w:cs="Times New Roman"/>
          <w:sz w:val="28"/>
          <w:szCs w:val="28"/>
          <w:lang w:val="en-US" w:eastAsia="ru-RU"/>
        </w:rPr>
        <w:t>Haishu</w:t>
      </w:r>
      <w:proofErr w:type="spellEnd"/>
      <w:r w:rsidRPr="00D55172">
        <w:rPr>
          <w:rFonts w:ascii="Times New Roman" w:eastAsia="Times New Roman" w:hAnsi="Times New Roman" w:cs="Times New Roman"/>
          <w:sz w:val="28"/>
          <w:szCs w:val="28"/>
          <w:lang w:val="en-US" w:eastAsia="ru-RU"/>
        </w:rPr>
        <w:t xml:space="preserve"> District, Ningbo, Zhejiang, China</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Экспортер</w:t>
      </w:r>
      <w:r w:rsidRPr="00D55172">
        <w:rPr>
          <w:rFonts w:ascii="Times New Roman" w:eastAsia="Times New Roman" w:hAnsi="Times New Roman" w:cs="Times New Roman"/>
          <w:sz w:val="28"/>
          <w:szCs w:val="28"/>
          <w:lang w:val="en-US" w:eastAsia="ru-RU"/>
        </w:rPr>
        <w:t>: ZHEJIANG DEKO INNOVATION TECHNOLOGY CO., LTD.</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Адрес</w:t>
      </w:r>
      <w:r w:rsidRPr="00D55172">
        <w:rPr>
          <w:rFonts w:ascii="Times New Roman" w:eastAsia="Times New Roman" w:hAnsi="Times New Roman" w:cs="Times New Roman"/>
          <w:b/>
          <w:sz w:val="28"/>
          <w:szCs w:val="28"/>
          <w:lang w:val="en-US" w:eastAsia="ru-RU"/>
        </w:rPr>
        <w:t xml:space="preserve"> </w:t>
      </w:r>
      <w:r w:rsidRPr="00D55172">
        <w:rPr>
          <w:rFonts w:ascii="Times New Roman" w:eastAsia="Times New Roman" w:hAnsi="Times New Roman" w:cs="Times New Roman"/>
          <w:b/>
          <w:sz w:val="28"/>
          <w:szCs w:val="28"/>
          <w:lang w:eastAsia="ru-RU"/>
        </w:rPr>
        <w:t>экспортера</w:t>
      </w:r>
      <w:r w:rsidRPr="00D55172">
        <w:rPr>
          <w:rFonts w:ascii="Times New Roman" w:eastAsia="Times New Roman" w:hAnsi="Times New Roman" w:cs="Times New Roman"/>
          <w:sz w:val="28"/>
          <w:szCs w:val="28"/>
          <w:lang w:val="en-US" w:eastAsia="ru-RU"/>
        </w:rPr>
        <w:t xml:space="preserve">: Room 1807-2, No.555, </w:t>
      </w:r>
      <w:proofErr w:type="spellStart"/>
      <w:r w:rsidRPr="00D55172">
        <w:rPr>
          <w:rFonts w:ascii="Times New Roman" w:eastAsia="Times New Roman" w:hAnsi="Times New Roman" w:cs="Times New Roman"/>
          <w:sz w:val="28"/>
          <w:szCs w:val="28"/>
          <w:lang w:val="en-US" w:eastAsia="ru-RU"/>
        </w:rPr>
        <w:t>Rili</w:t>
      </w:r>
      <w:proofErr w:type="spellEnd"/>
      <w:r w:rsidRPr="00D55172">
        <w:rPr>
          <w:rFonts w:ascii="Times New Roman" w:eastAsia="Times New Roman" w:hAnsi="Times New Roman" w:cs="Times New Roman"/>
          <w:sz w:val="28"/>
          <w:szCs w:val="28"/>
          <w:lang w:val="en-US" w:eastAsia="ru-RU"/>
        </w:rPr>
        <w:t xml:space="preserve"> Middle Road, </w:t>
      </w:r>
      <w:proofErr w:type="spellStart"/>
      <w:r w:rsidRPr="00D55172">
        <w:rPr>
          <w:rFonts w:ascii="Times New Roman" w:eastAsia="Times New Roman" w:hAnsi="Times New Roman" w:cs="Times New Roman"/>
          <w:sz w:val="28"/>
          <w:szCs w:val="28"/>
          <w:lang w:val="en-US" w:eastAsia="ru-RU"/>
        </w:rPr>
        <w:t>Shounan</w:t>
      </w:r>
      <w:proofErr w:type="spellEnd"/>
      <w:r w:rsidRPr="00D55172">
        <w:rPr>
          <w:rFonts w:ascii="Times New Roman" w:eastAsia="Times New Roman" w:hAnsi="Times New Roman" w:cs="Times New Roman"/>
          <w:sz w:val="28"/>
          <w:szCs w:val="28"/>
          <w:lang w:val="en-US" w:eastAsia="ru-RU"/>
        </w:rPr>
        <w:t xml:space="preserve"> Street, Yinzhou District, Ningbo City, Zhejiang Province, China.</w:t>
      </w:r>
    </w:p>
    <w:p w14:paraId="6574D001" w14:textId="77777777" w:rsidR="00496C9D" w:rsidRPr="00D55172" w:rsidRDefault="00496C9D" w:rsidP="00496C9D">
      <w:pPr>
        <w:spacing w:after="0" w:line="240" w:lineRule="auto"/>
        <w:rPr>
          <w:rFonts w:ascii="Times New Roman" w:eastAsia="Calibri" w:hAnsi="Times New Roman" w:cs="Times New Roman"/>
          <w:color w:val="221F1F"/>
          <w:sz w:val="28"/>
          <w:szCs w:val="28"/>
        </w:rPr>
      </w:pPr>
      <w:r w:rsidRPr="00D55172">
        <w:rPr>
          <w:rFonts w:ascii="Times New Roman" w:eastAsia="Calibri" w:hAnsi="Times New Roman" w:cs="Times New Roman"/>
          <w:b/>
          <w:color w:val="221F1F"/>
          <w:sz w:val="28"/>
          <w:szCs w:val="28"/>
        </w:rPr>
        <w:t>Импортер:</w:t>
      </w:r>
      <w:r w:rsidRPr="00D55172">
        <w:rPr>
          <w:rFonts w:ascii="Times New Roman" w:eastAsia="Calibri" w:hAnsi="Times New Roman" w:cs="Times New Roman"/>
          <w:color w:val="221F1F"/>
          <w:sz w:val="28"/>
          <w:szCs w:val="28"/>
        </w:rPr>
        <w:t xml:space="preserve"> ООО "ДЕКО ЕВРОПА"</w:t>
      </w:r>
      <w:r w:rsidRPr="00D55172">
        <w:rPr>
          <w:rFonts w:ascii="Times New Roman" w:eastAsia="Calibri" w:hAnsi="Times New Roman" w:cs="Times New Roman"/>
          <w:color w:val="221F1F"/>
          <w:sz w:val="28"/>
          <w:szCs w:val="28"/>
        </w:rPr>
        <w:br/>
      </w:r>
      <w:r w:rsidRPr="00D55172">
        <w:rPr>
          <w:rFonts w:ascii="Times New Roman" w:eastAsia="Calibri" w:hAnsi="Times New Roman" w:cs="Times New Roman"/>
          <w:b/>
          <w:color w:val="221F1F"/>
          <w:sz w:val="28"/>
          <w:szCs w:val="28"/>
        </w:rPr>
        <w:t>Адрес</w:t>
      </w:r>
      <w:r w:rsidRPr="00D55172">
        <w:rPr>
          <w:rFonts w:ascii="Times New Roman" w:eastAsia="Calibri" w:hAnsi="Times New Roman" w:cs="Times New Roman"/>
          <w:b/>
          <w:color w:val="221F1F"/>
          <w:sz w:val="28"/>
          <w:szCs w:val="28"/>
          <w:lang w:val="en-US"/>
        </w:rPr>
        <w:t> </w:t>
      </w:r>
      <w:r w:rsidRPr="00D55172">
        <w:rPr>
          <w:rFonts w:ascii="Times New Roman" w:eastAsia="Calibri" w:hAnsi="Times New Roman" w:cs="Times New Roman"/>
          <w:b/>
          <w:color w:val="221F1F"/>
          <w:sz w:val="28"/>
          <w:szCs w:val="28"/>
        </w:rPr>
        <w:t>импортера:</w:t>
      </w:r>
      <w:r w:rsidRPr="00D55172">
        <w:rPr>
          <w:rFonts w:ascii="Times New Roman" w:eastAsia="Calibri" w:hAnsi="Times New Roman" w:cs="Times New Roman"/>
          <w:color w:val="221F1F"/>
          <w:sz w:val="28"/>
          <w:szCs w:val="28"/>
        </w:rPr>
        <w:t xml:space="preserve"> 107078, Москва</w:t>
      </w:r>
      <w:r w:rsidRPr="00D55172">
        <w:rPr>
          <w:rFonts w:ascii="Times New Roman" w:eastAsia="Calibri" w:hAnsi="Times New Roman" w:cs="Times New Roman"/>
          <w:color w:val="221F1F"/>
          <w:sz w:val="28"/>
          <w:szCs w:val="28"/>
          <w:lang w:val="en-US"/>
        </w:rPr>
        <w:t> </w:t>
      </w:r>
      <w:r w:rsidRPr="00D55172">
        <w:rPr>
          <w:rFonts w:ascii="Times New Roman" w:eastAsia="Calibri" w:hAnsi="Times New Roman" w:cs="Times New Roman"/>
          <w:color w:val="221F1F"/>
          <w:sz w:val="28"/>
          <w:szCs w:val="28"/>
        </w:rPr>
        <w:t>г, Новорязанская</w:t>
      </w:r>
      <w:r w:rsidRPr="00D55172">
        <w:rPr>
          <w:rFonts w:ascii="Times New Roman" w:eastAsia="Calibri" w:hAnsi="Times New Roman" w:cs="Times New Roman"/>
          <w:color w:val="221F1F"/>
          <w:sz w:val="28"/>
          <w:szCs w:val="28"/>
          <w:lang w:val="en-US"/>
        </w:rPr>
        <w:t> </w:t>
      </w:r>
      <w:proofErr w:type="spellStart"/>
      <w:r w:rsidRPr="00D55172">
        <w:rPr>
          <w:rFonts w:ascii="Times New Roman" w:eastAsia="Calibri" w:hAnsi="Times New Roman" w:cs="Times New Roman"/>
          <w:color w:val="221F1F"/>
          <w:sz w:val="28"/>
          <w:szCs w:val="28"/>
        </w:rPr>
        <w:t>ул</w:t>
      </w:r>
      <w:proofErr w:type="spellEnd"/>
      <w:r w:rsidRPr="00D55172">
        <w:rPr>
          <w:rFonts w:ascii="Times New Roman" w:eastAsia="Calibri" w:hAnsi="Times New Roman" w:cs="Times New Roman"/>
          <w:color w:val="221F1F"/>
          <w:sz w:val="28"/>
          <w:szCs w:val="28"/>
        </w:rPr>
        <w:t>, дом 18</w:t>
      </w:r>
    </w:p>
    <w:p w14:paraId="74066488" w14:textId="10595393" w:rsidR="00496C9D" w:rsidRPr="00496C9D" w:rsidRDefault="00496C9D" w:rsidP="00B87DEC">
      <w:pPr>
        <w:spacing w:after="0" w:line="240" w:lineRule="auto"/>
        <w:rPr>
          <w:rFonts w:ascii="Times New Roman" w:eastAsia="Calibri" w:hAnsi="Times New Roman" w:cs="Times New Roman"/>
          <w:color w:val="221F1F"/>
          <w:sz w:val="28"/>
          <w:szCs w:val="28"/>
        </w:rPr>
      </w:pPr>
      <w:r w:rsidRPr="00D55172">
        <w:rPr>
          <w:rFonts w:ascii="Times New Roman" w:eastAsia="Calibri" w:hAnsi="Times New Roman" w:cs="Times New Roman"/>
          <w:color w:val="221F1F"/>
          <w:sz w:val="28"/>
          <w:szCs w:val="28"/>
        </w:rPr>
        <w:t>Тел.+7(905)518-81-22</w:t>
      </w:r>
      <w:r w:rsidRPr="00D55172">
        <w:rPr>
          <w:rFonts w:ascii="Times New Roman" w:eastAsia="Calibri" w:hAnsi="Times New Roman" w:cs="Times New Roman"/>
          <w:color w:val="221F1F"/>
          <w:sz w:val="28"/>
          <w:szCs w:val="28"/>
        </w:rPr>
        <w:br/>
        <w:t>E-mail: </w:t>
      </w:r>
      <w:hyperlink r:id="rId12" w:tooltip="mailto:info@z3k.ru" w:history="1">
        <w:r w:rsidRPr="00D55172">
          <w:rPr>
            <w:rFonts w:ascii="Times New Roman" w:eastAsia="Calibri" w:hAnsi="Times New Roman" w:cs="Times New Roman"/>
            <w:color w:val="221F1F"/>
            <w:sz w:val="28"/>
            <w:szCs w:val="28"/>
          </w:rPr>
          <w:t>info@z3k.ru</w:t>
        </w:r>
      </w:hyperlink>
      <w:r w:rsidRPr="00D55172">
        <w:rPr>
          <w:rFonts w:ascii="Times New Roman" w:eastAsia="Calibri" w:hAnsi="Times New Roman" w:cs="Times New Roman"/>
          <w:color w:val="221F1F"/>
          <w:sz w:val="28"/>
          <w:szCs w:val="28"/>
        </w:rPr>
        <w:br/>
      </w:r>
      <w:r w:rsidRPr="00D55172">
        <w:rPr>
          <w:rFonts w:ascii="Times New Roman" w:eastAsia="Calibri" w:hAnsi="Times New Roman" w:cs="Times New Roman"/>
          <w:b/>
          <w:color w:val="221F1F"/>
          <w:sz w:val="28"/>
          <w:szCs w:val="28"/>
        </w:rPr>
        <w:t>Сделано в Китае</w:t>
      </w:r>
    </w:p>
    <w:p w14:paraId="4F9CA251" w14:textId="022547B9" w:rsidR="00677AFE" w:rsidRPr="00496C9D" w:rsidRDefault="00496C9D" w:rsidP="00B87DEC">
      <w:pPr>
        <w:spacing w:after="0" w:line="240" w:lineRule="auto"/>
        <w:rPr>
          <w:rFonts w:ascii="Times New Roman" w:eastAsia="Calibri" w:hAnsi="Times New Roman" w:cs="Times New Roman"/>
          <w:b/>
          <w:color w:val="221F1F"/>
          <w:sz w:val="28"/>
        </w:r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06AD4B3D">
            <wp:simplePos x="0" y="0"/>
            <wp:positionH relativeFrom="margin">
              <wp:posOffset>5320665</wp:posOffset>
            </wp:positionH>
            <wp:positionV relativeFrom="paragraph">
              <wp:posOffset>84455</wp:posOffset>
            </wp:positionV>
            <wp:extent cx="485775" cy="525225"/>
            <wp:effectExtent l="0" t="0" r="0" b="8255"/>
            <wp:wrapThrough wrapText="bothSides">
              <wp:wrapPolygon edited="0">
                <wp:start x="0" y="0"/>
                <wp:lineTo x="0" y="21156"/>
                <wp:lineTo x="20329" y="21156"/>
                <wp:lineTo x="2032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3"/>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r w:rsidR="00677AFE" w:rsidRPr="00496C9D">
        <w:rPr>
          <w:rFonts w:ascii="Times New Roman" w:eastAsia="Calibri" w:hAnsi="Times New Roman" w:cs="Times New Roman"/>
          <w:b/>
          <w:color w:val="221F1F"/>
          <w:sz w:val="28"/>
        </w:rPr>
        <w:t>Дата производства указана на индивидуальной упаковке.</w:t>
      </w:r>
    </w:p>
    <w:bookmarkEnd w:id="1"/>
    <w:p w14:paraId="6F8B61D3" w14:textId="4698E6E1" w:rsidR="00496C9D" w:rsidRPr="00D55172" w:rsidRDefault="00496C9D" w:rsidP="00496C9D">
      <w:pPr>
        <w:spacing w:after="0" w:line="240" w:lineRule="auto"/>
        <w:rPr>
          <w:rFonts w:ascii="Times New Roman" w:eastAsia="Calibri" w:hAnsi="Times New Roman" w:cs="Times New Roman"/>
          <w:b/>
          <w:color w:val="221F1F"/>
          <w:sz w:val="28"/>
          <w:szCs w:val="28"/>
        </w:rPr>
      </w:pPr>
      <w:r w:rsidRPr="00D55172">
        <w:rPr>
          <w:rFonts w:ascii="Times New Roman" w:eastAsia="Calibri" w:hAnsi="Times New Roman" w:cs="Times New Roman"/>
          <w:b/>
          <w:color w:val="221F1F"/>
          <w:sz w:val="28"/>
          <w:szCs w:val="28"/>
        </w:rPr>
        <w:t>Изделие соответствует требованиям:</w:t>
      </w:r>
    </w:p>
    <w:p w14:paraId="0EE68B12" w14:textId="7D7EA34A" w:rsidR="008D2C05" w:rsidRDefault="00496C9D" w:rsidP="00496C9D">
      <w:pPr>
        <w:widowControl w:val="0"/>
        <w:autoSpaceDE w:val="0"/>
        <w:autoSpaceDN w:val="0"/>
        <w:spacing w:before="7" w:after="0" w:line="240" w:lineRule="auto"/>
        <w:jc w:val="both"/>
        <w:rPr>
          <w:rFonts w:ascii="Times New Roman" w:eastAsia="Calibri" w:hAnsi="Times New Roman" w:cs="Times New Roman"/>
          <w:color w:val="221F1F"/>
          <w:sz w:val="28"/>
          <w:szCs w:val="28"/>
        </w:rPr>
      </w:pPr>
      <w:r w:rsidRPr="00D55172">
        <w:rPr>
          <w:rFonts w:ascii="Times New Roman" w:eastAsia="Calibri" w:hAnsi="Times New Roman" w:cs="Times New Roman"/>
          <w:color w:val="221F1F"/>
          <w:sz w:val="28"/>
          <w:szCs w:val="28"/>
        </w:rPr>
        <w:t>ТР ТС 010/2011 «О безопасности машин и оборудования»</w:t>
      </w:r>
      <w:r>
        <w:rPr>
          <w:rFonts w:ascii="Times New Roman" w:eastAsia="Calibri" w:hAnsi="Times New Roman" w:cs="Times New Roman"/>
          <w:color w:val="221F1F"/>
          <w:sz w:val="28"/>
          <w:szCs w:val="28"/>
        </w:rPr>
        <w:t>.</w:t>
      </w:r>
    </w:p>
    <w:p w14:paraId="7E4B5B7E" w14:textId="77777777" w:rsidR="008D2C05" w:rsidRDefault="008D2C05">
      <w:pPr>
        <w:rPr>
          <w:rFonts w:ascii="Times New Roman" w:eastAsia="Calibri" w:hAnsi="Times New Roman" w:cs="Times New Roman"/>
          <w:color w:val="221F1F"/>
          <w:sz w:val="28"/>
          <w:szCs w:val="28"/>
        </w:rPr>
      </w:pPr>
      <w:r>
        <w:rPr>
          <w:rFonts w:ascii="Times New Roman" w:eastAsia="Calibri" w:hAnsi="Times New Roman" w:cs="Times New Roman"/>
          <w:color w:val="221F1F"/>
          <w:sz w:val="28"/>
          <w:szCs w:val="28"/>
        </w:rPr>
        <w:br w:type="page"/>
      </w:r>
    </w:p>
    <w:p w14:paraId="3ED67D3B" w14:textId="5CB333E8" w:rsidR="008D2C05" w:rsidRPr="008D2C05" w:rsidRDefault="008D2C05" w:rsidP="00496C9D">
      <w:pPr>
        <w:widowControl w:val="0"/>
        <w:autoSpaceDE w:val="0"/>
        <w:autoSpaceDN w:val="0"/>
        <w:spacing w:before="7" w:after="0" w:line="240" w:lineRule="auto"/>
        <w:jc w:val="both"/>
        <w:rPr>
          <w:rFonts w:ascii="Times New Roman" w:eastAsia="Calibri" w:hAnsi="Times New Roman" w:cs="Times New Roman"/>
          <w:color w:val="221F1F"/>
          <w:sz w:val="28"/>
          <w:szCs w:val="28"/>
        </w:rPr>
      </w:pPr>
      <w:r w:rsidRPr="002D0F35">
        <w:rPr>
          <w:rFonts w:ascii="Arial" w:eastAsia="SimSun" w:hAnsi="Arial" w:cs="Calibri"/>
          <w:noProof/>
          <w:sz w:val="18"/>
          <w:szCs w:val="18"/>
          <w:lang w:eastAsia="zh-CN"/>
        </w:rPr>
        <w:lastRenderedPageBreak/>
        <w:drawing>
          <wp:anchor distT="0" distB="0" distL="114300" distR="114300" simplePos="0" relativeHeight="251708416" behindDoc="0" locked="0" layoutInCell="1" allowOverlap="1" wp14:anchorId="0A860BC4" wp14:editId="4CBF966B">
            <wp:simplePos x="0" y="0"/>
            <wp:positionH relativeFrom="page">
              <wp:posOffset>19050</wp:posOffset>
            </wp:positionH>
            <wp:positionV relativeFrom="page">
              <wp:posOffset>9526</wp:posOffset>
            </wp:positionV>
            <wp:extent cx="7540625" cy="10664888"/>
            <wp:effectExtent l="0" t="0" r="3175" b="31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a:picLocks noChangeAspect="1"/>
                    </pic:cNvPicPr>
                  </pic:nvPicPr>
                  <pic:blipFill>
                    <a:blip r:embed="rId14"/>
                    <a:stretch/>
                  </pic:blipFill>
                  <pic:spPr bwMode="auto">
                    <a:xfrm>
                      <a:off x="0" y="0"/>
                      <a:ext cx="7542456" cy="10667477"/>
                    </a:xfrm>
                    <a:prstGeom prst="rect">
                      <a:avLst/>
                    </a:prstGeom>
                  </pic:spPr>
                </pic:pic>
              </a:graphicData>
            </a:graphic>
            <wp14:sizeRelH relativeFrom="margin">
              <wp14:pctWidth>0</wp14:pctWidth>
            </wp14:sizeRelH>
            <wp14:sizeRelV relativeFrom="margin">
              <wp14:pctHeight>0</wp14:pctHeight>
            </wp14:sizeRelV>
          </wp:anchor>
        </w:drawing>
      </w:r>
    </w:p>
    <w:sectPr w:rsidR="008D2C05" w:rsidRPr="008D2C05" w:rsidSect="001C29AC">
      <w:headerReference w:type="default" r:id="rId15"/>
      <w:footerReference w:type="default" r:id="rId16"/>
      <w:pgSz w:w="11906" w:h="16838"/>
      <w:pgMar w:top="837"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6825A" w14:textId="77777777" w:rsidR="000E2405" w:rsidRDefault="000E2405">
      <w:pPr>
        <w:spacing w:after="0" w:line="240" w:lineRule="auto"/>
      </w:pPr>
      <w:r>
        <w:separator/>
      </w:r>
    </w:p>
  </w:endnote>
  <w:endnote w:type="continuationSeparator" w:id="0">
    <w:p w14:paraId="140A8044" w14:textId="77777777" w:rsidR="000E2405" w:rsidRDefault="000E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EndPr/>
    <w:sdtContent>
      <w:p w14:paraId="4C5E3956" w14:textId="77777777" w:rsidR="00744AA4" w:rsidRDefault="00062B12">
        <w:pPr>
          <w:pStyle w:val="a6"/>
          <w:jc w:val="right"/>
        </w:pPr>
        <w:r>
          <w:fldChar w:fldCharType="begin"/>
        </w:r>
        <w:r>
          <w:instrText>PAGE   \* MERGEFORMAT</w:instrText>
        </w:r>
        <w:r>
          <w:fldChar w:fldCharType="separate"/>
        </w:r>
        <w:r w:rsidR="00EA6237">
          <w:rPr>
            <w:noProof/>
          </w:rPr>
          <w:t>10</w:t>
        </w:r>
        <w:r>
          <w:fldChar w:fldCharType="end"/>
        </w:r>
      </w:p>
    </w:sdtContent>
  </w:sdt>
  <w:p w14:paraId="55CA7381" w14:textId="77777777" w:rsidR="00744AA4" w:rsidRDefault="00D16B72">
    <w:pPr>
      <w:pStyle w:val="a6"/>
    </w:pPr>
  </w:p>
  <w:p w14:paraId="52BDFED8" w14:textId="77777777" w:rsidR="00B20179" w:rsidRDefault="00D16B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59938" w14:textId="77777777" w:rsidR="000E2405" w:rsidRDefault="000E2405">
      <w:pPr>
        <w:spacing w:after="0" w:line="240" w:lineRule="auto"/>
      </w:pPr>
      <w:r>
        <w:separator/>
      </w:r>
    </w:p>
  </w:footnote>
  <w:footnote w:type="continuationSeparator" w:id="0">
    <w:p w14:paraId="13327621" w14:textId="77777777" w:rsidR="000E2405" w:rsidRDefault="000E2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BB0" w14:textId="77777777" w:rsidR="00744AA4" w:rsidRDefault="00062B12">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B20179" w:rsidRDefault="00D16B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4E6CE4B8"/>
    <w:lvl w:ilvl="0" w:tplc="04190001">
      <w:start w:val="1"/>
      <w:numFmt w:val="bullet"/>
      <w:lvlText w:val=""/>
      <w:lvlJc w:val="left"/>
      <w:pPr>
        <w:ind w:left="786" w:hanging="360"/>
      </w:pPr>
      <w:rPr>
        <w:rFonts w:ascii="Symbol" w:hAnsi="Symbol"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4E40B7"/>
    <w:multiLevelType w:val="hybridMultilevel"/>
    <w:tmpl w:val="C4568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5727C5"/>
    <w:multiLevelType w:val="hybridMultilevel"/>
    <w:tmpl w:val="700E6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8247ED"/>
    <w:multiLevelType w:val="hybridMultilevel"/>
    <w:tmpl w:val="4770F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82544D"/>
    <w:multiLevelType w:val="hybridMultilevel"/>
    <w:tmpl w:val="E5940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21436"/>
    <w:multiLevelType w:val="hybridMultilevel"/>
    <w:tmpl w:val="3CAE56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568C5"/>
    <w:multiLevelType w:val="hybridMultilevel"/>
    <w:tmpl w:val="15DE3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9"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E454F7"/>
    <w:multiLevelType w:val="hybridMultilevel"/>
    <w:tmpl w:val="89E4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4"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5"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6"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7" w15:restartNumberingAfterBreak="0">
    <w:nsid w:val="512535BD"/>
    <w:multiLevelType w:val="hybridMultilevel"/>
    <w:tmpl w:val="562AE386"/>
    <w:lvl w:ilvl="0" w:tplc="5934959E">
      <w:start w:val="1"/>
      <w:numFmt w:val="bullet"/>
      <w:lvlText w:val=""/>
      <w:lvlJc w:val="left"/>
      <w:pPr>
        <w:ind w:left="1296" w:hanging="303"/>
      </w:pPr>
      <w:rPr>
        <w:rFonts w:ascii="Symbol" w:hAnsi="Symbol" w:hint="default"/>
        <w:color w:val="auto"/>
        <w:lang w:val="ru-RU" w:eastAsia="en-US" w:bidi="ar-SA"/>
      </w:rPr>
    </w:lvl>
    <w:lvl w:ilvl="1" w:tplc="04190017">
      <w:start w:val="1"/>
      <w:numFmt w:val="lowerLetter"/>
      <w:lvlText w:val="%2)"/>
      <w:lvlJc w:val="left"/>
      <w:pPr>
        <w:ind w:left="1352" w:hanging="360"/>
      </w:p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8"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9"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0" w15:restartNumberingAfterBreak="0">
    <w:nsid w:val="5BE82062"/>
    <w:multiLevelType w:val="hybridMultilevel"/>
    <w:tmpl w:val="85602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182747353">
    <w:abstractNumId w:val="9"/>
  </w:num>
  <w:num w:numId="2" w16cid:durableId="1538858673">
    <w:abstractNumId w:val="0"/>
  </w:num>
  <w:num w:numId="3" w16cid:durableId="795682528">
    <w:abstractNumId w:val="13"/>
  </w:num>
  <w:num w:numId="4" w16cid:durableId="289671308">
    <w:abstractNumId w:val="18"/>
  </w:num>
  <w:num w:numId="5" w16cid:durableId="2124108714">
    <w:abstractNumId w:val="19"/>
  </w:num>
  <w:num w:numId="6" w16cid:durableId="238709334">
    <w:abstractNumId w:val="17"/>
  </w:num>
  <w:num w:numId="7" w16cid:durableId="114258204">
    <w:abstractNumId w:val="14"/>
  </w:num>
  <w:num w:numId="8" w16cid:durableId="1870331979">
    <w:abstractNumId w:val="8"/>
  </w:num>
  <w:num w:numId="9" w16cid:durableId="1342440106">
    <w:abstractNumId w:val="12"/>
  </w:num>
  <w:num w:numId="10" w16cid:durableId="69891144">
    <w:abstractNumId w:val="21"/>
  </w:num>
  <w:num w:numId="11" w16cid:durableId="188227166">
    <w:abstractNumId w:val="16"/>
  </w:num>
  <w:num w:numId="12" w16cid:durableId="1649284188">
    <w:abstractNumId w:val="15"/>
  </w:num>
  <w:num w:numId="13" w16cid:durableId="493839386">
    <w:abstractNumId w:val="11"/>
  </w:num>
  <w:num w:numId="14" w16cid:durableId="28191517">
    <w:abstractNumId w:val="3"/>
  </w:num>
  <w:num w:numId="15" w16cid:durableId="461508208">
    <w:abstractNumId w:val="6"/>
  </w:num>
  <w:num w:numId="16" w16cid:durableId="1778134198">
    <w:abstractNumId w:val="7"/>
  </w:num>
  <w:num w:numId="17" w16cid:durableId="1010254102">
    <w:abstractNumId w:val="2"/>
  </w:num>
  <w:num w:numId="18" w16cid:durableId="952129918">
    <w:abstractNumId w:val="5"/>
  </w:num>
  <w:num w:numId="19" w16cid:durableId="1762556605">
    <w:abstractNumId w:val="20"/>
  </w:num>
  <w:num w:numId="20" w16cid:durableId="1205871734">
    <w:abstractNumId w:val="10"/>
  </w:num>
  <w:num w:numId="21" w16cid:durableId="214242434">
    <w:abstractNumId w:val="1"/>
  </w:num>
  <w:num w:numId="22" w16cid:durableId="317811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87B"/>
    <w:rsid w:val="00012D89"/>
    <w:rsid w:val="0002445E"/>
    <w:rsid w:val="0005214F"/>
    <w:rsid w:val="00062B12"/>
    <w:rsid w:val="0008006D"/>
    <w:rsid w:val="000E2405"/>
    <w:rsid w:val="001078F2"/>
    <w:rsid w:val="001258D0"/>
    <w:rsid w:val="001632BA"/>
    <w:rsid w:val="00183078"/>
    <w:rsid w:val="00187BFE"/>
    <w:rsid w:val="001941A8"/>
    <w:rsid w:val="001C261C"/>
    <w:rsid w:val="001C29AC"/>
    <w:rsid w:val="001F1899"/>
    <w:rsid w:val="00220F0D"/>
    <w:rsid w:val="00224073"/>
    <w:rsid w:val="00227499"/>
    <w:rsid w:val="0023756D"/>
    <w:rsid w:val="00275A04"/>
    <w:rsid w:val="00284E7E"/>
    <w:rsid w:val="00287468"/>
    <w:rsid w:val="002A26A4"/>
    <w:rsid w:val="002A5A2C"/>
    <w:rsid w:val="002D0972"/>
    <w:rsid w:val="002D6D79"/>
    <w:rsid w:val="0031137D"/>
    <w:rsid w:val="00335AE7"/>
    <w:rsid w:val="003920FC"/>
    <w:rsid w:val="00395478"/>
    <w:rsid w:val="003E1A03"/>
    <w:rsid w:val="00496C9D"/>
    <w:rsid w:val="004A1229"/>
    <w:rsid w:val="004C5180"/>
    <w:rsid w:val="004D1686"/>
    <w:rsid w:val="00530975"/>
    <w:rsid w:val="00575433"/>
    <w:rsid w:val="0058063F"/>
    <w:rsid w:val="005B1132"/>
    <w:rsid w:val="005F550B"/>
    <w:rsid w:val="00601EF6"/>
    <w:rsid w:val="00633B55"/>
    <w:rsid w:val="00650F9B"/>
    <w:rsid w:val="00670827"/>
    <w:rsid w:val="00677AFE"/>
    <w:rsid w:val="00693D52"/>
    <w:rsid w:val="006A4C60"/>
    <w:rsid w:val="006C1BF2"/>
    <w:rsid w:val="006C618D"/>
    <w:rsid w:val="006D4220"/>
    <w:rsid w:val="006E6813"/>
    <w:rsid w:val="007101B1"/>
    <w:rsid w:val="0071587B"/>
    <w:rsid w:val="00731EA8"/>
    <w:rsid w:val="0076263A"/>
    <w:rsid w:val="0077737C"/>
    <w:rsid w:val="00787695"/>
    <w:rsid w:val="007A3683"/>
    <w:rsid w:val="007B30B9"/>
    <w:rsid w:val="007E3DA2"/>
    <w:rsid w:val="00840167"/>
    <w:rsid w:val="008B0B5D"/>
    <w:rsid w:val="008C3B4D"/>
    <w:rsid w:val="008D2C05"/>
    <w:rsid w:val="008D477F"/>
    <w:rsid w:val="00917D36"/>
    <w:rsid w:val="00920EC9"/>
    <w:rsid w:val="00934EEB"/>
    <w:rsid w:val="009719FC"/>
    <w:rsid w:val="009807CE"/>
    <w:rsid w:val="0098160B"/>
    <w:rsid w:val="009B43A7"/>
    <w:rsid w:val="00A23305"/>
    <w:rsid w:val="00A360A6"/>
    <w:rsid w:val="00AA28EE"/>
    <w:rsid w:val="00AB26A5"/>
    <w:rsid w:val="00AF77A9"/>
    <w:rsid w:val="00B265EB"/>
    <w:rsid w:val="00B46085"/>
    <w:rsid w:val="00B75B15"/>
    <w:rsid w:val="00B75BE8"/>
    <w:rsid w:val="00B762C4"/>
    <w:rsid w:val="00B8032A"/>
    <w:rsid w:val="00B87DEC"/>
    <w:rsid w:val="00B95F7D"/>
    <w:rsid w:val="00BE6B02"/>
    <w:rsid w:val="00C13D82"/>
    <w:rsid w:val="00C25635"/>
    <w:rsid w:val="00CB3ED1"/>
    <w:rsid w:val="00D0648D"/>
    <w:rsid w:val="00D16B72"/>
    <w:rsid w:val="00D22ADD"/>
    <w:rsid w:val="00D41A7E"/>
    <w:rsid w:val="00D6353F"/>
    <w:rsid w:val="00D83C3F"/>
    <w:rsid w:val="00DB1A9B"/>
    <w:rsid w:val="00DB747F"/>
    <w:rsid w:val="00DC3741"/>
    <w:rsid w:val="00DD288C"/>
    <w:rsid w:val="00DE16BF"/>
    <w:rsid w:val="00E0135D"/>
    <w:rsid w:val="00E41792"/>
    <w:rsid w:val="00E70214"/>
    <w:rsid w:val="00EA6237"/>
    <w:rsid w:val="00EB2F6F"/>
    <w:rsid w:val="00ED4D50"/>
    <w:rsid w:val="00EE070E"/>
    <w:rsid w:val="00EE1089"/>
    <w:rsid w:val="00F06A70"/>
    <w:rsid w:val="00F06FC9"/>
    <w:rsid w:val="00F60D63"/>
    <w:rsid w:val="00F8508C"/>
    <w:rsid w:val="00F97F9C"/>
    <w:rsid w:val="00FA2E53"/>
    <w:rsid w:val="00FA74BE"/>
    <w:rsid w:val="00FC0217"/>
    <w:rsid w:val="00FC35CE"/>
    <w:rsid w:val="00FE303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C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34"/>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 w:type="character" w:styleId="aa">
    <w:name w:val="annotation reference"/>
    <w:basedOn w:val="a0"/>
    <w:uiPriority w:val="99"/>
    <w:semiHidden/>
    <w:unhideWhenUsed/>
    <w:rsid w:val="001F1899"/>
    <w:rPr>
      <w:sz w:val="16"/>
      <w:szCs w:val="16"/>
    </w:rPr>
  </w:style>
  <w:style w:type="paragraph" w:styleId="ab">
    <w:name w:val="annotation text"/>
    <w:basedOn w:val="a"/>
    <w:link w:val="ac"/>
    <w:uiPriority w:val="99"/>
    <w:semiHidden/>
    <w:unhideWhenUsed/>
    <w:rsid w:val="001F1899"/>
    <w:pPr>
      <w:spacing w:line="240" w:lineRule="auto"/>
    </w:pPr>
    <w:rPr>
      <w:sz w:val="20"/>
      <w:szCs w:val="20"/>
    </w:rPr>
  </w:style>
  <w:style w:type="character" w:customStyle="1" w:styleId="ac">
    <w:name w:val="Текст примечания Знак"/>
    <w:basedOn w:val="a0"/>
    <w:link w:val="ab"/>
    <w:uiPriority w:val="99"/>
    <w:semiHidden/>
    <w:rsid w:val="001F1899"/>
    <w:rPr>
      <w:sz w:val="20"/>
      <w:szCs w:val="20"/>
    </w:rPr>
  </w:style>
  <w:style w:type="paragraph" w:styleId="ad">
    <w:name w:val="annotation subject"/>
    <w:basedOn w:val="ab"/>
    <w:next w:val="ab"/>
    <w:link w:val="ae"/>
    <w:uiPriority w:val="99"/>
    <w:semiHidden/>
    <w:unhideWhenUsed/>
    <w:rsid w:val="001F1899"/>
    <w:rPr>
      <w:b/>
      <w:bCs/>
    </w:rPr>
  </w:style>
  <w:style w:type="character" w:customStyle="1" w:styleId="ae">
    <w:name w:val="Тема примечания Знак"/>
    <w:basedOn w:val="ac"/>
    <w:link w:val="ad"/>
    <w:uiPriority w:val="99"/>
    <w:semiHidden/>
    <w:rsid w:val="001F1899"/>
    <w:rPr>
      <w:b/>
      <w:bCs/>
      <w:sz w:val="20"/>
      <w:szCs w:val="20"/>
    </w:rPr>
  </w:style>
  <w:style w:type="paragraph" w:customStyle="1" w:styleId="21">
    <w:name w:val="Заголовок 21"/>
    <w:basedOn w:val="a"/>
    <w:uiPriority w:val="1"/>
    <w:qFormat/>
    <w:rsid w:val="00633B55"/>
    <w:pPr>
      <w:widowControl w:val="0"/>
      <w:autoSpaceDE w:val="0"/>
      <w:autoSpaceDN w:val="0"/>
      <w:spacing w:before="86" w:after="0" w:line="240" w:lineRule="auto"/>
      <w:ind w:left="249"/>
      <w:jc w:val="center"/>
      <w:outlineLvl w:val="2"/>
    </w:pPr>
    <w:rPr>
      <w:rFonts w:asciiTheme="majorHAnsi" w:eastAsia="Arial" w:hAnsiTheme="majorHAnsi" w:cs="Arial"/>
      <w:b/>
      <w:bCs/>
      <w:sz w:val="28"/>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z3k.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3k.ru/servi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1118</TotalTime>
  <Pages>17</Pages>
  <Words>2856</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Матагаева Анна</cp:lastModifiedBy>
  <cp:revision>32</cp:revision>
  <dcterms:created xsi:type="dcterms:W3CDTF">2022-08-16T12:55:00Z</dcterms:created>
  <dcterms:modified xsi:type="dcterms:W3CDTF">2023-03-10T09:06:00Z</dcterms:modified>
</cp:coreProperties>
</file>