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AD" w:rsidRDefault="0026749A">
      <w:pPr>
        <w:pStyle w:val="a3"/>
        <w:ind w:left="13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232036" cy="6541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036" cy="65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0AD" w:rsidRDefault="0026749A">
      <w:pPr>
        <w:pStyle w:val="a4"/>
        <w:tabs>
          <w:tab w:val="left" w:pos="2756"/>
          <w:tab w:val="left" w:pos="9831"/>
        </w:tabs>
        <w:spacing w:before="142"/>
        <w:ind w:left="18"/>
      </w:pPr>
      <w:r>
        <w:rPr>
          <w:b w:val="0"/>
          <w:color w:val="FFFFFF"/>
          <w:shd w:val="clear" w:color="auto" w:fill="3A3838"/>
        </w:rPr>
        <w:t xml:space="preserve"> </w:t>
      </w:r>
      <w:r>
        <w:rPr>
          <w:b w:val="0"/>
          <w:color w:val="FFFFFF"/>
          <w:shd w:val="clear" w:color="auto" w:fill="3A3838"/>
        </w:rPr>
        <w:tab/>
      </w:r>
      <w:r>
        <w:rPr>
          <w:color w:val="FFFFFF"/>
          <w:shd w:val="clear" w:color="auto" w:fill="3A3838"/>
        </w:rPr>
        <w:t>ТЕХНИЧЕСКИЕ</w:t>
      </w:r>
      <w:r>
        <w:rPr>
          <w:color w:val="FFFFFF"/>
          <w:spacing w:val="-6"/>
          <w:shd w:val="clear" w:color="auto" w:fill="3A3838"/>
        </w:rPr>
        <w:t xml:space="preserve"> </w:t>
      </w:r>
      <w:r>
        <w:rPr>
          <w:color w:val="FFFFFF"/>
          <w:shd w:val="clear" w:color="auto" w:fill="3A3838"/>
        </w:rPr>
        <w:t>ХАРАКТЕРИСТИКИ</w:t>
      </w:r>
      <w:r>
        <w:rPr>
          <w:color w:val="FFFFFF"/>
          <w:shd w:val="clear" w:color="auto" w:fill="3A3838"/>
        </w:rPr>
        <w:tab/>
      </w:r>
    </w:p>
    <w:p w:rsidR="00E070AD" w:rsidRDefault="00E070AD">
      <w:pPr>
        <w:pStyle w:val="a3"/>
        <w:spacing w:before="10"/>
        <w:rPr>
          <w:b/>
          <w:sz w:val="30"/>
        </w:rPr>
      </w:pPr>
    </w:p>
    <w:p w:rsidR="00E070AD" w:rsidRDefault="0026749A">
      <w:pPr>
        <w:pStyle w:val="a4"/>
      </w:pPr>
      <w:r>
        <w:t>ДВУХКОМПОНЕНТНЫЙ</w:t>
      </w:r>
      <w:r>
        <w:rPr>
          <w:spacing w:val="-3"/>
        </w:rPr>
        <w:t xml:space="preserve"> </w:t>
      </w:r>
      <w:r>
        <w:t>КЛЕЙ</w:t>
      </w:r>
      <w:r>
        <w:rPr>
          <w:spacing w:val="-1"/>
        </w:rPr>
        <w:t xml:space="preserve"> </w:t>
      </w:r>
      <w:r>
        <w:t>S-777 65 гр+200 мл</w:t>
      </w:r>
    </w:p>
    <w:p w:rsidR="00E070AD" w:rsidRDefault="00E070AD">
      <w:pPr>
        <w:pStyle w:val="a3"/>
        <w:spacing w:before="9"/>
        <w:rPr>
          <w:b/>
          <w:sz w:val="15"/>
        </w:rPr>
      </w:pPr>
    </w:p>
    <w:p w:rsidR="00E070AD" w:rsidRDefault="0026749A">
      <w:pPr>
        <w:tabs>
          <w:tab w:val="left" w:pos="2636"/>
          <w:tab w:val="left" w:pos="6128"/>
        </w:tabs>
        <w:spacing w:before="90"/>
        <w:ind w:left="132"/>
        <w:rPr>
          <w:i/>
          <w:sz w:val="24"/>
        </w:rPr>
      </w:pPr>
      <w:r>
        <w:rPr>
          <w:sz w:val="24"/>
          <w:shd w:val="clear" w:color="auto" w:fill="BEBEBE"/>
        </w:rPr>
        <w:t xml:space="preserve"> </w:t>
      </w:r>
      <w:r>
        <w:rPr>
          <w:sz w:val="24"/>
          <w:shd w:val="clear" w:color="auto" w:fill="BEBEBE"/>
        </w:rPr>
        <w:tab/>
      </w:r>
      <w:r>
        <w:rPr>
          <w:i/>
          <w:sz w:val="24"/>
          <w:shd w:val="clear" w:color="auto" w:fill="BEBEBE"/>
        </w:rPr>
        <w:t>Описание</w:t>
      </w:r>
      <w:r>
        <w:rPr>
          <w:i/>
          <w:sz w:val="24"/>
          <w:shd w:val="clear" w:color="auto" w:fill="BEBEBE"/>
        </w:rPr>
        <w:tab/>
      </w:r>
    </w:p>
    <w:p w:rsidR="00E070AD" w:rsidRDefault="00E070AD">
      <w:pPr>
        <w:pStyle w:val="a3"/>
        <w:spacing w:before="11"/>
        <w:rPr>
          <w:i/>
        </w:rPr>
      </w:pPr>
    </w:p>
    <w:p w:rsidR="00E070AD" w:rsidRDefault="0026749A">
      <w:pPr>
        <w:pStyle w:val="a3"/>
        <w:ind w:left="240" w:right="222"/>
        <w:jc w:val="both"/>
      </w:pPr>
      <w:r>
        <w:t>Универсальные</w:t>
      </w:r>
      <w:r>
        <w:rPr>
          <w:spacing w:val="1"/>
        </w:rPr>
        <w:t xml:space="preserve"> </w:t>
      </w:r>
      <w:r>
        <w:t>двухкомпонентные</w:t>
      </w:r>
      <w:r>
        <w:rPr>
          <w:spacing w:val="1"/>
        </w:rPr>
        <w:t xml:space="preserve"> </w:t>
      </w:r>
      <w:r>
        <w:t>клеи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rFonts w:ascii="Sylfaen" w:hAnsi="Sylfaen"/>
        </w:rPr>
        <w:t>однокомпонентные</w:t>
      </w:r>
      <w:r>
        <w:rPr>
          <w:rFonts w:ascii="Sylfaen" w:hAnsi="Sylfaen"/>
          <w:spacing w:val="1"/>
        </w:rPr>
        <w:t xml:space="preserve"> </w:t>
      </w:r>
      <w:r>
        <w:t>суперклеи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 в различных производственных и бытовых процессах. Фиксация происходит</w:t>
      </w:r>
      <w:r>
        <w:rPr>
          <w:spacing w:val="1"/>
        </w:rPr>
        <w:t xml:space="preserve"> </w:t>
      </w:r>
      <w:r>
        <w:rPr>
          <w:rFonts w:ascii="Sylfaen" w:hAnsi="Sylfaen"/>
        </w:rPr>
        <w:t>от</w:t>
      </w:r>
      <w:r>
        <w:rPr>
          <w:rFonts w:ascii="Sylfaen" w:hAnsi="Sylfaen"/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секунд. Не</w:t>
      </w:r>
      <w:r>
        <w:rPr>
          <w:spacing w:val="-2"/>
        </w:rPr>
        <w:t xml:space="preserve"> </w:t>
      </w:r>
      <w:r>
        <w:t>оставляют</w:t>
      </w:r>
      <w:r>
        <w:rPr>
          <w:spacing w:val="-1"/>
        </w:rPr>
        <w:t xml:space="preserve"> </w:t>
      </w:r>
      <w:r>
        <w:t>следов,</w:t>
      </w:r>
      <w:r>
        <w:rPr>
          <w:spacing w:val="-1"/>
        </w:rPr>
        <w:t xml:space="preserve"> </w:t>
      </w:r>
      <w:r>
        <w:t>гарантируют</w:t>
      </w:r>
      <w:r>
        <w:rPr>
          <w:spacing w:val="-1"/>
        </w:rPr>
        <w:t xml:space="preserve"> </w:t>
      </w:r>
      <w:r>
        <w:t>высокое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долговечность.</w:t>
      </w:r>
    </w:p>
    <w:p w:rsidR="00E070AD" w:rsidRDefault="00E070AD">
      <w:pPr>
        <w:pStyle w:val="a3"/>
        <w:spacing w:before="2"/>
        <w:rPr>
          <w:sz w:val="15"/>
        </w:rPr>
      </w:pPr>
    </w:p>
    <w:p w:rsidR="00E070AD" w:rsidRDefault="0026749A">
      <w:pPr>
        <w:tabs>
          <w:tab w:val="left" w:pos="2736"/>
          <w:tab w:val="left" w:pos="6128"/>
        </w:tabs>
        <w:spacing w:before="90"/>
        <w:ind w:left="132"/>
        <w:rPr>
          <w:i/>
          <w:sz w:val="24"/>
        </w:rPr>
      </w:pPr>
      <w:r>
        <w:rPr>
          <w:sz w:val="24"/>
          <w:shd w:val="clear" w:color="auto" w:fill="BEBEBE"/>
        </w:rPr>
        <w:t xml:space="preserve"> </w:t>
      </w:r>
      <w:r>
        <w:rPr>
          <w:sz w:val="24"/>
          <w:shd w:val="clear" w:color="auto" w:fill="BEBEBE"/>
        </w:rPr>
        <w:tab/>
      </w:r>
      <w:r>
        <w:rPr>
          <w:i/>
          <w:sz w:val="24"/>
          <w:shd w:val="clear" w:color="auto" w:fill="BEBEBE"/>
        </w:rPr>
        <w:t>Состав</w:t>
      </w:r>
      <w:r>
        <w:rPr>
          <w:i/>
          <w:sz w:val="24"/>
          <w:shd w:val="clear" w:color="auto" w:fill="BEBEBE"/>
        </w:rPr>
        <w:tab/>
      </w:r>
    </w:p>
    <w:p w:rsidR="00E070AD" w:rsidRDefault="00E070AD">
      <w:pPr>
        <w:pStyle w:val="a3"/>
        <w:rPr>
          <w:i/>
        </w:rPr>
      </w:pPr>
    </w:p>
    <w:p w:rsidR="00E070AD" w:rsidRDefault="0026749A">
      <w:pPr>
        <w:pStyle w:val="a3"/>
        <w:ind w:left="240"/>
      </w:pPr>
      <w:r>
        <w:t>Этил-цианакрилат</w:t>
      </w:r>
    </w:p>
    <w:p w:rsidR="00E070AD" w:rsidRDefault="00E070AD">
      <w:pPr>
        <w:pStyle w:val="a3"/>
        <w:spacing w:before="2"/>
        <w:rPr>
          <w:sz w:val="16"/>
        </w:rPr>
      </w:pPr>
    </w:p>
    <w:p w:rsidR="00E070AD" w:rsidRDefault="0026749A">
      <w:pPr>
        <w:tabs>
          <w:tab w:val="left" w:pos="2624"/>
          <w:tab w:val="left" w:pos="6128"/>
        </w:tabs>
        <w:spacing w:before="90"/>
        <w:ind w:left="132"/>
        <w:rPr>
          <w:i/>
          <w:sz w:val="24"/>
        </w:rPr>
      </w:pPr>
      <w:r>
        <w:rPr>
          <w:sz w:val="24"/>
          <w:shd w:val="clear" w:color="auto" w:fill="BEBEBE"/>
        </w:rPr>
        <w:t xml:space="preserve"> </w:t>
      </w:r>
      <w:r>
        <w:rPr>
          <w:sz w:val="24"/>
          <w:shd w:val="clear" w:color="auto" w:fill="BEBEBE"/>
        </w:rPr>
        <w:tab/>
      </w:r>
      <w:r>
        <w:rPr>
          <w:i/>
          <w:sz w:val="24"/>
          <w:shd w:val="clear" w:color="auto" w:fill="BEBEBE"/>
        </w:rPr>
        <w:t>Свойства</w:t>
      </w:r>
      <w:r>
        <w:rPr>
          <w:i/>
          <w:sz w:val="24"/>
          <w:shd w:val="clear" w:color="auto" w:fill="BEBEBE"/>
        </w:rPr>
        <w:tab/>
      </w:r>
    </w:p>
    <w:p w:rsidR="00E070AD" w:rsidRDefault="00E070AD">
      <w:pPr>
        <w:pStyle w:val="a3"/>
        <w:rPr>
          <w:i/>
        </w:rPr>
      </w:pPr>
    </w:p>
    <w:p w:rsidR="00E070AD" w:rsidRDefault="0026749A">
      <w:pPr>
        <w:pStyle w:val="a5"/>
        <w:numPr>
          <w:ilvl w:val="0"/>
          <w:numId w:val="2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склеивания</w:t>
      </w:r>
    </w:p>
    <w:p w:rsidR="00E070AD" w:rsidRDefault="0026749A">
      <w:pPr>
        <w:pStyle w:val="a5"/>
        <w:numPr>
          <w:ilvl w:val="0"/>
          <w:numId w:val="2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прочность</w:t>
      </w:r>
    </w:p>
    <w:p w:rsidR="00E070AD" w:rsidRDefault="0026749A">
      <w:pPr>
        <w:pStyle w:val="a5"/>
        <w:numPr>
          <w:ilvl w:val="0"/>
          <w:numId w:val="2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долговечность</w:t>
      </w:r>
    </w:p>
    <w:p w:rsidR="00E070AD" w:rsidRDefault="0026749A">
      <w:pPr>
        <w:pStyle w:val="a5"/>
        <w:numPr>
          <w:ilvl w:val="0"/>
          <w:numId w:val="2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удобная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</w:p>
    <w:p w:rsidR="00E070AD" w:rsidRDefault="00E070AD">
      <w:pPr>
        <w:pStyle w:val="a3"/>
        <w:spacing w:before="3"/>
        <w:rPr>
          <w:sz w:val="16"/>
        </w:rPr>
      </w:pPr>
    </w:p>
    <w:p w:rsidR="00E070AD" w:rsidRDefault="0026749A">
      <w:pPr>
        <w:tabs>
          <w:tab w:val="left" w:pos="2801"/>
          <w:tab w:val="left" w:pos="6128"/>
        </w:tabs>
        <w:spacing w:before="90"/>
        <w:ind w:left="132"/>
        <w:rPr>
          <w:i/>
          <w:sz w:val="24"/>
        </w:rPr>
      </w:pPr>
      <w:r>
        <w:rPr>
          <w:sz w:val="24"/>
          <w:shd w:val="clear" w:color="auto" w:fill="BEBEBE"/>
        </w:rPr>
        <w:t xml:space="preserve"> </w:t>
      </w:r>
      <w:r>
        <w:rPr>
          <w:sz w:val="24"/>
          <w:shd w:val="clear" w:color="auto" w:fill="BEBEBE"/>
        </w:rPr>
        <w:tab/>
      </w:r>
      <w:r>
        <w:rPr>
          <w:i/>
          <w:sz w:val="24"/>
          <w:shd w:val="clear" w:color="auto" w:fill="BEBEBE"/>
        </w:rPr>
        <w:t>Масса</w:t>
      </w:r>
      <w:r>
        <w:rPr>
          <w:i/>
          <w:sz w:val="24"/>
          <w:shd w:val="clear" w:color="auto" w:fill="BEBEBE"/>
        </w:rPr>
        <w:tab/>
      </w:r>
    </w:p>
    <w:p w:rsidR="00E070AD" w:rsidRDefault="00E070AD">
      <w:pPr>
        <w:pStyle w:val="a3"/>
        <w:spacing w:before="7" w:after="1"/>
        <w:rPr>
          <w:i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441"/>
        <w:gridCol w:w="1616"/>
        <w:gridCol w:w="2307"/>
      </w:tblGrid>
      <w:tr w:rsidR="00E070AD">
        <w:trPr>
          <w:trHeight w:val="551"/>
        </w:trPr>
        <w:tc>
          <w:tcPr>
            <w:tcW w:w="3601" w:type="dxa"/>
            <w:tcBorders>
              <w:left w:val="nil"/>
            </w:tcBorders>
            <w:shd w:val="clear" w:color="auto" w:fill="D0CECE"/>
          </w:tcPr>
          <w:p w:rsidR="00E070AD" w:rsidRDefault="0026749A">
            <w:pPr>
              <w:pStyle w:val="TableParagraph"/>
              <w:spacing w:before="131" w:line="240" w:lineRule="auto"/>
              <w:ind w:left="1299" w:right="129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1441" w:type="dxa"/>
            <w:shd w:val="clear" w:color="auto" w:fill="D0CECE"/>
          </w:tcPr>
          <w:p w:rsidR="00E070AD" w:rsidRDefault="0026749A">
            <w:pPr>
              <w:pStyle w:val="TableParagraph"/>
              <w:spacing w:before="131" w:line="240" w:lineRule="auto"/>
              <w:ind w:left="349" w:right="350"/>
              <w:jc w:val="center"/>
              <w:rPr>
                <w:sz w:val="24"/>
              </w:rPr>
            </w:pPr>
            <w:r>
              <w:rPr>
                <w:sz w:val="24"/>
              </w:rPr>
              <w:t>Масса</w:t>
            </w:r>
          </w:p>
        </w:tc>
        <w:tc>
          <w:tcPr>
            <w:tcW w:w="1616" w:type="dxa"/>
            <w:shd w:val="clear" w:color="auto" w:fill="D0CECE"/>
          </w:tcPr>
          <w:p w:rsidR="00E070AD" w:rsidRDefault="0026749A">
            <w:pPr>
              <w:pStyle w:val="TableParagraph"/>
              <w:spacing w:before="131" w:line="240" w:lineRule="auto"/>
              <w:ind w:left="150" w:right="153"/>
              <w:jc w:val="center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нетто</w:t>
            </w:r>
          </w:p>
        </w:tc>
        <w:tc>
          <w:tcPr>
            <w:tcW w:w="2307" w:type="dxa"/>
            <w:tcBorders>
              <w:right w:val="nil"/>
            </w:tcBorders>
            <w:shd w:val="clear" w:color="auto" w:fill="D0CECE"/>
          </w:tcPr>
          <w:p w:rsidR="00E070AD" w:rsidRDefault="0026749A">
            <w:pPr>
              <w:pStyle w:val="TableParagraph"/>
              <w:spacing w:line="268" w:lineRule="exact"/>
              <w:ind w:left="440" w:right="44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070AD" w:rsidRDefault="0026749A">
            <w:pPr>
              <w:pStyle w:val="TableParagraph"/>
              <w:spacing w:line="264" w:lineRule="exact"/>
              <w:ind w:left="440" w:right="445"/>
              <w:jc w:val="center"/>
              <w:rPr>
                <w:sz w:val="24"/>
              </w:rPr>
            </w:pPr>
            <w:r>
              <w:rPr>
                <w:sz w:val="24"/>
              </w:rPr>
              <w:t>коробке</w:t>
            </w:r>
          </w:p>
        </w:tc>
      </w:tr>
      <w:tr w:rsidR="00E070AD">
        <w:trPr>
          <w:trHeight w:val="275"/>
        </w:trPr>
        <w:tc>
          <w:tcPr>
            <w:tcW w:w="3601" w:type="dxa"/>
            <w:tcBorders>
              <w:left w:val="nil"/>
            </w:tcBorders>
          </w:tcPr>
          <w:p w:rsidR="00E070AD" w:rsidRDefault="002674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S-777</w:t>
            </w:r>
          </w:p>
        </w:tc>
        <w:tc>
          <w:tcPr>
            <w:tcW w:w="1441" w:type="dxa"/>
          </w:tcPr>
          <w:p w:rsidR="00E070AD" w:rsidRDefault="0026749A">
            <w:pPr>
              <w:pStyle w:val="TableParagraph"/>
              <w:ind w:left="349" w:right="35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616" w:type="dxa"/>
          </w:tcPr>
          <w:p w:rsidR="00E070AD" w:rsidRDefault="00E070AD">
            <w:pPr>
              <w:pStyle w:val="TableParagraph"/>
              <w:ind w:left="150" w:right="151"/>
              <w:jc w:val="center"/>
              <w:rPr>
                <w:sz w:val="24"/>
              </w:rPr>
            </w:pPr>
          </w:p>
        </w:tc>
        <w:tc>
          <w:tcPr>
            <w:tcW w:w="2307" w:type="dxa"/>
            <w:vMerge w:val="restart"/>
            <w:tcBorders>
              <w:right w:val="nil"/>
            </w:tcBorders>
          </w:tcPr>
          <w:p w:rsidR="00E070AD" w:rsidRDefault="0026749A">
            <w:pPr>
              <w:pStyle w:val="TableParagraph"/>
              <w:spacing w:before="135" w:line="240" w:lineRule="auto"/>
              <w:ind w:left="1007" w:right="10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070AD">
        <w:trPr>
          <w:trHeight w:val="278"/>
        </w:trPr>
        <w:tc>
          <w:tcPr>
            <w:tcW w:w="3601" w:type="dxa"/>
            <w:tcBorders>
              <w:left w:val="nil"/>
            </w:tcBorders>
          </w:tcPr>
          <w:p w:rsidR="00E070AD" w:rsidRDefault="0026749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Активатор</w:t>
            </w:r>
          </w:p>
        </w:tc>
        <w:tc>
          <w:tcPr>
            <w:tcW w:w="1441" w:type="dxa"/>
          </w:tcPr>
          <w:p w:rsidR="00E070AD" w:rsidRDefault="0026749A">
            <w:pPr>
              <w:pStyle w:val="TableParagraph"/>
              <w:spacing w:line="258" w:lineRule="exact"/>
              <w:ind w:left="350" w:right="35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</w:p>
        </w:tc>
        <w:tc>
          <w:tcPr>
            <w:tcW w:w="1616" w:type="dxa"/>
          </w:tcPr>
          <w:p w:rsidR="00E070AD" w:rsidRDefault="00E070AD">
            <w:pPr>
              <w:pStyle w:val="TableParagraph"/>
              <w:spacing w:line="258" w:lineRule="exact"/>
              <w:ind w:left="150" w:right="150"/>
              <w:jc w:val="center"/>
              <w:rPr>
                <w:sz w:val="24"/>
              </w:rPr>
            </w:pPr>
          </w:p>
        </w:tc>
        <w:tc>
          <w:tcPr>
            <w:tcW w:w="2307" w:type="dxa"/>
            <w:vMerge/>
            <w:tcBorders>
              <w:top w:val="nil"/>
              <w:right w:val="nil"/>
            </w:tcBorders>
          </w:tcPr>
          <w:p w:rsidR="00E070AD" w:rsidRDefault="00E070AD">
            <w:pPr>
              <w:rPr>
                <w:sz w:val="2"/>
                <w:szCs w:val="2"/>
              </w:rPr>
            </w:pPr>
          </w:p>
        </w:tc>
      </w:tr>
      <w:tr w:rsidR="00E070AD">
        <w:trPr>
          <w:trHeight w:val="275"/>
        </w:trPr>
        <w:tc>
          <w:tcPr>
            <w:tcW w:w="3601" w:type="dxa"/>
            <w:tcBorders>
              <w:left w:val="nil"/>
            </w:tcBorders>
          </w:tcPr>
          <w:p w:rsidR="00E070AD" w:rsidRDefault="00E070AD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441" w:type="dxa"/>
          </w:tcPr>
          <w:p w:rsidR="00E070AD" w:rsidRDefault="00E070AD">
            <w:pPr>
              <w:pStyle w:val="TableParagraph"/>
              <w:ind w:left="349" w:right="350"/>
              <w:jc w:val="center"/>
              <w:rPr>
                <w:sz w:val="24"/>
              </w:rPr>
            </w:pPr>
          </w:p>
        </w:tc>
        <w:tc>
          <w:tcPr>
            <w:tcW w:w="1616" w:type="dxa"/>
          </w:tcPr>
          <w:p w:rsidR="00E070AD" w:rsidRDefault="00E070AD">
            <w:pPr>
              <w:pStyle w:val="TableParagraph"/>
              <w:ind w:left="150" w:right="151"/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right w:val="nil"/>
            </w:tcBorders>
          </w:tcPr>
          <w:p w:rsidR="00E070AD" w:rsidRDefault="00E070AD">
            <w:pPr>
              <w:pStyle w:val="TableParagraph"/>
              <w:ind w:left="440" w:right="448"/>
              <w:jc w:val="center"/>
              <w:rPr>
                <w:sz w:val="24"/>
              </w:rPr>
            </w:pPr>
          </w:p>
        </w:tc>
      </w:tr>
      <w:tr w:rsidR="00E070AD">
        <w:trPr>
          <w:trHeight w:val="275"/>
        </w:trPr>
        <w:tc>
          <w:tcPr>
            <w:tcW w:w="3601" w:type="dxa"/>
            <w:tcBorders>
              <w:left w:val="nil"/>
            </w:tcBorders>
          </w:tcPr>
          <w:p w:rsidR="00E070AD" w:rsidRDefault="00E070AD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441" w:type="dxa"/>
          </w:tcPr>
          <w:p w:rsidR="00E070AD" w:rsidRDefault="00E070AD">
            <w:pPr>
              <w:pStyle w:val="TableParagraph"/>
              <w:ind w:left="349" w:right="350"/>
              <w:jc w:val="center"/>
              <w:rPr>
                <w:sz w:val="24"/>
              </w:rPr>
            </w:pPr>
          </w:p>
        </w:tc>
        <w:tc>
          <w:tcPr>
            <w:tcW w:w="1616" w:type="dxa"/>
          </w:tcPr>
          <w:p w:rsidR="00E070AD" w:rsidRDefault="00E070AD">
            <w:pPr>
              <w:pStyle w:val="TableParagraph"/>
              <w:ind w:left="150" w:right="151"/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right w:val="nil"/>
            </w:tcBorders>
          </w:tcPr>
          <w:p w:rsidR="00E070AD" w:rsidRDefault="00E070AD">
            <w:pPr>
              <w:pStyle w:val="TableParagraph"/>
              <w:ind w:left="440" w:right="448"/>
              <w:jc w:val="center"/>
              <w:rPr>
                <w:sz w:val="24"/>
              </w:rPr>
            </w:pPr>
          </w:p>
        </w:tc>
      </w:tr>
    </w:tbl>
    <w:p w:rsidR="00E070AD" w:rsidRDefault="00E070AD">
      <w:pPr>
        <w:pStyle w:val="a3"/>
        <w:spacing w:before="3"/>
        <w:rPr>
          <w:i/>
          <w:sz w:val="23"/>
        </w:rPr>
      </w:pPr>
    </w:p>
    <w:p w:rsidR="00E070AD" w:rsidRDefault="0026749A">
      <w:pPr>
        <w:tabs>
          <w:tab w:val="left" w:pos="1903"/>
          <w:tab w:val="left" w:pos="6128"/>
        </w:tabs>
        <w:ind w:left="132"/>
        <w:rPr>
          <w:i/>
          <w:sz w:val="24"/>
        </w:rPr>
      </w:pPr>
      <w:r>
        <w:rPr>
          <w:sz w:val="24"/>
          <w:shd w:val="clear" w:color="auto" w:fill="BEBEBE"/>
        </w:rPr>
        <w:t xml:space="preserve"> </w:t>
      </w:r>
      <w:r>
        <w:rPr>
          <w:sz w:val="24"/>
          <w:shd w:val="clear" w:color="auto" w:fill="BEBEBE"/>
        </w:rPr>
        <w:tab/>
      </w:r>
      <w:r>
        <w:rPr>
          <w:i/>
          <w:sz w:val="24"/>
          <w:shd w:val="clear" w:color="auto" w:fill="BEBEBE"/>
        </w:rPr>
        <w:t>Области</w:t>
      </w:r>
      <w:r>
        <w:rPr>
          <w:i/>
          <w:spacing w:val="-11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использования</w:t>
      </w:r>
      <w:r>
        <w:rPr>
          <w:i/>
          <w:sz w:val="24"/>
          <w:shd w:val="clear" w:color="auto" w:fill="BEBEBE"/>
        </w:rPr>
        <w:tab/>
      </w:r>
    </w:p>
    <w:p w:rsidR="00E070AD" w:rsidRDefault="00E070AD">
      <w:pPr>
        <w:pStyle w:val="a3"/>
        <w:spacing w:before="1"/>
        <w:rPr>
          <w:i/>
        </w:rPr>
      </w:pPr>
    </w:p>
    <w:p w:rsidR="00E070AD" w:rsidRDefault="0026749A">
      <w:pPr>
        <w:pStyle w:val="a5"/>
        <w:numPr>
          <w:ilvl w:val="0"/>
          <w:numId w:val="2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Производство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мебели</w:t>
      </w:r>
    </w:p>
    <w:p w:rsidR="00E070AD" w:rsidRDefault="0026749A">
      <w:pPr>
        <w:pStyle w:val="a5"/>
        <w:numPr>
          <w:ilvl w:val="0"/>
          <w:numId w:val="2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Строительство</w:t>
      </w:r>
    </w:p>
    <w:p w:rsidR="00E070AD" w:rsidRDefault="0026749A">
      <w:pPr>
        <w:pStyle w:val="a5"/>
        <w:numPr>
          <w:ilvl w:val="0"/>
          <w:numId w:val="2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-3"/>
          <w:sz w:val="24"/>
        </w:rPr>
        <w:t xml:space="preserve"> </w:t>
      </w:r>
      <w:r>
        <w:rPr>
          <w:sz w:val="24"/>
        </w:rPr>
        <w:t>щитов</w:t>
      </w:r>
    </w:p>
    <w:p w:rsidR="00E070AD" w:rsidRDefault="0026749A">
      <w:pPr>
        <w:pStyle w:val="a5"/>
        <w:numPr>
          <w:ilvl w:val="0"/>
          <w:numId w:val="2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Автомобильное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производство</w:t>
      </w:r>
    </w:p>
    <w:p w:rsidR="00E070AD" w:rsidRDefault="0026749A">
      <w:pPr>
        <w:pStyle w:val="a5"/>
        <w:numPr>
          <w:ilvl w:val="0"/>
          <w:numId w:val="2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камня</w:t>
      </w:r>
    </w:p>
    <w:p w:rsidR="00E070AD" w:rsidRDefault="00E070AD">
      <w:pPr>
        <w:pStyle w:val="a3"/>
        <w:spacing w:before="2"/>
        <w:rPr>
          <w:sz w:val="16"/>
        </w:rPr>
      </w:pPr>
    </w:p>
    <w:p w:rsidR="00E070AD" w:rsidRDefault="0026749A">
      <w:pPr>
        <w:tabs>
          <w:tab w:val="left" w:pos="2506"/>
          <w:tab w:val="left" w:pos="6128"/>
        </w:tabs>
        <w:spacing w:before="90"/>
        <w:ind w:left="132"/>
        <w:rPr>
          <w:i/>
          <w:sz w:val="24"/>
        </w:rPr>
      </w:pPr>
      <w:r>
        <w:rPr>
          <w:sz w:val="24"/>
          <w:shd w:val="clear" w:color="auto" w:fill="BEBEBE"/>
        </w:rPr>
        <w:t xml:space="preserve"> </w:t>
      </w:r>
      <w:r>
        <w:rPr>
          <w:sz w:val="24"/>
          <w:shd w:val="clear" w:color="auto" w:fill="BEBEBE"/>
        </w:rPr>
        <w:tab/>
      </w:r>
      <w:r>
        <w:rPr>
          <w:i/>
          <w:sz w:val="24"/>
          <w:shd w:val="clear" w:color="auto" w:fill="BEBEBE"/>
        </w:rPr>
        <w:t>Применение</w:t>
      </w:r>
      <w:r>
        <w:rPr>
          <w:i/>
          <w:sz w:val="24"/>
          <w:shd w:val="clear" w:color="auto" w:fill="BEBEBE"/>
        </w:rPr>
        <w:tab/>
      </w:r>
    </w:p>
    <w:p w:rsidR="00E070AD" w:rsidRDefault="00E070AD">
      <w:pPr>
        <w:pStyle w:val="a3"/>
        <w:rPr>
          <w:i/>
        </w:rPr>
      </w:pPr>
    </w:p>
    <w:p w:rsidR="00E070AD" w:rsidRDefault="0026749A">
      <w:pPr>
        <w:pStyle w:val="a5"/>
        <w:numPr>
          <w:ilvl w:val="0"/>
          <w:numId w:val="2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МДФ</w:t>
      </w:r>
    </w:p>
    <w:p w:rsidR="00E070AD" w:rsidRDefault="0026749A">
      <w:pPr>
        <w:pStyle w:val="a5"/>
        <w:numPr>
          <w:ilvl w:val="0"/>
          <w:numId w:val="2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ДСП</w:t>
      </w:r>
    </w:p>
    <w:p w:rsidR="00E070AD" w:rsidRDefault="0026749A">
      <w:pPr>
        <w:pStyle w:val="a5"/>
        <w:numPr>
          <w:ilvl w:val="0"/>
          <w:numId w:val="2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Древесина</w:t>
      </w:r>
    </w:p>
    <w:p w:rsidR="00E070AD" w:rsidRDefault="0026749A">
      <w:pPr>
        <w:pStyle w:val="a5"/>
        <w:numPr>
          <w:ilvl w:val="0"/>
          <w:numId w:val="2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Фанера</w:t>
      </w:r>
    </w:p>
    <w:p w:rsidR="00E070AD" w:rsidRDefault="0026749A">
      <w:pPr>
        <w:pStyle w:val="a5"/>
        <w:numPr>
          <w:ilvl w:val="0"/>
          <w:numId w:val="2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Камень</w:t>
      </w:r>
    </w:p>
    <w:p w:rsidR="00E070AD" w:rsidRDefault="0026749A">
      <w:pPr>
        <w:pStyle w:val="a5"/>
        <w:numPr>
          <w:ilvl w:val="0"/>
          <w:numId w:val="2"/>
        </w:numPr>
        <w:tabs>
          <w:tab w:val="left" w:pos="960"/>
          <w:tab w:val="left" w:pos="961"/>
        </w:tabs>
        <w:spacing w:before="1"/>
        <w:ind w:hanging="361"/>
        <w:rPr>
          <w:sz w:val="24"/>
        </w:rPr>
      </w:pPr>
      <w:r>
        <w:rPr>
          <w:sz w:val="24"/>
        </w:rPr>
        <w:t>Металл</w:t>
      </w:r>
    </w:p>
    <w:p w:rsidR="00E070AD" w:rsidRDefault="00E070AD">
      <w:pPr>
        <w:rPr>
          <w:sz w:val="24"/>
        </w:rPr>
        <w:sectPr w:rsidR="00E070AD">
          <w:type w:val="continuous"/>
          <w:pgSz w:w="12240" w:h="15840"/>
          <w:pgMar w:top="1200" w:right="980" w:bottom="280" w:left="1200" w:header="720" w:footer="720" w:gutter="0"/>
          <w:cols w:space="720"/>
        </w:sectPr>
      </w:pPr>
    </w:p>
    <w:p w:rsidR="00E070AD" w:rsidRDefault="0026749A">
      <w:pPr>
        <w:pStyle w:val="a5"/>
        <w:numPr>
          <w:ilvl w:val="0"/>
          <w:numId w:val="2"/>
        </w:numPr>
        <w:tabs>
          <w:tab w:val="left" w:pos="960"/>
          <w:tab w:val="left" w:pos="961"/>
        </w:tabs>
        <w:spacing w:before="63" w:line="275" w:lineRule="exact"/>
        <w:ind w:hanging="361"/>
        <w:rPr>
          <w:sz w:val="24"/>
        </w:rPr>
      </w:pPr>
      <w:r>
        <w:rPr>
          <w:sz w:val="24"/>
        </w:rPr>
        <w:lastRenderedPageBreak/>
        <w:t>Стекло</w:t>
      </w:r>
    </w:p>
    <w:p w:rsidR="00E070AD" w:rsidRDefault="0026749A">
      <w:pPr>
        <w:pStyle w:val="a5"/>
        <w:numPr>
          <w:ilvl w:val="0"/>
          <w:numId w:val="2"/>
        </w:numPr>
        <w:tabs>
          <w:tab w:val="left" w:pos="960"/>
          <w:tab w:val="left" w:pos="961"/>
        </w:tabs>
        <w:spacing w:line="275" w:lineRule="exact"/>
        <w:ind w:hanging="361"/>
        <w:rPr>
          <w:sz w:val="24"/>
        </w:rPr>
      </w:pPr>
      <w:r>
        <w:rPr>
          <w:sz w:val="24"/>
        </w:rPr>
        <w:t>Кожа</w:t>
      </w:r>
    </w:p>
    <w:p w:rsidR="00E070AD" w:rsidRDefault="0026749A">
      <w:pPr>
        <w:pStyle w:val="a5"/>
        <w:numPr>
          <w:ilvl w:val="0"/>
          <w:numId w:val="2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Пластик</w:t>
      </w:r>
    </w:p>
    <w:p w:rsidR="00E070AD" w:rsidRDefault="0026749A">
      <w:pPr>
        <w:pStyle w:val="a5"/>
        <w:numPr>
          <w:ilvl w:val="0"/>
          <w:numId w:val="2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Резина</w:t>
      </w:r>
    </w:p>
    <w:p w:rsidR="00E070AD" w:rsidRDefault="00E070AD">
      <w:pPr>
        <w:pStyle w:val="a3"/>
        <w:spacing w:before="2"/>
        <w:rPr>
          <w:sz w:val="16"/>
        </w:rPr>
      </w:pPr>
    </w:p>
    <w:p w:rsidR="00E070AD" w:rsidRDefault="0026749A">
      <w:pPr>
        <w:tabs>
          <w:tab w:val="left" w:pos="2355"/>
          <w:tab w:val="left" w:pos="6128"/>
        </w:tabs>
        <w:spacing w:before="90"/>
        <w:ind w:left="132"/>
        <w:rPr>
          <w:i/>
          <w:sz w:val="24"/>
        </w:rPr>
      </w:pPr>
      <w:r>
        <w:rPr>
          <w:sz w:val="24"/>
          <w:shd w:val="clear" w:color="auto" w:fill="BEBEBE"/>
        </w:rPr>
        <w:t xml:space="preserve"> </w:t>
      </w:r>
      <w:r>
        <w:rPr>
          <w:sz w:val="24"/>
          <w:shd w:val="clear" w:color="auto" w:fill="BEBEBE"/>
        </w:rPr>
        <w:tab/>
      </w:r>
      <w:r>
        <w:rPr>
          <w:i/>
          <w:sz w:val="24"/>
          <w:shd w:val="clear" w:color="auto" w:fill="BEBEBE"/>
        </w:rPr>
        <w:t>Срок</w:t>
      </w:r>
      <w:r>
        <w:rPr>
          <w:i/>
          <w:spacing w:val="-2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годности</w:t>
      </w:r>
      <w:r>
        <w:rPr>
          <w:i/>
          <w:sz w:val="24"/>
          <w:shd w:val="clear" w:color="auto" w:fill="BEBEBE"/>
        </w:rPr>
        <w:tab/>
      </w:r>
    </w:p>
    <w:p w:rsidR="00E070AD" w:rsidRDefault="00E070AD">
      <w:pPr>
        <w:pStyle w:val="a3"/>
        <w:rPr>
          <w:i/>
        </w:rPr>
      </w:pPr>
    </w:p>
    <w:p w:rsidR="00E070AD" w:rsidRDefault="0026749A">
      <w:pPr>
        <w:pStyle w:val="a3"/>
        <w:ind w:left="240"/>
      </w:pPr>
      <w:r>
        <w:t>12</w:t>
      </w:r>
      <w:r>
        <w:rPr>
          <w:spacing w:val="-2"/>
        </w:rPr>
        <w:t xml:space="preserve"> </w:t>
      </w:r>
      <w:r>
        <w:t>месяцев 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закрытом</w:t>
      </w:r>
      <w:r>
        <w:rPr>
          <w:spacing w:val="-1"/>
        </w:rPr>
        <w:t xml:space="preserve"> </w:t>
      </w:r>
      <w:r>
        <w:t>ящике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температуре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5ºС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25ºС.</w:t>
      </w:r>
    </w:p>
    <w:p w:rsidR="00E070AD" w:rsidRDefault="00E070AD">
      <w:pPr>
        <w:pStyle w:val="a3"/>
        <w:spacing w:before="2"/>
        <w:rPr>
          <w:sz w:val="16"/>
        </w:rPr>
      </w:pPr>
    </w:p>
    <w:p w:rsidR="00E070AD" w:rsidRDefault="0026749A">
      <w:pPr>
        <w:tabs>
          <w:tab w:val="left" w:pos="780"/>
          <w:tab w:val="left" w:pos="6128"/>
        </w:tabs>
        <w:spacing w:before="90"/>
        <w:ind w:left="132"/>
        <w:rPr>
          <w:i/>
          <w:sz w:val="24"/>
        </w:rPr>
      </w:pPr>
      <w:r>
        <w:rPr>
          <w:sz w:val="24"/>
          <w:shd w:val="clear" w:color="auto" w:fill="BEBEBE"/>
        </w:rPr>
        <w:t xml:space="preserve"> </w:t>
      </w:r>
      <w:r>
        <w:rPr>
          <w:sz w:val="24"/>
          <w:shd w:val="clear" w:color="auto" w:fill="BEBEBE"/>
        </w:rPr>
        <w:tab/>
      </w:r>
      <w:r>
        <w:rPr>
          <w:i/>
          <w:sz w:val="24"/>
          <w:shd w:val="clear" w:color="auto" w:fill="BEBEBE"/>
        </w:rPr>
        <w:t>Меры</w:t>
      </w:r>
      <w:r>
        <w:rPr>
          <w:i/>
          <w:spacing w:val="-4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предосторожности</w:t>
      </w:r>
      <w:r>
        <w:rPr>
          <w:i/>
          <w:spacing w:val="-5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при</w:t>
      </w:r>
      <w:r>
        <w:rPr>
          <w:i/>
          <w:spacing w:val="-4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использовании</w:t>
      </w:r>
      <w:r>
        <w:rPr>
          <w:i/>
          <w:sz w:val="24"/>
          <w:shd w:val="clear" w:color="auto" w:fill="BEBEBE"/>
        </w:rPr>
        <w:tab/>
      </w:r>
    </w:p>
    <w:p w:rsidR="00E070AD" w:rsidRDefault="00E070AD">
      <w:pPr>
        <w:pStyle w:val="a3"/>
        <w:rPr>
          <w:i/>
        </w:rPr>
      </w:pPr>
    </w:p>
    <w:p w:rsidR="00E070AD" w:rsidRDefault="0026749A">
      <w:pPr>
        <w:pStyle w:val="a5"/>
        <w:numPr>
          <w:ilvl w:val="0"/>
          <w:numId w:val="1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Цианакрилат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-5"/>
          <w:sz w:val="24"/>
        </w:rPr>
        <w:t xml:space="preserve"> </w:t>
      </w:r>
      <w:r>
        <w:rPr>
          <w:sz w:val="24"/>
        </w:rPr>
        <w:t>заводской упаковке</w:t>
      </w:r>
    </w:p>
    <w:p w:rsidR="00E070AD" w:rsidRDefault="0026749A">
      <w:pPr>
        <w:pStyle w:val="a5"/>
        <w:numPr>
          <w:ilvl w:val="0"/>
          <w:numId w:val="1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нагревание</w:t>
      </w:r>
    </w:p>
    <w:p w:rsidR="00E070AD" w:rsidRDefault="0026749A">
      <w:pPr>
        <w:pStyle w:val="a5"/>
        <w:numPr>
          <w:ilvl w:val="0"/>
          <w:numId w:val="1"/>
        </w:numPr>
        <w:tabs>
          <w:tab w:val="left" w:pos="960"/>
          <w:tab w:val="left" w:pos="961"/>
        </w:tabs>
        <w:spacing w:before="1"/>
        <w:ind w:hanging="361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высохнуть,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коробка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герметично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закрыта</w:t>
      </w:r>
    </w:p>
    <w:p w:rsidR="00E070AD" w:rsidRDefault="0026749A">
      <w:pPr>
        <w:pStyle w:val="a5"/>
        <w:numPr>
          <w:ilvl w:val="0"/>
          <w:numId w:val="1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аллергические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</w:p>
    <w:p w:rsidR="00E070AD" w:rsidRDefault="0026749A">
      <w:pPr>
        <w:pStyle w:val="a5"/>
        <w:numPr>
          <w:ilvl w:val="0"/>
          <w:numId w:val="1"/>
        </w:numPr>
        <w:tabs>
          <w:tab w:val="left" w:pos="960"/>
          <w:tab w:val="left" w:pos="961"/>
        </w:tabs>
        <w:ind w:right="708"/>
        <w:rPr>
          <w:sz w:val="24"/>
        </w:rPr>
      </w:pP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осторожным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кожей.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промыть чистой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 и 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врачу!</w:t>
      </w:r>
    </w:p>
    <w:p w:rsidR="00E070AD" w:rsidRDefault="00E070AD">
      <w:pPr>
        <w:pStyle w:val="a3"/>
        <w:spacing w:before="2"/>
        <w:rPr>
          <w:sz w:val="16"/>
        </w:rPr>
      </w:pPr>
    </w:p>
    <w:p w:rsidR="00E070AD" w:rsidRDefault="0026749A">
      <w:pPr>
        <w:tabs>
          <w:tab w:val="left" w:pos="2097"/>
          <w:tab w:val="left" w:pos="6128"/>
        </w:tabs>
        <w:spacing w:before="90"/>
        <w:ind w:left="132"/>
        <w:rPr>
          <w:i/>
          <w:sz w:val="24"/>
        </w:rPr>
      </w:pPr>
      <w:r>
        <w:rPr>
          <w:sz w:val="24"/>
          <w:shd w:val="clear" w:color="auto" w:fill="BEBEBE"/>
        </w:rPr>
        <w:t xml:space="preserve"> </w:t>
      </w:r>
      <w:r>
        <w:rPr>
          <w:sz w:val="24"/>
          <w:shd w:val="clear" w:color="auto" w:fill="BEBEBE"/>
        </w:rPr>
        <w:tab/>
      </w:r>
      <w:r>
        <w:rPr>
          <w:i/>
          <w:sz w:val="24"/>
          <w:shd w:val="clear" w:color="auto" w:fill="BEBEBE"/>
        </w:rPr>
        <w:t>Технические</w:t>
      </w:r>
      <w:r>
        <w:rPr>
          <w:i/>
          <w:spacing w:val="-2"/>
          <w:sz w:val="24"/>
          <w:shd w:val="clear" w:color="auto" w:fill="BEBEBE"/>
        </w:rPr>
        <w:t xml:space="preserve"> </w:t>
      </w:r>
      <w:r>
        <w:rPr>
          <w:i/>
          <w:sz w:val="24"/>
          <w:shd w:val="clear" w:color="auto" w:fill="BEBEBE"/>
        </w:rPr>
        <w:t>данные</w:t>
      </w:r>
      <w:r>
        <w:rPr>
          <w:i/>
          <w:sz w:val="24"/>
          <w:shd w:val="clear" w:color="auto" w:fill="BEBEBE"/>
        </w:rPr>
        <w:tab/>
      </w:r>
    </w:p>
    <w:p w:rsidR="00E070AD" w:rsidRDefault="00E070AD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6481"/>
      </w:tblGrid>
      <w:tr w:rsidR="00E070AD">
        <w:trPr>
          <w:trHeight w:val="275"/>
        </w:trPr>
        <w:tc>
          <w:tcPr>
            <w:tcW w:w="3346" w:type="dxa"/>
            <w:tcBorders>
              <w:left w:val="nil"/>
            </w:tcBorders>
            <w:shd w:val="clear" w:color="auto" w:fill="D9D9D9"/>
          </w:tcPr>
          <w:p w:rsidR="00E070AD" w:rsidRDefault="0026749A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Основа</w:t>
            </w:r>
          </w:p>
        </w:tc>
        <w:tc>
          <w:tcPr>
            <w:tcW w:w="6481" w:type="dxa"/>
            <w:tcBorders>
              <w:right w:val="nil"/>
            </w:tcBorders>
            <w:shd w:val="clear" w:color="auto" w:fill="D9D9D9"/>
          </w:tcPr>
          <w:p w:rsidR="00E070AD" w:rsidRDefault="002674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цианакрилат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Гептан</w:t>
            </w:r>
          </w:p>
        </w:tc>
      </w:tr>
      <w:tr w:rsidR="00E070AD">
        <w:trPr>
          <w:trHeight w:val="277"/>
        </w:trPr>
        <w:tc>
          <w:tcPr>
            <w:tcW w:w="3346" w:type="dxa"/>
            <w:tcBorders>
              <w:left w:val="nil"/>
            </w:tcBorders>
          </w:tcPr>
          <w:p w:rsidR="00E070AD" w:rsidRDefault="0026749A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6481" w:type="dxa"/>
            <w:tcBorders>
              <w:right w:val="nil"/>
            </w:tcBorders>
          </w:tcPr>
          <w:p w:rsidR="00E070AD" w:rsidRDefault="002674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Жидкий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Аэрозоль</w:t>
            </w:r>
          </w:p>
        </w:tc>
      </w:tr>
      <w:tr w:rsidR="00E070AD">
        <w:trPr>
          <w:trHeight w:val="275"/>
        </w:trPr>
        <w:tc>
          <w:tcPr>
            <w:tcW w:w="3346" w:type="dxa"/>
            <w:tcBorders>
              <w:left w:val="nil"/>
            </w:tcBorders>
            <w:shd w:val="clear" w:color="auto" w:fill="D9D9D9"/>
          </w:tcPr>
          <w:p w:rsidR="00E070AD" w:rsidRDefault="0026749A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6481" w:type="dxa"/>
            <w:tcBorders>
              <w:right w:val="nil"/>
            </w:tcBorders>
            <w:shd w:val="clear" w:color="auto" w:fill="D9D9D9"/>
          </w:tcPr>
          <w:p w:rsidR="00E070AD" w:rsidRDefault="002674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5ºС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30ºС</w:t>
            </w:r>
          </w:p>
        </w:tc>
      </w:tr>
      <w:tr w:rsidR="00E070AD">
        <w:trPr>
          <w:trHeight w:val="275"/>
        </w:trPr>
        <w:tc>
          <w:tcPr>
            <w:tcW w:w="3346" w:type="dxa"/>
            <w:tcBorders>
              <w:left w:val="nil"/>
            </w:tcBorders>
          </w:tcPr>
          <w:p w:rsidR="00E070AD" w:rsidRDefault="0026749A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Термостойкость</w:t>
            </w:r>
          </w:p>
        </w:tc>
        <w:tc>
          <w:tcPr>
            <w:tcW w:w="6481" w:type="dxa"/>
            <w:tcBorders>
              <w:right w:val="nil"/>
            </w:tcBorders>
          </w:tcPr>
          <w:p w:rsidR="00E070AD" w:rsidRDefault="002674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20°C до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70°C</w:t>
            </w:r>
          </w:p>
        </w:tc>
      </w:tr>
      <w:tr w:rsidR="00E070AD">
        <w:trPr>
          <w:trHeight w:val="275"/>
        </w:trPr>
        <w:tc>
          <w:tcPr>
            <w:tcW w:w="3346" w:type="dxa"/>
            <w:tcBorders>
              <w:left w:val="nil"/>
            </w:tcBorders>
            <w:shd w:val="clear" w:color="auto" w:fill="D9D9D9"/>
          </w:tcPr>
          <w:p w:rsidR="00E070AD" w:rsidRDefault="0026749A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6481" w:type="dxa"/>
            <w:tcBorders>
              <w:right w:val="nil"/>
            </w:tcBorders>
            <w:shd w:val="clear" w:color="auto" w:fill="D9D9D9"/>
          </w:tcPr>
          <w:p w:rsidR="00E070AD" w:rsidRDefault="002674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Бесцветный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прозрачный</w:t>
            </w:r>
          </w:p>
        </w:tc>
      </w:tr>
      <w:tr w:rsidR="00E070AD">
        <w:trPr>
          <w:trHeight w:val="276"/>
        </w:trPr>
        <w:tc>
          <w:tcPr>
            <w:tcW w:w="3346" w:type="dxa"/>
            <w:tcBorders>
              <w:left w:val="nil"/>
            </w:tcBorders>
          </w:tcPr>
          <w:p w:rsidR="00E070AD" w:rsidRDefault="0026749A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Плотность</w:t>
            </w:r>
          </w:p>
        </w:tc>
        <w:tc>
          <w:tcPr>
            <w:tcW w:w="6481" w:type="dxa"/>
            <w:tcBorders>
              <w:right w:val="nil"/>
            </w:tcBorders>
          </w:tcPr>
          <w:p w:rsidR="00E070AD" w:rsidRDefault="002674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± 0,01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см³</w:t>
            </w:r>
          </w:p>
        </w:tc>
      </w:tr>
      <w:tr w:rsidR="00E070AD">
        <w:trPr>
          <w:trHeight w:val="275"/>
        </w:trPr>
        <w:tc>
          <w:tcPr>
            <w:tcW w:w="3346" w:type="dxa"/>
            <w:tcBorders>
              <w:left w:val="nil"/>
            </w:tcBorders>
            <w:shd w:val="clear" w:color="auto" w:fill="D9D9D9"/>
          </w:tcPr>
          <w:p w:rsidR="00E070AD" w:rsidRDefault="0026749A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вспышки</w:t>
            </w:r>
          </w:p>
        </w:tc>
        <w:tc>
          <w:tcPr>
            <w:tcW w:w="6481" w:type="dxa"/>
            <w:tcBorders>
              <w:right w:val="nil"/>
            </w:tcBorders>
            <w:shd w:val="clear" w:color="auto" w:fill="D9D9D9"/>
          </w:tcPr>
          <w:p w:rsidR="00E070AD" w:rsidRDefault="002674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81ºC</w:t>
            </w:r>
          </w:p>
        </w:tc>
      </w:tr>
      <w:tr w:rsidR="00E070AD" w:rsidRPr="00A822C3">
        <w:trPr>
          <w:trHeight w:val="830"/>
        </w:trPr>
        <w:tc>
          <w:tcPr>
            <w:tcW w:w="3346" w:type="dxa"/>
            <w:tcBorders>
              <w:left w:val="nil"/>
            </w:tcBorders>
          </w:tcPr>
          <w:p w:rsidR="00E070AD" w:rsidRDefault="00E070AD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:rsidR="00E070AD" w:rsidRDefault="0026749A">
            <w:pPr>
              <w:pStyle w:val="TableParagraph"/>
              <w:spacing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Вязкость</w:t>
            </w:r>
          </w:p>
        </w:tc>
        <w:tc>
          <w:tcPr>
            <w:tcW w:w="6481" w:type="dxa"/>
            <w:tcBorders>
              <w:right w:val="nil"/>
            </w:tcBorders>
          </w:tcPr>
          <w:p w:rsidR="00E070AD" w:rsidRPr="00A822C3" w:rsidRDefault="0026749A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 w:rsidRPr="00A822C3">
              <w:rPr>
                <w:sz w:val="24"/>
                <w:lang w:val="en-US"/>
              </w:rPr>
              <w:t>1500</w:t>
            </w:r>
            <w:r w:rsidRPr="00A822C3">
              <w:rPr>
                <w:spacing w:val="-1"/>
                <w:sz w:val="24"/>
                <w:lang w:val="en-US"/>
              </w:rPr>
              <w:t xml:space="preserve"> </w:t>
            </w:r>
            <w:r w:rsidRPr="00A822C3">
              <w:rPr>
                <w:sz w:val="24"/>
                <w:lang w:val="en-US"/>
              </w:rPr>
              <w:t>cP -</w:t>
            </w:r>
            <w:r w:rsidRPr="00A822C3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клей</w:t>
            </w:r>
            <w:r w:rsidRPr="00A822C3">
              <w:rPr>
                <w:sz w:val="24"/>
                <w:lang w:val="en-US"/>
              </w:rPr>
              <w:t xml:space="preserve"> S-777</w:t>
            </w:r>
          </w:p>
          <w:p w:rsidR="0026749A" w:rsidRPr="00A822C3" w:rsidRDefault="0026749A">
            <w:pPr>
              <w:pStyle w:val="TableParagraph"/>
              <w:spacing w:line="270" w:lineRule="atLeast"/>
              <w:ind w:right="3782"/>
              <w:rPr>
                <w:sz w:val="24"/>
                <w:lang w:val="en-US"/>
              </w:rPr>
            </w:pPr>
            <w:r w:rsidRPr="00A822C3">
              <w:rPr>
                <w:sz w:val="24"/>
                <w:lang w:val="en-US"/>
              </w:rPr>
              <w:t>2-6 cP –</w:t>
            </w:r>
          </w:p>
          <w:p w:rsidR="00E070AD" w:rsidRPr="00A822C3" w:rsidRDefault="0026749A">
            <w:pPr>
              <w:pStyle w:val="TableParagraph"/>
              <w:spacing w:line="270" w:lineRule="atLeast"/>
              <w:ind w:right="3782"/>
              <w:rPr>
                <w:sz w:val="24"/>
                <w:lang w:val="en-US"/>
              </w:rPr>
            </w:pPr>
            <w:r w:rsidRPr="00A822C3">
              <w:rPr>
                <w:sz w:val="24"/>
                <w:lang w:val="en-US"/>
              </w:rPr>
              <w:t>700</w:t>
            </w:r>
            <w:r w:rsidRPr="00A822C3">
              <w:rPr>
                <w:spacing w:val="-4"/>
                <w:sz w:val="24"/>
                <w:lang w:val="en-US"/>
              </w:rPr>
              <w:t xml:space="preserve"> </w:t>
            </w:r>
            <w:r w:rsidRPr="00A822C3">
              <w:rPr>
                <w:sz w:val="24"/>
                <w:lang w:val="en-US"/>
              </w:rPr>
              <w:t>cP</w:t>
            </w:r>
            <w:r w:rsidRPr="00A822C3">
              <w:rPr>
                <w:spacing w:val="-3"/>
                <w:sz w:val="24"/>
                <w:lang w:val="en-US"/>
              </w:rPr>
              <w:t xml:space="preserve"> </w:t>
            </w:r>
            <w:r w:rsidRPr="00A822C3">
              <w:rPr>
                <w:sz w:val="24"/>
                <w:lang w:val="en-US"/>
              </w:rPr>
              <w:t>-</w:t>
            </w:r>
            <w:r w:rsidRPr="00A822C3">
              <w:rPr>
                <w:spacing w:val="-5"/>
                <w:sz w:val="24"/>
                <w:lang w:val="en-US"/>
              </w:rPr>
              <w:t xml:space="preserve"> </w:t>
            </w:r>
          </w:p>
        </w:tc>
      </w:tr>
    </w:tbl>
    <w:p w:rsidR="00E070AD" w:rsidRPr="00A822C3" w:rsidRDefault="00E070AD">
      <w:pPr>
        <w:pStyle w:val="a3"/>
        <w:rPr>
          <w:i/>
          <w:sz w:val="20"/>
          <w:lang w:val="en-US"/>
        </w:rPr>
      </w:pPr>
    </w:p>
    <w:p w:rsidR="00E070AD" w:rsidRPr="00A822C3" w:rsidRDefault="00E070AD">
      <w:pPr>
        <w:pStyle w:val="a3"/>
        <w:rPr>
          <w:i/>
          <w:sz w:val="20"/>
          <w:lang w:val="en-US"/>
        </w:rPr>
      </w:pPr>
    </w:p>
    <w:p w:rsidR="00E070AD" w:rsidRPr="00A822C3" w:rsidRDefault="00E070AD">
      <w:pPr>
        <w:pStyle w:val="a3"/>
        <w:rPr>
          <w:i/>
          <w:sz w:val="20"/>
          <w:lang w:val="en-US"/>
        </w:rPr>
      </w:pPr>
    </w:p>
    <w:p w:rsidR="00E070AD" w:rsidRPr="00A822C3" w:rsidRDefault="00E070AD">
      <w:pPr>
        <w:pStyle w:val="a3"/>
        <w:rPr>
          <w:i/>
          <w:sz w:val="20"/>
          <w:lang w:val="en-US"/>
        </w:rPr>
      </w:pPr>
      <w:bookmarkStart w:id="0" w:name="_GoBack"/>
      <w:bookmarkEnd w:id="0"/>
    </w:p>
    <w:sectPr w:rsidR="00E070AD" w:rsidRPr="00A822C3">
      <w:pgSz w:w="12240" w:h="15840"/>
      <w:pgMar w:top="1100" w:right="9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E5B8D"/>
    <w:multiLevelType w:val="hybridMultilevel"/>
    <w:tmpl w:val="D79AE84A"/>
    <w:lvl w:ilvl="0" w:tplc="EEEC842A">
      <w:numFmt w:val="bullet"/>
      <w:lvlText w:val=""/>
      <w:lvlJc w:val="left"/>
      <w:pPr>
        <w:ind w:left="9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4E401E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32007FE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E2FC87EC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0A0E317C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5" w:tplc="ED0A5F78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6" w:tplc="FCF2585A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 w:tplc="E4C882D2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2D08F618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</w:abstractNum>
  <w:abstractNum w:abstractNumId="1">
    <w:nsid w:val="5D3A3560"/>
    <w:multiLevelType w:val="hybridMultilevel"/>
    <w:tmpl w:val="E4DE9BA0"/>
    <w:lvl w:ilvl="0" w:tplc="BB62452A">
      <w:numFmt w:val="bullet"/>
      <w:lvlText w:val=""/>
      <w:lvlJc w:val="left"/>
      <w:pPr>
        <w:ind w:left="9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807344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6F4ACB5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F2CC0632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F5B484F2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5" w:tplc="B5DE97FA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6" w:tplc="EC5AD6A8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 w:tplc="7606694A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94920E56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AD"/>
    <w:rsid w:val="0026749A"/>
    <w:rsid w:val="00A822C3"/>
    <w:rsid w:val="00E070AD"/>
    <w:rsid w:val="00E1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2E73C-6360-497B-A596-20552A0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960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2023-06-13T13:25:00Z</dcterms:created>
  <dcterms:modified xsi:type="dcterms:W3CDTF">2023-06-19T07:19:00Z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2023-06-13T00:00:00Z</vt:filetime>
  </property>
</Properties>
</file>