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728AE" w14:textId="00E43B5B" w:rsidR="00BC0A35" w:rsidRDefault="0075249C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 wp14:anchorId="4FAF705B" wp14:editId="6EA667AD">
            <wp:extent cx="1828800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A35">
        <w:rPr>
          <w:b/>
          <w:bCs/>
          <w:color w:val="000000"/>
          <w:sz w:val="20"/>
          <w:szCs w:val="20"/>
        </w:rPr>
        <w:tab/>
      </w:r>
    </w:p>
    <w:p w14:paraId="3DF08130" w14:textId="77777777" w:rsidR="00BC0A35" w:rsidRPr="002D5783" w:rsidRDefault="00BC0A35" w:rsidP="00224770">
      <w:pPr>
        <w:jc w:val="center"/>
        <w:rPr>
          <w:lang w:eastAsia="en-US"/>
        </w:rPr>
      </w:pPr>
    </w:p>
    <w:p w14:paraId="4E98F071" w14:textId="77777777" w:rsidR="00BC0A35" w:rsidRPr="002D5783" w:rsidRDefault="00BC0A35" w:rsidP="00224770">
      <w:pPr>
        <w:jc w:val="center"/>
        <w:rPr>
          <w:lang w:eastAsia="en-US"/>
        </w:rPr>
      </w:pPr>
    </w:p>
    <w:p w14:paraId="5C4D0F5E" w14:textId="77777777" w:rsidR="00BC0A35" w:rsidRPr="002D5783" w:rsidRDefault="00BC0A35" w:rsidP="00224770">
      <w:pPr>
        <w:jc w:val="center"/>
        <w:rPr>
          <w:lang w:eastAsia="en-US"/>
        </w:rPr>
      </w:pPr>
    </w:p>
    <w:p w14:paraId="13536DB5" w14:textId="77777777" w:rsidR="00BC0A35" w:rsidRPr="00C24BEF" w:rsidRDefault="00BC0A35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02A46318" w14:textId="77777777" w:rsidR="00BC0A35" w:rsidRPr="00F956DA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77A34E1" w14:textId="7374D76A" w:rsidR="00BC0A35" w:rsidRPr="00C92320" w:rsidRDefault="00BC0A35" w:rsidP="00A669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ВОРОНКА КРОВЕЛЬНАЯ</w:t>
      </w:r>
      <w:r w:rsidRPr="00C92320">
        <w:rPr>
          <w:b/>
          <w:bCs/>
          <w:color w:val="000000"/>
          <w:sz w:val="22"/>
          <w:szCs w:val="22"/>
        </w:rPr>
        <w:t xml:space="preserve"> (ПАРАПЕТНАЯ) </w:t>
      </w:r>
      <w:r w:rsidR="00070324">
        <w:rPr>
          <w:b/>
          <w:bCs/>
          <w:color w:val="000000"/>
          <w:sz w:val="22"/>
          <w:szCs w:val="22"/>
        </w:rPr>
        <w:t>круглая</w:t>
      </w:r>
      <w:r>
        <w:rPr>
          <w:b/>
          <w:bCs/>
          <w:color w:val="000000"/>
          <w:sz w:val="22"/>
          <w:szCs w:val="22"/>
        </w:rPr>
        <w:t xml:space="preserve"> ПП</w:t>
      </w:r>
      <w:r w:rsidRPr="00C92320">
        <w:rPr>
          <w:b/>
          <w:bCs/>
          <w:color w:val="000000"/>
          <w:sz w:val="22"/>
          <w:szCs w:val="22"/>
        </w:rPr>
        <w:t xml:space="preserve"> </w:t>
      </w:r>
    </w:p>
    <w:p w14:paraId="3E344F05" w14:textId="5A5B67D8" w:rsidR="00BC0A35" w:rsidRPr="00C92320" w:rsidRDefault="00BC0A35" w:rsidP="00A669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ТП-</w:t>
      </w:r>
      <w:r w:rsidR="00070324">
        <w:rPr>
          <w:b/>
          <w:bCs/>
          <w:color w:val="000000"/>
          <w:sz w:val="22"/>
          <w:szCs w:val="22"/>
        </w:rPr>
        <w:t>68</w:t>
      </w:r>
    </w:p>
    <w:p w14:paraId="77C83D24" w14:textId="77777777" w:rsidR="00BC0A35" w:rsidRDefault="00BC0A35" w:rsidP="00A66953">
      <w:pPr>
        <w:shd w:val="clear" w:color="auto" w:fill="FFFFFF"/>
        <w:autoSpaceDE w:val="0"/>
        <w:autoSpaceDN w:val="0"/>
        <w:adjustRightInd w:val="0"/>
        <w:jc w:val="center"/>
        <w:rPr>
          <w:bCs/>
          <w:sz w:val="22"/>
          <w:szCs w:val="22"/>
          <w:highlight w:val="red"/>
        </w:rPr>
      </w:pPr>
    </w:p>
    <w:p w14:paraId="57DE9579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C00000"/>
          <w:sz w:val="20"/>
          <w:szCs w:val="20"/>
        </w:rPr>
      </w:pPr>
      <w:r w:rsidRPr="00D63D84">
        <w:rPr>
          <w:bCs/>
          <w:sz w:val="20"/>
          <w:szCs w:val="20"/>
        </w:rPr>
        <w:t>(ТУ 5263-002-95431139-2010)</w:t>
      </w:r>
    </w:p>
    <w:p w14:paraId="1119257E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C00000"/>
          <w:sz w:val="20"/>
          <w:szCs w:val="20"/>
        </w:rPr>
      </w:pPr>
    </w:p>
    <w:p w14:paraId="0CC000C8" w14:textId="7FABAD32" w:rsidR="00BC0A35" w:rsidRPr="00C24BEF" w:rsidRDefault="00BC0A35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14:paraId="3CEAC05D" w14:textId="77777777" w:rsidR="00BC0A35" w:rsidRPr="00A87F4F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4E2831C" w14:textId="77777777" w:rsidR="00BC0A35" w:rsidRPr="00A87F4F" w:rsidRDefault="00BC0A35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50CC7C0C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4FBFBF03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0A0FAA17" w14:textId="522AEAA5" w:rsidR="00BC0A35" w:rsidRDefault="0075249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67EAF0D" wp14:editId="3D8F3606">
            <wp:extent cx="3699885" cy="163159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" t="9649" r="629" b="6314"/>
                    <a:stretch/>
                  </pic:blipFill>
                  <pic:spPr bwMode="auto">
                    <a:xfrm>
                      <a:off x="0" y="0"/>
                      <a:ext cx="3729562" cy="16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CD939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20262146" w14:textId="77777777" w:rsidR="00BC0A35" w:rsidRPr="00A87F4F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71D72B6E" w14:textId="77777777" w:rsidR="00BC0A35" w:rsidRPr="00A87F4F" w:rsidRDefault="00BC0A35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66AA1338" w14:textId="77777777" w:rsidR="00BC0A35" w:rsidRPr="00A87F4F" w:rsidRDefault="00BC0A35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14:paraId="25B039B7" w14:textId="77777777" w:rsidR="00BC0A35" w:rsidRPr="00A87F4F" w:rsidRDefault="00BC0A35" w:rsidP="00F956DA">
      <w:pPr>
        <w:rPr>
          <w:sz w:val="20"/>
          <w:szCs w:val="20"/>
          <w:lang w:eastAsia="en-US"/>
        </w:rPr>
      </w:pPr>
    </w:p>
    <w:p w14:paraId="74A2EA4F" w14:textId="5B14B60E" w:rsidR="00BC0A35" w:rsidRDefault="00BC0A35" w:rsidP="00F956DA">
      <w:pPr>
        <w:rPr>
          <w:sz w:val="20"/>
          <w:szCs w:val="20"/>
          <w:lang w:eastAsia="en-US"/>
        </w:rPr>
      </w:pPr>
    </w:p>
    <w:p w14:paraId="449928E7" w14:textId="42C2FC63" w:rsidR="0075249C" w:rsidRDefault="0075249C" w:rsidP="00F956DA">
      <w:pPr>
        <w:rPr>
          <w:sz w:val="20"/>
          <w:szCs w:val="20"/>
          <w:lang w:eastAsia="en-US"/>
        </w:rPr>
      </w:pPr>
    </w:p>
    <w:p w14:paraId="4D592CF8" w14:textId="711EF91D" w:rsidR="0075249C" w:rsidRDefault="0075249C" w:rsidP="00F956DA">
      <w:pPr>
        <w:rPr>
          <w:sz w:val="20"/>
          <w:szCs w:val="20"/>
          <w:lang w:eastAsia="en-US"/>
        </w:rPr>
      </w:pPr>
    </w:p>
    <w:p w14:paraId="4C47B144" w14:textId="75684E8C" w:rsidR="0075249C" w:rsidRDefault="0075249C" w:rsidP="00F956DA">
      <w:pPr>
        <w:rPr>
          <w:sz w:val="20"/>
          <w:szCs w:val="20"/>
          <w:lang w:eastAsia="en-US"/>
        </w:rPr>
      </w:pPr>
    </w:p>
    <w:p w14:paraId="3D9A50B0" w14:textId="64164547" w:rsidR="0075249C" w:rsidRDefault="0075249C" w:rsidP="00F956DA">
      <w:pPr>
        <w:rPr>
          <w:sz w:val="20"/>
          <w:szCs w:val="20"/>
          <w:lang w:eastAsia="en-US"/>
        </w:rPr>
      </w:pPr>
    </w:p>
    <w:p w14:paraId="2903C7D2" w14:textId="77777777" w:rsidR="00BC0A35" w:rsidRDefault="00BC0A35" w:rsidP="00F956DA">
      <w:pPr>
        <w:rPr>
          <w:sz w:val="20"/>
          <w:szCs w:val="20"/>
          <w:lang w:eastAsia="en-US"/>
        </w:rPr>
      </w:pPr>
    </w:p>
    <w:p w14:paraId="11158527" w14:textId="77777777" w:rsidR="00BC0A35" w:rsidRPr="00A87F4F" w:rsidRDefault="00BC0A35" w:rsidP="00F956DA">
      <w:pPr>
        <w:rPr>
          <w:sz w:val="20"/>
          <w:szCs w:val="20"/>
          <w:lang w:eastAsia="en-US"/>
        </w:rPr>
      </w:pPr>
    </w:p>
    <w:p w14:paraId="01A1F60C" w14:textId="77777777" w:rsidR="00BC0A35" w:rsidRPr="0016103E" w:rsidRDefault="00BC0A35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16103E">
        <w:rPr>
          <w:b/>
          <w:sz w:val="18"/>
          <w:szCs w:val="18"/>
          <w:lang w:eastAsia="en-US"/>
        </w:rPr>
        <w:t>Татполимер</w:t>
      </w:r>
      <w:proofErr w:type="spellEnd"/>
      <w:r w:rsidRPr="0016103E">
        <w:rPr>
          <w:b/>
          <w:sz w:val="18"/>
          <w:szCs w:val="18"/>
          <w:lang w:eastAsia="en-US"/>
        </w:rPr>
        <w:t>»,</w:t>
      </w:r>
    </w:p>
    <w:p w14:paraId="3D68EBC6" w14:textId="77777777" w:rsidR="00BC0A35" w:rsidRPr="0016103E" w:rsidRDefault="00BC0A35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7D29D45B" w14:textId="77777777" w:rsidR="00BC0A35" w:rsidRPr="0016103E" w:rsidRDefault="00BC0A35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48C4B306" w14:textId="77777777" w:rsidR="00BC0A35" w:rsidRDefault="00BC0A3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3D14D2B5" w14:textId="1931212B" w:rsidR="00982B07" w:rsidRDefault="00BC0A35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</w:t>
      </w:r>
      <w:r w:rsidR="00982B07">
        <w:rPr>
          <w:bCs/>
          <w:color w:val="000000"/>
          <w:sz w:val="18"/>
          <w:szCs w:val="18"/>
        </w:rPr>
        <w:t>22</w:t>
      </w:r>
    </w:p>
    <w:p w14:paraId="62E44850" w14:textId="0CD23C8D" w:rsidR="00BC0A35" w:rsidRPr="00C650ED" w:rsidRDefault="00982B07" w:rsidP="00982B07">
      <w:pPr>
        <w:shd w:val="clear" w:color="auto" w:fill="FFFFFF"/>
        <w:autoSpaceDE w:val="0"/>
        <w:autoSpaceDN w:val="0"/>
        <w:adjustRightInd w:val="0"/>
        <w:jc w:val="center"/>
        <w:rPr>
          <w:b/>
          <w:sz w:val="22"/>
          <w:szCs w:val="22"/>
        </w:rPr>
      </w:pPr>
      <w:r>
        <w:rPr>
          <w:bCs/>
          <w:color w:val="000000"/>
          <w:sz w:val="18"/>
          <w:szCs w:val="18"/>
        </w:rPr>
        <w:br w:type="page"/>
      </w:r>
      <w:r w:rsidR="00BC0A35" w:rsidRPr="00C650ED">
        <w:rPr>
          <w:b/>
          <w:sz w:val="22"/>
          <w:szCs w:val="22"/>
        </w:rPr>
        <w:lastRenderedPageBreak/>
        <w:t>Назначение изделия</w:t>
      </w:r>
    </w:p>
    <w:p w14:paraId="6AB707BE" w14:textId="3C0E31F2" w:rsidR="00BC0A35" w:rsidRDefault="00BC0A35" w:rsidP="00E212A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66953">
        <w:rPr>
          <w:sz w:val="20"/>
          <w:szCs w:val="20"/>
        </w:rPr>
        <w:t>Воронка кровельная (парапетная) ТП-</w:t>
      </w:r>
      <w:r w:rsidR="00C06F08">
        <w:rPr>
          <w:sz w:val="20"/>
          <w:szCs w:val="20"/>
        </w:rPr>
        <w:t>68</w:t>
      </w:r>
      <w:r>
        <w:rPr>
          <w:sz w:val="20"/>
          <w:szCs w:val="20"/>
        </w:rPr>
        <w:t xml:space="preserve"> – </w:t>
      </w:r>
      <w:r w:rsidRPr="00E212A8">
        <w:rPr>
          <w:sz w:val="20"/>
          <w:szCs w:val="20"/>
        </w:rPr>
        <w:t xml:space="preserve">воронка для организации внешнего водостока через балконы и парапеты на пониженных участках кровли. Воронка имеет </w:t>
      </w:r>
      <w:r w:rsidR="00C06F08">
        <w:rPr>
          <w:sz w:val="20"/>
          <w:szCs w:val="20"/>
        </w:rPr>
        <w:t>круглое</w:t>
      </w:r>
      <w:r w:rsidRPr="00E212A8">
        <w:rPr>
          <w:sz w:val="20"/>
          <w:szCs w:val="20"/>
        </w:rPr>
        <w:t xml:space="preserve"> сечение отводящей трубы и изгот</w:t>
      </w:r>
      <w:r>
        <w:rPr>
          <w:sz w:val="20"/>
          <w:szCs w:val="20"/>
        </w:rPr>
        <w:t>авливается из морозостойкого полипропилена, который обеспечивае</w:t>
      </w:r>
      <w:r w:rsidRPr="00E212A8">
        <w:rPr>
          <w:sz w:val="20"/>
          <w:szCs w:val="20"/>
        </w:rPr>
        <w:t>т высокую надежность и стойкость к воздействиям внешней среды на кровле. Воронка по</w:t>
      </w:r>
      <w:r>
        <w:rPr>
          <w:sz w:val="20"/>
          <w:szCs w:val="20"/>
        </w:rPr>
        <w:t>ставляется без листвоуловителя.</w:t>
      </w:r>
    </w:p>
    <w:p w14:paraId="0AB0E655" w14:textId="77777777" w:rsidR="00BC0A35" w:rsidRDefault="00BC0A35" w:rsidP="00E212A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E212A8">
        <w:rPr>
          <w:sz w:val="20"/>
          <w:szCs w:val="20"/>
        </w:rPr>
        <w:t xml:space="preserve">Парапетные воронки используются при строительстве и реконструкции зданий и сооружений. Применяется в плоских кровлях из битумных и </w:t>
      </w:r>
      <w:r>
        <w:rPr>
          <w:sz w:val="20"/>
          <w:szCs w:val="20"/>
        </w:rPr>
        <w:t xml:space="preserve">полимерно-битумных </w:t>
      </w:r>
      <w:r w:rsidRPr="00E212A8">
        <w:rPr>
          <w:sz w:val="20"/>
          <w:szCs w:val="20"/>
        </w:rPr>
        <w:t>рулонных материалов с внешним водостоком через балконы и парапеты кровли.</w:t>
      </w:r>
    </w:p>
    <w:p w14:paraId="3F810A58" w14:textId="77777777" w:rsidR="00BC0A35" w:rsidRPr="00A87F4F" w:rsidRDefault="00BC0A35" w:rsidP="00E212A8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6"/>
          <w:szCs w:val="16"/>
        </w:rPr>
      </w:pPr>
    </w:p>
    <w:p w14:paraId="5476A60A" w14:textId="77777777" w:rsidR="00BC0A35" w:rsidRPr="00AC52AD" w:rsidRDefault="00BC0A35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66CC9FD4" w14:textId="6C364B22" w:rsidR="00BC0A35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</w:t>
      </w:r>
      <w:r w:rsidR="00D53BF2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="00D53BF2">
        <w:rPr>
          <w:sz w:val="20"/>
          <w:szCs w:val="20"/>
        </w:rPr>
        <w:t xml:space="preserve"> </w:t>
      </w:r>
      <w:r>
        <w:rPr>
          <w:sz w:val="20"/>
          <w:szCs w:val="20"/>
        </w:rPr>
        <w:t>полипропилен;</w:t>
      </w:r>
    </w:p>
    <w:p w14:paraId="531C6BD2" w14:textId="5A3C17BC" w:rsidR="00BC0A35" w:rsidRPr="00113630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 w:rsidRPr="00113630">
        <w:rPr>
          <w:sz w:val="20"/>
          <w:szCs w:val="20"/>
        </w:rPr>
        <w:t>длина</w:t>
      </w:r>
      <w:proofErr w:type="gramEnd"/>
      <w:r w:rsidRPr="00113630">
        <w:rPr>
          <w:sz w:val="20"/>
          <w:szCs w:val="20"/>
        </w:rPr>
        <w:t xml:space="preserve"> отводящей трубы – </w:t>
      </w:r>
      <w:r w:rsidR="00D53BF2" w:rsidRPr="00113630">
        <w:rPr>
          <w:sz w:val="20"/>
          <w:szCs w:val="20"/>
        </w:rPr>
        <w:t>6</w:t>
      </w:r>
      <w:r w:rsidR="008B4C45" w:rsidRPr="00113630">
        <w:rPr>
          <w:sz w:val="20"/>
          <w:szCs w:val="20"/>
        </w:rPr>
        <w:t>00</w:t>
      </w:r>
      <w:r w:rsidR="006A1F57">
        <w:rPr>
          <w:sz w:val="20"/>
          <w:szCs w:val="20"/>
        </w:rPr>
        <w:t>, 1000, 1500</w:t>
      </w:r>
      <w:bookmarkStart w:id="0" w:name="_GoBack"/>
      <w:bookmarkEnd w:id="0"/>
      <w:r w:rsidRPr="00113630">
        <w:rPr>
          <w:sz w:val="20"/>
          <w:szCs w:val="20"/>
        </w:rPr>
        <w:t xml:space="preserve"> мм;</w:t>
      </w:r>
    </w:p>
    <w:p w14:paraId="04612F09" w14:textId="41950182" w:rsidR="00BC0A35" w:rsidRPr="00113630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13630">
        <w:rPr>
          <w:sz w:val="20"/>
          <w:szCs w:val="20"/>
        </w:rPr>
        <w:t xml:space="preserve">диаметр отвода – </w:t>
      </w:r>
      <w:r w:rsidR="00C06F08" w:rsidRPr="00113630">
        <w:rPr>
          <w:sz w:val="20"/>
          <w:szCs w:val="20"/>
        </w:rPr>
        <w:t>110</w:t>
      </w:r>
      <w:r w:rsidRPr="00113630">
        <w:rPr>
          <w:sz w:val="20"/>
          <w:szCs w:val="20"/>
        </w:rPr>
        <w:t xml:space="preserve"> мм;</w:t>
      </w:r>
    </w:p>
    <w:p w14:paraId="1F561449" w14:textId="0C00C314" w:rsidR="00BC0A35" w:rsidRPr="001459DD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 xml:space="preserve">, не менее – </w:t>
      </w:r>
      <w:r w:rsidR="00E31876">
        <w:rPr>
          <w:sz w:val="20"/>
          <w:szCs w:val="20"/>
        </w:rPr>
        <w:t>4.5</w:t>
      </w:r>
      <w:r w:rsidRPr="001459DD">
        <w:rPr>
          <w:sz w:val="20"/>
          <w:szCs w:val="20"/>
        </w:rPr>
        <w:t xml:space="preserve"> л/с</w:t>
      </w:r>
      <w:r w:rsidR="00E31876">
        <w:rPr>
          <w:sz w:val="20"/>
          <w:szCs w:val="20"/>
        </w:rPr>
        <w:t xml:space="preserve"> *</w:t>
      </w:r>
      <w:r w:rsidRPr="001459DD">
        <w:rPr>
          <w:sz w:val="20"/>
          <w:szCs w:val="20"/>
        </w:rPr>
        <w:t>;</w:t>
      </w:r>
    </w:p>
    <w:p w14:paraId="4454E7D8" w14:textId="77777777" w:rsidR="00BC0A35" w:rsidRPr="001459DD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окружающей среды – от -50 °С до +90 °С;</w:t>
      </w:r>
    </w:p>
    <w:p w14:paraId="084F3392" w14:textId="77777777" w:rsidR="00BC0A35" w:rsidRPr="001459DD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отв</w:t>
      </w:r>
      <w:r>
        <w:rPr>
          <w:sz w:val="20"/>
          <w:szCs w:val="20"/>
        </w:rPr>
        <w:t>одимой</w:t>
      </w:r>
      <w:r w:rsidRPr="001459DD">
        <w:rPr>
          <w:sz w:val="20"/>
          <w:szCs w:val="20"/>
        </w:rPr>
        <w:t xml:space="preserve"> жидкости, не более – </w:t>
      </w:r>
      <w:r w:rsidRPr="002250A1">
        <w:rPr>
          <w:sz w:val="20"/>
          <w:szCs w:val="20"/>
        </w:rPr>
        <w:t>+85 °С;</w:t>
      </w:r>
    </w:p>
    <w:p w14:paraId="617A234E" w14:textId="5AA81548" w:rsidR="00BC0A35" w:rsidRPr="00225218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225218">
        <w:rPr>
          <w:sz w:val="20"/>
          <w:szCs w:val="20"/>
        </w:rPr>
        <w:t>масса нетто, не более</w:t>
      </w:r>
      <w:r>
        <w:rPr>
          <w:sz w:val="20"/>
          <w:szCs w:val="20"/>
        </w:rPr>
        <w:t xml:space="preserve"> – </w:t>
      </w:r>
      <w:r w:rsidR="005512E4">
        <w:rPr>
          <w:sz w:val="20"/>
          <w:szCs w:val="20"/>
        </w:rPr>
        <w:t>1</w:t>
      </w:r>
      <w:r>
        <w:rPr>
          <w:sz w:val="20"/>
          <w:szCs w:val="20"/>
        </w:rPr>
        <w:t>,</w:t>
      </w:r>
      <w:r w:rsidR="005512E4">
        <w:rPr>
          <w:sz w:val="20"/>
          <w:szCs w:val="20"/>
        </w:rPr>
        <w:t>5</w:t>
      </w:r>
      <w:r w:rsidRPr="00225218">
        <w:rPr>
          <w:sz w:val="20"/>
          <w:szCs w:val="20"/>
        </w:rPr>
        <w:t xml:space="preserve"> кг;</w:t>
      </w:r>
    </w:p>
    <w:p w14:paraId="25A95B2D" w14:textId="77777777" w:rsidR="00BC0A35" w:rsidRPr="00A66953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66953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150 кг"/>
        </w:smartTagPr>
        <w:r w:rsidRPr="00A66953">
          <w:rPr>
            <w:sz w:val="20"/>
            <w:szCs w:val="20"/>
          </w:rPr>
          <w:t>150 кг</w:t>
        </w:r>
      </w:smartTag>
      <w:r w:rsidRPr="00A66953">
        <w:rPr>
          <w:sz w:val="20"/>
          <w:szCs w:val="20"/>
        </w:rPr>
        <w:t>;</w:t>
      </w:r>
    </w:p>
    <w:p w14:paraId="6D1BA024" w14:textId="76CA0097" w:rsidR="00BC0A35" w:rsidRDefault="00BC0A35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25</w:t>
      </w:r>
      <w:r w:rsidRPr="001459DD">
        <w:rPr>
          <w:sz w:val="20"/>
          <w:szCs w:val="20"/>
        </w:rPr>
        <w:t xml:space="preserve"> лет.</w:t>
      </w:r>
    </w:p>
    <w:p w14:paraId="3E85A4E1" w14:textId="77777777" w:rsidR="00E31876" w:rsidRDefault="00E31876" w:rsidP="00E31876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14:paraId="40E6EC85" w14:textId="281327AD" w:rsidR="00E31876" w:rsidRDefault="00E31876" w:rsidP="00E31876">
      <w:p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Pr="00E31876">
        <w:rPr>
          <w:sz w:val="20"/>
          <w:szCs w:val="20"/>
        </w:rPr>
        <w:t>*В зависимости от высоты подпора воды.</w:t>
      </w:r>
    </w:p>
    <w:p w14:paraId="01E5ECD2" w14:textId="77777777" w:rsidR="00E31876" w:rsidRPr="00E31876" w:rsidRDefault="00E31876" w:rsidP="00E31876">
      <w:p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7DB7A44" w14:textId="222C2DF0" w:rsidR="00BC0A35" w:rsidRDefault="00BC0A35" w:rsidP="008B588C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Воронки не подвержены коррозии, имеют хорошие механические свойства</w:t>
      </w:r>
      <w:r w:rsidRPr="008B588C">
        <w:rPr>
          <w:sz w:val="20"/>
          <w:szCs w:val="20"/>
        </w:rPr>
        <w:t xml:space="preserve"> </w:t>
      </w:r>
      <w:r w:rsidR="00E31876" w:rsidRPr="008B588C">
        <w:rPr>
          <w:sz w:val="20"/>
          <w:szCs w:val="20"/>
        </w:rPr>
        <w:t>и</w:t>
      </w:r>
      <w:r w:rsidR="00E31876">
        <w:rPr>
          <w:sz w:val="20"/>
          <w:szCs w:val="20"/>
        </w:rPr>
        <w:t xml:space="preserve"> могут</w:t>
      </w:r>
      <w:r>
        <w:rPr>
          <w:sz w:val="20"/>
          <w:szCs w:val="20"/>
        </w:rPr>
        <w:t xml:space="preserve"> использоваться во всех </w:t>
      </w:r>
      <w:r w:rsidRPr="008B588C">
        <w:rPr>
          <w:sz w:val="20"/>
          <w:szCs w:val="20"/>
        </w:rPr>
        <w:t>климатических зонах РФ</w:t>
      </w:r>
      <w:r>
        <w:rPr>
          <w:sz w:val="20"/>
          <w:szCs w:val="20"/>
        </w:rPr>
        <w:t>.</w:t>
      </w:r>
    </w:p>
    <w:p w14:paraId="19EE5FD7" w14:textId="77777777" w:rsidR="00BC0A35" w:rsidRPr="00600DB7" w:rsidRDefault="00BC0A35" w:rsidP="008B588C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68DF8C7A" w14:textId="77777777" w:rsidR="00BC0A35" w:rsidRPr="00A87F4F" w:rsidRDefault="00BC0A35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14:paraId="631D0833" w14:textId="77777777" w:rsidR="00BC0A35" w:rsidRPr="00C650ED" w:rsidRDefault="00BC0A35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6BD06B3C" w14:textId="77777777" w:rsidR="00BC0A35" w:rsidRPr="004B4174" w:rsidRDefault="00BC0A35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B4174">
        <w:rPr>
          <w:sz w:val="20"/>
          <w:szCs w:val="20"/>
        </w:rPr>
        <w:t xml:space="preserve">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35AECD6A" w14:textId="77777777" w:rsidR="00BC0A35" w:rsidRDefault="00BC0A35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полипропилена;</w:t>
      </w:r>
    </w:p>
    <w:p w14:paraId="0E0B35A6" w14:textId="1C0149B2" w:rsidR="00BC0A35" w:rsidRDefault="00E31876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Хомут соединительный;</w:t>
      </w:r>
    </w:p>
    <w:p w14:paraId="7874ED4E" w14:textId="1E6F40F7" w:rsidR="00E31876" w:rsidRDefault="00E31876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Труба из ПП.</w:t>
      </w:r>
    </w:p>
    <w:p w14:paraId="5F15E87C" w14:textId="77777777" w:rsidR="00BC0A35" w:rsidRDefault="00BC0A35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воронок парапетных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6684CC50" w14:textId="77777777" w:rsidR="00BC0A35" w:rsidRDefault="00BC0A35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436720C7" w14:textId="77777777" w:rsidR="00964D77" w:rsidRDefault="00964D77" w:rsidP="00A87F4F">
      <w:pPr>
        <w:ind w:firstLine="357"/>
        <w:jc w:val="both"/>
        <w:rPr>
          <w:sz w:val="20"/>
          <w:szCs w:val="20"/>
        </w:rPr>
      </w:pPr>
    </w:p>
    <w:p w14:paraId="16A6D185" w14:textId="231CE5B1" w:rsidR="00964D77" w:rsidRPr="00964D77" w:rsidRDefault="00964D77" w:rsidP="00964D77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 w:rsidRPr="00964D77">
        <w:rPr>
          <w:sz w:val="18"/>
          <w:szCs w:val="18"/>
        </w:rPr>
        <w:t xml:space="preserve">По желанию заказчика </w:t>
      </w:r>
      <w:r>
        <w:rPr>
          <w:sz w:val="18"/>
          <w:szCs w:val="18"/>
        </w:rPr>
        <w:t>парапетная</w:t>
      </w:r>
      <w:r w:rsidRPr="00964D77">
        <w:rPr>
          <w:sz w:val="18"/>
          <w:szCs w:val="18"/>
        </w:rPr>
        <w:t xml:space="preserve"> воронка может поставляться с разной длиной выходного патрубка:</w:t>
      </w:r>
    </w:p>
    <w:p w14:paraId="18C09431" w14:textId="77777777" w:rsidR="00964D77" w:rsidRPr="00964D77" w:rsidRDefault="00964D77" w:rsidP="00964D77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</w:p>
    <w:tbl>
      <w:tblPr>
        <w:tblW w:w="6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2410"/>
        <w:gridCol w:w="2774"/>
      </w:tblGrid>
      <w:tr w:rsidR="00964D77" w:rsidRPr="00964D77" w14:paraId="731921FE" w14:textId="77777777" w:rsidTr="00680F4A">
        <w:trPr>
          <w:jc w:val="center"/>
        </w:trPr>
        <w:tc>
          <w:tcPr>
            <w:tcW w:w="1384" w:type="dxa"/>
            <w:vAlign w:val="center"/>
          </w:tcPr>
          <w:p w14:paraId="2F01CA1C" w14:textId="77777777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bookmarkStart w:id="1" w:name="_Hlk73522612"/>
            <w:r w:rsidRPr="00964D77">
              <w:rPr>
                <w:sz w:val="18"/>
                <w:szCs w:val="18"/>
              </w:rPr>
              <w:t>Артикул</w:t>
            </w:r>
          </w:p>
        </w:tc>
        <w:tc>
          <w:tcPr>
            <w:tcW w:w="2410" w:type="dxa"/>
            <w:vAlign w:val="center"/>
          </w:tcPr>
          <w:p w14:paraId="72B35163" w14:textId="77777777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64D77">
              <w:rPr>
                <w:sz w:val="18"/>
                <w:szCs w:val="18"/>
              </w:rPr>
              <w:t>Условная длина выпускного патрубка, мм</w:t>
            </w:r>
          </w:p>
        </w:tc>
        <w:tc>
          <w:tcPr>
            <w:tcW w:w="2774" w:type="dxa"/>
            <w:vAlign w:val="center"/>
          </w:tcPr>
          <w:p w14:paraId="64462C2A" w14:textId="77777777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964D77">
              <w:rPr>
                <w:sz w:val="18"/>
                <w:szCs w:val="18"/>
              </w:rPr>
              <w:t>Исполнение</w:t>
            </w:r>
          </w:p>
        </w:tc>
      </w:tr>
      <w:tr w:rsidR="00964D77" w:rsidRPr="00964D77" w14:paraId="67E04F51" w14:textId="77777777" w:rsidTr="00680F4A">
        <w:trPr>
          <w:jc w:val="center"/>
        </w:trPr>
        <w:tc>
          <w:tcPr>
            <w:tcW w:w="1384" w:type="dxa"/>
            <w:vAlign w:val="center"/>
          </w:tcPr>
          <w:p w14:paraId="263A0C34" w14:textId="5E00CA47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ТП-68</w:t>
            </w:r>
          </w:p>
        </w:tc>
        <w:tc>
          <w:tcPr>
            <w:tcW w:w="2410" w:type="dxa"/>
            <w:vAlign w:val="center"/>
          </w:tcPr>
          <w:p w14:paraId="1BF2F558" w14:textId="08F09C0B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</w:t>
            </w:r>
          </w:p>
        </w:tc>
        <w:tc>
          <w:tcPr>
            <w:tcW w:w="2774" w:type="dxa"/>
            <w:vAlign w:val="center"/>
          </w:tcPr>
          <w:p w14:paraId="52BAEB43" w14:textId="77777777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964D77">
              <w:rPr>
                <w:sz w:val="18"/>
                <w:szCs w:val="18"/>
              </w:rPr>
              <w:t>Стандартная длина патрубка</w:t>
            </w:r>
          </w:p>
        </w:tc>
      </w:tr>
      <w:tr w:rsidR="00964D77" w:rsidRPr="00964D77" w14:paraId="27FAF308" w14:textId="77777777" w:rsidTr="00680F4A">
        <w:trPr>
          <w:jc w:val="center"/>
        </w:trPr>
        <w:tc>
          <w:tcPr>
            <w:tcW w:w="1384" w:type="dxa"/>
            <w:vAlign w:val="center"/>
          </w:tcPr>
          <w:p w14:paraId="234FB86F" w14:textId="1F08E8F5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ТП-68/10</w:t>
            </w:r>
          </w:p>
        </w:tc>
        <w:tc>
          <w:tcPr>
            <w:tcW w:w="2410" w:type="dxa"/>
            <w:vAlign w:val="center"/>
          </w:tcPr>
          <w:p w14:paraId="44634447" w14:textId="5B14EA5B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1000</w:t>
            </w:r>
          </w:p>
        </w:tc>
        <w:tc>
          <w:tcPr>
            <w:tcW w:w="2774" w:type="dxa"/>
            <w:vAlign w:val="center"/>
          </w:tcPr>
          <w:p w14:paraId="2F3F3C59" w14:textId="1B674621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Заказная длина 1000</w:t>
            </w:r>
          </w:p>
        </w:tc>
      </w:tr>
      <w:tr w:rsidR="00964D77" w:rsidRPr="00964D77" w14:paraId="528B3FC0" w14:textId="77777777" w:rsidTr="00680F4A">
        <w:trPr>
          <w:jc w:val="center"/>
        </w:trPr>
        <w:tc>
          <w:tcPr>
            <w:tcW w:w="1384" w:type="dxa"/>
            <w:vAlign w:val="center"/>
          </w:tcPr>
          <w:p w14:paraId="614A456F" w14:textId="06B7B130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ТП-68/15</w:t>
            </w:r>
          </w:p>
        </w:tc>
        <w:tc>
          <w:tcPr>
            <w:tcW w:w="2410" w:type="dxa"/>
            <w:vAlign w:val="center"/>
          </w:tcPr>
          <w:p w14:paraId="795690C2" w14:textId="578D76AA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2774" w:type="dxa"/>
            <w:vAlign w:val="center"/>
          </w:tcPr>
          <w:p w14:paraId="08FC4FBA" w14:textId="5F5B1A38" w:rsidR="00964D77" w:rsidRPr="00964D77" w:rsidRDefault="00964D77" w:rsidP="00964D77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Заказная длина 1500</w:t>
            </w:r>
          </w:p>
        </w:tc>
      </w:tr>
      <w:bookmarkEnd w:id="1"/>
    </w:tbl>
    <w:p w14:paraId="66613E45" w14:textId="77777777" w:rsidR="00964D77" w:rsidRDefault="00964D77" w:rsidP="00A87F4F">
      <w:pPr>
        <w:ind w:firstLine="357"/>
        <w:jc w:val="both"/>
        <w:rPr>
          <w:sz w:val="20"/>
          <w:szCs w:val="20"/>
        </w:rPr>
      </w:pPr>
    </w:p>
    <w:p w14:paraId="0F9F0F27" w14:textId="77777777" w:rsidR="00BC0A35" w:rsidRPr="00A87F4F" w:rsidRDefault="00BC0A35" w:rsidP="0084543F">
      <w:pPr>
        <w:ind w:firstLine="360"/>
        <w:jc w:val="both"/>
        <w:rPr>
          <w:sz w:val="16"/>
          <w:szCs w:val="16"/>
        </w:rPr>
      </w:pPr>
    </w:p>
    <w:p w14:paraId="641508D5" w14:textId="77777777" w:rsidR="00BC0A35" w:rsidRPr="00E407E9" w:rsidRDefault="00BC0A35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1600C007" w14:textId="64FEBFED" w:rsidR="00BC0A35" w:rsidRDefault="00BC0A35" w:rsidP="00CA6CE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282A6A">
        <w:rPr>
          <w:sz w:val="20"/>
          <w:szCs w:val="20"/>
        </w:rPr>
        <w:t>Корпус воронки жестко крепится к несущей конструкции.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Сл</w:t>
      </w:r>
      <w:r>
        <w:rPr>
          <w:sz w:val="20"/>
          <w:szCs w:val="20"/>
        </w:rPr>
        <w:t>ой гидроизоляции (полимерно-битумный материал) клеит</w:t>
      </w:r>
      <w:r w:rsidRPr="00282A6A">
        <w:rPr>
          <w:sz w:val="20"/>
          <w:szCs w:val="20"/>
        </w:rPr>
        <w:t>ся или наплавля</w:t>
      </w:r>
      <w:r>
        <w:rPr>
          <w:sz w:val="20"/>
          <w:szCs w:val="20"/>
        </w:rPr>
        <w:t>ется на корпус приемной воронки</w:t>
      </w:r>
      <w:r w:rsidRPr="00282A6A">
        <w:rPr>
          <w:sz w:val="20"/>
          <w:szCs w:val="20"/>
        </w:rPr>
        <w:t>.</w:t>
      </w:r>
      <w:r>
        <w:rPr>
          <w:sz w:val="20"/>
          <w:szCs w:val="20"/>
        </w:rPr>
        <w:t xml:space="preserve"> Основание парапетной ворон</w:t>
      </w:r>
      <w:r w:rsidRPr="00CA6CED">
        <w:rPr>
          <w:sz w:val="20"/>
          <w:szCs w:val="20"/>
        </w:rPr>
        <w:t>к</w:t>
      </w:r>
      <w:r>
        <w:rPr>
          <w:sz w:val="20"/>
          <w:szCs w:val="20"/>
        </w:rPr>
        <w:t>и</w:t>
      </w:r>
      <w:r w:rsidRPr="00CA6CED">
        <w:rPr>
          <w:sz w:val="20"/>
          <w:szCs w:val="20"/>
        </w:rPr>
        <w:t xml:space="preserve"> вплавляется между слоями кровельного материала и дополнительно фиксируется к основанию. Использование полимеров с высокой теплостойкостью позволяет вплавить фланец воронки обычной кровельной горелкой, без деформации водоприемной чаши</w:t>
      </w:r>
      <w:r>
        <w:rPr>
          <w:sz w:val="20"/>
          <w:szCs w:val="20"/>
        </w:rPr>
        <w:t xml:space="preserve">. </w:t>
      </w:r>
      <w:r w:rsidRPr="00CA6CED">
        <w:rPr>
          <w:sz w:val="20"/>
          <w:szCs w:val="20"/>
        </w:rPr>
        <w:t>Парапетные воронки могут устанавливаться в кровлю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безогневым</w:t>
      </w:r>
      <w:proofErr w:type="spellEnd"/>
      <w:r>
        <w:rPr>
          <w:sz w:val="20"/>
          <w:szCs w:val="20"/>
        </w:rPr>
        <w:t xml:space="preserve"> способом на </w:t>
      </w:r>
      <w:r w:rsidRPr="00CA6CED">
        <w:rPr>
          <w:sz w:val="20"/>
          <w:szCs w:val="20"/>
        </w:rPr>
        <w:t>герметизирующую</w:t>
      </w:r>
      <w:r>
        <w:rPr>
          <w:sz w:val="20"/>
          <w:szCs w:val="20"/>
        </w:rPr>
        <w:t xml:space="preserve"> мастику.</w:t>
      </w:r>
    </w:p>
    <w:p w14:paraId="35D38E8E" w14:textId="77777777" w:rsidR="00BC0A35" w:rsidRPr="00A87F4F" w:rsidRDefault="00BC0A35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1010B867" w14:textId="3607E269" w:rsidR="00BC0A35" w:rsidRDefault="00830E63" w:rsidP="0063264F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 w:rsidRPr="00830E63">
        <w:rPr>
          <w:noProof/>
          <w:sz w:val="20"/>
          <w:szCs w:val="20"/>
        </w:rPr>
        <w:drawing>
          <wp:inline distT="0" distB="0" distL="0" distR="0" wp14:anchorId="54D8D1EC" wp14:editId="222DFE53">
            <wp:extent cx="3808800" cy="3074400"/>
            <wp:effectExtent l="0" t="0" r="1270" b="0"/>
            <wp:docPr id="3" name="Рисунок 3" descr="E:\тп-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п-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208" b="1286"/>
                    <a:stretch/>
                  </pic:blipFill>
                  <pic:spPr bwMode="auto">
                    <a:xfrm>
                      <a:off x="0" y="0"/>
                      <a:ext cx="38088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F0096" w14:textId="77777777" w:rsidR="00BC0A35" w:rsidRDefault="00BC0A35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14:paraId="5F466B08" w14:textId="77777777" w:rsidR="00BC0A35" w:rsidRPr="00A87F4F" w:rsidRDefault="00BC0A35" w:rsidP="0084543F">
      <w:pPr>
        <w:ind w:firstLine="360"/>
        <w:jc w:val="both"/>
        <w:rPr>
          <w:sz w:val="16"/>
          <w:szCs w:val="16"/>
        </w:rPr>
      </w:pPr>
    </w:p>
    <w:p w14:paraId="2B850B84" w14:textId="77777777" w:rsidR="00BC0A35" w:rsidRPr="00AF33B4" w:rsidRDefault="00BC0A35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2A17993A" w14:textId="77777777" w:rsidR="00BC0A35" w:rsidRPr="00515A6A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Воронки парапетные</w:t>
      </w:r>
      <w:r w:rsidRPr="00AF33B4">
        <w:rPr>
          <w:sz w:val="20"/>
          <w:szCs w:val="20"/>
        </w:rPr>
        <w:t xml:space="preserve"> нельзя использовать при температурах, неогов</w:t>
      </w:r>
      <w:r>
        <w:rPr>
          <w:sz w:val="20"/>
          <w:szCs w:val="20"/>
        </w:rPr>
        <w:t>оренных в техническом паспорте.</w:t>
      </w:r>
    </w:p>
    <w:p w14:paraId="665E0A7A" w14:textId="77777777" w:rsidR="00BC0A35" w:rsidRPr="00A87F4F" w:rsidRDefault="00BC0A35" w:rsidP="00DD700C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14:paraId="40C4E44E" w14:textId="77777777" w:rsidR="00BC0A35" w:rsidRPr="00AF33B4" w:rsidRDefault="00BC0A35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5C775316" w14:textId="77777777" w:rsidR="00BC0A35" w:rsidRPr="00AF33B4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68BB4928" w14:textId="77777777" w:rsidR="00BC0A35" w:rsidRPr="00AF33B4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73F27F63" w14:textId="77777777" w:rsidR="00BC0A35" w:rsidRDefault="00BC0A35" w:rsidP="008A5D2C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390DDC78" w14:textId="77777777" w:rsidR="00BC0A35" w:rsidRDefault="00BC0A35" w:rsidP="008A0C3E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3CFC9D3" w14:textId="77777777" w:rsidR="00BC0A35" w:rsidRPr="007E3B45" w:rsidRDefault="00BC0A35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lastRenderedPageBreak/>
        <w:t>Свидетельство о приемке</w:t>
      </w:r>
    </w:p>
    <w:p w14:paraId="357E8283" w14:textId="0AA97596" w:rsidR="00BC0A35" w:rsidRPr="00B17650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Воронки кровельные (парапетные) </w:t>
      </w:r>
      <w:r w:rsidRPr="00A66953">
        <w:rPr>
          <w:sz w:val="20"/>
          <w:szCs w:val="20"/>
        </w:rPr>
        <w:t>ТП-</w:t>
      </w:r>
      <w:r w:rsidR="00DD29A4">
        <w:rPr>
          <w:sz w:val="20"/>
          <w:szCs w:val="20"/>
        </w:rPr>
        <w:t>68</w:t>
      </w:r>
      <w:r w:rsidRPr="00E376FE">
        <w:rPr>
          <w:color w:val="C00000"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ТУ </w:t>
      </w:r>
      <w:r w:rsidRPr="00D63D84">
        <w:rPr>
          <w:bCs/>
          <w:sz w:val="20"/>
          <w:szCs w:val="20"/>
        </w:rPr>
        <w:t>5263-002-95431139-2010</w:t>
      </w:r>
      <w:r w:rsidRPr="004C0B0A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BC0A35" w:rsidRPr="00AF33B4" w14:paraId="5AD7CEEC" w14:textId="77777777" w:rsidTr="00623067">
        <w:tc>
          <w:tcPr>
            <w:tcW w:w="0" w:type="auto"/>
          </w:tcPr>
          <w:p w14:paraId="5161B3C8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2C3AD17B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67831CA5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2BEED24A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________________</w:t>
            </w:r>
          </w:p>
          <w:p w14:paraId="04062D63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7C07F3E5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58249C97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______________________</w:t>
            </w:r>
          </w:p>
          <w:p w14:paraId="0F982533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(расшифровка подписи)</w:t>
            </w:r>
          </w:p>
        </w:tc>
      </w:tr>
      <w:tr w:rsidR="00BC0A35" w:rsidRPr="00AF33B4" w14:paraId="60A145BD" w14:textId="77777777" w:rsidTr="00623067">
        <w:tc>
          <w:tcPr>
            <w:tcW w:w="0" w:type="auto"/>
          </w:tcPr>
          <w:p w14:paraId="242A12D2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D20C905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DCCB0A3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BC0A35" w:rsidRPr="00AF33B4" w14:paraId="304A17A8" w14:textId="77777777" w:rsidTr="00623067">
        <w:tc>
          <w:tcPr>
            <w:tcW w:w="0" w:type="auto"/>
          </w:tcPr>
          <w:p w14:paraId="25FD4C7D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16C0F50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29941082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BC0A35" w:rsidRPr="00AF33B4" w14:paraId="0A1D59C4" w14:textId="77777777" w:rsidTr="00623067">
        <w:tc>
          <w:tcPr>
            <w:tcW w:w="0" w:type="auto"/>
          </w:tcPr>
          <w:p w14:paraId="257A5180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09565F1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____________________</w:t>
            </w:r>
          </w:p>
          <w:p w14:paraId="5E74A6DA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623067">
              <w:rPr>
                <w:sz w:val="20"/>
                <w:szCs w:val="20"/>
              </w:rPr>
              <w:t>(число, месяц, год)</w:t>
            </w:r>
          </w:p>
          <w:p w14:paraId="3C31E8B0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1B88C91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7FF56E57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0596ED61" w14:textId="77777777" w:rsidR="00BC0A35" w:rsidRPr="00623067" w:rsidRDefault="00BC0A35" w:rsidP="00623067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2309582C" w14:textId="77777777" w:rsidR="00BC0A35" w:rsidRPr="00AF33B4" w:rsidRDefault="00BC0A35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38884AA7" w14:textId="77777777" w:rsidR="00BC0A35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воронок парапетных</w:t>
      </w:r>
      <w:r w:rsidRPr="00AF33B4">
        <w:rPr>
          <w:sz w:val="20"/>
          <w:szCs w:val="20"/>
        </w:rPr>
        <w:t xml:space="preserve"> требованиям </w:t>
      </w:r>
      <w:r w:rsidRPr="00D63D84">
        <w:rPr>
          <w:bCs/>
          <w:sz w:val="20"/>
          <w:szCs w:val="20"/>
        </w:rPr>
        <w:t>ТУ 5263-002-95431139-2010</w:t>
      </w:r>
      <w:r w:rsidRPr="004C0B0A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5FA4CB1F" w14:textId="77777777" w:rsidR="00BC0A35" w:rsidRPr="00DC1652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Гарантийный срок на воронку</w:t>
      </w:r>
      <w:r w:rsidRPr="00DC1652">
        <w:rPr>
          <w:bCs/>
          <w:sz w:val="20"/>
          <w:szCs w:val="20"/>
        </w:rPr>
        <w:t xml:space="preserve"> составляет 12 месяцев со дня продажи.</w:t>
      </w:r>
    </w:p>
    <w:p w14:paraId="50115806" w14:textId="77777777" w:rsidR="00BC0A35" w:rsidRPr="00DC1652" w:rsidRDefault="00BC0A35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446AD05F" w14:textId="77777777" w:rsidR="00BC0A35" w:rsidRPr="0063264F" w:rsidRDefault="00BC0A35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50C89F75" w14:textId="77777777" w:rsidR="00BC0A35" w:rsidRPr="0063264F" w:rsidRDefault="00BC0A35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3B9A2844" w14:textId="77777777" w:rsidR="00BC0A35" w:rsidRPr="00DC1652" w:rsidRDefault="00BC0A35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14:paraId="24078D99" w14:textId="77777777" w:rsidR="00BC0A35" w:rsidRPr="00AF33B4" w:rsidRDefault="00BC0A35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BC0A35" w:rsidRPr="00AF33B4" w14:paraId="7FE158D2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0CFF8B4" w14:textId="77777777" w:rsidR="00BC0A35" w:rsidRPr="00AF33B4" w:rsidRDefault="00BC0A35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5584EE3A" w14:textId="77777777" w:rsidR="00BC0A35" w:rsidRPr="00AF33B4" w:rsidRDefault="00BC0A35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67B402EE" w14:textId="77777777" w:rsidR="00BC0A35" w:rsidRPr="00AF33B4" w:rsidRDefault="00BC0A35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BC0A35" w:rsidRPr="00AF33B4" w14:paraId="79D30E2E" w14:textId="77777777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031973DE" w14:textId="77777777" w:rsidR="00BC0A35" w:rsidRPr="00AF33B4" w:rsidRDefault="00BC0A35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027EBDA1" w14:textId="77777777" w:rsidR="00BC0A35" w:rsidRPr="00AF33B4" w:rsidRDefault="00BC0A35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33D82E3" w14:textId="77777777" w:rsidR="00BC0A35" w:rsidRPr="00AF33B4" w:rsidRDefault="00BC0A35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0D3FD76" w14:textId="77777777" w:rsidR="00BC0A35" w:rsidRPr="00A57FBD" w:rsidRDefault="00BC0A35" w:rsidP="00200F10">
      <w:pPr>
        <w:jc w:val="center"/>
        <w:rPr>
          <w:sz w:val="20"/>
          <w:szCs w:val="20"/>
        </w:rPr>
      </w:pPr>
    </w:p>
    <w:sectPr w:rsidR="00BC0A35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hideGrammaticalErrors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11587"/>
    <w:rsid w:val="00011F58"/>
    <w:rsid w:val="00016F60"/>
    <w:rsid w:val="00021B95"/>
    <w:rsid w:val="000275BF"/>
    <w:rsid w:val="00051A41"/>
    <w:rsid w:val="000655DB"/>
    <w:rsid w:val="00070324"/>
    <w:rsid w:val="00071973"/>
    <w:rsid w:val="000774F8"/>
    <w:rsid w:val="000819A7"/>
    <w:rsid w:val="00086B11"/>
    <w:rsid w:val="00095484"/>
    <w:rsid w:val="00095E2F"/>
    <w:rsid w:val="00097DC2"/>
    <w:rsid w:val="000A7C57"/>
    <w:rsid w:val="000B7192"/>
    <w:rsid w:val="000C4018"/>
    <w:rsid w:val="000D1B74"/>
    <w:rsid w:val="000D1D27"/>
    <w:rsid w:val="000D735D"/>
    <w:rsid w:val="000F7FD1"/>
    <w:rsid w:val="001104E8"/>
    <w:rsid w:val="00110F14"/>
    <w:rsid w:val="00113630"/>
    <w:rsid w:val="00114A4E"/>
    <w:rsid w:val="001203ED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7153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250A1"/>
    <w:rsid w:val="00225218"/>
    <w:rsid w:val="002522A3"/>
    <w:rsid w:val="002524F8"/>
    <w:rsid w:val="00257925"/>
    <w:rsid w:val="002660DC"/>
    <w:rsid w:val="00282A6A"/>
    <w:rsid w:val="002849A7"/>
    <w:rsid w:val="002949D4"/>
    <w:rsid w:val="00297F51"/>
    <w:rsid w:val="002A3350"/>
    <w:rsid w:val="002A5645"/>
    <w:rsid w:val="002A6025"/>
    <w:rsid w:val="002B40E7"/>
    <w:rsid w:val="002B6E7D"/>
    <w:rsid w:val="002D5783"/>
    <w:rsid w:val="002E0875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421F2"/>
    <w:rsid w:val="00356B12"/>
    <w:rsid w:val="00363193"/>
    <w:rsid w:val="00370EBC"/>
    <w:rsid w:val="003744A8"/>
    <w:rsid w:val="0037751F"/>
    <w:rsid w:val="00383FEC"/>
    <w:rsid w:val="0038477A"/>
    <w:rsid w:val="003975F9"/>
    <w:rsid w:val="003B4D5E"/>
    <w:rsid w:val="003C7673"/>
    <w:rsid w:val="003E5621"/>
    <w:rsid w:val="00417EDE"/>
    <w:rsid w:val="0043498C"/>
    <w:rsid w:val="00437725"/>
    <w:rsid w:val="0045181E"/>
    <w:rsid w:val="00463471"/>
    <w:rsid w:val="00467C6E"/>
    <w:rsid w:val="004710D2"/>
    <w:rsid w:val="00481940"/>
    <w:rsid w:val="004B4174"/>
    <w:rsid w:val="004C06D4"/>
    <w:rsid w:val="004C0B0A"/>
    <w:rsid w:val="004C1A7E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50226"/>
    <w:rsid w:val="005512E4"/>
    <w:rsid w:val="005516A7"/>
    <w:rsid w:val="00551ABB"/>
    <w:rsid w:val="00553C29"/>
    <w:rsid w:val="0055682B"/>
    <w:rsid w:val="00565FFC"/>
    <w:rsid w:val="00566693"/>
    <w:rsid w:val="00570DDB"/>
    <w:rsid w:val="00574DB2"/>
    <w:rsid w:val="00580278"/>
    <w:rsid w:val="00583B35"/>
    <w:rsid w:val="0059582C"/>
    <w:rsid w:val="005A735B"/>
    <w:rsid w:val="005B3FC2"/>
    <w:rsid w:val="005B6646"/>
    <w:rsid w:val="005C4FB0"/>
    <w:rsid w:val="005E1D9E"/>
    <w:rsid w:val="005E7320"/>
    <w:rsid w:val="005E764E"/>
    <w:rsid w:val="005F3994"/>
    <w:rsid w:val="00600DB7"/>
    <w:rsid w:val="00613A96"/>
    <w:rsid w:val="006225D3"/>
    <w:rsid w:val="00623067"/>
    <w:rsid w:val="00623B11"/>
    <w:rsid w:val="00625512"/>
    <w:rsid w:val="00626243"/>
    <w:rsid w:val="00630AD4"/>
    <w:rsid w:val="0063264F"/>
    <w:rsid w:val="00637F30"/>
    <w:rsid w:val="006565EB"/>
    <w:rsid w:val="006708DE"/>
    <w:rsid w:val="006740C0"/>
    <w:rsid w:val="00687329"/>
    <w:rsid w:val="006912C1"/>
    <w:rsid w:val="00691AB2"/>
    <w:rsid w:val="00695607"/>
    <w:rsid w:val="006A1F5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3424"/>
    <w:rsid w:val="00745B1A"/>
    <w:rsid w:val="0075249C"/>
    <w:rsid w:val="0076506F"/>
    <w:rsid w:val="00767016"/>
    <w:rsid w:val="0076784F"/>
    <w:rsid w:val="00775B55"/>
    <w:rsid w:val="00786F6C"/>
    <w:rsid w:val="00787C3E"/>
    <w:rsid w:val="00794FE3"/>
    <w:rsid w:val="007B0355"/>
    <w:rsid w:val="007B225C"/>
    <w:rsid w:val="007C7994"/>
    <w:rsid w:val="007D3400"/>
    <w:rsid w:val="007E3A2F"/>
    <w:rsid w:val="007E3B45"/>
    <w:rsid w:val="007E6F52"/>
    <w:rsid w:val="0080510B"/>
    <w:rsid w:val="008150AA"/>
    <w:rsid w:val="00820C7D"/>
    <w:rsid w:val="00821A86"/>
    <w:rsid w:val="00830E63"/>
    <w:rsid w:val="00832EC8"/>
    <w:rsid w:val="008350F0"/>
    <w:rsid w:val="008367D1"/>
    <w:rsid w:val="0084543F"/>
    <w:rsid w:val="0085198E"/>
    <w:rsid w:val="00854E82"/>
    <w:rsid w:val="00865FE1"/>
    <w:rsid w:val="0087082A"/>
    <w:rsid w:val="008774E8"/>
    <w:rsid w:val="00886E3A"/>
    <w:rsid w:val="008A0C3E"/>
    <w:rsid w:val="008A1A5F"/>
    <w:rsid w:val="008A4191"/>
    <w:rsid w:val="008A5D2C"/>
    <w:rsid w:val="008A7965"/>
    <w:rsid w:val="008B0554"/>
    <w:rsid w:val="008B1734"/>
    <w:rsid w:val="008B2795"/>
    <w:rsid w:val="008B4C45"/>
    <w:rsid w:val="008B588C"/>
    <w:rsid w:val="008B5F56"/>
    <w:rsid w:val="008D0C58"/>
    <w:rsid w:val="008E2499"/>
    <w:rsid w:val="008F00C5"/>
    <w:rsid w:val="00904363"/>
    <w:rsid w:val="00906E48"/>
    <w:rsid w:val="0091123D"/>
    <w:rsid w:val="009114B1"/>
    <w:rsid w:val="009119CE"/>
    <w:rsid w:val="00911B44"/>
    <w:rsid w:val="009132CE"/>
    <w:rsid w:val="00921E93"/>
    <w:rsid w:val="009310F2"/>
    <w:rsid w:val="00935853"/>
    <w:rsid w:val="0093606A"/>
    <w:rsid w:val="00941141"/>
    <w:rsid w:val="0095249E"/>
    <w:rsid w:val="0095253C"/>
    <w:rsid w:val="00954F98"/>
    <w:rsid w:val="00964D77"/>
    <w:rsid w:val="00973E04"/>
    <w:rsid w:val="00975557"/>
    <w:rsid w:val="00976C33"/>
    <w:rsid w:val="00982B07"/>
    <w:rsid w:val="00982CFB"/>
    <w:rsid w:val="009A5027"/>
    <w:rsid w:val="009A6887"/>
    <w:rsid w:val="009D564F"/>
    <w:rsid w:val="009F0F52"/>
    <w:rsid w:val="00A10BFC"/>
    <w:rsid w:val="00A14485"/>
    <w:rsid w:val="00A23460"/>
    <w:rsid w:val="00A261FE"/>
    <w:rsid w:val="00A35D74"/>
    <w:rsid w:val="00A5792F"/>
    <w:rsid w:val="00A57FBD"/>
    <w:rsid w:val="00A66953"/>
    <w:rsid w:val="00A72AFD"/>
    <w:rsid w:val="00A81229"/>
    <w:rsid w:val="00A81E7A"/>
    <w:rsid w:val="00A87F4F"/>
    <w:rsid w:val="00AB312F"/>
    <w:rsid w:val="00AC52AD"/>
    <w:rsid w:val="00AF33B4"/>
    <w:rsid w:val="00AF40E9"/>
    <w:rsid w:val="00AF5500"/>
    <w:rsid w:val="00AF6E43"/>
    <w:rsid w:val="00B17650"/>
    <w:rsid w:val="00B225B6"/>
    <w:rsid w:val="00B4167A"/>
    <w:rsid w:val="00B600D3"/>
    <w:rsid w:val="00B6297C"/>
    <w:rsid w:val="00B91F6F"/>
    <w:rsid w:val="00BA6D13"/>
    <w:rsid w:val="00BB4922"/>
    <w:rsid w:val="00BB508E"/>
    <w:rsid w:val="00BC0A35"/>
    <w:rsid w:val="00BC79CF"/>
    <w:rsid w:val="00BD7DF4"/>
    <w:rsid w:val="00BE071C"/>
    <w:rsid w:val="00BE7106"/>
    <w:rsid w:val="00BF0385"/>
    <w:rsid w:val="00BF2265"/>
    <w:rsid w:val="00C06F08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92320"/>
    <w:rsid w:val="00CA420F"/>
    <w:rsid w:val="00CA6CED"/>
    <w:rsid w:val="00CB1D95"/>
    <w:rsid w:val="00CB1F25"/>
    <w:rsid w:val="00CB37C3"/>
    <w:rsid w:val="00CC2CD7"/>
    <w:rsid w:val="00CE6160"/>
    <w:rsid w:val="00CF7672"/>
    <w:rsid w:val="00D00192"/>
    <w:rsid w:val="00D0614A"/>
    <w:rsid w:val="00D137E4"/>
    <w:rsid w:val="00D16063"/>
    <w:rsid w:val="00D53BF2"/>
    <w:rsid w:val="00D63D84"/>
    <w:rsid w:val="00D75217"/>
    <w:rsid w:val="00D754D6"/>
    <w:rsid w:val="00D83640"/>
    <w:rsid w:val="00D8511D"/>
    <w:rsid w:val="00D955FD"/>
    <w:rsid w:val="00DA2477"/>
    <w:rsid w:val="00DA4505"/>
    <w:rsid w:val="00DC1652"/>
    <w:rsid w:val="00DC66AC"/>
    <w:rsid w:val="00DC6B36"/>
    <w:rsid w:val="00DC7710"/>
    <w:rsid w:val="00DD29A4"/>
    <w:rsid w:val="00DD4016"/>
    <w:rsid w:val="00DD700C"/>
    <w:rsid w:val="00DE79BE"/>
    <w:rsid w:val="00DF01B4"/>
    <w:rsid w:val="00DF77C3"/>
    <w:rsid w:val="00E05F1D"/>
    <w:rsid w:val="00E13772"/>
    <w:rsid w:val="00E212A8"/>
    <w:rsid w:val="00E25877"/>
    <w:rsid w:val="00E31876"/>
    <w:rsid w:val="00E32CCB"/>
    <w:rsid w:val="00E353D1"/>
    <w:rsid w:val="00E3592F"/>
    <w:rsid w:val="00E370AC"/>
    <w:rsid w:val="00E376FE"/>
    <w:rsid w:val="00E37C1D"/>
    <w:rsid w:val="00E407E9"/>
    <w:rsid w:val="00E42FD4"/>
    <w:rsid w:val="00E440D8"/>
    <w:rsid w:val="00E44D67"/>
    <w:rsid w:val="00E46EA2"/>
    <w:rsid w:val="00E477D0"/>
    <w:rsid w:val="00E56C8E"/>
    <w:rsid w:val="00E63382"/>
    <w:rsid w:val="00E9052D"/>
    <w:rsid w:val="00EA62E1"/>
    <w:rsid w:val="00EA7F1F"/>
    <w:rsid w:val="00EB7CCE"/>
    <w:rsid w:val="00EC3156"/>
    <w:rsid w:val="00ED34CC"/>
    <w:rsid w:val="00EE1324"/>
    <w:rsid w:val="00EE7045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64468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20D1D3"/>
  <w15:docId w15:val="{048B4FDD-1842-4CD5-B56C-7356C846A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character" w:styleId="a7">
    <w:name w:val="Strong"/>
    <w:uiPriority w:val="99"/>
    <w:qFormat/>
    <w:locked/>
    <w:rsid w:val="00EE704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11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2</cp:revision>
  <cp:lastPrinted>2017-01-30T13:38:00Z</cp:lastPrinted>
  <dcterms:created xsi:type="dcterms:W3CDTF">2022-06-07T10:55:00Z</dcterms:created>
  <dcterms:modified xsi:type="dcterms:W3CDTF">2022-06-07T10:55:00Z</dcterms:modified>
</cp:coreProperties>
</file>