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22111943" w:rsidR="000C35F1" w:rsidRPr="00575DD9" w:rsidRDefault="00575DD9" w:rsidP="00553CB2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575DD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Комплект для капельного полива DEKO DKI30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/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DKI</w:t>
            </w:r>
            <w:r w:rsidRPr="00575DD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50</w:t>
            </w:r>
          </w:p>
        </w:tc>
      </w:tr>
    </w:tbl>
    <w:p w14:paraId="5B131AC9" w14:textId="352D8B95" w:rsidR="00FB2684" w:rsidRDefault="00FB2684" w:rsidP="009D14C3">
      <w:pPr>
        <w:jc w:val="center"/>
        <w:rPr>
          <w:b/>
          <w:sz w:val="40"/>
          <w:szCs w:val="40"/>
        </w:rPr>
      </w:pPr>
    </w:p>
    <w:p w14:paraId="74004AD5" w14:textId="5BEA71A3" w:rsidR="00E05972" w:rsidRDefault="00E05972" w:rsidP="003E6FCF">
      <w:pPr>
        <w:jc w:val="center"/>
        <w:rPr>
          <w:b/>
          <w:sz w:val="40"/>
          <w:szCs w:val="40"/>
        </w:rPr>
      </w:pPr>
    </w:p>
    <w:p w14:paraId="26370DDB" w14:textId="37E7A495" w:rsidR="00575DD9" w:rsidRDefault="00463136" w:rsidP="00463136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210F0EE" wp14:editId="5359D25A">
            <wp:extent cx="3248025" cy="43305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0146" cy="43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B53EA" w14:textId="77777777" w:rsidR="00575DD9" w:rsidRDefault="00575DD9" w:rsidP="009D14C3">
      <w:pPr>
        <w:jc w:val="center"/>
        <w:rPr>
          <w:b/>
          <w:sz w:val="40"/>
          <w:szCs w:val="40"/>
        </w:rPr>
      </w:pPr>
    </w:p>
    <w:p w14:paraId="186F0B2E" w14:textId="77777777" w:rsidR="00575DD9" w:rsidRDefault="00575DD9" w:rsidP="009D14C3">
      <w:pPr>
        <w:jc w:val="center"/>
        <w:rPr>
          <w:b/>
          <w:sz w:val="40"/>
          <w:szCs w:val="40"/>
        </w:rPr>
      </w:pPr>
    </w:p>
    <w:p w14:paraId="770CAF03" w14:textId="77777777" w:rsidR="00575DD9" w:rsidRDefault="00575DD9" w:rsidP="009D14C3">
      <w:pPr>
        <w:jc w:val="center"/>
        <w:rPr>
          <w:b/>
          <w:sz w:val="40"/>
          <w:szCs w:val="40"/>
        </w:rPr>
      </w:pPr>
    </w:p>
    <w:p w14:paraId="3CA2F4FC" w14:textId="77777777" w:rsidR="00575DD9" w:rsidRDefault="00575DD9" w:rsidP="009D14C3">
      <w:pPr>
        <w:jc w:val="center"/>
        <w:rPr>
          <w:b/>
          <w:sz w:val="40"/>
          <w:szCs w:val="40"/>
        </w:rPr>
      </w:pPr>
    </w:p>
    <w:p w14:paraId="529D3ACB" w14:textId="77777777" w:rsidR="00575DD9" w:rsidRDefault="00575DD9" w:rsidP="009D14C3">
      <w:pPr>
        <w:jc w:val="center"/>
        <w:rPr>
          <w:b/>
          <w:sz w:val="40"/>
          <w:szCs w:val="40"/>
        </w:rPr>
      </w:pPr>
    </w:p>
    <w:p w14:paraId="7BF06ECF" w14:textId="2C1C86BF" w:rsidR="00334FAB" w:rsidRDefault="00BD6F28" w:rsidP="001C5F74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613B9F00" w14:textId="2D9341F5" w:rsidR="00DC0569" w:rsidRPr="001C5F74" w:rsidRDefault="00553CB2" w:rsidP="001C5F74">
      <w:pPr>
        <w:spacing w:after="200" w:line="276" w:lineRule="auto"/>
        <w:jc w:val="center"/>
        <w:rPr>
          <w:szCs w:val="28"/>
        </w:rPr>
      </w:pPr>
      <w:r>
        <w:rPr>
          <w:szCs w:val="28"/>
        </w:rPr>
        <w:br w:type="page"/>
      </w:r>
      <w:r w:rsidR="00DA0EC9" w:rsidRPr="00575DD9">
        <w:rPr>
          <w:b/>
          <w:szCs w:val="28"/>
        </w:rPr>
        <w:lastRenderedPageBreak/>
        <w:t>КОМПЛЕКТАЦИЯ</w:t>
      </w:r>
    </w:p>
    <w:tbl>
      <w:tblPr>
        <w:tblStyle w:val="a3"/>
        <w:tblW w:w="9867" w:type="dxa"/>
        <w:tblLook w:val="04A0" w:firstRow="1" w:lastRow="0" w:firstColumn="1" w:lastColumn="0" w:noHBand="0" w:noVBand="1"/>
      </w:tblPr>
      <w:tblGrid>
        <w:gridCol w:w="5949"/>
        <w:gridCol w:w="2126"/>
        <w:gridCol w:w="1792"/>
      </w:tblGrid>
      <w:tr w:rsidR="00326D86" w14:paraId="5009D7F2" w14:textId="77777777" w:rsidTr="001C5F74">
        <w:trPr>
          <w:trHeight w:val="211"/>
        </w:trPr>
        <w:tc>
          <w:tcPr>
            <w:tcW w:w="5949" w:type="dxa"/>
          </w:tcPr>
          <w:p w14:paraId="3716A3F1" w14:textId="19EFC665" w:rsidR="00326D86" w:rsidRPr="008C1140" w:rsidRDefault="00326D86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</w:p>
        </w:tc>
        <w:tc>
          <w:tcPr>
            <w:tcW w:w="2126" w:type="dxa"/>
          </w:tcPr>
          <w:p w14:paraId="7A9C2B51" w14:textId="5B177E00" w:rsidR="00326D86" w:rsidRPr="008C1140" w:rsidRDefault="00326D86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</w:rPr>
              <w:t>DKI</w:t>
            </w:r>
            <w:r w:rsidRPr="008C1140">
              <w:rPr>
                <w:rFonts w:cstheme="minorHAnsi"/>
                <w:szCs w:val="28"/>
                <w:lang w:val="ru-RU"/>
              </w:rPr>
              <w:t>30</w:t>
            </w:r>
          </w:p>
        </w:tc>
        <w:tc>
          <w:tcPr>
            <w:tcW w:w="1792" w:type="dxa"/>
          </w:tcPr>
          <w:p w14:paraId="5436A94D" w14:textId="68C8AFDF" w:rsidR="00326D86" w:rsidRPr="008C1140" w:rsidRDefault="00326D86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</w:rPr>
              <w:t>DKI</w:t>
            </w:r>
            <w:r w:rsidRPr="008C1140">
              <w:rPr>
                <w:rFonts w:cstheme="minorHAnsi"/>
                <w:szCs w:val="28"/>
                <w:lang w:val="ru-RU"/>
              </w:rPr>
              <w:t>50</w:t>
            </w:r>
          </w:p>
        </w:tc>
      </w:tr>
      <w:tr w:rsidR="00326D86" w14:paraId="2506E10D" w14:textId="77777777" w:rsidTr="001C5F74">
        <w:trPr>
          <w:trHeight w:val="378"/>
        </w:trPr>
        <w:tc>
          <w:tcPr>
            <w:tcW w:w="5949" w:type="dxa"/>
          </w:tcPr>
          <w:p w14:paraId="24AE4B1D" w14:textId="041AF79F" w:rsidR="00326D86" w:rsidRPr="008C1140" w:rsidRDefault="00463136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0BD727D" wp14:editId="2E2EABB7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2540</wp:posOffset>
                  </wp:positionV>
                  <wp:extent cx="438150" cy="535305"/>
                  <wp:effectExtent l="0" t="0" r="0" b="0"/>
                  <wp:wrapTight wrapText="bothSides">
                    <wp:wrapPolygon edited="0">
                      <wp:start x="0" y="0"/>
                      <wp:lineTo x="0" y="20754"/>
                      <wp:lineTo x="20661" y="20754"/>
                      <wp:lineTo x="20661" y="0"/>
                      <wp:lineTo x="0" y="0"/>
                    </wp:wrapPolygon>
                  </wp:wrapTight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35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6D86" w:rsidRPr="008C1140">
              <w:rPr>
                <w:rFonts w:cstheme="minorHAnsi"/>
                <w:szCs w:val="28"/>
                <w:lang w:val="ru-RU"/>
              </w:rPr>
              <w:t>Шланг</w:t>
            </w:r>
            <w:r w:rsidRPr="008C1140">
              <w:rPr>
                <w:rFonts w:cstheme="minorHAnsi"/>
                <w:szCs w:val="28"/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14:paraId="4D84561A" w14:textId="43F0CB5E" w:rsidR="00326D86" w:rsidRPr="008C1140" w:rsidRDefault="00326D86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30 м</w:t>
            </w:r>
          </w:p>
        </w:tc>
        <w:tc>
          <w:tcPr>
            <w:tcW w:w="1792" w:type="dxa"/>
          </w:tcPr>
          <w:p w14:paraId="68E7F09F" w14:textId="17FD57EB" w:rsidR="00326D86" w:rsidRPr="008C1140" w:rsidRDefault="00DA0EC9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50 м</w:t>
            </w:r>
          </w:p>
        </w:tc>
      </w:tr>
      <w:tr w:rsidR="00326D86" w14:paraId="3F3EE266" w14:textId="77777777" w:rsidTr="001C5F74">
        <w:trPr>
          <w:trHeight w:val="470"/>
        </w:trPr>
        <w:tc>
          <w:tcPr>
            <w:tcW w:w="5949" w:type="dxa"/>
          </w:tcPr>
          <w:p w14:paraId="13F468AC" w14:textId="7FE2E6F4" w:rsidR="00326D86" w:rsidRPr="008C1140" w:rsidRDefault="001C5F74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noProof/>
                <w:szCs w:val="28"/>
                <w:lang w:val="ru-RU" w:eastAsia="ru-RU"/>
              </w:rPr>
              <w:t xml:space="preserve">Адаптер </w:t>
            </w:r>
            <w:r w:rsidR="00463136" w:rsidRPr="008C1140">
              <w:rPr>
                <w:rFonts w:cstheme="minorHAnsi"/>
                <w:szCs w:val="28"/>
                <w:lang w:val="ru-RU"/>
              </w:rPr>
              <w:t xml:space="preserve"> </w:t>
            </w:r>
            <w:r w:rsidRPr="008C1140">
              <w:rPr>
                <w:noProof/>
                <w:szCs w:val="28"/>
                <w:lang w:eastAsia="ru-RU"/>
              </w:rPr>
              <w:drawing>
                <wp:inline distT="0" distB="0" distL="0" distR="0" wp14:anchorId="3EC3085D" wp14:editId="5B24BD03">
                  <wp:extent cx="466725" cy="434975"/>
                  <wp:effectExtent l="0" t="0" r="9525" b="3175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26043C3" w14:textId="07B6A999" w:rsidR="00326D86" w:rsidRPr="008C1140" w:rsidRDefault="00326D86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2 шт</w:t>
            </w:r>
          </w:p>
        </w:tc>
        <w:tc>
          <w:tcPr>
            <w:tcW w:w="1792" w:type="dxa"/>
          </w:tcPr>
          <w:p w14:paraId="621448EF" w14:textId="6D2296A1" w:rsidR="00326D86" w:rsidRPr="008C1140" w:rsidRDefault="00DA0EC9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4 шт</w:t>
            </w:r>
          </w:p>
        </w:tc>
      </w:tr>
      <w:tr w:rsidR="001C5F74" w14:paraId="7E9FF597" w14:textId="77777777" w:rsidTr="001C5F74">
        <w:trPr>
          <w:trHeight w:val="664"/>
        </w:trPr>
        <w:tc>
          <w:tcPr>
            <w:tcW w:w="5949" w:type="dxa"/>
          </w:tcPr>
          <w:p w14:paraId="29769987" w14:textId="11CE928C" w:rsidR="001C5F74" w:rsidRPr="008C1140" w:rsidRDefault="001C5F74" w:rsidP="008C1140">
            <w:pPr>
              <w:spacing w:after="200" w:line="276" w:lineRule="auto"/>
              <w:ind w:right="424"/>
              <w:rPr>
                <w:noProof/>
                <w:szCs w:val="28"/>
                <w:lang w:val="ru-RU" w:eastAsia="ru-RU"/>
              </w:rPr>
            </w:pPr>
            <w:r w:rsidRPr="008C1140">
              <w:rPr>
                <w:noProof/>
                <w:szCs w:val="28"/>
                <w:lang w:val="ru-RU" w:eastAsia="ru-RU"/>
              </w:rPr>
              <w:t xml:space="preserve">Быстросъемный соединитель </w:t>
            </w:r>
            <w:r w:rsidR="008C1140" w:rsidRPr="008C1140">
              <w:rPr>
                <w:noProof/>
                <w:szCs w:val="28"/>
                <w:lang w:eastAsia="ru-RU"/>
              </w:rPr>
              <w:drawing>
                <wp:inline distT="0" distB="0" distL="0" distR="0" wp14:anchorId="3CD8BF9B" wp14:editId="623B605E">
                  <wp:extent cx="358140" cy="466725"/>
                  <wp:effectExtent l="0" t="0" r="3810" b="9525"/>
                  <wp:docPr id="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5EC993F" w14:textId="0BC48CCF" w:rsidR="001C5F74" w:rsidRPr="008C1140" w:rsidRDefault="001C5F74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2 шт</w:t>
            </w:r>
          </w:p>
        </w:tc>
        <w:tc>
          <w:tcPr>
            <w:tcW w:w="1792" w:type="dxa"/>
          </w:tcPr>
          <w:p w14:paraId="20BFF17C" w14:textId="0E5AA5C3" w:rsidR="001C5F74" w:rsidRPr="008C1140" w:rsidRDefault="001C5F74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 xml:space="preserve">4 шт </w:t>
            </w:r>
          </w:p>
        </w:tc>
      </w:tr>
      <w:tr w:rsidR="00326D86" w14:paraId="13915CFB" w14:textId="77777777" w:rsidTr="001C5F74">
        <w:trPr>
          <w:trHeight w:val="505"/>
        </w:trPr>
        <w:tc>
          <w:tcPr>
            <w:tcW w:w="5949" w:type="dxa"/>
          </w:tcPr>
          <w:p w14:paraId="6A803A45" w14:textId="4AE52828" w:rsidR="00326D86" w:rsidRPr="008C1140" w:rsidRDefault="00463136" w:rsidP="00463136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2F68B10" wp14:editId="2F0A5DC9">
                  <wp:simplePos x="0" y="0"/>
                  <wp:positionH relativeFrom="column">
                    <wp:posOffset>1858010</wp:posOffset>
                  </wp:positionH>
                  <wp:positionV relativeFrom="paragraph">
                    <wp:posOffset>0</wp:posOffset>
                  </wp:positionV>
                  <wp:extent cx="438150" cy="501650"/>
                  <wp:effectExtent l="0" t="0" r="0" b="0"/>
                  <wp:wrapTight wrapText="bothSides">
                    <wp:wrapPolygon edited="0">
                      <wp:start x="0" y="0"/>
                      <wp:lineTo x="0" y="20506"/>
                      <wp:lineTo x="20661" y="20506"/>
                      <wp:lineTo x="20661" y="0"/>
                      <wp:lineTo x="0" y="0"/>
                    </wp:wrapPolygon>
                  </wp:wrapTight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0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6D86" w:rsidRPr="008C1140">
              <w:rPr>
                <w:rFonts w:cstheme="minorHAnsi"/>
                <w:szCs w:val="28"/>
                <w:lang w:val="ru-RU"/>
              </w:rPr>
              <w:t>Адаптер двойной</w:t>
            </w:r>
            <w:r w:rsidRPr="008C1140">
              <w:rPr>
                <w:rFonts w:cstheme="minorHAnsi"/>
                <w:szCs w:val="28"/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14:paraId="54485364" w14:textId="0594FAE6" w:rsidR="00326D86" w:rsidRPr="008C1140" w:rsidRDefault="00326D86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1 шт</w:t>
            </w:r>
          </w:p>
        </w:tc>
        <w:tc>
          <w:tcPr>
            <w:tcW w:w="1792" w:type="dxa"/>
          </w:tcPr>
          <w:p w14:paraId="75B3F380" w14:textId="62F98A88" w:rsidR="00326D86" w:rsidRPr="008C1140" w:rsidRDefault="00DA0EC9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2 шт</w:t>
            </w:r>
          </w:p>
        </w:tc>
      </w:tr>
      <w:tr w:rsidR="00326D86" w14:paraId="08E78317" w14:textId="77777777" w:rsidTr="001C5F74">
        <w:trPr>
          <w:trHeight w:val="589"/>
        </w:trPr>
        <w:tc>
          <w:tcPr>
            <w:tcW w:w="5949" w:type="dxa"/>
          </w:tcPr>
          <w:p w14:paraId="4AA8B6D1" w14:textId="601347F1" w:rsidR="00326D86" w:rsidRPr="008C1140" w:rsidRDefault="00326D86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Капельник</w:t>
            </w:r>
            <w:r w:rsidR="00463136" w:rsidRPr="008C1140">
              <w:rPr>
                <w:rFonts w:cstheme="minorHAnsi"/>
                <w:szCs w:val="28"/>
                <w:lang w:val="ru-RU"/>
              </w:rPr>
              <w:t xml:space="preserve"> </w:t>
            </w:r>
            <w:r w:rsidR="00463136" w:rsidRPr="008C1140">
              <w:rPr>
                <w:noProof/>
                <w:szCs w:val="28"/>
                <w:lang w:eastAsia="ru-RU"/>
              </w:rPr>
              <w:drawing>
                <wp:inline distT="0" distB="0" distL="0" distR="0" wp14:anchorId="5EBBE47B" wp14:editId="69392D28">
                  <wp:extent cx="520700" cy="580390"/>
                  <wp:effectExtent l="0" t="0" r="0" b="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57A3B27" w14:textId="3134C7B3" w:rsidR="00326D86" w:rsidRPr="008C1140" w:rsidRDefault="00DA0EC9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</w:rPr>
              <w:t xml:space="preserve">36 </w:t>
            </w:r>
            <w:r w:rsidRPr="008C1140">
              <w:rPr>
                <w:rFonts w:cstheme="minorHAnsi"/>
                <w:szCs w:val="28"/>
                <w:lang w:val="ru-RU"/>
              </w:rPr>
              <w:t>шт</w:t>
            </w:r>
          </w:p>
        </w:tc>
        <w:tc>
          <w:tcPr>
            <w:tcW w:w="1792" w:type="dxa"/>
          </w:tcPr>
          <w:p w14:paraId="7D3C2F17" w14:textId="1A4480EA" w:rsidR="00326D86" w:rsidRPr="008C1140" w:rsidRDefault="00DA0EC9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60 шт</w:t>
            </w:r>
          </w:p>
        </w:tc>
      </w:tr>
      <w:tr w:rsidR="00326D86" w14:paraId="1951BEC0" w14:textId="77777777" w:rsidTr="001C5F74">
        <w:trPr>
          <w:trHeight w:val="721"/>
        </w:trPr>
        <w:tc>
          <w:tcPr>
            <w:tcW w:w="5949" w:type="dxa"/>
          </w:tcPr>
          <w:p w14:paraId="349CB50A" w14:textId="733D3F07" w:rsidR="00326D86" w:rsidRPr="008C1140" w:rsidRDefault="00326D86" w:rsidP="00553CB2">
            <w:pPr>
              <w:spacing w:after="200" w:line="276" w:lineRule="auto"/>
              <w:ind w:right="424"/>
              <w:rPr>
                <w:rFonts w:cstheme="minorHAnsi"/>
                <w:szCs w:val="28"/>
              </w:rPr>
            </w:pPr>
            <w:r w:rsidRPr="008C1140">
              <w:rPr>
                <w:rFonts w:cstheme="minorHAnsi"/>
                <w:szCs w:val="28"/>
                <w:lang w:val="ru-RU"/>
              </w:rPr>
              <w:t>Тройник</w:t>
            </w:r>
            <w:r w:rsidR="00463136" w:rsidRPr="008C1140">
              <w:rPr>
                <w:rFonts w:cstheme="minorHAnsi"/>
                <w:szCs w:val="28"/>
                <w:lang w:val="ru-RU"/>
              </w:rPr>
              <w:t xml:space="preserve"> </w:t>
            </w:r>
            <w:r w:rsidR="00463136" w:rsidRPr="008C1140">
              <w:rPr>
                <w:noProof/>
                <w:szCs w:val="28"/>
                <w:lang w:eastAsia="ru-RU"/>
              </w:rPr>
              <w:drawing>
                <wp:inline distT="0" distB="0" distL="0" distR="0" wp14:anchorId="0FA7F30C" wp14:editId="3923BE72">
                  <wp:extent cx="705485" cy="688975"/>
                  <wp:effectExtent l="0" t="0" r="0" b="0"/>
                  <wp:docPr id="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ADA167F" w14:textId="50DDE50F" w:rsidR="00326D86" w:rsidRPr="008C1140" w:rsidRDefault="00DA0EC9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36 шт</w:t>
            </w:r>
          </w:p>
        </w:tc>
        <w:tc>
          <w:tcPr>
            <w:tcW w:w="1792" w:type="dxa"/>
          </w:tcPr>
          <w:p w14:paraId="1B9E0C7C" w14:textId="51124E00" w:rsidR="00326D86" w:rsidRPr="008C1140" w:rsidRDefault="00DA0EC9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60 шт</w:t>
            </w:r>
          </w:p>
        </w:tc>
      </w:tr>
      <w:tr w:rsidR="00326D86" w14:paraId="18D6DD1E" w14:textId="77777777" w:rsidTr="001C5F74">
        <w:trPr>
          <w:trHeight w:val="638"/>
        </w:trPr>
        <w:tc>
          <w:tcPr>
            <w:tcW w:w="5949" w:type="dxa"/>
          </w:tcPr>
          <w:p w14:paraId="700F8D16" w14:textId="27BBDB4A" w:rsidR="00326D86" w:rsidRPr="008C1140" w:rsidRDefault="00326D86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Колышки</w:t>
            </w:r>
            <w:r w:rsidR="00463136" w:rsidRPr="008C1140">
              <w:rPr>
                <w:noProof/>
                <w:szCs w:val="28"/>
                <w:lang w:eastAsia="ru-RU"/>
              </w:rPr>
              <w:t xml:space="preserve"> </w:t>
            </w:r>
            <w:r w:rsidR="00463136" w:rsidRPr="008C1140">
              <w:rPr>
                <w:noProof/>
                <w:szCs w:val="28"/>
                <w:lang w:eastAsia="ru-RU"/>
              </w:rPr>
              <w:drawing>
                <wp:inline distT="0" distB="0" distL="0" distR="0" wp14:anchorId="24A8E9DF" wp14:editId="7F20C894">
                  <wp:extent cx="634365" cy="655320"/>
                  <wp:effectExtent l="0" t="0" r="0" b="0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FA46DD2" w14:textId="6BA951C7" w:rsidR="00326D86" w:rsidRPr="008C1140" w:rsidRDefault="00DA0EC9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36 шт</w:t>
            </w:r>
          </w:p>
        </w:tc>
        <w:tc>
          <w:tcPr>
            <w:tcW w:w="1792" w:type="dxa"/>
          </w:tcPr>
          <w:p w14:paraId="0215C944" w14:textId="46472A4B" w:rsidR="00326D86" w:rsidRPr="008C1140" w:rsidRDefault="00DA0EC9" w:rsidP="00553CB2">
            <w:pPr>
              <w:spacing w:after="200" w:line="276" w:lineRule="auto"/>
              <w:ind w:right="424"/>
              <w:rPr>
                <w:rFonts w:cstheme="minorHAnsi"/>
                <w:szCs w:val="28"/>
                <w:lang w:val="ru-RU"/>
              </w:rPr>
            </w:pPr>
            <w:r w:rsidRPr="008C1140">
              <w:rPr>
                <w:rFonts w:cstheme="minorHAnsi"/>
                <w:szCs w:val="28"/>
                <w:lang w:val="ru-RU"/>
              </w:rPr>
              <w:t>60 шт</w:t>
            </w:r>
          </w:p>
        </w:tc>
      </w:tr>
    </w:tbl>
    <w:p w14:paraId="23FA8609" w14:textId="7F162D64" w:rsidR="00075272" w:rsidRDefault="001C5F74" w:rsidP="00553CB2">
      <w:pPr>
        <w:spacing w:after="200" w:line="276" w:lineRule="auto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На рисунке в положении </w:t>
      </w:r>
      <w:r w:rsidR="00075272" w:rsidRPr="00075272">
        <w:rPr>
          <w:rFonts w:cstheme="minorHAnsi"/>
          <w:szCs w:val="28"/>
        </w:rPr>
        <w:t>1 представлена схема установки и использования с одним адаптером.</w:t>
      </w:r>
    </w:p>
    <w:p w14:paraId="2F754690" w14:textId="10D83FF4" w:rsidR="00075272" w:rsidRPr="00075272" w:rsidRDefault="00075272" w:rsidP="00553CB2">
      <w:pPr>
        <w:spacing w:after="200" w:line="276" w:lineRule="auto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На рисунке </w:t>
      </w:r>
      <w:r w:rsidR="001C5F74">
        <w:rPr>
          <w:rFonts w:cstheme="minorHAnsi"/>
          <w:szCs w:val="28"/>
        </w:rPr>
        <w:t xml:space="preserve">в положении </w:t>
      </w:r>
      <w:r>
        <w:rPr>
          <w:rFonts w:cstheme="minorHAnsi"/>
          <w:szCs w:val="28"/>
        </w:rPr>
        <w:t xml:space="preserve">2 представлена схема установки и использования с двойным адаптером. </w:t>
      </w:r>
    </w:p>
    <w:p w14:paraId="059C6DAF" w14:textId="18F1FB70" w:rsidR="008C1140" w:rsidRPr="008C1140" w:rsidRDefault="00075272" w:rsidP="00553CB2">
      <w:pPr>
        <w:spacing w:after="200" w:line="276" w:lineRule="auto"/>
        <w:ind w:right="424"/>
        <w:rPr>
          <w:rFonts w:cstheme="minorHAnsi"/>
          <w:szCs w:val="28"/>
        </w:rPr>
      </w:pPr>
      <w:r>
        <w:rPr>
          <w:noProof/>
          <w:lang w:eastAsia="ru-RU"/>
        </w:rPr>
        <w:drawing>
          <wp:inline distT="0" distB="0" distL="0" distR="0" wp14:anchorId="2B98716E" wp14:editId="1BAEB8BD">
            <wp:extent cx="1704975" cy="2148413"/>
            <wp:effectExtent l="0" t="0" r="0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7457" cy="21767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27C583" w14:textId="5B39D621" w:rsidR="00281F22" w:rsidRDefault="00281F22" w:rsidP="00553CB2">
      <w:pPr>
        <w:spacing w:after="200" w:line="276" w:lineRule="auto"/>
        <w:ind w:right="424"/>
        <w:rPr>
          <w:b/>
        </w:rPr>
      </w:pPr>
      <w:r w:rsidRPr="00281F22">
        <w:rPr>
          <w:b/>
        </w:rPr>
        <w:lastRenderedPageBreak/>
        <w:t>Подготовка системы к работе</w:t>
      </w:r>
      <w:r>
        <w:rPr>
          <w:b/>
        </w:rPr>
        <w:t xml:space="preserve">: </w:t>
      </w:r>
    </w:p>
    <w:p w14:paraId="3C85271A" w14:textId="30CD0EB2" w:rsidR="00281F22" w:rsidRPr="00493227" w:rsidRDefault="00281F22" w:rsidP="00281F22">
      <w:pPr>
        <w:pStyle w:val="aa"/>
        <w:numPr>
          <w:ilvl w:val="0"/>
          <w:numId w:val="29"/>
        </w:numPr>
        <w:spacing w:line="276" w:lineRule="auto"/>
        <w:ind w:right="424"/>
        <w:rPr>
          <w:rFonts w:cstheme="minorHAnsi"/>
          <w:szCs w:val="28"/>
        </w:rPr>
      </w:pPr>
      <w:r w:rsidRPr="00493227">
        <w:rPr>
          <w:rFonts w:cstheme="minorHAnsi"/>
          <w:szCs w:val="28"/>
        </w:rPr>
        <w:t>Разре</w:t>
      </w:r>
      <w:r w:rsidR="0021795C" w:rsidRPr="00493227">
        <w:rPr>
          <w:rFonts w:cstheme="minorHAnsi"/>
          <w:szCs w:val="28"/>
        </w:rPr>
        <w:t>жьте шланг до необходимой длины</w:t>
      </w:r>
      <w:r w:rsidR="00493227" w:rsidRPr="00493227">
        <w:rPr>
          <w:rFonts w:cstheme="minorHAnsi"/>
          <w:szCs w:val="28"/>
        </w:rPr>
        <w:t>.</w:t>
      </w:r>
    </w:p>
    <w:p w14:paraId="0DFE9F23" w14:textId="4EB92BAB" w:rsidR="0021795C" w:rsidRPr="00493227" w:rsidRDefault="00493227" w:rsidP="00281F22">
      <w:pPr>
        <w:pStyle w:val="aa"/>
        <w:numPr>
          <w:ilvl w:val="0"/>
          <w:numId w:val="29"/>
        </w:numPr>
        <w:spacing w:line="276" w:lineRule="auto"/>
        <w:ind w:right="424"/>
        <w:rPr>
          <w:rFonts w:cstheme="minorHAnsi"/>
          <w:szCs w:val="28"/>
        </w:rPr>
      </w:pPr>
      <w:r w:rsidRPr="00493227">
        <w:rPr>
          <w:rFonts w:cstheme="minorHAnsi"/>
          <w:szCs w:val="28"/>
        </w:rPr>
        <w:t>Поместите наконечник шланга в горячую воду.</w:t>
      </w:r>
    </w:p>
    <w:p w14:paraId="054BF9C2" w14:textId="2086E434" w:rsidR="00493227" w:rsidRPr="00493227" w:rsidRDefault="00493227" w:rsidP="00281F22">
      <w:pPr>
        <w:pStyle w:val="aa"/>
        <w:numPr>
          <w:ilvl w:val="0"/>
          <w:numId w:val="29"/>
        </w:numPr>
        <w:spacing w:line="276" w:lineRule="auto"/>
        <w:ind w:right="424"/>
        <w:rPr>
          <w:rFonts w:cstheme="minorHAnsi"/>
          <w:szCs w:val="28"/>
        </w:rPr>
      </w:pPr>
      <w:r w:rsidRPr="00493227">
        <w:rPr>
          <w:rFonts w:cstheme="minorHAnsi"/>
          <w:szCs w:val="28"/>
        </w:rPr>
        <w:t>Вставьте шланг в тройник.</w:t>
      </w:r>
    </w:p>
    <w:p w14:paraId="5E5FE952" w14:textId="3744D5EF" w:rsidR="00493227" w:rsidRPr="00493227" w:rsidRDefault="00493227" w:rsidP="00281F22">
      <w:pPr>
        <w:pStyle w:val="aa"/>
        <w:numPr>
          <w:ilvl w:val="0"/>
          <w:numId w:val="29"/>
        </w:numPr>
        <w:spacing w:line="276" w:lineRule="auto"/>
        <w:ind w:right="424"/>
        <w:rPr>
          <w:rFonts w:cstheme="minorHAnsi"/>
          <w:szCs w:val="28"/>
        </w:rPr>
      </w:pPr>
      <w:r w:rsidRPr="00493227">
        <w:rPr>
          <w:rFonts w:cstheme="minorHAnsi"/>
          <w:szCs w:val="28"/>
        </w:rPr>
        <w:t>После того, как наконечник шланга на среднем конце тройника размягчится, встав</w:t>
      </w:r>
      <w:r w:rsidR="001C5F74">
        <w:rPr>
          <w:rFonts w:cstheme="minorHAnsi"/>
          <w:szCs w:val="28"/>
        </w:rPr>
        <w:t>ьте маленькую красную капельницу</w:t>
      </w:r>
      <w:r w:rsidRPr="00493227">
        <w:rPr>
          <w:rFonts w:cstheme="minorHAnsi"/>
          <w:szCs w:val="28"/>
        </w:rPr>
        <w:t>.</w:t>
      </w:r>
    </w:p>
    <w:p w14:paraId="083FF887" w14:textId="134A4A2F" w:rsidR="00493227" w:rsidRDefault="00493227" w:rsidP="00281F22">
      <w:pPr>
        <w:pStyle w:val="aa"/>
        <w:numPr>
          <w:ilvl w:val="0"/>
          <w:numId w:val="29"/>
        </w:numPr>
        <w:spacing w:line="276" w:lineRule="auto"/>
        <w:ind w:right="424"/>
        <w:rPr>
          <w:rFonts w:cstheme="minorHAnsi"/>
          <w:szCs w:val="28"/>
        </w:rPr>
      </w:pPr>
      <w:r w:rsidRPr="00493227">
        <w:rPr>
          <w:rFonts w:cstheme="minorHAnsi"/>
          <w:szCs w:val="28"/>
        </w:rPr>
        <w:t>Повторите соединения как показано на картинке.</w:t>
      </w:r>
    </w:p>
    <w:p w14:paraId="240CB023" w14:textId="62AE64B4" w:rsidR="00493227" w:rsidRDefault="00493227" w:rsidP="00493227">
      <w:pPr>
        <w:pStyle w:val="aa"/>
        <w:numPr>
          <w:ilvl w:val="0"/>
          <w:numId w:val="29"/>
        </w:numPr>
        <w:spacing w:line="276" w:lineRule="auto"/>
        <w:ind w:right="424"/>
        <w:rPr>
          <w:rFonts w:cstheme="minorHAnsi"/>
          <w:szCs w:val="28"/>
        </w:rPr>
      </w:pPr>
      <w:r w:rsidRPr="00493227">
        <w:rPr>
          <w:rFonts w:cstheme="minorHAnsi"/>
          <w:szCs w:val="28"/>
        </w:rPr>
        <w:t xml:space="preserve">Вставьте </w:t>
      </w:r>
      <w:r>
        <w:rPr>
          <w:rFonts w:cstheme="minorHAnsi"/>
          <w:szCs w:val="28"/>
        </w:rPr>
        <w:t>адаптер</w:t>
      </w:r>
      <w:r w:rsidRPr="00493227">
        <w:rPr>
          <w:rFonts w:cstheme="minorHAnsi"/>
          <w:szCs w:val="28"/>
        </w:rPr>
        <w:t xml:space="preserve"> в быстро</w:t>
      </w:r>
      <w:r w:rsidR="001C5F74">
        <w:rPr>
          <w:rFonts w:cstheme="minorHAnsi"/>
          <w:szCs w:val="28"/>
        </w:rPr>
        <w:t>с</w:t>
      </w:r>
      <w:r w:rsidRPr="00493227">
        <w:rPr>
          <w:rFonts w:cstheme="minorHAnsi"/>
          <w:szCs w:val="28"/>
        </w:rPr>
        <w:t>ъемный соединитель.</w:t>
      </w:r>
    </w:p>
    <w:p w14:paraId="3FFB5265" w14:textId="69A8191D" w:rsidR="00493227" w:rsidRDefault="001C5F74" w:rsidP="00493227">
      <w:pPr>
        <w:pStyle w:val="aa"/>
        <w:numPr>
          <w:ilvl w:val="0"/>
          <w:numId w:val="29"/>
        </w:numPr>
        <w:spacing w:line="276" w:lineRule="auto"/>
        <w:ind w:right="424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Вставьте </w:t>
      </w:r>
      <w:r w:rsidR="00493227">
        <w:rPr>
          <w:rFonts w:cstheme="minorHAnsi"/>
          <w:szCs w:val="28"/>
        </w:rPr>
        <w:t>размягченный</w:t>
      </w:r>
      <w:r>
        <w:rPr>
          <w:rFonts w:cstheme="minorHAnsi"/>
          <w:szCs w:val="28"/>
        </w:rPr>
        <w:t xml:space="preserve"> в</w:t>
      </w:r>
      <w:r w:rsidR="00493227" w:rsidRPr="00493227">
        <w:rPr>
          <w:rFonts w:cstheme="minorHAnsi"/>
          <w:szCs w:val="28"/>
        </w:rPr>
        <w:t xml:space="preserve"> горячей вод</w:t>
      </w:r>
      <w:r>
        <w:rPr>
          <w:rFonts w:cstheme="minorHAnsi"/>
          <w:szCs w:val="28"/>
        </w:rPr>
        <w:t>е</w:t>
      </w:r>
      <w:r w:rsidR="00493227" w:rsidRPr="00493227">
        <w:rPr>
          <w:rFonts w:cstheme="minorHAnsi"/>
          <w:szCs w:val="28"/>
        </w:rPr>
        <w:t xml:space="preserve"> </w:t>
      </w:r>
      <w:r>
        <w:rPr>
          <w:rFonts w:cstheme="minorHAnsi"/>
          <w:szCs w:val="28"/>
        </w:rPr>
        <w:t xml:space="preserve">шланг </w:t>
      </w:r>
      <w:r w:rsidR="00493227" w:rsidRPr="00493227">
        <w:rPr>
          <w:rFonts w:cstheme="minorHAnsi"/>
          <w:szCs w:val="28"/>
        </w:rPr>
        <w:t>в быстро</w:t>
      </w:r>
      <w:r>
        <w:rPr>
          <w:rFonts w:cstheme="minorHAnsi"/>
          <w:szCs w:val="28"/>
        </w:rPr>
        <w:t>с</w:t>
      </w:r>
      <w:r w:rsidR="00493227" w:rsidRPr="00493227">
        <w:rPr>
          <w:rFonts w:cstheme="minorHAnsi"/>
          <w:szCs w:val="28"/>
        </w:rPr>
        <w:t>ъемный соединитель.</w:t>
      </w:r>
    </w:p>
    <w:p w14:paraId="44272643" w14:textId="51121293" w:rsidR="00493227" w:rsidRPr="001C5F74" w:rsidRDefault="00493227" w:rsidP="009B6D0B">
      <w:pPr>
        <w:pStyle w:val="aa"/>
        <w:numPr>
          <w:ilvl w:val="0"/>
          <w:numId w:val="29"/>
        </w:numPr>
        <w:spacing w:line="276" w:lineRule="auto"/>
        <w:ind w:right="424"/>
        <w:rPr>
          <w:rFonts w:cstheme="minorHAnsi"/>
          <w:szCs w:val="28"/>
        </w:rPr>
      </w:pPr>
      <w:r w:rsidRPr="001C5F74">
        <w:rPr>
          <w:rFonts w:cstheme="minorHAnsi"/>
          <w:szCs w:val="28"/>
        </w:rPr>
        <w:t xml:space="preserve">Подключите установленный </w:t>
      </w:r>
      <w:r w:rsidR="001C5F74">
        <w:rPr>
          <w:rFonts w:cstheme="minorHAnsi"/>
          <w:szCs w:val="28"/>
        </w:rPr>
        <w:t>соединитель к двойному адаптеру.</w:t>
      </w:r>
    </w:p>
    <w:p w14:paraId="330309B8" w14:textId="77777777" w:rsidR="00493227" w:rsidRDefault="00493227" w:rsidP="00493227">
      <w:pPr>
        <w:spacing w:after="200" w:line="276" w:lineRule="auto"/>
        <w:ind w:right="424"/>
        <w:jc w:val="center"/>
        <w:rPr>
          <w:rFonts w:cstheme="minorHAnsi"/>
          <w:szCs w:val="28"/>
        </w:rPr>
      </w:pPr>
      <w:r>
        <w:rPr>
          <w:noProof/>
          <w:lang w:eastAsia="ru-RU"/>
        </w:rPr>
        <w:drawing>
          <wp:inline distT="0" distB="0" distL="0" distR="0" wp14:anchorId="2FAC3CED" wp14:editId="1A1EF81C">
            <wp:extent cx="3555605" cy="3749915"/>
            <wp:effectExtent l="0" t="0" r="6985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8416" cy="37634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660911" w14:textId="14F00B06" w:rsidR="006E6989" w:rsidRPr="001C5F74" w:rsidRDefault="00493227" w:rsidP="001C5F74">
      <w:pPr>
        <w:spacing w:after="200" w:line="276" w:lineRule="auto"/>
        <w:ind w:right="424"/>
        <w:jc w:val="center"/>
        <w:rPr>
          <w:rFonts w:cstheme="minorHAnsi"/>
          <w:b/>
          <w:bCs/>
          <w:spacing w:val="-3"/>
          <w:szCs w:val="28"/>
        </w:rPr>
      </w:pPr>
      <w:r>
        <w:rPr>
          <w:noProof/>
          <w:lang w:eastAsia="ru-RU"/>
        </w:rPr>
        <w:drawing>
          <wp:inline distT="0" distB="0" distL="0" distR="0" wp14:anchorId="36B7B1F0" wp14:editId="4032078C">
            <wp:extent cx="3629660" cy="1783080"/>
            <wp:effectExtent l="0" t="0" r="889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6E6989" w:rsidRPr="001C5F74" w:rsidSect="00081981">
      <w:headerReference w:type="default" r:id="rId20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99B07" w14:textId="77777777" w:rsidR="00F111F9" w:rsidRDefault="00F111F9" w:rsidP="000C35F1">
      <w:r>
        <w:separator/>
      </w:r>
    </w:p>
  </w:endnote>
  <w:endnote w:type="continuationSeparator" w:id="0">
    <w:p w14:paraId="30A0E67C" w14:textId="77777777" w:rsidR="00F111F9" w:rsidRDefault="00F111F9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61284" w14:textId="77777777" w:rsidR="00F111F9" w:rsidRDefault="00F111F9" w:rsidP="000C35F1">
      <w:r>
        <w:separator/>
      </w:r>
    </w:p>
  </w:footnote>
  <w:footnote w:type="continuationSeparator" w:id="0">
    <w:p w14:paraId="3CF991B3" w14:textId="77777777" w:rsidR="00F111F9" w:rsidRDefault="00F111F9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5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C51367D"/>
    <w:multiLevelType w:val="hybridMultilevel"/>
    <w:tmpl w:val="0F20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7C4AA5"/>
    <w:multiLevelType w:val="hybridMultilevel"/>
    <w:tmpl w:val="BF2C9736"/>
    <w:lvl w:ilvl="0" w:tplc="F1D4F37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721441025">
    <w:abstractNumId w:val="18"/>
  </w:num>
  <w:num w:numId="2" w16cid:durableId="1094595590">
    <w:abstractNumId w:val="0"/>
  </w:num>
  <w:num w:numId="3" w16cid:durableId="1532500483">
    <w:abstractNumId w:val="16"/>
  </w:num>
  <w:num w:numId="4" w16cid:durableId="1274704883">
    <w:abstractNumId w:val="10"/>
  </w:num>
  <w:num w:numId="5" w16cid:durableId="1134056258">
    <w:abstractNumId w:val="1"/>
  </w:num>
  <w:num w:numId="6" w16cid:durableId="457257153">
    <w:abstractNumId w:val="14"/>
  </w:num>
  <w:num w:numId="7" w16cid:durableId="885605342">
    <w:abstractNumId w:val="3"/>
  </w:num>
  <w:num w:numId="8" w16cid:durableId="2108648746">
    <w:abstractNumId w:val="12"/>
  </w:num>
  <w:num w:numId="9" w16cid:durableId="410077678">
    <w:abstractNumId w:val="8"/>
  </w:num>
  <w:num w:numId="10" w16cid:durableId="1757483500">
    <w:abstractNumId w:val="11"/>
  </w:num>
  <w:num w:numId="11" w16cid:durableId="2129280623">
    <w:abstractNumId w:val="25"/>
  </w:num>
  <w:num w:numId="12" w16cid:durableId="1279599942">
    <w:abstractNumId w:val="13"/>
  </w:num>
  <w:num w:numId="13" w16cid:durableId="1640302186">
    <w:abstractNumId w:val="9"/>
  </w:num>
  <w:num w:numId="14" w16cid:durableId="209150744">
    <w:abstractNumId w:val="21"/>
  </w:num>
  <w:num w:numId="15" w16cid:durableId="361788132">
    <w:abstractNumId w:val="6"/>
  </w:num>
  <w:num w:numId="16" w16cid:durableId="1344554645">
    <w:abstractNumId w:val="15"/>
  </w:num>
  <w:num w:numId="17" w16cid:durableId="1963606589">
    <w:abstractNumId w:val="20"/>
  </w:num>
  <w:num w:numId="18" w16cid:durableId="21640557">
    <w:abstractNumId w:val="7"/>
  </w:num>
  <w:num w:numId="19" w16cid:durableId="2142838468">
    <w:abstractNumId w:val="19"/>
  </w:num>
  <w:num w:numId="20" w16cid:durableId="62989917">
    <w:abstractNumId w:val="2"/>
  </w:num>
  <w:num w:numId="21" w16cid:durableId="799148371">
    <w:abstractNumId w:val="22"/>
  </w:num>
  <w:num w:numId="22" w16cid:durableId="1000039233">
    <w:abstractNumId w:val="27"/>
  </w:num>
  <w:num w:numId="23" w16cid:durableId="1587878344">
    <w:abstractNumId w:val="17"/>
  </w:num>
  <w:num w:numId="24" w16cid:durableId="660617395">
    <w:abstractNumId w:val="28"/>
  </w:num>
  <w:num w:numId="25" w16cid:durableId="1157186919">
    <w:abstractNumId w:val="4"/>
  </w:num>
  <w:num w:numId="26" w16cid:durableId="1631932198">
    <w:abstractNumId w:val="24"/>
  </w:num>
  <w:num w:numId="27" w16cid:durableId="2016035700">
    <w:abstractNumId w:val="5"/>
  </w:num>
  <w:num w:numId="28" w16cid:durableId="1028065313">
    <w:abstractNumId w:val="26"/>
  </w:num>
  <w:num w:numId="29" w16cid:durableId="285788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2757A"/>
    <w:rsid w:val="000313A3"/>
    <w:rsid w:val="000320F9"/>
    <w:rsid w:val="0006071B"/>
    <w:rsid w:val="0006272D"/>
    <w:rsid w:val="00073199"/>
    <w:rsid w:val="00075272"/>
    <w:rsid w:val="00081981"/>
    <w:rsid w:val="000902FE"/>
    <w:rsid w:val="000A108B"/>
    <w:rsid w:val="000A7776"/>
    <w:rsid w:val="000C206E"/>
    <w:rsid w:val="000C35F1"/>
    <w:rsid w:val="000D2F71"/>
    <w:rsid w:val="000E1409"/>
    <w:rsid w:val="000E408D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96FD4"/>
    <w:rsid w:val="001A7D45"/>
    <w:rsid w:val="001B5AEB"/>
    <w:rsid w:val="001C5F74"/>
    <w:rsid w:val="001D5A10"/>
    <w:rsid w:val="001E35CB"/>
    <w:rsid w:val="001E5B55"/>
    <w:rsid w:val="002122C4"/>
    <w:rsid w:val="0021795C"/>
    <w:rsid w:val="002525F4"/>
    <w:rsid w:val="00271B72"/>
    <w:rsid w:val="002747A3"/>
    <w:rsid w:val="002767EF"/>
    <w:rsid w:val="00280430"/>
    <w:rsid w:val="00281820"/>
    <w:rsid w:val="00281F22"/>
    <w:rsid w:val="00282E76"/>
    <w:rsid w:val="00283360"/>
    <w:rsid w:val="002864C9"/>
    <w:rsid w:val="00292A2D"/>
    <w:rsid w:val="00293AA9"/>
    <w:rsid w:val="002B5C99"/>
    <w:rsid w:val="002C0D45"/>
    <w:rsid w:val="002E01C7"/>
    <w:rsid w:val="002F3704"/>
    <w:rsid w:val="002F7E98"/>
    <w:rsid w:val="00303B1C"/>
    <w:rsid w:val="00306BA6"/>
    <w:rsid w:val="003150D3"/>
    <w:rsid w:val="003155E2"/>
    <w:rsid w:val="00326D86"/>
    <w:rsid w:val="00334FAB"/>
    <w:rsid w:val="00352B72"/>
    <w:rsid w:val="00353154"/>
    <w:rsid w:val="003626E6"/>
    <w:rsid w:val="00366520"/>
    <w:rsid w:val="0036757F"/>
    <w:rsid w:val="003837C4"/>
    <w:rsid w:val="003923E6"/>
    <w:rsid w:val="003C34FD"/>
    <w:rsid w:val="003D0303"/>
    <w:rsid w:val="003E6FCF"/>
    <w:rsid w:val="004023B0"/>
    <w:rsid w:val="0040494B"/>
    <w:rsid w:val="00425635"/>
    <w:rsid w:val="0042565F"/>
    <w:rsid w:val="00427636"/>
    <w:rsid w:val="00435CF4"/>
    <w:rsid w:val="00443907"/>
    <w:rsid w:val="00445C93"/>
    <w:rsid w:val="00446919"/>
    <w:rsid w:val="00463136"/>
    <w:rsid w:val="004635AB"/>
    <w:rsid w:val="00466FEF"/>
    <w:rsid w:val="0047387E"/>
    <w:rsid w:val="00492D4A"/>
    <w:rsid w:val="00493227"/>
    <w:rsid w:val="0049546A"/>
    <w:rsid w:val="004960E7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477"/>
    <w:rsid w:val="0051555D"/>
    <w:rsid w:val="005217BB"/>
    <w:rsid w:val="0052359B"/>
    <w:rsid w:val="0053140D"/>
    <w:rsid w:val="00537FA2"/>
    <w:rsid w:val="005476FC"/>
    <w:rsid w:val="0054784A"/>
    <w:rsid w:val="00552425"/>
    <w:rsid w:val="00553CB2"/>
    <w:rsid w:val="00556F40"/>
    <w:rsid w:val="005605D6"/>
    <w:rsid w:val="0056264D"/>
    <w:rsid w:val="00565F88"/>
    <w:rsid w:val="00575DD9"/>
    <w:rsid w:val="0058284E"/>
    <w:rsid w:val="005906F8"/>
    <w:rsid w:val="005E7E57"/>
    <w:rsid w:val="005F3DBF"/>
    <w:rsid w:val="00610636"/>
    <w:rsid w:val="00610BC6"/>
    <w:rsid w:val="0061646A"/>
    <w:rsid w:val="00621CE0"/>
    <w:rsid w:val="0063127C"/>
    <w:rsid w:val="006349A3"/>
    <w:rsid w:val="00640BF6"/>
    <w:rsid w:val="00644724"/>
    <w:rsid w:val="00644B4C"/>
    <w:rsid w:val="006621F6"/>
    <w:rsid w:val="00663494"/>
    <w:rsid w:val="00673BB1"/>
    <w:rsid w:val="00676512"/>
    <w:rsid w:val="0067676A"/>
    <w:rsid w:val="00676E7A"/>
    <w:rsid w:val="00681D07"/>
    <w:rsid w:val="00685653"/>
    <w:rsid w:val="00685822"/>
    <w:rsid w:val="00696763"/>
    <w:rsid w:val="00696E76"/>
    <w:rsid w:val="006B0FA6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12CB6"/>
    <w:rsid w:val="00741E14"/>
    <w:rsid w:val="0075152E"/>
    <w:rsid w:val="00752B6A"/>
    <w:rsid w:val="00753E3D"/>
    <w:rsid w:val="00762D6C"/>
    <w:rsid w:val="00775C44"/>
    <w:rsid w:val="007965ED"/>
    <w:rsid w:val="007A0629"/>
    <w:rsid w:val="007A4FDF"/>
    <w:rsid w:val="007B0F44"/>
    <w:rsid w:val="007C5641"/>
    <w:rsid w:val="007D4EC3"/>
    <w:rsid w:val="007D6220"/>
    <w:rsid w:val="007E6294"/>
    <w:rsid w:val="007F09B3"/>
    <w:rsid w:val="007F0DA8"/>
    <w:rsid w:val="00801273"/>
    <w:rsid w:val="00830903"/>
    <w:rsid w:val="0083239A"/>
    <w:rsid w:val="0084381E"/>
    <w:rsid w:val="00846534"/>
    <w:rsid w:val="00846B04"/>
    <w:rsid w:val="00853D4F"/>
    <w:rsid w:val="00861958"/>
    <w:rsid w:val="008627D7"/>
    <w:rsid w:val="00866FE1"/>
    <w:rsid w:val="00880A99"/>
    <w:rsid w:val="00886C11"/>
    <w:rsid w:val="008908C3"/>
    <w:rsid w:val="008961A1"/>
    <w:rsid w:val="008A3F16"/>
    <w:rsid w:val="008A4AFE"/>
    <w:rsid w:val="008A4DFE"/>
    <w:rsid w:val="008A4E64"/>
    <w:rsid w:val="008C1140"/>
    <w:rsid w:val="008C629E"/>
    <w:rsid w:val="008D0671"/>
    <w:rsid w:val="008D4F42"/>
    <w:rsid w:val="0092477F"/>
    <w:rsid w:val="00937250"/>
    <w:rsid w:val="00937F34"/>
    <w:rsid w:val="00946FC5"/>
    <w:rsid w:val="00953F06"/>
    <w:rsid w:val="00953F35"/>
    <w:rsid w:val="00954CB7"/>
    <w:rsid w:val="0095562B"/>
    <w:rsid w:val="0095659E"/>
    <w:rsid w:val="009611DE"/>
    <w:rsid w:val="00963E84"/>
    <w:rsid w:val="00976173"/>
    <w:rsid w:val="00981D74"/>
    <w:rsid w:val="009821BE"/>
    <w:rsid w:val="00982512"/>
    <w:rsid w:val="00984AA9"/>
    <w:rsid w:val="00990FCE"/>
    <w:rsid w:val="0099443A"/>
    <w:rsid w:val="009B0C63"/>
    <w:rsid w:val="009B782A"/>
    <w:rsid w:val="009C1C8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142C2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94A76"/>
    <w:rsid w:val="00A97760"/>
    <w:rsid w:val="00AC4441"/>
    <w:rsid w:val="00AC5D80"/>
    <w:rsid w:val="00AE2E1C"/>
    <w:rsid w:val="00AE6975"/>
    <w:rsid w:val="00AF038E"/>
    <w:rsid w:val="00AF6B35"/>
    <w:rsid w:val="00B04286"/>
    <w:rsid w:val="00B07099"/>
    <w:rsid w:val="00B11B05"/>
    <w:rsid w:val="00B165E6"/>
    <w:rsid w:val="00B258A7"/>
    <w:rsid w:val="00B5156A"/>
    <w:rsid w:val="00B5397B"/>
    <w:rsid w:val="00B763A8"/>
    <w:rsid w:val="00B9263E"/>
    <w:rsid w:val="00B92A64"/>
    <w:rsid w:val="00B93ACB"/>
    <w:rsid w:val="00BC1424"/>
    <w:rsid w:val="00BC756B"/>
    <w:rsid w:val="00BD0C23"/>
    <w:rsid w:val="00BD2ACB"/>
    <w:rsid w:val="00BD6F28"/>
    <w:rsid w:val="00BF6081"/>
    <w:rsid w:val="00C00C86"/>
    <w:rsid w:val="00C43FDC"/>
    <w:rsid w:val="00C53CA9"/>
    <w:rsid w:val="00C71F4E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5D28"/>
    <w:rsid w:val="00D32C38"/>
    <w:rsid w:val="00D37C70"/>
    <w:rsid w:val="00D7058F"/>
    <w:rsid w:val="00D71908"/>
    <w:rsid w:val="00D750B1"/>
    <w:rsid w:val="00D8538B"/>
    <w:rsid w:val="00D94489"/>
    <w:rsid w:val="00D95058"/>
    <w:rsid w:val="00D96B78"/>
    <w:rsid w:val="00DA0EC9"/>
    <w:rsid w:val="00DA4577"/>
    <w:rsid w:val="00DA77E2"/>
    <w:rsid w:val="00DC0569"/>
    <w:rsid w:val="00DC67DE"/>
    <w:rsid w:val="00DF634B"/>
    <w:rsid w:val="00E05972"/>
    <w:rsid w:val="00E06077"/>
    <w:rsid w:val="00E11257"/>
    <w:rsid w:val="00E14F9C"/>
    <w:rsid w:val="00E21BFD"/>
    <w:rsid w:val="00E21CA9"/>
    <w:rsid w:val="00E23F67"/>
    <w:rsid w:val="00E32961"/>
    <w:rsid w:val="00E461AD"/>
    <w:rsid w:val="00E64C95"/>
    <w:rsid w:val="00E67EE2"/>
    <w:rsid w:val="00E83417"/>
    <w:rsid w:val="00EB1E46"/>
    <w:rsid w:val="00EC085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1F9"/>
    <w:rsid w:val="00F115E8"/>
    <w:rsid w:val="00F212A7"/>
    <w:rsid w:val="00F22E20"/>
    <w:rsid w:val="00F32826"/>
    <w:rsid w:val="00F83923"/>
    <w:rsid w:val="00F9394A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255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58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1A91B-9FB5-43EA-B054-E292ED96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Алена</cp:lastModifiedBy>
  <cp:revision>2</cp:revision>
  <cp:lastPrinted>2020-03-12T08:51:00Z</cp:lastPrinted>
  <dcterms:created xsi:type="dcterms:W3CDTF">2023-04-27T12:28:00Z</dcterms:created>
  <dcterms:modified xsi:type="dcterms:W3CDTF">2023-04-27T12:28:00Z</dcterms:modified>
</cp:coreProperties>
</file>