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9743B7"/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ПВС </w:t>
      </w:r>
      <w:r w:rsidR="008D040D">
        <w:t>2</w:t>
      </w:r>
      <w:r w:rsidR="00194E7C">
        <w:t>х0,75-</w:t>
      </w:r>
      <w:r w:rsidR="008D040D">
        <w:t xml:space="preserve">26 </w:t>
      </w:r>
      <w:r w:rsidR="009743B7">
        <w:t>белый</w:t>
      </w:r>
      <w:bookmarkStart w:id="0" w:name="_GoBack"/>
      <w:bookmarkEnd w:id="0"/>
      <w:r w:rsidR="008D040D">
        <w:t xml:space="preserve"> 1,7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8D040D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0,75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8D040D">
      <w:r>
        <w:t>Максимальный ток – 6</w:t>
      </w:r>
      <w:r w:rsidR="00364654">
        <w:t xml:space="preserve"> А</w:t>
      </w:r>
    </w:p>
    <w:p w:rsidR="00E60348" w:rsidRPr="00E60348" w:rsidRDefault="00E60348">
      <w:r>
        <w:t>Максимальная нагрузка</w:t>
      </w:r>
      <w:r w:rsidR="00364654">
        <w:t xml:space="preserve"> – </w:t>
      </w:r>
      <w:r w:rsidR="008D040D">
        <w:t>1,3</w:t>
      </w:r>
      <w:r w:rsidR="00364654">
        <w:t xml:space="preserve"> кВт</w:t>
      </w:r>
    </w:p>
    <w:p w:rsidR="00E60348" w:rsidRPr="00E60348" w:rsidRDefault="00364654">
      <w:r>
        <w:t>Длина шнура – 1,</w:t>
      </w:r>
      <w:r w:rsidR="008D040D">
        <w:t>7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64654"/>
    <w:rsid w:val="0037416F"/>
    <w:rsid w:val="00425746"/>
    <w:rsid w:val="00882187"/>
    <w:rsid w:val="008D040D"/>
    <w:rsid w:val="008F133D"/>
    <w:rsid w:val="009743B7"/>
    <w:rsid w:val="00BE14FD"/>
    <w:rsid w:val="00D4731E"/>
    <w:rsid w:val="00E235B6"/>
    <w:rsid w:val="00E60348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449B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2023-04-18T12:19:00Z</dcterms:created>
  <dcterms:modified xsi:type="dcterms:W3CDTF">2023-04-18T12:19:00Z</dcterms:modified>
</cp:coreProperties>
</file>