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6804" w14:textId="77777777" w:rsidR="00D41298" w:rsidRDefault="00564782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FFFFFF"/>
        </w:rPr>
      </w:pPr>
      <w:r>
        <w:rPr>
          <w:rFonts w:ascii="Open Sans" w:eastAsia="Arial" w:hAnsi="Open Sans" w:cs="Arial"/>
          <w:color w:val="FFFFFF"/>
        </w:rPr>
        <w:tab/>
      </w:r>
    </w:p>
    <w:p w14:paraId="7A2F5584" w14:textId="77777777" w:rsidR="00D41298" w:rsidRDefault="00D41298">
      <w:pPr>
        <w:pStyle w:val="Standard"/>
        <w:spacing w:after="113"/>
        <w:ind w:left="15"/>
        <w:jc w:val="center"/>
        <w:rPr>
          <w:rFonts w:ascii="Open Sans" w:eastAsia="Arial" w:hAnsi="Open Sans" w:cs="Arial"/>
          <w:color w:val="000000"/>
          <w:sz w:val="52"/>
          <w:szCs w:val="52"/>
        </w:rPr>
      </w:pPr>
    </w:p>
    <w:p w14:paraId="04F090BC" w14:textId="77777777" w:rsidR="00D41298" w:rsidRDefault="00564782">
      <w:pPr>
        <w:pStyle w:val="Standard"/>
        <w:spacing w:after="113"/>
        <w:ind w:left="15"/>
        <w:jc w:val="center"/>
      </w:pPr>
      <w:r>
        <w:rPr>
          <w:rFonts w:ascii="Open Sans" w:eastAsia="Arial" w:hAnsi="Open Sans" w:cs="Arial"/>
          <w:color w:val="000000"/>
          <w:sz w:val="52"/>
          <w:szCs w:val="52"/>
        </w:rPr>
        <w:t>РУКОВОДСТВО ПОЛЬЗОВАТЕЛЯ</w:t>
      </w:r>
    </w:p>
    <w:p w14:paraId="1BED1F71" w14:textId="77777777" w:rsidR="00D41298" w:rsidRDefault="00564782">
      <w:pPr>
        <w:pStyle w:val="Standard"/>
        <w:spacing w:after="113"/>
        <w:ind w:left="15"/>
        <w:jc w:val="center"/>
      </w:pPr>
      <w:r>
        <w:rPr>
          <w:rFonts w:ascii="Open Sans" w:eastAsia="Arial" w:hAnsi="Open Sans" w:cs="Arial"/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E099B25" wp14:editId="719195C8">
                <wp:simplePos x="0" y="0"/>
                <wp:positionH relativeFrom="column">
                  <wp:posOffset>1425604</wp:posOffset>
                </wp:positionH>
                <wp:positionV relativeFrom="paragraph">
                  <wp:posOffset>103683</wp:posOffset>
                </wp:positionV>
                <wp:extent cx="3281681" cy="0"/>
                <wp:effectExtent l="0" t="0" r="0" b="0"/>
                <wp:wrapNone/>
                <wp:docPr id="183772873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1681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CE57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Kształt1" o:spid="_x0000_s1026" type="#_x0000_t32" style="position:absolute;margin-left:112.25pt;margin-top:8.15pt;width:258.4pt;height:0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" strokeweight=".35mm">
                <v:stroke joinstyle="miter"/>
              </v:shape>
            </w:pict>
          </mc:Fallback>
        </mc:AlternateContent>
      </w:r>
    </w:p>
    <w:p w14:paraId="72DBECCB" w14:textId="77777777" w:rsidR="00D41298" w:rsidRDefault="00564782">
      <w:pPr>
        <w:pStyle w:val="TableContents"/>
        <w:spacing w:after="200"/>
        <w:jc w:val="center"/>
      </w:pPr>
      <w:r>
        <w:rPr>
          <w:rStyle w:val="StrongEmphasis"/>
          <w:rFonts w:ascii="Open Sans" w:eastAsia="Arial" w:hAnsi="Open Sans"/>
          <w:color w:val="000000"/>
          <w:sz w:val="48"/>
          <w:szCs w:val="48"/>
          <w:lang w:val="ru-RU" w:eastAsia="pl-PL"/>
        </w:rPr>
        <w:t>ВЫТЯЖКА ДЛЯ СТРУЖКИ</w:t>
      </w:r>
    </w:p>
    <w:p w14:paraId="7A18112B" w14:textId="77777777" w:rsidR="00D41298" w:rsidRDefault="00564782">
      <w:pPr>
        <w:pStyle w:val="Standard"/>
        <w:spacing w:after="113"/>
        <w:jc w:val="center"/>
      </w:pPr>
      <w:r>
        <w:rPr>
          <w:rStyle w:val="StrongEmphasis"/>
          <w:color w:val="000000"/>
          <w:sz w:val="28"/>
          <w:szCs w:val="28"/>
          <w:lang w:val="ru-RU"/>
        </w:rPr>
        <w:t>МОДЕЛЬ</w:t>
      </w:r>
      <w:r>
        <w:rPr>
          <w:rStyle w:val="StrongEmphasis"/>
          <w:color w:val="000000"/>
          <w:sz w:val="28"/>
          <w:szCs w:val="28"/>
        </w:rPr>
        <w:t>:</w:t>
      </w:r>
      <w:r>
        <w:rPr>
          <w:rStyle w:val="StrongEmphasis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StrongEmphasis"/>
          <w:rFonts w:ascii="Arial" w:hAnsi="Arial"/>
          <w:b w:val="0"/>
          <w:bCs w:val="0"/>
          <w:color w:val="000000"/>
          <w:sz w:val="28"/>
          <w:szCs w:val="28"/>
          <w:lang w:eastAsia="pl-PL"/>
        </w:rPr>
        <w:t>FM230</w:t>
      </w:r>
    </w:p>
    <w:p w14:paraId="08578E58" w14:textId="77777777" w:rsidR="00D41298" w:rsidRDefault="00564782">
      <w:pPr>
        <w:pStyle w:val="Standard"/>
        <w:spacing w:after="113"/>
        <w:ind w:left="15"/>
        <w:jc w:val="both"/>
      </w:pPr>
      <w:r>
        <w:rPr>
          <w:rFonts w:ascii="Open Sans" w:eastAsia="Arial" w:hAnsi="Open Sans" w:cs="Arial"/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92C1476" wp14:editId="2B19E7FB">
                <wp:simplePos x="0" y="0"/>
                <wp:positionH relativeFrom="column">
                  <wp:posOffset>1425604</wp:posOffset>
                </wp:positionH>
                <wp:positionV relativeFrom="paragraph">
                  <wp:posOffset>84956</wp:posOffset>
                </wp:positionV>
                <wp:extent cx="3281681" cy="0"/>
                <wp:effectExtent l="0" t="0" r="0" b="0"/>
                <wp:wrapNone/>
                <wp:docPr id="20233004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1681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4D919" id="Kształt1" o:spid="_x0000_s1026" type="#_x0000_t32" style="position:absolute;margin-left:112.25pt;margin-top:6.7pt;width:258.4pt;height:0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" strokeweight=".35mm">
                <v:stroke joinstyle="miter"/>
              </v:shape>
            </w:pict>
          </mc:Fallback>
        </mc:AlternateContent>
      </w:r>
      <w:r>
        <w:rPr>
          <w:rFonts w:ascii="Open Sans" w:eastAsia="Arial" w:hAnsi="Open Sans" w:cs="Arial"/>
          <w:color w:val="000000"/>
        </w:rPr>
        <w:tab/>
      </w:r>
      <w:r>
        <w:rPr>
          <w:rFonts w:ascii="Open Sans" w:eastAsia="Arial" w:hAnsi="Open Sans" w:cs="Arial"/>
          <w:color w:val="000000"/>
        </w:rPr>
        <w:tab/>
      </w:r>
    </w:p>
    <w:p w14:paraId="21FC72DA" w14:textId="77777777" w:rsidR="00D41298" w:rsidRDefault="00564782">
      <w:pPr>
        <w:pStyle w:val="Standard"/>
        <w:spacing w:after="200"/>
        <w:ind w:left="15"/>
        <w:jc w:val="center"/>
      </w:pPr>
      <w:r>
        <w:rPr>
          <w:rFonts w:ascii="Arial" w:eastAsia="Arial" w:hAnsi="Arial" w:cs="Arial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5" behindDoc="1" locked="0" layoutInCell="1" allowOverlap="1" wp14:anchorId="1BE55E6E" wp14:editId="4964580F">
            <wp:simplePos x="0" y="0"/>
            <wp:positionH relativeFrom="column">
              <wp:posOffset>1661163</wp:posOffset>
            </wp:positionH>
            <wp:positionV relativeFrom="paragraph">
              <wp:posOffset>33018</wp:posOffset>
            </wp:positionV>
            <wp:extent cx="2695952" cy="4020113"/>
            <wp:effectExtent l="0" t="0" r="9148" b="0"/>
            <wp:wrapNone/>
            <wp:docPr id="565434848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952" cy="40201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CEE777" w14:textId="77777777" w:rsidR="00D41298" w:rsidRDefault="00D41298">
      <w:pPr>
        <w:pStyle w:val="Standard"/>
        <w:spacing w:after="113"/>
        <w:ind w:left="15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5892AB01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0DB71910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44492A2B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45E385AB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448BC6FD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415DB7E5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436499D1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056DC7A9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5F9164FA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67DBA8B4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70E3F215" w14:textId="77777777" w:rsidR="00D41298" w:rsidRDefault="00D4129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000000"/>
        </w:rPr>
      </w:pPr>
    </w:p>
    <w:p w14:paraId="73CAF0A9" w14:textId="77777777" w:rsidR="00D41298" w:rsidRDefault="00D41298">
      <w:pPr>
        <w:pStyle w:val="Standard"/>
        <w:spacing w:after="113"/>
        <w:ind w:left="1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7F65ED" w14:textId="77777777" w:rsidR="00D41298" w:rsidRDefault="00D41298">
      <w:pPr>
        <w:pStyle w:val="Standard"/>
        <w:rPr>
          <w:rFonts w:ascii="Open Sans" w:eastAsia="Arial" w:hAnsi="Open Sans" w:cs="Arial"/>
          <w:b/>
          <w:bCs/>
          <w:color w:val="000000"/>
        </w:rPr>
      </w:pPr>
    </w:p>
    <w:p w14:paraId="7176098A" w14:textId="77777777" w:rsidR="00D41298" w:rsidRDefault="00D41298">
      <w:pPr>
        <w:pStyle w:val="Standard"/>
        <w:rPr>
          <w:rFonts w:ascii="Open Sans" w:eastAsia="Arial" w:hAnsi="Open Sans" w:cs="Arial"/>
          <w:b/>
          <w:bCs/>
          <w:color w:val="000000"/>
        </w:rPr>
      </w:pPr>
    </w:p>
    <w:p w14:paraId="5858E82B" w14:textId="77777777" w:rsidR="00D41298" w:rsidRDefault="00D41298">
      <w:pPr>
        <w:pStyle w:val="Standard"/>
        <w:rPr>
          <w:rFonts w:ascii="Open Sans" w:eastAsia="Arial" w:hAnsi="Open Sans" w:cs="Arial"/>
          <w:b/>
          <w:bCs/>
          <w:color w:val="000000"/>
        </w:rPr>
      </w:pPr>
    </w:p>
    <w:p w14:paraId="65CFAF55" w14:textId="77777777" w:rsidR="00D41298" w:rsidRDefault="00D41298">
      <w:pPr>
        <w:pStyle w:val="Standard"/>
        <w:rPr>
          <w:rFonts w:ascii="Open Sans" w:eastAsia="Arial" w:hAnsi="Open Sans" w:cs="Arial"/>
          <w:b/>
          <w:bCs/>
          <w:color w:val="000000"/>
          <w:sz w:val="20"/>
          <w:szCs w:val="20"/>
        </w:rPr>
      </w:pPr>
    </w:p>
    <w:p w14:paraId="6B86376D" w14:textId="77777777" w:rsidR="00D41298" w:rsidRDefault="00564782">
      <w:pPr>
        <w:jc w:val="center"/>
        <w:rPr>
          <w:rFonts w:hint="eastAsia"/>
        </w:rPr>
      </w:pPr>
      <w:r>
        <w:rPr>
          <w:rFonts w:cs="Times New Roman"/>
          <w:b/>
          <w:bCs/>
          <w:sz w:val="26"/>
          <w:szCs w:val="26"/>
          <w:lang w:val="ru-RU" w:eastAsia="ar-SA" w:bidi="ar-SA"/>
        </w:rPr>
        <w:t>Внимание просим внимательно изучить инструкцию перед началом работы</w:t>
      </w:r>
      <w:r>
        <w:rPr>
          <w:rFonts w:cs="Times New Roman"/>
          <w:b/>
          <w:bCs/>
          <w:sz w:val="26"/>
          <w:szCs w:val="26"/>
          <w:lang w:eastAsia="ar-SA" w:bidi="ar-SA"/>
        </w:rPr>
        <w:t>!</w:t>
      </w:r>
    </w:p>
    <w:p w14:paraId="170951DA" w14:textId="77777777" w:rsidR="00D41298" w:rsidRDefault="00D41298">
      <w:pPr>
        <w:pBdr>
          <w:bottom w:val="single" w:sz="8" w:space="2" w:color="000000"/>
        </w:pBdr>
        <w:jc w:val="center"/>
        <w:rPr>
          <w:rFonts w:cs="Times New Roman" w:hint="eastAsia"/>
          <w:b/>
          <w:bCs/>
          <w:color w:val="000000"/>
          <w:sz w:val="20"/>
          <w:lang w:eastAsia="ar-SA" w:bidi="ar-SA"/>
        </w:rPr>
      </w:pPr>
    </w:p>
    <w:p w14:paraId="5B95D868" w14:textId="77777777" w:rsidR="00D41298" w:rsidRDefault="00D41298">
      <w:pPr>
        <w:jc w:val="center"/>
        <w:rPr>
          <w:rFonts w:cs="Times New Roman" w:hint="eastAsia"/>
          <w:color w:val="000000"/>
          <w:sz w:val="26"/>
          <w:szCs w:val="26"/>
          <w:lang w:eastAsia="ar-SA" w:bidi="ar-SA"/>
        </w:rPr>
      </w:pPr>
    </w:p>
    <w:p w14:paraId="1E9C012C" w14:textId="77777777" w:rsidR="00D41298" w:rsidRDefault="00564782">
      <w:pPr>
        <w:jc w:val="center"/>
        <w:rPr>
          <w:rFonts w:hint="eastAsia"/>
        </w:rPr>
      </w:pPr>
      <w:r>
        <w:rPr>
          <w:rFonts w:cs="Times New Roman"/>
          <w:b/>
          <w:bCs/>
          <w:color w:val="000000"/>
          <w:sz w:val="30"/>
          <w:szCs w:val="30"/>
          <w:lang w:val="ru-RU" w:eastAsia="ar-SA" w:bidi="ar-SA"/>
        </w:rPr>
        <w:t>ООО «СТАНКОБОКС»</w:t>
      </w:r>
    </w:p>
    <w:p w14:paraId="61E5C455" w14:textId="77777777" w:rsidR="00D41298" w:rsidRDefault="00564782">
      <w:pPr>
        <w:jc w:val="center"/>
        <w:rPr>
          <w:rFonts w:hint="eastAsia"/>
        </w:rPr>
      </w:pPr>
      <w:r>
        <w:rPr>
          <w:rFonts w:cs="Times New Roman"/>
          <w:color w:val="000000"/>
          <w:sz w:val="30"/>
          <w:szCs w:val="30"/>
          <w:lang w:val="ru-RU" w:eastAsia="ar-SA" w:bidi="ar-SA"/>
        </w:rPr>
        <w:t>Россия, Санкт-Петербург ул. Черняховского д.10</w:t>
      </w:r>
    </w:p>
    <w:p w14:paraId="46A9D86E" w14:textId="77777777" w:rsidR="00D41298" w:rsidRDefault="00564782">
      <w:pPr>
        <w:pStyle w:val="Standard"/>
        <w:jc w:val="center"/>
      </w:pPr>
      <w:r>
        <w:rPr>
          <w:rFonts w:cs="Mangal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99316D6" wp14:editId="0ADFCBFD">
            <wp:simplePos x="0" y="0"/>
            <wp:positionH relativeFrom="column">
              <wp:posOffset>5143499</wp:posOffset>
            </wp:positionH>
            <wp:positionV relativeFrom="paragraph">
              <wp:posOffset>186693</wp:posOffset>
            </wp:positionV>
            <wp:extent cx="1398273" cy="887096"/>
            <wp:effectExtent l="0" t="0" r="0" b="8254"/>
            <wp:wrapNone/>
            <wp:docPr id="162556714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3" cy="8870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  <w:lang w:val="ru-RU" w:eastAsia="ar-SA"/>
        </w:rPr>
        <w:t>Тел.</w:t>
      </w:r>
      <w:r>
        <w:rPr>
          <w:color w:val="000000"/>
          <w:sz w:val="30"/>
          <w:szCs w:val="30"/>
          <w:lang w:eastAsia="ar-SA"/>
        </w:rPr>
        <w:t xml:space="preserve">: </w:t>
      </w:r>
      <w:r>
        <w:rPr>
          <w:color w:val="000000"/>
          <w:sz w:val="30"/>
          <w:szCs w:val="30"/>
          <w:lang w:eastAsia="ar-SA"/>
        </w:rPr>
        <w:t>+7(812) 575-50-23</w:t>
      </w:r>
    </w:p>
    <w:p w14:paraId="7CE0CED8" w14:textId="77777777" w:rsidR="00D41298" w:rsidRDefault="00564782">
      <w:pPr>
        <w:pStyle w:val="Standard"/>
        <w:jc w:val="center"/>
      </w:pPr>
      <w:hyperlink r:id="rId9" w:history="1">
        <w:r>
          <w:rPr>
            <w:rStyle w:val="aa"/>
            <w:b/>
            <w:bCs/>
            <w:sz w:val="30"/>
            <w:szCs w:val="30"/>
            <w:lang w:val="en-US" w:eastAsia="ar-SA"/>
          </w:rPr>
          <w:t>www</w:t>
        </w:r>
        <w:r>
          <w:rPr>
            <w:rStyle w:val="aa"/>
            <w:b/>
            <w:bCs/>
            <w:sz w:val="30"/>
            <w:szCs w:val="30"/>
            <w:lang w:val="ru-RU" w:eastAsia="ar-SA"/>
          </w:rPr>
          <w:t>.</w:t>
        </w:r>
        <w:r>
          <w:rPr>
            <w:rStyle w:val="aa"/>
            <w:b/>
            <w:bCs/>
            <w:sz w:val="30"/>
            <w:szCs w:val="30"/>
            <w:lang w:val="en-US" w:eastAsia="ar-SA"/>
          </w:rPr>
          <w:t>stankobox</w:t>
        </w:r>
        <w:r>
          <w:rPr>
            <w:rStyle w:val="aa"/>
            <w:b/>
            <w:bCs/>
            <w:sz w:val="30"/>
            <w:szCs w:val="30"/>
            <w:lang w:val="ru-RU" w:eastAsia="ar-SA"/>
          </w:rPr>
          <w:t>.</w:t>
        </w:r>
        <w:r>
          <w:rPr>
            <w:rStyle w:val="aa"/>
            <w:b/>
            <w:bCs/>
            <w:sz w:val="30"/>
            <w:szCs w:val="30"/>
            <w:lang w:val="en-US" w:eastAsia="ar-SA"/>
          </w:rPr>
          <w:t>ru</w:t>
        </w:r>
      </w:hyperlink>
    </w:p>
    <w:p w14:paraId="576C4155" w14:textId="77777777" w:rsidR="00D41298" w:rsidRDefault="00D41298">
      <w:pPr>
        <w:pStyle w:val="Standard"/>
        <w:ind w:right="54" w:hanging="13"/>
        <w:jc w:val="center"/>
        <w:rPr>
          <w:rFonts w:ascii="Arial" w:hAnsi="Arial" w:cs="Arial"/>
          <w:b/>
          <w:lang w:val="ru-RU"/>
        </w:rPr>
      </w:pPr>
    </w:p>
    <w:p w14:paraId="6F13464C" w14:textId="77777777" w:rsidR="00D41298" w:rsidRDefault="00D41298">
      <w:pPr>
        <w:pStyle w:val="Standard"/>
        <w:ind w:right="54" w:hanging="13"/>
        <w:jc w:val="center"/>
        <w:rPr>
          <w:rFonts w:ascii="Arial" w:hAnsi="Arial" w:cs="Arial"/>
          <w:b/>
        </w:rPr>
      </w:pPr>
    </w:p>
    <w:p w14:paraId="517CCB71" w14:textId="77777777" w:rsidR="00D41298" w:rsidRDefault="00D41298">
      <w:pPr>
        <w:pStyle w:val="Standard"/>
        <w:ind w:right="54" w:hanging="13"/>
        <w:jc w:val="center"/>
        <w:rPr>
          <w:rFonts w:ascii="Arial" w:hAnsi="Arial" w:cs="Arial"/>
          <w:b/>
        </w:rPr>
      </w:pPr>
    </w:p>
    <w:p w14:paraId="3B959561" w14:textId="77777777" w:rsidR="00D41298" w:rsidRDefault="00D41298">
      <w:pPr>
        <w:pStyle w:val="Standard"/>
        <w:ind w:right="54"/>
        <w:rPr>
          <w:rFonts w:ascii="Arial" w:hAnsi="Arial" w:cs="Arial"/>
          <w:b/>
          <w:lang w:val="ru-RU"/>
        </w:rPr>
      </w:pPr>
    </w:p>
    <w:p w14:paraId="74907038" w14:textId="77777777" w:rsidR="00D41298" w:rsidRDefault="00D41298">
      <w:pPr>
        <w:pStyle w:val="Standard"/>
        <w:ind w:right="54" w:hanging="13"/>
        <w:jc w:val="center"/>
        <w:rPr>
          <w:rFonts w:ascii="Arial" w:hAnsi="Arial" w:cs="Arial"/>
          <w:b/>
          <w:lang w:val="ru-RU"/>
        </w:rPr>
      </w:pPr>
    </w:p>
    <w:p w14:paraId="642E0735" w14:textId="77777777" w:rsidR="00D41298" w:rsidRDefault="00564782">
      <w:pPr>
        <w:pStyle w:val="Standard"/>
        <w:jc w:val="both"/>
      </w:pPr>
      <w:r>
        <w:rPr>
          <w:rFonts w:ascii="Arial" w:hAnsi="Arial" w:cs="Arial"/>
          <w:b/>
          <w:bCs/>
        </w:rPr>
        <w:t xml:space="preserve">Устройство используется для </w:t>
      </w:r>
      <w:r>
        <w:rPr>
          <w:rFonts w:ascii="Arial" w:hAnsi="Arial" w:cs="Arial"/>
          <w:b/>
          <w:bCs/>
          <w:lang w:val="ru-RU"/>
        </w:rPr>
        <w:t>сбора</w:t>
      </w:r>
      <w:r>
        <w:rPr>
          <w:rFonts w:ascii="Arial" w:hAnsi="Arial" w:cs="Arial"/>
          <w:b/>
          <w:bCs/>
        </w:rPr>
        <w:t xml:space="preserve"> ТОЛЬКО деревянных или древесных материалов из рабочего пространства:</w:t>
      </w:r>
    </w:p>
    <w:p w14:paraId="54D767A0" w14:textId="77777777" w:rsidR="00D41298" w:rsidRDefault="00564782">
      <w:pPr>
        <w:pStyle w:val="Standard"/>
        <w:numPr>
          <w:ilvl w:val="0"/>
          <w:numId w:val="15"/>
        </w:numPr>
        <w:jc w:val="both"/>
      </w:pPr>
      <w:r>
        <w:rPr>
          <w:rFonts w:ascii="Arial" w:hAnsi="Arial" w:cs="Arial"/>
          <w:lang w:val="ru-RU"/>
        </w:rPr>
        <w:t>Стружки</w:t>
      </w:r>
      <w:r>
        <w:rPr>
          <w:rFonts w:ascii="Arial" w:hAnsi="Arial" w:cs="Arial"/>
        </w:rPr>
        <w:t xml:space="preserve"> (дисковые пилы, </w:t>
      </w:r>
      <w:r>
        <w:rPr>
          <w:rFonts w:ascii="Arial" w:hAnsi="Arial" w:cs="Arial"/>
        </w:rPr>
        <w:t>ленточные пилы).</w:t>
      </w:r>
    </w:p>
    <w:p w14:paraId="66AF4A20" w14:textId="77777777" w:rsidR="00D41298" w:rsidRDefault="00564782">
      <w:pPr>
        <w:pStyle w:val="Standard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Опилки (строгальные станки, строгальные станки, рейсмусовые станки, фрезерные станки, токарные станки).</w:t>
      </w:r>
    </w:p>
    <w:p w14:paraId="6DBBA821" w14:textId="77777777" w:rsidR="00D41298" w:rsidRDefault="00564782">
      <w:pPr>
        <w:pStyle w:val="Standard"/>
        <w:numPr>
          <w:ilvl w:val="0"/>
          <w:numId w:val="1"/>
        </w:numPr>
        <w:jc w:val="both"/>
      </w:pPr>
      <w:r>
        <w:rPr>
          <w:rFonts w:ascii="Arial" w:hAnsi="Arial" w:cs="Arial"/>
        </w:rPr>
        <w:t>Пыль от машин из группы шлифовальных машин (необходимо использовани</w:t>
      </w:r>
      <w:r>
        <w:rPr>
          <w:rFonts w:ascii="Arial" w:hAnsi="Arial" w:cs="Arial"/>
          <w:lang w:val="ru-RU"/>
        </w:rPr>
        <w:t>е</w:t>
      </w:r>
      <w:r>
        <w:rPr>
          <w:rFonts w:ascii="Arial" w:hAnsi="Arial" w:cs="Arial"/>
        </w:rPr>
        <w:t xml:space="preserve"> фильтра и заземления для сбора электростатических зарядов).</w:t>
      </w:r>
    </w:p>
    <w:p w14:paraId="532DF984" w14:textId="77777777" w:rsidR="00D41298" w:rsidRDefault="00564782">
      <w:pPr>
        <w:pStyle w:val="Standard"/>
        <w:jc w:val="both"/>
      </w:pPr>
      <w:r>
        <w:rPr>
          <w:rFonts w:ascii="Arial" w:hAnsi="Arial" w:cs="Arial"/>
          <w:b/>
          <w:bCs/>
          <w:lang w:val="ru-RU"/>
        </w:rPr>
        <w:t>ВНИМАН</w:t>
      </w:r>
      <w:r>
        <w:rPr>
          <w:rFonts w:ascii="Arial" w:hAnsi="Arial" w:cs="Arial"/>
          <w:b/>
          <w:bCs/>
          <w:lang w:val="ru-RU"/>
        </w:rPr>
        <w:t>ИЕ</w:t>
      </w:r>
      <w:r>
        <w:rPr>
          <w:rFonts w:ascii="Arial" w:hAnsi="Arial" w:cs="Arial"/>
          <w:b/>
          <w:bCs/>
        </w:rPr>
        <w:t>!</w:t>
      </w:r>
    </w:p>
    <w:p w14:paraId="25CA1CCA" w14:textId="77777777" w:rsidR="00D41298" w:rsidRDefault="00564782">
      <w:pPr>
        <w:pStyle w:val="Standard"/>
        <w:jc w:val="both"/>
      </w:pPr>
      <w:r>
        <w:rPr>
          <w:rFonts w:ascii="Arial" w:hAnsi="Arial" w:cs="Arial"/>
          <w:b/>
        </w:rPr>
        <w:t>Машина не приспособлена для работы во взрывоопасной атмосфере. Запрещается использовать эт</w:t>
      </w:r>
      <w:r>
        <w:rPr>
          <w:rFonts w:ascii="Arial" w:hAnsi="Arial" w:cs="Arial"/>
          <w:b/>
          <w:lang w:val="ru-RU"/>
        </w:rPr>
        <w:t xml:space="preserve">у вытяжку </w:t>
      </w:r>
      <w:r>
        <w:rPr>
          <w:rFonts w:ascii="Arial" w:hAnsi="Arial" w:cs="Arial"/>
          <w:b/>
        </w:rPr>
        <w:t>во взрывоопасной атмосфере.</w:t>
      </w:r>
    </w:p>
    <w:p w14:paraId="55BF3112" w14:textId="77777777" w:rsidR="00D41298" w:rsidRDefault="00D41298">
      <w:pPr>
        <w:pStyle w:val="Standard"/>
        <w:jc w:val="both"/>
        <w:rPr>
          <w:rFonts w:ascii="Arial" w:hAnsi="Arial" w:cs="Arial"/>
          <w:b/>
          <w:bCs/>
        </w:rPr>
      </w:pPr>
    </w:p>
    <w:p w14:paraId="22CA6884" w14:textId="77777777" w:rsidR="00D41298" w:rsidRDefault="00564782">
      <w:pPr>
        <w:pStyle w:val="Standard"/>
        <w:jc w:val="both"/>
      </w:pPr>
      <w:r>
        <w:rPr>
          <w:rFonts w:ascii="Arial" w:hAnsi="Arial" w:cs="Arial"/>
          <w:b/>
          <w:bCs/>
        </w:rPr>
        <w:t>ТЕХНИЧЕСКИЕ ДАННЫЕ</w:t>
      </w:r>
    </w:p>
    <w:p w14:paraId="4A1855C9" w14:textId="77777777" w:rsidR="00D41298" w:rsidRDefault="00D41298">
      <w:pPr>
        <w:pStyle w:val="Standard"/>
        <w:jc w:val="both"/>
        <w:rPr>
          <w:rFonts w:ascii="Arial" w:hAnsi="Arial" w:cs="Arial"/>
          <w:lang w:val="ru-RU"/>
        </w:rPr>
      </w:pPr>
    </w:p>
    <w:tbl>
      <w:tblPr>
        <w:tblW w:w="6555" w:type="dxa"/>
        <w:tblInd w:w="5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5"/>
        <w:gridCol w:w="3000"/>
      </w:tblGrid>
      <w:tr w:rsidR="00D41298" w14:paraId="21073E6E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FE4F3" w14:textId="77777777" w:rsidR="00D41298" w:rsidRDefault="00564782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Скорость всасывания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F0B74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1000 </w:t>
            </w:r>
            <w:r>
              <w:rPr>
                <w:rFonts w:ascii="Arial" w:hAnsi="Arial"/>
                <w:b/>
                <w:bCs/>
                <w:lang w:val="ru-RU"/>
              </w:rPr>
              <w:t>м</w:t>
            </w:r>
            <w:r>
              <w:rPr>
                <w:rFonts w:ascii="Arial" w:hAnsi="Arial"/>
                <w:b/>
                <w:bCs/>
              </w:rPr>
              <w:t>3/</w:t>
            </w:r>
            <w:r>
              <w:rPr>
                <w:rFonts w:ascii="Arial" w:hAnsi="Arial"/>
                <w:b/>
                <w:bCs/>
                <w:lang w:val="ru-RU"/>
              </w:rPr>
              <w:t>ч</w:t>
            </w:r>
          </w:p>
        </w:tc>
      </w:tr>
      <w:tr w:rsidR="00D41298" w14:paraId="08434DB9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F2BAFC" w14:textId="77777777" w:rsidR="00D41298" w:rsidRDefault="00564782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Объем мешка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C11CA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90 </w:t>
            </w:r>
            <w:r>
              <w:rPr>
                <w:rFonts w:ascii="Arial" w:hAnsi="Arial"/>
                <w:b/>
                <w:bCs/>
                <w:lang w:val="ru-RU"/>
              </w:rPr>
              <w:t>л</w:t>
            </w:r>
          </w:p>
        </w:tc>
      </w:tr>
      <w:tr w:rsidR="00D41298" w14:paraId="53FB84C5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975CC" w14:textId="77777777" w:rsidR="00D41298" w:rsidRDefault="00564782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Количество мешков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8C072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1 </w:t>
            </w:r>
            <w:r>
              <w:rPr>
                <w:rFonts w:ascii="Arial" w:hAnsi="Arial"/>
                <w:b/>
                <w:bCs/>
                <w:lang w:val="ru-RU"/>
              </w:rPr>
              <w:t>шт</w:t>
            </w:r>
          </w:p>
        </w:tc>
      </w:tr>
      <w:tr w:rsidR="00D41298" w14:paraId="4B8FCD0D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14B9C" w14:textId="77777777" w:rsidR="00D41298" w:rsidRDefault="00564782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Диаметр </w:t>
            </w:r>
            <w:r>
              <w:rPr>
                <w:rFonts w:ascii="Arial" w:hAnsi="Arial"/>
              </w:rPr>
              <w:t>всасывающего сопла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E9BE7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100 </w:t>
            </w:r>
            <w:r>
              <w:rPr>
                <w:rFonts w:ascii="Arial" w:hAnsi="Arial"/>
                <w:b/>
                <w:bCs/>
                <w:lang w:val="ru-RU"/>
              </w:rPr>
              <w:t>мм</w:t>
            </w:r>
          </w:p>
        </w:tc>
      </w:tr>
      <w:tr w:rsidR="00D41298" w14:paraId="2233FE6C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A4748" w14:textId="77777777" w:rsidR="00D41298" w:rsidRDefault="00564782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Мощность двигателя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D9403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0,75 </w:t>
            </w:r>
            <w:r>
              <w:rPr>
                <w:rFonts w:ascii="Arial" w:hAnsi="Arial"/>
                <w:b/>
                <w:bCs/>
                <w:lang w:val="ru-RU"/>
              </w:rPr>
              <w:t>кВ</w:t>
            </w:r>
          </w:p>
        </w:tc>
      </w:tr>
      <w:tr w:rsidR="00D41298" w14:paraId="1BF41E2B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B44C14" w14:textId="77777777" w:rsidR="00D41298" w:rsidRDefault="00564782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Напряжение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762C0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230 </w:t>
            </w:r>
            <w:r>
              <w:rPr>
                <w:rFonts w:ascii="Arial" w:hAnsi="Arial"/>
                <w:b/>
                <w:bCs/>
                <w:lang w:val="ru-RU"/>
              </w:rPr>
              <w:t>В</w:t>
            </w:r>
          </w:p>
        </w:tc>
      </w:tr>
      <w:tr w:rsidR="00D41298" w14:paraId="06BD21CA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616DC" w14:textId="77777777" w:rsidR="00D41298" w:rsidRDefault="00564782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Размеры (Д х Ш х В)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7F274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700 x 420 x 1600 </w:t>
            </w:r>
            <w:r>
              <w:rPr>
                <w:rFonts w:ascii="Arial" w:hAnsi="Arial"/>
                <w:b/>
                <w:bCs/>
                <w:lang w:val="ru-RU"/>
              </w:rPr>
              <w:t>мм</w:t>
            </w:r>
          </w:p>
        </w:tc>
      </w:tr>
      <w:tr w:rsidR="00D41298" w14:paraId="16BA8627" w14:textId="77777777">
        <w:tblPrEx>
          <w:tblCellMar>
            <w:top w:w="0" w:type="dxa"/>
            <w:bottom w:w="0" w:type="dxa"/>
          </w:tblCellMar>
        </w:tblPrEx>
        <w:tc>
          <w:tcPr>
            <w:tcW w:w="3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5E71A" w14:textId="77777777" w:rsidR="00D41298" w:rsidRDefault="00564782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Вес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F8412" w14:textId="77777777" w:rsidR="00D41298" w:rsidRDefault="00564782">
            <w:pPr>
              <w:pStyle w:val="TableContents"/>
              <w:jc w:val="center"/>
            </w:pPr>
            <w:r>
              <w:rPr>
                <w:rFonts w:ascii="Arial" w:hAnsi="Arial"/>
                <w:b/>
                <w:bCs/>
              </w:rPr>
              <w:t xml:space="preserve">27 </w:t>
            </w:r>
            <w:r>
              <w:rPr>
                <w:rFonts w:ascii="Arial" w:hAnsi="Arial"/>
                <w:b/>
                <w:bCs/>
                <w:lang w:val="ru-RU"/>
              </w:rPr>
              <w:t>кг</w:t>
            </w:r>
          </w:p>
        </w:tc>
      </w:tr>
    </w:tbl>
    <w:p w14:paraId="0CB930F5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3797CF9E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5604A51B" w14:textId="77777777" w:rsidR="00D41298" w:rsidRDefault="00564782">
      <w:pPr>
        <w:pStyle w:val="Standard"/>
        <w:jc w:val="center"/>
      </w:pPr>
      <w:r>
        <w:rPr>
          <w:rFonts w:ascii="Arial" w:hAnsi="Arial" w:cs="Arial"/>
          <w:b/>
          <w:bCs/>
        </w:rPr>
        <w:t xml:space="preserve">ЭЛЕКТРИЧЕСКАЯ СХЕМА (230 </w:t>
      </w:r>
      <w:r>
        <w:rPr>
          <w:rFonts w:ascii="Arial" w:hAnsi="Arial" w:cs="Arial"/>
          <w:b/>
          <w:bCs/>
          <w:lang w:val="ru-RU"/>
        </w:rPr>
        <w:t xml:space="preserve">В </w:t>
      </w:r>
      <w:r>
        <w:rPr>
          <w:rFonts w:ascii="Arial" w:hAnsi="Arial" w:cs="Arial"/>
          <w:b/>
          <w:bCs/>
        </w:rPr>
        <w:t>/ 50 H</w:t>
      </w:r>
      <w:r>
        <w:rPr>
          <w:rFonts w:ascii="Arial" w:hAnsi="Arial" w:cs="Arial"/>
          <w:b/>
          <w:bCs/>
          <w:lang w:val="ru-RU"/>
        </w:rPr>
        <w:t>Гц</w:t>
      </w:r>
      <w:r>
        <w:rPr>
          <w:rFonts w:ascii="Arial" w:hAnsi="Arial" w:cs="Arial"/>
          <w:b/>
          <w:bCs/>
        </w:rPr>
        <w:t xml:space="preserve">, 1 </w:t>
      </w:r>
      <w:r>
        <w:rPr>
          <w:rFonts w:ascii="Arial" w:hAnsi="Arial" w:cs="Arial"/>
          <w:b/>
          <w:bCs/>
          <w:lang w:val="ru-RU"/>
        </w:rPr>
        <w:t>фаза</w:t>
      </w:r>
      <w:r>
        <w:rPr>
          <w:rFonts w:ascii="Arial" w:hAnsi="Arial" w:cs="Arial"/>
          <w:b/>
          <w:bCs/>
        </w:rPr>
        <w:t>)</w:t>
      </w:r>
    </w:p>
    <w:p w14:paraId="0B3EEC4E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7FC2A9B" w14:textId="77777777" w:rsidR="00D41298" w:rsidRDefault="00564782">
      <w:pPr>
        <w:pStyle w:val="Standard"/>
        <w:jc w:val="center"/>
      </w:pPr>
      <w:r>
        <w:rPr>
          <w:rFonts w:ascii="Arial" w:hAnsi="Arial"/>
          <w:b/>
          <w:noProof/>
          <w:lang w:val="ru-RU" w:eastAsia="ru-RU"/>
        </w:rPr>
        <w:drawing>
          <wp:inline distT="0" distB="0" distL="0" distR="0" wp14:anchorId="46A15DE2" wp14:editId="379B910D">
            <wp:extent cx="4905371" cy="2857500"/>
            <wp:effectExtent l="0" t="0" r="0" b="0"/>
            <wp:docPr id="145828643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1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FB2D9C" w14:textId="77777777" w:rsidR="00D41298" w:rsidRDefault="00D41298">
      <w:pPr>
        <w:pStyle w:val="Standard"/>
        <w:jc w:val="both"/>
        <w:rPr>
          <w:rFonts w:ascii="Arial" w:hAnsi="Arial"/>
          <w:b/>
          <w:lang w:eastAsia="pl-PL"/>
        </w:rPr>
      </w:pPr>
    </w:p>
    <w:p w14:paraId="1211A772" w14:textId="77777777" w:rsidR="00D41298" w:rsidRDefault="00D41298">
      <w:pPr>
        <w:pStyle w:val="Standard"/>
        <w:jc w:val="both"/>
        <w:rPr>
          <w:rFonts w:ascii="Arial" w:hAnsi="Arial"/>
          <w:b/>
          <w:lang w:eastAsia="pl-PL"/>
        </w:rPr>
      </w:pPr>
    </w:p>
    <w:p w14:paraId="4A5177F0" w14:textId="77777777" w:rsidR="00D41298" w:rsidRDefault="00D41298">
      <w:pPr>
        <w:pStyle w:val="Standard"/>
        <w:jc w:val="both"/>
        <w:rPr>
          <w:rFonts w:ascii="Arial" w:hAnsi="Arial"/>
          <w:b/>
          <w:lang w:eastAsia="pl-PL"/>
        </w:rPr>
      </w:pPr>
    </w:p>
    <w:p w14:paraId="3272FC84" w14:textId="77777777" w:rsidR="00D41298" w:rsidRDefault="00D41298">
      <w:pPr>
        <w:pStyle w:val="Standard"/>
        <w:jc w:val="both"/>
        <w:rPr>
          <w:rFonts w:ascii="Arial" w:hAnsi="Arial"/>
          <w:b/>
          <w:lang w:val="ru-RU" w:eastAsia="pl-PL"/>
        </w:rPr>
      </w:pPr>
    </w:p>
    <w:p w14:paraId="004E34FD" w14:textId="77777777" w:rsidR="00D41298" w:rsidRDefault="00D41298">
      <w:pPr>
        <w:pStyle w:val="Standard"/>
        <w:jc w:val="both"/>
        <w:rPr>
          <w:rFonts w:ascii="Arial" w:hAnsi="Arial"/>
          <w:b/>
          <w:lang w:val="ru-RU" w:eastAsia="pl-PL"/>
        </w:rPr>
      </w:pPr>
    </w:p>
    <w:p w14:paraId="53538A00" w14:textId="77777777" w:rsidR="00D41298" w:rsidRDefault="00D41298">
      <w:pPr>
        <w:pStyle w:val="Standard"/>
        <w:jc w:val="both"/>
        <w:rPr>
          <w:rFonts w:ascii="Arial" w:hAnsi="Arial"/>
          <w:b/>
          <w:lang w:val="ru-RU" w:eastAsia="pl-PL"/>
        </w:rPr>
      </w:pPr>
    </w:p>
    <w:p w14:paraId="46E215C4" w14:textId="77777777" w:rsidR="00D41298" w:rsidRDefault="00D41298">
      <w:pPr>
        <w:pStyle w:val="Standard"/>
        <w:jc w:val="both"/>
        <w:rPr>
          <w:rFonts w:ascii="Arial" w:hAnsi="Arial"/>
          <w:b/>
          <w:lang w:eastAsia="pl-PL"/>
        </w:rPr>
      </w:pPr>
    </w:p>
    <w:p w14:paraId="6A69DA6A" w14:textId="77777777" w:rsidR="00D41298" w:rsidRDefault="00D41298">
      <w:pPr>
        <w:pStyle w:val="Standard"/>
        <w:jc w:val="both"/>
        <w:rPr>
          <w:rFonts w:ascii="Arial" w:hAnsi="Arial"/>
          <w:b/>
          <w:lang w:eastAsia="pl-PL"/>
        </w:rPr>
      </w:pPr>
    </w:p>
    <w:p w14:paraId="79ED0905" w14:textId="77777777" w:rsidR="00D41298" w:rsidRDefault="00564782">
      <w:pPr>
        <w:pStyle w:val="Standard"/>
        <w:jc w:val="center"/>
        <w:rPr>
          <w:rFonts w:ascii="Arial" w:hAnsi="Arial"/>
          <w:b/>
          <w:lang w:val="ru-RU" w:eastAsia="pl-PL"/>
        </w:rPr>
      </w:pPr>
      <w:r>
        <w:rPr>
          <w:rFonts w:ascii="Arial" w:hAnsi="Arial"/>
          <w:b/>
          <w:lang w:val="ru-RU" w:eastAsia="pl-PL"/>
        </w:rPr>
        <w:t>СБОРКА ОБОРУДОВАНИЯ</w:t>
      </w:r>
    </w:p>
    <w:p w14:paraId="157FEFF8" w14:textId="77777777" w:rsidR="00D41298" w:rsidRDefault="00564782">
      <w:pPr>
        <w:pStyle w:val="Standard"/>
        <w:jc w:val="both"/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618736A" wp14:editId="5310A597">
            <wp:simplePos x="0" y="0"/>
            <wp:positionH relativeFrom="column">
              <wp:posOffset>1319396</wp:posOffset>
            </wp:positionH>
            <wp:positionV relativeFrom="paragraph">
              <wp:posOffset>55796</wp:posOffset>
            </wp:positionV>
            <wp:extent cx="3438363" cy="2366640"/>
            <wp:effectExtent l="0" t="0" r="0" b="0"/>
            <wp:wrapSquare wrapText="bothSides"/>
            <wp:docPr id="556830187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363" cy="2366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25A6FA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783B345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62810780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B09A480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BF884AA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58063025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071D2BD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29AE413A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1D091A20" w14:textId="77777777" w:rsidR="00D41298" w:rsidRDefault="00D41298">
      <w:pPr>
        <w:pStyle w:val="Standard"/>
        <w:jc w:val="both"/>
        <w:rPr>
          <w:rFonts w:ascii="Arial" w:hAnsi="Arial" w:cs="Arial"/>
        </w:rPr>
      </w:pPr>
    </w:p>
    <w:p w14:paraId="013C0A9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7700814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FF2E41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4423F9B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3302C16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A.  </w:t>
      </w:r>
      <w:r>
        <w:rPr>
          <w:rFonts w:ascii="Arial" w:hAnsi="Arial" w:cs="Arial"/>
          <w:lang w:val="ru-RU"/>
        </w:rPr>
        <w:t>РУКАВ ВЫТЯЖКИ</w:t>
      </w:r>
    </w:p>
    <w:p w14:paraId="5A1827D3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B.  </w:t>
      </w:r>
      <w:r>
        <w:rPr>
          <w:rFonts w:ascii="Arial" w:hAnsi="Arial" w:cs="Arial"/>
          <w:lang w:val="ru-RU"/>
        </w:rPr>
        <w:t xml:space="preserve">КОРПУС </w:t>
      </w:r>
      <w:r>
        <w:rPr>
          <w:rFonts w:ascii="Arial" w:hAnsi="Arial" w:cs="Arial"/>
          <w:lang w:val="ru-RU"/>
        </w:rPr>
        <w:t>ВЫТЯЖКИ С ДВИГАТЕЛЕМ</w:t>
      </w:r>
    </w:p>
    <w:p w14:paraId="6BBCAFB4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C.  </w:t>
      </w:r>
      <w:r>
        <w:rPr>
          <w:rFonts w:ascii="Arial" w:hAnsi="Arial" w:cs="Arial"/>
          <w:lang w:val="ru-RU"/>
        </w:rPr>
        <w:t>КОЛЛЕКТОР</w:t>
      </w:r>
    </w:p>
    <w:p w14:paraId="40AD755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D.  </w:t>
      </w:r>
      <w:r>
        <w:rPr>
          <w:rFonts w:ascii="Arial" w:hAnsi="Arial" w:cs="Arial"/>
          <w:lang w:val="ru-RU"/>
        </w:rPr>
        <w:t>ПЛИТА ОСНОВАНИЯ</w:t>
      </w:r>
    </w:p>
    <w:p w14:paraId="597C5D0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E.  </w:t>
      </w:r>
      <w:r>
        <w:rPr>
          <w:rFonts w:ascii="Arial" w:hAnsi="Arial" w:cs="Arial"/>
          <w:lang w:val="ru-RU"/>
        </w:rPr>
        <w:t>ЧЕТЫРЕ КОЛЕСА</w:t>
      </w:r>
    </w:p>
    <w:p w14:paraId="130ACDFC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F.  </w:t>
      </w:r>
      <w:r>
        <w:rPr>
          <w:rFonts w:ascii="Arial" w:hAnsi="Arial" w:cs="Arial"/>
          <w:lang w:val="ru-RU"/>
        </w:rPr>
        <w:t>2 МЕШКА</w:t>
      </w:r>
    </w:p>
    <w:p w14:paraId="208D059B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G.  </w:t>
      </w:r>
      <w:r>
        <w:rPr>
          <w:rFonts w:ascii="Arial" w:hAnsi="Arial" w:cs="Arial"/>
          <w:lang w:val="ru-RU"/>
        </w:rPr>
        <w:t>УПАКОВКА</w:t>
      </w:r>
    </w:p>
    <w:p w14:paraId="5D1CC29B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H.  </w:t>
      </w:r>
      <w:r>
        <w:rPr>
          <w:rFonts w:ascii="Arial" w:hAnsi="Arial" w:cs="Arial"/>
          <w:lang w:val="ru-RU"/>
        </w:rPr>
        <w:t>БОЛТЫ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ПОДКЛАДКА</w:t>
      </w:r>
    </w:p>
    <w:p w14:paraId="33629019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AD63E7" wp14:editId="56DE6AC9">
            <wp:simplePos x="0" y="0"/>
            <wp:positionH relativeFrom="column">
              <wp:align>center</wp:align>
            </wp:positionH>
            <wp:positionV relativeFrom="paragraph">
              <wp:posOffset>79918</wp:posOffset>
            </wp:positionV>
            <wp:extent cx="5372282" cy="3679198"/>
            <wp:effectExtent l="0" t="0" r="0" b="0"/>
            <wp:wrapSquare wrapText="bothSides"/>
            <wp:docPr id="161542279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82" cy="3679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73ED61D" w14:textId="77777777" w:rsidR="00D41298" w:rsidRDefault="00564782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</w:t>
      </w:r>
    </w:p>
    <w:p w14:paraId="70A8F7D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1D39D79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4F11857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6E3A017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425821C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4A13C10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2E01FA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1B2C014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023A852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1A13A42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E8E3F38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321C3544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F343728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1135085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3A8DF9E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3B8D5E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14F2E79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45AB829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5FBEBD6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3375796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3CC03658" w14:textId="77777777" w:rsidR="00D41298" w:rsidRDefault="00564782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1. КОРПУС ВЫТЯЖКИ</w:t>
      </w:r>
    </w:p>
    <w:p w14:paraId="34F1AF74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  <w:lang w:val="ru-RU"/>
        </w:rPr>
        <w:t>ДВИГАТЕЛЬ</w:t>
      </w:r>
    </w:p>
    <w:p w14:paraId="36E4B4A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  <w:lang w:val="ru-RU"/>
        </w:rPr>
        <w:t>ПЕРЕКЛЮЧАТЕЛЬ ВКЛ-ВЫКЛ</w:t>
      </w:r>
    </w:p>
    <w:p w14:paraId="7EF4523F" w14:textId="77777777" w:rsidR="00D41298" w:rsidRDefault="00564782">
      <w:pPr>
        <w:pStyle w:val="Standard"/>
        <w:spacing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4. СИЛОВОЙ КАБЕЛЬ</w:t>
      </w:r>
    </w:p>
    <w:p w14:paraId="7E042F52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lastRenderedPageBreak/>
        <w:t xml:space="preserve">5. </w:t>
      </w:r>
      <w:r>
        <w:rPr>
          <w:rFonts w:ascii="Arial" w:hAnsi="Arial" w:cs="Arial"/>
          <w:lang w:val="ru-RU"/>
        </w:rPr>
        <w:t>РАСПОРКА</w:t>
      </w:r>
    </w:p>
    <w:p w14:paraId="0198677C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6. </w:t>
      </w:r>
      <w:r>
        <w:rPr>
          <w:rFonts w:ascii="Arial" w:hAnsi="Arial" w:cs="Arial"/>
          <w:lang w:val="ru-RU"/>
        </w:rPr>
        <w:t xml:space="preserve">ПЛИТА </w:t>
      </w:r>
      <w:r>
        <w:rPr>
          <w:rFonts w:ascii="Arial" w:hAnsi="Arial" w:cs="Arial"/>
          <w:lang w:val="ru-RU"/>
        </w:rPr>
        <w:t>ОСНОВАНИЯ</w:t>
      </w:r>
    </w:p>
    <w:p w14:paraId="4EC6BBEA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7. </w:t>
      </w:r>
      <w:r>
        <w:rPr>
          <w:rFonts w:ascii="Arial" w:hAnsi="Arial" w:cs="Arial"/>
          <w:lang w:val="ru-RU"/>
        </w:rPr>
        <w:t>КРУГ</w:t>
      </w:r>
    </w:p>
    <w:p w14:paraId="3923DED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8. </w:t>
      </w:r>
      <w:r>
        <w:rPr>
          <w:rFonts w:ascii="Arial" w:hAnsi="Arial" w:cs="Arial"/>
          <w:lang w:val="ru-RU"/>
        </w:rPr>
        <w:t>МЕШОК ФИЛЬТРА</w:t>
      </w:r>
    </w:p>
    <w:p w14:paraId="3029CE4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9. </w:t>
      </w:r>
      <w:r>
        <w:rPr>
          <w:rFonts w:ascii="Arial" w:hAnsi="Arial" w:cs="Arial"/>
          <w:lang w:val="ru-RU"/>
        </w:rPr>
        <w:t>МЕШОК КОЛЛЕКТОРА</w:t>
      </w:r>
    </w:p>
    <w:p w14:paraId="4EDC5024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10. </w:t>
      </w:r>
      <w:r>
        <w:rPr>
          <w:rFonts w:ascii="Arial" w:hAnsi="Arial" w:cs="Arial"/>
          <w:lang w:val="ru-RU"/>
        </w:rPr>
        <w:t>ВХОДНАЯ КРЫШКА</w:t>
      </w:r>
    </w:p>
    <w:p w14:paraId="74FB4BB1" w14:textId="77777777" w:rsidR="00D41298" w:rsidRDefault="00D41298">
      <w:pPr>
        <w:pStyle w:val="Standard"/>
        <w:spacing w:line="100" w:lineRule="atLeast"/>
        <w:jc w:val="both"/>
      </w:pPr>
    </w:p>
    <w:p w14:paraId="6793C49A" w14:textId="77777777" w:rsidR="00D41298" w:rsidRDefault="00564782">
      <w:pPr>
        <w:pStyle w:val="Standard"/>
        <w:spacing w:line="100" w:lineRule="atLeast"/>
        <w:jc w:val="center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МОНТАЖ</w:t>
      </w:r>
    </w:p>
    <w:p w14:paraId="2AEA392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769FC557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b/>
          <w:bCs/>
          <w:noProof/>
          <w:lang w:val="ru-RU" w:eastAsia="ru-RU"/>
        </w:rPr>
        <w:drawing>
          <wp:inline distT="0" distB="0" distL="0" distR="0" wp14:anchorId="2DB38101" wp14:editId="5A68D0FD">
            <wp:extent cx="3305171" cy="2266953"/>
            <wp:effectExtent l="0" t="0" r="0" b="0"/>
            <wp:docPr id="85426459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1" cy="2266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62869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0D1ABDD" w14:textId="77777777" w:rsidR="00D41298" w:rsidRDefault="00D41298">
      <w:pPr>
        <w:pStyle w:val="Standard"/>
        <w:spacing w:line="100" w:lineRule="atLeast"/>
        <w:ind w:right="-285"/>
        <w:jc w:val="both"/>
        <w:rPr>
          <w:rFonts w:ascii="Arial" w:hAnsi="Arial" w:cs="Arial"/>
        </w:rPr>
      </w:pPr>
    </w:p>
    <w:p w14:paraId="66BB1DCA" w14:textId="77777777" w:rsidR="00D41298" w:rsidRDefault="00564782">
      <w:pPr>
        <w:pStyle w:val="Standard"/>
        <w:spacing w:line="100" w:lineRule="atLeast"/>
        <w:ind w:right="-285"/>
        <w:jc w:val="both"/>
      </w:pPr>
      <w:r>
        <w:rPr>
          <w:rFonts w:ascii="Arial" w:hAnsi="Arial" w:cs="Arial"/>
        </w:rPr>
        <w:t>Для сборки поместите опорную плиту вверх дном и установите четыре колеса в предусмотренные для этого отверстия и затяните их отверткой, как показано на рис. 1.</w:t>
      </w:r>
    </w:p>
    <w:p w14:paraId="3372CCCA" w14:textId="77777777" w:rsidR="00D41298" w:rsidRDefault="00D41298">
      <w:pPr>
        <w:pStyle w:val="Standard"/>
        <w:spacing w:line="100" w:lineRule="atLeast"/>
        <w:ind w:right="-285"/>
        <w:jc w:val="both"/>
        <w:rPr>
          <w:rFonts w:ascii="Arial" w:hAnsi="Arial" w:cs="Arial"/>
          <w:lang w:val="ru-RU"/>
        </w:rPr>
      </w:pPr>
    </w:p>
    <w:p w14:paraId="56272544" w14:textId="77777777" w:rsidR="00D41298" w:rsidRDefault="00564782">
      <w:pPr>
        <w:pStyle w:val="Standard"/>
        <w:spacing w:line="100" w:lineRule="atLeast"/>
        <w:jc w:val="center"/>
      </w:pPr>
      <w:r>
        <w:rPr>
          <w:noProof/>
          <w:lang w:val="ru-RU" w:eastAsia="ru-RU"/>
        </w:rPr>
        <w:drawing>
          <wp:inline distT="0" distB="0" distL="0" distR="0" wp14:anchorId="02265AA6" wp14:editId="14703287">
            <wp:extent cx="3181353" cy="2219321"/>
            <wp:effectExtent l="0" t="0" r="0" b="0"/>
            <wp:docPr id="115559048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3" cy="2219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CD9146" w14:textId="77777777" w:rsidR="00D41298" w:rsidRDefault="00D41298">
      <w:pPr>
        <w:pStyle w:val="Standard"/>
        <w:spacing w:line="100" w:lineRule="atLeast"/>
        <w:jc w:val="center"/>
        <w:rPr>
          <w:lang w:val="ru-RU"/>
        </w:rPr>
      </w:pPr>
    </w:p>
    <w:p w14:paraId="074AEFAB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Затем </w:t>
      </w:r>
      <w:r>
        <w:rPr>
          <w:rFonts w:ascii="Arial" w:hAnsi="Arial" w:cs="Arial"/>
          <w:lang w:val="ru-RU"/>
        </w:rPr>
        <w:t>поверните</w:t>
      </w:r>
      <w:r>
        <w:rPr>
          <w:rFonts w:ascii="Arial" w:hAnsi="Arial" w:cs="Arial"/>
        </w:rPr>
        <w:t xml:space="preserve"> опорную плиту, прикрепит</w:t>
      </w:r>
      <w:r>
        <w:rPr>
          <w:rFonts w:ascii="Arial" w:hAnsi="Arial" w:cs="Arial"/>
          <w:lang w:val="ru-RU"/>
        </w:rPr>
        <w:t>е</w:t>
      </w:r>
      <w:r>
        <w:rPr>
          <w:rFonts w:ascii="Arial" w:hAnsi="Arial" w:cs="Arial"/>
        </w:rPr>
        <w:t xml:space="preserve"> распорку кронштейн к опорной плите в четырех отверстиях, предусмотренных для этой цели</w:t>
      </w:r>
      <w:r>
        <w:rPr>
          <w:rFonts w:ascii="Arial" w:hAnsi="Arial" w:cs="Arial"/>
          <w:lang w:val="ru-RU"/>
        </w:rPr>
        <w:t>,</w:t>
      </w:r>
      <w:r>
        <w:rPr>
          <w:rFonts w:ascii="Arial" w:hAnsi="Arial" w:cs="Arial"/>
        </w:rPr>
        <w:t xml:space="preserve"> и затяните с помощью </w:t>
      </w:r>
      <w:r>
        <w:rPr>
          <w:rFonts w:ascii="Arial" w:hAnsi="Arial" w:cs="Arial"/>
          <w:lang w:val="ru-RU"/>
        </w:rPr>
        <w:t xml:space="preserve">вильчатого </w:t>
      </w:r>
      <w:r>
        <w:rPr>
          <w:rFonts w:ascii="Arial" w:hAnsi="Arial" w:cs="Arial"/>
        </w:rPr>
        <w:t>гаечного ключа, как показано на рис. 2</w:t>
      </w:r>
    </w:p>
    <w:p w14:paraId="60D9204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04B9181F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b/>
          <w:bCs/>
          <w:noProof/>
          <w:lang w:val="ru-RU" w:eastAsia="ru-RU"/>
        </w:rPr>
        <w:lastRenderedPageBreak/>
        <w:drawing>
          <wp:inline distT="0" distB="0" distL="0" distR="0" wp14:anchorId="2F4F1C92" wp14:editId="0907C803">
            <wp:extent cx="4533860" cy="3188448"/>
            <wp:effectExtent l="0" t="0" r="40" b="0"/>
            <wp:docPr id="137694269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860" cy="3188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DF113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47A3338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b/>
          <w:bCs/>
          <w:noProof/>
          <w:lang w:val="ru-RU" w:eastAsia="ru-RU"/>
        </w:rPr>
        <w:drawing>
          <wp:inline distT="0" distB="0" distL="0" distR="0" wp14:anchorId="0A90CCB2" wp14:editId="70098594">
            <wp:extent cx="5943600" cy="1996747"/>
            <wp:effectExtent l="0" t="0" r="0" b="3503"/>
            <wp:docPr id="32647919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7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FDB59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522D1882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>Установить вытяжку и прокладку на вентилятор / д</w:t>
      </w:r>
      <w:r>
        <w:rPr>
          <w:rFonts w:ascii="Arial" w:hAnsi="Arial" w:cs="Arial"/>
        </w:rPr>
        <w:t>вигател</w:t>
      </w:r>
      <w:r>
        <w:rPr>
          <w:rFonts w:ascii="Arial" w:hAnsi="Arial" w:cs="Arial"/>
          <w:lang w:val="ru-RU"/>
        </w:rPr>
        <w:t>ь</w:t>
      </w:r>
      <w:r>
        <w:rPr>
          <w:rFonts w:ascii="Arial" w:hAnsi="Arial" w:cs="Arial"/>
        </w:rPr>
        <w:t xml:space="preserve"> с помощью шести болтов на фланцевом соединении (рис. 5 и 6).</w:t>
      </w:r>
    </w:p>
    <w:p w14:paraId="2712103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B04D16A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 wp14:anchorId="38567275" wp14:editId="6771B75C">
            <wp:extent cx="4705346" cy="3257550"/>
            <wp:effectExtent l="0" t="0" r="4" b="0"/>
            <wp:docPr id="1919286435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46" cy="3257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E2BBA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4F44ED8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225905F3" w14:textId="77777777" w:rsidR="00D41298" w:rsidRDefault="00564782">
      <w:pPr>
        <w:pStyle w:val="Standard"/>
        <w:jc w:val="center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Рис. 7 и 8</w:t>
      </w:r>
    </w:p>
    <w:p w14:paraId="4C4604B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352F6DE5" w14:textId="77777777" w:rsidR="00D41298" w:rsidRDefault="00D41298">
      <w:pPr>
        <w:pStyle w:val="Standard"/>
        <w:spacing w:line="100" w:lineRule="atLeast"/>
        <w:jc w:val="both"/>
      </w:pPr>
    </w:p>
    <w:p w14:paraId="7797B15F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b/>
          <w:bCs/>
          <w:noProof/>
          <w:lang w:val="ru-RU" w:eastAsia="ru-RU"/>
        </w:rPr>
        <w:drawing>
          <wp:inline distT="0" distB="0" distL="0" distR="0" wp14:anchorId="109441DB" wp14:editId="22AF2496">
            <wp:extent cx="3867153" cy="2705096"/>
            <wp:effectExtent l="0" t="0" r="0" b="4"/>
            <wp:docPr id="3621588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3" cy="2705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7C78C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F326074" w14:textId="77777777" w:rsidR="00D41298" w:rsidRDefault="00564782">
      <w:pPr>
        <w:pStyle w:val="Standard"/>
        <w:spacing w:line="100" w:lineRule="atLeast"/>
        <w:jc w:val="center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Показ обычного извлечения пыли</w:t>
      </w:r>
    </w:p>
    <w:p w14:paraId="7AAB2D2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3EF803E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>Заключительные этапы сборки ново</w:t>
      </w:r>
      <w:r>
        <w:rPr>
          <w:rFonts w:ascii="Arial" w:hAnsi="Arial" w:cs="Arial"/>
          <w:lang w:val="ru-RU"/>
        </w:rPr>
        <w:t xml:space="preserve">й вытяжки </w:t>
      </w:r>
      <w:r>
        <w:rPr>
          <w:rFonts w:ascii="Arial" w:hAnsi="Arial" w:cs="Arial"/>
        </w:rPr>
        <w:t>заключа</w:t>
      </w:r>
      <w:r>
        <w:rPr>
          <w:rFonts w:ascii="Arial" w:hAnsi="Arial" w:cs="Arial"/>
          <w:lang w:val="ru-RU"/>
        </w:rPr>
        <w:t>ю</w:t>
      </w:r>
      <w:r>
        <w:rPr>
          <w:rFonts w:ascii="Arial" w:hAnsi="Arial" w:cs="Arial"/>
        </w:rPr>
        <w:t xml:space="preserve">тся в соединении сборного мешка и фильтровального мешка. Это делается </w:t>
      </w:r>
      <w:r>
        <w:rPr>
          <w:rFonts w:ascii="Arial" w:hAnsi="Arial" w:cs="Arial"/>
          <w:lang w:val="ru-RU"/>
        </w:rPr>
        <w:t xml:space="preserve">только </w:t>
      </w:r>
      <w:r>
        <w:rPr>
          <w:rFonts w:ascii="Arial" w:hAnsi="Arial" w:cs="Arial"/>
        </w:rPr>
        <w:t>путем размещения мешков над отверстием и закрепления их ремнями, которые вшиты в мешки, как показано на рис. 9.</w:t>
      </w:r>
    </w:p>
    <w:p w14:paraId="66178CFC" w14:textId="77777777" w:rsidR="00D41298" w:rsidRDefault="00D41298">
      <w:pPr>
        <w:pStyle w:val="Standard"/>
        <w:jc w:val="both"/>
        <w:rPr>
          <w:rFonts w:ascii="Arial" w:hAnsi="Arial" w:cs="Arial"/>
          <w:b/>
          <w:bCs/>
        </w:rPr>
      </w:pPr>
    </w:p>
    <w:p w14:paraId="30887DCF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b/>
          <w:bCs/>
        </w:rPr>
        <w:t>Присоединение сливного шланга:</w:t>
      </w:r>
    </w:p>
    <w:p w14:paraId="7F4F3501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lang w:val="ru-RU" w:eastAsia="ru-RU"/>
        </w:rPr>
        <w:t xml:space="preserve">Сборка машины завершается правильным креплением шланга для удаления стружки к вытяжке. Запрещается </w:t>
      </w:r>
      <w:r>
        <w:rPr>
          <w:rFonts w:ascii="Arial" w:hAnsi="Arial" w:cs="Arial"/>
          <w:lang w:val="ru-RU" w:eastAsia="ru-RU"/>
        </w:rPr>
        <w:t>запускать машину без правильно подсоединенного шланга</w:t>
      </w:r>
      <w:r>
        <w:rPr>
          <w:rFonts w:ascii="Arial" w:hAnsi="Arial" w:cs="Arial"/>
        </w:rPr>
        <w:t>!</w:t>
      </w:r>
    </w:p>
    <w:p w14:paraId="1CB15A28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ADC6E7F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11" behindDoc="0" locked="0" layoutInCell="1" allowOverlap="1" wp14:anchorId="341B408C" wp14:editId="1487FB3A">
            <wp:simplePos x="0" y="0"/>
            <wp:positionH relativeFrom="column">
              <wp:posOffset>1412876</wp:posOffset>
            </wp:positionH>
            <wp:positionV relativeFrom="paragraph">
              <wp:posOffset>3813</wp:posOffset>
            </wp:positionV>
            <wp:extent cx="3190871" cy="6283957"/>
            <wp:effectExtent l="0" t="0" r="0" b="2543"/>
            <wp:wrapSquare wrapText="bothSides"/>
            <wp:docPr id="109361096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1" cy="6283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587E04B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8B4752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DFE9C0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4BB489F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81E99C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8FD821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07390C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C87056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42E62C3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33AE28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510C60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F8AFAB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1C0894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225F6A7F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41854DB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20385E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4C34C4A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F68734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051AA73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A8D7C3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0E3FDC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558BE8C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36CFAB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6DA5C8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21D57A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AB77D2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C4812F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140C352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35F94C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74DA481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750C78F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7A8A6BA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2B500B1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38C5E764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B4ABB1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CF88AC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05F0757F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4D8390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26102AEB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 xml:space="preserve">Подключите устройство к правильно заземленной электрической цепи с правильным напряжением. Теперь </w:t>
      </w:r>
      <w:r>
        <w:rPr>
          <w:rFonts w:ascii="Arial" w:hAnsi="Arial" w:cs="Arial"/>
          <w:lang w:val="ru-RU"/>
        </w:rPr>
        <w:t>вытяжка</w:t>
      </w:r>
      <w:r>
        <w:rPr>
          <w:rFonts w:ascii="Arial" w:hAnsi="Arial" w:cs="Arial"/>
        </w:rPr>
        <w:t xml:space="preserve"> готов</w:t>
      </w:r>
      <w:r>
        <w:rPr>
          <w:rFonts w:ascii="Arial" w:hAnsi="Arial" w:cs="Arial"/>
          <w:lang w:val="ru-RU"/>
        </w:rPr>
        <w:t>а</w:t>
      </w:r>
      <w:r>
        <w:rPr>
          <w:rFonts w:ascii="Arial" w:hAnsi="Arial" w:cs="Arial"/>
        </w:rPr>
        <w:t xml:space="preserve"> собирать всю пыль и грязь.</w:t>
      </w:r>
    </w:p>
    <w:p w14:paraId="554B328A" w14:textId="77777777" w:rsidR="00D41298" w:rsidRDefault="00D41298">
      <w:pPr>
        <w:pStyle w:val="Standard"/>
        <w:spacing w:line="100" w:lineRule="atLeast"/>
        <w:jc w:val="both"/>
        <w:rPr>
          <w:lang w:val="ru-RU"/>
        </w:rPr>
      </w:pPr>
    </w:p>
    <w:p w14:paraId="40DEC8A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3DC567F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5931733F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591F2AE7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BBDB2CB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5780C52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0219285E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A2E498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7CC7C6C3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b/>
          <w:bCs/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BD94AC" wp14:editId="66FD5197">
            <wp:simplePos x="0" y="0"/>
            <wp:positionH relativeFrom="column">
              <wp:posOffset>1489713</wp:posOffset>
            </wp:positionH>
            <wp:positionV relativeFrom="paragraph">
              <wp:posOffset>-434340</wp:posOffset>
            </wp:positionV>
            <wp:extent cx="3176909" cy="3086099"/>
            <wp:effectExtent l="0" t="0" r="4441" b="1"/>
            <wp:wrapSquare wrapText="bothSides"/>
            <wp:docPr id="1747254800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909" cy="3086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7212E5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6EFA761F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99272E8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224EFAA3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4AF1F63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3F7F5BE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3F537B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4166FA9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26A8328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DA7E77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4D67D2C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230E745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7C90EE3C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5F10777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15C32FC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7C0D87B6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</w:rPr>
        <w:t>После сборки машины отрегулируйте болт A, чтобы он прижался к боковой стенке вытяжного шкафа, а затем затяните гайку C.</w:t>
      </w:r>
    </w:p>
    <w:p w14:paraId="2E1C52D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lang w:val="ru-RU"/>
        </w:rPr>
      </w:pPr>
    </w:p>
    <w:p w14:paraId="0FA205F4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b/>
          <w:bCs/>
        </w:rPr>
        <w:t>СХЕМА И СПИСОК ЧАСТЕЙ</w:t>
      </w:r>
    </w:p>
    <w:p w14:paraId="55CB15F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6B159025" w14:textId="77777777" w:rsidR="00D41298" w:rsidRDefault="00564782">
      <w:pPr>
        <w:pStyle w:val="Standard"/>
        <w:spacing w:line="100" w:lineRule="atLeast"/>
        <w:jc w:val="center"/>
      </w:pPr>
      <w:r>
        <w:rPr>
          <w:rFonts w:ascii="Arial" w:hAnsi="Arial" w:cs="Arial"/>
          <w:b/>
          <w:bCs/>
          <w:noProof/>
          <w:lang w:val="ru-RU" w:eastAsia="ru-RU"/>
        </w:rPr>
        <w:drawing>
          <wp:inline distT="0" distB="0" distL="0" distR="0" wp14:anchorId="1F2FF628" wp14:editId="0E033061">
            <wp:extent cx="2533646" cy="3667128"/>
            <wp:effectExtent l="0" t="0" r="4" b="9522"/>
            <wp:docPr id="120547836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46" cy="3667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47D43A" w14:textId="77777777" w:rsidR="00D41298" w:rsidRDefault="00564782">
      <w:pPr>
        <w:pStyle w:val="Standard"/>
        <w:spacing w:line="100" w:lineRule="atLeast"/>
        <w:jc w:val="both"/>
      </w:pPr>
      <w:r>
        <w:rPr>
          <w:rFonts w:ascii="Arial" w:hAnsi="Arial" w:cs="Arial"/>
          <w:b/>
          <w:bCs/>
          <w:noProof/>
          <w:lang w:val="ru-RU" w:eastAsia="ru-RU"/>
        </w:rPr>
        <w:lastRenderedPageBreak/>
        <w:drawing>
          <wp:anchor distT="0" distB="0" distL="114300" distR="114300" simplePos="0" relativeHeight="14" behindDoc="0" locked="0" layoutInCell="1" allowOverlap="1" wp14:anchorId="2B63B688" wp14:editId="2B5E493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09920" cy="7232757"/>
            <wp:effectExtent l="0" t="0" r="5130" b="6243"/>
            <wp:wrapSquare wrapText="bothSides"/>
            <wp:docPr id="102774759" name="Obraz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920" cy="7232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FA5876B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2C48DF4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02A969C1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384AB9E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25C9990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4200531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217FB5DA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3B703DA5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5BF9A76D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</w:p>
    <w:p w14:paraId="1398DB30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6A1D8B10" w14:textId="77777777" w:rsidR="00D41298" w:rsidRDefault="00564782">
      <w:pPr>
        <w:pStyle w:val="Standard"/>
        <w:spacing w:line="100" w:lineRule="atLeast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lastRenderedPageBreak/>
        <w:t>СПИСОК ЧАСТЕЙ</w:t>
      </w:r>
    </w:p>
    <w:p w14:paraId="0A6CE1B9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tbl>
      <w:tblPr>
        <w:tblW w:w="9681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3284"/>
        <w:gridCol w:w="3236"/>
        <w:gridCol w:w="1743"/>
      </w:tblGrid>
      <w:tr w:rsidR="00D41298" w14:paraId="377F69E6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C21D2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ЧАСТЬ №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1DD3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ОПИСАНИЕ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0BC1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РАЗМЕР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ADEBA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КОЛИЧЕСТВО</w:t>
            </w:r>
          </w:p>
        </w:tc>
      </w:tr>
      <w:tr w:rsidR="00D41298" w14:paraId="62A2FC1D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E7EB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E40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РУЛЕВОЕ КОЛЕСО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AFD0A" w14:textId="77777777" w:rsidR="00D41298" w:rsidRDefault="00D41298">
            <w:pPr>
              <w:pStyle w:val="Standard"/>
              <w:spacing w:line="100" w:lineRule="atLeast"/>
              <w:rPr>
                <w:rFonts w:ascii="Arial" w:hAnsi="Arial" w:cs="Arial"/>
                <w:lang w:val="ru-RU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A3A14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2CDEC4C4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EBF2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6F941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 xml:space="preserve">ВИНТ </w:t>
            </w:r>
            <w:r>
              <w:rPr>
                <w:rFonts w:ascii="Arial" w:hAnsi="Arial" w:cs="Arial"/>
                <w:lang w:val="en-US"/>
              </w:rPr>
              <w:t>PAN HD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50929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M5</w:t>
            </w:r>
            <w:r>
              <w:rPr>
                <w:rFonts w:ascii="Arial" w:hAnsi="Arial" w:cs="Arial"/>
                <w:lang w:val="ru-RU"/>
              </w:rPr>
              <w:t>Х 16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D1582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41298" w14:paraId="6D9F605E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F67F2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39977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ПРУЖИННАЯ ПОДКЛАДКА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32918" w14:textId="77777777" w:rsidR="00D41298" w:rsidRDefault="00564782">
            <w:pPr>
              <w:pStyle w:val="Standard"/>
              <w:spacing w:line="100" w:lineRule="atLeast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C66C5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D41298" w14:paraId="7D7B2490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0D6F5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3428E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РУКАВА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D1B59" w14:textId="77777777" w:rsidR="00D41298" w:rsidRDefault="00D41298">
            <w:pPr>
              <w:pStyle w:val="Standard"/>
              <w:spacing w:line="100" w:lineRule="atLeast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1666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424D1DAB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69C8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FB664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 xml:space="preserve">ВИНТ </w:t>
            </w:r>
            <w:r>
              <w:rPr>
                <w:rFonts w:ascii="Arial" w:hAnsi="Arial" w:cs="Arial"/>
                <w:lang w:val="en-US"/>
              </w:rPr>
              <w:t>PAN HD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501F3" w14:textId="77777777" w:rsidR="00D41298" w:rsidRDefault="00564782">
            <w:pPr>
              <w:pStyle w:val="Standard"/>
              <w:spacing w:line="100" w:lineRule="atLeast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М5Х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8CF7F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D41298" w14:paraId="64624998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7FD7E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4927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ВХОДНАЯ КРЫШКА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44C01" w14:textId="77777777" w:rsidR="00D41298" w:rsidRDefault="00D41298">
            <w:pPr>
              <w:pStyle w:val="Standard"/>
              <w:spacing w:line="100" w:lineRule="atLeast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49B9A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26DE8817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E4694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666FF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 xml:space="preserve">ВИНТ С ШЕСТИГРАННОЙ ГОЛОВКОЙ </w:t>
            </w:r>
            <w:r>
              <w:rPr>
                <w:rFonts w:ascii="Arial" w:hAnsi="Arial" w:cs="Arial"/>
                <w:lang w:val="en-US"/>
              </w:rPr>
              <w:t>SOC</w:t>
            </w:r>
            <w:r>
              <w:rPr>
                <w:rFonts w:ascii="Arial" w:hAnsi="Arial" w:cs="Arial"/>
                <w:lang w:val="ru-RU"/>
              </w:rPr>
              <w:t xml:space="preserve">. </w:t>
            </w:r>
            <w:r>
              <w:rPr>
                <w:rFonts w:ascii="Arial" w:hAnsi="Arial" w:cs="Arial"/>
                <w:lang w:val="en-US"/>
              </w:rPr>
              <w:t>HD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A0633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  <w:lang w:val="ru-RU"/>
              </w:rPr>
              <w:t>М6Х20</w:t>
            </w:r>
            <w:r>
              <w:rPr>
                <w:rFonts w:ascii="Arial" w:hAnsi="Arial" w:cs="Arial"/>
                <w:lang w:val="en-US"/>
              </w:rPr>
              <w:t>L (с левой нитью)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CA9E4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3E457854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7A249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9B2B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УДЕРЖИВАЮЩИЙ ВИНТ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B1644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M8</w:t>
            </w:r>
            <w:r>
              <w:rPr>
                <w:rFonts w:ascii="Arial" w:hAnsi="Arial" w:cs="Arial"/>
                <w:lang w:val="ru-RU"/>
              </w:rPr>
              <w:t>Х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1F01D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41298" w14:paraId="1223FB57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08A8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6DC3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ПОДКЛАДКА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F2E3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BE43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2553632B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DFAC5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A19F4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ТУРБОВЕНТИЛЯТОР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27CEE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A7C0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6987777A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02A3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F2472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КОРПУС КОЛЛЕКТОРА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5D4F2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3635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53E80E42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769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12.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433BA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ПОДКЛАДКА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12FF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Ф8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4A24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16</w:t>
            </w:r>
          </w:p>
        </w:tc>
      </w:tr>
      <w:tr w:rsidR="00D41298" w14:paraId="22B4CEBB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7E94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E59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ГАЙКА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475B4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М8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40C0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</w:t>
            </w:r>
          </w:p>
        </w:tc>
      </w:tr>
      <w:tr w:rsidR="00D41298" w14:paraId="00C5E9B9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BB2A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08408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ВИНТ С ШЕСТИГРАННОЙ ГОЛОВКОЙ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613ED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M8</w:t>
            </w:r>
            <w:r>
              <w:rPr>
                <w:rFonts w:ascii="Arial" w:hAnsi="Arial" w:cs="Arial"/>
                <w:lang w:val="ru-RU"/>
              </w:rPr>
              <w:t>Х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75007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6AC023E3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4152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724D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ВИНТ С ШЕСТИГРАННОЙ ГОЛОВКОЙ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B4B5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M8</w:t>
            </w:r>
            <w:r>
              <w:rPr>
                <w:rFonts w:ascii="Arial" w:hAnsi="Arial" w:cs="Arial"/>
                <w:lang w:val="ru-RU"/>
              </w:rPr>
              <w:t>Х 15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D818F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32C33923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DAC9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39ACA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ВИНТ С ШЕСТИГРАННОЙ ГОЛОВКОЙ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6011D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M8</w:t>
            </w:r>
            <w:r>
              <w:rPr>
                <w:rFonts w:ascii="Arial" w:hAnsi="Arial" w:cs="Arial"/>
                <w:lang w:val="ru-RU"/>
              </w:rPr>
              <w:t>Х 15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5852F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6FE5F39D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3BE1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16CE7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 xml:space="preserve">ВИНТ С ШЕСТИГРАННОЙ ГОЛОВКОЙ </w:t>
            </w:r>
            <w:r>
              <w:rPr>
                <w:rFonts w:ascii="Arial" w:hAnsi="Arial" w:cs="Arial"/>
                <w:lang w:val="en-US"/>
              </w:rPr>
              <w:t>FLG</w:t>
            </w:r>
            <w:r>
              <w:rPr>
                <w:rFonts w:ascii="Arial" w:hAnsi="Arial" w:cs="Arial"/>
                <w:lang w:val="ru-RU"/>
              </w:rPr>
              <w:t>.</w:t>
            </w:r>
            <w:r>
              <w:rPr>
                <w:rFonts w:ascii="Arial" w:hAnsi="Arial" w:cs="Arial"/>
                <w:lang w:val="en-US"/>
              </w:rPr>
              <w:t>HD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B91E4" w14:textId="77777777" w:rsidR="00D41298" w:rsidRDefault="00564782">
            <w:pPr>
              <w:pStyle w:val="Standard"/>
              <w:spacing w:line="100" w:lineRule="atLeast"/>
            </w:pPr>
            <w:r>
              <w:rPr>
                <w:rFonts w:ascii="Arial" w:hAnsi="Arial" w:cs="Arial"/>
              </w:rPr>
              <w:t>M6</w:t>
            </w:r>
            <w:r>
              <w:rPr>
                <w:rFonts w:ascii="Arial" w:hAnsi="Arial" w:cs="Arial"/>
                <w:lang w:val="ru-RU"/>
              </w:rPr>
              <w:t>Х 15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8A59A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10</w:t>
            </w:r>
          </w:p>
        </w:tc>
      </w:tr>
      <w:tr w:rsidR="00D41298" w14:paraId="59717913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FB2BD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8DB4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ПЕРЕКЛЮЧАТЕЛЬ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1B5E5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BF060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</w:t>
            </w:r>
          </w:p>
        </w:tc>
      </w:tr>
      <w:tr w:rsidR="00D41298" w14:paraId="590BF1C4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EC4D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14385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</w:rPr>
              <w:t xml:space="preserve">ПЕРЕКЛЮЧАТЕЛЬ C </w:t>
            </w:r>
            <w:r>
              <w:rPr>
                <w:rFonts w:ascii="Arial" w:hAnsi="Arial" w:cs="Arial"/>
                <w:lang w:val="ru-RU"/>
              </w:rPr>
              <w:t>КЛЮЧЕМ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804C9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C40BA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260549CC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6DB8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FF094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ДВИГАТЕЛЬ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D3C40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3EF6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7B4A735A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CD63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23A1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C77B3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8EFF5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53A2B7A5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2C5E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B08E8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ПОДДЕРЖКА И ОПОРА ДВИГАТЕЛЯ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1A8BC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32943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1498D47D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19A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AD93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КЛЮЧ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FCA0E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5мм х 5мм х 30 мм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32E8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2FBF1D45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C6998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BD02C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E0DAA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EF8E4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14C32A91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29CC2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49D4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КОЛЛЕКТОР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E490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A3E42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565F2605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4C62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B3D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ТОРБА КОЛЛЕКТОРА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6425A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C3FF9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4A99537D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839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F997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МЕШКИ ФИЛЬТРА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F4100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D5D83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211C72D2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C7A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BA14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СИЛОВОЙ </w:t>
            </w:r>
            <w:r>
              <w:rPr>
                <w:rFonts w:ascii="Arial" w:hAnsi="Arial" w:cs="Arial"/>
              </w:rPr>
              <w:t>КАБЕЛЬ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67AA8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C4769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18D5D968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D968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4109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ШЕСТИУГОЛЬНЫЙ КЛЮЧ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CFAA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4мм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96A74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37328960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22898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49CC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ШЕСТИУГОЛЬНЫЙ КЛЮЧ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81D9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5мм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49EF3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540544D0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CEB1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38235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ПРУЖИННАЯ ПОДКЛАДКА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71593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Ф5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9EF0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D41298" w14:paraId="31DB2145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DC16B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2084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ГАЙКА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36C0C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М5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4D84F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41298" w14:paraId="20155AB6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8345A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D23D4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КРОНШТЕЙН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472A1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E52A5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41298" w14:paraId="2F91F000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B8A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8E164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ПОДКЛАДКА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B783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ED8DA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2CF8185C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EA73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EE4F6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ГАЙКА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B17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01FFE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41298" w14:paraId="704E9FC4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B4708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0CDEE" w14:textId="77777777" w:rsidR="00D41298" w:rsidRDefault="00564782">
            <w:pPr>
              <w:pStyle w:val="Standard"/>
              <w:spacing w:line="100" w:lineRule="atLeast"/>
              <w:jc w:val="both"/>
            </w:pPr>
            <w:r>
              <w:rPr>
                <w:rFonts w:ascii="Arial" w:hAnsi="Arial" w:cs="Arial"/>
                <w:lang w:val="ru-RU"/>
              </w:rPr>
              <w:t>ВИНТ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8FD01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М4Х5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EC529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41298" w14:paraId="04D62B9B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4155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49809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СТОЛБ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93F6C" w14:textId="77777777" w:rsidR="00D41298" w:rsidRDefault="00D41298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30E3D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41298" w14:paraId="3C10CC89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38CF0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28C6F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ГАЙКА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4F79" w14:textId="77777777" w:rsidR="00D41298" w:rsidRDefault="00564782">
            <w:pPr>
              <w:pStyle w:val="Standard"/>
              <w:spacing w:line="1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A3EE" w14:textId="77777777" w:rsidR="00D41298" w:rsidRDefault="00564782">
            <w:pPr>
              <w:pStyle w:val="Standard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6B836CE6" w14:textId="77777777" w:rsidR="00D41298" w:rsidRDefault="00D41298">
      <w:pPr>
        <w:pStyle w:val="Standard"/>
        <w:spacing w:line="100" w:lineRule="atLeast"/>
        <w:jc w:val="both"/>
      </w:pPr>
    </w:p>
    <w:p w14:paraId="2BF5982F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07DC1AD2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  <w:b/>
          <w:bCs/>
        </w:rPr>
      </w:pPr>
    </w:p>
    <w:p w14:paraId="21FD924E" w14:textId="77777777" w:rsidR="00D41298" w:rsidRDefault="00564782">
      <w:pPr>
        <w:pStyle w:val="Standard"/>
        <w:jc w:val="both"/>
      </w:pPr>
      <w:r>
        <w:rPr>
          <w:rFonts w:ascii="Arial" w:hAnsi="Arial" w:cs="Arial"/>
          <w:b/>
          <w:bCs/>
          <w:sz w:val="22"/>
        </w:rPr>
        <w:lastRenderedPageBreak/>
        <w:t>ИСПРАВЛЕНИ</w:t>
      </w:r>
      <w:r>
        <w:rPr>
          <w:rFonts w:ascii="Arial" w:hAnsi="Arial" w:cs="Arial"/>
          <w:b/>
          <w:bCs/>
          <w:sz w:val="22"/>
          <w:lang w:val="ru-RU"/>
        </w:rPr>
        <w:t xml:space="preserve">Е </w:t>
      </w:r>
      <w:r>
        <w:rPr>
          <w:rFonts w:ascii="Arial" w:hAnsi="Arial" w:cs="Arial"/>
          <w:b/>
          <w:bCs/>
          <w:sz w:val="22"/>
          <w:lang w:val="ru-RU"/>
        </w:rPr>
        <w:t>НЕИСПРАВНОСТЕЙ</w:t>
      </w:r>
    </w:p>
    <w:p w14:paraId="17E26DAA" w14:textId="77777777" w:rsidR="00D41298" w:rsidRDefault="00D41298">
      <w:pPr>
        <w:pStyle w:val="Standard"/>
        <w:jc w:val="both"/>
        <w:rPr>
          <w:rFonts w:ascii="Arial" w:hAnsi="Arial" w:cs="Arial"/>
          <w:sz w:val="22"/>
          <w:lang w:val="ru-RU"/>
        </w:rPr>
      </w:pPr>
    </w:p>
    <w:tbl>
      <w:tblPr>
        <w:tblW w:w="1018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3990"/>
        <w:gridCol w:w="4126"/>
      </w:tblGrid>
      <w:tr w:rsidR="00D41298" w14:paraId="4F1CF6C6" w14:textId="77777777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5D67E" w14:textId="77777777" w:rsidR="00D41298" w:rsidRDefault="00564782">
            <w:pPr>
              <w:pStyle w:val="Akapitzlist"/>
              <w:ind w:left="0"/>
              <w:jc w:val="center"/>
              <w:rPr>
                <w:rFonts w:ascii="Arial" w:hAnsi="Arial"/>
                <w:b/>
                <w:bCs/>
                <w:sz w:val="22"/>
                <w:lang w:val="ru-RU"/>
              </w:rPr>
            </w:pPr>
            <w:r>
              <w:rPr>
                <w:rFonts w:ascii="Arial" w:hAnsi="Arial"/>
                <w:b/>
                <w:bCs/>
                <w:sz w:val="22"/>
                <w:lang w:val="ru-RU"/>
              </w:rPr>
              <w:t>ОПИСАНИЕ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8167" w14:textId="77777777" w:rsidR="00D41298" w:rsidRDefault="00564782">
            <w:pPr>
              <w:pStyle w:val="Akapitzlist"/>
              <w:ind w:left="0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ВОЗМОЖНАЯ ПРИЧИНА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B4041" w14:textId="77777777" w:rsidR="00D41298" w:rsidRDefault="00564782">
            <w:pPr>
              <w:pStyle w:val="Akapitzlist"/>
              <w:ind w:left="0"/>
              <w:jc w:val="center"/>
              <w:rPr>
                <w:rFonts w:ascii="Arial" w:hAnsi="Arial"/>
                <w:b/>
                <w:bCs/>
                <w:sz w:val="22"/>
                <w:lang w:val="ru-RU"/>
              </w:rPr>
            </w:pPr>
            <w:r>
              <w:rPr>
                <w:rFonts w:ascii="Arial" w:hAnsi="Arial"/>
                <w:b/>
                <w:bCs/>
                <w:sz w:val="22"/>
                <w:lang w:val="ru-RU"/>
              </w:rPr>
              <w:t>СПОСОБ ИСПРАВЛЕНИЯ</w:t>
            </w:r>
          </w:p>
        </w:tc>
      </w:tr>
      <w:tr w:rsidR="00D41298" w14:paraId="68E404DE" w14:textId="77777777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3D8D5" w14:textId="77777777" w:rsidR="00D41298" w:rsidRDefault="00564782">
            <w:pPr>
              <w:pStyle w:val="Akapitzlist"/>
              <w:ind w:lef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Двигатель не запускается или рычит при запуске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2211E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Перегорел предохранитель или автоматический выключатель.</w:t>
            </w:r>
          </w:p>
          <w:p w14:paraId="3F8D6F83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Тумблер сломан.</w:t>
            </w:r>
          </w:p>
          <w:p w14:paraId="2FFBD8D8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Пусковой конденсатор неисправен.</w:t>
            </w:r>
          </w:p>
          <w:p w14:paraId="6BBAB1A7" w14:textId="77777777" w:rsidR="00D41298" w:rsidRDefault="00564782">
            <w:pPr>
              <w:pStyle w:val="Standard"/>
              <w:ind w:left="75" w:right="105"/>
            </w:pPr>
            <w:r>
              <w:rPr>
                <w:rFonts w:ascii="Arial" w:hAnsi="Arial"/>
                <w:sz w:val="22"/>
              </w:rPr>
              <w:t xml:space="preserve">4. </w:t>
            </w:r>
            <w:r>
              <w:rPr>
                <w:rFonts w:ascii="Arial" w:hAnsi="Arial"/>
                <w:sz w:val="22"/>
                <w:lang w:val="ru-RU"/>
              </w:rPr>
              <w:t xml:space="preserve">Крышка </w:t>
            </w:r>
            <w:r>
              <w:rPr>
                <w:rFonts w:ascii="Arial" w:hAnsi="Arial"/>
                <w:sz w:val="22"/>
                <w:lang w:val="ru-RU"/>
              </w:rPr>
              <w:t>вентилятора двигателя помята</w:t>
            </w:r>
            <w:r>
              <w:rPr>
                <w:rFonts w:ascii="Arial" w:hAnsi="Arial"/>
                <w:sz w:val="22"/>
              </w:rPr>
              <w:t>, поэтому она не может вращаться.</w:t>
            </w:r>
          </w:p>
          <w:p w14:paraId="743E560A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 Поломка двигателя.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7BFF0" w14:textId="77777777" w:rsidR="00D41298" w:rsidRDefault="00564782">
            <w:pPr>
              <w:pStyle w:val="Standard"/>
              <w:ind w:left="120" w:right="21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Отключите питание и проверьте цепь, сделав ремонт. Если автоматический выключатель изношен - замените его.</w:t>
            </w:r>
          </w:p>
          <w:p w14:paraId="0B0B08DF" w14:textId="77777777" w:rsidR="00D41298" w:rsidRDefault="00564782">
            <w:pPr>
              <w:pStyle w:val="Standard"/>
              <w:ind w:left="120" w:right="21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Отключите питание и используйте омметр, чтобы убедиться, чт</w:t>
            </w:r>
            <w:r>
              <w:rPr>
                <w:rFonts w:ascii="Arial" w:hAnsi="Arial"/>
                <w:sz w:val="22"/>
              </w:rPr>
              <w:t>о контакты надежно подключены. Замените разъемы при необходимости.</w:t>
            </w:r>
          </w:p>
          <w:p w14:paraId="41600CB5" w14:textId="77777777" w:rsidR="00D41298" w:rsidRDefault="00564782">
            <w:pPr>
              <w:pStyle w:val="Standard"/>
              <w:ind w:left="120" w:right="210"/>
            </w:pPr>
            <w:r>
              <w:rPr>
                <w:rFonts w:ascii="Arial" w:hAnsi="Arial"/>
                <w:sz w:val="22"/>
              </w:rPr>
              <w:t>3. Заменить конденсатор.</w:t>
            </w:r>
          </w:p>
          <w:p w14:paraId="1CD4505A" w14:textId="77777777" w:rsidR="00D41298" w:rsidRDefault="00564782">
            <w:pPr>
              <w:pStyle w:val="Standard"/>
              <w:ind w:left="120" w:right="21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Замените крышку (и вентилятор, если он поврежден).</w:t>
            </w:r>
          </w:p>
          <w:p w14:paraId="181B42F2" w14:textId="77777777" w:rsidR="00D41298" w:rsidRDefault="00564782">
            <w:pPr>
              <w:pStyle w:val="Standard"/>
              <w:ind w:left="120" w:right="21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 Заменить мотор.</w:t>
            </w:r>
          </w:p>
        </w:tc>
      </w:tr>
      <w:tr w:rsidR="00D41298" w14:paraId="70C211D7" w14:textId="77777777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BB961" w14:textId="77777777" w:rsidR="00D41298" w:rsidRDefault="00564782">
            <w:pPr>
              <w:pStyle w:val="Akapitzlist"/>
              <w:ind w:lef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Двигатель работает медленнее, чем обычно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373F7" w14:textId="77777777" w:rsidR="00D41298" w:rsidRDefault="00564782">
            <w:pPr>
              <w:pStyle w:val="Standard"/>
              <w:tabs>
                <w:tab w:val="left" w:pos="2025"/>
              </w:tabs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1. Неправильные электрические </w:t>
            </w:r>
            <w:r>
              <w:rPr>
                <w:rFonts w:ascii="Arial" w:hAnsi="Arial"/>
                <w:sz w:val="22"/>
              </w:rPr>
              <w:t>соединения.</w:t>
            </w:r>
          </w:p>
          <w:p w14:paraId="76248745" w14:textId="77777777" w:rsidR="00D41298" w:rsidRDefault="00564782">
            <w:pPr>
              <w:pStyle w:val="Standard"/>
              <w:tabs>
                <w:tab w:val="left" w:pos="2025"/>
              </w:tabs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Слишком низкое напряжение источника питания.</w:t>
            </w:r>
          </w:p>
          <w:p w14:paraId="72665946" w14:textId="77777777" w:rsidR="00D41298" w:rsidRDefault="00564782">
            <w:pPr>
              <w:pStyle w:val="Standard"/>
              <w:tabs>
                <w:tab w:val="left" w:pos="2025"/>
              </w:tabs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Поломка двигателя.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BD255" w14:textId="77777777" w:rsidR="00D41298" w:rsidRDefault="00564782">
            <w:pPr>
              <w:pStyle w:val="Standard"/>
              <w:ind w:left="13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Проверьте цепь питания на наличие ослабленных, ржавых или перегретых соединений.</w:t>
            </w:r>
          </w:p>
          <w:p w14:paraId="3840E31E" w14:textId="77777777" w:rsidR="00D41298" w:rsidRDefault="00564782">
            <w:pPr>
              <w:pStyle w:val="Standard"/>
              <w:ind w:left="13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Проверьте напряжение источника питания; уменьшить длину удлинителя.</w:t>
            </w:r>
          </w:p>
          <w:p w14:paraId="2C55C061" w14:textId="77777777" w:rsidR="00D41298" w:rsidRDefault="00564782">
            <w:pPr>
              <w:pStyle w:val="Standard"/>
              <w:ind w:left="13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Заменить мотор.</w:t>
            </w:r>
          </w:p>
        </w:tc>
      </w:tr>
      <w:tr w:rsidR="00D41298" w14:paraId="149B4043" w14:textId="77777777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365AE" w14:textId="77777777" w:rsidR="00D41298" w:rsidRDefault="00564782">
            <w:pPr>
              <w:pStyle w:val="Akapitzlist"/>
              <w:ind w:lef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Громкие, повторяющиеся шумы или чрезмерная вибрация от пылесборника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0B8BA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Пылесборник находится на неровной поверхности; качается.</w:t>
            </w:r>
          </w:p>
          <w:p w14:paraId="184B7C5B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Поврежденный ротор, плохой баланс.</w:t>
            </w:r>
          </w:p>
          <w:p w14:paraId="22EE7F29" w14:textId="77777777" w:rsidR="00D41298" w:rsidRDefault="00564782">
            <w:pPr>
              <w:pStyle w:val="Standard"/>
              <w:ind w:left="75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Крепления двигателя ослаблены.</w:t>
            </w:r>
          </w:p>
          <w:p w14:paraId="3291020A" w14:textId="77777777" w:rsidR="00D41298" w:rsidRDefault="00564782">
            <w:pPr>
              <w:pStyle w:val="Standard"/>
              <w:ind w:left="75" w:right="105"/>
            </w:pPr>
            <w:r>
              <w:rPr>
                <w:rFonts w:ascii="Arial" w:hAnsi="Arial"/>
                <w:sz w:val="22"/>
              </w:rPr>
              <w:t xml:space="preserve">4. </w:t>
            </w:r>
            <w:r>
              <w:rPr>
                <w:rFonts w:ascii="Arial" w:hAnsi="Arial"/>
                <w:sz w:val="22"/>
                <w:lang w:val="ru-RU"/>
              </w:rPr>
              <w:t>Ротор</w:t>
            </w:r>
            <w:r>
              <w:rPr>
                <w:rFonts w:ascii="Arial" w:hAnsi="Arial"/>
                <w:sz w:val="22"/>
              </w:rPr>
              <w:t xml:space="preserve"> на валу двигателя</w:t>
            </w:r>
            <w:r>
              <w:rPr>
                <w:rFonts w:ascii="Arial" w:hAnsi="Arial"/>
                <w:sz w:val="22"/>
                <w:lang w:val="ru-RU"/>
              </w:rPr>
              <w:t xml:space="preserve"> </w:t>
            </w:r>
            <w:r>
              <w:rPr>
                <w:rFonts w:ascii="Arial" w:hAnsi="Arial"/>
                <w:sz w:val="22"/>
              </w:rPr>
              <w:t>ослаблен.</w:t>
            </w:r>
          </w:p>
          <w:p w14:paraId="000811AE" w14:textId="77777777" w:rsidR="00D41298" w:rsidRDefault="00564782">
            <w:pPr>
              <w:pStyle w:val="Standard"/>
              <w:ind w:left="75" w:right="105"/>
            </w:pPr>
            <w:r>
              <w:rPr>
                <w:rFonts w:ascii="Arial" w:hAnsi="Arial"/>
                <w:sz w:val="22"/>
              </w:rPr>
              <w:t xml:space="preserve">5. </w:t>
            </w:r>
            <w:r>
              <w:rPr>
                <w:rFonts w:ascii="Arial" w:hAnsi="Arial"/>
                <w:sz w:val="22"/>
                <w:lang w:val="ru-RU"/>
              </w:rPr>
              <w:t xml:space="preserve">Крышка </w:t>
            </w:r>
            <w:r>
              <w:rPr>
                <w:rFonts w:ascii="Arial" w:hAnsi="Arial"/>
                <w:sz w:val="22"/>
                <w:lang w:val="ru-RU"/>
              </w:rPr>
              <w:t>вентилятора двигателя помята</w:t>
            </w:r>
            <w:r>
              <w:rPr>
                <w:rFonts w:ascii="Arial" w:hAnsi="Arial"/>
                <w:sz w:val="22"/>
              </w:rPr>
              <w:t>, вентилятор сталкивается с этим.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ADDBB" w14:textId="77777777" w:rsidR="00D41298" w:rsidRDefault="00564782">
            <w:pPr>
              <w:pStyle w:val="Standard"/>
              <w:ind w:left="120" w:right="420"/>
            </w:pPr>
            <w:r>
              <w:rPr>
                <w:rFonts w:ascii="Arial" w:hAnsi="Arial"/>
                <w:sz w:val="22"/>
              </w:rPr>
              <w:t>1. Позаботьтесь о стабильности.</w:t>
            </w:r>
          </w:p>
          <w:p w14:paraId="60393E80" w14:textId="77777777" w:rsidR="00D41298" w:rsidRDefault="00564782">
            <w:pPr>
              <w:pStyle w:val="Standard"/>
              <w:ind w:left="120" w:right="4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Отсоедините от источника питания и проверьте рабочее колесо на наличие погнутых и ослабленных лопастей. В случае повреждения - заменить рабочее колесо.</w:t>
            </w:r>
          </w:p>
          <w:p w14:paraId="0F1FADBD" w14:textId="77777777" w:rsidR="00D41298" w:rsidRDefault="00564782">
            <w:pPr>
              <w:pStyle w:val="Standard"/>
              <w:ind w:left="120" w:right="4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Убед</w:t>
            </w:r>
            <w:r>
              <w:rPr>
                <w:rFonts w:ascii="Arial" w:hAnsi="Arial"/>
                <w:sz w:val="22"/>
              </w:rPr>
              <w:t>итесь, что все крепления пылесборника на месте.</w:t>
            </w:r>
          </w:p>
          <w:p w14:paraId="4D58DB17" w14:textId="77777777" w:rsidR="00D41298" w:rsidRDefault="00564782">
            <w:pPr>
              <w:pStyle w:val="Standard"/>
              <w:ind w:left="120" w:right="4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Замените двигатель и рабочее колесо вместе, если вал двигателя и ступица рабочего колеса повреждены.</w:t>
            </w:r>
          </w:p>
          <w:p w14:paraId="64D9DA5E" w14:textId="77777777" w:rsidR="00D41298" w:rsidRDefault="00564782">
            <w:pPr>
              <w:pStyle w:val="Standard"/>
              <w:ind w:left="120" w:right="4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 Установите на место крышку вентилятора двигателя.</w:t>
            </w:r>
          </w:p>
        </w:tc>
      </w:tr>
      <w:tr w:rsidR="00D41298" w14:paraId="7B142949" w14:textId="77777777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D0456" w14:textId="77777777" w:rsidR="00D41298" w:rsidRDefault="00564782">
            <w:pPr>
              <w:pStyle w:val="Akapitzlist"/>
              <w:ind w:lef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Пылесборник не собирает пыль и сколы </w:t>
            </w:r>
            <w:r>
              <w:rPr>
                <w:rFonts w:ascii="Arial" w:hAnsi="Arial"/>
                <w:sz w:val="22"/>
              </w:rPr>
              <w:t>должным образом; низкая эффективность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C2158" w14:textId="77777777" w:rsidR="00D41298" w:rsidRDefault="00564782">
            <w:pPr>
              <w:pStyle w:val="Standard"/>
              <w:ind w:left="60" w:right="105"/>
            </w:pPr>
            <w:r>
              <w:rPr>
                <w:rFonts w:ascii="Arial" w:hAnsi="Arial"/>
                <w:sz w:val="22"/>
              </w:rPr>
              <w:t xml:space="preserve">1. </w:t>
            </w:r>
            <w:r>
              <w:rPr>
                <w:rFonts w:ascii="Arial" w:hAnsi="Arial"/>
                <w:sz w:val="22"/>
                <w:lang w:val="ru-RU"/>
              </w:rPr>
              <w:t>Мешок</w:t>
            </w:r>
            <w:r>
              <w:rPr>
                <w:rFonts w:ascii="Arial" w:hAnsi="Arial"/>
                <w:sz w:val="22"/>
              </w:rPr>
              <w:t xml:space="preserve"> для сбора заполнен.</w:t>
            </w:r>
          </w:p>
          <w:p w14:paraId="03B81F77" w14:textId="77777777" w:rsidR="00D41298" w:rsidRDefault="00564782">
            <w:pPr>
              <w:pStyle w:val="Standard"/>
              <w:ind w:left="60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Впускная решетка заблокирована.</w:t>
            </w:r>
          </w:p>
          <w:p w14:paraId="499BBA53" w14:textId="77777777" w:rsidR="00D41298" w:rsidRDefault="00564782">
            <w:pPr>
              <w:pStyle w:val="Standard"/>
              <w:ind w:left="60" w:right="10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 Пылесборник находится слишком далеко от точки всасывания или слишком много крутых поворотов на трубах.</w:t>
            </w:r>
          </w:p>
          <w:p w14:paraId="7647CE6D" w14:textId="77777777" w:rsidR="00D41298" w:rsidRDefault="00564782">
            <w:pPr>
              <w:pStyle w:val="Standard"/>
              <w:ind w:left="60" w:right="105"/>
            </w:pPr>
            <w:r>
              <w:rPr>
                <w:rFonts w:ascii="Arial" w:hAnsi="Arial"/>
                <w:sz w:val="22"/>
              </w:rPr>
              <w:t xml:space="preserve">4. Дерево мокрое и не </w:t>
            </w:r>
            <w:r>
              <w:rPr>
                <w:rFonts w:ascii="Arial" w:hAnsi="Arial"/>
                <w:sz w:val="22"/>
                <w:lang w:val="ru-RU"/>
              </w:rPr>
              <w:t>может с легкостью пройти ч</w:t>
            </w:r>
            <w:r>
              <w:rPr>
                <w:rFonts w:ascii="Arial" w:hAnsi="Arial"/>
                <w:sz w:val="22"/>
                <w:lang w:val="ru-RU"/>
              </w:rPr>
              <w:t>ерез трубы</w:t>
            </w:r>
            <w:r>
              <w:rPr>
                <w:rFonts w:ascii="Arial" w:hAnsi="Arial"/>
                <w:sz w:val="22"/>
              </w:rPr>
              <w:t>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7285B" w14:textId="77777777" w:rsidR="00D41298" w:rsidRDefault="00564782">
            <w:pPr>
              <w:pStyle w:val="Standard"/>
              <w:ind w:left="90" w:right="420"/>
            </w:pPr>
            <w:r>
              <w:rPr>
                <w:rFonts w:ascii="Arial" w:hAnsi="Arial"/>
                <w:sz w:val="22"/>
              </w:rPr>
              <w:t xml:space="preserve">1. </w:t>
            </w:r>
            <w:r>
              <w:rPr>
                <w:rFonts w:ascii="Arial" w:hAnsi="Arial"/>
                <w:sz w:val="22"/>
                <w:lang w:val="ru-RU"/>
              </w:rPr>
              <w:t>Пустые мешки</w:t>
            </w:r>
          </w:p>
          <w:p w14:paraId="6263EF2B" w14:textId="77777777" w:rsidR="00D41298" w:rsidRDefault="00564782">
            <w:pPr>
              <w:pStyle w:val="Standard"/>
              <w:ind w:left="90" w:right="4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Снимите пылевой шланг с пылесоса и очистите решетку на входе от мусора.</w:t>
            </w:r>
          </w:p>
          <w:p w14:paraId="2EDB22BB" w14:textId="77777777" w:rsidR="00D41298" w:rsidRDefault="00564782">
            <w:pPr>
              <w:pStyle w:val="Standard"/>
              <w:ind w:left="90" w:right="420"/>
            </w:pPr>
            <w:r>
              <w:rPr>
                <w:rFonts w:ascii="Arial" w:hAnsi="Arial"/>
                <w:sz w:val="22"/>
              </w:rPr>
              <w:t>3. Переместите пылесборник в точку извлечения и выровняйте все острые изгибы в шлангах. Смотрите основные инструкции по удалению пыли.</w:t>
            </w:r>
          </w:p>
          <w:p w14:paraId="27D03F2B" w14:textId="77777777" w:rsidR="00D41298" w:rsidRDefault="00564782">
            <w:pPr>
              <w:pStyle w:val="Standard"/>
              <w:ind w:left="90" w:right="420"/>
            </w:pPr>
            <w:r>
              <w:rPr>
                <w:rFonts w:ascii="Arial" w:hAnsi="Arial"/>
                <w:sz w:val="22"/>
              </w:rPr>
              <w:t>4. Используйте при</w:t>
            </w:r>
            <w:r>
              <w:rPr>
                <w:rFonts w:ascii="Arial" w:hAnsi="Arial"/>
                <w:sz w:val="22"/>
              </w:rPr>
              <w:t xml:space="preserve"> обработке древесин</w:t>
            </w:r>
            <w:r>
              <w:rPr>
                <w:rFonts w:ascii="Arial" w:hAnsi="Arial"/>
                <w:sz w:val="22"/>
                <w:lang w:val="ru-RU"/>
              </w:rPr>
              <w:t>у</w:t>
            </w:r>
            <w:r>
              <w:rPr>
                <w:rFonts w:ascii="Arial" w:hAnsi="Arial"/>
                <w:sz w:val="22"/>
              </w:rPr>
              <w:t xml:space="preserve"> с влажностью менее 20%.</w:t>
            </w:r>
          </w:p>
        </w:tc>
      </w:tr>
    </w:tbl>
    <w:p w14:paraId="4F80DF76" w14:textId="77777777" w:rsidR="00D41298" w:rsidRDefault="00D41298">
      <w:pPr>
        <w:pStyle w:val="Standard"/>
        <w:spacing w:line="100" w:lineRule="atLeast"/>
        <w:jc w:val="both"/>
        <w:rPr>
          <w:rFonts w:ascii="Arial" w:hAnsi="Arial" w:cs="Arial"/>
        </w:rPr>
      </w:pPr>
    </w:p>
    <w:sectPr w:rsidR="00D41298">
      <w:footerReference w:type="default" r:id="rId23"/>
      <w:footerReference w:type="first" r:id="rId24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4EA59" w14:textId="77777777" w:rsidR="00000000" w:rsidRDefault="00564782">
      <w:pPr>
        <w:rPr>
          <w:rFonts w:hint="eastAsia"/>
        </w:rPr>
      </w:pPr>
      <w:r>
        <w:separator/>
      </w:r>
    </w:p>
  </w:endnote>
  <w:endnote w:type="continuationSeparator" w:id="0">
    <w:p w14:paraId="7D9D631A" w14:textId="77777777" w:rsidR="00000000" w:rsidRDefault="0056478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CCBE" w14:textId="77777777" w:rsidR="00CC5AF6" w:rsidRDefault="00564782">
    <w:pPr>
      <w:pStyle w:val="a6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DA7B6" w14:textId="77777777" w:rsidR="00CC5AF6" w:rsidRDefault="00564782">
    <w:pPr>
      <w:pStyle w:val="a6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B733C" w14:textId="77777777" w:rsidR="00000000" w:rsidRDefault="0056478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5E02671" w14:textId="77777777" w:rsidR="00000000" w:rsidRDefault="0056478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504D"/>
    <w:multiLevelType w:val="multilevel"/>
    <w:tmpl w:val="A46A0CB0"/>
    <w:styleLink w:val="WW8Num7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" w15:restartNumberingAfterBreak="0">
    <w:nsid w:val="0A0D5692"/>
    <w:multiLevelType w:val="multilevel"/>
    <w:tmpl w:val="BC6AC69A"/>
    <w:styleLink w:val="WW8Num11"/>
    <w:lvl w:ilvl="0">
      <w:numFmt w:val="bullet"/>
      <w:lvlText w:val=""/>
      <w:lvlJc w:val="left"/>
      <w:rPr>
        <w:rFonts w:ascii="Wingdings 2" w:hAnsi="Wingdings 2" w:cs="OpenSymbol, 'Arial Unicode MS'"/>
        <w:b/>
        <w:bCs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b/>
        <w:bCs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b/>
        <w:bCs/>
      </w:rPr>
    </w:lvl>
    <w:lvl w:ilvl="3">
      <w:numFmt w:val="bullet"/>
      <w:lvlText w:val=""/>
      <w:lvlJc w:val="left"/>
      <w:rPr>
        <w:rFonts w:ascii="Wingdings 2" w:hAnsi="Wingdings 2" w:cs="OpenSymbol, 'Arial Unicode MS'"/>
        <w:b/>
        <w:bCs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b/>
        <w:bCs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b/>
        <w:bCs/>
      </w:rPr>
    </w:lvl>
    <w:lvl w:ilvl="6">
      <w:numFmt w:val="bullet"/>
      <w:lvlText w:val=""/>
      <w:lvlJc w:val="left"/>
      <w:rPr>
        <w:rFonts w:ascii="Wingdings 2" w:hAnsi="Wingdings 2" w:cs="OpenSymbol, 'Arial Unicode MS'"/>
        <w:b/>
        <w:bCs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b/>
        <w:bCs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b/>
        <w:bCs/>
      </w:rPr>
    </w:lvl>
  </w:abstractNum>
  <w:abstractNum w:abstractNumId="2" w15:restartNumberingAfterBreak="0">
    <w:nsid w:val="0C206B47"/>
    <w:multiLevelType w:val="multilevel"/>
    <w:tmpl w:val="820202B0"/>
    <w:styleLink w:val="WW8Num6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3" w15:restartNumberingAfterBreak="0">
    <w:nsid w:val="0CE3156B"/>
    <w:multiLevelType w:val="multilevel"/>
    <w:tmpl w:val="A2DEBC4E"/>
    <w:styleLink w:val="WW8Num4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4" w15:restartNumberingAfterBreak="0">
    <w:nsid w:val="231A4208"/>
    <w:multiLevelType w:val="multilevel"/>
    <w:tmpl w:val="D1E4D3BC"/>
    <w:styleLink w:val="WW8Num5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5" w15:restartNumberingAfterBreak="0">
    <w:nsid w:val="298515BD"/>
    <w:multiLevelType w:val="multilevel"/>
    <w:tmpl w:val="2CFAC252"/>
    <w:styleLink w:val="WW8Num8"/>
    <w:lvl w:ilvl="0">
      <w:numFmt w:val="bullet"/>
      <w:lvlText w:val="•"/>
      <w:lvlJc w:val="left"/>
      <w:rPr>
        <w:rFonts w:ascii="StarSymbol" w:eastAsia="OpenSymbol, 'Arial Unicode MS'" w:hAnsi="StarSymbol" w:cs="OpenSymbol, 'Arial Unicode MS'"/>
        <w:b/>
        <w:bCs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6" w15:restartNumberingAfterBreak="0">
    <w:nsid w:val="3539792B"/>
    <w:multiLevelType w:val="multilevel"/>
    <w:tmpl w:val="7D7C80CE"/>
    <w:styleLink w:val="WW8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58352E9D"/>
    <w:multiLevelType w:val="multilevel"/>
    <w:tmpl w:val="163EA01A"/>
    <w:styleLink w:val="WW8Num13"/>
    <w:lvl w:ilvl="0">
      <w:start w:val="1"/>
      <w:numFmt w:val="decimal"/>
      <w:lvlText w:val="%1."/>
      <w:lvlJc w:val="left"/>
      <w:rPr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670B4E9F"/>
    <w:multiLevelType w:val="multilevel"/>
    <w:tmpl w:val="CCC2E674"/>
    <w:styleLink w:val="WW8Num1"/>
    <w:lvl w:ilvl="0">
      <w:numFmt w:val="bullet"/>
      <w:lvlText w:val=""/>
      <w:lvlJc w:val="left"/>
      <w:rPr>
        <w:rFonts w:ascii="Symbol" w:hAnsi="Symbol" w:cs="OpenSymbol, 'Arial Unicode MS'"/>
      </w:rPr>
    </w:lvl>
    <w:lvl w:ilvl="1">
      <w:numFmt w:val="bullet"/>
      <w:lvlText w:val=""/>
      <w:lvlJc w:val="left"/>
      <w:rPr>
        <w:rFonts w:ascii="Symbol" w:hAnsi="Symbol" w:cs="OpenSymbol, 'Arial Unicode MS'"/>
      </w:rPr>
    </w:lvl>
    <w:lvl w:ilvl="2">
      <w:numFmt w:val="bullet"/>
      <w:lvlText w:val=""/>
      <w:lvlJc w:val="left"/>
      <w:rPr>
        <w:rFonts w:ascii="Symbol" w:hAnsi="Symbol" w:cs="OpenSymbol, 'Arial Unicode MS'"/>
      </w:rPr>
    </w:lvl>
    <w:lvl w:ilvl="3">
      <w:numFmt w:val="bullet"/>
      <w:lvlText w:val=""/>
      <w:lvlJc w:val="left"/>
      <w:rPr>
        <w:rFonts w:ascii="Symbol" w:hAnsi="Symbol" w:cs="OpenSymbol, 'Arial Unicode MS'"/>
      </w:rPr>
    </w:lvl>
    <w:lvl w:ilvl="4">
      <w:numFmt w:val="bullet"/>
      <w:lvlText w:val=""/>
      <w:lvlJc w:val="left"/>
      <w:rPr>
        <w:rFonts w:ascii="Symbol" w:hAnsi="Symbol" w:cs="OpenSymbol, 'Arial Unicode MS'"/>
      </w:rPr>
    </w:lvl>
    <w:lvl w:ilvl="5">
      <w:numFmt w:val="bullet"/>
      <w:lvlText w:val=""/>
      <w:lvlJc w:val="left"/>
      <w:rPr>
        <w:rFonts w:ascii="Symbol" w:hAnsi="Symbol" w:cs="OpenSymbol, 'Arial Unicode MS'"/>
      </w:rPr>
    </w:lvl>
    <w:lvl w:ilvl="6">
      <w:numFmt w:val="bullet"/>
      <w:lvlText w:val=""/>
      <w:lvlJc w:val="left"/>
      <w:rPr>
        <w:rFonts w:ascii="Symbol" w:hAnsi="Symbol" w:cs="OpenSymbol, 'Arial Unicode MS'"/>
      </w:rPr>
    </w:lvl>
    <w:lvl w:ilvl="7">
      <w:numFmt w:val="bullet"/>
      <w:lvlText w:val=""/>
      <w:lvlJc w:val="left"/>
      <w:rPr>
        <w:rFonts w:ascii="Symbol" w:hAnsi="Symbol" w:cs="OpenSymbol, 'Arial Unicode MS'"/>
      </w:rPr>
    </w:lvl>
    <w:lvl w:ilvl="8">
      <w:numFmt w:val="bullet"/>
      <w:lvlText w:val=""/>
      <w:lvlJc w:val="left"/>
      <w:rPr>
        <w:rFonts w:ascii="Symbol" w:hAnsi="Symbol" w:cs="OpenSymbol, 'Arial Unicode MS'"/>
      </w:rPr>
    </w:lvl>
  </w:abstractNum>
  <w:abstractNum w:abstractNumId="9" w15:restartNumberingAfterBreak="0">
    <w:nsid w:val="67545356"/>
    <w:multiLevelType w:val="multilevel"/>
    <w:tmpl w:val="81226192"/>
    <w:styleLink w:val="WW8Num2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0" w15:restartNumberingAfterBreak="0">
    <w:nsid w:val="69650E9A"/>
    <w:multiLevelType w:val="multilevel"/>
    <w:tmpl w:val="A1B8A432"/>
    <w:styleLink w:val="WW8Num9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1" w15:restartNumberingAfterBreak="0">
    <w:nsid w:val="716C0AF1"/>
    <w:multiLevelType w:val="multilevel"/>
    <w:tmpl w:val="E674A820"/>
    <w:styleLink w:val="WW8Num3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2" w15:restartNumberingAfterBreak="0">
    <w:nsid w:val="76EA4C41"/>
    <w:multiLevelType w:val="multilevel"/>
    <w:tmpl w:val="2738FC9A"/>
    <w:styleLink w:val="WW8Num1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772C1703"/>
    <w:multiLevelType w:val="multilevel"/>
    <w:tmpl w:val="FE828192"/>
    <w:styleLink w:val="WW8Num10"/>
    <w:lvl w:ilvl="0">
      <w:numFmt w:val="bullet"/>
      <w:lvlText w:val="•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num w:numId="1" w16cid:durableId="1423449482">
    <w:abstractNumId w:val="8"/>
  </w:num>
  <w:num w:numId="2" w16cid:durableId="1105537215">
    <w:abstractNumId w:val="9"/>
  </w:num>
  <w:num w:numId="3" w16cid:durableId="896666017">
    <w:abstractNumId w:val="11"/>
  </w:num>
  <w:num w:numId="4" w16cid:durableId="1337076088">
    <w:abstractNumId w:val="3"/>
  </w:num>
  <w:num w:numId="5" w16cid:durableId="929848239">
    <w:abstractNumId w:val="4"/>
  </w:num>
  <w:num w:numId="6" w16cid:durableId="901672403">
    <w:abstractNumId w:val="2"/>
  </w:num>
  <w:num w:numId="7" w16cid:durableId="179124571">
    <w:abstractNumId w:val="0"/>
  </w:num>
  <w:num w:numId="8" w16cid:durableId="646859202">
    <w:abstractNumId w:val="5"/>
  </w:num>
  <w:num w:numId="9" w16cid:durableId="1503814632">
    <w:abstractNumId w:val="10"/>
  </w:num>
  <w:num w:numId="10" w16cid:durableId="314649022">
    <w:abstractNumId w:val="13"/>
  </w:num>
  <w:num w:numId="11" w16cid:durableId="1020855031">
    <w:abstractNumId w:val="1"/>
  </w:num>
  <w:num w:numId="12" w16cid:durableId="798180327">
    <w:abstractNumId w:val="12"/>
  </w:num>
  <w:num w:numId="13" w16cid:durableId="1926693726">
    <w:abstractNumId w:val="6"/>
  </w:num>
  <w:num w:numId="14" w16cid:durableId="1291664568">
    <w:abstractNumId w:val="7"/>
  </w:num>
  <w:num w:numId="15" w16cid:durableId="2142961679">
    <w:abstractNumId w:val="8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41298"/>
    <w:rsid w:val="00564782"/>
    <w:rsid w:val="00D4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EFD39"/>
  <w15:docId w15:val="{B23D237E-E910-4F4A-A953-481C2022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0"/>
    <w:next w:val="Textbody"/>
    <w:uiPriority w:val="9"/>
    <w:qFormat/>
    <w:pPr>
      <w:outlineLvl w:val="0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/>
      <w:bCs/>
      <w:sz w:val="32"/>
      <w:szCs w:val="32"/>
    </w:rPr>
  </w:style>
  <w:style w:type="paragraph" w:styleId="a6">
    <w:name w:val="footer"/>
    <w:basedOn w:val="Standard"/>
    <w:pPr>
      <w:suppressLineNumbers/>
      <w:tabs>
        <w:tab w:val="center" w:pos="4672"/>
        <w:tab w:val="right" w:pos="9345"/>
      </w:tabs>
    </w:pPr>
  </w:style>
  <w:style w:type="paragraph" w:styleId="a7">
    <w:name w:val="List Paragraph"/>
    <w:basedOn w:val="Standard"/>
    <w:pPr>
      <w:ind w:left="720"/>
    </w:pPr>
  </w:style>
  <w:style w:type="paragraph" w:styleId="a0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kapitzlist">
    <w:name w:val="Akapit z listą"/>
    <w:basedOn w:val="Standard"/>
    <w:pPr>
      <w:ind w:left="720"/>
    </w:pPr>
  </w:style>
  <w:style w:type="character" w:customStyle="1" w:styleId="WW8Num1z0">
    <w:name w:val="WW8Num1z0"/>
    <w:rPr>
      <w:rFonts w:ascii="Symbol" w:hAnsi="Symbol" w:cs="OpenSymbol, 'Arial Unicode MS'"/>
    </w:rPr>
  </w:style>
  <w:style w:type="character" w:customStyle="1" w:styleId="WW8Num2z0">
    <w:name w:val="WW8Num2z0"/>
    <w:rPr>
      <w:rFonts w:ascii="Symbol" w:hAnsi="Symbol" w:cs="OpenSymbol, 'Arial Unicode MS'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</w:rPr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8Num3z1">
    <w:name w:val="WW8Num3z1"/>
    <w:rPr>
      <w:rFonts w:ascii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hAnsi="Symbol" w:cs="OpenSymbol, 'Arial Unicode MS'"/>
    </w:rPr>
  </w:style>
  <w:style w:type="character" w:customStyle="1" w:styleId="WW8Num4z1">
    <w:name w:val="WW8Num4z1"/>
    <w:rPr>
      <w:rFonts w:ascii="OpenSymbol, 'Arial Unicode MS'" w:hAnsi="OpenSymbol, 'Arial Unicode MS'" w:cs="OpenSymbol, 'Arial Unicode MS'"/>
    </w:rPr>
  </w:style>
  <w:style w:type="character" w:customStyle="1" w:styleId="WW8Num5z0">
    <w:name w:val="WW8Num5z0"/>
    <w:rPr>
      <w:rFonts w:ascii="Symbol" w:hAnsi="Symbol" w:cs="OpenSymbol, 'Arial Unicode MS'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Symbol" w:hAnsi="Symbol" w:cs="OpenSymbol, 'Arial Unicode MS'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7z0">
    <w:name w:val="WW8Num7z0"/>
    <w:rPr>
      <w:rFonts w:ascii="Symbol" w:hAnsi="Symbol" w:cs="OpenSymbol, 'Arial Unicode MS'"/>
    </w:rPr>
  </w:style>
  <w:style w:type="character" w:customStyle="1" w:styleId="WW8Num7z1">
    <w:name w:val="WW8Num7z1"/>
    <w:rPr>
      <w:rFonts w:ascii="OpenSymbol, 'Arial Unicode MS'" w:hAnsi="OpenSymbol, 'Arial Unicode MS'" w:cs="OpenSymbol, 'Arial Unicode MS'"/>
    </w:rPr>
  </w:style>
  <w:style w:type="character" w:customStyle="1" w:styleId="WW8Num8z0">
    <w:name w:val="WW8Num8z0"/>
    <w:rPr>
      <w:rFonts w:ascii="Symbol" w:hAnsi="Symbol" w:cs="OpenSymbol, 'Arial Unicode MS'"/>
    </w:rPr>
  </w:style>
  <w:style w:type="character" w:customStyle="1" w:styleId="WW8Num8z1">
    <w:name w:val="WW8Num8z1"/>
    <w:rPr>
      <w:rFonts w:ascii="OpenSymbol, 'Arial Unicode MS'" w:hAnsi="OpenSymbol, 'Arial Unicode MS'" w:cs="OpenSymbol, 'Arial Unicode MS'"/>
    </w:rPr>
  </w:style>
  <w:style w:type="character" w:customStyle="1" w:styleId="WW8Num9z0">
    <w:name w:val="WW8Num9z0"/>
    <w:rPr>
      <w:rFonts w:ascii="Symbol" w:hAnsi="Symbol" w:cs="OpenSymbol, 'Arial Unicode MS'"/>
    </w:rPr>
  </w:style>
  <w:style w:type="character" w:customStyle="1" w:styleId="WW8Num9z1">
    <w:name w:val="WW8Num9z1"/>
    <w:rPr>
      <w:rFonts w:ascii="OpenSymbol, 'Arial Unicode MS'" w:hAnsi="OpenSymbol, 'Arial Unicode MS'" w:cs="OpenSymbol, 'Arial Unicode MS'"/>
    </w:rPr>
  </w:style>
  <w:style w:type="character" w:customStyle="1" w:styleId="WW8Num10z0">
    <w:name w:val="WW8Num10z0"/>
    <w:rPr>
      <w:rFonts w:ascii="Symbol" w:hAnsi="Symbol" w:cs="OpenSymbol, 'Arial Unicode MS'"/>
    </w:rPr>
  </w:style>
  <w:style w:type="character" w:customStyle="1" w:styleId="WW8Num10z1">
    <w:name w:val="WW8Num10z1"/>
    <w:rPr>
      <w:rFonts w:ascii="OpenSymbol, 'Arial Unicode MS'" w:hAnsi="OpenSymbol, 'Arial Unicode MS'" w:cs="OpenSymbol, 'Arial Unicode MS'"/>
    </w:rPr>
  </w:style>
  <w:style w:type="character" w:customStyle="1" w:styleId="WW8Num11z0">
    <w:name w:val="WW8Num11z0"/>
    <w:rPr>
      <w:rFonts w:ascii="Wingdings 2" w:hAnsi="Wingdings 2" w:cs="OpenSymbol, 'Arial Unicode MS'"/>
      <w:b/>
      <w:bCs/>
    </w:rPr>
  </w:style>
  <w:style w:type="character" w:customStyle="1" w:styleId="WW8Num11z1">
    <w:name w:val="WW8Num11z1"/>
    <w:rPr>
      <w:rFonts w:ascii="OpenSymbol, 'Arial Unicode MS'" w:hAnsi="OpenSymbol, 'Arial Unicode MS'" w:cs="OpenSymbol, 'Arial Unicode MS'"/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Domylnaczcionkaakapitu">
    <w:name w:val="Domyślna czcionka akapitu"/>
  </w:style>
  <w:style w:type="character" w:customStyle="1" w:styleId="BulletSymbols">
    <w:name w:val="Bullet Symbols"/>
    <w:rPr>
      <w:rFonts w:ascii="Arial" w:eastAsia="OpenSymbol, 'Arial Unicode MS'" w:hAnsi="Arial" w:cs="OpenSymbol, 'Arial Unicode MS'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3z0">
    <w:name w:val="WW8Num13z0"/>
    <w:rPr>
      <w:szCs w:val="24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z8">
    <w:name w:val="WW8Num1z8"/>
  </w:style>
  <w:style w:type="character" w:customStyle="1" w:styleId="WW8Num1z7">
    <w:name w:val="WW8Num1z7"/>
  </w:style>
  <w:style w:type="character" w:customStyle="1" w:styleId="WW8Num1z6">
    <w:name w:val="WW8Num1z6"/>
  </w:style>
  <w:style w:type="character" w:customStyle="1" w:styleId="WW8Num1z5">
    <w:name w:val="WW8Num1z5"/>
  </w:style>
  <w:style w:type="character" w:customStyle="1" w:styleId="WW8Num1z4">
    <w:name w:val="WW8Num1z4"/>
  </w:style>
  <w:style w:type="character" w:customStyle="1" w:styleId="WW8Num1z3">
    <w:name w:val="WW8Num1z3"/>
  </w:style>
  <w:style w:type="paragraph" w:styleId="a8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1"/>
    <w:rPr>
      <w:rFonts w:ascii="Tahoma" w:hAnsi="Tahoma" w:cs="Mangal"/>
      <w:sz w:val="16"/>
      <w:szCs w:val="14"/>
    </w:rPr>
  </w:style>
  <w:style w:type="character" w:styleId="aa">
    <w:name w:val="Hyperlink"/>
    <w:basedOn w:val="a1"/>
    <w:rPr>
      <w:rFonts w:cs="Times New Roman"/>
      <w:color w:val="000080"/>
      <w:u w:val="single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4">
    <w:name w:val="WW8Num14"/>
    <w:basedOn w:val="a3"/>
    <w:pPr>
      <w:numPr>
        <w:numId w:val="13"/>
      </w:numPr>
    </w:pPr>
  </w:style>
  <w:style w:type="numbering" w:customStyle="1" w:styleId="WW8Num13">
    <w:name w:val="WW8Num13"/>
    <w:basedOn w:val="a3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stankobox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Andrey</cp:lastModifiedBy>
  <cp:revision>2</cp:revision>
  <cp:lastPrinted>2020-07-21T07:44:00Z</cp:lastPrinted>
  <dcterms:created xsi:type="dcterms:W3CDTF">2023-04-18T11:18:00Z</dcterms:created>
  <dcterms:modified xsi:type="dcterms:W3CDTF">2023-04-18T11:18:00Z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