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B89B" w14:textId="1026F6F2" w:rsidR="007B240A" w:rsidRDefault="007B240A" w:rsidP="00A05624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1DC517E" wp14:editId="0E4515EB">
            <wp:extent cx="5311140" cy="2563663"/>
            <wp:effectExtent l="0" t="0" r="381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8501" cy="257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52206" w14:textId="5C0218F1" w:rsidR="00A05624" w:rsidRPr="00A05624" w:rsidRDefault="00A05624" w:rsidP="00A05624">
      <w:pPr>
        <w:rPr>
          <w:b/>
          <w:bCs/>
        </w:rPr>
      </w:pPr>
      <w:r w:rsidRPr="00A05624">
        <w:rPr>
          <w:b/>
          <w:bCs/>
        </w:rPr>
        <w:t>Распылитель FT2200W Инструкции по технике безопасности</w:t>
      </w:r>
    </w:p>
    <w:p w14:paraId="188744CE" w14:textId="77777777" w:rsidR="00A05624" w:rsidRDefault="00A05624" w:rsidP="00A05624">
      <w:r>
        <w:t>При использовании электроприборов всегда следует соблюдать основные меры предосторожности, чтобы снизить риск возгорания, поражения электрическим током и получения травм.</w:t>
      </w:r>
    </w:p>
    <w:p w14:paraId="289168C7" w14:textId="647BE8A9" w:rsidR="00A05624" w:rsidRDefault="00A05624" w:rsidP="00A05624">
      <w:r>
        <w:t>- Во избежание повреждений и для обеспечения правильного использования прибора прочтите и соблюдайте инструкци</w:t>
      </w:r>
      <w:r w:rsidR="00513AAF">
        <w:t>ю</w:t>
      </w:r>
      <w:r>
        <w:t xml:space="preserve"> по технике безопасности и инструкци</w:t>
      </w:r>
      <w:r w:rsidR="00513AAF">
        <w:t xml:space="preserve">ю </w:t>
      </w:r>
      <w:r>
        <w:t xml:space="preserve">по эксплуатации перед его использованием. </w:t>
      </w:r>
    </w:p>
    <w:p w14:paraId="186759CC" w14:textId="00998CD7" w:rsidR="00A05624" w:rsidRDefault="00A05624" w:rsidP="00A05624">
      <w:r>
        <w:t>- Распылитель должен храниться в абсолютно недоступном для детей месте.</w:t>
      </w:r>
    </w:p>
    <w:p w14:paraId="4FEC9B1C" w14:textId="77777777" w:rsidR="00A05624" w:rsidRDefault="00A05624" w:rsidP="00A05624">
      <w:r>
        <w:t>- Устройство всегда должно быть отключено от сети питания, когда вы храните его, наполняете жидкостью или опорожняете. Не прикасайтесь к кабелю мокрыми руками и убедитесь, что кабель не поврежден и что он работает через электросеть с надежным заземлением (автоматический выключатель остаточного тока). Мокрый шнур или устройство следует высушить перед использованием. Пользователь не должен быть мокрым или носить мокрую одежду. Рекомендуется использовать подходящую защитную одежду.</w:t>
      </w:r>
    </w:p>
    <w:p w14:paraId="43075D42" w14:textId="77777777" w:rsidR="00A05624" w:rsidRDefault="00A05624" w:rsidP="00A05624">
      <w:r>
        <w:t>- Не распыляйте непосредственно на людей. Следите за тем, чтобы не распылять на электрические устройства или воздушные линии, существует высокий риск смерти.</w:t>
      </w:r>
    </w:p>
    <w:p w14:paraId="63865520" w14:textId="77777777" w:rsidR="00513AAF" w:rsidRDefault="00A05624" w:rsidP="00A05624">
      <w:r>
        <w:t>- Ремонт или замену шнура питания могут выполнять только квалифицированные специалисты. Неправильные изменения и модификации могут привести к неконтролируемым</w:t>
      </w:r>
      <w:r w:rsidR="00513AAF">
        <w:t xml:space="preserve"> </w:t>
      </w:r>
      <w:r>
        <w:t>рабочим состояниям, которые повредят устройство или могут быть опасны для жизни пользователя.</w:t>
      </w:r>
    </w:p>
    <w:p w14:paraId="4749A1F3" w14:textId="24336A6B" w:rsidR="00A05624" w:rsidRDefault="00A05624" w:rsidP="00A05624">
      <w:r>
        <w:t xml:space="preserve"> - Не используйте прибор с легковоспламеняющимися веществами и растворами, так как существует непосредственный риск возгорания или взрыва.</w:t>
      </w:r>
    </w:p>
    <w:p w14:paraId="4B47F484" w14:textId="6A82EC43" w:rsidR="00513AAF" w:rsidRPr="00994CD8" w:rsidRDefault="00A05624" w:rsidP="00A05624">
      <w:r>
        <w:t>- Устройство должно эксплуатироваться при нормальной температуре окружающей среды. В случае длительного хранения удалите жидкость и очистите устройство и резервуар. При появлении необычных шумов или запахов немедленно выключите опрыскиватель FT2200W или выдерните вилку из розетки. Прибор должен быть проверен специалистом.</w:t>
      </w:r>
    </w:p>
    <w:p w14:paraId="4F772487" w14:textId="337C86B1" w:rsidR="00A05624" w:rsidRPr="00A05624" w:rsidRDefault="00A05624" w:rsidP="00A05624">
      <w:pPr>
        <w:rPr>
          <w:b/>
          <w:bCs/>
        </w:rPr>
      </w:pPr>
      <w:r w:rsidRPr="00A05624">
        <w:rPr>
          <w:b/>
          <w:bCs/>
        </w:rPr>
        <w:t>Особенности изделия и применение</w:t>
      </w:r>
    </w:p>
    <w:p w14:paraId="28C14103" w14:textId="77777777" w:rsidR="00A05624" w:rsidRDefault="00A05624" w:rsidP="00A05624">
      <w:r>
        <w:t xml:space="preserve">FT2200W </w:t>
      </w:r>
      <w:proofErr w:type="gramStart"/>
      <w:r>
        <w:t>- это</w:t>
      </w:r>
      <w:proofErr w:type="gramEnd"/>
      <w:r>
        <w:t xml:space="preserve"> устройство, которое выбрасывает </w:t>
      </w:r>
      <w:proofErr w:type="spellStart"/>
      <w:r>
        <w:t>ультрамелкие</w:t>
      </w:r>
      <w:proofErr w:type="spellEnd"/>
      <w:r>
        <w:t xml:space="preserve"> частицы с высокой скоростью, обеспечивая тем самым распределение дезинфицирующего раствора и других жидкостей на большой площади. Размер частиц и расстояние распыления можно регулировать, регулируя подачу жидкости и скорость вращения двигателя.</w:t>
      </w:r>
    </w:p>
    <w:p w14:paraId="0FDBB11E" w14:textId="538890BA" w:rsidR="00A05624" w:rsidRDefault="00A05624" w:rsidP="00A05624">
      <w:r>
        <w:lastRenderedPageBreak/>
        <w:t>- Насадка, которая может поворачиваться в диапазоне 15 - 110°, позволяет распылять в труднодоступных местах. Кроме того, устройство легче хранить, когда насадка плотно уложена в фольгу. В комплект входит колпачок для защиты насадки. Бак вмещает 12 литров активного раствора, поэтому продолжительность опрыскивания составляет около 10 минут.</w:t>
      </w:r>
    </w:p>
    <w:p w14:paraId="28764F87" w14:textId="6B9EAF13" w:rsidR="00656FEB" w:rsidRDefault="00656FEB" w:rsidP="00A05624">
      <w:r>
        <w:rPr>
          <w:noProof/>
        </w:rPr>
        <w:drawing>
          <wp:inline distT="0" distB="0" distL="0" distR="0" wp14:anchorId="41AF667C" wp14:editId="57E87CE3">
            <wp:extent cx="5524500" cy="2622436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871" cy="263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88206" w14:textId="485964A1" w:rsidR="00A05624" w:rsidRDefault="00A05624" w:rsidP="00A05624">
      <w:r>
        <w:t>- FT2200W снабжен соединительным кабелем длиной 6 м и, таким образом, уже обеспечивает большой радиус действия. Для расширения рекомендуется использовать удлинитель с минимальным сечением провода 1,5 мм2 на провод.</w:t>
      </w:r>
    </w:p>
    <w:p w14:paraId="3D6E37EC" w14:textId="6FE155C2" w:rsidR="00A05624" w:rsidRDefault="00A05624" w:rsidP="00A05624">
      <w:r>
        <w:t>- По соображениям безопасности и сертификации (CE) запрещается переоборудование и/или изменение устройства. Если вы используете устройство в целях, отличных</w:t>
      </w:r>
      <w:r w:rsidR="00513AAF">
        <w:t xml:space="preserve"> </w:t>
      </w:r>
      <w:r w:rsidR="007B0C7F">
        <w:t xml:space="preserve">от </w:t>
      </w:r>
      <w:r>
        <w:t>описанных выше, устройство может быть повреждено. Кроме того, неправильное использование может привести к таким опасностям, как короткое замыкание, пожар, поражение электрическим током и т.д. Внимательно прочитайте и сохраните инструкци</w:t>
      </w:r>
      <w:r w:rsidR="007B0C7F">
        <w:t>ю</w:t>
      </w:r>
      <w:r>
        <w:t xml:space="preserve"> по технике безопасности и инструкци</w:t>
      </w:r>
      <w:r w:rsidR="007B0C7F">
        <w:t>ю</w:t>
      </w:r>
      <w:r>
        <w:t xml:space="preserve"> по эксплуатации. Передавайте устройство третьим лицам только вместе с данным руководством по эксплуатации.</w:t>
      </w:r>
    </w:p>
    <w:p w14:paraId="4A1FD0B4" w14:textId="2261E7B7" w:rsidR="00A05624" w:rsidRPr="00A05624" w:rsidRDefault="00A05624" w:rsidP="00A05624">
      <w:pPr>
        <w:rPr>
          <w:b/>
          <w:bCs/>
        </w:rPr>
      </w:pPr>
      <w:r w:rsidRPr="00A05624">
        <w:rPr>
          <w:b/>
          <w:bCs/>
        </w:rPr>
        <w:t>Структура и части FT2200W</w:t>
      </w:r>
      <w:r w:rsidR="00994CD8">
        <w:rPr>
          <w:noProof/>
        </w:rPr>
        <w:drawing>
          <wp:inline distT="0" distB="0" distL="0" distR="0" wp14:anchorId="210325C8" wp14:editId="10CD3C61">
            <wp:extent cx="5646420" cy="2300998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7375" cy="231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D4AFE" w14:textId="381FBF86" w:rsidR="00656FEB" w:rsidRDefault="00656FEB" w:rsidP="00A05624"/>
    <w:p w14:paraId="7027E223" w14:textId="566998DF" w:rsidR="00656FEB" w:rsidRPr="00856E8D" w:rsidRDefault="00656FEB" w:rsidP="00656FEB">
      <w:r>
        <w:t xml:space="preserve">1) </w:t>
      </w:r>
      <w:r>
        <w:rPr>
          <w:lang w:val="en-US"/>
        </w:rPr>
        <w:t>FT</w:t>
      </w:r>
      <w:r w:rsidRPr="00656FEB">
        <w:t>2200</w:t>
      </w:r>
      <w:r>
        <w:rPr>
          <w:lang w:val="en-US"/>
        </w:rPr>
        <w:t>W</w:t>
      </w:r>
      <w:r w:rsidRPr="00656FEB">
        <w:t xml:space="preserve"> 2) Распылительная форсунка 3) Регулятор скорости 4) Клапан для распыления жидкости и регулятор 5) Двигатель 6) Крышка для подачи топлива 7) Шнур питания 8) </w:t>
      </w:r>
      <w:r w:rsidR="0068094C">
        <w:t xml:space="preserve">Предохранитель </w:t>
      </w:r>
      <w:r w:rsidRPr="00656FEB">
        <w:t xml:space="preserve">9) </w:t>
      </w:r>
      <w:r w:rsidR="00856E8D">
        <w:t>Крепление для ремня</w:t>
      </w:r>
    </w:p>
    <w:p w14:paraId="2984C09C" w14:textId="2D56A5EB" w:rsidR="00A05624" w:rsidRPr="00656FEB" w:rsidRDefault="00A05624" w:rsidP="00A05624">
      <w:pPr>
        <w:rPr>
          <w:b/>
          <w:bCs/>
        </w:rPr>
      </w:pPr>
      <w:r w:rsidRPr="00656FEB">
        <w:rPr>
          <w:b/>
          <w:bCs/>
        </w:rPr>
        <w:lastRenderedPageBreak/>
        <w:t>Подготовка и применение</w:t>
      </w:r>
    </w:p>
    <w:p w14:paraId="64DDF497" w14:textId="77777777" w:rsidR="00A05624" w:rsidRDefault="00A05624" w:rsidP="00A05624">
      <w:r>
        <w:t>1) После заполнения бака активной жидкостью полностью плотно закройте крышку бака. Бак не должен быть полностью заполнен, пожалуйста, сохраняйте воздушное пространство в 2 см. Следите за тем, чтобы в резервуар не попали посторонние предметы, иначе всасывающий шланг может засориться.</w:t>
      </w:r>
    </w:p>
    <w:p w14:paraId="31FD2F7B" w14:textId="66D295E0" w:rsidR="00A05624" w:rsidRDefault="00A05624" w:rsidP="00A05624">
      <w:r>
        <w:t>2) Убедитесь, что регулятор скорости</w:t>
      </w:r>
      <w:r w:rsidR="007B0C7F">
        <w:t xml:space="preserve"> </w:t>
      </w:r>
      <w:r>
        <w:t>полностью повернут против часовой стрелки влево (Выкл.) и поверните клапан подачи раствора по часовой стрелке на крест, чтобы убедиться, что клапан закрыт. Затем подключите шнур питания, чтобы обеспечить подачу питания.</w:t>
      </w:r>
    </w:p>
    <w:p w14:paraId="5913475E" w14:textId="4136BD18" w:rsidR="00A05624" w:rsidRDefault="00A05624" w:rsidP="00A05624">
      <w:r>
        <w:t>3) Направьте распылительную насадку в рабочем направлении и поверните регулятор скорости по часовой стрелке, чтобы отрегулировать скорость воздуха.</w:t>
      </w:r>
    </w:p>
    <w:p w14:paraId="53A5B824" w14:textId="6C0127B2" w:rsidR="00A05624" w:rsidRDefault="00A05624" w:rsidP="00A05624">
      <w:r>
        <w:t>4) Затем откройте клапан подачи раствора и установите выходное количество раствора (вертикальное положение - максимальное выходное количество).</w:t>
      </w:r>
    </w:p>
    <w:p w14:paraId="17961280" w14:textId="0BB05300" w:rsidR="00A05624" w:rsidRDefault="00856E8D" w:rsidP="00A05624">
      <w:r>
        <w:rPr>
          <w:noProof/>
        </w:rPr>
        <w:drawing>
          <wp:inline distT="0" distB="0" distL="0" distR="0" wp14:anchorId="066CD263" wp14:editId="7CF97363">
            <wp:extent cx="5478780" cy="2021762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597" cy="20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CA018" w14:textId="77777777" w:rsidR="00A05624" w:rsidRPr="00A05624" w:rsidRDefault="00A05624" w:rsidP="00A05624">
      <w:pPr>
        <w:rPr>
          <w:b/>
          <w:bCs/>
        </w:rPr>
      </w:pPr>
      <w:r w:rsidRPr="00A05624">
        <w:rPr>
          <w:b/>
          <w:bCs/>
        </w:rPr>
        <w:t>Остановите распыление</w:t>
      </w:r>
    </w:p>
    <w:p w14:paraId="47867F14" w14:textId="035CB9AD" w:rsidR="00A05624" w:rsidRDefault="00A05624" w:rsidP="00A05624">
      <w:r>
        <w:t>1) Полностью закройте клапан распылителя, чтобы прекратить подачу раствора.</w:t>
      </w:r>
    </w:p>
    <w:p w14:paraId="0DC5EB40" w14:textId="77777777" w:rsidR="00A05624" w:rsidRDefault="00A05624" w:rsidP="00A05624">
      <w:r>
        <w:t>Остатки жидкости полностью выливаются перед поворотом скорости</w:t>
      </w:r>
    </w:p>
    <w:p w14:paraId="7CDEA693" w14:textId="50E23E3E" w:rsidR="00A05624" w:rsidRDefault="00A05624" w:rsidP="00A05624">
      <w:r>
        <w:t>2) Подождите примерно 8 - 10 секунд, чтобы двигатель остановился. Поверните регулятор</w:t>
      </w:r>
      <w:r w:rsidR="007B0C7F">
        <w:t xml:space="preserve"> </w:t>
      </w:r>
      <w:r>
        <w:t>против часовой стрелки до упора вниз (см. рис. 1), чтобы остатки жидкости могли полностью стечь. Обратный поток может повредить двигатель.</w:t>
      </w:r>
    </w:p>
    <w:p w14:paraId="04A95BAE" w14:textId="77777777" w:rsidR="00A05624" w:rsidRDefault="00A05624" w:rsidP="00A05624">
      <w:r>
        <w:t>3) Выньте вилку шнура питания из розетки, чтобы отключить питание.</w:t>
      </w:r>
    </w:p>
    <w:p w14:paraId="702EC281" w14:textId="77777777" w:rsidR="00A05624" w:rsidRDefault="00A05624" w:rsidP="00A05624">
      <w:r>
        <w:t>4) Опорожните бак для раствора.</w:t>
      </w:r>
    </w:p>
    <w:p w14:paraId="2D826343" w14:textId="16875F02" w:rsidR="00856E8D" w:rsidRDefault="00856E8D" w:rsidP="00A05624">
      <w:r>
        <w:rPr>
          <w:noProof/>
        </w:rPr>
        <w:drawing>
          <wp:inline distT="0" distB="0" distL="0" distR="0" wp14:anchorId="62547AE2" wp14:editId="76F32E3F">
            <wp:extent cx="5356860" cy="2281626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5171" cy="2293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E73DF" w14:textId="08CCA27E" w:rsidR="00A05624" w:rsidRPr="00856E8D" w:rsidRDefault="00A05624" w:rsidP="00A05624">
      <w:pPr>
        <w:rPr>
          <w:b/>
          <w:bCs/>
        </w:rPr>
      </w:pPr>
      <w:r w:rsidRPr="00856E8D">
        <w:rPr>
          <w:b/>
          <w:bCs/>
        </w:rPr>
        <w:lastRenderedPageBreak/>
        <w:t>Очистка и хранение опрыскивателя FT2200W</w:t>
      </w:r>
    </w:p>
    <w:p w14:paraId="584008B4" w14:textId="77777777" w:rsidR="00A05624" w:rsidRDefault="00A05624" w:rsidP="00A05624">
      <w:r>
        <w:t>- Перед чисткой всегда вынимайте вилку шнура питания из розетки!</w:t>
      </w:r>
    </w:p>
    <w:p w14:paraId="2B9AC14D" w14:textId="77777777" w:rsidR="00A05624" w:rsidRDefault="00A05624" w:rsidP="00A05624">
      <w:r>
        <w:t>- Бак всегда должен быть опорожнен и лучше всего просушивается на воздухе без крышки бака.</w:t>
      </w:r>
    </w:p>
    <w:p w14:paraId="6AF66DA1" w14:textId="2D70B3FA" w:rsidR="00A05624" w:rsidRDefault="00A05624" w:rsidP="00A05624">
      <w:r>
        <w:t xml:space="preserve">- FT2200W необходимо </w:t>
      </w:r>
      <w:r w:rsidR="007B0C7F">
        <w:t>протереть</w:t>
      </w:r>
      <w:r>
        <w:t xml:space="preserve"> теплой водой с небольшим количеством нейтрального моющего средства (например, средства для мытья посуды), а затем высушить тканью.</w:t>
      </w:r>
    </w:p>
    <w:p w14:paraId="261026C8" w14:textId="77777777" w:rsidR="00856E8D" w:rsidRDefault="00A05624" w:rsidP="00A05624">
      <w:r>
        <w:t xml:space="preserve">- Храните устройство в сухом месте вдали от прямых солнечных лучей. Температура хранения может составлять от 10 до 40 °С. </w:t>
      </w:r>
    </w:p>
    <w:p w14:paraId="7A881CFB" w14:textId="77777777" w:rsidR="00856E8D" w:rsidRPr="00856E8D" w:rsidRDefault="00A05624" w:rsidP="00A05624">
      <w:pPr>
        <w:rPr>
          <w:b/>
          <w:bCs/>
        </w:rPr>
      </w:pPr>
      <w:r w:rsidRPr="00856E8D">
        <w:rPr>
          <w:b/>
          <w:bCs/>
        </w:rPr>
        <w:t>Возможные источники ошибок в случае неработоспособности</w:t>
      </w:r>
    </w:p>
    <w:p w14:paraId="0AD89E58" w14:textId="3BAEBFCD" w:rsidR="00A05624" w:rsidRDefault="00A05624" w:rsidP="00A05624">
      <w:r>
        <w:t>- Проверьте, подключен ли шнур питания или подается ли питание на розетку. - Проверьте, не сработал ли предохранитель или защитный выключатель.</w:t>
      </w:r>
    </w:p>
    <w:p w14:paraId="321DF79E" w14:textId="7BA7AC1E" w:rsidR="00856E8D" w:rsidRDefault="00A05624" w:rsidP="00A05624">
      <w:r>
        <w:t>- Проверьте, не засорился ли всасывающий шланг в баке (можно вытащить проволочным крючком). удалите посторонние частицы.</w:t>
      </w:r>
    </w:p>
    <w:p w14:paraId="46043015" w14:textId="77777777" w:rsidR="007B0C7F" w:rsidRPr="00994CD8" w:rsidRDefault="00A05624" w:rsidP="00A05624">
      <w:pPr>
        <w:rPr>
          <w:b/>
          <w:bCs/>
        </w:rPr>
      </w:pPr>
      <w:r w:rsidRPr="00994CD8">
        <w:rPr>
          <w:b/>
          <w:bCs/>
        </w:rPr>
        <w:t>Технические характеристики</w:t>
      </w:r>
    </w:p>
    <w:p w14:paraId="20C5CB7F" w14:textId="3E122115" w:rsidR="00A05624" w:rsidRDefault="00A05624" w:rsidP="00A05624">
      <w:r>
        <w:t>Название модели</w:t>
      </w:r>
      <w:r w:rsidR="007B0C7F">
        <w:t xml:space="preserve"> - </w:t>
      </w:r>
      <w:r w:rsidR="007B0C7F">
        <w:t>FT2200W</w:t>
      </w:r>
    </w:p>
    <w:p w14:paraId="4F0969D9" w14:textId="77777777" w:rsidR="007B0C7F" w:rsidRDefault="00A05624" w:rsidP="007B0C7F">
      <w:r>
        <w:t>Артикул</w:t>
      </w:r>
      <w:r w:rsidR="007B0C7F">
        <w:t xml:space="preserve"> - </w:t>
      </w:r>
      <w:r w:rsidR="007B0C7F">
        <w:t>11360</w:t>
      </w:r>
    </w:p>
    <w:p w14:paraId="0B2023C2" w14:textId="28868BD5" w:rsidR="00A05624" w:rsidRDefault="007B0C7F" w:rsidP="00A05624">
      <w:r>
        <w:t xml:space="preserve">Источник питания - </w:t>
      </w:r>
      <w:r>
        <w:t>230 В / 50 Гц - 2.200 Вт</w:t>
      </w:r>
    </w:p>
    <w:p w14:paraId="77A5AEDF" w14:textId="1B620570" w:rsidR="007B0C7F" w:rsidRDefault="00A05624" w:rsidP="00A05624">
      <w:r>
        <w:t xml:space="preserve">Емкость бака </w:t>
      </w:r>
      <w:r w:rsidR="007B0C7F">
        <w:t xml:space="preserve">- </w:t>
      </w:r>
      <w:r w:rsidR="007B0C7F">
        <w:t>12 Лит</w:t>
      </w:r>
    </w:p>
    <w:p w14:paraId="6B0887F7" w14:textId="6816FEB8" w:rsidR="00A05624" w:rsidRDefault="00A05624" w:rsidP="00A05624">
      <w:r>
        <w:t>Пустой вес</w:t>
      </w:r>
      <w:r w:rsidR="007B0C7F">
        <w:t xml:space="preserve"> - </w:t>
      </w:r>
      <w:r w:rsidR="007B0C7F">
        <w:t>5,0 кг</w:t>
      </w:r>
    </w:p>
    <w:p w14:paraId="60E73A0B" w14:textId="5BAAAE9B" w:rsidR="00A05624" w:rsidRDefault="00A05624" w:rsidP="00A05624">
      <w:r>
        <w:t>Размеры</w:t>
      </w:r>
      <w:r w:rsidR="007B0C7F">
        <w:t xml:space="preserve"> - </w:t>
      </w:r>
      <w:r w:rsidR="007B0C7F">
        <w:t xml:space="preserve">310 x 655 x 200 мм </w:t>
      </w:r>
    </w:p>
    <w:p w14:paraId="21AA9309" w14:textId="0B66A3D4" w:rsidR="00A05624" w:rsidRDefault="00A05624" w:rsidP="00A05624">
      <w:r>
        <w:t>Длина кабеля</w:t>
      </w:r>
      <w:r w:rsidR="007B0C7F">
        <w:t xml:space="preserve"> - </w:t>
      </w:r>
      <w:r w:rsidR="007B0C7F">
        <w:t>6 м</w:t>
      </w:r>
    </w:p>
    <w:p w14:paraId="03FD01CC" w14:textId="359864BD" w:rsidR="007B0C7F" w:rsidRDefault="00A05624" w:rsidP="00A05624">
      <w:r>
        <w:t>Выброс тумана</w:t>
      </w:r>
      <w:r w:rsidR="007B0C7F">
        <w:t xml:space="preserve"> - </w:t>
      </w:r>
      <w:r w:rsidR="007B0C7F">
        <w:t>1,3 л / мин</w:t>
      </w:r>
    </w:p>
    <w:p w14:paraId="19716CD3" w14:textId="4B4AFD4F" w:rsidR="007B0C7F" w:rsidRDefault="00A05624" w:rsidP="00A05624">
      <w:r>
        <w:t xml:space="preserve">Расстояние выброса </w:t>
      </w:r>
      <w:r w:rsidR="007B0C7F">
        <w:t xml:space="preserve">- </w:t>
      </w:r>
      <w:r w:rsidR="007B0C7F">
        <w:t>до 10 м</w:t>
      </w:r>
    </w:p>
    <w:p w14:paraId="595AD713" w14:textId="27A450BC" w:rsidR="007B0C7F" w:rsidRDefault="00A05624" w:rsidP="00A05624">
      <w:r>
        <w:t xml:space="preserve">Размер частиц </w:t>
      </w:r>
      <w:r w:rsidR="007B0C7F">
        <w:t xml:space="preserve">- </w:t>
      </w:r>
      <w:r w:rsidR="007B0C7F">
        <w:t>20 - 50 мкм</w:t>
      </w:r>
    </w:p>
    <w:p w14:paraId="137CAA27" w14:textId="04E5630F" w:rsidR="00A05624" w:rsidRDefault="00A05624" w:rsidP="00A05624">
      <w:r>
        <w:t>Функции</w:t>
      </w:r>
      <w:r w:rsidR="007B0C7F">
        <w:t xml:space="preserve"> - </w:t>
      </w:r>
      <w:r w:rsidR="007B0C7F">
        <w:t>Плавная регулировка, индикатор уровня, поворотное сопло (15° - 110°)</w:t>
      </w:r>
    </w:p>
    <w:p w14:paraId="57835AC5" w14:textId="787FC629" w:rsidR="00A05624" w:rsidRDefault="007B0C7F" w:rsidP="00A05624">
      <w:r w:rsidRPr="00994CD8">
        <w:rPr>
          <w:b/>
          <w:bCs/>
        </w:rPr>
        <w:t>Комплектация</w:t>
      </w:r>
      <w:r>
        <w:t xml:space="preserve">: </w:t>
      </w:r>
      <w:r w:rsidR="00A05624">
        <w:t>- 1x FT2200WSPRAYER - 1x закрытие сопла - 1x плечевой ремень - 1x руководство по эксплуатации</w:t>
      </w:r>
    </w:p>
    <w:sectPr w:rsidR="00A05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E6377"/>
    <w:multiLevelType w:val="hybridMultilevel"/>
    <w:tmpl w:val="5882F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8667B"/>
    <w:multiLevelType w:val="hybridMultilevel"/>
    <w:tmpl w:val="31BA2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802959">
    <w:abstractNumId w:val="0"/>
  </w:num>
  <w:num w:numId="2" w16cid:durableId="1276987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0E"/>
    <w:rsid w:val="00207824"/>
    <w:rsid w:val="00513AAF"/>
    <w:rsid w:val="00656FEB"/>
    <w:rsid w:val="0068094C"/>
    <w:rsid w:val="007B0C7F"/>
    <w:rsid w:val="007B240A"/>
    <w:rsid w:val="00856E8D"/>
    <w:rsid w:val="00994CD8"/>
    <w:rsid w:val="009F490E"/>
    <w:rsid w:val="00A0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C00B"/>
  <w15:chartTrackingRefBased/>
  <w15:docId w15:val="{95780D9F-0147-4F82-8A4C-58CF617C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vitya.sheluhin@mail.ru</dc:creator>
  <cp:keywords/>
  <dc:description/>
  <cp:lastModifiedBy>vitya.sheluhin@mail.ru</cp:lastModifiedBy>
  <cp:revision>5</cp:revision>
  <dcterms:created xsi:type="dcterms:W3CDTF">2023-02-17T07:56:00Z</dcterms:created>
  <dcterms:modified xsi:type="dcterms:W3CDTF">2023-02-20T07:16:00Z</dcterms:modified>
</cp:coreProperties>
</file>