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0C" w:rsidRDefault="00C05C34">
      <w:pPr>
        <w:pStyle w:val="30"/>
        <w:shd w:val="clear" w:color="auto" w:fill="auto"/>
        <w:spacing w:before="0"/>
      </w:pPr>
      <w:bookmarkStart w:id="0" w:name="_GoBack"/>
      <w:bookmarkEnd w:id="0"/>
      <w:r>
        <w:t>Изготовитель: ОАО “Могилевлифтмаш”</w:t>
      </w:r>
    </w:p>
    <w:p w:rsidR="007245F4" w:rsidRDefault="00C05C34">
      <w:pPr>
        <w:pStyle w:val="30"/>
        <w:shd w:val="clear" w:color="auto" w:fill="auto"/>
        <w:tabs>
          <w:tab w:val="left" w:leader="underscore" w:pos="579"/>
          <w:tab w:val="left" w:leader="underscore" w:pos="6125"/>
        </w:tabs>
        <w:spacing w:before="0" w:after="49"/>
      </w:pPr>
      <w:r>
        <w:t xml:space="preserve">12798, Республика Беларусь, г. Могилев, пр.Мира, 42 Адрес производства: Филиал "Могилевский завод “Электродвигатель" </w:t>
      </w:r>
      <w:r>
        <w:tab/>
      </w:r>
    </w:p>
    <w:p w:rsidR="0056320C" w:rsidRDefault="00C05C34">
      <w:pPr>
        <w:pStyle w:val="30"/>
        <w:shd w:val="clear" w:color="auto" w:fill="auto"/>
        <w:tabs>
          <w:tab w:val="left" w:leader="underscore" w:pos="579"/>
          <w:tab w:val="left" w:leader="underscore" w:pos="6125"/>
        </w:tabs>
        <w:spacing w:before="0" w:after="49"/>
      </w:pPr>
      <w:r>
        <w:rPr>
          <w:rStyle w:val="31"/>
          <w:b/>
          <w:bCs/>
        </w:rPr>
        <w:t>212649, Республика Беларусь, г. Могилев, ул. Королева, 8</w:t>
      </w:r>
      <w:r>
        <w:tab/>
      </w:r>
    </w:p>
    <w:p w:rsidR="0056320C" w:rsidRDefault="004E5FA5">
      <w:pPr>
        <w:pStyle w:val="40"/>
        <w:shd w:val="clear" w:color="auto" w:fill="auto"/>
        <w:spacing w:before="0" w:after="166"/>
      </w:pPr>
      <w:r>
        <w:rPr>
          <w:noProof/>
          <w:lang w:bidi="ar-SA"/>
        </w:rPr>
        <mc:AlternateContent>
          <mc:Choice Requires="wps">
            <w:drawing>
              <wp:anchor distT="0" distB="167640" distL="63500" distR="956945" simplePos="0" relativeHeight="377487105" behindDoc="1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0</wp:posOffset>
                </wp:positionV>
                <wp:extent cx="2164080" cy="181610"/>
                <wp:effectExtent l="1270" t="0" r="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20C" w:rsidRDefault="00C05C34">
                            <w:pPr>
                              <w:pStyle w:val="40"/>
                              <w:shd w:val="clear" w:color="auto" w:fill="auto"/>
                              <w:spacing w:before="0" w:after="46" w:line="12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Отдел продаж электродвигателей:</w:t>
                            </w:r>
                          </w:p>
                          <w:p w:rsidR="0056320C" w:rsidRDefault="00C05C34">
                            <w:pPr>
                              <w:pStyle w:val="40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Центр гарантийного и сервисного обслуживания: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5pt;margin-top:0;width:170.4pt;height:14.3pt;z-index:-125829375;visibility:visible;mso-wrap-style:square;mso-width-percent:0;mso-height-percent:0;mso-wrap-distance-left:5pt;mso-wrap-distance-top:0;mso-wrap-distance-right:75.35pt;mso-wrap-distance-bottom:1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OK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" filled="f" stroked="f">
                <v:textbox style="mso-fit-shape-to-text:t" inset="0,0,0,0">
                  <w:txbxContent>
                    <w:p w:rsidR="0056320C" w:rsidRDefault="00C05C34">
                      <w:pPr>
                        <w:pStyle w:val="40"/>
                        <w:shd w:val="clear" w:color="auto" w:fill="auto"/>
                        <w:spacing w:before="0" w:after="46" w:line="12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Отдел продаж электродвигателей:</w:t>
                      </w:r>
                    </w:p>
                    <w:p w:rsidR="0056320C" w:rsidRDefault="00C05C34">
                      <w:pPr>
                        <w:pStyle w:val="40"/>
                        <w:shd w:val="clear" w:color="auto" w:fill="auto"/>
                        <w:spacing w:before="0" w:after="0" w:line="12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Центр гарантийного и сервисного обслуживания: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05C34">
        <w:t xml:space="preserve">телефон (+375222) 75-19-50 телефон (+375222) 74-08-98 </w:t>
      </w:r>
      <w:r w:rsidR="00C05C34">
        <w:rPr>
          <w:lang w:val="en-US" w:eastAsia="en-US" w:bidi="en-US"/>
        </w:rPr>
        <w:t>E</w:t>
      </w:r>
      <w:r w:rsidR="00C05C34" w:rsidRPr="004B0E7B">
        <w:rPr>
          <w:lang w:eastAsia="en-US" w:bidi="en-US"/>
        </w:rPr>
        <w:t>-</w:t>
      </w:r>
      <w:r w:rsidR="00C05C34">
        <w:rPr>
          <w:lang w:val="en-US" w:eastAsia="en-US" w:bidi="en-US"/>
        </w:rPr>
        <w:t>mail</w:t>
      </w:r>
      <w:r w:rsidR="00C05C34" w:rsidRPr="004B0E7B">
        <w:rPr>
          <w:lang w:eastAsia="en-US" w:bidi="en-US"/>
        </w:rPr>
        <w:t xml:space="preserve">: </w:t>
      </w:r>
      <w:hyperlink r:id="rId7" w:history="1">
        <w:r w:rsidR="00C05C34">
          <w:rPr>
            <w:rStyle w:val="a3"/>
            <w:lang w:val="en-US" w:eastAsia="en-US" w:bidi="en-US"/>
          </w:rPr>
          <w:t>motor</w:t>
        </w:r>
        <w:r w:rsidR="00C05C34" w:rsidRPr="004B0E7B">
          <w:rPr>
            <w:rStyle w:val="a3"/>
            <w:lang w:eastAsia="en-US" w:bidi="en-US"/>
          </w:rPr>
          <w:t>@</w:t>
        </w:r>
        <w:r w:rsidR="00C05C34">
          <w:rPr>
            <w:rStyle w:val="a3"/>
            <w:lang w:val="en-US" w:eastAsia="en-US" w:bidi="en-US"/>
          </w:rPr>
          <w:t>liftmach</w:t>
        </w:r>
        <w:r w:rsidR="00C05C34" w:rsidRPr="004B0E7B">
          <w:rPr>
            <w:rStyle w:val="a3"/>
            <w:lang w:eastAsia="en-US" w:bidi="en-US"/>
          </w:rPr>
          <w:t>.</w:t>
        </w:r>
        <w:r w:rsidR="00C05C34">
          <w:rPr>
            <w:rStyle w:val="a3"/>
            <w:lang w:val="en-US" w:eastAsia="en-US" w:bidi="en-US"/>
          </w:rPr>
          <w:t>by</w:t>
        </w:r>
      </w:hyperlink>
      <w:r w:rsidR="00C05C34" w:rsidRPr="004B0E7B">
        <w:rPr>
          <w:lang w:eastAsia="en-US" w:bidi="en-US"/>
        </w:rPr>
        <w:t xml:space="preserve"> </w:t>
      </w:r>
      <w:hyperlink r:id="rId8" w:history="1">
        <w:r w:rsidR="00C05C34">
          <w:rPr>
            <w:rStyle w:val="a3"/>
            <w:lang w:val="en-US" w:eastAsia="en-US" w:bidi="en-US"/>
          </w:rPr>
          <w:t>eldvig</w:t>
        </w:r>
        <w:r w:rsidR="00C05C34" w:rsidRPr="004B0E7B">
          <w:rPr>
            <w:rStyle w:val="a3"/>
            <w:lang w:eastAsia="en-US" w:bidi="en-US"/>
          </w:rPr>
          <w:t>@</w:t>
        </w:r>
        <w:r w:rsidR="00C05C34">
          <w:rPr>
            <w:rStyle w:val="a3"/>
            <w:lang w:val="en-US" w:eastAsia="en-US" w:bidi="en-US"/>
          </w:rPr>
          <w:t>mogilev</w:t>
        </w:r>
        <w:r w:rsidR="00C05C34" w:rsidRPr="004B0E7B">
          <w:rPr>
            <w:rStyle w:val="a3"/>
            <w:lang w:eastAsia="en-US" w:bidi="en-US"/>
          </w:rPr>
          <w:t>.</w:t>
        </w:r>
        <w:r w:rsidR="00C05C34">
          <w:rPr>
            <w:rStyle w:val="a3"/>
            <w:lang w:val="en-US" w:eastAsia="en-US" w:bidi="en-US"/>
          </w:rPr>
          <w:t>by</w:t>
        </w:r>
      </w:hyperlink>
    </w:p>
    <w:p w:rsidR="0056320C" w:rsidRDefault="00C05C34">
      <w:pPr>
        <w:pStyle w:val="24"/>
        <w:keepNext/>
        <w:keepLines/>
        <w:shd w:val="clear" w:color="auto" w:fill="auto"/>
        <w:spacing w:before="0" w:after="3" w:line="260" w:lineRule="exact"/>
        <w:ind w:right="260"/>
      </w:pPr>
      <w:bookmarkStart w:id="1" w:name="bookmark1"/>
      <w:r>
        <w:t>Двигатель асинхронный</w:t>
      </w:r>
      <w:bookmarkEnd w:id="1"/>
    </w:p>
    <w:p w:rsidR="0056320C" w:rsidRDefault="00C05C34">
      <w:pPr>
        <w:pStyle w:val="20"/>
        <w:shd w:val="clear" w:color="auto" w:fill="auto"/>
        <w:spacing w:before="0" w:after="30" w:line="150" w:lineRule="exact"/>
        <w:ind w:right="260"/>
      </w:pPr>
      <w:r>
        <w:t>ПАСПОРТ</w:t>
      </w:r>
    </w:p>
    <w:p w:rsidR="0056320C" w:rsidRDefault="00C05C34">
      <w:pPr>
        <w:pStyle w:val="20"/>
        <w:shd w:val="clear" w:color="auto" w:fill="auto"/>
        <w:spacing w:before="0" w:after="17" w:line="150" w:lineRule="exact"/>
        <w:ind w:right="260"/>
      </w:pPr>
      <w:r>
        <w:t>ГВИЕ. 525322.020 ПС</w:t>
      </w:r>
    </w:p>
    <w:p w:rsidR="0056320C" w:rsidRDefault="00C05C34">
      <w:pPr>
        <w:pStyle w:val="30"/>
        <w:shd w:val="clear" w:color="auto" w:fill="auto"/>
        <w:spacing w:before="0" w:line="173" w:lineRule="exact"/>
        <w:ind w:firstLine="360"/>
        <w:jc w:val="both"/>
      </w:pPr>
      <w:r>
        <w:t>1 Основные технические данные</w:t>
      </w:r>
    </w:p>
    <w:p w:rsidR="0056320C" w:rsidRDefault="00C05C34">
      <w:pPr>
        <w:pStyle w:val="20"/>
        <w:shd w:val="clear" w:color="auto" w:fill="auto"/>
        <w:spacing w:before="0" w:after="0" w:line="173" w:lineRule="exact"/>
        <w:ind w:firstLine="360"/>
        <w:jc w:val="both"/>
      </w:pPr>
      <w:r>
        <w:t>Номинальные значения основных параметров двигателей указаны на табличке, закрепленной на корпусе двигателя.</w:t>
      </w:r>
    </w:p>
    <w:p w:rsidR="0056320C" w:rsidRDefault="00C05C34">
      <w:pPr>
        <w:pStyle w:val="30"/>
        <w:shd w:val="clear" w:color="auto" w:fill="auto"/>
        <w:spacing w:before="0" w:line="173" w:lineRule="exact"/>
        <w:ind w:firstLine="360"/>
        <w:jc w:val="both"/>
      </w:pPr>
      <w:r>
        <w:t>2*Комплектность</w:t>
      </w:r>
    </w:p>
    <w:p w:rsidR="0056320C" w:rsidRDefault="00C05C34">
      <w:pPr>
        <w:pStyle w:val="20"/>
        <w:shd w:val="clear" w:color="auto" w:fill="auto"/>
        <w:tabs>
          <w:tab w:val="left" w:pos="5549"/>
        </w:tabs>
        <w:spacing w:before="0" w:after="0" w:line="173" w:lineRule="exact"/>
        <w:ind w:firstLine="360"/>
        <w:jc w:val="both"/>
      </w:pPr>
      <w:r>
        <w:t>Двигатель со шпонкой на валу</w:t>
      </w:r>
      <w:r>
        <w:tab/>
        <w:t>-1 шт.</w:t>
      </w:r>
    </w:p>
    <w:p w:rsidR="0056320C" w:rsidRDefault="00C05C34">
      <w:pPr>
        <w:pStyle w:val="20"/>
        <w:shd w:val="clear" w:color="auto" w:fill="auto"/>
        <w:tabs>
          <w:tab w:val="left" w:pos="5549"/>
        </w:tabs>
        <w:spacing w:before="0" w:after="0" w:line="173" w:lineRule="exact"/>
        <w:ind w:firstLine="360"/>
        <w:jc w:val="both"/>
      </w:pPr>
      <w:r>
        <w:t>Паспорт</w:t>
      </w:r>
      <w:r>
        <w:tab/>
        <w:t>-1 шт.</w:t>
      </w:r>
    </w:p>
    <w:p w:rsidR="0056320C" w:rsidRDefault="00C05C34">
      <w:pPr>
        <w:pStyle w:val="20"/>
        <w:shd w:val="clear" w:color="auto" w:fill="auto"/>
        <w:spacing w:before="0" w:after="0" w:line="173" w:lineRule="exact"/>
        <w:ind w:firstLine="360"/>
        <w:jc w:val="both"/>
      </w:pPr>
      <w:r>
        <w:t>Руководство по эксплуатации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</w:p>
    <w:p w:rsidR="0056320C" w:rsidRDefault="00C05C34">
      <w:pPr>
        <w:pStyle w:val="30"/>
        <w:numPr>
          <w:ilvl w:val="0"/>
          <w:numId w:val="1"/>
        </w:numPr>
        <w:shd w:val="clear" w:color="auto" w:fill="auto"/>
        <w:tabs>
          <w:tab w:val="left" w:pos="609"/>
        </w:tabs>
        <w:spacing w:before="0" w:line="173" w:lineRule="exact"/>
        <w:ind w:firstLine="360"/>
        <w:jc w:val="both"/>
      </w:pPr>
      <w:r>
        <w:t>Ресурсы, сроки службы и хранения</w:t>
      </w:r>
    </w:p>
    <w:p w:rsidR="0056320C" w:rsidRDefault="00C05C34">
      <w:pPr>
        <w:pStyle w:val="20"/>
        <w:numPr>
          <w:ilvl w:val="1"/>
          <w:numId w:val="1"/>
        </w:numPr>
        <w:shd w:val="clear" w:color="auto" w:fill="auto"/>
        <w:tabs>
          <w:tab w:val="left" w:pos="653"/>
        </w:tabs>
        <w:spacing w:before="0" w:after="0" w:line="173" w:lineRule="exact"/>
        <w:ind w:firstLine="360"/>
        <w:jc w:val="both"/>
      </w:pPr>
      <w:r>
        <w:t>Средняя наработка на отказ 25 000 ч в течение срока службы 10 лет, в том числе допустимый срок сохраняемости 3 года в упаковке и временной противокоррозионной защите, выполненной изготовителем.</w:t>
      </w:r>
    </w:p>
    <w:p w:rsidR="0056320C" w:rsidRDefault="00C05C34">
      <w:pPr>
        <w:pStyle w:val="20"/>
        <w:numPr>
          <w:ilvl w:val="1"/>
          <w:numId w:val="1"/>
        </w:numPr>
        <w:shd w:val="clear" w:color="auto" w:fill="auto"/>
        <w:tabs>
          <w:tab w:val="left" w:pos="662"/>
        </w:tabs>
        <w:spacing w:before="0" w:after="0" w:line="173" w:lineRule="exact"/>
        <w:ind w:firstLine="360"/>
        <w:jc w:val="both"/>
      </w:pPr>
      <w:r>
        <w:t>Указанные ресурсы, сроки службы и хранения действительны при соблюдении потребителем требований действующей эксплуатационной документации.</w:t>
      </w:r>
    </w:p>
    <w:p w:rsidR="0056320C" w:rsidRDefault="00C05C34">
      <w:pPr>
        <w:pStyle w:val="20"/>
        <w:numPr>
          <w:ilvl w:val="1"/>
          <w:numId w:val="1"/>
        </w:numPr>
        <w:shd w:val="clear" w:color="auto" w:fill="auto"/>
        <w:tabs>
          <w:tab w:val="left" w:pos="753"/>
        </w:tabs>
        <w:spacing w:before="0" w:after="0" w:line="173" w:lineRule="exact"/>
        <w:ind w:firstLine="360"/>
        <w:jc w:val="both"/>
      </w:pPr>
      <w:r>
        <w:t>Гарантийный срок эксплуатации - 2 года со дня ввода в эксплуатацию.</w:t>
      </w:r>
    </w:p>
    <w:p w:rsidR="0056320C" w:rsidRDefault="00C05C34">
      <w:pPr>
        <w:pStyle w:val="30"/>
        <w:numPr>
          <w:ilvl w:val="0"/>
          <w:numId w:val="1"/>
        </w:numPr>
        <w:shd w:val="clear" w:color="auto" w:fill="auto"/>
        <w:tabs>
          <w:tab w:val="left" w:pos="619"/>
        </w:tabs>
        <w:spacing w:before="0" w:line="173" w:lineRule="exact"/>
        <w:ind w:firstLine="360"/>
        <w:jc w:val="both"/>
      </w:pPr>
      <w:r>
        <w:t>Сведения об упаковке и транспортировании</w:t>
      </w:r>
    </w:p>
    <w:p w:rsidR="0056320C" w:rsidRDefault="00C05C34">
      <w:pPr>
        <w:pStyle w:val="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0" w:line="173" w:lineRule="exact"/>
        <w:ind w:firstLine="360"/>
        <w:jc w:val="both"/>
      </w:pPr>
      <w:r>
        <w:t>Двигатель упакован согласно требованиям, предусмотренным в действующей технической документации.</w:t>
      </w:r>
    </w:p>
    <w:p w:rsidR="0056320C" w:rsidRDefault="00C05C34">
      <w:pPr>
        <w:pStyle w:val="20"/>
        <w:numPr>
          <w:ilvl w:val="1"/>
          <w:numId w:val="1"/>
        </w:numPr>
        <w:shd w:val="clear" w:color="auto" w:fill="auto"/>
        <w:tabs>
          <w:tab w:val="left" w:pos="672"/>
        </w:tabs>
        <w:spacing w:before="0" w:after="0" w:line="173" w:lineRule="exact"/>
        <w:ind w:firstLine="360"/>
        <w:jc w:val="both"/>
      </w:pPr>
      <w:r>
        <w:t>Транспортирование любым видом крытого транспорта. Отправка транспортными пакетами и контейнерами или другими способами, обеспечивающими сохранность двигателей.</w:t>
      </w:r>
    </w:p>
    <w:p w:rsidR="0056320C" w:rsidRDefault="00C05C34">
      <w:pPr>
        <w:pStyle w:val="30"/>
        <w:numPr>
          <w:ilvl w:val="0"/>
          <w:numId w:val="1"/>
        </w:numPr>
        <w:shd w:val="clear" w:color="auto" w:fill="auto"/>
        <w:tabs>
          <w:tab w:val="left" w:pos="619"/>
        </w:tabs>
        <w:spacing w:before="0" w:line="173" w:lineRule="exact"/>
        <w:ind w:firstLine="360"/>
        <w:jc w:val="both"/>
      </w:pPr>
      <w:r>
        <w:t>Свидетельство о приемке</w:t>
      </w:r>
    </w:p>
    <w:p w:rsidR="0056320C" w:rsidRDefault="00C05C34">
      <w:pPr>
        <w:pStyle w:val="20"/>
        <w:shd w:val="clear" w:color="auto" w:fill="auto"/>
        <w:spacing w:before="0" w:after="0" w:line="173" w:lineRule="exact"/>
        <w:ind w:firstLine="360"/>
        <w:jc w:val="both"/>
      </w:pPr>
      <w:r>
        <w:t>Двигатель асинхронный ГОСТ 1ЕС'60034-1-2014.</w:t>
      </w:r>
    </w:p>
    <w:p w:rsidR="0056320C" w:rsidRDefault="00C05C34">
      <w:pPr>
        <w:pStyle w:val="20"/>
        <w:shd w:val="clear" w:color="auto" w:fill="auto"/>
        <w:spacing w:before="0" w:after="20" w:line="150" w:lineRule="exact"/>
        <w:ind w:firstLine="360"/>
        <w:jc w:val="both"/>
      </w:pPr>
      <w:r>
        <w:t>Таблица 1</w:t>
      </w:r>
    </w:p>
    <w:p w:rsidR="0056320C" w:rsidRDefault="004E5FA5">
      <w:pPr>
        <w:pStyle w:val="30"/>
        <w:numPr>
          <w:ilvl w:val="0"/>
          <w:numId w:val="1"/>
        </w:numPr>
        <w:shd w:val="clear" w:color="auto" w:fill="auto"/>
        <w:tabs>
          <w:tab w:val="left" w:pos="254"/>
        </w:tabs>
        <w:spacing w:before="0" w:after="7" w:line="15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-1097280</wp:posOffset>
                </wp:positionV>
                <wp:extent cx="4462145" cy="1147445"/>
                <wp:effectExtent l="1270" t="0" r="381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145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462"/>
                              <w:gridCol w:w="1397"/>
                              <w:gridCol w:w="758"/>
                            </w:tblGrid>
                            <w:tr w:rsidR="0056320C" w:rsidTr="00147A13"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6320C" w:rsidRDefault="00C05C34">
                                  <w:pPr>
                                    <w:pStyle w:val="20"/>
                                    <w:shd w:val="clear" w:color="auto" w:fill="auto"/>
                                    <w:spacing w:before="0" w:after="0"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Типоразмер двигателя</w:t>
                                  </w:r>
                                  <w:r>
                                    <w:rPr>
                                      <w:rStyle w:val="21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2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6320C" w:rsidRDefault="00C05C34">
                                  <w:pPr>
                                    <w:pStyle w:val="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Заводской номер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320C" w:rsidRDefault="00C05C34">
                                  <w:pPr>
                                    <w:pStyle w:val="20"/>
                                    <w:shd w:val="clear" w:color="auto" w:fill="auto"/>
                                    <w:spacing w:before="0" w:after="0" w:line="187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Дата изготовления и консервации</w:t>
                                  </w:r>
                                </w:p>
                              </w:tc>
                            </w:tr>
                            <w:tr w:rsidR="0056320C" w:rsidTr="00147A13">
                              <w:trPr>
                                <w:trHeight w:hRule="exact" w:val="656"/>
                                <w:jc w:val="center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320C" w:rsidRDefault="0056320C" w:rsidP="00147A1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320C" w:rsidRPr="008B7FCD" w:rsidRDefault="0056320C" w:rsidP="00147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320C" w:rsidRDefault="00C05C34">
                                  <w:pPr>
                                    <w:pStyle w:val="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320C" w:rsidRDefault="0056320C">
                                  <w:pPr>
                                    <w:pStyle w:val="20"/>
                                    <w:shd w:val="clear" w:color="auto" w:fill="auto"/>
                                    <w:spacing w:before="0" w:after="0" w:line="38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56320C" w:rsidRDefault="00C05C34">
                            <w:pPr>
                              <w:pStyle w:val="a6"/>
                              <w:shd w:val="clear" w:color="auto" w:fill="auto"/>
                            </w:pPr>
                            <w:r>
                              <w:t>Двигатель изготовлен и принят в соответствии с действующей технической документацией, обязательными требованиями государственных (националь</w:t>
                            </w:r>
                            <w:r>
                              <w:softHyphen/>
                              <w:t>ных) стандартов и техническими условиями ТУ РБ 05755950-420-93,</w:t>
                            </w:r>
                          </w:p>
                          <w:p w:rsidR="0056320C" w:rsidRDefault="00C05C34">
                            <w:pPr>
                              <w:pStyle w:val="a6"/>
                              <w:shd w:val="clear" w:color="auto" w:fill="auto"/>
                              <w:tabs>
                                <w:tab w:val="left" w:pos="5870"/>
                              </w:tabs>
                              <w:jc w:val="both"/>
                            </w:pPr>
                            <w:r>
                              <w:t>ТУ РБ 05755950-453-93 и признан годным для эксплуатации.</w:t>
                            </w:r>
                            <w:r>
                              <w:tab/>
                              <w:t>Штамп О'</w:t>
                            </w:r>
                          </w:p>
                          <w:p w:rsidR="0056320C" w:rsidRDefault="005632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05pt;margin-top:-86.4pt;width:351.35pt;height:90.3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mzrAIAALE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462"/>
                        <w:gridCol w:w="1397"/>
                        <w:gridCol w:w="758"/>
                      </w:tblGrid>
                      <w:tr w:rsidR="0056320C" w:rsidTr="00147A13"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6320C" w:rsidRDefault="00C05C34">
                            <w:pPr>
                              <w:pStyle w:val="20"/>
                              <w:shd w:val="clear" w:color="auto" w:fill="auto"/>
                              <w:spacing w:before="0" w:after="0"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Типоразмер двигателя</w:t>
                            </w:r>
                            <w:r>
                              <w:rPr>
                                <w:rStyle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2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6320C" w:rsidRDefault="00C05C34">
                            <w:pPr>
                              <w:pStyle w:val="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21"/>
                              </w:rPr>
                              <w:t>Заводской номер</w:t>
                            </w:r>
                          </w:p>
                        </w:tc>
                        <w:tc>
                          <w:tcPr>
                            <w:tcW w:w="21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320C" w:rsidRDefault="00C05C34">
                            <w:pPr>
                              <w:pStyle w:val="20"/>
                              <w:shd w:val="clear" w:color="auto" w:fill="auto"/>
                              <w:spacing w:before="0" w:after="0" w:line="187" w:lineRule="exact"/>
                            </w:pPr>
                            <w:r>
                              <w:rPr>
                                <w:rStyle w:val="21"/>
                              </w:rPr>
                              <w:t>Дата изготовления и консервации</w:t>
                            </w:r>
                          </w:p>
                        </w:tc>
                      </w:tr>
                      <w:tr w:rsidR="0056320C" w:rsidTr="00147A13">
                        <w:trPr>
                          <w:trHeight w:hRule="exact" w:val="656"/>
                          <w:jc w:val="center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320C" w:rsidRDefault="0056320C" w:rsidP="00147A1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6320C" w:rsidRPr="008B7FCD" w:rsidRDefault="0056320C" w:rsidP="00147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6320C" w:rsidRDefault="00C05C34">
                            <w:pPr>
                              <w:pStyle w:val="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320C" w:rsidRDefault="0056320C">
                            <w:pPr>
                              <w:pStyle w:val="20"/>
                              <w:shd w:val="clear" w:color="auto" w:fill="auto"/>
                              <w:spacing w:before="0" w:after="0" w:line="380" w:lineRule="exact"/>
                              <w:jc w:val="left"/>
                            </w:pPr>
                          </w:p>
                        </w:tc>
                      </w:tr>
                    </w:tbl>
                    <w:p w:rsidR="0056320C" w:rsidRDefault="00C05C34">
                      <w:pPr>
                        <w:pStyle w:val="a6"/>
                        <w:shd w:val="clear" w:color="auto" w:fill="auto"/>
                      </w:pPr>
                      <w:r>
                        <w:t>Двигатель изготовлен и принят в соответствии с действующей технической документацией, обязательными требованиями государственных (националь</w:t>
                      </w:r>
                      <w:r>
                        <w:softHyphen/>
                        <w:t>ных) стандартов и техническими условиями ТУ РБ 05755950-420-93,</w:t>
                      </w:r>
                    </w:p>
                    <w:p w:rsidR="0056320C" w:rsidRDefault="00C05C34">
                      <w:pPr>
                        <w:pStyle w:val="a6"/>
                        <w:shd w:val="clear" w:color="auto" w:fill="auto"/>
                        <w:tabs>
                          <w:tab w:val="left" w:pos="5870"/>
                        </w:tabs>
                        <w:jc w:val="both"/>
                      </w:pPr>
                      <w:r>
                        <w:t>ТУ РБ 05755950-453-93 и признан годным для эксплуатации.</w:t>
                      </w:r>
                      <w:r>
                        <w:tab/>
                        <w:t>Штамп О'</w:t>
                      </w:r>
                    </w:p>
                    <w:p w:rsidR="0056320C" w:rsidRDefault="0056320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79375" distL="63500" distR="63500" simplePos="0" relativeHeight="377487107" behindDoc="1" locked="0" layoutInCell="1" allowOverlap="1">
            <wp:simplePos x="0" y="0"/>
            <wp:positionH relativeFrom="margin">
              <wp:posOffset>4206240</wp:posOffset>
            </wp:positionH>
            <wp:positionV relativeFrom="paragraph">
              <wp:posOffset>-542290</wp:posOffset>
            </wp:positionV>
            <wp:extent cx="609600" cy="554990"/>
            <wp:effectExtent l="0" t="0" r="0" b="0"/>
            <wp:wrapSquare wrapText="left"/>
            <wp:docPr id="5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C34">
        <w:t>Заметки по эксплуатации и хранению</w:t>
      </w:r>
    </w:p>
    <w:p w:rsidR="0056320C" w:rsidRDefault="00C05C34">
      <w:pPr>
        <w:pStyle w:val="20"/>
        <w:numPr>
          <w:ilvl w:val="1"/>
          <w:numId w:val="1"/>
        </w:numPr>
        <w:shd w:val="clear" w:color="auto" w:fill="auto"/>
        <w:tabs>
          <w:tab w:val="left" w:pos="633"/>
        </w:tabs>
        <w:spacing w:before="0" w:after="0" w:line="173" w:lineRule="exact"/>
        <w:ind w:firstLine="360"/>
        <w:jc w:val="both"/>
      </w:pPr>
      <w:r>
        <w:t>При аварийных случаях двигатель немедленно отключить от сети. При возгорании электрооборудования пользоваться порошковым или углекислотным огнетушителями.</w:t>
      </w:r>
    </w:p>
    <w:p w:rsidR="0056320C" w:rsidRDefault="00C05C34">
      <w:pPr>
        <w:pStyle w:val="20"/>
        <w:numPr>
          <w:ilvl w:val="1"/>
          <w:numId w:val="1"/>
        </w:numPr>
        <w:shd w:val="clear" w:color="auto" w:fill="auto"/>
        <w:tabs>
          <w:tab w:val="left" w:pos="744"/>
        </w:tabs>
        <w:spacing w:before="0" w:after="0" w:line="173" w:lineRule="exact"/>
        <w:ind w:firstLine="360"/>
        <w:jc w:val="both"/>
      </w:pPr>
      <w:r>
        <w:t xml:space="preserve">Вероятность возникновения пожара от двигателя не более 10 </w:t>
      </w:r>
      <w:r>
        <w:rPr>
          <w:vertAlign w:val="superscript"/>
        </w:rPr>
        <w:t>е</w:t>
      </w:r>
      <w:r>
        <w:t xml:space="preserve"> в год.</w:t>
      </w:r>
    </w:p>
    <w:sectPr w:rsidR="0056320C" w:rsidSect="0056320C">
      <w:footnotePr>
        <w:numFmt w:val="upperRoman"/>
        <w:numRestart w:val="eachPage"/>
      </w:footnotePr>
      <w:pgSz w:w="7790" w:h="11597"/>
      <w:pgMar w:top="456" w:right="170" w:bottom="456" w:left="4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8F" w:rsidRDefault="00501E8F" w:rsidP="0056320C">
      <w:r>
        <w:separator/>
      </w:r>
    </w:p>
  </w:endnote>
  <w:endnote w:type="continuationSeparator" w:id="0">
    <w:p w:rsidR="00501E8F" w:rsidRDefault="00501E8F" w:rsidP="005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8F" w:rsidRDefault="00501E8F">
      <w:r>
        <w:separator/>
      </w:r>
    </w:p>
  </w:footnote>
  <w:footnote w:type="continuationSeparator" w:id="0">
    <w:p w:rsidR="00501E8F" w:rsidRDefault="00501E8F">
      <w:r>
        <w:continuationSeparator/>
      </w:r>
    </w:p>
  </w:footnote>
  <w:footnote w:id="1">
    <w:p w:rsidR="0056320C" w:rsidRDefault="00C05C34">
      <w:pPr>
        <w:pStyle w:val="a5"/>
        <w:shd w:val="clear" w:color="auto" w:fill="auto"/>
      </w:pPr>
      <w:r>
        <w:rPr>
          <w:vertAlign w:val="superscript"/>
        </w:rPr>
        <w:footnoteRef/>
      </w:r>
      <w:r>
        <w:t>Количество указывается в заказе (контракте); при отсутствии указания — один экземпляр на партию</w:t>
      </w:r>
    </w:p>
    <w:p w:rsidR="0056320C" w:rsidRDefault="00C05C34">
      <w:pPr>
        <w:pStyle w:val="a5"/>
        <w:shd w:val="clear" w:color="auto" w:fill="auto"/>
        <w:jc w:val="left"/>
      </w:pPr>
      <w:r>
        <w:t>двигателей, отправляемую в один адрес.</w:t>
      </w:r>
    </w:p>
  </w:footnote>
  <w:footnote w:id="2">
    <w:p w:rsidR="0056320C" w:rsidRDefault="00C05C34">
      <w:pPr>
        <w:pStyle w:val="a5"/>
        <w:shd w:val="clear" w:color="auto" w:fill="auto"/>
        <w:ind w:left="360"/>
        <w:jc w:val="left"/>
      </w:pPr>
      <w:r>
        <w:t>^Остальное указано на табличке двигателя.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7F2C"/>
    <w:multiLevelType w:val="multilevel"/>
    <w:tmpl w:val="51E63756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0C"/>
    <w:rsid w:val="00147A13"/>
    <w:rsid w:val="002D149A"/>
    <w:rsid w:val="003F7772"/>
    <w:rsid w:val="004B0E7B"/>
    <w:rsid w:val="004E5FA5"/>
    <w:rsid w:val="00501E8F"/>
    <w:rsid w:val="00532624"/>
    <w:rsid w:val="00556C9F"/>
    <w:rsid w:val="0056320C"/>
    <w:rsid w:val="007245F4"/>
    <w:rsid w:val="008B7FCD"/>
    <w:rsid w:val="00C05C34"/>
    <w:rsid w:val="00D30F3D"/>
    <w:rsid w:val="00F1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1C002-A90F-44F6-8B46-5D417A4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32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320C"/>
    <w:rPr>
      <w:color w:val="0066CC"/>
      <w:u w:val="single"/>
    </w:rPr>
  </w:style>
  <w:style w:type="character" w:customStyle="1" w:styleId="a4">
    <w:name w:val="Сноска_"/>
    <w:basedOn w:val="a0"/>
    <w:link w:val="a5"/>
    <w:rsid w:val="0056320C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rsid w:val="0056320C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Exact">
    <w:name w:val="Подпись к таблице Exact"/>
    <w:basedOn w:val="a0"/>
    <w:link w:val="a6"/>
    <w:rsid w:val="0056320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56320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sid w:val="005632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5632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5632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egoeUI19pt">
    <w:name w:val="Основной текст (2) + Segoe UI;19 pt;Курсив"/>
    <w:basedOn w:val="2"/>
    <w:rsid w:val="0056320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6320C"/>
    <w:rPr>
      <w:rFonts w:ascii="Segoe UI" w:eastAsia="Segoe UI" w:hAnsi="Segoe UI" w:cs="Segoe UI"/>
      <w:b/>
      <w:bCs/>
      <w:i w:val="0"/>
      <w:iCs w:val="0"/>
      <w:smallCaps w:val="0"/>
      <w:strike w:val="0"/>
      <w:w w:val="50"/>
      <w:sz w:val="52"/>
      <w:szCs w:val="5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56320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sid w:val="005632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6320C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3">
    <w:name w:val="Заголовок №2_"/>
    <w:basedOn w:val="a0"/>
    <w:link w:val="24"/>
    <w:rsid w:val="0056320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"/>
    <w:basedOn w:val="3"/>
    <w:rsid w:val="005632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56320C"/>
    <w:pPr>
      <w:shd w:val="clear" w:color="auto" w:fill="FFFFFF"/>
      <w:spacing w:line="158" w:lineRule="exact"/>
      <w:jc w:val="right"/>
    </w:pPr>
    <w:rPr>
      <w:rFonts w:ascii="Arial" w:eastAsia="Arial" w:hAnsi="Arial" w:cs="Arial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rsid w:val="0056320C"/>
    <w:pPr>
      <w:shd w:val="clear" w:color="auto" w:fill="FFFFFF"/>
      <w:spacing w:before="60" w:after="240" w:line="168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a6">
    <w:name w:val="Подпись к таблице"/>
    <w:basedOn w:val="a"/>
    <w:link w:val="Exact"/>
    <w:rsid w:val="0056320C"/>
    <w:pPr>
      <w:shd w:val="clear" w:color="auto" w:fill="FFFFFF"/>
      <w:spacing w:line="154" w:lineRule="exact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ной текст (2)"/>
    <w:basedOn w:val="a"/>
    <w:link w:val="2"/>
    <w:rsid w:val="0056320C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10">
    <w:name w:val="Заголовок №1"/>
    <w:basedOn w:val="a"/>
    <w:link w:val="1"/>
    <w:rsid w:val="0056320C"/>
    <w:pPr>
      <w:shd w:val="clear" w:color="auto" w:fill="FFFFFF"/>
      <w:spacing w:after="240" w:line="0" w:lineRule="atLeast"/>
      <w:jc w:val="right"/>
      <w:outlineLvl w:val="0"/>
    </w:pPr>
    <w:rPr>
      <w:rFonts w:ascii="Segoe UI" w:eastAsia="Segoe UI" w:hAnsi="Segoe UI" w:cs="Segoe UI"/>
      <w:b/>
      <w:bCs/>
      <w:w w:val="50"/>
      <w:sz w:val="52"/>
      <w:szCs w:val="5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56320C"/>
    <w:pPr>
      <w:shd w:val="clear" w:color="auto" w:fill="FFFFFF"/>
      <w:spacing w:before="240" w:line="154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24">
    <w:name w:val="Заголовок №2"/>
    <w:basedOn w:val="a"/>
    <w:link w:val="23"/>
    <w:rsid w:val="0056320C"/>
    <w:pPr>
      <w:shd w:val="clear" w:color="auto" w:fill="FFFFFF"/>
      <w:spacing w:before="240" w:after="6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24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5F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vig@mogile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or@liftmach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Nasos01</dc:creator>
  <cp:lastModifiedBy>User</cp:lastModifiedBy>
  <cp:revision>2</cp:revision>
  <cp:lastPrinted>2021-01-18T13:37:00Z</cp:lastPrinted>
  <dcterms:created xsi:type="dcterms:W3CDTF">2022-05-31T11:29:00Z</dcterms:created>
  <dcterms:modified xsi:type="dcterms:W3CDTF">2022-05-31T11:29:00Z</dcterms:modified>
</cp:coreProperties>
</file>