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5BF" w:rsidRDefault="00C841B2" w:rsidP="0097024E">
      <w:pPr>
        <w:pStyle w:val="2"/>
        <w:tabs>
          <w:tab w:val="left" w:pos="9498"/>
        </w:tabs>
        <w:ind w:leftChars="1923" w:left="4231" w:firstLineChars="147" w:firstLine="354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26" type="#_x0000_t202" style="position:absolute;left:0;text-align:left;margin-left:190.65pt;margin-top:-5.25pt;width:392.4pt;height:32.55pt;z-index:251856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" stroked="f">
            <v:fill opacity="0"/>
            <v:textbox style="mso-next-textbox:#Text Box 87;mso-fit-shape-to-text:t">
              <w:txbxContent>
                <w:p w:rsidR="003C605A" w:rsidRPr="00BE1840" w:rsidRDefault="003C605A" w:rsidP="00BE1840">
                  <w:pPr>
                    <w:rPr>
                      <w:rFonts w:eastAsiaTheme="minorEastAsia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</w:t>
                  </w:r>
                  <w:r w:rsidRPr="00BD6300">
                    <w:rPr>
                      <w:rFonts w:ascii="Arial" w:hAnsi="Arial" w:cs="Arial"/>
                      <w:sz w:val="28"/>
                      <w:szCs w:val="28"/>
                    </w:rPr>
                    <w:t>Машина углошлифовальная</w:t>
                  </w:r>
                  <w:r w:rsidRPr="00BD6300">
                    <w:rPr>
                      <w:rFonts w:ascii="Arial" w:eastAsiaTheme="minorEastAsia" w:hAnsi="Arial" w:cs="Arial" w:hint="eastAsia"/>
                      <w:sz w:val="28"/>
                      <w:szCs w:val="28"/>
                      <w:lang w:eastAsia="zh-CN"/>
                    </w:rPr>
                    <w:t xml:space="preserve">  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sz w:val="28"/>
                      <w:szCs w:val="28"/>
                      <w:lang w:eastAsia="zh-CN"/>
                    </w:rPr>
                    <w:t xml:space="preserve">            </w:t>
                  </w:r>
                  <w:r>
                    <w:rPr>
                      <w:rFonts w:ascii="Arial" w:eastAsiaTheme="minorEastAsia" w:hAnsi="Arial" w:cs="Arial"/>
                      <w:color w:val="231F20"/>
                      <w:sz w:val="28"/>
                      <w:szCs w:val="28"/>
                      <w:lang w:eastAsia="zh-CN"/>
                    </w:rPr>
                    <w:t xml:space="preserve">    </w:t>
                  </w:r>
                  <w:r w:rsidRPr="00191129">
                    <w:rPr>
                      <w:color w:val="FFFFFF"/>
                      <w:position w:val="-2"/>
                      <w:sz w:val="42"/>
                    </w:rPr>
                    <w:t>AG9</w:t>
                  </w:r>
                  <w:r>
                    <w:rPr>
                      <w:rFonts w:eastAsiaTheme="minorEastAsia" w:hint="eastAsia"/>
                      <w:color w:val="FFFFFF"/>
                      <w:position w:val="-2"/>
                      <w:sz w:val="42"/>
                      <w:lang w:eastAsia="zh-CN"/>
                    </w:rPr>
                    <w:t>012TJ</w:t>
                  </w:r>
                </w:p>
              </w:txbxContent>
            </v:textbox>
          </v:shape>
        </w:pict>
      </w:r>
      <w:r w:rsidR="0097024E"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-156845</wp:posOffset>
            </wp:positionV>
            <wp:extent cx="7762875" cy="5457825"/>
            <wp:effectExtent l="19050" t="0" r="9525" b="0"/>
            <wp:wrapNone/>
            <wp:docPr id="5" name="图片 4" descr="\\Awlopserver\F\包装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F\包装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840" w:rsidRPr="00F9556A" w:rsidRDefault="00F9556A" w:rsidP="00F9556A">
      <w:pPr>
        <w:pStyle w:val="2"/>
        <w:tabs>
          <w:tab w:val="left" w:pos="9498"/>
        </w:tabs>
        <w:ind w:leftChars="489" w:left="1076"/>
        <w:jc w:val="center"/>
        <w:rPr>
          <w:rFonts w:ascii="Arial Narrow" w:eastAsiaTheme="minorEastAsia" w:hAnsi="Arial Narrow"/>
          <w:color w:val="FFFFFF"/>
          <w:sz w:val="40"/>
          <w:szCs w:val="40"/>
          <w:lang w:eastAsia="zh-CN"/>
        </w:rPr>
      </w:pPr>
      <w:r w:rsidRPr="002E74A6">
        <w:rPr>
          <w:rFonts w:ascii="Arial Narrow" w:hAnsi="Arial Narrow"/>
          <w:color w:val="FFFFFF"/>
          <w:sz w:val="40"/>
          <w:szCs w:val="40"/>
        </w:rPr>
        <w:t xml:space="preserve">                                        </w:t>
      </w:r>
      <w:r w:rsidR="00121A2D" w:rsidRPr="00F9556A">
        <w:rPr>
          <w:rFonts w:ascii="Arial Narrow" w:hAnsi="Arial Narrow"/>
          <w:color w:val="FFFFFF"/>
          <w:sz w:val="40"/>
          <w:szCs w:val="40"/>
        </w:rPr>
        <w:t>ИНСТРУКЦИЯ ПО ЭКСПЛУАТАЦИИ</w:t>
      </w:r>
    </w:p>
    <w:p w:rsidR="00F50C94" w:rsidRPr="00F9556A" w:rsidRDefault="00F9556A" w:rsidP="00BE1840">
      <w:pPr>
        <w:pStyle w:val="2"/>
        <w:tabs>
          <w:tab w:val="left" w:pos="9498"/>
        </w:tabs>
        <w:ind w:leftChars="1815" w:left="4385" w:hangingChars="98" w:hanging="392"/>
        <w:rPr>
          <w:rFonts w:eastAsiaTheme="minorEastAsia"/>
          <w:sz w:val="40"/>
          <w:szCs w:val="40"/>
          <w:lang w:eastAsia="zh-CN"/>
        </w:rPr>
      </w:pPr>
      <w:r w:rsidRPr="002E74A6">
        <w:rPr>
          <w:rFonts w:ascii="Arial Narrow" w:hAnsi="Arial Narrow"/>
          <w:color w:val="FFFFFF"/>
          <w:sz w:val="40"/>
          <w:szCs w:val="40"/>
        </w:rPr>
        <w:t xml:space="preserve">                </w:t>
      </w:r>
      <w:r w:rsidR="00121A2D" w:rsidRPr="00F9556A">
        <w:rPr>
          <w:rFonts w:ascii="Arial Narrow" w:hAnsi="Arial Narrow"/>
          <w:color w:val="FFFFFF"/>
          <w:sz w:val="40"/>
          <w:szCs w:val="40"/>
        </w:rPr>
        <w:t>И ТЕХНИЧЕСКОМУ ОБСЛУЖИВАНИЮ</w:t>
      </w:r>
      <w:r w:rsidR="00CF71DA" w:rsidRPr="00F9556A">
        <w:rPr>
          <w:rFonts w:ascii="Arial Narrow" w:hAnsi="Arial Narrow"/>
          <w:color w:val="FFFFFF"/>
          <w:sz w:val="40"/>
          <w:szCs w:val="40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9D3BD0">
      <w:pPr>
        <w:pStyle w:val="a3"/>
        <w:rPr>
          <w:rFonts w:ascii="Arial Narrow" w:eastAsiaTheme="minorEastAsia"/>
          <w:sz w:val="20"/>
          <w:lang w:eastAsia="zh-CN"/>
        </w:rPr>
      </w:pPr>
      <w:r w:rsidRPr="002F38E6">
        <w:rPr>
          <w:rFonts w:ascii="Arial Narrow" w:eastAsiaTheme="minorEastAsia" w:hint="eastAsia"/>
          <w:noProof/>
          <w:sz w:val="20"/>
          <w:lang w:eastAsia="zh-CN" w:bidi="ar-SA"/>
        </w:rPr>
        <w:t xml:space="preserve"> </w:t>
      </w:r>
    </w:p>
    <w:p w:rsidR="00521693" w:rsidRDefault="00840396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1188085</wp:posOffset>
            </wp:positionV>
            <wp:extent cx="1199515" cy="11995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00"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915776" behindDoc="1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479425</wp:posOffset>
            </wp:positionV>
            <wp:extent cx="2211070" cy="2519680"/>
            <wp:effectExtent l="0" t="0" r="0" b="0"/>
            <wp:wrapNone/>
            <wp:docPr id="4" name="图片 5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1B2">
        <w:rPr>
          <w:rFonts w:ascii="Arial" w:eastAsiaTheme="minorEastAsia" w:hAnsi="Arial" w:cs="Arial"/>
          <w:b/>
          <w:noProof/>
          <w:sz w:val="24"/>
          <w:szCs w:val="24"/>
          <w:lang w:val="en-US" w:eastAsia="zh-CN" w:bidi="ar-SA"/>
        </w:rPr>
        <w:pict>
          <v:shape id="_x0000_s1069" type="#_x0000_t202" style="position:absolute;margin-left:172.45pt;margin-top:255.05pt;width:257.05pt;height:19.85pt;z-index:2519137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" stroked="f">
            <v:fill opacity="0"/>
            <v:textbox style="mso-fit-shape-to-text:t">
              <w:txbxContent>
                <w:p w:rsidR="003C605A" w:rsidRPr="00BD6300" w:rsidRDefault="003C605A" w:rsidP="00BD6300">
                  <w:pPr>
                    <w:rPr>
                      <w:rFonts w:eastAsiaTheme="minorEastAsia"/>
                      <w:lang w:eastAsia="zh-CN"/>
                    </w:rPr>
                  </w:pPr>
                  <w:r>
                    <w:rPr>
                      <w:rFonts w:ascii="Arial" w:eastAsiaTheme="minorEastAsia" w:hAnsi="Arial" w:cs="Arial" w:hint="eastAsia"/>
                      <w:lang w:eastAsia="zh-CN"/>
                    </w:rPr>
                    <w:t>AG9012TJ</w:t>
                  </w:r>
                  <w:r w:rsidRPr="00BD6300">
                    <w:rPr>
                      <w:rFonts w:ascii="Arial" w:eastAsiaTheme="minorEastAsia" w:hAnsi="Arial" w:cs="Arial" w:hint="eastAsia"/>
                      <w:lang w:eastAsia="zh-CN"/>
                    </w:rPr>
                    <w:t>-M-20210312-2008</w:t>
                  </w:r>
                </w:p>
              </w:txbxContent>
            </v:textbox>
          </v:shape>
        </w:pict>
      </w:r>
      <w:r w:rsidR="00BD6300">
        <w:rPr>
          <w:noProof/>
          <w:lang w:bidi="ar-S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2260777</wp:posOffset>
            </wp:positionH>
            <wp:positionV relativeFrom="paragraph">
              <wp:posOffset>2925179</wp:posOffset>
            </wp:positionV>
            <wp:extent cx="1131009" cy="297712"/>
            <wp:effectExtent l="19050" t="0" r="0" b="0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09" cy="29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300">
        <w:rPr>
          <w:noProof/>
          <w:lang w:bidi="ar-SA"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479425</wp:posOffset>
            </wp:positionV>
            <wp:extent cx="4646295" cy="2253615"/>
            <wp:effectExtent l="0" t="0" r="0" b="0"/>
            <wp:wrapNone/>
            <wp:docPr id="3" name="图片 4" descr="\\Awlopserver\包装调整\包装资料\Bizexpo\STURM\boda\AG9012TJ\File\AG9012TJ-shuomings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boda\AG9012TJ\File\AG9012TJ-shuomingsh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300">
        <w:rPr>
          <w:noProof/>
          <w:lang w:bidi="ar-SA"/>
        </w:rPr>
        <w:drawing>
          <wp:anchor distT="0" distB="0" distL="114300" distR="114300" simplePos="0" relativeHeight="251911680" behindDoc="0" locked="0" layoutInCell="1" allowOverlap="1">
            <wp:simplePos x="0" y="0"/>
            <wp:positionH relativeFrom="column">
              <wp:posOffset>4678326</wp:posOffset>
            </wp:positionH>
            <wp:positionV relativeFrom="paragraph">
              <wp:posOffset>2563672</wp:posOffset>
            </wp:positionV>
            <wp:extent cx="2876343" cy="1052623"/>
            <wp:effectExtent l="0" t="0" r="207" b="0"/>
            <wp:wrapNone/>
            <wp:docPr id="39" name="图片 6" descr="C:\Users\BZ-59\Desktop\手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Z-59\Desktop\手柄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43" cy="10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300">
        <w:rPr>
          <w:noProof/>
          <w:lang w:bidi="ar-SA"/>
        </w:rPr>
        <w:drawing>
          <wp:anchor distT="0" distB="0" distL="114300" distR="114300" simplePos="0" relativeHeight="251910656" behindDoc="0" locked="0" layoutInCell="1" allowOverlap="1">
            <wp:simplePos x="0" y="0"/>
            <wp:positionH relativeFrom="column">
              <wp:posOffset>5728335</wp:posOffset>
            </wp:positionH>
            <wp:positionV relativeFrom="paragraph">
              <wp:posOffset>1989455</wp:posOffset>
            </wp:positionV>
            <wp:extent cx="1704340" cy="499110"/>
            <wp:effectExtent l="19050" t="0" r="0" b="0"/>
            <wp:wrapNone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1D2655">
          <w:headerReference w:type="even" r:id="rId15"/>
          <w:headerReference w:type="default" r:id="rId16"/>
          <w:footerReference w:type="even" r:id="rId17"/>
          <w:headerReference w:type="first" r:id="rId18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2339C8" w:rsidRPr="00654765" w:rsidRDefault="002339C8" w:rsidP="002339C8">
      <w:pPr>
        <w:spacing w:before="242" w:line="252" w:lineRule="auto"/>
        <w:ind w:left="1701" w:right="376"/>
        <w:rPr>
          <w:rFonts w:ascii="Arial Narrow" w:hAnsi="Arial Narrow"/>
          <w:b/>
          <w:color w:val="A6A6A6"/>
          <w:sz w:val="28"/>
          <w:szCs w:val="28"/>
        </w:rPr>
      </w:pPr>
      <w:r w:rsidRPr="00654765">
        <w:rPr>
          <w:rFonts w:ascii="Arial Narrow" w:hAnsi="Arial Narrow"/>
          <w:b/>
          <w:color w:val="A6A6A6"/>
          <w:sz w:val="28"/>
          <w:szCs w:val="28"/>
        </w:rPr>
        <w:lastRenderedPageBreak/>
        <w:t>ИНСТРУКЦИЯ ПО ЭКСПЛУАТАЦИИ И ТЕХНИЧЕСКОМУ ОБСЛУЖИВАНИЮ.</w:t>
      </w:r>
    </w:p>
    <w:p w:rsidR="005670B0" w:rsidRPr="00D910F1" w:rsidRDefault="00C841B2" w:rsidP="001D2655">
      <w:pPr>
        <w:pStyle w:val="1"/>
        <w:ind w:left="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pict>
          <v:line id="Line 85" o:spid="_x0000_s1046" style="position:absolute;left:0;text-align:left;z-index:251663872;visibility:visible;mso-wrap-distance-top:-6e-5mm;mso-wrap-distance-bottom:-6e-5mm;mso-position-horizontal-relative:page" from="-50.25pt,14.3pt" to="42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<w10:wrap anchorx="page"/>
          </v:line>
        </w:pict>
      </w:r>
      <w:r w:rsidR="001D2655">
        <w:rPr>
          <w:rFonts w:eastAsiaTheme="minorEastAsia" w:hint="eastAsia"/>
          <w:color w:val="808285"/>
          <w:lang w:eastAsia="zh-CN"/>
        </w:rPr>
        <w:t xml:space="preserve"> </w:t>
      </w:r>
      <w:r w:rsidR="005670B0">
        <w:rPr>
          <w:color w:val="808285"/>
        </w:rPr>
        <w:t>СОДЕРЖАНИЕ</w:t>
      </w:r>
    </w:p>
    <w:p w:rsidR="002339C8" w:rsidRPr="00B90459" w:rsidRDefault="002339C8" w:rsidP="002339C8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0396" w:rsidRPr="00B90459">
        <w:rPr>
          <w:rFonts w:ascii="Arial" w:eastAsia="SimSun" w:hAnsi="Arial" w:cs="Arial"/>
          <w:color w:val="231F20"/>
          <w:sz w:val="24"/>
          <w:szCs w:val="24"/>
          <w:lang w:eastAsia="zh-CN"/>
        </w:rPr>
        <w:t>3</w:t>
      </w:r>
    </w:p>
    <w:p w:rsidR="002339C8" w:rsidRDefault="002339C8" w:rsidP="002339C8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039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4</w:t>
      </w:r>
    </w:p>
    <w:p w:rsidR="002339C8" w:rsidRDefault="002339C8" w:rsidP="002339C8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0396">
        <w:rPr>
          <w:rFonts w:ascii="Arial" w:hAnsi="Arial" w:cs="Arial"/>
          <w:color w:val="231F20"/>
          <w:sz w:val="24"/>
          <w:szCs w:val="24"/>
          <w:u w:val="dotted" w:color="939598"/>
        </w:rPr>
        <w:t>5</w:t>
      </w:r>
    </w:p>
    <w:p w:rsidR="002339C8" w:rsidRDefault="002339C8" w:rsidP="002339C8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0396" w:rsidRPr="00840396">
        <w:rPr>
          <w:rFonts w:ascii="Arial" w:hAnsi="Arial" w:cs="Arial"/>
          <w:color w:val="231F20"/>
          <w:sz w:val="24"/>
          <w:szCs w:val="24"/>
          <w:u w:val="dotted" w:color="939598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2339C8" w:rsidRDefault="002339C8" w:rsidP="002339C8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0396" w:rsidRPr="00B90459">
        <w:rPr>
          <w:rFonts w:ascii="Arial" w:hAnsi="Arial" w:cs="Arial"/>
          <w:color w:val="231F20"/>
          <w:sz w:val="24"/>
          <w:szCs w:val="24"/>
          <w:u w:val="dotted" w:color="939598"/>
        </w:rPr>
        <w:t>6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2339C8" w:rsidRPr="009D3BD0" w:rsidRDefault="002339C8" w:rsidP="002339C8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4</w:t>
      </w:r>
    </w:p>
    <w:p w:rsidR="002339C8" w:rsidRDefault="002339C8" w:rsidP="002339C8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2339C8" w:rsidRDefault="002339C8" w:rsidP="002339C8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2339C8" w:rsidRDefault="002339C8" w:rsidP="002339C8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="009D3BD0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2339C8" w:rsidRDefault="002339C8" w:rsidP="002339C8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2339C8" w:rsidRDefault="002339C8" w:rsidP="002339C8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2339C8" w:rsidRPr="009D3BD0" w:rsidRDefault="002339C8" w:rsidP="002339C8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7</w:t>
      </w:r>
    </w:p>
    <w:p w:rsidR="002339C8" w:rsidRDefault="002339C8" w:rsidP="002339C8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2339C8" w:rsidRPr="00B90459" w:rsidRDefault="002339C8" w:rsidP="002339C8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7</w:t>
      </w:r>
    </w:p>
    <w:p w:rsidR="002339C8" w:rsidRPr="009D3BD0" w:rsidRDefault="002339C8" w:rsidP="002339C8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8</w:t>
      </w:r>
    </w:p>
    <w:p w:rsidR="002339C8" w:rsidRPr="009D3BD0" w:rsidRDefault="002339C8" w:rsidP="002339C8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8</w:t>
      </w:r>
    </w:p>
    <w:p w:rsidR="002339C8" w:rsidRPr="009D3BD0" w:rsidRDefault="002339C8" w:rsidP="002339C8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C04D1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84039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9</w:t>
      </w:r>
    </w:p>
    <w:p w:rsidR="002339C8" w:rsidRDefault="002339C8" w:rsidP="002339C8">
      <w:pPr>
        <w:pStyle w:val="1"/>
        <w:ind w:left="0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2339C8" w:rsidRPr="00E53F41" w:rsidRDefault="002339C8" w:rsidP="002339C8">
      <w:pPr>
        <w:tabs>
          <w:tab w:val="left" w:pos="10585"/>
        </w:tabs>
        <w:ind w:left="1077" w:right="-142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2339C8" w:rsidRPr="00D629DC" w:rsidRDefault="002339C8" w:rsidP="002339C8">
      <w:pPr>
        <w:tabs>
          <w:tab w:val="left" w:pos="10585"/>
        </w:tabs>
        <w:ind w:left="1077" w:right="-142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56895" cy="119380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1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6580" cy="128905"/>
            <wp:effectExtent l="1905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 w:rsidR="000D7847">
        <w:rPr>
          <w:rFonts w:ascii="Arial" w:hAnsi="Arial" w:cs="Arial"/>
          <w:sz w:val="20"/>
          <w:szCs w:val="20"/>
        </w:rPr>
        <w:t>, комплектация</w:t>
      </w:r>
      <w:r w:rsidRPr="00E013C3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2339C8" w:rsidRPr="00A73B7E" w:rsidRDefault="002339C8" w:rsidP="002339C8">
      <w:pPr>
        <w:tabs>
          <w:tab w:val="left" w:pos="10585"/>
        </w:tabs>
        <w:ind w:left="1077" w:right="-142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2339C8" w:rsidRPr="00A73B7E" w:rsidRDefault="00C841B2" w:rsidP="002339C8">
      <w:pPr>
        <w:pStyle w:val="1"/>
        <w:ind w:left="603" w:right="-142"/>
        <w:rPr>
          <w:rFonts w:ascii="Arial" w:eastAsia="SimSun" w:hAnsi="Arial" w:cs="Arial"/>
          <w:b/>
          <w:noProof/>
          <w:color w:val="A6A6A6"/>
          <w:sz w:val="24"/>
          <w:szCs w:val="24"/>
          <w:lang w:eastAsia="zh-CN"/>
        </w:rPr>
      </w:pPr>
      <w:r>
        <w:rPr>
          <w:noProof/>
          <w:lang w:val="en-US" w:eastAsia="zh-CN"/>
        </w:rPr>
        <w:pict>
          <v:line id="Прямая соединительная линия 134" o:spid="_x0000_s1048" style="position:absolute;left:0;text-align:left;z-index:251886080;visibility:visible;mso-wrap-distance-top:-6e-5mm;mso-wrap-distance-bottom:-6e-5mm;mso-width-relative:margin" from="289.25pt,13.3pt" to="757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" strokecolor="#a5a5a5" strokeweight="2.25pt">
            <o:lock v:ext="edit" shapetype="f"/>
          </v:line>
        </w:pict>
      </w:r>
      <w:r w:rsidR="002339C8">
        <w:rPr>
          <w:rFonts w:ascii="Arial" w:hAnsi="Arial" w:cs="Arial"/>
          <w:b/>
          <w:noProof/>
          <w:color w:val="A6A6A6"/>
          <w:sz w:val="24"/>
          <w:szCs w:val="24"/>
        </w:rPr>
        <w:t xml:space="preserve"> ОБЛАСТЬ ПРИМЕНЕНИЯ И НАЗНАЧЕНИЕ</w:t>
      </w:r>
      <w:r w:rsidR="002339C8" w:rsidRPr="00A73B7E">
        <w:rPr>
          <w:rFonts w:ascii="Arial" w:hAnsi="Arial" w:cs="Arial"/>
          <w:b/>
          <w:noProof/>
          <w:color w:val="A6A6A6"/>
          <w:sz w:val="24"/>
          <w:szCs w:val="24"/>
        </w:rPr>
        <w:t>.</w:t>
      </w:r>
    </w:p>
    <w:p w:rsidR="002339C8" w:rsidRDefault="00E01793" w:rsidP="00E01793">
      <w:pPr>
        <w:pStyle w:val="1"/>
        <w:ind w:left="1077" w:right="686"/>
        <w:jc w:val="both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>Назначение</w:t>
      </w:r>
    </w:p>
    <w:p w:rsidR="002339C8" w:rsidRPr="009B5321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B5321">
        <w:rPr>
          <w:rFonts w:ascii="Arial" w:hAnsi="Arial" w:cs="Arial"/>
          <w:sz w:val="20"/>
          <w:szCs w:val="20"/>
        </w:rPr>
        <w:t>Инструмент предназначен для шлифовки, зачистки</w:t>
      </w:r>
      <w:r>
        <w:rPr>
          <w:rFonts w:ascii="Arial" w:hAnsi="Arial" w:cs="Arial"/>
          <w:sz w:val="20"/>
          <w:szCs w:val="20"/>
        </w:rPr>
        <w:t xml:space="preserve"> и резки материалов из металла</w:t>
      </w:r>
      <w:r w:rsidR="0060792C">
        <w:rPr>
          <w:rFonts w:ascii="Arial" w:hAnsi="Arial" w:cs="Arial"/>
          <w:sz w:val="20"/>
          <w:szCs w:val="20"/>
        </w:rPr>
        <w:t xml:space="preserve">, </w:t>
      </w:r>
      <w:r w:rsidR="00FE0EF8" w:rsidRPr="00FE0EF8">
        <w:rPr>
          <w:rFonts w:ascii="Arial" w:hAnsi="Arial" w:cs="Arial"/>
          <w:sz w:val="20"/>
          <w:szCs w:val="20"/>
        </w:rPr>
        <w:t>керамической плитки</w:t>
      </w:r>
      <w:r w:rsidR="0060792C">
        <w:rPr>
          <w:rFonts w:ascii="Arial" w:hAnsi="Arial" w:cs="Arial"/>
          <w:sz w:val="20"/>
          <w:szCs w:val="20"/>
        </w:rPr>
        <w:t xml:space="preserve">, кирпича </w:t>
      </w:r>
      <w:r>
        <w:rPr>
          <w:rFonts w:ascii="Arial" w:hAnsi="Arial" w:cs="Arial"/>
          <w:sz w:val="20"/>
          <w:szCs w:val="20"/>
        </w:rPr>
        <w:t xml:space="preserve"> </w:t>
      </w:r>
      <w:r w:rsidRPr="009B5321">
        <w:rPr>
          <w:rFonts w:ascii="Arial" w:hAnsi="Arial" w:cs="Arial"/>
          <w:sz w:val="20"/>
          <w:szCs w:val="20"/>
        </w:rPr>
        <w:t>без использования воды.</w:t>
      </w:r>
    </w:p>
    <w:p w:rsidR="002339C8" w:rsidRPr="00E01793" w:rsidRDefault="000D7847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ЗАПРЕЩ</w:t>
      </w:r>
      <w:r w:rsidR="002339C8" w:rsidRPr="00420CD3">
        <w:rPr>
          <w:rFonts w:ascii="Arial" w:hAnsi="Arial" w:cs="Arial"/>
          <w:b/>
          <w:sz w:val="20"/>
          <w:szCs w:val="20"/>
        </w:rPr>
        <w:t>ЕНО!</w:t>
      </w:r>
      <w:r w:rsidR="002339C8" w:rsidRPr="009B5321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2339C8" w:rsidRPr="00420CD3" w:rsidRDefault="00E01793" w:rsidP="00E01793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Область применения</w:t>
      </w:r>
    </w:p>
    <w:p w:rsidR="002339C8" w:rsidRPr="00E17D8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7D85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420CD3">
        <w:t xml:space="preserve"> </w:t>
      </w:r>
      <w:r w:rsidRPr="00420CD3">
        <w:rPr>
          <w:rFonts w:ascii="Arial" w:hAnsi="Arial" w:cs="Arial"/>
          <w:sz w:val="20"/>
          <w:szCs w:val="20"/>
        </w:rPr>
        <w:t>Степень защиты, обеспечиваемая оболочкой - IP20 (МЭК 60529).</w:t>
      </w:r>
      <w:r w:rsidRPr="00E17D85">
        <w:rPr>
          <w:rFonts w:ascii="Arial" w:hAnsi="Arial" w:cs="Arial"/>
          <w:sz w:val="20"/>
          <w:szCs w:val="20"/>
        </w:rPr>
        <w:t xml:space="preserve"> </w:t>
      </w:r>
    </w:p>
    <w:p w:rsidR="002339C8" w:rsidRPr="00E17D8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7D85">
        <w:rPr>
          <w:rFonts w:ascii="Arial" w:hAnsi="Arial" w:cs="Arial"/>
          <w:b/>
          <w:sz w:val="20"/>
          <w:szCs w:val="20"/>
        </w:rPr>
        <w:t xml:space="preserve">ВНИМАНИЕ! </w:t>
      </w:r>
      <w:r w:rsidRPr="00E17D85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  <w:r w:rsidRPr="00420CD3">
        <w:rPr>
          <w:rFonts w:ascii="Arial" w:hAnsi="Arial" w:cs="Arial"/>
          <w:sz w:val="20"/>
          <w:szCs w:val="20"/>
        </w:rPr>
        <w:t xml:space="preserve"> </w:t>
      </w:r>
      <w:r w:rsidRPr="00E17D85">
        <w:rPr>
          <w:rFonts w:ascii="Arial" w:hAnsi="Arial" w:cs="Arial"/>
          <w:sz w:val="20"/>
          <w:szCs w:val="20"/>
        </w:rPr>
        <w:t xml:space="preserve">После непрерывной работы в течение 15-20 минут необходимо выключить инструмент, возобновить работу можно через 5 минут. </w:t>
      </w:r>
    </w:p>
    <w:p w:rsidR="002339C8" w:rsidRPr="00420CD3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Время работы в неделю – </w:t>
      </w:r>
      <w:r w:rsidRPr="00E17D8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0 часов</w:t>
      </w:r>
      <w:r w:rsidRPr="00E17D85">
        <w:rPr>
          <w:rFonts w:ascii="Arial" w:hAnsi="Arial" w:cs="Arial"/>
          <w:sz w:val="20"/>
          <w:szCs w:val="20"/>
        </w:rPr>
        <w:t xml:space="preserve">, в день – 6 часов. </w:t>
      </w:r>
    </w:p>
    <w:p w:rsidR="002339C8" w:rsidRPr="009A4DD8" w:rsidRDefault="00E01793" w:rsidP="00E01793">
      <w:pPr>
        <w:tabs>
          <w:tab w:val="left" w:pos="10585"/>
        </w:tabs>
        <w:ind w:left="1077" w:right="686"/>
        <w:jc w:val="both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>Источник питания</w:t>
      </w:r>
    </w:p>
    <w:p w:rsidR="0097024E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E1E97">
        <w:rPr>
          <w:rFonts w:ascii="Arial" w:hAnsi="Arial" w:cs="Arial"/>
          <w:sz w:val="20"/>
          <w:szCs w:val="20"/>
        </w:rPr>
        <w:t xml:space="preserve"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</w:t>
      </w:r>
      <w:r w:rsidRPr="00420CD3">
        <w:rPr>
          <w:rFonts w:ascii="Arial" w:hAnsi="Arial" w:cs="Arial"/>
          <w:sz w:val="20"/>
          <w:szCs w:val="20"/>
        </w:rPr>
        <w:t>(машина класса II по ГОСТ Р МЭК 60745-1-2011)</w:t>
      </w:r>
      <w:r w:rsidRPr="001E1E97">
        <w:rPr>
          <w:rFonts w:ascii="Arial" w:hAnsi="Arial" w:cs="Arial"/>
          <w:sz w:val="20"/>
          <w:szCs w:val="20"/>
        </w:rPr>
        <w:t>.</w:t>
      </w:r>
    </w:p>
    <w:p w:rsidR="00E01793" w:rsidRPr="00E01793" w:rsidRDefault="00E01793" w:rsidP="00E01793">
      <w:pPr>
        <w:tabs>
          <w:tab w:val="left" w:pos="10585"/>
        </w:tabs>
        <w:ind w:left="1077" w:right="686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ED24D8" w:rsidRPr="00A73B7E" w:rsidRDefault="00C841B2" w:rsidP="00C3001A">
      <w:pPr>
        <w:pStyle w:val="1"/>
        <w:ind w:left="603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6" o:spid="_x0000_s1044" style="position:absolute;left:0;text-align:left;z-index:251767296;visibility:visible;mso-wrap-distance-top:-6e-5mm;mso-wrap-distance-bottom:-6e-5mm;mso-width-relative:margin" from="127.5pt,13.55pt" to="595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" strokecolor="#a5a5a5 [2092]" strokeweight="2.25pt">
            <o:lock v:ext="edit" shapetype="f"/>
          </v:line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CC2615" w:rsidRDefault="00B17654" w:rsidP="00A73B7E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113665</wp:posOffset>
            </wp:positionV>
            <wp:extent cx="3238500" cy="1800225"/>
            <wp:effectExtent l="19050" t="0" r="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153" w:rsidRDefault="008A7153" w:rsidP="008A7153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A7153" w:rsidRPr="003321F8" w:rsidRDefault="008A7153" w:rsidP="008A7153">
      <w:pPr>
        <w:ind w:firstLineChars="700" w:firstLine="140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1.</w:t>
      </w:r>
      <w:r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3321F8">
        <w:rPr>
          <w:rFonts w:ascii="Arial" w:hAnsi="Arial" w:cs="Arial"/>
          <w:bCs/>
          <w:sz w:val="20"/>
          <w:szCs w:val="20"/>
        </w:rPr>
        <w:t xml:space="preserve">Переключатель позиций «Вкл/Выкл» </w:t>
      </w:r>
    </w:p>
    <w:p w:rsidR="008A7153" w:rsidRPr="00C54453" w:rsidRDefault="008A7153" w:rsidP="008A7153">
      <w:pPr>
        <w:widowControl/>
        <w:shd w:val="clear" w:color="auto" w:fill="FFFFFF"/>
        <w:tabs>
          <w:tab w:val="num" w:pos="720"/>
        </w:tabs>
        <w:adjustRightInd w:val="0"/>
        <w:ind w:leftChars="327" w:left="719" w:firstLineChars="350" w:firstLine="700"/>
        <w:rPr>
          <w:rFonts w:ascii="Arial" w:eastAsiaTheme="minorEastAsia" w:hAnsi="Arial" w:cs="Arial"/>
          <w:bCs/>
          <w:sz w:val="20"/>
          <w:szCs w:val="20"/>
          <w:lang w:eastAsia="zh-CN"/>
        </w:rPr>
      </w:pPr>
      <w:r w:rsidRPr="003321F8">
        <w:rPr>
          <w:rFonts w:ascii="Arial" w:hAnsi="Arial" w:cs="Arial" w:hint="eastAsia"/>
          <w:bCs/>
          <w:sz w:val="20"/>
          <w:szCs w:val="20"/>
          <w:lang w:eastAsia="zh-CN"/>
        </w:rPr>
        <w:t>2</w:t>
      </w:r>
      <w:r w:rsidRPr="003321F8">
        <w:rPr>
          <w:rFonts w:ascii="Arial" w:hAnsi="Arial" w:cs="Arial"/>
          <w:bCs/>
          <w:sz w:val="20"/>
          <w:szCs w:val="20"/>
          <w:lang w:eastAsia="zh-CN"/>
        </w:rPr>
        <w:t>.</w:t>
      </w:r>
      <w:r w:rsidRPr="003321F8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Pr="0081182D">
        <w:rPr>
          <w:rFonts w:ascii="Arial" w:hAnsi="Arial" w:cs="Arial"/>
          <w:bCs/>
          <w:sz w:val="20"/>
          <w:szCs w:val="20"/>
        </w:rPr>
        <w:t>Защитный кожух</w:t>
      </w:r>
    </w:p>
    <w:p w:rsidR="008A7153" w:rsidRPr="003321F8" w:rsidRDefault="008A7153" w:rsidP="008A7153">
      <w:pPr>
        <w:shd w:val="clear" w:color="auto" w:fill="FFFFFF"/>
        <w:adjustRightInd w:val="0"/>
        <w:ind w:firstLineChars="700" w:firstLine="1400"/>
        <w:rPr>
          <w:rFonts w:ascii="Arial" w:hAnsi="Arial" w:cs="Arial"/>
          <w:bCs/>
          <w:sz w:val="20"/>
          <w:szCs w:val="20"/>
        </w:rPr>
      </w:pPr>
      <w:r w:rsidRPr="003321F8">
        <w:rPr>
          <w:rFonts w:ascii="Arial" w:hAnsi="Arial" w:cs="Arial" w:hint="eastAsia"/>
          <w:bCs/>
          <w:sz w:val="20"/>
          <w:szCs w:val="20"/>
          <w:lang w:eastAsia="zh-CN"/>
        </w:rPr>
        <w:t>3</w:t>
      </w:r>
      <w:r w:rsidRPr="003321F8">
        <w:rPr>
          <w:rFonts w:ascii="Arial" w:hAnsi="Arial" w:cs="Arial"/>
          <w:bCs/>
          <w:sz w:val="20"/>
          <w:szCs w:val="20"/>
          <w:lang w:eastAsia="zh-CN"/>
        </w:rPr>
        <w:t>.</w:t>
      </w:r>
      <w:r w:rsidRPr="003321F8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Pr="003321F8">
        <w:rPr>
          <w:rFonts w:ascii="Arial" w:hAnsi="Arial" w:cs="Arial"/>
          <w:bCs/>
          <w:sz w:val="20"/>
          <w:szCs w:val="20"/>
        </w:rPr>
        <w:t>Боковая рукоятка</w:t>
      </w:r>
    </w:p>
    <w:p w:rsidR="008A7153" w:rsidRPr="003321F8" w:rsidRDefault="008A7153" w:rsidP="008A7153">
      <w:pPr>
        <w:shd w:val="clear" w:color="auto" w:fill="FFFFFF"/>
        <w:adjustRightInd w:val="0"/>
        <w:ind w:firstLineChars="700" w:firstLine="1400"/>
        <w:rPr>
          <w:rFonts w:ascii="Arial" w:hAnsi="Arial" w:cs="Arial"/>
          <w:bCs/>
          <w:sz w:val="20"/>
          <w:szCs w:val="20"/>
        </w:rPr>
      </w:pPr>
      <w:r w:rsidRPr="003321F8">
        <w:rPr>
          <w:rFonts w:ascii="Arial" w:hAnsi="Arial" w:cs="Arial" w:hint="eastAsia"/>
          <w:bCs/>
          <w:sz w:val="20"/>
          <w:szCs w:val="20"/>
          <w:lang w:eastAsia="zh-CN"/>
        </w:rPr>
        <w:t>4</w:t>
      </w:r>
      <w:r w:rsidRPr="003321F8">
        <w:rPr>
          <w:rFonts w:ascii="Arial" w:hAnsi="Arial" w:cs="Arial"/>
          <w:bCs/>
          <w:sz w:val="20"/>
          <w:szCs w:val="20"/>
          <w:lang w:eastAsia="zh-CN"/>
        </w:rPr>
        <w:t>.</w:t>
      </w:r>
      <w:r w:rsidRPr="003321F8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Pr="003321F8">
        <w:rPr>
          <w:rFonts w:ascii="Arial" w:hAnsi="Arial" w:cs="Arial"/>
          <w:bCs/>
          <w:sz w:val="20"/>
          <w:szCs w:val="20"/>
        </w:rPr>
        <w:t>Отрезной диск</w:t>
      </w:r>
      <w:r w:rsidRPr="00C54453">
        <w:t xml:space="preserve"> </w:t>
      </w:r>
    </w:p>
    <w:p w:rsidR="008A7153" w:rsidRDefault="008A7153" w:rsidP="008A7153">
      <w:pPr>
        <w:ind w:firstLineChars="700" w:firstLine="1400"/>
        <w:rPr>
          <w:rFonts w:ascii="Arial" w:eastAsiaTheme="minorEastAsia" w:hAnsi="Arial" w:cs="Arial"/>
          <w:bCs/>
          <w:sz w:val="20"/>
          <w:szCs w:val="20"/>
          <w:lang w:eastAsia="zh-CN"/>
        </w:rPr>
      </w:pPr>
      <w:r w:rsidRPr="003321F8">
        <w:rPr>
          <w:rFonts w:ascii="Arial" w:hAnsi="Arial" w:cs="Arial" w:hint="eastAsia"/>
          <w:bCs/>
          <w:sz w:val="20"/>
          <w:szCs w:val="20"/>
          <w:lang w:eastAsia="zh-CN"/>
        </w:rPr>
        <w:t>5</w:t>
      </w:r>
      <w:r w:rsidRPr="003321F8">
        <w:rPr>
          <w:rFonts w:ascii="Arial" w:hAnsi="Arial" w:cs="Arial"/>
          <w:bCs/>
          <w:sz w:val="20"/>
          <w:szCs w:val="20"/>
          <w:lang w:eastAsia="zh-CN"/>
        </w:rPr>
        <w:t>.</w:t>
      </w:r>
      <w:r w:rsidRPr="003321F8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Pr="003321F8">
        <w:rPr>
          <w:rFonts w:ascii="Arial" w:hAnsi="Arial" w:cs="Arial"/>
          <w:bCs/>
          <w:sz w:val="20"/>
          <w:szCs w:val="20"/>
        </w:rPr>
        <w:t>Кнопка блокировки шпинделя</w:t>
      </w:r>
    </w:p>
    <w:p w:rsidR="008A7153" w:rsidRPr="003321F8" w:rsidRDefault="008A7153" w:rsidP="008A7153">
      <w:pPr>
        <w:ind w:firstLineChars="700" w:firstLine="1400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>6.</w:t>
      </w:r>
      <w:r w:rsidRPr="00163ACE">
        <w:rPr>
          <w:rFonts w:ascii="Arial" w:hAnsi="Arial" w:cs="Arial"/>
          <w:bCs/>
          <w:sz w:val="20"/>
          <w:szCs w:val="20"/>
          <w:lang w:eastAsia="zh-CN"/>
        </w:rPr>
        <w:t xml:space="preserve"> </w:t>
      </w:r>
      <w:r w:rsidRPr="003321F8">
        <w:rPr>
          <w:rFonts w:ascii="Arial" w:hAnsi="Arial" w:cs="Arial"/>
          <w:bCs/>
          <w:sz w:val="20"/>
          <w:szCs w:val="20"/>
          <w:lang w:eastAsia="zh-CN"/>
        </w:rPr>
        <w:t>Фиксатор защитного кожуха</w:t>
      </w:r>
      <w:r w:rsidRPr="003321F8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</w:p>
    <w:p w:rsidR="008A7153" w:rsidRDefault="008A7153" w:rsidP="008A7153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8A7153" w:rsidRDefault="008A7153" w:rsidP="008A7153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8A7153" w:rsidRDefault="008A7153" w:rsidP="00BD6300">
      <w:pPr>
        <w:tabs>
          <w:tab w:val="left" w:pos="10585"/>
        </w:tabs>
        <w:spacing w:line="372" w:lineRule="auto"/>
        <w:ind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BD6300" w:rsidRPr="00EB3A2D" w:rsidRDefault="00BD6300" w:rsidP="00BD6300">
      <w:pPr>
        <w:tabs>
          <w:tab w:val="left" w:pos="10585"/>
        </w:tabs>
        <w:spacing w:line="372" w:lineRule="auto"/>
        <w:ind w:leftChars="500" w:left="1100" w:right="686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Комплектность поставки</w:t>
      </w:r>
    </w:p>
    <w:p w:rsidR="00BD6300" w:rsidRPr="00B85FC0" w:rsidRDefault="00BD6300" w:rsidP="00BD630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85FC0">
        <w:rPr>
          <w:rFonts w:ascii="Arial" w:hAnsi="Arial" w:cs="Arial"/>
          <w:sz w:val="20"/>
          <w:szCs w:val="20"/>
        </w:rPr>
        <w:t>Углошлифовальная машина</w:t>
      </w:r>
    </w:p>
    <w:p w:rsidR="00BD6300" w:rsidRPr="00B85FC0" w:rsidRDefault="00BD6300" w:rsidP="00BD630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91884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16510</wp:posOffset>
            </wp:positionV>
            <wp:extent cx="2895600" cy="1038225"/>
            <wp:effectExtent l="19050" t="0" r="0" b="0"/>
            <wp:wrapNone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5FC0">
        <w:rPr>
          <w:rFonts w:ascii="Arial" w:hAnsi="Arial" w:cs="Arial"/>
          <w:sz w:val="20"/>
          <w:szCs w:val="20"/>
        </w:rPr>
        <w:t xml:space="preserve">Защитный кожух </w:t>
      </w:r>
    </w:p>
    <w:p w:rsidR="00BD6300" w:rsidRDefault="00BD6300" w:rsidP="00BD630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Боковая рукоятка</w:t>
      </w:r>
    </w:p>
    <w:p w:rsidR="00BD6300" w:rsidRPr="00B85FC0" w:rsidRDefault="00BD6300" w:rsidP="00BD630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Фланцевый ключ</w:t>
      </w:r>
    </w:p>
    <w:p w:rsidR="00BD6300" w:rsidRDefault="00BD6300" w:rsidP="00BD630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Твердосплавный разметочный карандаш</w:t>
      </w:r>
    </w:p>
    <w:p w:rsidR="00BD6300" w:rsidRDefault="00BD6300" w:rsidP="00BD630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Винт с гайкой</w:t>
      </w:r>
    </w:p>
    <w:p w:rsidR="00BD6300" w:rsidRDefault="00BD6300" w:rsidP="00BD630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эксплуатации</w:t>
      </w:r>
    </w:p>
    <w:p w:rsidR="00BD6300" w:rsidRPr="00B85FC0" w:rsidRDefault="00BD6300" w:rsidP="00BD630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безопасности</w:t>
      </w:r>
    </w:p>
    <w:p w:rsidR="00BD6300" w:rsidRPr="00BD6300" w:rsidRDefault="00BD6300" w:rsidP="00BD6300">
      <w:pPr>
        <w:widowControl/>
        <w:autoSpaceDE/>
        <w:autoSpaceDN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E01793" w:rsidRDefault="00C841B2" w:rsidP="00696D71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8" o:spid="_x0000_s1043" style="position:absolute;left:0;text-align:left;z-index:251769344;visibility:visible;mso-wrap-distance-top:-6e-5mm;mso-wrap-distance-bottom:-6e-5mm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<o:lock v:ext="edit" shapetype="f"/>
          </v:line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p w:rsidR="00B637C9" w:rsidRPr="00696D71" w:rsidRDefault="006E2B9A" w:rsidP="00696D71">
      <w:pPr>
        <w:pStyle w:val="1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t xml:space="preserve">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63"/>
        <w:gridCol w:w="2268"/>
      </w:tblGrid>
      <w:tr w:rsidR="00EE1A99" w:rsidTr="00696D71">
        <w:trPr>
          <w:trHeight w:val="281"/>
        </w:trPr>
        <w:tc>
          <w:tcPr>
            <w:tcW w:w="5563" w:type="dxa"/>
            <w:shd w:val="clear" w:color="auto" w:fill="F7CAAC"/>
          </w:tcPr>
          <w:p w:rsidR="00EE1A99" w:rsidRPr="00E01793" w:rsidRDefault="009518A2" w:rsidP="00BD6300">
            <w:pPr>
              <w:pStyle w:val="6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1793">
              <w:rPr>
                <w:rFonts w:ascii="Arial" w:eastAsia="Calibri" w:hAnsi="Arial" w:cs="Arial"/>
                <w:b/>
                <w:bCs/>
                <w:color w:val="auto"/>
                <w:kern w:val="24"/>
                <w:sz w:val="20"/>
                <w:szCs w:val="20"/>
              </w:rPr>
              <w:t>Параметры</w:t>
            </w:r>
          </w:p>
        </w:tc>
        <w:tc>
          <w:tcPr>
            <w:tcW w:w="2268" w:type="dxa"/>
            <w:shd w:val="clear" w:color="auto" w:fill="F7CAAC"/>
            <w:vAlign w:val="center"/>
          </w:tcPr>
          <w:p w:rsidR="00EE1A99" w:rsidRPr="00E01793" w:rsidRDefault="004121D3" w:rsidP="00EA4307">
            <w:pPr>
              <w:pStyle w:val="6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lang w:eastAsia="zh-CN"/>
              </w:rPr>
            </w:pPr>
            <w:r w:rsidRPr="00E01793">
              <w:rPr>
                <w:rFonts w:ascii="Arial" w:hAnsi="Arial" w:cs="Arial"/>
                <w:b/>
                <w:color w:val="auto"/>
                <w:sz w:val="20"/>
                <w:szCs w:val="20"/>
              </w:rPr>
              <w:t>AG9</w:t>
            </w:r>
            <w:r w:rsidRPr="00E01793">
              <w:rPr>
                <w:rFonts w:ascii="Arial" w:hAnsi="Arial" w:cs="Arial" w:hint="eastAsia"/>
                <w:b/>
                <w:color w:val="auto"/>
                <w:sz w:val="20"/>
                <w:szCs w:val="20"/>
                <w:lang w:eastAsia="zh-CN"/>
              </w:rPr>
              <w:t>0</w:t>
            </w:r>
            <w:r w:rsidRPr="00E01793">
              <w:rPr>
                <w:rFonts w:ascii="Arial" w:hAnsi="Arial" w:cs="Arial"/>
                <w:b/>
                <w:color w:val="auto"/>
                <w:sz w:val="20"/>
                <w:szCs w:val="20"/>
                <w:lang w:eastAsia="zh-CN"/>
              </w:rPr>
              <w:t>12</w:t>
            </w:r>
            <w:r w:rsidRPr="00E01793">
              <w:rPr>
                <w:rFonts w:ascii="Arial" w:hAnsi="Arial" w:cs="Arial" w:hint="eastAsia"/>
                <w:b/>
                <w:color w:val="auto"/>
                <w:sz w:val="20"/>
                <w:szCs w:val="20"/>
                <w:lang w:eastAsia="zh-CN"/>
              </w:rPr>
              <w:t>T</w:t>
            </w:r>
            <w:r w:rsidR="00B17654" w:rsidRPr="00E01793">
              <w:rPr>
                <w:rFonts w:ascii="Arial" w:hAnsi="Arial" w:cs="Arial" w:hint="eastAsia"/>
                <w:b/>
                <w:color w:val="auto"/>
                <w:sz w:val="20"/>
                <w:szCs w:val="20"/>
                <w:lang w:eastAsia="zh-CN"/>
              </w:rPr>
              <w:t>J</w:t>
            </w:r>
          </w:p>
        </w:tc>
      </w:tr>
      <w:tr w:rsidR="00EE1A99" w:rsidTr="00696D71">
        <w:trPr>
          <w:trHeight w:val="289"/>
        </w:trPr>
        <w:tc>
          <w:tcPr>
            <w:tcW w:w="5563" w:type="dxa"/>
          </w:tcPr>
          <w:p w:rsidR="00EE1A99" w:rsidRPr="00EE1A99" w:rsidRDefault="009518A2" w:rsidP="00696D71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Потребляемая мощность</w:t>
            </w:r>
            <w:r w:rsidR="004121D3" w:rsidRPr="00716E70">
              <w:rPr>
                <w:rFonts w:ascii="Arial" w:hAnsi="Arial" w:cs="Arial"/>
                <w:sz w:val="16"/>
                <w:szCs w:val="16"/>
              </w:rPr>
              <w:t xml:space="preserve"> (Мах)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, Вт</w:t>
            </w:r>
          </w:p>
        </w:tc>
        <w:tc>
          <w:tcPr>
            <w:tcW w:w="2268" w:type="dxa"/>
            <w:vAlign w:val="center"/>
          </w:tcPr>
          <w:p w:rsidR="00EE1A99" w:rsidRPr="00EE1A99" w:rsidRDefault="009518A2" w:rsidP="00EA4307">
            <w:pPr>
              <w:pStyle w:val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1</w:t>
            </w:r>
            <w:r w:rsidR="00EA4307">
              <w:rPr>
                <w:rFonts w:ascii="Arial" w:hAnsi="Arial" w:cs="Arial" w:hint="eastAsia"/>
                <w:bCs/>
                <w:color w:val="000000"/>
                <w:kern w:val="24"/>
                <w:sz w:val="20"/>
                <w:szCs w:val="20"/>
                <w:lang w:val="en-US" w:eastAsia="zh-CN"/>
              </w:rPr>
              <w:t>0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00</w:t>
            </w:r>
          </w:p>
        </w:tc>
      </w:tr>
      <w:tr w:rsidR="00EE1A99" w:rsidTr="00696D71">
        <w:trPr>
          <w:trHeight w:val="151"/>
        </w:trPr>
        <w:tc>
          <w:tcPr>
            <w:tcW w:w="5563" w:type="dxa"/>
          </w:tcPr>
          <w:p w:rsidR="00EE1A99" w:rsidRPr="009518A2" w:rsidRDefault="009518A2" w:rsidP="00696D71">
            <w:pPr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Напряжение /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Частота, В/Гц</w:t>
            </w:r>
          </w:p>
        </w:tc>
        <w:tc>
          <w:tcPr>
            <w:tcW w:w="2268" w:type="dxa"/>
            <w:vAlign w:val="center"/>
          </w:tcPr>
          <w:p w:rsidR="00EE1A99" w:rsidRPr="004121D3" w:rsidRDefault="004121D3" w:rsidP="00B637C9">
            <w:pPr>
              <w:shd w:val="clear" w:color="auto" w:fill="FFFFFF"/>
              <w:adjustRightInd w:val="0"/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220/50</w:t>
            </w:r>
          </w:p>
        </w:tc>
      </w:tr>
      <w:tr w:rsidR="00EE1A99" w:rsidTr="00696D71">
        <w:trPr>
          <w:trHeight w:val="268"/>
        </w:trPr>
        <w:tc>
          <w:tcPr>
            <w:tcW w:w="5563" w:type="dxa"/>
          </w:tcPr>
          <w:p w:rsidR="00EE1A99" w:rsidRPr="00EE1A99" w:rsidRDefault="004121D3" w:rsidP="00696D71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121D3">
              <w:rPr>
                <w:rFonts w:ascii="Arial" w:hAnsi="Arial" w:cs="Arial"/>
                <w:bCs/>
                <w:sz w:val="20"/>
                <w:szCs w:val="20"/>
              </w:rPr>
              <w:t>Скорость холостого хода</w:t>
            </w:r>
            <w:r w:rsidR="009518A2"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, об/мин</w:t>
            </w:r>
          </w:p>
        </w:tc>
        <w:tc>
          <w:tcPr>
            <w:tcW w:w="2268" w:type="dxa"/>
            <w:vAlign w:val="center"/>
          </w:tcPr>
          <w:p w:rsidR="00EE1A99" w:rsidRPr="00EE1A99" w:rsidRDefault="009518A2" w:rsidP="004121D3">
            <w:pPr>
              <w:shd w:val="clear" w:color="auto" w:fill="FFFFFF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1</w:t>
            </w:r>
            <w:r w:rsidR="004121D3"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szCs w:val="20"/>
                <w:lang w:eastAsia="zh-CN"/>
              </w:rPr>
              <w:t>0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000</w:t>
            </w:r>
          </w:p>
        </w:tc>
      </w:tr>
      <w:tr w:rsidR="00EE1A99" w:rsidTr="00696D71">
        <w:trPr>
          <w:trHeight w:val="116"/>
        </w:trPr>
        <w:tc>
          <w:tcPr>
            <w:tcW w:w="5563" w:type="dxa"/>
          </w:tcPr>
          <w:p w:rsidR="00EE1A99" w:rsidRPr="00EE1A99" w:rsidRDefault="009518A2" w:rsidP="00696D71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Диаметр диска, мм</w:t>
            </w:r>
          </w:p>
        </w:tc>
        <w:tc>
          <w:tcPr>
            <w:tcW w:w="2268" w:type="dxa"/>
            <w:vAlign w:val="center"/>
          </w:tcPr>
          <w:p w:rsidR="00EE1A99" w:rsidRPr="00EE1A99" w:rsidRDefault="009518A2" w:rsidP="00B637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125</w:t>
            </w:r>
          </w:p>
        </w:tc>
      </w:tr>
      <w:tr w:rsidR="00EE1A99" w:rsidTr="00696D71">
        <w:trPr>
          <w:trHeight w:val="80"/>
        </w:trPr>
        <w:tc>
          <w:tcPr>
            <w:tcW w:w="5563" w:type="dxa"/>
          </w:tcPr>
          <w:p w:rsidR="00EE1A99" w:rsidRPr="00EE1A99" w:rsidRDefault="009518A2" w:rsidP="00696D71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Масса, кг</w:t>
            </w:r>
          </w:p>
        </w:tc>
        <w:tc>
          <w:tcPr>
            <w:tcW w:w="2268" w:type="dxa"/>
            <w:vAlign w:val="center"/>
          </w:tcPr>
          <w:p w:rsidR="00EE1A99" w:rsidRPr="00801F53" w:rsidRDefault="004121D3" w:rsidP="004121D3">
            <w:pPr>
              <w:shd w:val="clear" w:color="auto" w:fill="FFFFFF"/>
              <w:adjustRightInd w:val="0"/>
              <w:jc w:val="center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szCs w:val="20"/>
                <w:lang w:eastAsia="zh-CN"/>
              </w:rPr>
              <w:t>1</w:t>
            </w:r>
            <w:r w:rsidR="009518A2"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,</w:t>
            </w:r>
            <w:r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szCs w:val="20"/>
                <w:lang w:eastAsia="zh-CN"/>
              </w:rPr>
              <w:t>7</w:t>
            </w:r>
          </w:p>
        </w:tc>
      </w:tr>
    </w:tbl>
    <w:p w:rsidR="00596D2A" w:rsidRDefault="00596D2A" w:rsidP="00BD6300">
      <w:pPr>
        <w:spacing w:afterLines="50" w:after="120"/>
        <w:jc w:val="center"/>
        <w:rPr>
          <w:rFonts w:ascii="Arial" w:hAnsi="Arial" w:cs="Arial"/>
          <w:b/>
          <w:lang w:eastAsia="zh-CN"/>
        </w:rPr>
      </w:pPr>
    </w:p>
    <w:p w:rsidR="00EE1A99" w:rsidRPr="00354617" w:rsidRDefault="00B637C9" w:rsidP="00BD6300">
      <w:pPr>
        <w:spacing w:afterLines="50" w:after="120"/>
        <w:jc w:val="center"/>
        <w:rPr>
          <w:rFonts w:ascii="Arial" w:eastAsiaTheme="minorEastAsia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br w:type="textWrapping" w:clear="all"/>
      </w:r>
    </w:p>
    <w:p w:rsidR="00596D2A" w:rsidRPr="002137C6" w:rsidRDefault="00C841B2" w:rsidP="00596D2A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0" o:spid="_x0000_s1041" style="position:absolute;left:0;text-align:left;z-index:251837952;visibility:visible;mso-wrap-distance-top:-8e-5mm;mso-wrap-distance-bottom:-8e-5mm;mso-width-relative:margin" from="309.85pt,5.15pt" to="777.8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<o:lock v:ext="edit" shapetype="f"/>
          </v:line>
        </w:pict>
      </w:r>
      <w:r w:rsidR="00596D2A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Используйте шумогасящие наушники при длительной эксплуатации электроинструмента, во избежание потери слуха.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Всегда используйте дополнительную ручку для максимального контроля над возможной отдачей электроинструмента.</w:t>
      </w:r>
      <w:r w:rsidR="000F6782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Всегда надевайте защитные очки при эксплуатации электроинструмента. Используйте респиратор для работы, при которой образуется пыль.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Никогда не оставляйте выключатель в положении «ON» («Включено»). Перед включением убедитесь, что выключатель находится в положении «OFF» («Выключено»). Случайные запуски могут стать причиной травмы.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Во время работы старайтесь не стоять между инструментом (или вспомогательной ручкой) и стенами или столбами. Заклинивший диск может вызвать отдачу и стать причиной травмы.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Убедитесь, что диаметр и посадочное отверстие шлифовального или отрезного диска соответствуют требованиям угловой шлифовальной машины.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Убедитесь, что шлифовальный или отрезной диск правильно установлен и закреплен.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Не используйте угловые шлифовал</w:t>
      </w:r>
      <w:r w:rsidR="00E904CE">
        <w:rPr>
          <w:rFonts w:ascii="Arial" w:eastAsiaTheme="minorEastAsia" w:hAnsi="Arial" w:cs="Arial"/>
          <w:sz w:val="20"/>
          <w:szCs w:val="20"/>
          <w:lang w:eastAsia="zh-CN"/>
        </w:rPr>
        <w:t xml:space="preserve">ьные машины для шлифования и 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резки заготовок, ширина которых 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lastRenderedPageBreak/>
        <w:t>превышает максимальную шлифовальную или отрезную глубину шлифовальных и отрезных дисков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Не используйте шлифовальные круги для удаления заусенцев.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Не допускайте прикосновения шпинделя к шлифовальной поверхности.</w:t>
      </w:r>
    </w:p>
    <w:p w:rsidR="004121D3" w:rsidRPr="000F6782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проверьте шлифовальный или отрезной диск на наличие поломок, трещин и изломов.</w:t>
      </w:r>
      <w:r w:rsidR="000F6782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включите угловую шлифовальную машину на 30 секунд без нагрузки. При обнаружении чрезмерной вибрации или иных неполадок немедленно выключите машину. Обратитесь в сервис для устранения неисправности.</w:t>
      </w:r>
    </w:p>
    <w:p w:rsidR="004121D3" w:rsidRDefault="004121D3" w:rsidP="000D7847">
      <w:pPr>
        <w:tabs>
          <w:tab w:val="left" w:pos="10585"/>
        </w:tabs>
        <w:ind w:left="107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757C01" w:rsidRPr="000F6782" w:rsidRDefault="00757C01" w:rsidP="000F678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F6782" w:rsidRPr="00E01793" w:rsidRDefault="00C841B2" w:rsidP="00E01793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1" o:spid="_x0000_s1040" style="position:absolute;left:0;text-align:left;z-index:251775488;visibility:visible;mso-wrap-distance-top:-6e-5mm;mso-wrap-distance-bottom:-6e-5mm;mso-width-relative:margin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" strokecolor="#a5a5a5 [2092]" strokeweight="2.25pt">
            <o:lock v:ext="edit" shapetype="f"/>
          </v:line>
        </w:pict>
      </w:r>
      <w:r w:rsidR="005E592C" w:rsidRPr="0028397B">
        <w:rPr>
          <w:rFonts w:ascii="Arial" w:hAnsi="Arial" w:cs="Arial"/>
          <w:b/>
          <w:sz w:val="24"/>
          <w:szCs w:val="24"/>
        </w:rPr>
        <w:t xml:space="preserve">           </w:t>
      </w:r>
      <w:r w:rsidR="005E592C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</w:t>
      </w:r>
      <w:r w:rsidR="00A637BE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АБОТА С ИНСТРУМЕНТОМ</w:t>
      </w:r>
      <w:r w:rsidR="005E592C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28397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339C8" w:rsidRPr="00654765" w:rsidRDefault="00E01793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Подготовка к работе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654765">
        <w:rPr>
          <w:rFonts w:ascii="Arial" w:hAnsi="Arial" w:cs="Arial"/>
          <w:sz w:val="20"/>
          <w:szCs w:val="20"/>
          <w:lang w:eastAsia="zh-CN"/>
        </w:rPr>
        <w:t>Перед началом работы, при отключённом от сети инструменте необходимо проверить: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-надёжность соединения частей корпуса и отсутствие их повреждений, затяжку всех резьбовых соединений;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- работу кнопки фиксации клавиши выключателя;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- исправность шнура питания и штепсельной вилки;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 xml:space="preserve">- целостность инструмента, аксессуаров и защитных приспособлений к нему, 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 xml:space="preserve">- проверять надежность креплений узлов, насадок и т.п., затяжки болтов и т.п., 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- убедиться в отсутствии иных повреждений или иных отклонений от нормы.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При обнаружении – устранить недостатки до начала использования.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Перед началом работы проверьте диск на наличие поломок, трещин и изломов.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При обнаружении чрезмерной вибрации или иных неполадок немедленно выключите изделие. Обратитесь в сервис для устранения неисправности.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b/>
          <w:sz w:val="20"/>
          <w:szCs w:val="20"/>
          <w:lang w:eastAsia="zh-CN"/>
        </w:rPr>
        <w:lastRenderedPageBreak/>
        <w:t xml:space="preserve">ОПАСНО! </w:t>
      </w:r>
      <w:r w:rsidRPr="00654765">
        <w:rPr>
          <w:rFonts w:ascii="Arial" w:hAnsi="Arial" w:cs="Arial"/>
          <w:sz w:val="20"/>
          <w:szCs w:val="20"/>
          <w:lang w:eastAsia="zh-CN"/>
        </w:rPr>
        <w:t>Использование инструмента, имеющего повреждения или ослабленные крепежные элементы – запрещено и опасно, в связи с возможностью получения травмы.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Производитель не несет ответственность за последствия и ущерб, причиненный вследствие использования инструмента с указанными выше повреждениями и/или отклонениями от нормы.</w:t>
      </w:r>
    </w:p>
    <w:p w:rsidR="002339C8" w:rsidRPr="00654765" w:rsidRDefault="002339C8" w:rsidP="00E0179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 xml:space="preserve">Угловые шлифовальные машины применяются </w:t>
      </w:r>
      <w:r w:rsidR="00E01793">
        <w:rPr>
          <w:rFonts w:ascii="Arial" w:hAnsi="Arial" w:cs="Arial"/>
          <w:sz w:val="20"/>
          <w:szCs w:val="20"/>
          <w:lang w:eastAsia="zh-CN"/>
        </w:rPr>
        <w:t xml:space="preserve">только для резания и шлифования </w:t>
      </w:r>
      <w:r w:rsidRPr="00654765">
        <w:rPr>
          <w:rFonts w:ascii="Arial" w:hAnsi="Arial" w:cs="Arial"/>
          <w:sz w:val="20"/>
          <w:szCs w:val="20"/>
          <w:lang w:eastAsia="zh-CN"/>
        </w:rPr>
        <w:t xml:space="preserve">металлических изделий. </w:t>
      </w:r>
    </w:p>
    <w:p w:rsidR="002339C8" w:rsidRPr="00250F16" w:rsidRDefault="002339C8" w:rsidP="00E01793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Блокировка шпинделя</w:t>
      </w:r>
    </w:p>
    <w:p w:rsidR="002339C8" w:rsidRPr="00250F16" w:rsidRDefault="00E01793" w:rsidP="00E01793">
      <w:pPr>
        <w:ind w:left="1077" w:right="686" w:firstLine="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5613400</wp:posOffset>
            </wp:positionH>
            <wp:positionV relativeFrom="paragraph">
              <wp:posOffset>150495</wp:posOffset>
            </wp:positionV>
            <wp:extent cx="893445" cy="962025"/>
            <wp:effectExtent l="0" t="0" r="1905" b="0"/>
            <wp:wrapSquare wrapText="bothSides"/>
            <wp:docPr id="3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777" t="3256" r="55728" b="2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9C8">
        <w:rPr>
          <w:rFonts w:ascii="Arial" w:hAnsi="Arial" w:cs="Arial"/>
          <w:b/>
          <w:color w:val="000000"/>
          <w:sz w:val="20"/>
          <w:szCs w:val="20"/>
        </w:rPr>
        <w:t>ВНИМАНИЕ!</w:t>
      </w:r>
      <w:r w:rsidR="002339C8" w:rsidRPr="00250F16">
        <w:rPr>
          <w:rFonts w:ascii="Arial" w:hAnsi="Arial" w:cs="Arial"/>
          <w:color w:val="000000"/>
          <w:sz w:val="20"/>
          <w:szCs w:val="20"/>
        </w:rPr>
        <w:tab/>
        <w:t xml:space="preserve">Никогда не задействуйте </w:t>
      </w:r>
      <w:r w:rsidR="002339C8">
        <w:rPr>
          <w:rFonts w:ascii="Arial" w:hAnsi="Arial" w:cs="Arial"/>
          <w:color w:val="000000"/>
          <w:sz w:val="20"/>
          <w:szCs w:val="20"/>
        </w:rPr>
        <w:t>блокировку</w:t>
      </w:r>
      <w:r w:rsidR="002339C8" w:rsidRPr="00250F16">
        <w:rPr>
          <w:rFonts w:ascii="Arial" w:hAnsi="Arial" w:cs="Arial"/>
          <w:color w:val="000000"/>
          <w:sz w:val="20"/>
          <w:szCs w:val="20"/>
        </w:rPr>
        <w:t xml:space="preserve"> при вращающемся шпинделе. Это может привести к повреждению инструмента. </w:t>
      </w:r>
    </w:p>
    <w:p w:rsidR="002339C8" w:rsidRPr="00250F16" w:rsidRDefault="002339C8" w:rsidP="00E01793">
      <w:pPr>
        <w:ind w:left="1077" w:right="686" w:firstLine="1"/>
        <w:jc w:val="both"/>
        <w:rPr>
          <w:rFonts w:ascii="Arial" w:hAnsi="Arial" w:cs="Arial"/>
          <w:color w:val="000000"/>
          <w:sz w:val="20"/>
          <w:szCs w:val="20"/>
        </w:rPr>
      </w:pPr>
      <w:r w:rsidRPr="00250F16">
        <w:rPr>
          <w:rFonts w:ascii="Arial" w:hAnsi="Arial" w:cs="Arial"/>
          <w:color w:val="000000"/>
          <w:sz w:val="20"/>
          <w:szCs w:val="20"/>
        </w:rPr>
        <w:t xml:space="preserve">Нажмите на </w:t>
      </w:r>
      <w:r>
        <w:rPr>
          <w:rFonts w:ascii="Arial" w:hAnsi="Arial" w:cs="Arial"/>
          <w:color w:val="000000"/>
          <w:sz w:val="20"/>
          <w:szCs w:val="20"/>
        </w:rPr>
        <w:t>кнопку блокировки (5)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 для предотвращения вращения шпинделя при установке или снятии дополнительных принадлежностей.</w:t>
      </w:r>
    </w:p>
    <w:p w:rsidR="002339C8" w:rsidRPr="000F6782" w:rsidRDefault="00E01793" w:rsidP="00E01793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Использование</w:t>
      </w:r>
    </w:p>
    <w:p w:rsidR="002339C8" w:rsidRPr="001E1549" w:rsidRDefault="002339C8" w:rsidP="00E01793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bookmarkStart w:id="1" w:name="OLE_LINK11"/>
      <w:bookmarkStart w:id="2" w:name="OLE_LINK12"/>
      <w:r w:rsidRPr="009C5BBF">
        <w:rPr>
          <w:rFonts w:ascii="Arial" w:hAnsi="Arial" w:cs="Arial"/>
          <w:b/>
          <w:color w:val="000000"/>
          <w:sz w:val="20"/>
          <w:szCs w:val="20"/>
        </w:rPr>
        <w:t>ВНИМАНИЕ!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1E1549">
        <w:rPr>
          <w:rFonts w:ascii="Arial" w:hAnsi="Arial" w:cs="Arial"/>
          <w:color w:val="000000"/>
          <w:sz w:val="20"/>
          <w:szCs w:val="20"/>
        </w:rPr>
        <w:t xml:space="preserve">Запрещается класть углошлифовальную машину на заготовку, т.к. шлифовальный круг может повредить </w:t>
      </w:r>
      <w:r>
        <w:rPr>
          <w:rFonts w:ascii="Arial" w:hAnsi="Arial" w:cs="Arial"/>
          <w:color w:val="000000"/>
          <w:sz w:val="20"/>
          <w:szCs w:val="20"/>
        </w:rPr>
        <w:t>ее</w:t>
      </w:r>
      <w:r w:rsidRPr="001E1549">
        <w:rPr>
          <w:rFonts w:ascii="Arial" w:hAnsi="Arial" w:cs="Arial"/>
          <w:color w:val="000000"/>
          <w:sz w:val="20"/>
          <w:szCs w:val="20"/>
        </w:rPr>
        <w:t>.</w:t>
      </w:r>
    </w:p>
    <w:p w:rsidR="002339C8" w:rsidRPr="00643F20" w:rsidRDefault="00E01793" w:rsidP="00E01793">
      <w:pPr>
        <w:pStyle w:val="a5"/>
        <w:widowControl/>
        <w:autoSpaceDE/>
        <w:autoSpaceDN/>
        <w:ind w:left="1077" w:right="686" w:firstLine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</w:t>
      </w:r>
      <w:r w:rsidR="002339C8" w:rsidRPr="00643F20">
        <w:rPr>
          <w:rFonts w:ascii="Arial" w:hAnsi="Arial" w:cs="Arial"/>
          <w:color w:val="000000"/>
          <w:sz w:val="20"/>
          <w:szCs w:val="20"/>
        </w:rPr>
        <w:t>Четко зафиксируйте заготовку перед началом шлифования;</w:t>
      </w:r>
    </w:p>
    <w:p w:rsidR="002339C8" w:rsidRPr="00643F20" w:rsidRDefault="00E01793" w:rsidP="00E01793">
      <w:pPr>
        <w:pStyle w:val="a5"/>
        <w:widowControl/>
        <w:autoSpaceDE/>
        <w:autoSpaceDN/>
        <w:ind w:left="1077" w:right="686" w:firstLine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 </w:t>
      </w:r>
      <w:r w:rsidR="002339C8" w:rsidRPr="00643F20">
        <w:rPr>
          <w:rFonts w:ascii="Arial" w:hAnsi="Arial" w:cs="Arial"/>
          <w:color w:val="000000"/>
          <w:sz w:val="20"/>
          <w:szCs w:val="20"/>
        </w:rPr>
        <w:t>Крепко держа машину, прижмите её к заготовке под углом 15 градусов;</w:t>
      </w:r>
      <w:r w:rsidR="00B17654" w:rsidRPr="00B1765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2339C8" w:rsidRPr="00643F20" w:rsidRDefault="00E01793" w:rsidP="00E01793">
      <w:pPr>
        <w:pStyle w:val="a5"/>
        <w:widowControl/>
        <w:autoSpaceDE/>
        <w:autoSpaceDN/>
        <w:ind w:left="1077" w:right="686" w:firstLine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 </w:t>
      </w:r>
      <w:r w:rsidR="002339C8" w:rsidRPr="00643F20">
        <w:rPr>
          <w:rFonts w:ascii="Arial" w:hAnsi="Arial" w:cs="Arial"/>
          <w:color w:val="000000"/>
          <w:sz w:val="20"/>
          <w:szCs w:val="20"/>
        </w:rPr>
        <w:t>Равномерно и плавно перемещайте шлифовальный или отрезной диск поперек заготовки;</w:t>
      </w:r>
    </w:p>
    <w:p w:rsidR="002339C8" w:rsidRPr="00643F20" w:rsidRDefault="00E01793" w:rsidP="00E01793">
      <w:pPr>
        <w:pStyle w:val="a5"/>
        <w:widowControl/>
        <w:autoSpaceDE/>
        <w:autoSpaceDN/>
        <w:ind w:left="1077" w:right="686" w:firstLine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25400</wp:posOffset>
            </wp:positionV>
            <wp:extent cx="1196975" cy="1381125"/>
            <wp:effectExtent l="19050" t="0" r="3175" b="0"/>
            <wp:wrapSquare wrapText="bothSides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</w:rPr>
        <w:t xml:space="preserve">4. </w:t>
      </w:r>
      <w:r w:rsidR="002339C8" w:rsidRPr="00643F20">
        <w:rPr>
          <w:rFonts w:ascii="Arial" w:hAnsi="Arial" w:cs="Arial"/>
          <w:color w:val="000000"/>
          <w:sz w:val="20"/>
          <w:szCs w:val="20"/>
        </w:rPr>
        <w:t>Запрещается использовать изношенные или поломанные шлифовальные и отрезные диски;</w:t>
      </w:r>
    </w:p>
    <w:p w:rsidR="004B4C12" w:rsidRPr="00E01793" w:rsidRDefault="00E01793" w:rsidP="00E01793">
      <w:pPr>
        <w:pStyle w:val="a5"/>
        <w:widowControl/>
        <w:autoSpaceDE/>
        <w:autoSpaceDN/>
        <w:ind w:left="1077" w:right="686" w:firstLine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5. </w:t>
      </w:r>
      <w:r w:rsidR="002339C8" w:rsidRPr="00643F20">
        <w:rPr>
          <w:rFonts w:ascii="Arial" w:hAnsi="Arial" w:cs="Arial"/>
          <w:color w:val="000000"/>
          <w:sz w:val="20"/>
          <w:szCs w:val="20"/>
        </w:rPr>
        <w:t>Выключайте изделие перед тем, как отсоединить его от сети электропитания.</w:t>
      </w:r>
      <w:bookmarkEnd w:id="1"/>
      <w:bookmarkEnd w:id="2"/>
    </w:p>
    <w:p w:rsidR="004B4C12" w:rsidRPr="00E01793" w:rsidRDefault="00E01793" w:rsidP="00E01793">
      <w:pPr>
        <w:ind w:right="686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Включение и выключение</w:t>
      </w:r>
    </w:p>
    <w:p w:rsidR="000D7847" w:rsidRDefault="004B4C12" w:rsidP="00E01793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4B4C12">
        <w:rPr>
          <w:rFonts w:ascii="Arial" w:hAnsi="Arial" w:cs="Arial"/>
          <w:b/>
          <w:sz w:val="20"/>
          <w:szCs w:val="20"/>
          <w:lang w:eastAsia="zh-CN"/>
        </w:rPr>
        <w:t>ВНИМАНИЕ!</w:t>
      </w:r>
      <w:r w:rsidRPr="004B4C12">
        <w:rPr>
          <w:rFonts w:ascii="Arial" w:hAnsi="Arial" w:cs="Arial"/>
          <w:sz w:val="20"/>
          <w:szCs w:val="20"/>
          <w:lang w:eastAsia="zh-CN"/>
        </w:rPr>
        <w:t xml:space="preserve"> Перед подключением инструмента всегда повторно проверяйте, что блокировка вала в положении "в</w:t>
      </w:r>
      <w:r>
        <w:rPr>
          <w:rFonts w:ascii="Arial" w:hAnsi="Arial" w:cs="Arial"/>
          <w:sz w:val="20"/>
          <w:szCs w:val="20"/>
          <w:lang w:eastAsia="zh-CN"/>
        </w:rPr>
        <w:t xml:space="preserve">ыкл". </w:t>
      </w:r>
    </w:p>
    <w:p w:rsidR="0080538B" w:rsidRDefault="004B4C12" w:rsidP="00E01793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Переключатель может быть </w:t>
      </w:r>
      <w:r w:rsidRPr="004B4C12">
        <w:rPr>
          <w:rFonts w:ascii="Arial" w:hAnsi="Arial" w:cs="Arial"/>
          <w:sz w:val="20"/>
          <w:szCs w:val="20"/>
          <w:lang w:eastAsia="zh-CN"/>
        </w:rPr>
        <w:t xml:space="preserve">зафиксирован в положении " on " для легкости комфорта оператора во время длительного использования. Соблюдайте осторожность при фиксации </w:t>
      </w:r>
      <w:r>
        <w:rPr>
          <w:rFonts w:ascii="Arial" w:hAnsi="Arial" w:cs="Arial"/>
          <w:sz w:val="20"/>
          <w:szCs w:val="20"/>
          <w:lang w:eastAsia="zh-CN"/>
        </w:rPr>
        <w:t xml:space="preserve">выключателя </w:t>
      </w:r>
      <w:r w:rsidRPr="004B4C12">
        <w:rPr>
          <w:rFonts w:ascii="Arial" w:hAnsi="Arial" w:cs="Arial"/>
          <w:sz w:val="20"/>
          <w:szCs w:val="20"/>
          <w:lang w:eastAsia="zh-CN"/>
        </w:rPr>
        <w:t xml:space="preserve">инструмента в положении "включено" и крепко держите инструмент. </w:t>
      </w:r>
      <w:r w:rsidR="002339C8" w:rsidRPr="00654765">
        <w:rPr>
          <w:rFonts w:ascii="Arial" w:hAnsi="Arial" w:cs="Arial"/>
          <w:sz w:val="20"/>
          <w:szCs w:val="20"/>
          <w:lang w:eastAsia="zh-CN"/>
        </w:rPr>
        <w:t>Установите выключатель в положение 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2339C8" w:rsidRPr="00654765">
          <w:rPr>
            <w:rFonts w:ascii="Arial" w:hAnsi="Arial" w:cs="Arial" w:hint="eastAsia"/>
            <w:sz w:val="20"/>
            <w:szCs w:val="20"/>
            <w:lang w:eastAsia="zh-CN"/>
          </w:rPr>
          <w:t>1</w:t>
        </w:r>
        <w:r w:rsidR="002339C8" w:rsidRPr="00654765">
          <w:rPr>
            <w:rFonts w:ascii="Arial" w:hAnsi="Arial" w:cs="Arial"/>
            <w:sz w:val="20"/>
            <w:szCs w:val="20"/>
            <w:lang w:eastAsia="zh-CN"/>
          </w:rPr>
          <w:t>”</w:t>
        </w:r>
      </w:smartTag>
      <w:r w:rsidR="002339C8" w:rsidRPr="00654765">
        <w:rPr>
          <w:rFonts w:ascii="Arial" w:hAnsi="Arial" w:cs="Arial"/>
          <w:sz w:val="20"/>
          <w:szCs w:val="20"/>
          <w:lang w:eastAsia="zh-CN"/>
        </w:rPr>
        <w:t xml:space="preserve"> (Вкл). </w:t>
      </w:r>
      <w:r w:rsidR="002339C8" w:rsidRPr="00654765">
        <w:rPr>
          <w:rFonts w:ascii="Arial" w:hAnsi="Arial" w:cs="Arial"/>
          <w:sz w:val="20"/>
          <w:szCs w:val="20"/>
          <w:lang w:eastAsia="zh-CN"/>
        </w:rPr>
        <w:lastRenderedPageBreak/>
        <w:t>После установки выключателя в заданное положение, он будет зафиксирован в положении 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2339C8" w:rsidRPr="00654765">
          <w:rPr>
            <w:rFonts w:ascii="Arial" w:hAnsi="Arial" w:cs="Arial" w:hint="eastAsia"/>
            <w:sz w:val="20"/>
            <w:szCs w:val="20"/>
            <w:lang w:eastAsia="zh-CN"/>
          </w:rPr>
          <w:t>1</w:t>
        </w:r>
        <w:r w:rsidR="002339C8" w:rsidRPr="00654765">
          <w:rPr>
            <w:rFonts w:ascii="Arial" w:hAnsi="Arial" w:cs="Arial"/>
            <w:sz w:val="20"/>
            <w:szCs w:val="20"/>
            <w:lang w:eastAsia="zh-CN"/>
          </w:rPr>
          <w:t>”</w:t>
        </w:r>
      </w:smartTag>
      <w:r w:rsidR="002339C8" w:rsidRPr="00654765">
        <w:rPr>
          <w:rFonts w:ascii="Arial" w:hAnsi="Arial" w:cs="Arial"/>
          <w:sz w:val="20"/>
          <w:szCs w:val="20"/>
          <w:lang w:eastAsia="zh-CN"/>
        </w:rPr>
        <w:t xml:space="preserve"> (Вкл) и мотор продолжит работать. Для установки выключателя в положение </w:t>
      </w:r>
      <w:r w:rsidR="002339C8" w:rsidRPr="00654765">
        <w:rPr>
          <w:rFonts w:ascii="Arial" w:hAnsi="Arial" w:cs="Arial" w:hint="eastAsia"/>
          <w:sz w:val="20"/>
          <w:szCs w:val="20"/>
          <w:lang w:eastAsia="zh-CN"/>
        </w:rPr>
        <w:t>“</w:t>
      </w:r>
      <w:r w:rsidR="002339C8" w:rsidRPr="00654765">
        <w:rPr>
          <w:rFonts w:ascii="Arial" w:hAnsi="Arial" w:cs="Arial" w:hint="eastAsia"/>
          <w:sz w:val="20"/>
          <w:szCs w:val="20"/>
          <w:lang w:eastAsia="zh-CN"/>
        </w:rPr>
        <w:t>0</w:t>
      </w:r>
      <w:r w:rsidR="002339C8" w:rsidRPr="00654765">
        <w:rPr>
          <w:rFonts w:ascii="Arial" w:hAnsi="Arial" w:cs="Arial" w:hint="eastAsia"/>
          <w:sz w:val="20"/>
          <w:szCs w:val="20"/>
          <w:lang w:eastAsia="zh-CN"/>
        </w:rPr>
        <w:t>”</w:t>
      </w:r>
      <w:r w:rsidR="002339C8" w:rsidRPr="00654765">
        <w:rPr>
          <w:rFonts w:ascii="Arial" w:hAnsi="Arial" w:cs="Arial"/>
          <w:sz w:val="20"/>
          <w:szCs w:val="20"/>
          <w:lang w:eastAsia="zh-CN"/>
        </w:rPr>
        <w:t xml:space="preserve"> (Выкл), надавите на тыльную</w:t>
      </w:r>
      <w:r w:rsidR="00614346">
        <w:rPr>
          <w:rFonts w:ascii="Arial" w:hAnsi="Arial" w:cs="Arial"/>
          <w:sz w:val="20"/>
          <w:szCs w:val="20"/>
          <w:lang w:eastAsia="zh-CN"/>
        </w:rPr>
        <w:t xml:space="preserve"> сторону выключателя (1</w:t>
      </w:r>
      <w:r w:rsidR="002339C8" w:rsidRPr="00654765">
        <w:rPr>
          <w:rFonts w:ascii="Arial" w:hAnsi="Arial" w:cs="Arial"/>
          <w:sz w:val="20"/>
          <w:szCs w:val="20"/>
          <w:lang w:eastAsia="zh-CN"/>
        </w:rPr>
        <w:t xml:space="preserve">). Выключатель переключится в положение </w:t>
      </w:r>
      <w:r w:rsidR="002339C8" w:rsidRPr="00654765">
        <w:rPr>
          <w:rFonts w:ascii="Arial" w:hAnsi="Arial" w:cs="Arial" w:hint="eastAsia"/>
          <w:sz w:val="20"/>
          <w:szCs w:val="20"/>
          <w:lang w:eastAsia="zh-CN"/>
        </w:rPr>
        <w:t>“</w:t>
      </w:r>
      <w:smartTag w:uri="urn:schemas-microsoft-com:office:smarttags" w:element="chmetcnv">
        <w:smartTagPr>
          <w:attr w:name="UnitName" w:val="”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 w:rsidR="002339C8" w:rsidRPr="00654765">
          <w:rPr>
            <w:rFonts w:ascii="Arial" w:hAnsi="Arial" w:cs="Arial" w:hint="eastAsia"/>
            <w:sz w:val="20"/>
            <w:szCs w:val="20"/>
            <w:lang w:eastAsia="zh-CN"/>
          </w:rPr>
          <w:t>0</w:t>
        </w:r>
        <w:r w:rsidR="002339C8" w:rsidRPr="00654765">
          <w:rPr>
            <w:rFonts w:ascii="Arial" w:hAnsi="Arial" w:cs="Arial" w:hint="eastAsia"/>
            <w:sz w:val="20"/>
            <w:szCs w:val="20"/>
            <w:lang w:eastAsia="zh-CN"/>
          </w:rPr>
          <w:t>”</w:t>
        </w:r>
      </w:smartTag>
      <w:r w:rsidR="002339C8" w:rsidRPr="00654765">
        <w:rPr>
          <w:rFonts w:ascii="Arial" w:hAnsi="Arial" w:cs="Arial"/>
          <w:sz w:val="20"/>
          <w:szCs w:val="20"/>
          <w:lang w:eastAsia="zh-CN"/>
        </w:rPr>
        <w:t xml:space="preserve"> (Выкл).</w:t>
      </w:r>
      <w:r w:rsidR="0080538B" w:rsidRPr="0080538B">
        <w:rPr>
          <w:noProof/>
          <w:lang w:bidi="ar-SA"/>
        </w:rPr>
        <w:t xml:space="preserve"> </w:t>
      </w:r>
    </w:p>
    <w:p w:rsidR="002E74A6" w:rsidRPr="002E74A6" w:rsidRDefault="002E74A6" w:rsidP="00E01793">
      <w:pPr>
        <w:pStyle w:val="ae"/>
        <w:shd w:val="clear" w:color="auto" w:fill="FFFFFF"/>
        <w:spacing w:before="0" w:beforeAutospacing="0" w:after="0" w:afterAutospacing="0"/>
        <w:ind w:left="1077" w:right="686"/>
        <w:jc w:val="both"/>
        <w:textAlignment w:val="baseline"/>
        <w:rPr>
          <w:rStyle w:val="af0"/>
          <w:rFonts w:ascii="Arial" w:hAnsi="Arial" w:cs="Arial"/>
          <w:b/>
          <w:bCs/>
          <w:i w:val="0"/>
          <w:color w:val="3D3D3D"/>
          <w:sz w:val="20"/>
          <w:szCs w:val="20"/>
          <w:bdr w:val="none" w:sz="0" w:space="0" w:color="auto" w:frame="1"/>
        </w:rPr>
      </w:pPr>
      <w:r w:rsidRPr="002E74A6">
        <w:rPr>
          <w:rStyle w:val="af0"/>
          <w:rFonts w:ascii="Arial" w:hAnsi="Arial" w:cs="Arial"/>
          <w:b/>
          <w:bCs/>
          <w:i w:val="0"/>
          <w:color w:val="3D3D3D"/>
          <w:sz w:val="20"/>
          <w:szCs w:val="20"/>
          <w:bdr w:val="none" w:sz="0" w:space="0" w:color="auto" w:frame="1"/>
        </w:rPr>
        <w:t>П</w:t>
      </w:r>
      <w:r w:rsidR="00E01793">
        <w:rPr>
          <w:rStyle w:val="af0"/>
          <w:rFonts w:ascii="Arial" w:hAnsi="Arial" w:cs="Arial"/>
          <w:b/>
          <w:bCs/>
          <w:i w:val="0"/>
          <w:color w:val="3D3D3D"/>
          <w:sz w:val="20"/>
          <w:szCs w:val="20"/>
          <w:bdr w:val="none" w:sz="0" w:space="0" w:color="auto" w:frame="1"/>
        </w:rPr>
        <w:t>риемы выполнения разметки</w:t>
      </w:r>
    </w:p>
    <w:p w:rsidR="002E74A6" w:rsidRPr="003C605A" w:rsidRDefault="002E74A6" w:rsidP="00E01793">
      <w:pPr>
        <w:pStyle w:val="ae"/>
        <w:shd w:val="clear" w:color="auto" w:fill="FFFFFF"/>
        <w:spacing w:before="0" w:beforeAutospacing="0" w:after="0" w:afterAutospacing="0"/>
        <w:ind w:left="1077" w:right="686"/>
        <w:jc w:val="both"/>
        <w:textAlignment w:val="baseline"/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</w:pPr>
      <w:r w:rsidRPr="003C605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105410</wp:posOffset>
            </wp:positionV>
            <wp:extent cx="1739900" cy="160210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793" w:rsidRPr="003C605A">
        <w:rPr>
          <w:rFonts w:ascii="Arial" w:hAnsi="Arial" w:cs="Arial"/>
          <w:noProof/>
          <w:sz w:val="20"/>
          <w:szCs w:val="20"/>
        </w:rPr>
        <w:t>Твердосплавный карандаш</w:t>
      </w:r>
      <w:r w:rsidRPr="003C605A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 xml:space="preserve"> предназначен для нанесения разметочных линий на твердые гладкие поверхности. Благодаря наличию резьбы она крепится внутри ручки инструмента для удобства использования. Срок службы </w:t>
      </w:r>
      <w:r w:rsidR="00840396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>твердосплавного карандаша</w:t>
      </w:r>
      <w:r w:rsidRPr="003C605A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 xml:space="preserve"> </w:t>
      </w:r>
      <w:r w:rsidR="00840396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>многократно дольше аналогов, он</w:t>
      </w:r>
      <w:r w:rsidRPr="003C605A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 xml:space="preserve"> не боится краски, окалины, пыли, грязи и масла на поверхности заготовки.</w:t>
      </w:r>
      <w:r w:rsidRPr="003C605A">
        <w:rPr>
          <w:rFonts w:ascii="Arial" w:hAnsi="Arial" w:cs="Arial"/>
          <w:sz w:val="20"/>
          <w:szCs w:val="20"/>
        </w:rPr>
        <w:t xml:space="preserve"> </w:t>
      </w:r>
      <w:r w:rsidRPr="003C605A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 xml:space="preserve">Разметка на металле с помощью </w:t>
      </w:r>
      <w:r w:rsidR="00840396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 xml:space="preserve">твердосплавного карандаша </w:t>
      </w:r>
      <w:r w:rsidRPr="003C605A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>качественнее и точнее аналогичной операции с использованием маркера, карандаша или мела.</w:t>
      </w:r>
      <w:r w:rsidRPr="003C605A">
        <w:rPr>
          <w:rFonts w:ascii="Arial" w:hAnsi="Arial" w:cs="Arial"/>
          <w:sz w:val="20"/>
          <w:szCs w:val="20"/>
        </w:rPr>
        <w:t xml:space="preserve"> </w:t>
      </w:r>
      <w:r w:rsidRPr="003C605A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>Удобный рифленый шток комфортнее удерживать в руке, чтобы увереннее прикладывать необходимые усилия при нанесении разметки.</w:t>
      </w:r>
    </w:p>
    <w:p w:rsidR="002E74A6" w:rsidRPr="00840396" w:rsidRDefault="00E01793" w:rsidP="00840396">
      <w:pPr>
        <w:pStyle w:val="ae"/>
        <w:shd w:val="clear" w:color="auto" w:fill="FFFFFF"/>
        <w:spacing w:before="0" w:beforeAutospacing="0" w:after="0" w:afterAutospacing="0"/>
        <w:ind w:left="1077" w:right="686"/>
        <w:jc w:val="both"/>
        <w:textAlignment w:val="baseline"/>
        <w:rPr>
          <w:rFonts w:ascii="Arial" w:hAnsi="Arial" w:cs="Arial"/>
          <w:sz w:val="20"/>
          <w:szCs w:val="20"/>
        </w:rPr>
      </w:pPr>
      <w:r w:rsidRPr="003C605A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623570</wp:posOffset>
            </wp:positionV>
            <wp:extent cx="2133600" cy="381000"/>
            <wp:effectExtent l="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396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>Твердосплавный карандаш (чертилка)</w:t>
      </w:r>
      <w:r w:rsidR="002E74A6" w:rsidRPr="003C605A">
        <w:rPr>
          <w:rStyle w:val="af0"/>
          <w:rFonts w:ascii="Arial" w:hAnsi="Arial" w:cs="Arial"/>
          <w:bCs/>
          <w:i w:val="0"/>
          <w:sz w:val="20"/>
          <w:szCs w:val="20"/>
          <w:bdr w:val="none" w:sz="0" w:space="0" w:color="auto" w:frame="1"/>
        </w:rPr>
        <w:t xml:space="preserve"> круглая Sturm! 1090-08-100 </w:t>
      </w:r>
      <w:r w:rsidR="002E74A6" w:rsidRPr="003C605A">
        <w:rPr>
          <w:rFonts w:ascii="Arial" w:hAnsi="Arial" w:cs="Arial"/>
          <w:sz w:val="20"/>
          <w:szCs w:val="20"/>
        </w:rPr>
        <w:t xml:space="preserve">является инструментом для нанесения разметочных рисок (рис. 1). Она изготовляется из круглой инструментальной стали. Рабочий конец </w:t>
      </w:r>
      <w:r w:rsidR="00840396">
        <w:rPr>
          <w:rFonts w:ascii="Arial" w:hAnsi="Arial" w:cs="Arial"/>
          <w:sz w:val="20"/>
          <w:szCs w:val="20"/>
        </w:rPr>
        <w:t>твердосплавного карандаша</w:t>
      </w:r>
      <w:r w:rsidR="002E74A6" w:rsidRPr="003C605A">
        <w:rPr>
          <w:rFonts w:ascii="Arial" w:hAnsi="Arial" w:cs="Arial"/>
          <w:sz w:val="20"/>
          <w:szCs w:val="20"/>
        </w:rPr>
        <w:t xml:space="preserve"> закаливают до твердост</w:t>
      </w:r>
      <w:r w:rsidR="00840396">
        <w:rPr>
          <w:rFonts w:ascii="Arial" w:hAnsi="Arial" w:cs="Arial"/>
          <w:sz w:val="20"/>
          <w:szCs w:val="20"/>
        </w:rPr>
        <w:t>и 55–58 HRC и остро затачивают.</w:t>
      </w:r>
    </w:p>
    <w:p w:rsidR="00840396" w:rsidRDefault="002E74A6" w:rsidP="00840396">
      <w:pPr>
        <w:pStyle w:val="ae"/>
        <w:shd w:val="clear" w:color="auto" w:fill="FFFFFF"/>
        <w:spacing w:before="0" w:beforeAutospacing="0" w:after="0" w:afterAutospacing="0"/>
        <w:ind w:left="1077" w:right="686"/>
        <w:jc w:val="both"/>
        <w:textAlignment w:val="baseline"/>
        <w:rPr>
          <w:rFonts w:ascii="Arial" w:hAnsi="Arial" w:cs="Arial"/>
          <w:color w:val="3D3D3D"/>
          <w:sz w:val="20"/>
          <w:szCs w:val="20"/>
        </w:rPr>
      </w:pPr>
      <w:r w:rsidRPr="002E74A6">
        <w:rPr>
          <w:rFonts w:ascii="Arial" w:hAnsi="Arial" w:cs="Arial"/>
          <w:color w:val="3D3D3D"/>
          <w:sz w:val="20"/>
          <w:szCs w:val="20"/>
        </w:rPr>
        <w:t>Рис. 1.</w:t>
      </w:r>
      <w:r w:rsidRPr="002E74A6">
        <w:rPr>
          <w:rFonts w:ascii="Arial" w:hAnsi="Arial" w:cs="Arial"/>
          <w:b/>
          <w:color w:val="3D3D3D"/>
          <w:sz w:val="20"/>
          <w:szCs w:val="20"/>
        </w:rPr>
        <w:t> </w:t>
      </w:r>
      <w:r w:rsidR="00E01793">
        <w:rPr>
          <w:rStyle w:val="af"/>
          <w:rFonts w:ascii="Arial" w:hAnsi="Arial" w:cs="Arial"/>
          <w:color w:val="3D3D3D"/>
          <w:sz w:val="20"/>
          <w:szCs w:val="20"/>
          <w:bdr w:val="none" w:sz="0" w:space="0" w:color="auto" w:frame="1"/>
        </w:rPr>
        <w:t>Твердосплавный карандаш.</w:t>
      </w:r>
    </w:p>
    <w:p w:rsidR="002E74A6" w:rsidRPr="00840396" w:rsidRDefault="002E74A6" w:rsidP="00840396">
      <w:pPr>
        <w:pStyle w:val="ae"/>
        <w:shd w:val="clear" w:color="auto" w:fill="FFFFFF"/>
        <w:spacing w:before="0" w:beforeAutospacing="0" w:after="0" w:afterAutospacing="0"/>
        <w:ind w:left="1077" w:right="686"/>
        <w:jc w:val="both"/>
        <w:textAlignment w:val="baseline"/>
        <w:rPr>
          <w:rFonts w:ascii="Arial" w:hAnsi="Arial" w:cs="Arial"/>
          <w:color w:val="3D3D3D"/>
          <w:sz w:val="20"/>
          <w:szCs w:val="20"/>
        </w:rPr>
      </w:pPr>
      <w:r w:rsidRPr="003C605A">
        <w:rPr>
          <w:rFonts w:ascii="Arial" w:hAnsi="Arial" w:cs="Arial"/>
          <w:sz w:val="20"/>
          <w:szCs w:val="20"/>
        </w:rPr>
        <w:t xml:space="preserve">Разметочные линии наносят в следующей последовательности: сначала проводят горизонтальные, затем — вертикальные, после этого— наклонные и последними — </w:t>
      </w:r>
      <w:r w:rsidRPr="003C605A">
        <w:rPr>
          <w:rFonts w:ascii="Arial" w:hAnsi="Arial" w:cs="Arial"/>
          <w:sz w:val="20"/>
          <w:szCs w:val="20"/>
        </w:rPr>
        <w:lastRenderedPageBreak/>
        <w:t>окружности, дуги и закругления. Вычерчивание дуг в последнюю очередь дает возмож­ность</w:t>
      </w:r>
      <w:r w:rsidRPr="002E74A6">
        <w:rPr>
          <w:rFonts w:ascii="Arial" w:hAnsi="Arial" w:cs="Arial"/>
          <w:color w:val="3D3D3D"/>
          <w:sz w:val="20"/>
          <w:szCs w:val="20"/>
        </w:rPr>
        <w:t xml:space="preserve"> </w:t>
      </w:r>
      <w:r w:rsidRPr="003C605A">
        <w:rPr>
          <w:rFonts w:ascii="Arial" w:hAnsi="Arial" w:cs="Arial"/>
          <w:sz w:val="20"/>
          <w:szCs w:val="20"/>
        </w:rPr>
        <w:t>проконтролировать точность расположения прямых линий: если они нанесены точно, дуга замкнет их и сопряжения получатся плавными.</w:t>
      </w:r>
    </w:p>
    <w:p w:rsidR="002E74A6" w:rsidRPr="003C605A" w:rsidRDefault="00840396" w:rsidP="00E01793">
      <w:pPr>
        <w:pStyle w:val="ae"/>
        <w:shd w:val="clear" w:color="auto" w:fill="FFFFFF"/>
        <w:spacing w:before="0" w:beforeAutospacing="0" w:after="0" w:afterAutospacing="0"/>
        <w:ind w:left="1077" w:right="686"/>
        <w:jc w:val="both"/>
        <w:textAlignment w:val="baseline"/>
        <w:rPr>
          <w:rFonts w:ascii="Arial" w:hAnsi="Arial" w:cs="Arial"/>
          <w:sz w:val="20"/>
          <w:szCs w:val="20"/>
        </w:rPr>
      </w:pPr>
      <w:r w:rsidRPr="003C605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471170</wp:posOffset>
            </wp:positionV>
            <wp:extent cx="2335530" cy="131826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38B" w:rsidRPr="003C605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3879764</wp:posOffset>
            </wp:positionH>
            <wp:positionV relativeFrom="paragraph">
              <wp:posOffset>565682</wp:posOffset>
            </wp:positionV>
            <wp:extent cx="2207260" cy="1185545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74A6" w:rsidRPr="003C605A">
        <w:rPr>
          <w:rFonts w:ascii="Arial" w:hAnsi="Arial" w:cs="Arial"/>
          <w:sz w:val="20"/>
          <w:szCs w:val="20"/>
        </w:rPr>
        <w:t>Прямые линии наносят чертилкой, которая должна быть накло</w:t>
      </w:r>
      <w:r w:rsidR="00E01793" w:rsidRPr="003C605A">
        <w:rPr>
          <w:rFonts w:ascii="Arial" w:hAnsi="Arial" w:cs="Arial"/>
          <w:sz w:val="20"/>
          <w:szCs w:val="20"/>
        </w:rPr>
        <w:t xml:space="preserve">нена в сторону от линейки. Углы </w:t>
      </w:r>
      <w:r w:rsidR="002E74A6" w:rsidRPr="003C605A">
        <w:rPr>
          <w:rFonts w:ascii="Arial" w:hAnsi="Arial" w:cs="Arial"/>
          <w:sz w:val="20"/>
          <w:szCs w:val="20"/>
        </w:rPr>
        <w:t xml:space="preserve">наклона должны соответствовать указанным на рисунке и не изменяться в процессе нанесения рисок, иначе риски будут не параллельными линейке. </w:t>
      </w:r>
    </w:p>
    <w:p w:rsidR="002E74A6" w:rsidRPr="00E01793" w:rsidRDefault="002E74A6" w:rsidP="002E74A6">
      <w:pPr>
        <w:ind w:left="851" w:firstLine="708"/>
        <w:jc w:val="both"/>
        <w:rPr>
          <w:rFonts w:ascii="Arial" w:hAnsi="Arial" w:cs="Arial"/>
          <w:b/>
          <w:color w:val="3D3D3D"/>
          <w:sz w:val="20"/>
          <w:szCs w:val="20"/>
        </w:rPr>
      </w:pPr>
      <w:r w:rsidRPr="002E74A6">
        <w:rPr>
          <w:rFonts w:ascii="Arial" w:hAnsi="Arial" w:cs="Arial"/>
          <w:color w:val="3D3D3D"/>
          <w:sz w:val="20"/>
          <w:szCs w:val="20"/>
        </w:rPr>
        <w:t xml:space="preserve">Рис.2. </w:t>
      </w:r>
      <w:r w:rsidRPr="00E01793">
        <w:rPr>
          <w:rFonts w:ascii="Arial" w:hAnsi="Arial" w:cs="Arial"/>
          <w:b/>
          <w:color w:val="3D3D3D"/>
          <w:sz w:val="20"/>
          <w:szCs w:val="20"/>
        </w:rPr>
        <w:t xml:space="preserve">Нанесение линий: а — наклон </w:t>
      </w:r>
      <w:r w:rsidR="00E01793" w:rsidRPr="00E01793">
        <w:rPr>
          <w:rFonts w:ascii="Arial" w:hAnsi="Arial" w:cs="Arial"/>
          <w:b/>
          <w:color w:val="3D3D3D"/>
          <w:sz w:val="20"/>
          <w:szCs w:val="20"/>
        </w:rPr>
        <w:t>твердосплавного карандаша</w:t>
      </w:r>
      <w:r w:rsidRPr="00E01793">
        <w:rPr>
          <w:rFonts w:ascii="Arial" w:hAnsi="Arial" w:cs="Arial"/>
          <w:b/>
          <w:color w:val="3D3D3D"/>
          <w:sz w:val="20"/>
          <w:szCs w:val="20"/>
        </w:rPr>
        <w:t xml:space="preserve"> в сторону от линейки; б — по направлению перемещения </w:t>
      </w:r>
      <w:r w:rsidR="00E01793" w:rsidRPr="00E01793">
        <w:rPr>
          <w:rFonts w:ascii="Arial" w:hAnsi="Arial" w:cs="Arial"/>
          <w:b/>
          <w:color w:val="3D3D3D"/>
          <w:sz w:val="20"/>
          <w:szCs w:val="20"/>
        </w:rPr>
        <w:t>твердосплавного карандаша</w:t>
      </w:r>
      <w:r w:rsidRPr="00E01793">
        <w:rPr>
          <w:rFonts w:ascii="Arial" w:hAnsi="Arial" w:cs="Arial"/>
          <w:b/>
          <w:color w:val="3D3D3D"/>
          <w:sz w:val="20"/>
          <w:szCs w:val="20"/>
        </w:rPr>
        <w:t>.</w:t>
      </w:r>
    </w:p>
    <w:p w:rsidR="002E74A6" w:rsidRPr="002E74A6" w:rsidRDefault="002E74A6" w:rsidP="002E74A6">
      <w:pPr>
        <w:ind w:left="851" w:firstLine="708"/>
        <w:jc w:val="both"/>
        <w:rPr>
          <w:rFonts w:ascii="Arial" w:hAnsi="Arial" w:cs="Arial"/>
          <w:sz w:val="20"/>
          <w:szCs w:val="20"/>
        </w:rPr>
      </w:pPr>
      <w:r w:rsidRPr="002E74A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33322" cy="1384706"/>
            <wp:effectExtent l="0" t="0" r="571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7704" cy="13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A6" w:rsidRPr="00E01793" w:rsidRDefault="00840396" w:rsidP="0084039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="002E74A6" w:rsidRPr="002E74A6">
        <w:rPr>
          <w:rFonts w:ascii="Arial" w:hAnsi="Arial" w:cs="Arial"/>
          <w:sz w:val="20"/>
          <w:szCs w:val="20"/>
        </w:rPr>
        <w:t xml:space="preserve">Рис.3.  </w:t>
      </w:r>
      <w:r w:rsidR="002E74A6" w:rsidRPr="00E01793">
        <w:rPr>
          <w:rFonts w:ascii="Arial" w:hAnsi="Arial" w:cs="Arial"/>
          <w:b/>
          <w:sz w:val="20"/>
          <w:szCs w:val="20"/>
        </w:rPr>
        <w:t xml:space="preserve">Расположение </w:t>
      </w:r>
      <w:r w:rsidR="00E01793" w:rsidRPr="00E01793">
        <w:rPr>
          <w:rFonts w:ascii="Arial" w:hAnsi="Arial" w:cs="Arial"/>
          <w:b/>
          <w:sz w:val="20"/>
          <w:szCs w:val="20"/>
        </w:rPr>
        <w:t>твердосплавного карандаша</w:t>
      </w:r>
      <w:r w:rsidR="002E74A6" w:rsidRPr="00E01793">
        <w:rPr>
          <w:rFonts w:ascii="Arial" w:hAnsi="Arial" w:cs="Arial"/>
          <w:b/>
          <w:sz w:val="20"/>
          <w:szCs w:val="20"/>
        </w:rPr>
        <w:t>.</w:t>
      </w:r>
    </w:p>
    <w:p w:rsidR="002E74A6" w:rsidRPr="002E74A6" w:rsidRDefault="00E01793" w:rsidP="00E01793">
      <w:pPr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Твердосплавный карандаш</w:t>
      </w:r>
      <w:r w:rsidR="002E74A6" w:rsidRPr="002E74A6">
        <w:rPr>
          <w:rFonts w:ascii="Arial" w:hAnsi="Arial" w:cs="Arial"/>
          <w:color w:val="3D3D3D"/>
          <w:sz w:val="20"/>
          <w:szCs w:val="20"/>
        </w:rPr>
        <w:t xml:space="preserve"> </w:t>
      </w:r>
      <w:r w:rsidR="002E74A6" w:rsidRPr="003C605A">
        <w:rPr>
          <w:rFonts w:ascii="Arial" w:hAnsi="Arial" w:cs="Arial"/>
          <w:sz w:val="20"/>
          <w:szCs w:val="20"/>
        </w:rPr>
        <w:t>плотно прижимают к линейке, которая должна прилегать к детали. Риску ведут только один раз.</w:t>
      </w:r>
      <w:r w:rsidR="002E74A6" w:rsidRPr="002E74A6">
        <w:rPr>
          <w:rFonts w:ascii="Arial" w:hAnsi="Arial" w:cs="Arial"/>
          <w:color w:val="3D3D3D"/>
          <w:sz w:val="20"/>
          <w:szCs w:val="20"/>
        </w:rPr>
        <w:t xml:space="preserve"> </w:t>
      </w:r>
      <w:r w:rsidR="002E74A6" w:rsidRPr="002E74A6">
        <w:rPr>
          <w:rFonts w:ascii="Arial" w:eastAsia="Times New Roman" w:hAnsi="Arial" w:cs="Arial"/>
          <w:color w:val="000000"/>
          <w:sz w:val="20"/>
          <w:szCs w:val="20"/>
        </w:rPr>
        <w:t>При повторном проведении ли</w:t>
      </w:r>
      <w:r w:rsidR="002E74A6"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ний невозмож</w:t>
      </w:r>
      <w:r w:rsidR="002E74A6"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но попасть точ</w:t>
      </w:r>
      <w:r w:rsidR="002E74A6" w:rsidRPr="002E74A6">
        <w:rPr>
          <w:rFonts w:ascii="Arial" w:eastAsia="Times New Roman" w:hAnsi="Arial" w:cs="Arial"/>
          <w:color w:val="000000"/>
          <w:sz w:val="20"/>
          <w:szCs w:val="20"/>
        </w:rPr>
        <w:softHyphen/>
      </w:r>
      <w:r w:rsidR="003C605A">
        <w:rPr>
          <w:rFonts w:ascii="Arial" w:eastAsia="Times New Roman" w:hAnsi="Arial" w:cs="Arial"/>
          <w:color w:val="000000"/>
          <w:sz w:val="20"/>
          <w:szCs w:val="20"/>
        </w:rPr>
        <w:t>но в то же мес</w:t>
      </w:r>
      <w:r w:rsidR="003C605A">
        <w:rPr>
          <w:rFonts w:ascii="Arial" w:eastAsia="Times New Roman" w:hAnsi="Arial" w:cs="Arial"/>
          <w:color w:val="000000"/>
          <w:sz w:val="20"/>
          <w:szCs w:val="20"/>
        </w:rPr>
        <w:softHyphen/>
        <w:t xml:space="preserve">то, в результате </w:t>
      </w:r>
      <w:r w:rsidR="002E74A6" w:rsidRPr="002E74A6">
        <w:rPr>
          <w:rFonts w:ascii="Arial" w:eastAsia="Times New Roman" w:hAnsi="Arial" w:cs="Arial"/>
          <w:color w:val="000000"/>
          <w:sz w:val="20"/>
          <w:szCs w:val="20"/>
        </w:rPr>
        <w:t>получается несколько параллельных линий. Если ли</w:t>
      </w:r>
      <w:r w:rsidR="002E74A6"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 xml:space="preserve">ния нанесена плохо, ее закрашивают и проводят вновь. </w:t>
      </w:r>
    </w:p>
    <w:p w:rsidR="002E74A6" w:rsidRPr="002E74A6" w:rsidRDefault="002E74A6" w:rsidP="00E01793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2E74A6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1498405</wp:posOffset>
            </wp:positionH>
            <wp:positionV relativeFrom="paragraph">
              <wp:posOffset>589719</wp:posOffset>
            </wp:positionV>
            <wp:extent cx="2643505" cy="1494155"/>
            <wp:effectExtent l="0" t="0" r="4445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4A6">
        <w:rPr>
          <w:rFonts w:ascii="Arial" w:hAnsi="Arial" w:cs="Arial"/>
          <w:sz w:val="20"/>
          <w:szCs w:val="20"/>
        </w:rPr>
        <w:t>Для нанесения вертикальных рисок угольник устанавливается широким основанием на плиту, длинной стороной прислоняется к размечаемой поверхности в вертикальной плоскости. Выверяют положение кромки длинной стороной угольника в горизонтальной плоскости и чертилкой наносят вертикальную риску на размечаемой поверхности.</w:t>
      </w:r>
      <w:r w:rsidRPr="002E74A6">
        <w:rPr>
          <w:rFonts w:ascii="Arial" w:hAnsi="Arial" w:cs="Arial"/>
          <w:noProof/>
          <w:sz w:val="20"/>
          <w:szCs w:val="20"/>
        </w:rPr>
        <w:t xml:space="preserve"> </w:t>
      </w:r>
    </w:p>
    <w:p w:rsidR="002E74A6" w:rsidRPr="002E74A6" w:rsidRDefault="002E74A6" w:rsidP="002E74A6">
      <w:pPr>
        <w:spacing w:line="300" w:lineRule="atLeast"/>
        <w:ind w:left="85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E74A6">
        <w:rPr>
          <w:rFonts w:ascii="Arial" w:eastAsia="Times New Roman" w:hAnsi="Arial" w:cs="Arial"/>
          <w:noProof/>
          <w:color w:val="000000"/>
          <w:sz w:val="20"/>
          <w:szCs w:val="20"/>
        </w:rPr>
        <w:t xml:space="preserve">   </w:t>
      </w:r>
      <w:r w:rsidR="003C605A">
        <w:rPr>
          <w:rFonts w:ascii="Arial" w:eastAsia="Times New Roman" w:hAnsi="Arial" w:cs="Arial"/>
          <w:noProof/>
          <w:color w:val="000000"/>
          <w:sz w:val="20"/>
          <w:szCs w:val="20"/>
        </w:rPr>
        <w:t xml:space="preserve"> 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t xml:space="preserve">Рис.4. </w:t>
      </w:r>
      <w:r w:rsidRPr="00E01793">
        <w:rPr>
          <w:rFonts w:ascii="Arial" w:eastAsia="Times New Roman" w:hAnsi="Arial" w:cs="Arial"/>
          <w:b/>
          <w:color w:val="000000"/>
          <w:sz w:val="20"/>
          <w:szCs w:val="20"/>
        </w:rPr>
        <w:t>Нанесение линий: а — перпендикулярных; б — параллельных</w:t>
      </w:r>
    </w:p>
    <w:p w:rsidR="002E74A6" w:rsidRPr="002E74A6" w:rsidRDefault="002E74A6" w:rsidP="003C605A">
      <w:pPr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E74A6">
        <w:rPr>
          <w:rFonts w:ascii="Arial" w:eastAsia="Times New Roman" w:hAnsi="Arial" w:cs="Arial"/>
          <w:color w:val="000000"/>
          <w:sz w:val="20"/>
          <w:szCs w:val="20"/>
        </w:rPr>
        <w:t>Перпендикулярные линии наносят при помощи угольника.</w:t>
      </w:r>
      <w:r w:rsidRPr="002E74A6">
        <w:rPr>
          <w:rFonts w:ascii="Arial" w:hAnsi="Arial" w:cs="Arial"/>
          <w:color w:val="000000"/>
          <w:sz w:val="20"/>
          <w:szCs w:val="20"/>
        </w:rPr>
        <w:t xml:space="preserve"> Деталь (заготовку) кладут в угол плиты и слегка прижимают грузом, чтобы она не сдвигалась в процессе разметки.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t xml:space="preserve"> Первую риску проводят по уголь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нику, полку которого прикладывают к боковой по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верхности Б (рис. 4). После этого угольник прикла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дывают полкой к боковой поверхности «а» (положение II) и проводят вторую риску, которая будет пер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пендикулярна первой.</w:t>
      </w:r>
    </w:p>
    <w:p w:rsidR="002E74A6" w:rsidRPr="002E74A6" w:rsidRDefault="002E74A6" w:rsidP="002E74A6">
      <w:pPr>
        <w:ind w:left="85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E74A6"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inline distT="0" distB="0" distL="0" distR="0">
            <wp:extent cx="2492651" cy="156401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4385" cy="15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A6" w:rsidRPr="002E74A6" w:rsidRDefault="002E74A6" w:rsidP="002E74A6">
      <w:pPr>
        <w:ind w:left="85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E74A6">
        <w:rPr>
          <w:rFonts w:ascii="Arial" w:eastAsia="Times New Roman" w:hAnsi="Arial" w:cs="Arial"/>
          <w:color w:val="000000"/>
          <w:sz w:val="20"/>
          <w:szCs w:val="20"/>
        </w:rPr>
        <w:t xml:space="preserve">Рис. 5. </w:t>
      </w:r>
      <w:r w:rsidRPr="003C605A">
        <w:rPr>
          <w:rFonts w:ascii="Arial" w:eastAsia="Times New Roman" w:hAnsi="Arial" w:cs="Arial"/>
          <w:b/>
          <w:color w:val="000000"/>
          <w:sz w:val="20"/>
          <w:szCs w:val="20"/>
        </w:rPr>
        <w:t>Разметка перпендикулярных линий</w:t>
      </w:r>
    </w:p>
    <w:p w:rsidR="002E74A6" w:rsidRPr="002E74A6" w:rsidRDefault="002E74A6" w:rsidP="002E74A6">
      <w:pPr>
        <w:ind w:left="85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E74A6">
        <w:rPr>
          <w:rFonts w:ascii="Arial" w:eastAsia="Times New Roman" w:hAnsi="Arial" w:cs="Arial"/>
          <w:color w:val="000000"/>
          <w:sz w:val="20"/>
          <w:szCs w:val="20"/>
        </w:rPr>
        <w:t>Параллельные линии наносят при помощи угольни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ка (рис. 4, б), перемещая его на нужное расстояние.</w:t>
      </w:r>
    </w:p>
    <w:p w:rsidR="002E74A6" w:rsidRPr="002E74A6" w:rsidRDefault="002E74A6" w:rsidP="002E74A6">
      <w:pPr>
        <w:ind w:left="85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E74A6">
        <w:rPr>
          <w:rFonts w:ascii="Arial" w:eastAsia="Times New Roman" w:hAnsi="Arial" w:cs="Arial"/>
          <w:color w:val="000000"/>
          <w:sz w:val="20"/>
          <w:szCs w:val="20"/>
        </w:rPr>
        <w:t>Отыскание центров окружностей осуществляют при помощи центроискателей и центронаметчиков.</w:t>
      </w:r>
    </w:p>
    <w:p w:rsidR="002E74A6" w:rsidRPr="002E74A6" w:rsidRDefault="002E74A6" w:rsidP="002E74A6">
      <w:pPr>
        <w:ind w:left="85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E74A6">
        <w:rPr>
          <w:rFonts w:ascii="Arial" w:eastAsia="Times New Roman" w:hAnsi="Arial" w:cs="Arial"/>
          <w:color w:val="000000"/>
          <w:sz w:val="20"/>
          <w:szCs w:val="20"/>
        </w:rPr>
        <w:t>Разметка уг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лов и уклонов производится при помощи транспортиров (рис. 6) и угломеров. При разметке транс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портир устанавлива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ют на заданный угол, удерживая левой рукой ос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>нование его, а правой рукой поворачивая широкий конец линейки до тех пор, пока конец линейки, имеющий форму стрелки, не совпадет с делением заданных градусов, нанесенных на основа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softHyphen/>
        <w:t xml:space="preserve">нии. После этого линейку закрепляют шарнирным винтом, а затем </w:t>
      </w:r>
      <w:r w:rsidR="003C605A">
        <w:rPr>
          <w:rFonts w:ascii="Arial" w:eastAsia="Times New Roman" w:hAnsi="Arial" w:cs="Arial"/>
          <w:color w:val="000000"/>
          <w:sz w:val="20"/>
          <w:szCs w:val="20"/>
        </w:rPr>
        <w:t>твердосплавным карандашем</w:t>
      </w:r>
      <w:r w:rsidRPr="002E74A6">
        <w:rPr>
          <w:rFonts w:ascii="Arial" w:eastAsia="Times New Roman" w:hAnsi="Arial" w:cs="Arial"/>
          <w:color w:val="000000"/>
          <w:sz w:val="20"/>
          <w:szCs w:val="20"/>
        </w:rPr>
        <w:t xml:space="preserve"> наносят линии.</w:t>
      </w:r>
    </w:p>
    <w:p w:rsidR="002E74A6" w:rsidRPr="002E74A6" w:rsidRDefault="002E74A6" w:rsidP="002E74A6">
      <w:pPr>
        <w:ind w:left="851"/>
        <w:jc w:val="both"/>
        <w:rPr>
          <w:rFonts w:ascii="Arial" w:hAnsi="Arial" w:cs="Arial"/>
          <w:sz w:val="20"/>
          <w:szCs w:val="20"/>
        </w:rPr>
      </w:pPr>
    </w:p>
    <w:p w:rsidR="002E74A6" w:rsidRPr="002E74A6" w:rsidRDefault="002E74A6" w:rsidP="002E74A6">
      <w:pPr>
        <w:ind w:left="851"/>
        <w:jc w:val="both"/>
        <w:rPr>
          <w:rFonts w:ascii="Arial" w:hAnsi="Arial" w:cs="Arial"/>
          <w:sz w:val="20"/>
          <w:szCs w:val="20"/>
        </w:rPr>
      </w:pPr>
      <w:r w:rsidRPr="002E74A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1384549" cy="10325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5762" cy="104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A6" w:rsidRPr="002E74A6" w:rsidRDefault="003C605A" w:rsidP="002E74A6">
      <w:p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Рис. 6</w:t>
      </w:r>
      <w:r w:rsidR="002E74A6" w:rsidRPr="002E74A6">
        <w:rPr>
          <w:rFonts w:ascii="Arial" w:hAnsi="Arial" w:cs="Arial"/>
          <w:sz w:val="20"/>
          <w:szCs w:val="20"/>
        </w:rPr>
        <w:t xml:space="preserve">. </w:t>
      </w:r>
      <w:r w:rsidR="002E74A6" w:rsidRPr="003C605A">
        <w:rPr>
          <w:rFonts w:ascii="Arial" w:hAnsi="Arial" w:cs="Arial"/>
          <w:b/>
          <w:sz w:val="20"/>
          <w:szCs w:val="20"/>
        </w:rPr>
        <w:t>Разметка углов.</w:t>
      </w:r>
    </w:p>
    <w:p w:rsidR="002E74A6" w:rsidRPr="003C605A" w:rsidRDefault="002E74A6" w:rsidP="003C605A">
      <w:pPr>
        <w:shd w:val="clear" w:color="auto" w:fill="FFFFFF"/>
        <w:ind w:left="1077" w:right="686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C605A">
        <w:rPr>
          <w:rFonts w:ascii="Arial" w:eastAsia="Times New Roman" w:hAnsi="Arial" w:cs="Arial"/>
          <w:sz w:val="20"/>
          <w:szCs w:val="20"/>
        </w:rPr>
        <w:lastRenderedPageBreak/>
        <w:t>Разметка будет более четкой, если поверхности заготовки, подлежащие разметке, окрасить меловой краской или раствором медного купороса, быстросохнущими лаками и красками. Краску берут готовую или приготовляют сами.</w:t>
      </w:r>
    </w:p>
    <w:p w:rsidR="002E74A6" w:rsidRPr="003C605A" w:rsidRDefault="002E74A6" w:rsidP="003C605A">
      <w:pPr>
        <w:shd w:val="clear" w:color="auto" w:fill="FFFFFF"/>
        <w:ind w:left="1077" w:right="686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C605A">
        <w:rPr>
          <w:rFonts w:ascii="Arial" w:eastAsia="Times New Roman" w:hAnsi="Arial" w:cs="Arial"/>
          <w:sz w:val="20"/>
          <w:szCs w:val="20"/>
        </w:rPr>
        <w:t>Меловую краску готовят из порошка мела, разведенного в воде, с добавлением небольшого количества растительного (льняного) масла и столярного клея. Для получения раствора медного купороса берут три чайные ложки купороса на стакан воды.</w:t>
      </w:r>
    </w:p>
    <w:p w:rsidR="002E74A6" w:rsidRPr="003C605A" w:rsidRDefault="002E74A6" w:rsidP="003C605A">
      <w:pPr>
        <w:shd w:val="clear" w:color="auto" w:fill="FFFFFF"/>
        <w:ind w:left="1077" w:right="686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C605A">
        <w:rPr>
          <w:rFonts w:ascii="Arial" w:eastAsia="Times New Roman" w:hAnsi="Arial" w:cs="Arial"/>
          <w:sz w:val="20"/>
          <w:szCs w:val="20"/>
        </w:rPr>
        <w:t>Меловым раствором покрывают черновые необработанные поверхности. Раствором медного купороса окрашивают только стальные и чугунные заготовки с предварительно обработанными поверхностями небольшой площади.</w:t>
      </w:r>
    </w:p>
    <w:p w:rsidR="002E74A6" w:rsidRDefault="002E74A6" w:rsidP="002E74A6"/>
    <w:p w:rsidR="002E74A6" w:rsidRPr="00590C17" w:rsidRDefault="002E74A6" w:rsidP="003C605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590C17">
        <w:rPr>
          <w:rFonts w:ascii="Arial" w:hAnsi="Arial" w:cs="Arial"/>
          <w:b/>
          <w:color w:val="000000"/>
          <w:sz w:val="20"/>
          <w:szCs w:val="20"/>
          <w:lang w:eastAsia="zh-CN"/>
        </w:rPr>
        <w:t xml:space="preserve">Шлифовка </w:t>
      </w:r>
      <w:r w:rsidR="003C605A">
        <w:rPr>
          <w:rFonts w:ascii="Arial" w:eastAsiaTheme="minorEastAsia" w:hAnsi="Arial" w:cs="Arial"/>
          <w:b/>
          <w:sz w:val="20"/>
          <w:szCs w:val="20"/>
          <w:lang w:eastAsia="zh-CN"/>
        </w:rPr>
        <w:t>и зачистка</w:t>
      </w:r>
    </w:p>
    <w:p w:rsidR="002E74A6" w:rsidRPr="00DD24C8" w:rsidRDefault="002E74A6" w:rsidP="003C605A">
      <w:pPr>
        <w:tabs>
          <w:tab w:val="left" w:pos="8789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D24C8">
        <w:rPr>
          <w:rFonts w:ascii="Arial" w:eastAsiaTheme="minorEastAsia" w:hAnsi="Arial" w:cs="Arial"/>
          <w:b/>
          <w:sz w:val="20"/>
          <w:szCs w:val="20"/>
          <w:lang w:eastAsia="zh-CN"/>
        </w:rPr>
        <w:t>ОПАСНО!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 xml:space="preserve"> Никогда не прилагайте к инструменту усилий. Чрезмерное усилие и давление могут привести к опасному разрушению диска. Всегда меняйте диск, если при шлифовании инструмент упал. </w:t>
      </w:r>
    </w:p>
    <w:p w:rsidR="002E74A6" w:rsidRPr="00DD24C8" w:rsidRDefault="002E74A6" w:rsidP="003C605A">
      <w:pPr>
        <w:tabs>
          <w:tab w:val="left" w:pos="8789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D24C8">
        <w:rPr>
          <w:rFonts w:ascii="Arial" w:eastAsiaTheme="minorEastAsia" w:hAnsi="Arial" w:cs="Arial"/>
          <w:b/>
          <w:sz w:val="20"/>
          <w:szCs w:val="20"/>
          <w:lang w:eastAsia="zh-CN"/>
        </w:rPr>
        <w:t>ОПАСНО!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 xml:space="preserve"> Никогда не ударяйте и не бейте шлифовальный диск или круг об обрабатываемую деталь. </w:t>
      </w:r>
    </w:p>
    <w:p w:rsidR="002E74A6" w:rsidRPr="00DD24C8" w:rsidRDefault="002E74A6" w:rsidP="003C605A">
      <w:pPr>
        <w:tabs>
          <w:tab w:val="left" w:pos="8789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D24C8">
        <w:rPr>
          <w:rFonts w:ascii="Arial" w:eastAsiaTheme="minorEastAsia" w:hAnsi="Arial" w:cs="Arial"/>
          <w:b/>
          <w:sz w:val="20"/>
          <w:szCs w:val="20"/>
          <w:lang w:eastAsia="zh-CN"/>
        </w:rPr>
        <w:t>ОПАСНО!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 xml:space="preserve"> Избегайте подпрыгивания и зацепления диска, особенно при обработке углов, острых краев и т.д. Это может привести к потере управления и отдаче. </w:t>
      </w:r>
    </w:p>
    <w:p w:rsidR="002E74A6" w:rsidRPr="00DD24C8" w:rsidRDefault="0080538B" w:rsidP="003C605A">
      <w:pPr>
        <w:tabs>
          <w:tab w:val="left" w:pos="8789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5468740</wp:posOffset>
            </wp:positionH>
            <wp:positionV relativeFrom="paragraph">
              <wp:posOffset>86686</wp:posOffset>
            </wp:positionV>
            <wp:extent cx="1185545" cy="1210945"/>
            <wp:effectExtent l="19050" t="0" r="0" b="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t="3999" r="37314" b="8600"/>
                    <a:stretch/>
                  </pic:blipFill>
                  <pic:spPr bwMode="auto">
                    <a:xfrm>
                      <a:off x="0" y="0"/>
                      <a:ext cx="11855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74A6" w:rsidRPr="00DD24C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="002E74A6" w:rsidRPr="00DD24C8">
        <w:rPr>
          <w:rFonts w:ascii="Arial" w:eastAsiaTheme="minorEastAsia" w:hAnsi="Arial" w:cs="Arial"/>
          <w:sz w:val="20"/>
          <w:szCs w:val="20"/>
          <w:lang w:eastAsia="zh-CN"/>
        </w:rPr>
        <w:t xml:space="preserve"> Никогда не используйте инструмент с полотнами для обработки дерева или другими дисковыми пилами. При использовании на шлифмашине такие пилы часто выскакивают, выходят из-под контроля и приводят к травмам.</w:t>
      </w:r>
    </w:p>
    <w:p w:rsidR="002E74A6" w:rsidRPr="00DD24C8" w:rsidRDefault="002E74A6" w:rsidP="003C605A">
      <w:pPr>
        <w:tabs>
          <w:tab w:val="left" w:pos="8789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D24C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 xml:space="preserve"> Никогда не включайте инструмент, если он касается обрабатываемого изделия. Это может стать причиной травмы оператора.</w:t>
      </w:r>
    </w:p>
    <w:p w:rsidR="002E74A6" w:rsidRPr="00DD24C8" w:rsidRDefault="002E74A6" w:rsidP="003C605A">
      <w:pPr>
        <w:tabs>
          <w:tab w:val="left" w:pos="8789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D24C8">
        <w:rPr>
          <w:rFonts w:ascii="Arial" w:eastAsiaTheme="minorEastAsia" w:hAnsi="Arial" w:cs="Arial"/>
          <w:sz w:val="20"/>
          <w:szCs w:val="20"/>
          <w:lang w:eastAsia="zh-CN"/>
        </w:rPr>
        <w:t>Во время выполнения операции всегда надевайте защитные очки или защитную маску.</w:t>
      </w:r>
    </w:p>
    <w:p w:rsidR="002E74A6" w:rsidRPr="00DD24C8" w:rsidRDefault="002E74A6" w:rsidP="003C605A">
      <w:pPr>
        <w:tabs>
          <w:tab w:val="left" w:pos="8789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D24C8">
        <w:rPr>
          <w:rFonts w:ascii="Arial" w:eastAsiaTheme="minorEastAsia" w:hAnsi="Arial" w:cs="Arial"/>
          <w:sz w:val="20"/>
          <w:szCs w:val="20"/>
          <w:lang w:eastAsia="zh-CN"/>
        </w:rPr>
        <w:t xml:space="preserve">После работы всегда отключайте инструмент и дожидайтесь полной 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lastRenderedPageBreak/>
        <w:t>остановки диска перед тем, как положить инструмент.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 xml:space="preserve">Всегда крепко держите инструмент одной рукой за корпус, а другой за боковую рукоятку. 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 xml:space="preserve">Включите инструмент и поднесите круг или диск к обрабатываемой детали. </w:t>
      </w:r>
    </w:p>
    <w:p w:rsidR="002E74A6" w:rsidRPr="00840396" w:rsidRDefault="002E74A6" w:rsidP="00840396">
      <w:pPr>
        <w:tabs>
          <w:tab w:val="left" w:pos="8789"/>
        </w:tabs>
        <w:ind w:left="1077" w:right="686"/>
        <w:jc w:val="both"/>
        <w:rPr>
          <w:rFonts w:ascii="Arial" w:hAnsi="Arial" w:cs="Arial"/>
          <w:color w:val="000000"/>
          <w:sz w:val="20"/>
          <w:szCs w:val="20"/>
          <w:lang w:eastAsia="zh-CN"/>
        </w:rPr>
      </w:pPr>
      <w:r w:rsidRPr="00DD24C8">
        <w:rPr>
          <w:rFonts w:ascii="Arial" w:eastAsiaTheme="minorEastAsia" w:hAnsi="Arial" w:cs="Arial"/>
          <w:sz w:val="20"/>
          <w:szCs w:val="20"/>
          <w:lang w:eastAsia="zh-CN"/>
        </w:rPr>
        <w:t>В общем плане, держите край круга или диска под углом примерно в 15 градусов к поверхности обрабатываемой детали. В период проникновения с использованием нового диска, не работайте с инструментом в направлении B,</w:t>
      </w:r>
      <w:r w:rsidRPr="001E1E97">
        <w:rPr>
          <w:rFonts w:ascii="Arial" w:hAnsi="Arial" w:cs="Arial"/>
          <w:color w:val="000000"/>
          <w:sz w:val="20"/>
          <w:szCs w:val="20"/>
          <w:lang w:eastAsia="zh-CN"/>
        </w:rPr>
        <w:t xml:space="preserve"> иначе он врежется в обрабатываемую деталь.</w:t>
      </w:r>
      <w:r>
        <w:rPr>
          <w:rFonts w:ascii="Arial" w:hAnsi="Arial" w:cs="Arial"/>
          <w:color w:val="000000"/>
          <w:sz w:val="20"/>
          <w:szCs w:val="20"/>
          <w:lang w:eastAsia="zh-CN"/>
        </w:rPr>
        <w:t xml:space="preserve"> </w:t>
      </w:r>
      <w:r w:rsidRPr="001E1E97">
        <w:rPr>
          <w:rFonts w:ascii="Arial" w:hAnsi="Arial" w:cs="Arial"/>
          <w:color w:val="000000"/>
          <w:sz w:val="20"/>
          <w:szCs w:val="20"/>
          <w:lang w:eastAsia="zh-CN"/>
        </w:rPr>
        <w:t>После того, как край диска закруглится по причине использования, диск можно использовать и в на</w:t>
      </w:r>
      <w:r w:rsidR="00840396">
        <w:rPr>
          <w:rFonts w:ascii="Arial" w:hAnsi="Arial" w:cs="Arial"/>
          <w:color w:val="000000"/>
          <w:sz w:val="20"/>
          <w:szCs w:val="20"/>
          <w:lang w:eastAsia="zh-CN"/>
        </w:rPr>
        <w:t>правлении A, и в направлении B.</w:t>
      </w:r>
    </w:p>
    <w:p w:rsidR="002E74A6" w:rsidRPr="00840396" w:rsidRDefault="00840396" w:rsidP="00840396">
      <w:pPr>
        <w:ind w:right="686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                    </w:t>
      </w:r>
      <w:r w:rsidR="002E74A6" w:rsidRPr="001E1E97">
        <w:rPr>
          <w:rFonts w:ascii="Arial" w:hAnsi="Arial" w:cs="Arial"/>
          <w:b/>
          <w:bCs/>
          <w:sz w:val="20"/>
          <w:szCs w:val="20"/>
          <w:lang w:eastAsia="zh-CN"/>
        </w:rPr>
        <w:t>Выполнение работ с абразивным отрез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ным кругом или алмазным кругом</w:t>
      </w:r>
    </w:p>
    <w:p w:rsidR="002E74A6" w:rsidRPr="001E1E97" w:rsidRDefault="002E74A6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DD24C8">
        <w:rPr>
          <w:rFonts w:ascii="Arial" w:eastAsiaTheme="minorEastAsia" w:hAnsi="Arial" w:cs="Arial"/>
          <w:sz w:val="20"/>
          <w:szCs w:val="20"/>
          <w:lang w:eastAsia="zh-CN"/>
        </w:rPr>
        <w:t>При использовании абразивного отрезного круга или алмазного круга может применяться только специальный защитный кожух, предназначенный для отрезных кругов.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>Нельзя использовать отрезной круг для шлифовки боковой поверхностью.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>Не "заклинивайте" круг и не прикладывайте к нему чрезмерное давление. Не пытайтесь чрезмерно увеличить глубину резания. Перенапряжение круга увеличивает его нагрузку и восприимчивость к короблению или прихватыванию в прорези, а также возможность отдачи, поломки круга и перегрева электродвигателя.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>Не запускайте отрезной круг, пока он находится в детали. Дайте кругу раскрутиться до максимальной скорости, а затем осторожно введите в разрез, перемещая инструмент вперед по поверхности обрабатываемой детали. При перезапуске электроинструмента, углубившегося в деталь, возможно прихватывание круга, его выскакивание или отдача.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>Во время операций резания нельзя менять угол наклона круга. Боковое давление на отрезной круг (как при шлифовке) приводит к растрескиванию и разрушению круга, в результате чего возможны серьезные травмы.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DD24C8">
        <w:rPr>
          <w:rFonts w:ascii="Arial" w:eastAsiaTheme="minorEastAsia" w:hAnsi="Arial" w:cs="Arial"/>
          <w:sz w:val="20"/>
          <w:szCs w:val="20"/>
          <w:lang w:eastAsia="zh-CN"/>
        </w:rPr>
        <w:t>Алмазный круг во время работы должен располагаться перпендикулярно разрезаемому материалу</w:t>
      </w:r>
      <w:r w:rsidRPr="001E1E97">
        <w:rPr>
          <w:rFonts w:ascii="Arial" w:hAnsi="Arial" w:cs="Arial"/>
          <w:bCs/>
          <w:sz w:val="20"/>
          <w:szCs w:val="20"/>
          <w:lang w:eastAsia="zh-CN"/>
        </w:rPr>
        <w:t>.</w:t>
      </w:r>
    </w:p>
    <w:p w:rsidR="002339C8" w:rsidRDefault="002339C8" w:rsidP="002339C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3C605A" w:rsidRDefault="003C605A" w:rsidP="002339C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840396" w:rsidRDefault="00840396" w:rsidP="002339C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840396" w:rsidRPr="00654765" w:rsidRDefault="00840396" w:rsidP="002339C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3C605A" w:rsidRPr="003C605A" w:rsidRDefault="00C841B2" w:rsidP="003C605A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line id="Прямая соединительная линия 122" o:spid="_x0000_s1066" style="position:absolute;left:0;text-align:left;z-index:251905536;visibility:visible;mso-wrap-distance-top:-6e-5mm;mso-wrap-distance-bottom:-6e-5mm;mso-width-relative:margin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>ПРАВИЛА УСТАНОВКИ ЧАСТЕЙ ОБОРУДОВАНИЯ</w:t>
      </w:r>
      <w:r w:rsidR="002339C8" w:rsidRPr="00654765">
        <w:rPr>
          <w:rFonts w:ascii="Arial" w:eastAsia="Arial Narrow" w:hAnsi="Arial" w:cs="Arial"/>
          <w:color w:val="808080"/>
          <w:sz w:val="24"/>
          <w:szCs w:val="24"/>
        </w:rPr>
        <w:t xml:space="preserve">. </w:t>
      </w:r>
    </w:p>
    <w:p w:rsidR="002339C8" w:rsidRPr="009C5BBF" w:rsidRDefault="002339C8" w:rsidP="003C605A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b/>
          <w:bCs/>
          <w:sz w:val="20"/>
          <w:szCs w:val="20"/>
        </w:rPr>
        <w:t xml:space="preserve">ВНИМАНИЕ! </w:t>
      </w:r>
      <w:r w:rsidRPr="009C5BBF">
        <w:rPr>
          <w:rFonts w:ascii="Arial" w:hAnsi="Arial" w:cs="Arial"/>
          <w:bCs/>
          <w:sz w:val="20"/>
          <w:szCs w:val="20"/>
        </w:rPr>
        <w:t>Устанавливайте только подходящие шлифовальные и отрезные диски.</w:t>
      </w:r>
      <w:r w:rsidR="002E74A6">
        <w:rPr>
          <w:rFonts w:ascii="Arial" w:hAnsi="Arial" w:cs="Arial"/>
          <w:bCs/>
          <w:sz w:val="20"/>
          <w:szCs w:val="20"/>
        </w:rPr>
        <w:t xml:space="preserve"> </w:t>
      </w:r>
      <w:r w:rsidRPr="009C5BBF">
        <w:rPr>
          <w:rFonts w:ascii="Arial" w:hAnsi="Arial" w:cs="Arial"/>
          <w:bCs/>
          <w:sz w:val="20"/>
          <w:szCs w:val="20"/>
        </w:rPr>
        <w:t>Устанавливайте только армированные шлифовальные круги.</w:t>
      </w:r>
      <w:r w:rsidR="002E74A6">
        <w:rPr>
          <w:rFonts w:ascii="Arial" w:hAnsi="Arial" w:cs="Arial"/>
          <w:bCs/>
          <w:sz w:val="20"/>
          <w:szCs w:val="20"/>
        </w:rPr>
        <w:t xml:space="preserve"> </w:t>
      </w:r>
      <w:r w:rsidRPr="009C5BBF">
        <w:rPr>
          <w:rFonts w:ascii="Arial" w:hAnsi="Arial" w:cs="Arial"/>
          <w:bCs/>
          <w:sz w:val="20"/>
          <w:szCs w:val="20"/>
        </w:rPr>
        <w:t>Шлифовальный или отрезной круг не должен касаться защитного кожуха.</w:t>
      </w:r>
    </w:p>
    <w:p w:rsidR="002339C8" w:rsidRPr="008C41DF" w:rsidRDefault="002339C8" w:rsidP="003C605A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8C41DF">
        <w:rPr>
          <w:rFonts w:ascii="Arial" w:hAnsi="Arial" w:cs="Arial"/>
          <w:b/>
          <w:sz w:val="20"/>
          <w:szCs w:val="20"/>
        </w:rPr>
        <w:t>Установка и замена</w:t>
      </w:r>
      <w:r w:rsidR="003C605A">
        <w:rPr>
          <w:rFonts w:ascii="Arial" w:hAnsi="Arial" w:cs="Arial"/>
          <w:b/>
          <w:sz w:val="20"/>
          <w:szCs w:val="20"/>
        </w:rPr>
        <w:t xml:space="preserve"> шлифовальных и отрезных дисков</w:t>
      </w:r>
    </w:p>
    <w:p w:rsidR="002339C8" w:rsidRPr="00654765" w:rsidRDefault="0080538B" w:rsidP="003C605A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4181818</wp:posOffset>
            </wp:positionH>
            <wp:positionV relativeFrom="paragraph">
              <wp:posOffset>103780</wp:posOffset>
            </wp:positionV>
            <wp:extent cx="1295400" cy="1190625"/>
            <wp:effectExtent l="19050" t="0" r="0" b="0"/>
            <wp:wrapSquare wrapText="bothSides"/>
            <wp:docPr id="27" name="图片 22" descr="H9EWY58G~){L6GO4V3%9)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H9EWY58G~){L6GO4V3%9)Q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5648394</wp:posOffset>
            </wp:positionH>
            <wp:positionV relativeFrom="paragraph">
              <wp:posOffset>22483</wp:posOffset>
            </wp:positionV>
            <wp:extent cx="1287145" cy="1382395"/>
            <wp:effectExtent l="19050" t="19050" r="27305" b="27305"/>
            <wp:wrapSquare wrapText="bothSides"/>
            <wp:docPr id="26" name="图片 40" descr="AG%20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AG%20Chan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12000"/>
                    </a:blip>
                    <a:srcRect l="18999" t="7903" r="4117" b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3823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9C8" w:rsidRPr="00654765">
        <w:rPr>
          <w:rFonts w:ascii="Arial" w:hAnsi="Arial" w:cs="Arial"/>
          <w:sz w:val="20"/>
          <w:szCs w:val="20"/>
          <w:lang w:eastAsia="zh-CN"/>
        </w:rPr>
        <w:t>Нажмите на кнопку блокировки шпинделя и поверните шпиндель так, чтобы он</w:t>
      </w:r>
      <w:r w:rsidR="002339C8" w:rsidRPr="00654765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="002E74A6">
        <w:rPr>
          <w:rFonts w:ascii="Arial" w:hAnsi="Arial" w:cs="Arial"/>
          <w:sz w:val="20"/>
          <w:szCs w:val="20"/>
          <w:lang w:eastAsia="zh-CN"/>
        </w:rPr>
        <w:t xml:space="preserve">попал в </w:t>
      </w:r>
      <w:r w:rsidR="002339C8" w:rsidRPr="00654765">
        <w:rPr>
          <w:rFonts w:ascii="Arial" w:hAnsi="Arial" w:cs="Arial"/>
          <w:sz w:val="20"/>
          <w:szCs w:val="20"/>
          <w:lang w:eastAsia="zh-CN"/>
        </w:rPr>
        <w:t>специальное отверстие. В процессе обязательно удерживайте кнопку блокировки шпинделя нажатой.</w:t>
      </w:r>
      <w:r w:rsidR="002E74A6">
        <w:rPr>
          <w:rFonts w:ascii="Arial" w:hAnsi="Arial" w:cs="Arial"/>
          <w:sz w:val="20"/>
          <w:szCs w:val="20"/>
          <w:lang w:eastAsia="zh-CN"/>
        </w:rPr>
        <w:t xml:space="preserve"> </w:t>
      </w:r>
      <w:r w:rsidR="002339C8" w:rsidRPr="00654765">
        <w:rPr>
          <w:rFonts w:ascii="Arial" w:hAnsi="Arial" w:cs="Arial"/>
          <w:sz w:val="20"/>
          <w:szCs w:val="20"/>
          <w:lang w:eastAsia="zh-CN"/>
        </w:rPr>
        <w:t>При помощи специального ключа (11) снимите внешний фланец (12) со шпинделя.</w:t>
      </w:r>
      <w:r w:rsidR="002E74A6">
        <w:rPr>
          <w:rFonts w:ascii="Arial" w:hAnsi="Arial" w:cs="Arial"/>
          <w:sz w:val="20"/>
          <w:szCs w:val="20"/>
          <w:lang w:eastAsia="zh-CN"/>
        </w:rPr>
        <w:t xml:space="preserve"> </w:t>
      </w:r>
      <w:r w:rsidR="002339C8" w:rsidRPr="00654765">
        <w:rPr>
          <w:rFonts w:ascii="Arial" w:hAnsi="Arial" w:cs="Arial"/>
          <w:sz w:val="20"/>
          <w:szCs w:val="20"/>
          <w:lang w:eastAsia="zh-CN"/>
        </w:rPr>
        <w:t>Установите шлифовальный или отрезной диск (7) на внутренний фланец (5).</w:t>
      </w:r>
      <w:r w:rsidR="002E74A6">
        <w:rPr>
          <w:rFonts w:ascii="Arial" w:hAnsi="Arial" w:cs="Arial"/>
          <w:sz w:val="20"/>
          <w:szCs w:val="20"/>
          <w:lang w:eastAsia="zh-CN"/>
        </w:rPr>
        <w:t xml:space="preserve"> </w:t>
      </w:r>
      <w:r w:rsidR="002339C8" w:rsidRPr="00654765">
        <w:rPr>
          <w:rFonts w:ascii="Arial" w:hAnsi="Arial" w:cs="Arial"/>
          <w:sz w:val="20"/>
          <w:szCs w:val="20"/>
          <w:lang w:eastAsia="zh-CN"/>
        </w:rPr>
        <w:t>Установите внешний фланец (12) на шлифовальный или отрезной диск (7)</w:t>
      </w:r>
      <w:r w:rsidR="002E74A6">
        <w:rPr>
          <w:rFonts w:ascii="Arial" w:hAnsi="Arial" w:cs="Arial"/>
          <w:sz w:val="20"/>
          <w:szCs w:val="20"/>
          <w:lang w:eastAsia="zh-CN"/>
        </w:rPr>
        <w:t xml:space="preserve">. </w:t>
      </w:r>
      <w:r w:rsidR="002339C8" w:rsidRPr="00654765">
        <w:rPr>
          <w:rFonts w:ascii="Arial" w:hAnsi="Arial" w:cs="Arial"/>
          <w:sz w:val="20"/>
          <w:szCs w:val="20"/>
          <w:lang w:eastAsia="zh-CN"/>
        </w:rPr>
        <w:t>Затяните внешний фланец при помощи специального ключа (11)</w:t>
      </w:r>
    </w:p>
    <w:p w:rsidR="002339C8" w:rsidRPr="00654765" w:rsidRDefault="002339C8" w:rsidP="003C605A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Отпустите кнопку блокировки шпинделя.</w:t>
      </w:r>
      <w:r w:rsidR="002E74A6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654765">
        <w:rPr>
          <w:rFonts w:ascii="Arial" w:hAnsi="Arial" w:cs="Arial"/>
          <w:sz w:val="20"/>
          <w:szCs w:val="20"/>
          <w:lang w:eastAsia="zh-CN"/>
        </w:rPr>
        <w:t>Слегка поверните шпиндель (5), пока он</w:t>
      </w:r>
      <w:r>
        <w:rPr>
          <w:rFonts w:ascii="Arial" w:hAnsi="Arial" w:cs="Arial"/>
          <w:sz w:val="20"/>
          <w:szCs w:val="20"/>
          <w:lang w:eastAsia="zh-CN"/>
        </w:rPr>
        <w:t xml:space="preserve"> не выйдет из</w:t>
      </w:r>
      <w:r w:rsidR="002E74A6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 xml:space="preserve"> специального паза.</w:t>
      </w:r>
      <w:r w:rsidRPr="00654765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2339C8" w:rsidRPr="003C605A" w:rsidRDefault="002339C8" w:rsidP="003C605A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b/>
          <w:sz w:val="20"/>
          <w:szCs w:val="20"/>
        </w:rPr>
        <w:t>ВНИМАНИЕ!</w:t>
      </w:r>
      <w:r w:rsidRPr="009C5BBF">
        <w:rPr>
          <w:rFonts w:ascii="Arial" w:hAnsi="Arial" w:cs="Arial"/>
          <w:sz w:val="20"/>
          <w:szCs w:val="20"/>
        </w:rPr>
        <w:t xml:space="preserve"> В противном случае при включени</w:t>
      </w:r>
      <w:r>
        <w:rPr>
          <w:rFonts w:ascii="Arial" w:hAnsi="Arial" w:cs="Arial"/>
          <w:sz w:val="20"/>
          <w:szCs w:val="20"/>
        </w:rPr>
        <w:t>и</w:t>
      </w:r>
      <w:r w:rsidR="003C605A">
        <w:rPr>
          <w:rFonts w:ascii="Arial" w:hAnsi="Arial" w:cs="Arial"/>
          <w:sz w:val="20"/>
          <w:szCs w:val="20"/>
        </w:rPr>
        <w:t xml:space="preserve"> Вы повредите корпус редуктора.</w:t>
      </w:r>
    </w:p>
    <w:p w:rsidR="002339C8" w:rsidRPr="00643F20" w:rsidRDefault="003C605A" w:rsidP="003C605A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Установка защитного кожуха</w:t>
      </w:r>
    </w:p>
    <w:p w:rsidR="002339C8" w:rsidRPr="003C605A" w:rsidRDefault="002339C8" w:rsidP="003C605A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sz w:val="20"/>
          <w:szCs w:val="20"/>
        </w:rPr>
        <w:t>Защитный кожух оснащен специальной системой</w:t>
      </w:r>
      <w:r w:rsidRPr="009C5BBF">
        <w:rPr>
          <w:rFonts w:ascii="Arial" w:hAnsi="Arial" w:cs="Arial"/>
          <w:b/>
          <w:sz w:val="20"/>
          <w:szCs w:val="20"/>
        </w:rPr>
        <w:t xml:space="preserve"> </w:t>
      </w:r>
      <w:r w:rsidRPr="009C5BBF">
        <w:rPr>
          <w:rFonts w:ascii="Arial" w:hAnsi="Arial" w:cs="Arial"/>
          <w:b/>
          <w:sz w:val="20"/>
          <w:szCs w:val="20"/>
          <w:lang w:val="en-US"/>
        </w:rPr>
        <w:t>FASTADAPT</w:t>
      </w:r>
      <w:r w:rsidRPr="009C5BBF">
        <w:rPr>
          <w:rFonts w:ascii="Arial" w:hAnsi="Arial" w:cs="Arial"/>
          <w:b/>
          <w:sz w:val="20"/>
          <w:szCs w:val="20"/>
        </w:rPr>
        <w:t xml:space="preserve">. </w:t>
      </w:r>
      <w:r w:rsidRPr="009C5BBF">
        <w:rPr>
          <w:rFonts w:ascii="Arial" w:hAnsi="Arial" w:cs="Arial"/>
          <w:sz w:val="20"/>
          <w:szCs w:val="20"/>
        </w:rPr>
        <w:t>Чтобы установить защитный кожух, защелкните фиксатор, как показано на рисунке. Для снятия защитного кожух</w:t>
      </w:r>
      <w:r w:rsidR="003C605A">
        <w:rPr>
          <w:rFonts w:ascii="Arial" w:hAnsi="Arial" w:cs="Arial"/>
          <w:sz w:val="20"/>
          <w:szCs w:val="20"/>
        </w:rPr>
        <w:t>а отщелкните фиксатор.</w:t>
      </w:r>
    </w:p>
    <w:p w:rsidR="002339C8" w:rsidRPr="00643F20" w:rsidRDefault="003C605A" w:rsidP="003C605A">
      <w:pPr>
        <w:ind w:left="1077" w:right="686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125730</wp:posOffset>
            </wp:positionV>
            <wp:extent cx="2333625" cy="609600"/>
            <wp:effectExtent l="19050" t="0" r="9525" b="0"/>
            <wp:wrapSquare wrapText="bothSides"/>
            <wp:docPr id="28" name="图片 8" descr="C:\Documents and Settings\Zhongll\桌面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Documents and Settings\Zhongll\桌面\未标题-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0"/>
          <w:szCs w:val="20"/>
        </w:rPr>
        <w:t>Установка боковой рукоятки</w:t>
      </w:r>
    </w:p>
    <w:p w:rsidR="00E647FA" w:rsidRPr="00E647FA" w:rsidRDefault="002339C8" w:rsidP="003C605A">
      <w:pPr>
        <w:shd w:val="clear" w:color="auto" w:fill="FFFFFF"/>
        <w:adjustRightInd w:val="0"/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bookmarkStart w:id="3" w:name="OLE_LINK9"/>
      <w:bookmarkStart w:id="4" w:name="OLE_LINK10"/>
      <w:r w:rsidRPr="001E1549">
        <w:rPr>
          <w:rFonts w:ascii="Arial" w:hAnsi="Arial" w:cs="Arial"/>
          <w:sz w:val="20"/>
          <w:szCs w:val="20"/>
        </w:rPr>
        <w:t>Боковую рукоятку можно установить</w:t>
      </w:r>
      <w:r>
        <w:rPr>
          <w:rFonts w:ascii="Arial" w:hAnsi="Arial" w:cs="Arial"/>
          <w:sz w:val="20"/>
          <w:szCs w:val="20"/>
        </w:rPr>
        <w:t>,</w:t>
      </w:r>
      <w:r w:rsidRPr="001E1549">
        <w:rPr>
          <w:rFonts w:ascii="Arial" w:hAnsi="Arial" w:cs="Arial"/>
          <w:sz w:val="20"/>
          <w:szCs w:val="20"/>
        </w:rPr>
        <w:t xml:space="preserve"> к</w:t>
      </w:r>
      <w:r w:rsidR="002E74A6">
        <w:rPr>
          <w:rFonts w:ascii="Arial" w:hAnsi="Arial" w:cs="Arial"/>
          <w:sz w:val="20"/>
          <w:szCs w:val="20"/>
        </w:rPr>
        <w:t xml:space="preserve">ак для управления справа, так и </w:t>
      </w:r>
      <w:r w:rsidRPr="001E1549">
        <w:rPr>
          <w:rFonts w:ascii="Arial" w:hAnsi="Arial" w:cs="Arial"/>
          <w:sz w:val="20"/>
          <w:szCs w:val="20"/>
        </w:rPr>
        <w:t>слева.</w:t>
      </w:r>
      <w:r>
        <w:rPr>
          <w:rFonts w:ascii="Arial" w:hAnsi="Arial" w:cs="Arial"/>
          <w:sz w:val="20"/>
          <w:szCs w:val="20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Для управления слева установите боковую рукоятку на правой стороне редуктора.</w:t>
      </w:r>
      <w:r>
        <w:rPr>
          <w:rFonts w:ascii="Arial" w:hAnsi="Arial" w:cs="Arial"/>
          <w:sz w:val="20"/>
          <w:szCs w:val="20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Для управления справа</w:t>
      </w:r>
      <w:r>
        <w:rPr>
          <w:rFonts w:ascii="Arial" w:hAnsi="Arial" w:cs="Arial"/>
          <w:sz w:val="20"/>
          <w:szCs w:val="20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установите боковую рукоятку на левой</w:t>
      </w:r>
      <w:r>
        <w:rPr>
          <w:rFonts w:ascii="Arial" w:hAnsi="Arial" w:cs="Arial"/>
          <w:sz w:val="20"/>
          <w:szCs w:val="20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стороне редуктора.</w:t>
      </w:r>
      <w:bookmarkEnd w:id="3"/>
      <w:bookmarkEnd w:id="4"/>
    </w:p>
    <w:p w:rsidR="003C605A" w:rsidRDefault="00C841B2" w:rsidP="003C605A">
      <w:pPr>
        <w:tabs>
          <w:tab w:val="left" w:pos="10585"/>
        </w:tabs>
        <w:ind w:right="686" w:firstLineChars="245" w:firstLine="539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noProof/>
        </w:rPr>
        <w:lastRenderedPageBreak/>
        <w:pict>
          <v:line id="Прямая соединительная линия 123" o:spid="_x0000_s1067" style="position:absolute;left:0;text-align:left;z-index:251906560;visibility:visible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>ТЕХНИЧЕСКОЕ ОБСЛУЖИВАНИЕ ОБОРУДОВАНИЯ.</w:t>
      </w:r>
      <w:r w:rsidR="002339C8" w:rsidRPr="0070414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3C605A" w:rsidRPr="00CE0BCB" w:rsidRDefault="003C605A" w:rsidP="003C605A">
      <w:pPr>
        <w:ind w:left="1077" w:right="686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неисправности и действия по их у</w:t>
      </w:r>
      <w:r>
        <w:rPr>
          <w:rFonts w:ascii="Arial" w:hAnsi="Arial" w:cs="Arial"/>
          <w:b/>
          <w:sz w:val="20"/>
          <w:szCs w:val="20"/>
        </w:rPr>
        <w:t>странению</w:t>
      </w:r>
    </w:p>
    <w:tbl>
      <w:tblPr>
        <w:tblpPr w:leftFromText="180" w:rightFromText="180" w:vertAnchor="text" w:horzAnchor="margin" w:tblpXSpec="right" w:tblpY="155"/>
        <w:tblW w:w="10348" w:type="dxa"/>
        <w:tblLook w:val="04A0" w:firstRow="1" w:lastRow="0" w:firstColumn="1" w:lastColumn="0" w:noHBand="0" w:noVBand="1"/>
      </w:tblPr>
      <w:tblGrid>
        <w:gridCol w:w="2518"/>
        <w:gridCol w:w="3719"/>
        <w:gridCol w:w="4111"/>
      </w:tblGrid>
      <w:tr w:rsidR="003C605A" w:rsidRPr="00CB7403" w:rsidTr="003C605A">
        <w:trPr>
          <w:trHeight w:val="30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3C605A" w:rsidRPr="00CB7403" w:rsidTr="003C605A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3C605A" w:rsidRPr="00CB7403" w:rsidTr="003C605A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3C605A" w:rsidRPr="00CB7403" w:rsidTr="003C605A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605A" w:rsidRPr="00CB7403" w:rsidTr="003C605A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3C605A" w:rsidRPr="00CB7403" w:rsidTr="003C605A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605A" w:rsidRPr="00CB7403" w:rsidTr="003C605A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605A" w:rsidRPr="00CB7403" w:rsidTr="003C605A">
        <w:trPr>
          <w:trHeight w:val="264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3C605A" w:rsidRPr="00CB7403" w:rsidTr="003C605A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3C605A" w:rsidRPr="00CB7403" w:rsidTr="003C605A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605A" w:rsidRPr="00CB7403" w:rsidTr="003C605A">
        <w:trPr>
          <w:trHeight w:val="39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605A" w:rsidRPr="00CB7403" w:rsidTr="003C605A">
        <w:trPr>
          <w:trHeight w:val="397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3C605A" w:rsidRPr="00CB7403" w:rsidTr="003C605A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3C605A" w:rsidRPr="00CB7403" w:rsidTr="003C605A">
        <w:trPr>
          <w:trHeight w:val="39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5A" w:rsidRPr="00BA1FC7" w:rsidRDefault="003C605A" w:rsidP="003C605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B32D97" w:rsidRDefault="00B32D97" w:rsidP="003C605A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2339C8" w:rsidRPr="00654765" w:rsidRDefault="002339C8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654765">
        <w:rPr>
          <w:rFonts w:ascii="Arial" w:hAnsi="Arial" w:cs="Arial"/>
          <w:sz w:val="20"/>
          <w:szCs w:val="20"/>
          <w:lang w:eastAsia="zh-CN"/>
        </w:rPr>
        <w:t>Перед началом любых работ по обслуживанию инструмента вытащить вилку из розетки.</w:t>
      </w:r>
    </w:p>
    <w:p w:rsidR="002339C8" w:rsidRPr="00654765" w:rsidRDefault="002339C8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 xml:space="preserve">Предохраняйте инструмент от ударов и повышенной вибрации, а также попадания на </w:t>
      </w:r>
      <w:r w:rsidRPr="00654765">
        <w:rPr>
          <w:rFonts w:ascii="Arial" w:hAnsi="Arial" w:cs="Arial"/>
          <w:sz w:val="20"/>
          <w:szCs w:val="20"/>
          <w:lang w:eastAsia="zh-CN"/>
        </w:rPr>
        <w:lastRenderedPageBreak/>
        <w:t xml:space="preserve">корпусные детали масла и смазок. </w:t>
      </w:r>
    </w:p>
    <w:p w:rsidR="002339C8" w:rsidRPr="00654765" w:rsidRDefault="002339C8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2339C8" w:rsidRPr="00654765" w:rsidRDefault="002339C8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2339C8" w:rsidRPr="00654765" w:rsidRDefault="002339C8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2339C8" w:rsidRPr="00654765" w:rsidRDefault="002339C8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2339C8" w:rsidRDefault="002339C8" w:rsidP="003C605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765">
        <w:rPr>
          <w:rFonts w:ascii="Arial" w:hAnsi="Arial" w:cs="Arial"/>
          <w:sz w:val="20"/>
          <w:szCs w:val="20"/>
          <w:lang w:eastAsia="zh-CN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2339C8" w:rsidRPr="00654765" w:rsidRDefault="002339C8" w:rsidP="003C605A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  <w:lang w:eastAsia="zh-CN"/>
        </w:rPr>
      </w:pPr>
    </w:p>
    <w:p w:rsidR="002339C8" w:rsidRPr="00654765" w:rsidRDefault="00C841B2" w:rsidP="002339C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  <w:r>
        <w:rPr>
          <w:noProof/>
        </w:rPr>
        <w:pict>
          <v:line id="Прямая соединительная линия 124" o:spid="_x0000_s1056" style="position:absolute;left:0;text-align:left;z-index:251895296;visibility:visible;mso-wrap-distance-top:-6e-5mm;mso-wrap-distance-bottom:-6e-5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>ГАРАНТИЙНОЕ ОБЯЗАТЕЛЬСТВО.</w:t>
      </w:r>
      <w:r w:rsidR="002339C8" w:rsidRPr="0070414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2339C8" w:rsidRDefault="002339C8" w:rsidP="002339C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E48D7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CE48D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3C605A" w:rsidRDefault="003C605A" w:rsidP="002339C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2339C8" w:rsidRPr="00654765" w:rsidRDefault="00C841B2" w:rsidP="002339C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  <w:r>
        <w:rPr>
          <w:noProof/>
        </w:rPr>
        <w:pict>
          <v:line id="Прямая соединительная линия 125" o:spid="_x0000_s1057" style="position:absolute;left:0;text-align:left;z-index:251896320;visibility:visible;mso-wrap-distance-top:-6e-5mm;mso-wrap-distance-bottom:-6e-5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 xml:space="preserve">СРОК СЛУЖБЫ. </w:t>
      </w:r>
    </w:p>
    <w:p w:rsidR="002339C8" w:rsidRPr="0065413B" w:rsidRDefault="002339C8" w:rsidP="002339C8">
      <w:pPr>
        <w:tabs>
          <w:tab w:val="left" w:pos="10585"/>
        </w:tabs>
        <w:ind w:left="1077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3C605A" w:rsidRDefault="003C605A" w:rsidP="002339C8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3C605A" w:rsidRDefault="003C605A" w:rsidP="002339C8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2339C8" w:rsidRPr="00654765" w:rsidRDefault="00C841B2" w:rsidP="002339C8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/>
          <w:sz w:val="24"/>
          <w:szCs w:val="24"/>
        </w:rPr>
      </w:pPr>
      <w:r>
        <w:rPr>
          <w:noProof/>
        </w:rPr>
        <w:lastRenderedPageBreak/>
        <w:pict>
          <v:line id="Прямая соединительная линия 126" o:spid="_x0000_s1058" style="position:absolute;left:0;text-align:left;z-index:251897344;visibility:visible;mso-wrap-distance-top:-6e-5mm;mso-wrap-distance-bottom:-6e-5mm;mso-width-relative:margin;mso-height-relative:margin" from="461.2pt,8.9pt" to="599.1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2339C8" w:rsidRPr="00654765">
        <w:rPr>
          <w:rFonts w:ascii="Arial" w:hAnsi="Arial" w:cs="Arial"/>
          <w:b/>
          <w:noProof/>
          <w:color w:val="808080"/>
          <w:sz w:val="24"/>
          <w:szCs w:val="24"/>
        </w:rPr>
        <w:t xml:space="preserve"> </w:t>
      </w:r>
    </w:p>
    <w:p w:rsidR="002339C8" w:rsidRPr="00333C06" w:rsidRDefault="002339C8" w:rsidP="002339C8">
      <w:pPr>
        <w:tabs>
          <w:tab w:val="left" w:pos="10585"/>
        </w:tabs>
        <w:ind w:left="1077"/>
        <w:jc w:val="both"/>
        <w:rPr>
          <w:rFonts w:ascii="Arial" w:hAnsi="Arial" w:cs="Arial"/>
          <w:sz w:val="20"/>
          <w:szCs w:val="20"/>
        </w:rPr>
      </w:pPr>
      <w:r w:rsidRPr="00333C06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при появлении сильной вибрации</w:t>
      </w:r>
    </w:p>
    <w:p w:rsidR="003C605A" w:rsidRDefault="003C605A" w:rsidP="002339C8">
      <w:pPr>
        <w:tabs>
          <w:tab w:val="left" w:pos="10585"/>
        </w:tabs>
        <w:ind w:left="720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2339C8" w:rsidRPr="00654765" w:rsidRDefault="00C841B2" w:rsidP="002339C8">
      <w:pPr>
        <w:tabs>
          <w:tab w:val="left" w:pos="10585"/>
        </w:tabs>
        <w:ind w:left="720"/>
        <w:jc w:val="both"/>
        <w:rPr>
          <w:rFonts w:ascii="Arial" w:eastAsia="Arial Narrow" w:hAnsi="Arial" w:cs="Arial"/>
          <w:color w:val="808080"/>
          <w:sz w:val="24"/>
          <w:szCs w:val="24"/>
        </w:rPr>
      </w:pPr>
      <w:r>
        <w:rPr>
          <w:noProof/>
        </w:rPr>
        <w:pict>
          <v:line id="Прямая соединительная линия 127" o:spid="_x0000_s1059" style="position:absolute;left:0;text-align:left;z-index:251898368;visibility:visible;mso-wrap-distance-top:-6e-5mm;mso-wrap-distance-bottom:-6e-5mm;mso-width-relative:margin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>КРИТЕРИЙ ПРЕДЕЛЬНЫХ СОСТОЯНИЙ</w:t>
      </w:r>
      <w:r w:rsidR="002339C8" w:rsidRPr="00654765">
        <w:rPr>
          <w:rFonts w:ascii="Arial" w:eastAsia="Arial Narrow" w:hAnsi="Arial" w:cs="Arial"/>
          <w:color w:val="808080"/>
          <w:sz w:val="24"/>
          <w:szCs w:val="24"/>
        </w:rPr>
        <w:t xml:space="preserve">. </w:t>
      </w:r>
    </w:p>
    <w:p w:rsidR="002339C8" w:rsidRPr="009F0504" w:rsidRDefault="002339C8" w:rsidP="002339C8">
      <w:pPr>
        <w:tabs>
          <w:tab w:val="left" w:pos="10585"/>
        </w:tabs>
        <w:ind w:left="1077"/>
        <w:jc w:val="both"/>
        <w:rPr>
          <w:rFonts w:ascii="Arial" w:hAnsi="Arial" w:cs="Arial"/>
          <w:sz w:val="20"/>
          <w:szCs w:val="20"/>
        </w:rPr>
      </w:pPr>
      <w:r w:rsidRPr="009F050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9F0504">
        <w:rPr>
          <w:rFonts w:ascii="Arial" w:hAnsi="Arial" w:cs="Arial"/>
          <w:sz w:val="20"/>
          <w:szCs w:val="20"/>
        </w:rPr>
        <w:t>Поврежден корпус изделия.</w:t>
      </w:r>
    </w:p>
    <w:p w:rsidR="003C605A" w:rsidRDefault="003C605A" w:rsidP="002339C8">
      <w:pPr>
        <w:tabs>
          <w:tab w:val="left" w:pos="10585"/>
        </w:tabs>
        <w:ind w:left="720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2339C8" w:rsidRPr="00704142" w:rsidRDefault="00C841B2" w:rsidP="002339C8">
      <w:pPr>
        <w:tabs>
          <w:tab w:val="left" w:pos="10585"/>
        </w:tabs>
        <w:ind w:left="720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28" o:spid="_x0000_s1060" style="position:absolute;left:0;text-align:left;z-index:251899392;visibility:visible;mso-wrap-distance-top:-6e-5mm;mso-wrap-distance-bottom:-6e-5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>ДЕЙСТВИЯ ПЕРСОНАЛА В СЛУЧАЕ ИНЦИДЕНТА, КРИТИЧЕСКОГО ОТКАЗА ИЛИ АВАРИИ.</w:t>
      </w:r>
      <w:r w:rsidR="002339C8" w:rsidRPr="0070414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2339C8" w:rsidRPr="00AF2E25" w:rsidRDefault="002339C8" w:rsidP="002339C8">
      <w:pPr>
        <w:tabs>
          <w:tab w:val="left" w:pos="10585"/>
        </w:tabs>
        <w:ind w:left="1077"/>
        <w:jc w:val="both"/>
        <w:rPr>
          <w:rFonts w:ascii="Arial" w:hAnsi="Arial" w:cs="Arial"/>
          <w:sz w:val="20"/>
          <w:szCs w:val="20"/>
        </w:rPr>
      </w:pPr>
      <w:r w:rsidRPr="00AF2E25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</w:t>
      </w:r>
    </w:p>
    <w:p w:rsidR="003C605A" w:rsidRDefault="003C605A" w:rsidP="002339C8">
      <w:pPr>
        <w:tabs>
          <w:tab w:val="left" w:pos="10585"/>
        </w:tabs>
        <w:ind w:left="720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2339C8" w:rsidRDefault="00C841B2" w:rsidP="002339C8">
      <w:pPr>
        <w:tabs>
          <w:tab w:val="left" w:pos="10585"/>
        </w:tabs>
        <w:ind w:left="720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noProof/>
        </w:rPr>
        <w:pict>
          <v:line id="Прямая соединительная линия 129" o:spid="_x0000_s1061" style="position:absolute;left:0;text-align:left;z-index:251900416;visibility:visible;mso-wrap-distance-top:-6e-5mm;mso-wrap-distance-bottom:-6e-5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>ХРАНЕНИЕ.</w:t>
      </w:r>
      <w:r w:rsidR="002339C8" w:rsidRPr="0070414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2339C8" w:rsidRPr="00654765" w:rsidRDefault="002339C8" w:rsidP="002339C8">
      <w:pPr>
        <w:tabs>
          <w:tab w:val="left" w:pos="10585"/>
        </w:tabs>
        <w:ind w:left="1077"/>
        <w:jc w:val="both"/>
        <w:rPr>
          <w:rFonts w:ascii="Arial" w:hAnsi="Arial" w:cs="Arial"/>
          <w:sz w:val="20"/>
          <w:szCs w:val="20"/>
          <w:lang w:eastAsia="zh-CN"/>
        </w:rPr>
      </w:pPr>
      <w:r w:rsidRPr="00504A58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504A58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температур.Хранение без упаковки не допускается. Подробные требования к условиям хранения смотрите в ГОСТ 1</w:t>
      </w:r>
      <w:r>
        <w:rPr>
          <w:rFonts w:ascii="Arial" w:hAnsi="Arial" w:cs="Arial"/>
          <w:sz w:val="20"/>
          <w:szCs w:val="20"/>
        </w:rPr>
        <w:t>5150 (Условие 1).</w:t>
      </w:r>
    </w:p>
    <w:p w:rsidR="003C605A" w:rsidRDefault="003C605A" w:rsidP="002339C8">
      <w:pPr>
        <w:tabs>
          <w:tab w:val="left" w:pos="10585"/>
        </w:tabs>
        <w:ind w:left="720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2339C8" w:rsidRPr="00654765" w:rsidRDefault="00C841B2" w:rsidP="002339C8">
      <w:pPr>
        <w:tabs>
          <w:tab w:val="left" w:pos="10585"/>
        </w:tabs>
        <w:ind w:left="720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  <w:r>
        <w:rPr>
          <w:noProof/>
        </w:rPr>
        <w:pict>
          <v:line id="Прямая соединительная линия 130" o:spid="_x0000_s1062" style="position:absolute;left:0;text-align:left;z-index:251901440;visibility:visible;mso-wrap-distance-top:-6e-5mm;mso-wrap-distance-bottom:-6e-5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>ТРАНСПОРТИРОВКА.</w:t>
      </w:r>
    </w:p>
    <w:p w:rsidR="002339C8" w:rsidRDefault="002339C8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04142">
        <w:rPr>
          <w:rFonts w:ascii="Arial" w:hAnsi="Arial" w:cs="Arial"/>
          <w:b/>
          <w:noProof/>
          <w:sz w:val="24"/>
          <w:szCs w:val="24"/>
        </w:rPr>
        <w:t xml:space="preserve"> </w:t>
      </w:r>
      <w:r w:rsidRPr="00E3664C">
        <w:rPr>
          <w:rFonts w:ascii="Arial" w:hAnsi="Arial" w:cs="Arial"/>
          <w:sz w:val="20"/>
          <w:szCs w:val="20"/>
        </w:rPr>
        <w:t xml:space="preserve">Категорически не допускается падение и любые механические воздействия на упаковку при </w:t>
      </w:r>
      <w:r w:rsidRPr="00E3664C">
        <w:rPr>
          <w:rFonts w:ascii="Arial" w:hAnsi="Arial" w:cs="Arial"/>
          <w:sz w:val="20"/>
          <w:szCs w:val="20"/>
        </w:rPr>
        <w:lastRenderedPageBreak/>
        <w:t>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E3664C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E3664C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3C605A" w:rsidRPr="00E3664C" w:rsidRDefault="003C605A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339C8" w:rsidRDefault="00C841B2" w:rsidP="002339C8">
      <w:pPr>
        <w:tabs>
          <w:tab w:val="left" w:pos="10585"/>
        </w:tabs>
        <w:ind w:left="720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noProof/>
        </w:rPr>
        <w:pict>
          <v:line id="Прямая соединительная линия 131" o:spid="_x0000_s1063" style="position:absolute;left:0;text-align:left;z-index:251902464;visibility:visible;mso-wrap-distance-top:-6e-5mm;mso-wrap-distance-bottom:-6e-5mm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>УТИЛИЗАЦИЯ.</w:t>
      </w:r>
      <w:r w:rsidR="002339C8" w:rsidRPr="0070414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2339C8" w:rsidRDefault="002339C8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894272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31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3C605A" w:rsidRPr="004F2B34" w:rsidRDefault="003C605A" w:rsidP="002339C8">
      <w:pPr>
        <w:tabs>
          <w:tab w:val="left" w:pos="10585"/>
        </w:tabs>
        <w:ind w:left="1077"/>
        <w:jc w:val="both"/>
        <w:rPr>
          <w:rFonts w:ascii="Arial" w:hAnsi="Arial" w:cs="Arial"/>
          <w:sz w:val="20"/>
          <w:szCs w:val="20"/>
        </w:rPr>
      </w:pPr>
    </w:p>
    <w:p w:rsidR="002339C8" w:rsidRDefault="00C841B2" w:rsidP="002339C8">
      <w:pPr>
        <w:tabs>
          <w:tab w:val="left" w:pos="10585"/>
        </w:tabs>
        <w:ind w:left="720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noProof/>
        </w:rPr>
        <w:pict>
          <v:line id="Прямая соединительная линия 132" o:spid="_x0000_s1064" style="position:absolute;left:0;text-align:left;z-index:251903488;visibility:visible;mso-wrap-distance-top:-6e-5mm;mso-wrap-distance-bottom:-6e-5mm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" strokecolor="#a6a6a6" strokeweight="2.25pt">
            <v:stroke joinstyle="miter"/>
            <o:lock v:ext="edit" shapetype="f"/>
          </v:line>
        </w:pict>
      </w:r>
      <w:r w:rsidR="002339C8" w:rsidRPr="00654765">
        <w:rPr>
          <w:rFonts w:ascii="Arial" w:eastAsia="Arial Narrow" w:hAnsi="Arial" w:cs="Arial"/>
          <w:b/>
          <w:color w:val="808080"/>
          <w:sz w:val="24"/>
          <w:szCs w:val="24"/>
        </w:rPr>
        <w:t>ЗНАЧЕНИЕ ШУМА И ВИБРАЦИИ.</w:t>
      </w:r>
      <w:r w:rsidR="002339C8" w:rsidRPr="0070414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2339C8" w:rsidRPr="001A4972" w:rsidRDefault="002339C8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A4972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2339C8" w:rsidRDefault="002339C8" w:rsidP="003C605A">
      <w:pPr>
        <w:tabs>
          <w:tab w:val="left" w:pos="10585"/>
        </w:tabs>
        <w:ind w:left="1077" w:right="686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1A4972">
        <w:rPr>
          <w:rFonts w:ascii="Arial" w:hAnsi="Arial" w:cs="Arial"/>
          <w:sz w:val="20"/>
          <w:szCs w:val="20"/>
        </w:rPr>
        <w:t>Уровень звук</w:t>
      </w:r>
      <w:r>
        <w:rPr>
          <w:rFonts w:ascii="Arial" w:hAnsi="Arial" w:cs="Arial"/>
          <w:sz w:val="20"/>
          <w:szCs w:val="20"/>
        </w:rPr>
        <w:t xml:space="preserve">ового давления (LpA): 85 дБ (A). </w:t>
      </w:r>
      <w:r w:rsidRPr="001A4972">
        <w:rPr>
          <w:rFonts w:ascii="Arial" w:hAnsi="Arial" w:cs="Arial"/>
          <w:sz w:val="20"/>
          <w:szCs w:val="20"/>
        </w:rPr>
        <w:t>Уровень звуковой мощности (LWA): 96 дБ (A)</w:t>
      </w:r>
      <w:r>
        <w:rPr>
          <w:rFonts w:ascii="Arial" w:hAnsi="Arial" w:cs="Arial"/>
          <w:sz w:val="20"/>
          <w:szCs w:val="20"/>
        </w:rPr>
        <w:t>.</w:t>
      </w:r>
      <w:r w:rsidRPr="001A49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1A4972">
        <w:rPr>
          <w:rFonts w:ascii="Arial" w:hAnsi="Arial" w:cs="Arial"/>
          <w:sz w:val="20"/>
          <w:szCs w:val="20"/>
        </w:rPr>
        <w:t>Погрешность (К): 3 дБ(A).</w:t>
      </w:r>
      <w:r>
        <w:rPr>
          <w:rFonts w:ascii="Arial" w:hAnsi="Arial" w:cs="Arial"/>
          <w:sz w:val="20"/>
          <w:szCs w:val="20"/>
        </w:rPr>
        <w:t xml:space="preserve"> </w:t>
      </w:r>
      <w:r w:rsidRPr="001A4972">
        <w:rPr>
          <w:rFonts w:ascii="Arial" w:hAnsi="Arial" w:cs="Arial"/>
          <w:sz w:val="20"/>
          <w:szCs w:val="20"/>
        </w:rPr>
        <w:t>Используйте средства защиты слуха.</w:t>
      </w:r>
      <w:r>
        <w:rPr>
          <w:rFonts w:ascii="Arial" w:hAnsi="Arial" w:cs="Arial"/>
          <w:sz w:val="20"/>
          <w:szCs w:val="20"/>
        </w:rPr>
        <w:t xml:space="preserve"> </w:t>
      </w:r>
      <w:r w:rsidRPr="001A4972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</w:t>
      </w:r>
      <w:r>
        <w:rPr>
          <w:rFonts w:ascii="Arial" w:hAnsi="Arial" w:cs="Arial"/>
          <w:sz w:val="20"/>
          <w:szCs w:val="20"/>
        </w:rPr>
        <w:t xml:space="preserve"> </w:t>
      </w:r>
      <w:r w:rsidRPr="001A4972">
        <w:rPr>
          <w:rFonts w:ascii="Arial" w:hAnsi="Arial" w:cs="Arial"/>
          <w:sz w:val="20"/>
          <w:szCs w:val="20"/>
        </w:rPr>
        <w:t>AG): 7,0 м/с2 .</w:t>
      </w:r>
      <w:r>
        <w:rPr>
          <w:rFonts w:ascii="Arial" w:hAnsi="Arial" w:cs="Arial"/>
          <w:sz w:val="20"/>
          <w:szCs w:val="20"/>
        </w:rPr>
        <w:t xml:space="preserve"> </w:t>
      </w:r>
      <w:r w:rsidRPr="001A4972">
        <w:rPr>
          <w:rFonts w:ascii="Arial" w:hAnsi="Arial" w:cs="Arial"/>
          <w:sz w:val="20"/>
          <w:szCs w:val="20"/>
        </w:rPr>
        <w:t>Погрешность (К): 1,5 м/с2.</w:t>
      </w:r>
    </w:p>
    <w:p w:rsidR="002339C8" w:rsidRDefault="002339C8" w:rsidP="002339C8">
      <w:pPr>
        <w:tabs>
          <w:tab w:val="left" w:pos="10585"/>
        </w:tabs>
        <w:ind w:left="1077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2339C8" w:rsidRDefault="002339C8" w:rsidP="002339C8">
      <w:pPr>
        <w:tabs>
          <w:tab w:val="left" w:pos="10585"/>
        </w:tabs>
        <w:ind w:left="1077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2339C8" w:rsidRDefault="002339C8" w:rsidP="002339C8">
      <w:pPr>
        <w:tabs>
          <w:tab w:val="left" w:pos="10585"/>
        </w:tabs>
        <w:ind w:left="1077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2339C8" w:rsidRDefault="002339C8" w:rsidP="002339C8">
      <w:pPr>
        <w:tabs>
          <w:tab w:val="left" w:pos="10585"/>
        </w:tabs>
        <w:ind w:left="1077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2339C8" w:rsidRDefault="002339C8" w:rsidP="002339C8">
      <w:pPr>
        <w:tabs>
          <w:tab w:val="left" w:pos="10585"/>
        </w:tabs>
        <w:ind w:left="1077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2339C8" w:rsidRDefault="002339C8" w:rsidP="002339C8">
      <w:pPr>
        <w:tabs>
          <w:tab w:val="left" w:pos="10585"/>
        </w:tabs>
        <w:ind w:left="1077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2339C8" w:rsidRDefault="002339C8" w:rsidP="002339C8">
      <w:pPr>
        <w:tabs>
          <w:tab w:val="left" w:pos="10585"/>
        </w:tabs>
        <w:ind w:left="1077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2339C8" w:rsidRDefault="002339C8" w:rsidP="002339C8">
      <w:pPr>
        <w:tabs>
          <w:tab w:val="left" w:pos="10585"/>
        </w:tabs>
        <w:ind w:left="1077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2339C8" w:rsidRDefault="002339C8" w:rsidP="002339C8">
      <w:pPr>
        <w:tabs>
          <w:tab w:val="left" w:pos="10585"/>
        </w:tabs>
        <w:ind w:left="1077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2339C8" w:rsidRDefault="002339C8" w:rsidP="002339C8">
      <w:pPr>
        <w:tabs>
          <w:tab w:val="left" w:pos="10585"/>
        </w:tabs>
        <w:ind w:left="1077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:rsidR="009D3BD0" w:rsidRPr="009D3BD0" w:rsidRDefault="009D3BD0" w:rsidP="003C605A">
      <w:pPr>
        <w:tabs>
          <w:tab w:val="left" w:pos="10585"/>
        </w:tabs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339C8" w:rsidRDefault="002339C8" w:rsidP="002339C8">
      <w:pPr>
        <w:tabs>
          <w:tab w:val="left" w:pos="10585"/>
        </w:tabs>
        <w:ind w:left="720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89324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176530</wp:posOffset>
            </wp:positionV>
            <wp:extent cx="288290" cy="266700"/>
            <wp:effectExtent l="19050" t="0" r="0" b="0"/>
            <wp:wrapSquare wrapText="bothSides"/>
            <wp:docPr id="3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1B2">
        <w:rPr>
          <w:noProof/>
        </w:rPr>
        <w:pict>
          <v:line id="Прямая соединительная линия 133" o:spid="_x0000_s1065" style="position:absolute;left:0;text-align:left;z-index:251904512;visibility:visible;mso-wrap-distance-top:-6e-5mm;mso-wrap-distance-bottom:-6e-5mm;mso-position-horizontal-relative:text;mso-position-vertical-relative:text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" strokecolor="#a6a6a6" strokeweight="2.25pt">
            <v:stroke joinstyle="miter"/>
            <o:lock v:ext="edit" shapetype="f"/>
          </v:line>
        </w:pict>
      </w:r>
      <w:r w:rsidRPr="00654765">
        <w:rPr>
          <w:rFonts w:ascii="Arial" w:eastAsia="Arial Narrow" w:hAnsi="Arial" w:cs="Arial"/>
          <w:b/>
          <w:color w:val="808080"/>
          <w:sz w:val="24"/>
          <w:szCs w:val="24"/>
        </w:rPr>
        <w:t>ИНФОРМАЦИЯ ДЛЯ ПОКУПАТЕЛЯ.</w:t>
      </w:r>
      <w:r w:rsidRPr="0070414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C10AE5" w:rsidRPr="00704142" w:rsidRDefault="00C10AE5" w:rsidP="00C10AE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</w:p>
    <w:p w:rsidR="00046435" w:rsidRDefault="00046435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922C4">
        <w:rPr>
          <w:rFonts w:ascii="Arial" w:hAnsi="Arial" w:cs="Arial"/>
          <w:sz w:val="20"/>
          <w:szCs w:val="20"/>
        </w:rPr>
        <w:t xml:space="preserve">Сертификат соответствия: </w:t>
      </w:r>
      <w:r w:rsidRPr="00D50E91">
        <w:rPr>
          <w:rFonts w:ascii="Arial" w:hAnsi="Arial" w:cs="Arial"/>
          <w:sz w:val="20"/>
          <w:szCs w:val="20"/>
        </w:rPr>
        <w:t>№ ЕАЭС RU C-CN.HB</w:t>
      </w:r>
      <w:r>
        <w:rPr>
          <w:rFonts w:ascii="Arial" w:hAnsi="Arial" w:cs="Arial"/>
          <w:sz w:val="20"/>
          <w:szCs w:val="20"/>
        </w:rPr>
        <w:t>35.</w:t>
      </w:r>
      <w:r w:rsidRPr="00D50E91">
        <w:rPr>
          <w:rFonts w:ascii="Arial" w:hAnsi="Arial" w:cs="Arial"/>
          <w:sz w:val="20"/>
          <w:szCs w:val="20"/>
        </w:rPr>
        <w:t>B.00318/20</w:t>
      </w:r>
      <w:r>
        <w:rPr>
          <w:rFonts w:ascii="Arial" w:hAnsi="Arial" w:cs="Arial"/>
          <w:sz w:val="20"/>
          <w:szCs w:val="20"/>
        </w:rPr>
        <w:t xml:space="preserve"> </w:t>
      </w:r>
      <w:r w:rsidRPr="00D922C4">
        <w:rPr>
          <w:rFonts w:ascii="Arial" w:hAnsi="Arial" w:cs="Arial"/>
          <w:sz w:val="20"/>
          <w:szCs w:val="20"/>
        </w:rPr>
        <w:t>Серия RU № 0</w:t>
      </w:r>
      <w:r>
        <w:rPr>
          <w:rFonts w:ascii="Arial" w:hAnsi="Arial" w:cs="Arial"/>
          <w:sz w:val="20"/>
          <w:szCs w:val="20"/>
        </w:rPr>
        <w:t>240197, срок действия: с 13.03.2020 г. по 12</w:t>
      </w:r>
      <w:r w:rsidRPr="00D922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03</w:t>
      </w:r>
      <w:r w:rsidRPr="00D922C4">
        <w:rPr>
          <w:rFonts w:ascii="Arial" w:hAnsi="Arial" w:cs="Arial"/>
          <w:sz w:val="20"/>
          <w:szCs w:val="20"/>
        </w:rPr>
        <w:t>.20</w:t>
      </w:r>
      <w:r>
        <w:rPr>
          <w:rFonts w:ascii="Arial" w:hAnsi="Arial" w:cs="Arial"/>
          <w:sz w:val="20"/>
          <w:szCs w:val="20"/>
        </w:rPr>
        <w:t>21</w:t>
      </w:r>
      <w:r w:rsidRPr="00D922C4">
        <w:rPr>
          <w:rFonts w:ascii="Arial" w:hAnsi="Arial" w:cs="Arial"/>
          <w:sz w:val="20"/>
          <w:szCs w:val="20"/>
        </w:rPr>
        <w:t xml:space="preserve"> г. Выдан Органом по сертификации Общества с ограниченной ответственностью «</w:t>
      </w:r>
      <w:r>
        <w:rPr>
          <w:rFonts w:ascii="Arial" w:hAnsi="Arial" w:cs="Arial"/>
          <w:sz w:val="20"/>
          <w:szCs w:val="20"/>
        </w:rPr>
        <w:t xml:space="preserve">Трастсерт», 117418 Россия, г. Москва, ул.Зюзинская, д.6, корп.2, аттестат аккредитации </w:t>
      </w:r>
      <w:r>
        <w:rPr>
          <w:rFonts w:ascii="Arial" w:hAnsi="Arial" w:cs="Arial"/>
          <w:sz w:val="20"/>
          <w:szCs w:val="20"/>
          <w:lang w:val="en-US"/>
        </w:rPr>
        <w:t>RA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>.</w:t>
      </w:r>
      <w:r w:rsidRPr="00D50E91">
        <w:rPr>
          <w:rFonts w:ascii="Arial" w:hAnsi="Arial" w:cs="Arial"/>
          <w:sz w:val="20"/>
          <w:szCs w:val="20"/>
        </w:rPr>
        <w:t>11</w:t>
      </w:r>
      <w:r>
        <w:rPr>
          <w:rFonts w:ascii="Arial" w:hAnsi="Arial" w:cs="Arial"/>
          <w:sz w:val="20"/>
          <w:szCs w:val="20"/>
          <w:lang w:val="en-US"/>
        </w:rPr>
        <w:t>HB</w:t>
      </w:r>
      <w:r w:rsidRPr="00D50E91">
        <w:rPr>
          <w:rFonts w:ascii="Arial" w:hAnsi="Arial" w:cs="Arial"/>
          <w:sz w:val="20"/>
          <w:szCs w:val="20"/>
        </w:rPr>
        <w:t>35</w:t>
      </w:r>
      <w:r w:rsidRPr="003812DE">
        <w:rPr>
          <w:rFonts w:ascii="Arial" w:hAnsi="Arial" w:cs="Arial"/>
          <w:sz w:val="20"/>
          <w:szCs w:val="20"/>
        </w:rPr>
        <w:t>.</w:t>
      </w:r>
      <w:r w:rsidRPr="00D50E91">
        <w:rPr>
          <w:rFonts w:ascii="Arial" w:hAnsi="Arial" w:cs="Arial"/>
          <w:sz w:val="20"/>
          <w:szCs w:val="20"/>
        </w:rPr>
        <w:t xml:space="preserve"> </w:t>
      </w:r>
      <w:r w:rsidRPr="00524F2C"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</w:t>
      </w:r>
      <w:r>
        <w:rPr>
          <w:rFonts w:ascii="Arial" w:hAnsi="Arial" w:cs="Arial"/>
          <w:sz w:val="20"/>
          <w:szCs w:val="20"/>
        </w:rPr>
        <w:t xml:space="preserve"> средств</w:t>
      </w:r>
      <w:r w:rsidRPr="00524F2C">
        <w:rPr>
          <w:rFonts w:ascii="Arial" w:hAnsi="Arial" w:cs="Arial"/>
          <w:sz w:val="20"/>
          <w:szCs w:val="20"/>
        </w:rPr>
        <w:t xml:space="preserve">», ТР ТС 004/2011 «О безопасности низковольтного оборудования». </w:t>
      </w:r>
    </w:p>
    <w:p w:rsidR="00046435" w:rsidRDefault="00046435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Соответствует </w:t>
      </w:r>
      <w:r w:rsidRPr="00E74EFA">
        <w:rPr>
          <w:rFonts w:ascii="Arial" w:hAnsi="Arial" w:cs="Arial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 ЕАЭС 0037</w:t>
      </w:r>
      <w:r w:rsidRPr="00E74EFA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E74EFA">
        <w:rPr>
          <w:rFonts w:ascii="Arial" w:hAnsi="Arial" w:cs="Arial"/>
          <w:sz w:val="20"/>
          <w:szCs w:val="20"/>
        </w:rPr>
        <w:t xml:space="preserve"> «О</w:t>
      </w:r>
      <w:r>
        <w:rPr>
          <w:rFonts w:ascii="Arial" w:hAnsi="Arial" w:cs="Arial"/>
          <w:sz w:val="20"/>
          <w:szCs w:val="20"/>
        </w:rPr>
        <w:t>б ограничении использования</w:t>
      </w:r>
      <w:r w:rsidRPr="00E74E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определенных опасных вредных веществ в электрическом и электроном оборудовании». Декларация о соответствии </w:t>
      </w:r>
      <w:r w:rsidRPr="00D50E91">
        <w:rPr>
          <w:rFonts w:ascii="Arial" w:hAnsi="Arial" w:cs="Arial"/>
          <w:sz w:val="20"/>
          <w:szCs w:val="20"/>
        </w:rPr>
        <w:t>ЕАЭС N RU Д-CN.НВ35.B.01164/20</w:t>
      </w:r>
      <w:r>
        <w:rPr>
          <w:rFonts w:ascii="Arial" w:hAnsi="Arial" w:cs="Arial"/>
          <w:sz w:val="20"/>
          <w:szCs w:val="20"/>
        </w:rPr>
        <w:t xml:space="preserve">, срок действия от 03.03.2020 по 02.03.2021, выдана </w:t>
      </w:r>
      <w:r w:rsidRPr="00D850A8">
        <w:rPr>
          <w:rFonts w:ascii="Arial" w:hAnsi="Arial" w:cs="Arial"/>
          <w:sz w:val="20"/>
          <w:szCs w:val="20"/>
        </w:rPr>
        <w:t>ИЦ «КЦМТ»</w:t>
      </w:r>
      <w:r>
        <w:rPr>
          <w:rFonts w:ascii="Arial" w:hAnsi="Arial" w:cs="Arial"/>
          <w:sz w:val="20"/>
          <w:szCs w:val="20"/>
        </w:rPr>
        <w:t xml:space="preserve">, свидетельство о подтверждении компетентности испытательной лаборатории (центра) РОСС 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 xml:space="preserve"> 1902.05ИЦ07.</w:t>
      </w:r>
    </w:p>
    <w:p w:rsidR="00046435" w:rsidRPr="00524F2C" w:rsidRDefault="00046435" w:rsidP="003C60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>Страна изготовления: КНР.  Производитель (завод-изготовитель): AWLOP TRADING CO LTD, Адрес: КНР, г. Нингбо, ул. Лантень 2</w:t>
      </w:r>
      <w:r>
        <w:rPr>
          <w:rFonts w:ascii="Arial" w:hAnsi="Arial" w:cs="Arial"/>
          <w:sz w:val="20"/>
          <w:szCs w:val="20"/>
        </w:rPr>
        <w:t>0</w:t>
      </w:r>
      <w:r w:rsidRPr="00524F2C">
        <w:rPr>
          <w:rFonts w:ascii="Arial" w:hAnsi="Arial" w:cs="Arial"/>
          <w:sz w:val="20"/>
          <w:szCs w:val="20"/>
        </w:rPr>
        <w:t>1, Модерн таймз А2, блок 16/F. Уполномоченный представитель</w:t>
      </w:r>
      <w:r w:rsidRPr="003654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сервиса</w:t>
      </w:r>
      <w:r w:rsidRPr="00524F2C">
        <w:rPr>
          <w:rFonts w:ascii="Arial" w:hAnsi="Arial" w:cs="Arial"/>
          <w:sz w:val="20"/>
          <w:szCs w:val="20"/>
        </w:rPr>
        <w:t xml:space="preserve">: ООО «Сервисный центр Штурм». Адрес места нахождения: Россия, 140143, Московская область, Раменский район, пос. Родники, ул. Трудовая, д.10, пом.1. Телефон горячей линии: 8 800 775 5060. </w:t>
      </w:r>
    </w:p>
    <w:p w:rsidR="00046435" w:rsidRDefault="00046435" w:rsidP="003C605A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</w:t>
      </w:r>
      <w:r>
        <w:rPr>
          <w:rFonts w:ascii="Arial" w:hAnsi="Arial" w:cs="Arial"/>
          <w:sz w:val="20"/>
          <w:szCs w:val="20"/>
        </w:rPr>
        <w:t xml:space="preserve">также </w:t>
      </w:r>
      <w:r w:rsidRPr="00524F2C">
        <w:rPr>
          <w:rFonts w:ascii="Arial" w:hAnsi="Arial" w:cs="Arial"/>
          <w:sz w:val="20"/>
          <w:szCs w:val="20"/>
        </w:rPr>
        <w:t>указана</w:t>
      </w:r>
      <w:r>
        <w:rPr>
          <w:rFonts w:ascii="Arial" w:hAnsi="Arial" w:cs="Arial"/>
          <w:sz w:val="20"/>
          <w:szCs w:val="20"/>
        </w:rPr>
        <w:t xml:space="preserve"> на упаковке.</w:t>
      </w:r>
    </w:p>
    <w:p w:rsidR="003C605A" w:rsidRPr="00925C76" w:rsidRDefault="003C605A" w:rsidP="00046435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10AE5" w:rsidRPr="00571B48" w:rsidRDefault="00C841B2" w:rsidP="00C10AE5">
      <w:pPr>
        <w:tabs>
          <w:tab w:val="left" w:pos="10585"/>
        </w:tabs>
        <w:ind w:left="993" w:right="141"/>
        <w:jc w:val="both"/>
        <w:rPr>
          <w:sz w:val="18"/>
          <w:lang w:eastAsia="zh-CN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lastRenderedPageBreak/>
        <w:pict>
          <v:group id="_x0000_s1086" style="position:absolute;left:0;text-align:left;margin-left:36.2pt;margin-top:.15pt;width:386.75pt;height:38.95pt;z-index:251939328" coordorigin="424,796" coordsize="7735,779">
            <v:shape id="_x0000_s1087" type="#_x0000_t202" style="position:absolute;left:3739;top:796;width:4420;height:416;mso-width-percent:400;mso-height-percent:200;mso-width-percent:400;mso-height-percent:200;mso-width-relative:margin;mso-height-relative:margin" filled="f" stroked="f">
              <v:textbox style="mso-fit-shape-to-text:t">
                <w:txbxContent>
                  <w:p w:rsidR="003C605A" w:rsidRPr="00046435" w:rsidRDefault="003C605A" w:rsidP="00046435">
                    <w:pPr>
                      <w:rPr>
                        <w:rFonts w:ascii="Anonymous Pro" w:eastAsiaTheme="minorEastAsia" w:hAnsi="Anonymous Pro"/>
                        <w:szCs w:val="24"/>
                        <w:lang w:val="en-US"/>
                      </w:rPr>
                    </w:pPr>
                    <w:r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 w:eastAsia="zh-CN"/>
                      </w:rPr>
                      <w:t>AG9012T</w:t>
                    </w:r>
                    <w:r>
                      <w:rPr>
                        <w:rFonts w:ascii="Anonymous Pro" w:eastAsiaTheme="minorEastAsia" w:hAnsi="Anonymous Pro" w:hint="eastAsia"/>
                        <w:b/>
                        <w:sz w:val="24"/>
                        <w:szCs w:val="24"/>
                        <w:lang w:val="en-US" w:eastAsia="zh-CN"/>
                      </w:rPr>
                      <w:t>J</w:t>
                    </w:r>
                  </w:p>
                </w:txbxContent>
              </v:textbox>
            </v:shape>
            <v:shape id="_x0000_s1088" type="#_x0000_t202" style="position:absolute;left:424;top:1159;width:4421;height:416;mso-width-percent:400;mso-height-percent:200;mso-width-percent:400;mso-height-percent:200;mso-width-relative:margin;mso-height-relative:margin" filled="f" stroked="f">
              <v:textbox style="mso-fit-shape-to-text:t">
                <w:txbxContent>
                  <w:p w:rsidR="003C605A" w:rsidRPr="00EE13E7" w:rsidRDefault="003C605A" w:rsidP="00046435">
                    <w:pPr>
                      <w:rPr>
                        <w:rFonts w:ascii="Anonymous Pro" w:hAnsi="Anonymous Pro"/>
                        <w:szCs w:val="24"/>
                      </w:rPr>
                    </w:pPr>
                    <w:r w:rsidRPr="00EE13E7">
                      <w:rPr>
                        <w:rFonts w:ascii="Anonymous Pro" w:hAnsi="Anonymous Pro"/>
                        <w:b/>
                        <w:sz w:val="24"/>
                        <w:szCs w:val="24"/>
                        <w:lang w:eastAsia="zh-CN"/>
                      </w:rPr>
                      <w:t>Углошлифовальная машина</w:t>
                    </w:r>
                  </w:p>
                </w:txbxContent>
              </v:textbox>
            </v:shape>
          </v:group>
        </w:pict>
      </w:r>
      <w:r w:rsidR="00C10AE5" w:rsidRPr="00DA788A">
        <w:rPr>
          <w:rFonts w:ascii="Arial" w:hAnsi="Arial" w:cs="Arial"/>
          <w:sz w:val="20"/>
          <w:szCs w:val="20"/>
        </w:rPr>
        <w:t>.</w:t>
      </w:r>
      <w:r w:rsidR="00046435" w:rsidRPr="00046435">
        <w:rPr>
          <w:rFonts w:ascii="Arial" w:hAnsi="Arial" w:cs="Arial"/>
          <w:noProof/>
          <w:sz w:val="20"/>
          <w:szCs w:val="20"/>
          <w:lang w:val="en-US" w:eastAsia="zh-CN" w:bidi="ar-SA"/>
        </w:rPr>
        <w:t xml:space="preserve"> </w:t>
      </w:r>
      <w:r w:rsidR="00046435" w:rsidRPr="00046435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2192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-463550</wp:posOffset>
            </wp:positionV>
            <wp:extent cx="7600950" cy="5029200"/>
            <wp:effectExtent l="0" t="0" r="0" b="0"/>
            <wp:wrapNone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3557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994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9C8" w:rsidRPr="0004711B" w:rsidRDefault="002339C8" w:rsidP="002339C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color w:val="FF0000"/>
          <w:sz w:val="18"/>
          <w:lang w:eastAsia="zh-CN"/>
        </w:rPr>
      </w:pPr>
    </w:p>
    <w:p w:rsidR="002339C8" w:rsidRDefault="002339C8" w:rsidP="002339C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C10AE5" w:rsidRDefault="00C10AE5" w:rsidP="002339C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10AE5" w:rsidRDefault="00C10AE5" w:rsidP="002339C8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p w:rsidR="009D3BD0" w:rsidRDefault="009D3BD0" w:rsidP="002339C8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p w:rsidR="009D3BD0" w:rsidRPr="00C10AE5" w:rsidRDefault="009D3BD0" w:rsidP="002339C8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p w:rsidR="002339C8" w:rsidRPr="00E10C15" w:rsidRDefault="002339C8" w:rsidP="002339C8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p w:rsidR="00615F27" w:rsidRDefault="00615F27">
      <w:pPr>
        <w:rPr>
          <w:rFonts w:eastAsiaTheme="minorEastAsia"/>
          <w:sz w:val="18"/>
          <w:lang w:eastAsia="zh-CN"/>
        </w:rPr>
      </w:pPr>
    </w:p>
    <w:p w:rsidR="002339C8" w:rsidRDefault="002339C8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046435">
      <w:pPr>
        <w:rPr>
          <w:rFonts w:eastAsiaTheme="minorEastAsia"/>
          <w:sz w:val="18"/>
          <w:lang w:eastAsia="zh-CN"/>
        </w:rPr>
      </w:pPr>
      <w:r w:rsidRPr="00046435">
        <w:rPr>
          <w:rFonts w:eastAsiaTheme="minorEastAsia"/>
          <w:noProof/>
          <w:sz w:val="18"/>
          <w:lang w:bidi="ar-SA"/>
        </w:rPr>
        <w:lastRenderedPageBreak/>
        <w:drawing>
          <wp:anchor distT="0" distB="0" distL="114300" distR="114300" simplePos="0" relativeHeight="25192396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-463550</wp:posOffset>
            </wp:positionV>
            <wp:extent cx="7600950" cy="5048250"/>
            <wp:effectExtent l="0" t="0" r="0" b="0"/>
            <wp:wrapNone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3561" r="568" b="4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79" cy="505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C841B2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val="en-US" w:eastAsia="zh-CN" w:bidi="ar-SA"/>
        </w:rPr>
        <w:lastRenderedPageBreak/>
        <w:pict>
          <v:shape id="_x0000_s1082" type="#_x0000_t202" style="position:absolute;margin-left:404.55pt;margin-top:-40.2pt;width:40.2pt;height:311.1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82">
              <w:txbxContent>
                <w:p w:rsidR="003C605A" w:rsidRPr="00EE13E7" w:rsidRDefault="003C605A" w:rsidP="00046435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AG9012TJ </w:t>
                  </w:r>
                  <w:r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3C605A" w:rsidRPr="00BA0E18" w:rsidRDefault="003C605A" w:rsidP="00046435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sz w:val="18"/>
          <w:lang w:val="en-US" w:eastAsia="zh-CN" w:bidi="ar-SA"/>
        </w:rPr>
        <w:pict>
          <v:shape id="_x0000_s1081" type="#_x0000_t202" style="position:absolute;margin-left:65.55pt;margin-top:-38.7pt;width:40.2pt;height:311.1pt;z-index:25193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81">
              <w:txbxContent>
                <w:p w:rsidR="003C605A" w:rsidRPr="00EE13E7" w:rsidRDefault="003C605A" w:rsidP="00046435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AG9012TJ </w:t>
                  </w:r>
                  <w:r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3C605A" w:rsidRPr="00BA0E18" w:rsidRDefault="003C605A" w:rsidP="00046435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sz w:val="18"/>
          <w:lang w:val="en-US" w:eastAsia="zh-CN" w:bidi="ar-SA"/>
        </w:rPr>
        <w:pict>
          <v:shape id="_x0000_s1080" type="#_x0000_t202" style="position:absolute;margin-left:234.3pt;margin-top:-41.7pt;width:40.2pt;height:311.1pt;z-index:25193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80">
              <w:txbxContent>
                <w:p w:rsidR="003C605A" w:rsidRPr="00EE13E7" w:rsidRDefault="003C605A" w:rsidP="00046435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AG9012TJ </w:t>
                  </w:r>
                  <w:r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3C605A" w:rsidRPr="00BA0E18" w:rsidRDefault="003C605A" w:rsidP="00046435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046435" w:rsidRPr="00046435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92601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-463550</wp:posOffset>
            </wp:positionV>
            <wp:extent cx="7616825" cy="5029200"/>
            <wp:effectExtent l="19050" t="0" r="3175" b="0"/>
            <wp:wrapNone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8A7153">
          <w:footerReference w:type="even" r:id="rId42"/>
          <w:footerReference w:type="default" r:id="rId43"/>
          <w:pgSz w:w="11910" w:h="7910" w:orient="landscape"/>
          <w:pgMar w:top="0" w:right="1137" w:bottom="700" w:left="0" w:header="0" w:footer="510" w:gutter="0"/>
          <w:cols w:space="720"/>
        </w:sectPr>
      </w:pPr>
    </w:p>
    <w:p w:rsidR="00F50C94" w:rsidRDefault="00046435" w:rsidP="007B7607">
      <w:pPr>
        <w:spacing w:line="265" w:lineRule="exact"/>
        <w:rPr>
          <w:rFonts w:eastAsiaTheme="minorEastAsia"/>
          <w:lang w:eastAsia="zh-CN"/>
        </w:rPr>
      </w:pPr>
      <w:r w:rsidRPr="00046435"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9280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-463550</wp:posOffset>
            </wp:positionV>
            <wp:extent cx="7572375" cy="5019675"/>
            <wp:effectExtent l="19050" t="0" r="0" b="0"/>
            <wp:wrapNone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50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C841B2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w:lastRenderedPageBreak/>
        <w:pict>
          <v:shape id="_x0000_s1083" type="#_x0000_t202" style="position:absolute;margin-left:238.8pt;margin-top:-45.45pt;width:40.2pt;height:311.1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83">
              <w:txbxContent>
                <w:p w:rsidR="003C605A" w:rsidRPr="00EE13E7" w:rsidRDefault="003C605A" w:rsidP="00046435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AG9012TJ </w:t>
                  </w:r>
                  <w:r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3C605A" w:rsidRPr="00BA0E18" w:rsidRDefault="003C605A" w:rsidP="00046435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_x0000_s1085" type="#_x0000_t202" style="position:absolute;margin-left:409.05pt;margin-top:-43.95pt;width:40.2pt;height:311.1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85">
              <w:txbxContent>
                <w:p w:rsidR="003C605A" w:rsidRPr="00EE13E7" w:rsidRDefault="003C605A" w:rsidP="00046435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AG9012TJ </w:t>
                  </w:r>
                  <w:r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3C605A" w:rsidRPr="00BA0E18" w:rsidRDefault="003C605A" w:rsidP="00046435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_x0000_s1084" type="#_x0000_t202" style="position:absolute;margin-left:70.05pt;margin-top:-42.45pt;width:40.2pt;height:311.1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84">
              <w:txbxContent>
                <w:p w:rsidR="003C605A" w:rsidRPr="00EE13E7" w:rsidRDefault="003C605A" w:rsidP="00046435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AG9012TJ </w:t>
                  </w:r>
                  <w:r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3C605A" w:rsidRPr="00BA0E18" w:rsidRDefault="003C605A" w:rsidP="00046435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046435" w:rsidRPr="00046435">
        <w:rPr>
          <w:rFonts w:eastAsiaTheme="minorEastAsia"/>
          <w:noProof/>
          <w:lang w:bidi="ar-SA"/>
        </w:rPr>
        <w:drawing>
          <wp:anchor distT="0" distB="0" distL="114300" distR="114300" simplePos="0" relativeHeight="2519321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-473075</wp:posOffset>
            </wp:positionV>
            <wp:extent cx="7616825" cy="5029200"/>
            <wp:effectExtent l="19050" t="0" r="3175" b="0"/>
            <wp:wrapNone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1D2655" w:rsidRDefault="001D2655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  <w:r w:rsidRPr="00046435"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9301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-473075</wp:posOffset>
            </wp:positionV>
            <wp:extent cx="7572375" cy="5019675"/>
            <wp:effectExtent l="19050" t="0" r="9525" b="0"/>
            <wp:wrapNone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3C605A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941376" behindDoc="0" locked="0" layoutInCell="1" allowOverlap="1" wp14:anchorId="6B50A349" wp14:editId="0F9520C2">
            <wp:simplePos x="0" y="0"/>
            <wp:positionH relativeFrom="column">
              <wp:posOffset>-9525</wp:posOffset>
            </wp:positionH>
            <wp:positionV relativeFrom="paragraph">
              <wp:posOffset>-467360</wp:posOffset>
            </wp:positionV>
            <wp:extent cx="7620000" cy="5248275"/>
            <wp:effectExtent l="19050" t="0" r="0" b="0"/>
            <wp:wrapNone/>
            <wp:docPr id="21" name="图片 5" descr="\\Awlopserver\包装调整\包装资料\Bizexpo\STURM\files\新版说明书\橘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wlopserver\包装调整\包装资料\Bizexpo\STURM\files\新版说明书\橘底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046435" w:rsidRDefault="00046435" w:rsidP="007B7607">
      <w:pPr>
        <w:spacing w:line="265" w:lineRule="exact"/>
        <w:rPr>
          <w:rFonts w:eastAsiaTheme="minorEastAsia"/>
          <w:lang w:eastAsia="zh-CN"/>
        </w:rPr>
      </w:pPr>
    </w:p>
    <w:p w:rsidR="003A09EA" w:rsidRDefault="003A09EA" w:rsidP="007B7607">
      <w:pPr>
        <w:spacing w:line="265" w:lineRule="exact"/>
        <w:rPr>
          <w:rFonts w:eastAsiaTheme="minorEastAsia"/>
          <w:lang w:eastAsia="zh-CN"/>
        </w:rPr>
      </w:pPr>
    </w:p>
    <w:p w:rsidR="003A09EA" w:rsidRPr="003C605A" w:rsidRDefault="003A09EA" w:rsidP="003C605A">
      <w:pPr>
        <w:tabs>
          <w:tab w:val="left" w:pos="1500"/>
        </w:tabs>
        <w:rPr>
          <w:rFonts w:eastAsiaTheme="minorEastAsia"/>
          <w:lang w:eastAsia="zh-CN"/>
        </w:rPr>
      </w:pPr>
    </w:p>
    <w:sectPr w:rsidR="003A09EA" w:rsidRPr="003C605A" w:rsidSect="007B7607">
      <w:footerReference w:type="even" r:id="rId46"/>
      <w:footerReference w:type="default" r:id="rId47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1B2" w:rsidRDefault="00C841B2">
      <w:r>
        <w:separator/>
      </w:r>
    </w:p>
  </w:endnote>
  <w:endnote w:type="continuationSeparator" w:id="0">
    <w:p w:rsidR="00C841B2" w:rsidRDefault="00C84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onymous Pro">
    <w:altName w:val="Courier New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05A" w:rsidRDefault="00C841B2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2065" style="width:595.3pt;height:22.35pt;mso-position-horizontal-relative:char;mso-position-vertical-relative:line" coordorigin=",7199" coordsize="11906,447">
          <v:rect id="Rectangle 82" o:spid="_x0000_s2067" style="position:absolute;left:11050;top:7198;width:855;height: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" fillcolor="#808285" stroked="f"/>
          <v:line id="Line 83" o:spid="_x0000_s2066" style="position:absolute;visibility:visibl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05A" w:rsidRPr="005670B0" w:rsidRDefault="00C841B2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64" type="#_x0000_t202" style="position:absolute;margin-left:552.5pt;margin-top:360.05pt;width:31pt;height:22.25pt;z-index:-17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86sQIAALE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nQOPOrECAACxBQAA&#10;DgAAAAAAAAAAAAAAAAAuAgAAZHJzL2Uyb0RvYy54bWxQSwECLQAUAAYACAAAACEA07RtJeAAAAAN&#10;AQAADwAAAAAAAAAAAAAAAAALBQAAZHJzL2Rvd25yZXYueG1sUEsFBgAAAAAEAAQA8wAAABgGAAAA&#10;AA==&#10;" filled="f" stroked="f">
          <v:textbox style="mso-next-textbox:#Text Box 21" inset="0,0,0,0">
            <w:txbxContent>
              <w:p w:rsidR="003C605A" w:rsidRPr="00733993" w:rsidRDefault="003C605A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B90459">
                  <w:rPr>
                    <w:rFonts w:ascii="Arial Narrow"/>
                    <w:noProof/>
                    <w:color w:val="FFFFFF"/>
                    <w:sz w:val="3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2061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LGnGh2TAwAA9AgAAA4A&#10;AAAAAAAAAAAAAAAALgIAAGRycy9lMm9Eb2MueG1sUEsBAi0AFAAGAAgAAAAhAMJGfS/gAAAACQEA&#10;AA8AAAAAAAAAAAAAAAAA7QUAAGRycy9kb3ducmV2LnhtbFBLBQYAAAAABAAEAPMAAAD6BgAAAAA=&#10;">
          <v:rect id="Rectangle 24" o:spid="_x0000_s2063" style="position:absolute;left:11050;top:7198;width:855;height: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" fillcolor="#808285" stroked="f"/>
          <v:line id="Line 23" o:spid="_x0000_s2062" style="position:absolute;visibility:visibl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" strokecolor="#808285" strokeweight=".38242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05A" w:rsidRDefault="00C841B2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60" type="#_x0000_t202" style="position:absolute;margin-left:23.4pt;margin-top:360.8pt;width:19.6pt;height:21.6pt;z-index:-17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sL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" filled="f" stroked="f">
          <v:textbox style="mso-next-textbox:#Text Box 17" inset="0,0,0,0">
            <w:txbxContent>
              <w:p w:rsidR="003C605A" w:rsidRDefault="003C605A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B90459">
                  <w:rPr>
                    <w:rFonts w:ascii="Arial Narrow"/>
                    <w:noProof/>
                    <w:color w:val="FFFFFF"/>
                    <w:sz w:val="3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2057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W0mvw4wDAADyCAAADgAAAAAAAAAA&#10;AAAAAAAuAgAAZHJzL2Uyb0RvYy54bWxQSwECLQAUAAYACAAAACEAwkZ9L+AAAAAJAQAADwAAAAAA&#10;AAAAAAAAAADmBQAAZHJzL2Rvd25yZXYueG1sUEsFBgAAAAAEAAQA8wAAAPMGAAAAAA==&#10;">
          <v:rect id="Rectangle 20" o:spid="_x0000_s2059" style="position:absolute;top:7198;width:867;height: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" fillcolor="#808285" stroked="f"/>
          <v:line id="Line 19" o:spid="_x0000_s2058" style="position:absolute;visibility:visible" from="866,7411" to="11906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" strokecolor="#808285" strokeweight=".38242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05A" w:rsidRDefault="00C841B2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2054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M9jA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UqITPYwDAADxCAAADgAAAAAAAAAA&#10;AAAAAAAuAgAAZHJzL2Uyb0RvYy54bWxQSwECLQAUAAYACAAAACEAwkZ9L+AAAAAJAQAADwAAAAAA&#10;AAAAAAAAAADmBQAAZHJzL2Rvd25yZXYueG1sUEsFBgAAAAAEAAQA8wAAAPMGAAAAAA==&#10;">
          <v:rect id="Rectangle 8" o:spid="_x0000_s2056" style="position:absolute;left:11050;top:7198;width:855;height: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" fillcolor="#808285" stroked="f"/>
          <v:line id="Line 7" o:spid="_x0000_s2055" style="position:absolute;visibility:visibl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zI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g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i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DXdQzIsQIAALAFAAAO&#10;AAAAAAAAAAAAAAAAAC4CAABkcnMvZTJvRG9jLnhtbFBLAQItABQABgAIAAAAIQAb12Bs3wAAAA0B&#10;AAAPAAAAAAAAAAAAAAAAAAsFAABkcnMvZG93bnJldi54bWxQSwUGAAAAAAQABADzAAAAFwYAAAAA&#10;" filled="f" stroked="f">
          <v:textbox style="mso-next-textbox:#Text Box 5" inset="0,0,0,0">
            <w:txbxContent>
              <w:p w:rsidR="003C605A" w:rsidRDefault="003C605A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B90459">
                  <w:rPr>
                    <w:rFonts w:ascii="Arial Narrow"/>
                    <w:noProof/>
                    <w:color w:val="FFFFFF"/>
                    <w:sz w:val="3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05A" w:rsidRDefault="00C841B2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2050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uPCXbJIDAADuCAAADgAA&#10;AAAAAAAAAAAAAAAuAgAAZHJzL2Uyb0RvYy54bWxQSwECLQAUAAYACAAAACEAwkZ9L+AAAAAJAQAA&#10;DwAAAAAAAAAAAAAAAADsBQAAZHJzL2Rvd25yZXYueG1sUEsFBgAAAAAEAAQA8wAAAPkGAAAAAA==&#10;">
          <v:rect id="Rectangle 4" o:spid="_x0000_s2052" style="position:absolute;top:7198;width:867;height: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" fillcolor="#808285" stroked="f"/>
          <v:line id="Line 3" o:spid="_x0000_s2051" style="position:absolute;visibility:visible" from="866,7411" to="11906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5frQ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" filled="f" stroked="f">
          <v:textbox style="mso-next-textbox:#Text Box 1" inset="0,0,0,0">
            <w:txbxContent>
              <w:p w:rsidR="003C605A" w:rsidRDefault="003C605A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B90459">
                  <w:rPr>
                    <w:rFonts w:ascii="Arial Narrow"/>
                    <w:noProof/>
                    <w:color w:val="FFFFFF"/>
                    <w:sz w:val="3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1B2" w:rsidRDefault="00C841B2">
      <w:r>
        <w:separator/>
      </w:r>
    </w:p>
  </w:footnote>
  <w:footnote w:type="continuationSeparator" w:id="0">
    <w:p w:rsidR="00C841B2" w:rsidRDefault="00C84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05A" w:rsidRPr="00024354" w:rsidRDefault="00C841B2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2072" style="width:600.4pt;height:36.45pt;mso-position-horizontal-relative:char;mso-position-vertical-relative:line" coordorigin=",-718" coordsize="11906,729">
          <v:rect id="Rectangle 53" o:spid="_x0000_s2075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2074" type="#_x0000_t75" style="position:absolute;left:567;top:-534;width:169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2073" type="#_x0000_t202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<v:textbox inset="0,0,0,0">
              <w:txbxContent>
                <w:p w:rsidR="003C605A" w:rsidRDefault="003C605A" w:rsidP="00024354">
                  <w:pPr>
                    <w:spacing w:before="257"/>
                    <w:ind w:left="6802"/>
                    <w:rPr>
                      <w:sz w:val="27"/>
                    </w:rPr>
                  </w:pPr>
                  <w:r>
                    <w:rPr>
                      <w:rFonts w:ascii="Arial" w:eastAsiaTheme="minorEastAsia" w:hAnsi="Arial" w:cs="Arial"/>
                      <w:color w:val="FFFFFF"/>
                      <w:position w:val="2"/>
                      <w:sz w:val="21"/>
                      <w:lang w:eastAsia="zh-CN"/>
                    </w:rPr>
                    <w:t xml:space="preserve">Машина углошлифовальная  </w:t>
                  </w:r>
                  <w:r w:rsidRPr="00C3361A">
                    <w:rPr>
                      <w:rFonts w:ascii="Arial" w:eastAsiaTheme="minorEastAsia" w:hAnsi="Arial" w:cs="Arial"/>
                      <w:color w:val="FFFFFF"/>
                      <w:position w:val="2"/>
                      <w:sz w:val="21"/>
                      <w:lang w:eastAsia="zh-CN"/>
                    </w:rPr>
                    <w:t xml:space="preserve"> </w:t>
                  </w:r>
                  <w:r w:rsidRPr="00C3361A">
                    <w:rPr>
                      <w:color w:val="FFFFFF"/>
                      <w:sz w:val="27"/>
                    </w:rPr>
                    <w:t>AG9</w:t>
                  </w:r>
                  <w:r>
                    <w:rPr>
                      <w:rFonts w:eastAsiaTheme="minorEastAsia" w:hint="eastAsia"/>
                      <w:color w:val="FFFFFF"/>
                      <w:sz w:val="27"/>
                      <w:lang w:eastAsia="zh-CN"/>
                    </w:rPr>
                    <w:t>012TJ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05A" w:rsidRPr="00D910F1" w:rsidRDefault="00C841B2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2068" style="width:595.3pt;height:36.45pt;mso-position-horizontal-relative:char;mso-position-vertical-relative:line" coordorigin=",-718" coordsize="11906,729">
          <v:rect id="Rectangle 45" o:spid="_x0000_s2071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2070" type="#_x0000_t75" style="position:absolute;left:9658;top:-534;width:169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2069" type="#_x0000_t202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<v:textbox inset="0,0,0,0">
              <w:txbxContent>
                <w:p w:rsidR="003C605A" w:rsidRDefault="003C605A" w:rsidP="006802F7">
                  <w:pPr>
                    <w:spacing w:before="257"/>
                    <w:ind w:left="650"/>
                    <w:rPr>
                      <w:sz w:val="27"/>
                    </w:rPr>
                  </w:pPr>
                  <w:r>
                    <w:rPr>
                      <w:rFonts w:ascii="Arial" w:eastAsiaTheme="minorEastAsia" w:hAnsi="Arial" w:cs="Arial"/>
                      <w:color w:val="FFFFFF"/>
                      <w:position w:val="2"/>
                      <w:sz w:val="21"/>
                      <w:lang w:eastAsia="zh-CN"/>
                    </w:rPr>
                    <w:t xml:space="preserve">Машина углошлифовальная </w:t>
                  </w:r>
                  <w:r w:rsidRPr="00440CBD">
                    <w:rPr>
                      <w:rFonts w:ascii="Arial" w:eastAsiaTheme="minorEastAsia" w:hAnsi="Arial" w:cs="Arial"/>
                      <w:color w:val="FFFFFF"/>
                      <w:sz w:val="27"/>
                      <w:lang w:eastAsia="zh-CN"/>
                    </w:rPr>
                    <w:t xml:space="preserve"> </w:t>
                  </w:r>
                  <w:r>
                    <w:rPr>
                      <w:rFonts w:ascii="Arial" w:eastAsiaTheme="minorEastAsia" w:hAnsi="Arial" w:cs="Arial" w:hint="eastAsia"/>
                      <w:color w:val="FFFFFF"/>
                      <w:sz w:val="27"/>
                      <w:lang w:eastAsia="zh-CN"/>
                    </w:rPr>
                    <w:t xml:space="preserve">  </w:t>
                  </w:r>
                  <w:r w:rsidRPr="00440CBD">
                    <w:rPr>
                      <w:rFonts w:ascii="Arial" w:eastAsiaTheme="minorEastAsia" w:hAnsi="Arial" w:cs="Arial"/>
                      <w:color w:val="FFFFFF"/>
                      <w:sz w:val="27"/>
                      <w:lang w:eastAsia="zh-CN"/>
                    </w:rPr>
                    <w:t>AG9</w:t>
                  </w:r>
                  <w:r>
                    <w:rPr>
                      <w:rFonts w:ascii="Arial" w:eastAsiaTheme="minorEastAsia" w:hAnsi="Arial" w:cs="Arial" w:hint="eastAsia"/>
                      <w:color w:val="FFFFFF"/>
                      <w:sz w:val="27"/>
                      <w:lang w:eastAsia="zh-CN"/>
                    </w:rPr>
                    <w:t>012TJ</w:t>
                  </w:r>
                </w:p>
                <w:p w:rsidR="003C605A" w:rsidRPr="006802F7" w:rsidRDefault="003C605A" w:rsidP="006802F7"/>
              </w:txbxContent>
            </v:textbox>
          </v:shape>
          <w10:wrap type="none"/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05A" w:rsidRDefault="003C605A" w:rsidP="001D2655">
    <w:pPr>
      <w:pStyle w:val="a6"/>
      <w:spacing w:line="14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75743"/>
    <w:multiLevelType w:val="hybridMultilevel"/>
    <w:tmpl w:val="E0885D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90A4275"/>
    <w:multiLevelType w:val="hybridMultilevel"/>
    <w:tmpl w:val="792E688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" w15:restartNumberingAfterBreak="0">
    <w:nsid w:val="497129BC"/>
    <w:multiLevelType w:val="hybridMultilevel"/>
    <w:tmpl w:val="671E3FA6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3B106D"/>
    <w:multiLevelType w:val="hybridMultilevel"/>
    <w:tmpl w:val="413E5876"/>
    <w:lvl w:ilvl="0" w:tplc="407645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79A7CA8"/>
    <w:multiLevelType w:val="hybridMultilevel"/>
    <w:tmpl w:val="48CA02F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711C1F97"/>
    <w:multiLevelType w:val="hybridMultilevel"/>
    <w:tmpl w:val="4FD62E20"/>
    <w:lvl w:ilvl="0" w:tplc="0419000F">
      <w:start w:val="1"/>
      <w:numFmt w:val="decimal"/>
      <w:lvlText w:val="%1."/>
      <w:lvlJc w:val="left"/>
      <w:pPr>
        <w:ind w:left="1381" w:hanging="360"/>
      </w:pPr>
    </w:lvl>
    <w:lvl w:ilvl="1" w:tplc="04190019" w:tentative="1">
      <w:start w:val="1"/>
      <w:numFmt w:val="lowerLetter"/>
      <w:lvlText w:val="%2."/>
      <w:lvlJc w:val="left"/>
      <w:pPr>
        <w:ind w:left="2101" w:hanging="360"/>
      </w:pPr>
    </w:lvl>
    <w:lvl w:ilvl="2" w:tplc="0419001B" w:tentative="1">
      <w:start w:val="1"/>
      <w:numFmt w:val="lowerRoman"/>
      <w:lvlText w:val="%3."/>
      <w:lvlJc w:val="right"/>
      <w:pPr>
        <w:ind w:left="2821" w:hanging="180"/>
      </w:pPr>
    </w:lvl>
    <w:lvl w:ilvl="3" w:tplc="0419000F" w:tentative="1">
      <w:start w:val="1"/>
      <w:numFmt w:val="decimal"/>
      <w:lvlText w:val="%4."/>
      <w:lvlJc w:val="left"/>
      <w:pPr>
        <w:ind w:left="3541" w:hanging="360"/>
      </w:pPr>
    </w:lvl>
    <w:lvl w:ilvl="4" w:tplc="04190019" w:tentative="1">
      <w:start w:val="1"/>
      <w:numFmt w:val="lowerLetter"/>
      <w:lvlText w:val="%5."/>
      <w:lvlJc w:val="left"/>
      <w:pPr>
        <w:ind w:left="4261" w:hanging="360"/>
      </w:pPr>
    </w:lvl>
    <w:lvl w:ilvl="5" w:tplc="0419001B" w:tentative="1">
      <w:start w:val="1"/>
      <w:numFmt w:val="lowerRoman"/>
      <w:lvlText w:val="%6."/>
      <w:lvlJc w:val="right"/>
      <w:pPr>
        <w:ind w:left="4981" w:hanging="180"/>
      </w:pPr>
    </w:lvl>
    <w:lvl w:ilvl="6" w:tplc="0419000F" w:tentative="1">
      <w:start w:val="1"/>
      <w:numFmt w:val="decimal"/>
      <w:lvlText w:val="%7."/>
      <w:lvlJc w:val="left"/>
      <w:pPr>
        <w:ind w:left="5701" w:hanging="360"/>
      </w:pPr>
    </w:lvl>
    <w:lvl w:ilvl="7" w:tplc="04190019" w:tentative="1">
      <w:start w:val="1"/>
      <w:numFmt w:val="lowerLetter"/>
      <w:lvlText w:val="%8."/>
      <w:lvlJc w:val="left"/>
      <w:pPr>
        <w:ind w:left="6421" w:hanging="360"/>
      </w:pPr>
    </w:lvl>
    <w:lvl w:ilvl="8" w:tplc="041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9" w15:restartNumberingAfterBreak="0">
    <w:nsid w:val="773A3102"/>
    <w:multiLevelType w:val="hybridMultilevel"/>
    <w:tmpl w:val="30D6129C"/>
    <w:lvl w:ilvl="0" w:tplc="E0862D16">
      <w:start w:val="1"/>
      <w:numFmt w:val="decimal"/>
      <w:lvlText w:val="%1."/>
      <w:lvlJc w:val="left"/>
      <w:pPr>
        <w:ind w:left="112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1" w:hanging="420"/>
      </w:pPr>
    </w:lvl>
    <w:lvl w:ilvl="2" w:tplc="0409001B" w:tentative="1">
      <w:start w:val="1"/>
      <w:numFmt w:val="lowerRoman"/>
      <w:lvlText w:val="%3."/>
      <w:lvlJc w:val="right"/>
      <w:pPr>
        <w:ind w:left="2021" w:hanging="420"/>
      </w:pPr>
    </w:lvl>
    <w:lvl w:ilvl="3" w:tplc="0409000F" w:tentative="1">
      <w:start w:val="1"/>
      <w:numFmt w:val="decimal"/>
      <w:lvlText w:val="%4."/>
      <w:lvlJc w:val="left"/>
      <w:pPr>
        <w:ind w:left="2441" w:hanging="420"/>
      </w:pPr>
    </w:lvl>
    <w:lvl w:ilvl="4" w:tplc="04090019" w:tentative="1">
      <w:start w:val="1"/>
      <w:numFmt w:val="lowerLetter"/>
      <w:lvlText w:val="%5)"/>
      <w:lvlJc w:val="left"/>
      <w:pPr>
        <w:ind w:left="2861" w:hanging="420"/>
      </w:pPr>
    </w:lvl>
    <w:lvl w:ilvl="5" w:tplc="0409001B" w:tentative="1">
      <w:start w:val="1"/>
      <w:numFmt w:val="lowerRoman"/>
      <w:lvlText w:val="%6."/>
      <w:lvlJc w:val="right"/>
      <w:pPr>
        <w:ind w:left="3281" w:hanging="420"/>
      </w:pPr>
    </w:lvl>
    <w:lvl w:ilvl="6" w:tplc="0409000F" w:tentative="1">
      <w:start w:val="1"/>
      <w:numFmt w:val="decimal"/>
      <w:lvlText w:val="%7."/>
      <w:lvlJc w:val="left"/>
      <w:pPr>
        <w:ind w:left="3701" w:hanging="420"/>
      </w:pPr>
    </w:lvl>
    <w:lvl w:ilvl="7" w:tplc="04090019" w:tentative="1">
      <w:start w:val="1"/>
      <w:numFmt w:val="lowerLetter"/>
      <w:lvlText w:val="%8)"/>
      <w:lvlJc w:val="left"/>
      <w:pPr>
        <w:ind w:left="4121" w:hanging="420"/>
      </w:pPr>
    </w:lvl>
    <w:lvl w:ilvl="8" w:tplc="0409001B" w:tentative="1">
      <w:start w:val="1"/>
      <w:numFmt w:val="lowerRoman"/>
      <w:lvlText w:val="%9."/>
      <w:lvlJc w:val="right"/>
      <w:pPr>
        <w:ind w:left="4541" w:hanging="420"/>
      </w:pPr>
    </w:lvl>
  </w:abstractNum>
  <w:abstractNum w:abstractNumId="10" w15:restartNumberingAfterBreak="0">
    <w:nsid w:val="7ABF3721"/>
    <w:multiLevelType w:val="hybridMultilevel"/>
    <w:tmpl w:val="6E182178"/>
    <w:lvl w:ilvl="0" w:tplc="E098CDC4">
      <w:start w:val="1"/>
      <w:numFmt w:val="decimal"/>
      <w:lvlText w:val="%1)"/>
      <w:lvlJc w:val="left"/>
      <w:pPr>
        <w:ind w:left="1165" w:hanging="360"/>
      </w:pPr>
      <w:rPr>
        <w:rFonts w:eastAsia="Tahoma" w:hint="default"/>
      </w:rPr>
    </w:lvl>
    <w:lvl w:ilvl="1" w:tplc="04090019" w:tentative="1">
      <w:start w:val="1"/>
      <w:numFmt w:val="lowerLetter"/>
      <w:lvlText w:val="%2)"/>
      <w:lvlJc w:val="left"/>
      <w:pPr>
        <w:ind w:left="1645" w:hanging="420"/>
      </w:pPr>
    </w:lvl>
    <w:lvl w:ilvl="2" w:tplc="0409001B" w:tentative="1">
      <w:start w:val="1"/>
      <w:numFmt w:val="lowerRoman"/>
      <w:lvlText w:val="%3."/>
      <w:lvlJc w:val="right"/>
      <w:pPr>
        <w:ind w:left="2065" w:hanging="420"/>
      </w:pPr>
    </w:lvl>
    <w:lvl w:ilvl="3" w:tplc="0409000F" w:tentative="1">
      <w:start w:val="1"/>
      <w:numFmt w:val="decimal"/>
      <w:lvlText w:val="%4."/>
      <w:lvlJc w:val="left"/>
      <w:pPr>
        <w:ind w:left="2485" w:hanging="420"/>
      </w:pPr>
    </w:lvl>
    <w:lvl w:ilvl="4" w:tplc="04090019" w:tentative="1">
      <w:start w:val="1"/>
      <w:numFmt w:val="lowerLetter"/>
      <w:lvlText w:val="%5)"/>
      <w:lvlJc w:val="left"/>
      <w:pPr>
        <w:ind w:left="2905" w:hanging="420"/>
      </w:pPr>
    </w:lvl>
    <w:lvl w:ilvl="5" w:tplc="0409001B" w:tentative="1">
      <w:start w:val="1"/>
      <w:numFmt w:val="lowerRoman"/>
      <w:lvlText w:val="%6."/>
      <w:lvlJc w:val="right"/>
      <w:pPr>
        <w:ind w:left="3325" w:hanging="420"/>
      </w:pPr>
    </w:lvl>
    <w:lvl w:ilvl="6" w:tplc="0409000F" w:tentative="1">
      <w:start w:val="1"/>
      <w:numFmt w:val="decimal"/>
      <w:lvlText w:val="%7."/>
      <w:lvlJc w:val="left"/>
      <w:pPr>
        <w:ind w:left="3745" w:hanging="420"/>
      </w:pPr>
    </w:lvl>
    <w:lvl w:ilvl="7" w:tplc="04090019" w:tentative="1">
      <w:start w:val="1"/>
      <w:numFmt w:val="lowerLetter"/>
      <w:lvlText w:val="%8)"/>
      <w:lvlJc w:val="left"/>
      <w:pPr>
        <w:ind w:left="4165" w:hanging="420"/>
      </w:pPr>
    </w:lvl>
    <w:lvl w:ilvl="8" w:tplc="0409001B" w:tentative="1">
      <w:start w:val="1"/>
      <w:numFmt w:val="lowerRoman"/>
      <w:lvlText w:val="%9."/>
      <w:lvlJc w:val="right"/>
      <w:pPr>
        <w:ind w:left="4585" w:hanging="42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8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23D52"/>
    <w:rsid w:val="00024354"/>
    <w:rsid w:val="0002600A"/>
    <w:rsid w:val="00026D20"/>
    <w:rsid w:val="00033C14"/>
    <w:rsid w:val="00043CB7"/>
    <w:rsid w:val="000458A7"/>
    <w:rsid w:val="00046435"/>
    <w:rsid w:val="00047CB9"/>
    <w:rsid w:val="000537F2"/>
    <w:rsid w:val="00060F55"/>
    <w:rsid w:val="00093CCD"/>
    <w:rsid w:val="00093E05"/>
    <w:rsid w:val="000B5D89"/>
    <w:rsid w:val="000C35DA"/>
    <w:rsid w:val="000C39BD"/>
    <w:rsid w:val="000C580C"/>
    <w:rsid w:val="000C59A1"/>
    <w:rsid w:val="000D002E"/>
    <w:rsid w:val="000D40C6"/>
    <w:rsid w:val="000D40F7"/>
    <w:rsid w:val="000D7847"/>
    <w:rsid w:val="000D78CB"/>
    <w:rsid w:val="000E2B6D"/>
    <w:rsid w:val="000E5C5A"/>
    <w:rsid w:val="000F4AD5"/>
    <w:rsid w:val="000F666D"/>
    <w:rsid w:val="000F6782"/>
    <w:rsid w:val="00100265"/>
    <w:rsid w:val="001013B3"/>
    <w:rsid w:val="00121A2D"/>
    <w:rsid w:val="001248F5"/>
    <w:rsid w:val="00125342"/>
    <w:rsid w:val="00131327"/>
    <w:rsid w:val="00134686"/>
    <w:rsid w:val="00142F62"/>
    <w:rsid w:val="001501A9"/>
    <w:rsid w:val="001650F1"/>
    <w:rsid w:val="001722CD"/>
    <w:rsid w:val="001766F7"/>
    <w:rsid w:val="00180B1F"/>
    <w:rsid w:val="00182F62"/>
    <w:rsid w:val="0018414A"/>
    <w:rsid w:val="001A082E"/>
    <w:rsid w:val="001A4972"/>
    <w:rsid w:val="001C17E5"/>
    <w:rsid w:val="001C6599"/>
    <w:rsid w:val="001C6B5F"/>
    <w:rsid w:val="001C7173"/>
    <w:rsid w:val="001D2655"/>
    <w:rsid w:val="001D4118"/>
    <w:rsid w:val="001D52D8"/>
    <w:rsid w:val="001D5A7B"/>
    <w:rsid w:val="001D74C4"/>
    <w:rsid w:val="001E6096"/>
    <w:rsid w:val="001F2DC1"/>
    <w:rsid w:val="001F608B"/>
    <w:rsid w:val="00222FC7"/>
    <w:rsid w:val="002339C8"/>
    <w:rsid w:val="0024250E"/>
    <w:rsid w:val="00244C36"/>
    <w:rsid w:val="00246198"/>
    <w:rsid w:val="00252C1A"/>
    <w:rsid w:val="002661E6"/>
    <w:rsid w:val="00274125"/>
    <w:rsid w:val="00274B31"/>
    <w:rsid w:val="00274ECF"/>
    <w:rsid w:val="0028397B"/>
    <w:rsid w:val="00287AE1"/>
    <w:rsid w:val="002948AB"/>
    <w:rsid w:val="002950EB"/>
    <w:rsid w:val="002C08B5"/>
    <w:rsid w:val="002C62B7"/>
    <w:rsid w:val="002D3D57"/>
    <w:rsid w:val="002D7D96"/>
    <w:rsid w:val="002E37BC"/>
    <w:rsid w:val="002E74A6"/>
    <w:rsid w:val="002F38E6"/>
    <w:rsid w:val="003210CD"/>
    <w:rsid w:val="00322190"/>
    <w:rsid w:val="003233EC"/>
    <w:rsid w:val="00331118"/>
    <w:rsid w:val="00333C06"/>
    <w:rsid w:val="003377F5"/>
    <w:rsid w:val="00347E80"/>
    <w:rsid w:val="00354617"/>
    <w:rsid w:val="003551EE"/>
    <w:rsid w:val="003759DB"/>
    <w:rsid w:val="00380EC0"/>
    <w:rsid w:val="00386760"/>
    <w:rsid w:val="0038719B"/>
    <w:rsid w:val="003873F0"/>
    <w:rsid w:val="003A09EA"/>
    <w:rsid w:val="003A1D20"/>
    <w:rsid w:val="003B2E03"/>
    <w:rsid w:val="003C3252"/>
    <w:rsid w:val="003C46D4"/>
    <w:rsid w:val="003C605A"/>
    <w:rsid w:val="003D3F6E"/>
    <w:rsid w:val="003D47F4"/>
    <w:rsid w:val="004121D3"/>
    <w:rsid w:val="004202A3"/>
    <w:rsid w:val="00420CD3"/>
    <w:rsid w:val="00431B0A"/>
    <w:rsid w:val="004342DD"/>
    <w:rsid w:val="00445D1E"/>
    <w:rsid w:val="004607D0"/>
    <w:rsid w:val="00464A0A"/>
    <w:rsid w:val="00465030"/>
    <w:rsid w:val="00467C43"/>
    <w:rsid w:val="00470195"/>
    <w:rsid w:val="0047366A"/>
    <w:rsid w:val="00473DDE"/>
    <w:rsid w:val="00482F05"/>
    <w:rsid w:val="00483F7A"/>
    <w:rsid w:val="004854E3"/>
    <w:rsid w:val="00486DC3"/>
    <w:rsid w:val="004871F7"/>
    <w:rsid w:val="00493F98"/>
    <w:rsid w:val="004B4C12"/>
    <w:rsid w:val="004B61E0"/>
    <w:rsid w:val="004C6770"/>
    <w:rsid w:val="004D3F3F"/>
    <w:rsid w:val="004D6277"/>
    <w:rsid w:val="004F0126"/>
    <w:rsid w:val="004F1B83"/>
    <w:rsid w:val="00504A58"/>
    <w:rsid w:val="00515272"/>
    <w:rsid w:val="00521693"/>
    <w:rsid w:val="00532F3B"/>
    <w:rsid w:val="0053442E"/>
    <w:rsid w:val="005345B7"/>
    <w:rsid w:val="00536745"/>
    <w:rsid w:val="00554030"/>
    <w:rsid w:val="005654C4"/>
    <w:rsid w:val="00566984"/>
    <w:rsid w:val="005670B0"/>
    <w:rsid w:val="005844AC"/>
    <w:rsid w:val="00593443"/>
    <w:rsid w:val="00596D2A"/>
    <w:rsid w:val="005A33A3"/>
    <w:rsid w:val="005A3CE4"/>
    <w:rsid w:val="005B62D2"/>
    <w:rsid w:val="005C00E8"/>
    <w:rsid w:val="005C04D1"/>
    <w:rsid w:val="005C2FDB"/>
    <w:rsid w:val="005D008C"/>
    <w:rsid w:val="005D182C"/>
    <w:rsid w:val="005D1F12"/>
    <w:rsid w:val="005D4209"/>
    <w:rsid w:val="005D7435"/>
    <w:rsid w:val="005E0AE1"/>
    <w:rsid w:val="005E2DB4"/>
    <w:rsid w:val="005E3FB7"/>
    <w:rsid w:val="005E592C"/>
    <w:rsid w:val="005F22CC"/>
    <w:rsid w:val="006078F4"/>
    <w:rsid w:val="0060792C"/>
    <w:rsid w:val="00612956"/>
    <w:rsid w:val="006139D2"/>
    <w:rsid w:val="00614346"/>
    <w:rsid w:val="00615F27"/>
    <w:rsid w:val="00643F20"/>
    <w:rsid w:val="006533CF"/>
    <w:rsid w:val="006545D9"/>
    <w:rsid w:val="006802F7"/>
    <w:rsid w:val="00680713"/>
    <w:rsid w:val="00693885"/>
    <w:rsid w:val="00696D71"/>
    <w:rsid w:val="00697062"/>
    <w:rsid w:val="006B41C8"/>
    <w:rsid w:val="006D0347"/>
    <w:rsid w:val="006E2B9A"/>
    <w:rsid w:val="006E4336"/>
    <w:rsid w:val="006E4652"/>
    <w:rsid w:val="006E6C7A"/>
    <w:rsid w:val="00704142"/>
    <w:rsid w:val="00707DC7"/>
    <w:rsid w:val="007174BE"/>
    <w:rsid w:val="007211E8"/>
    <w:rsid w:val="00733993"/>
    <w:rsid w:val="007439F1"/>
    <w:rsid w:val="00752043"/>
    <w:rsid w:val="0075692A"/>
    <w:rsid w:val="007571E7"/>
    <w:rsid w:val="00757C01"/>
    <w:rsid w:val="00766F9D"/>
    <w:rsid w:val="007700C7"/>
    <w:rsid w:val="00776E78"/>
    <w:rsid w:val="007805BF"/>
    <w:rsid w:val="00782DF5"/>
    <w:rsid w:val="00786145"/>
    <w:rsid w:val="00786BAE"/>
    <w:rsid w:val="00791505"/>
    <w:rsid w:val="00792804"/>
    <w:rsid w:val="007A0A61"/>
    <w:rsid w:val="007B4A06"/>
    <w:rsid w:val="007B7607"/>
    <w:rsid w:val="007C653D"/>
    <w:rsid w:val="007F7F4F"/>
    <w:rsid w:val="00800B5D"/>
    <w:rsid w:val="00801686"/>
    <w:rsid w:val="00801F53"/>
    <w:rsid w:val="0080394F"/>
    <w:rsid w:val="0080538B"/>
    <w:rsid w:val="00810B8C"/>
    <w:rsid w:val="00830D1E"/>
    <w:rsid w:val="00840396"/>
    <w:rsid w:val="00843E5C"/>
    <w:rsid w:val="0084538C"/>
    <w:rsid w:val="00847960"/>
    <w:rsid w:val="00852325"/>
    <w:rsid w:val="00857B73"/>
    <w:rsid w:val="008A02D6"/>
    <w:rsid w:val="008A7153"/>
    <w:rsid w:val="008C1ACC"/>
    <w:rsid w:val="008C26E9"/>
    <w:rsid w:val="008C4154"/>
    <w:rsid w:val="008C551B"/>
    <w:rsid w:val="008E191B"/>
    <w:rsid w:val="008E32CF"/>
    <w:rsid w:val="008E4EC1"/>
    <w:rsid w:val="008E6A5A"/>
    <w:rsid w:val="00901369"/>
    <w:rsid w:val="009163A5"/>
    <w:rsid w:val="009251AE"/>
    <w:rsid w:val="00933BDD"/>
    <w:rsid w:val="009347C2"/>
    <w:rsid w:val="009518A2"/>
    <w:rsid w:val="00952209"/>
    <w:rsid w:val="0095436F"/>
    <w:rsid w:val="00964508"/>
    <w:rsid w:val="00966799"/>
    <w:rsid w:val="0097024E"/>
    <w:rsid w:val="00982578"/>
    <w:rsid w:val="009912E0"/>
    <w:rsid w:val="00992A94"/>
    <w:rsid w:val="009A2086"/>
    <w:rsid w:val="009A4DD8"/>
    <w:rsid w:val="009B42D8"/>
    <w:rsid w:val="009B5321"/>
    <w:rsid w:val="009B6BE2"/>
    <w:rsid w:val="009B6FEA"/>
    <w:rsid w:val="009D0569"/>
    <w:rsid w:val="009D3BD0"/>
    <w:rsid w:val="009E5D65"/>
    <w:rsid w:val="009F0504"/>
    <w:rsid w:val="009F1D45"/>
    <w:rsid w:val="00A079A5"/>
    <w:rsid w:val="00A3404E"/>
    <w:rsid w:val="00A36E42"/>
    <w:rsid w:val="00A44A82"/>
    <w:rsid w:val="00A44AD6"/>
    <w:rsid w:val="00A55A8E"/>
    <w:rsid w:val="00A637BE"/>
    <w:rsid w:val="00A63C4A"/>
    <w:rsid w:val="00A73B7E"/>
    <w:rsid w:val="00A8325C"/>
    <w:rsid w:val="00A849AE"/>
    <w:rsid w:val="00A85FAC"/>
    <w:rsid w:val="00AA281D"/>
    <w:rsid w:val="00AB0D97"/>
    <w:rsid w:val="00AB326C"/>
    <w:rsid w:val="00AD5CA1"/>
    <w:rsid w:val="00AE0ED2"/>
    <w:rsid w:val="00AF2E25"/>
    <w:rsid w:val="00AF5BB7"/>
    <w:rsid w:val="00B039E5"/>
    <w:rsid w:val="00B0694F"/>
    <w:rsid w:val="00B144F3"/>
    <w:rsid w:val="00B14A81"/>
    <w:rsid w:val="00B17654"/>
    <w:rsid w:val="00B21725"/>
    <w:rsid w:val="00B25CF5"/>
    <w:rsid w:val="00B32D97"/>
    <w:rsid w:val="00B33C61"/>
    <w:rsid w:val="00B411B6"/>
    <w:rsid w:val="00B43922"/>
    <w:rsid w:val="00B54FE8"/>
    <w:rsid w:val="00B637C9"/>
    <w:rsid w:val="00B64A73"/>
    <w:rsid w:val="00B90459"/>
    <w:rsid w:val="00B916F6"/>
    <w:rsid w:val="00B96270"/>
    <w:rsid w:val="00BB1930"/>
    <w:rsid w:val="00BB299B"/>
    <w:rsid w:val="00BB4F04"/>
    <w:rsid w:val="00BB504E"/>
    <w:rsid w:val="00BC19BC"/>
    <w:rsid w:val="00BC2A90"/>
    <w:rsid w:val="00BC3A3F"/>
    <w:rsid w:val="00BD5C5A"/>
    <w:rsid w:val="00BD6300"/>
    <w:rsid w:val="00BE1840"/>
    <w:rsid w:val="00BE36DB"/>
    <w:rsid w:val="00BE4A1D"/>
    <w:rsid w:val="00BF4C9F"/>
    <w:rsid w:val="00C00F4C"/>
    <w:rsid w:val="00C01ADC"/>
    <w:rsid w:val="00C07BE8"/>
    <w:rsid w:val="00C07F55"/>
    <w:rsid w:val="00C10AE5"/>
    <w:rsid w:val="00C137C2"/>
    <w:rsid w:val="00C150F9"/>
    <w:rsid w:val="00C1742E"/>
    <w:rsid w:val="00C278D2"/>
    <w:rsid w:val="00C3001A"/>
    <w:rsid w:val="00C418F1"/>
    <w:rsid w:val="00C425DE"/>
    <w:rsid w:val="00C44CC5"/>
    <w:rsid w:val="00C47F7A"/>
    <w:rsid w:val="00C514AC"/>
    <w:rsid w:val="00C54453"/>
    <w:rsid w:val="00C5530B"/>
    <w:rsid w:val="00C73584"/>
    <w:rsid w:val="00C76370"/>
    <w:rsid w:val="00C841B2"/>
    <w:rsid w:val="00C903B8"/>
    <w:rsid w:val="00C95B90"/>
    <w:rsid w:val="00C96612"/>
    <w:rsid w:val="00CB228F"/>
    <w:rsid w:val="00CB5E7A"/>
    <w:rsid w:val="00CB67E6"/>
    <w:rsid w:val="00CC2615"/>
    <w:rsid w:val="00CD54BD"/>
    <w:rsid w:val="00CE29B1"/>
    <w:rsid w:val="00CF19A0"/>
    <w:rsid w:val="00CF48DC"/>
    <w:rsid w:val="00CF4CF9"/>
    <w:rsid w:val="00CF612D"/>
    <w:rsid w:val="00CF71DA"/>
    <w:rsid w:val="00D031FF"/>
    <w:rsid w:val="00D03DDD"/>
    <w:rsid w:val="00D05788"/>
    <w:rsid w:val="00D0592E"/>
    <w:rsid w:val="00D061C9"/>
    <w:rsid w:val="00D062F6"/>
    <w:rsid w:val="00D10687"/>
    <w:rsid w:val="00D114E3"/>
    <w:rsid w:val="00D15CB5"/>
    <w:rsid w:val="00D25DE1"/>
    <w:rsid w:val="00D32208"/>
    <w:rsid w:val="00D34641"/>
    <w:rsid w:val="00D37D23"/>
    <w:rsid w:val="00D45184"/>
    <w:rsid w:val="00D462D6"/>
    <w:rsid w:val="00D65DB0"/>
    <w:rsid w:val="00D76A3F"/>
    <w:rsid w:val="00D910F1"/>
    <w:rsid w:val="00D922C4"/>
    <w:rsid w:val="00D9500E"/>
    <w:rsid w:val="00DE640D"/>
    <w:rsid w:val="00DF04BC"/>
    <w:rsid w:val="00DF0E29"/>
    <w:rsid w:val="00DF2700"/>
    <w:rsid w:val="00E00BD6"/>
    <w:rsid w:val="00E01793"/>
    <w:rsid w:val="00E057AA"/>
    <w:rsid w:val="00E11C8E"/>
    <w:rsid w:val="00E12B3E"/>
    <w:rsid w:val="00E13665"/>
    <w:rsid w:val="00E17D85"/>
    <w:rsid w:val="00E201F4"/>
    <w:rsid w:val="00E22BF0"/>
    <w:rsid w:val="00E26D36"/>
    <w:rsid w:val="00E3664C"/>
    <w:rsid w:val="00E3751D"/>
    <w:rsid w:val="00E435D1"/>
    <w:rsid w:val="00E4401D"/>
    <w:rsid w:val="00E53640"/>
    <w:rsid w:val="00E53F41"/>
    <w:rsid w:val="00E647FA"/>
    <w:rsid w:val="00E653A8"/>
    <w:rsid w:val="00E7341E"/>
    <w:rsid w:val="00E73609"/>
    <w:rsid w:val="00E76302"/>
    <w:rsid w:val="00E83B2E"/>
    <w:rsid w:val="00E845C5"/>
    <w:rsid w:val="00E875AA"/>
    <w:rsid w:val="00E904CE"/>
    <w:rsid w:val="00EA4307"/>
    <w:rsid w:val="00EB0C20"/>
    <w:rsid w:val="00EB30A6"/>
    <w:rsid w:val="00EB3FCE"/>
    <w:rsid w:val="00EB6A9B"/>
    <w:rsid w:val="00EC4CE9"/>
    <w:rsid w:val="00EC5DB4"/>
    <w:rsid w:val="00ED1930"/>
    <w:rsid w:val="00ED24D8"/>
    <w:rsid w:val="00EE1A99"/>
    <w:rsid w:val="00EE6164"/>
    <w:rsid w:val="00F00D71"/>
    <w:rsid w:val="00F01440"/>
    <w:rsid w:val="00F03589"/>
    <w:rsid w:val="00F15E58"/>
    <w:rsid w:val="00F16926"/>
    <w:rsid w:val="00F3680F"/>
    <w:rsid w:val="00F40C5A"/>
    <w:rsid w:val="00F43A90"/>
    <w:rsid w:val="00F45DB0"/>
    <w:rsid w:val="00F50C94"/>
    <w:rsid w:val="00F52A6A"/>
    <w:rsid w:val="00F56182"/>
    <w:rsid w:val="00F5706A"/>
    <w:rsid w:val="00F66B75"/>
    <w:rsid w:val="00F75E74"/>
    <w:rsid w:val="00F80C66"/>
    <w:rsid w:val="00F845EC"/>
    <w:rsid w:val="00F90E8D"/>
    <w:rsid w:val="00F94C28"/>
    <w:rsid w:val="00F9556A"/>
    <w:rsid w:val="00FA02B8"/>
    <w:rsid w:val="00FA0FF1"/>
    <w:rsid w:val="00FA29E1"/>
    <w:rsid w:val="00FB2DF7"/>
    <w:rsid w:val="00FC6752"/>
    <w:rsid w:val="00FD11BE"/>
    <w:rsid w:val="00FE0EF8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76"/>
    <o:shapelayout v:ext="edit">
      <o:idmap v:ext="edit" data="1"/>
    </o:shapelayout>
  </w:shapeDefaults>
  <w:decimalSymbol w:val=","/>
  <w:listSeparator w:val=";"/>
  <w14:docId w14:val="3A92B225"/>
  <w15:docId w15:val="{ECA9281E-8788-4D70-B871-E29BA315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paragraph" w:styleId="ae">
    <w:name w:val="Normal (Web)"/>
    <w:basedOn w:val="a"/>
    <w:uiPriority w:val="99"/>
    <w:unhideWhenUsed/>
    <w:rsid w:val="002E74A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f">
    <w:name w:val="Strong"/>
    <w:basedOn w:val="a0"/>
    <w:uiPriority w:val="22"/>
    <w:qFormat/>
    <w:rsid w:val="002E74A6"/>
    <w:rPr>
      <w:b/>
      <w:bCs/>
    </w:rPr>
  </w:style>
  <w:style w:type="character" w:styleId="af0">
    <w:name w:val="Emphasis"/>
    <w:basedOn w:val="a0"/>
    <w:uiPriority w:val="20"/>
    <w:qFormat/>
    <w:rsid w:val="002E74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emf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4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oter" Target="footer3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A061F-85CF-4D4D-B7FE-7480098FB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26</Pages>
  <Words>3449</Words>
  <Characters>19663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23066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Helen</cp:lastModifiedBy>
  <cp:revision>8</cp:revision>
  <dcterms:created xsi:type="dcterms:W3CDTF">2020-08-06T07:33:00Z</dcterms:created>
  <dcterms:modified xsi:type="dcterms:W3CDTF">2022-12-21T11:20:00Z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