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A46EF3">
      <w:bookmarkStart w:id="0" w:name="_GoBack"/>
      <w:bookmarkEnd w:id="0"/>
    </w:p>
    <w:p w:rsidR="00882187" w:rsidRPr="00BF0A91" w:rsidRDefault="00882187">
      <w:pPr>
        <w:rPr>
          <w:rFonts w:ascii="Times New Roman" w:hAnsi="Times New Roman" w:cs="Times New Roman"/>
        </w:rPr>
      </w:pPr>
    </w:p>
    <w:p w:rsidR="00E60348" w:rsidRPr="00BF0A91" w:rsidRDefault="00E60348">
      <w:pPr>
        <w:rPr>
          <w:rFonts w:ascii="Times New Roman" w:hAnsi="Times New Roman" w:cs="Times New Roman"/>
          <w:b/>
        </w:rPr>
      </w:pPr>
      <w:r w:rsidRPr="00BF0A91">
        <w:rPr>
          <w:rFonts w:ascii="Times New Roman" w:hAnsi="Times New Roman" w:cs="Times New Roman"/>
          <w:b/>
        </w:rPr>
        <w:t>Инструкция по эксплуатации</w:t>
      </w:r>
    </w:p>
    <w:p w:rsidR="00882187" w:rsidRPr="00BF0A91" w:rsidRDefault="008D7FD0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Светильник «</w:t>
      </w:r>
      <w:r w:rsidR="00A946BB" w:rsidRPr="00BF0A91">
        <w:rPr>
          <w:rFonts w:ascii="Times New Roman" w:hAnsi="Times New Roman" w:cs="Times New Roman"/>
        </w:rPr>
        <w:t>Звезда</w:t>
      </w:r>
      <w:r w:rsidRPr="00BF0A91">
        <w:rPr>
          <w:rFonts w:ascii="Times New Roman" w:hAnsi="Times New Roman" w:cs="Times New Roman"/>
        </w:rPr>
        <w:t>»</w:t>
      </w:r>
      <w:r w:rsidR="006E1714">
        <w:rPr>
          <w:rFonts w:ascii="Times New Roman" w:hAnsi="Times New Roman" w:cs="Times New Roman"/>
        </w:rPr>
        <w:t>.</w:t>
      </w:r>
    </w:p>
    <w:p w:rsidR="00226C10" w:rsidRPr="00BF0A91" w:rsidRDefault="00226C10">
      <w:pPr>
        <w:rPr>
          <w:rFonts w:ascii="Times New Roman" w:hAnsi="Times New Roman" w:cs="Times New Roman"/>
          <w:b/>
        </w:rPr>
      </w:pPr>
    </w:p>
    <w:p w:rsidR="00882187" w:rsidRPr="00BF0A91" w:rsidRDefault="00882187">
      <w:pPr>
        <w:rPr>
          <w:rFonts w:ascii="Times New Roman" w:hAnsi="Times New Roman" w:cs="Times New Roman"/>
          <w:b/>
        </w:rPr>
      </w:pPr>
      <w:r w:rsidRPr="00BF0A91">
        <w:rPr>
          <w:rFonts w:ascii="Times New Roman" w:hAnsi="Times New Roman" w:cs="Times New Roman"/>
          <w:b/>
        </w:rPr>
        <w:t>Назначение</w:t>
      </w:r>
    </w:p>
    <w:p w:rsidR="00A946BB" w:rsidRPr="00BF0A91" w:rsidRDefault="00882187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Для </w:t>
      </w:r>
      <w:r w:rsidR="00A946BB" w:rsidRPr="00BF0A91">
        <w:rPr>
          <w:rFonts w:ascii="Times New Roman" w:hAnsi="Times New Roman" w:cs="Times New Roman"/>
        </w:rPr>
        <w:t>местного освещения жилых помещений.</w:t>
      </w:r>
    </w:p>
    <w:p w:rsidR="00226C10" w:rsidRPr="00BF0A91" w:rsidRDefault="00226C10">
      <w:pPr>
        <w:rPr>
          <w:rFonts w:ascii="Times New Roman" w:hAnsi="Times New Roman" w:cs="Times New Roman"/>
          <w:b/>
        </w:rPr>
      </w:pPr>
    </w:p>
    <w:p w:rsidR="00115D3C" w:rsidRPr="00BF0A91" w:rsidRDefault="00115D3C">
      <w:pPr>
        <w:rPr>
          <w:rFonts w:ascii="Times New Roman" w:hAnsi="Times New Roman" w:cs="Times New Roman"/>
          <w:b/>
        </w:rPr>
      </w:pPr>
      <w:r w:rsidRPr="00BF0A91">
        <w:rPr>
          <w:rFonts w:ascii="Times New Roman" w:hAnsi="Times New Roman" w:cs="Times New Roman"/>
          <w:b/>
        </w:rPr>
        <w:t>Характеристики</w:t>
      </w:r>
      <w:r w:rsidR="00E60348" w:rsidRPr="00BF0A91">
        <w:rPr>
          <w:rFonts w:ascii="Times New Roman" w:hAnsi="Times New Roman" w:cs="Times New Roman"/>
          <w:b/>
        </w:rPr>
        <w:t>:</w:t>
      </w:r>
    </w:p>
    <w:p w:rsidR="00E60348" w:rsidRPr="00BF0A91" w:rsidRDefault="0037416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Напряжение - </w:t>
      </w:r>
      <w:r w:rsidR="00E60348" w:rsidRPr="00BF0A91">
        <w:rPr>
          <w:rFonts w:ascii="Times New Roman" w:hAnsi="Times New Roman" w:cs="Times New Roman"/>
        </w:rPr>
        <w:t>220В</w:t>
      </w:r>
    </w:p>
    <w:p w:rsidR="00E60348" w:rsidRPr="00BF0A91" w:rsidRDefault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Частота питающей сети – 50 Гц</w:t>
      </w:r>
    </w:p>
    <w:p w:rsidR="00CB757F" w:rsidRPr="00BF0A91" w:rsidRDefault="00E60348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Максимальная</w:t>
      </w:r>
      <w:r w:rsidR="00CB757F" w:rsidRPr="00BF0A91">
        <w:rPr>
          <w:rFonts w:ascii="Times New Roman" w:hAnsi="Times New Roman" w:cs="Times New Roman"/>
        </w:rPr>
        <w:t xml:space="preserve"> мощность лампы – 25 Вт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Степень защиты от воздействия окружающей среды – </w:t>
      </w:r>
      <w:r w:rsidRPr="00BF0A91">
        <w:rPr>
          <w:rFonts w:ascii="Times New Roman" w:hAnsi="Times New Roman" w:cs="Times New Roman"/>
          <w:lang w:val="en-US"/>
        </w:rPr>
        <w:t>IP</w:t>
      </w:r>
      <w:r w:rsidRPr="00BF0A91">
        <w:rPr>
          <w:rFonts w:ascii="Times New Roman" w:hAnsi="Times New Roman" w:cs="Times New Roman"/>
        </w:rPr>
        <w:t>20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 xml:space="preserve">Класс защиты от поражения электрическим током – </w:t>
      </w:r>
      <w:r w:rsidRPr="00BF0A91">
        <w:rPr>
          <w:rFonts w:ascii="Times New Roman" w:hAnsi="Times New Roman" w:cs="Times New Roman"/>
          <w:lang w:val="en-US"/>
        </w:rPr>
        <w:t>II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Габаритные размеры – 275х2</w:t>
      </w:r>
      <w:r w:rsidR="008D459F">
        <w:rPr>
          <w:rFonts w:ascii="Times New Roman" w:hAnsi="Times New Roman" w:cs="Times New Roman"/>
        </w:rPr>
        <w:t>75</w:t>
      </w:r>
      <w:r w:rsidRPr="00BF0A91">
        <w:rPr>
          <w:rFonts w:ascii="Times New Roman" w:hAnsi="Times New Roman" w:cs="Times New Roman"/>
        </w:rPr>
        <w:t>х110 мм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  <w:r w:rsidRPr="00BF0A91">
        <w:rPr>
          <w:rFonts w:ascii="Times New Roman" w:hAnsi="Times New Roman" w:cs="Times New Roman"/>
        </w:rPr>
        <w:t>Масса не более – 0,28 кг</w:t>
      </w:r>
    </w:p>
    <w:p w:rsidR="00CB757F" w:rsidRPr="00BF0A91" w:rsidRDefault="00CB757F" w:rsidP="00CB757F">
      <w:pPr>
        <w:rPr>
          <w:rFonts w:ascii="Times New Roman" w:hAnsi="Times New Roman" w:cs="Times New Roman"/>
        </w:rPr>
      </w:pP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226C10"/>
    <w:rsid w:val="00364654"/>
    <w:rsid w:val="0037416F"/>
    <w:rsid w:val="006D07AD"/>
    <w:rsid w:val="006E1714"/>
    <w:rsid w:val="00882187"/>
    <w:rsid w:val="008D040D"/>
    <w:rsid w:val="008D459F"/>
    <w:rsid w:val="008D7FD0"/>
    <w:rsid w:val="008F133D"/>
    <w:rsid w:val="00A46EF3"/>
    <w:rsid w:val="00A946BB"/>
    <w:rsid w:val="00BE14FD"/>
    <w:rsid w:val="00BF0A91"/>
    <w:rsid w:val="00CB757F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2022-11-30T06:29:00Z</cp:lastPrinted>
  <dcterms:created xsi:type="dcterms:W3CDTF">2022-11-30T10:37:00Z</dcterms:created>
  <dcterms:modified xsi:type="dcterms:W3CDTF">2022-11-30T10:37:00Z</dcterms:modified>
</cp:coreProperties>
</file>