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2018C1" w:rsidRDefault="002018C1" w:rsidP="002018C1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902BEE" w:rsidRDefault="00902BEE" w:rsidP="002018C1">
      <w:pPr>
        <w:rPr>
          <w:b/>
          <w:sz w:val="32"/>
          <w:szCs w:val="32"/>
        </w:rPr>
      </w:pPr>
    </w:p>
    <w:p w:rsidR="002D29C2" w:rsidRPr="00CE5C48" w:rsidRDefault="002D29C2" w:rsidP="00802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Проушина</w:t>
      </w:r>
      <w:r w:rsidR="00C505D0">
        <w:rPr>
          <w:b/>
          <w:sz w:val="32"/>
          <w:szCs w:val="32"/>
        </w:rPr>
        <w:t xml:space="preserve"> </w:t>
      </w:r>
      <w:r w:rsidR="00C505D0"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=16</w:t>
      </w:r>
      <w:r w:rsidR="00C505D0" w:rsidRPr="00C505D0">
        <w:rPr>
          <w:b/>
          <w:sz w:val="32"/>
          <w:szCs w:val="32"/>
        </w:rPr>
        <w:t xml:space="preserve"> </w:t>
      </w:r>
      <w:r w:rsidR="00C505D0">
        <w:rPr>
          <w:b/>
          <w:sz w:val="32"/>
          <w:szCs w:val="32"/>
        </w:rPr>
        <w:t>мм</w:t>
      </w:r>
      <w:r w:rsidR="00802534">
        <w:rPr>
          <w:b/>
          <w:sz w:val="32"/>
          <w:szCs w:val="32"/>
        </w:rPr>
        <w:t>, гнутая 54х54х40 мм,</w:t>
      </w:r>
      <w:r w:rsidR="00802534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б/п, 1 </w:t>
      </w:r>
      <w:proofErr w:type="spellStart"/>
      <w:r>
        <w:rPr>
          <w:b/>
          <w:sz w:val="32"/>
          <w:szCs w:val="32"/>
        </w:rPr>
        <w:t>бл</w:t>
      </w:r>
      <w:proofErr w:type="spellEnd"/>
      <w:r>
        <w:rPr>
          <w:b/>
          <w:sz w:val="32"/>
          <w:szCs w:val="32"/>
        </w:rPr>
        <w:t>. = 1 шт.,</w:t>
      </w:r>
      <w:r w:rsidR="008025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арт. 801 05 5454 5</w:t>
      </w:r>
    </w:p>
    <w:p w:rsidR="002F3E46" w:rsidRDefault="002F3E46" w:rsidP="002F3E46">
      <w:pPr>
        <w:jc w:val="center"/>
        <w:rPr>
          <w:sz w:val="6"/>
          <w:szCs w:val="32"/>
        </w:rPr>
      </w:pPr>
    </w:p>
    <w:p w:rsidR="00E91F4C" w:rsidRPr="00E91F4C" w:rsidRDefault="00E91F4C" w:rsidP="002F3E46">
      <w:pPr>
        <w:jc w:val="center"/>
        <w:rPr>
          <w:szCs w:val="32"/>
        </w:rPr>
      </w:pPr>
    </w:p>
    <w:p w:rsidR="00EB1792" w:rsidRDefault="00EB1792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Для установки и монтажа навесных замков на </w:t>
      </w:r>
      <w:proofErr w:type="spellStart"/>
      <w:r>
        <w:rPr>
          <w:rFonts w:cs="Arial"/>
          <w:sz w:val="32"/>
          <w:szCs w:val="32"/>
        </w:rPr>
        <w:t>саморезы</w:t>
      </w:r>
      <w:proofErr w:type="spellEnd"/>
      <w:r>
        <w:rPr>
          <w:rFonts w:cs="Arial"/>
          <w:sz w:val="32"/>
          <w:szCs w:val="32"/>
        </w:rPr>
        <w:t xml:space="preserve">, болты, а также на сварку. Для установки на двери, ворота, защитных решеток на окна и двери. Изготовлено из стальной полосы </w:t>
      </w:r>
      <w:r w:rsidR="00213923">
        <w:rPr>
          <w:rFonts w:cs="Arial"/>
          <w:sz w:val="32"/>
          <w:szCs w:val="32"/>
        </w:rPr>
        <w:t>шириной 40 мм, толщиной 4 мм.</w:t>
      </w:r>
    </w:p>
    <w:p w:rsidR="00EB1792" w:rsidRDefault="00530040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Отверстия под дуж</w:t>
      </w:r>
      <w:r w:rsidR="00EB1792">
        <w:rPr>
          <w:rFonts w:cs="Arial"/>
          <w:sz w:val="32"/>
          <w:szCs w:val="32"/>
        </w:rPr>
        <w:t xml:space="preserve">ку замка </w:t>
      </w:r>
      <w:r w:rsidR="00EB1792" w:rsidRPr="00EB1792">
        <w:rPr>
          <w:rFonts w:cs="Arial"/>
          <w:sz w:val="32"/>
          <w:szCs w:val="32"/>
        </w:rPr>
        <w:t>d=16</w:t>
      </w:r>
      <w:r w:rsidR="00EB1792">
        <w:rPr>
          <w:rFonts w:cs="Arial"/>
          <w:sz w:val="32"/>
          <w:szCs w:val="32"/>
        </w:rPr>
        <w:t>,2</w:t>
      </w:r>
      <w:r w:rsidR="00EB1792" w:rsidRPr="00EB1792">
        <w:rPr>
          <w:rFonts w:cs="Arial"/>
          <w:sz w:val="32"/>
          <w:szCs w:val="32"/>
        </w:rPr>
        <w:t xml:space="preserve"> мм</w:t>
      </w:r>
      <w:r w:rsidR="00EB1792">
        <w:rPr>
          <w:rFonts w:cs="Arial"/>
          <w:sz w:val="32"/>
          <w:szCs w:val="32"/>
        </w:rPr>
        <w:t xml:space="preserve">. Передний радиус </w:t>
      </w:r>
      <w:r w:rsidR="00EB1792">
        <w:rPr>
          <w:rFonts w:cs="Arial"/>
          <w:sz w:val="32"/>
          <w:szCs w:val="32"/>
          <w:lang w:val="en-US"/>
        </w:rPr>
        <w:t>R</w:t>
      </w:r>
      <w:r w:rsidR="00EB1792">
        <w:rPr>
          <w:rFonts w:cs="Arial"/>
          <w:sz w:val="32"/>
          <w:szCs w:val="32"/>
        </w:rPr>
        <w:t>=25. Внешний габарит каждой полки по 54 мм. Отверстия под монтаж d=</w:t>
      </w:r>
      <w:r w:rsidR="00EB1792" w:rsidRPr="00EB1792">
        <w:rPr>
          <w:rFonts w:cs="Arial"/>
          <w:sz w:val="32"/>
          <w:szCs w:val="32"/>
        </w:rPr>
        <w:t>6</w:t>
      </w:r>
      <w:r w:rsidR="00EB1792">
        <w:rPr>
          <w:rFonts w:cs="Arial"/>
          <w:sz w:val="32"/>
          <w:szCs w:val="32"/>
        </w:rPr>
        <w:t>,5</w:t>
      </w:r>
      <w:r w:rsidR="00EB1792" w:rsidRPr="00EB1792">
        <w:rPr>
          <w:rFonts w:cs="Arial"/>
          <w:sz w:val="32"/>
          <w:szCs w:val="32"/>
        </w:rPr>
        <w:t xml:space="preserve"> мм</w:t>
      </w:r>
      <w:r w:rsidR="00102715">
        <w:rPr>
          <w:rFonts w:cs="Arial"/>
          <w:sz w:val="32"/>
          <w:szCs w:val="32"/>
        </w:rPr>
        <w:t>, три отверстия. Толщина 4 мм</w:t>
      </w:r>
      <w:r w:rsidR="00EB1792">
        <w:rPr>
          <w:rFonts w:cs="Arial"/>
          <w:sz w:val="32"/>
          <w:szCs w:val="32"/>
        </w:rPr>
        <w:t>, марка стали ст3. Без защи</w:t>
      </w:r>
      <w:r w:rsidR="00102715">
        <w:rPr>
          <w:rFonts w:cs="Arial"/>
          <w:sz w:val="32"/>
          <w:szCs w:val="32"/>
        </w:rPr>
        <w:t>тного покрытия. После установки</w:t>
      </w:r>
      <w:r w:rsidR="00EB1792">
        <w:rPr>
          <w:rFonts w:cs="Arial"/>
          <w:sz w:val="32"/>
          <w:szCs w:val="32"/>
        </w:rPr>
        <w:t xml:space="preserve"> покрыть антикоррозионной краской. Крепеж в комплект</w:t>
      </w:r>
      <w:bookmarkStart w:id="0" w:name="_GoBack"/>
      <w:bookmarkEnd w:id="0"/>
      <w:r w:rsidR="00EB1792">
        <w:rPr>
          <w:rFonts w:cs="Arial"/>
          <w:sz w:val="32"/>
          <w:szCs w:val="32"/>
        </w:rPr>
        <w:t xml:space="preserve"> не входит.</w:t>
      </w:r>
    </w:p>
    <w:p w:rsidR="00E91F4C" w:rsidRPr="00A94A9F" w:rsidRDefault="00E91F4C" w:rsidP="004450E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Упаковка</w:t>
      </w:r>
      <w:r w:rsidR="004A1EA3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1 блистер</w:t>
      </w:r>
    </w:p>
    <w:p w:rsidR="00AE065C" w:rsidRDefault="00450E96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 блистер – 1 проушина</w:t>
      </w:r>
    </w:p>
    <w:p w:rsidR="00EB1792" w:rsidRDefault="00EB1792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Габариты блистера:</w:t>
      </w:r>
    </w:p>
    <w:p w:rsidR="00AE065C" w:rsidRDefault="00450E96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Длина 150 мм.</w:t>
      </w:r>
    </w:p>
    <w:p w:rsidR="00AE065C" w:rsidRDefault="00450E96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Ширина 80 мм.</w:t>
      </w:r>
    </w:p>
    <w:p w:rsidR="00E56CC2" w:rsidRDefault="00D325A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Высота 54 мм.</w:t>
      </w:r>
    </w:p>
    <w:p w:rsidR="00E56CC2" w:rsidRDefault="00E56CC2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Вес</w:t>
      </w:r>
      <w:r w:rsidR="00AE065C">
        <w:rPr>
          <w:rFonts w:cs="Arial"/>
          <w:sz w:val="32"/>
          <w:szCs w:val="32"/>
        </w:rPr>
        <w:t xml:space="preserve"> 1 блистера</w:t>
      </w:r>
      <w:r w:rsidR="00450E96">
        <w:rPr>
          <w:rFonts w:cs="Arial"/>
          <w:sz w:val="32"/>
          <w:szCs w:val="32"/>
        </w:rPr>
        <w:t xml:space="preserve"> 0,108 кг.</w:t>
      </w:r>
    </w:p>
    <w:p w:rsidR="000B6A4E" w:rsidRDefault="005D5CF0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</w:t>
      </w:r>
      <w:r w:rsidR="00A94A9F" w:rsidRPr="00A94A9F">
        <w:rPr>
          <w:rFonts w:cs="Arial"/>
          <w:sz w:val="32"/>
          <w:szCs w:val="32"/>
        </w:rPr>
        <w:t>ии</w:t>
      </w:r>
    </w:p>
    <w:p w:rsidR="00237618" w:rsidRPr="00090226" w:rsidRDefault="00090226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Бренд «</w:t>
      </w:r>
      <w:r>
        <w:rPr>
          <w:rFonts w:cs="Arial"/>
          <w:sz w:val="32"/>
          <w:szCs w:val="32"/>
          <w:lang w:val="en-US"/>
        </w:rPr>
        <w:t>LUCKY</w:t>
      </w:r>
      <w:r w:rsidR="00237618" w:rsidRPr="00237618">
        <w:rPr>
          <w:rFonts w:cs="Arial"/>
          <w:sz w:val="32"/>
          <w:szCs w:val="32"/>
        </w:rPr>
        <w:t xml:space="preserve"> </w:t>
      </w:r>
      <w:r w:rsidR="00237618">
        <w:rPr>
          <w:rFonts w:cs="Arial"/>
          <w:sz w:val="32"/>
          <w:szCs w:val="32"/>
          <w:lang w:val="en-US"/>
        </w:rPr>
        <w:t>G</w:t>
      </w:r>
      <w:r>
        <w:rPr>
          <w:rFonts w:cs="Arial"/>
          <w:sz w:val="32"/>
          <w:szCs w:val="32"/>
          <w:lang w:val="en-US"/>
        </w:rPr>
        <w:t>uy</w:t>
      </w:r>
      <w:r>
        <w:rPr>
          <w:rFonts w:cs="Arial"/>
          <w:sz w:val="32"/>
          <w:szCs w:val="32"/>
        </w:rPr>
        <w:t>»</w:t>
      </w:r>
    </w:p>
    <w:sectPr w:rsidR="00237618" w:rsidRPr="00090226" w:rsidSect="002018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0226"/>
    <w:rsid w:val="00093D88"/>
    <w:rsid w:val="000B6A4E"/>
    <w:rsid w:val="000C2F79"/>
    <w:rsid w:val="000D48C9"/>
    <w:rsid w:val="000E58F6"/>
    <w:rsid w:val="00102715"/>
    <w:rsid w:val="0015760A"/>
    <w:rsid w:val="001B54C1"/>
    <w:rsid w:val="001C0E95"/>
    <w:rsid w:val="002018C1"/>
    <w:rsid w:val="0020268D"/>
    <w:rsid w:val="00213923"/>
    <w:rsid w:val="00231B43"/>
    <w:rsid w:val="00237618"/>
    <w:rsid w:val="002764E3"/>
    <w:rsid w:val="00297043"/>
    <w:rsid w:val="002A1CDA"/>
    <w:rsid w:val="002D16E5"/>
    <w:rsid w:val="002D29C2"/>
    <w:rsid w:val="002D3ED1"/>
    <w:rsid w:val="002F3E46"/>
    <w:rsid w:val="003539B4"/>
    <w:rsid w:val="003C5A62"/>
    <w:rsid w:val="003D0A98"/>
    <w:rsid w:val="004151EF"/>
    <w:rsid w:val="00417460"/>
    <w:rsid w:val="004450E1"/>
    <w:rsid w:val="00450E96"/>
    <w:rsid w:val="004A1EA3"/>
    <w:rsid w:val="004E233C"/>
    <w:rsid w:val="004E2E93"/>
    <w:rsid w:val="00521862"/>
    <w:rsid w:val="00530040"/>
    <w:rsid w:val="005B177C"/>
    <w:rsid w:val="005B25EF"/>
    <w:rsid w:val="005D5CF0"/>
    <w:rsid w:val="005F685E"/>
    <w:rsid w:val="0064142A"/>
    <w:rsid w:val="0065425A"/>
    <w:rsid w:val="006604EB"/>
    <w:rsid w:val="00662F18"/>
    <w:rsid w:val="006757E1"/>
    <w:rsid w:val="00730D84"/>
    <w:rsid w:val="00764005"/>
    <w:rsid w:val="0077242C"/>
    <w:rsid w:val="007855A4"/>
    <w:rsid w:val="007A319D"/>
    <w:rsid w:val="00802534"/>
    <w:rsid w:val="0080501E"/>
    <w:rsid w:val="0087001D"/>
    <w:rsid w:val="00902BEE"/>
    <w:rsid w:val="009B0F66"/>
    <w:rsid w:val="009B1E13"/>
    <w:rsid w:val="009F32E0"/>
    <w:rsid w:val="00A94A9F"/>
    <w:rsid w:val="00AA71A9"/>
    <w:rsid w:val="00AC7F6C"/>
    <w:rsid w:val="00AD01C3"/>
    <w:rsid w:val="00AE065C"/>
    <w:rsid w:val="00AF37EC"/>
    <w:rsid w:val="00B1108D"/>
    <w:rsid w:val="00B61719"/>
    <w:rsid w:val="00B61B10"/>
    <w:rsid w:val="00C350DD"/>
    <w:rsid w:val="00C505D0"/>
    <w:rsid w:val="00C85207"/>
    <w:rsid w:val="00CB12A1"/>
    <w:rsid w:val="00CE5C48"/>
    <w:rsid w:val="00D00AB0"/>
    <w:rsid w:val="00D270B8"/>
    <w:rsid w:val="00D325AC"/>
    <w:rsid w:val="00D65E92"/>
    <w:rsid w:val="00E56CC2"/>
    <w:rsid w:val="00E91F4C"/>
    <w:rsid w:val="00EB1792"/>
    <w:rsid w:val="00EC4CAD"/>
    <w:rsid w:val="00EE6DAB"/>
    <w:rsid w:val="00F25893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3DEC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77</cp:revision>
  <cp:lastPrinted>2022-02-28T12:21:00Z</cp:lastPrinted>
  <dcterms:created xsi:type="dcterms:W3CDTF">2021-08-24T07:56:00Z</dcterms:created>
  <dcterms:modified xsi:type="dcterms:W3CDTF">2022-03-01T07:27:00Z</dcterms:modified>
</cp:coreProperties>
</file>