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00" w:rsidRPr="00780E44" w:rsidRDefault="00375200" w:rsidP="00375200">
      <w:pPr>
        <w:rPr>
          <w:rFonts w:ascii="Arial" w:hAnsi="Arial" w:cs="Arial"/>
        </w:rPr>
      </w:pPr>
      <w:bookmarkStart w:id="0" w:name="_GoBack"/>
      <w:bookmarkEnd w:id="0"/>
      <w:r w:rsidRPr="00780E44">
        <w:rPr>
          <w:rFonts w:ascii="Arial" w:hAnsi="Arial" w:cs="Arial"/>
          <w:b/>
        </w:rPr>
        <w:t xml:space="preserve">Инструмент в наборах, на </w:t>
      </w:r>
      <w:proofErr w:type="spellStart"/>
      <w:r w:rsidRPr="00780E44">
        <w:rPr>
          <w:rFonts w:ascii="Arial" w:hAnsi="Arial" w:cs="Arial"/>
          <w:b/>
        </w:rPr>
        <w:t>подкатной</w:t>
      </w:r>
      <w:proofErr w:type="spellEnd"/>
      <w:r w:rsidRPr="00780E44">
        <w:rPr>
          <w:rFonts w:ascii="Arial" w:hAnsi="Arial" w:cs="Arial"/>
          <w:b/>
        </w:rPr>
        <w:t xml:space="preserve"> тележке</w:t>
      </w:r>
    </w:p>
    <w:p w:rsidR="00375200" w:rsidRPr="00780E44" w:rsidRDefault="00375200" w:rsidP="00375200">
      <w:pPr>
        <w:rPr>
          <w:b/>
          <w:sz w:val="34"/>
          <w:szCs w:val="34"/>
        </w:rPr>
      </w:pPr>
      <w:r>
        <w:rPr>
          <w:b/>
          <w:noProof/>
          <w:sz w:val="34"/>
          <w:szCs w:val="3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3506470</wp:posOffset>
            </wp:positionH>
            <wp:positionV relativeFrom="paragraph">
              <wp:posOffset>106680</wp:posOffset>
            </wp:positionV>
            <wp:extent cx="2429510" cy="2830830"/>
            <wp:effectExtent l="0" t="0" r="8890" b="762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2830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E44">
        <w:rPr>
          <w:b/>
          <w:sz w:val="34"/>
          <w:szCs w:val="34"/>
        </w:rPr>
        <w:t xml:space="preserve">Артикул: </w:t>
      </w:r>
      <w:r w:rsidRPr="00780E44">
        <w:rPr>
          <w:b/>
          <w:sz w:val="34"/>
          <w:szCs w:val="34"/>
          <w:lang w:val="en-US"/>
        </w:rPr>
        <w:t>RC</w:t>
      </w:r>
      <w:r w:rsidRPr="00780E44">
        <w:rPr>
          <w:b/>
          <w:sz w:val="34"/>
          <w:szCs w:val="34"/>
        </w:rPr>
        <w:t>04.2518.</w:t>
      </w:r>
      <w:r w:rsidRPr="00780E44">
        <w:rPr>
          <w:b/>
          <w:sz w:val="34"/>
          <w:szCs w:val="34"/>
          <w:lang w:val="en-US"/>
        </w:rPr>
        <w:t>E</w:t>
      </w:r>
      <w:r w:rsidRPr="00780E44">
        <w:rPr>
          <w:b/>
          <w:sz w:val="34"/>
          <w:szCs w:val="34"/>
        </w:rPr>
        <w:t xml:space="preserve">7 </w:t>
      </w:r>
    </w:p>
    <w:p w:rsidR="00375200" w:rsidRDefault="00375200" w:rsidP="00375200"/>
    <w:p w:rsidR="00375200" w:rsidRDefault="00375200" w:rsidP="00375200"/>
    <w:p w:rsidR="00375200" w:rsidRDefault="00375200" w:rsidP="00375200"/>
    <w:p w:rsidR="00375200" w:rsidRDefault="00375200" w:rsidP="00375200"/>
    <w:p w:rsidR="00375200" w:rsidRDefault="00375200" w:rsidP="00375200"/>
    <w:p w:rsidR="00375200" w:rsidRDefault="00375200" w:rsidP="00375200">
      <w:proofErr w:type="spellStart"/>
      <w:r>
        <w:t>Подкатная</w:t>
      </w:r>
      <w:proofErr w:type="spellEnd"/>
      <w:r>
        <w:t xml:space="preserve"> тележка с 7 выдвижными полками, </w:t>
      </w:r>
    </w:p>
    <w:p w:rsidR="00375200" w:rsidRDefault="00375200" w:rsidP="00375200">
      <w:r>
        <w:t>комплектация и характеристики:</w:t>
      </w:r>
    </w:p>
    <w:p w:rsidR="00375200" w:rsidRDefault="00375200" w:rsidP="00375200">
      <w:pPr>
        <w:pStyle w:val="ListParagraph"/>
        <w:ind w:left="0"/>
      </w:pPr>
    </w:p>
    <w:p w:rsidR="00375200" w:rsidRDefault="00375200" w:rsidP="00375200">
      <w:pPr>
        <w:pStyle w:val="ListParagraph"/>
        <w:numPr>
          <w:ilvl w:val="0"/>
          <w:numId w:val="1"/>
        </w:numPr>
        <w:rPr>
          <w:rFonts w:cs="Calibri"/>
        </w:rPr>
      </w:pPr>
      <w:r>
        <w:t>Колесо: 100*25</w:t>
      </w:r>
      <w:r>
        <w:rPr>
          <w:rFonts w:cs="Calibri"/>
        </w:rPr>
        <w:t>мм</w:t>
      </w:r>
    </w:p>
    <w:p w:rsidR="00375200" w:rsidRDefault="00375200" w:rsidP="00375200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Нагрузка на выдвижные полки: 25кг, 30 кг</w:t>
      </w:r>
    </w:p>
    <w:p w:rsidR="00375200" w:rsidRDefault="00375200" w:rsidP="00375200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9 ложементов из пластика</w:t>
      </w:r>
    </w:p>
    <w:p w:rsidR="00375200" w:rsidRDefault="00375200" w:rsidP="00375200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Инструменты: хром-ванадиевая и </w:t>
      </w:r>
      <w:proofErr w:type="gramStart"/>
      <w:r>
        <w:rPr>
          <w:rFonts w:cs="Calibri"/>
        </w:rPr>
        <w:t>углеродистая</w:t>
      </w:r>
      <w:proofErr w:type="gramEnd"/>
      <w:r>
        <w:rPr>
          <w:rFonts w:cs="Calibri"/>
        </w:rPr>
        <w:t xml:space="preserve"> </w:t>
      </w:r>
    </w:p>
    <w:p w:rsidR="00375200" w:rsidRDefault="00375200" w:rsidP="00375200">
      <w:pPr>
        <w:pStyle w:val="ListParagraph"/>
        <w:ind w:left="0"/>
        <w:rPr>
          <w:rFonts w:cs="Calibri"/>
        </w:rPr>
      </w:pPr>
      <w:r>
        <w:rPr>
          <w:rFonts w:cs="Calibri"/>
        </w:rPr>
        <w:t>сталь 101 предмет</w:t>
      </w:r>
    </w:p>
    <w:p w:rsidR="00375200" w:rsidRDefault="00375200" w:rsidP="00375200">
      <w:pPr>
        <w:pStyle w:val="ListParagraph"/>
        <w:rPr>
          <w:rFonts w:cs="Calibri"/>
        </w:rPr>
      </w:pPr>
    </w:p>
    <w:p w:rsidR="00375200" w:rsidRDefault="00375200" w:rsidP="00375200">
      <w:pPr>
        <w:rPr>
          <w:rFonts w:cs="Calibri"/>
        </w:rPr>
      </w:pPr>
    </w:p>
    <w:p w:rsidR="00375200" w:rsidRDefault="00375200" w:rsidP="00375200">
      <w:pPr>
        <w:rPr>
          <w:rFonts w:cs="Calibri"/>
        </w:rPr>
      </w:pPr>
      <w:r>
        <w:rPr>
          <w:rFonts w:cs="Calibri"/>
          <w:b/>
        </w:rPr>
        <w:t xml:space="preserve">Перечень инструментов в наборе:  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977"/>
        <w:gridCol w:w="3816"/>
        <w:gridCol w:w="1431"/>
        <w:gridCol w:w="3170"/>
      </w:tblGrid>
      <w:tr w:rsidR="00375200" w:rsidTr="00263457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rPr>
                <w:rFonts w:cs="Calibri"/>
              </w:rPr>
            </w:pPr>
            <w:r>
              <w:rPr>
                <w:rFonts w:cs="Calibri"/>
              </w:rPr>
              <w:t xml:space="preserve">Номер </w:t>
            </w:r>
            <w:proofErr w:type="gramStart"/>
            <w:r>
              <w:rPr>
                <w:rFonts w:cs="Calibri"/>
              </w:rPr>
              <w:t>п</w:t>
            </w:r>
            <w:proofErr w:type="gramEnd"/>
            <w:r>
              <w:rPr>
                <w:rFonts w:cs="Calibri"/>
              </w:rPr>
              <w:t>/п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rPr>
                <w:rFonts w:cs="Calibri"/>
              </w:rPr>
            </w:pPr>
            <w:r>
              <w:rPr>
                <w:rFonts w:cs="Calibri"/>
              </w:rPr>
              <w:t>Фото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rPr>
                <w:rFonts w:cs="Calibri"/>
              </w:rPr>
            </w:pPr>
            <w:r>
              <w:rPr>
                <w:rFonts w:cs="Calibri"/>
              </w:rPr>
              <w:t>Артикул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0" w:rsidRDefault="00375200" w:rsidP="00263457">
            <w:r>
              <w:rPr>
                <w:rFonts w:cs="Calibri"/>
              </w:rPr>
              <w:t>Наименование</w:t>
            </w:r>
          </w:p>
        </w:tc>
      </w:tr>
      <w:tr w:rsidR="00375200" w:rsidTr="00263457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rPr>
                <w:rFonts w:cs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47265" cy="1007110"/>
                  <wp:effectExtent l="0" t="0" r="635" b="254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265" cy="1007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rPr>
                <w:rFonts w:cs="Calibri"/>
              </w:rPr>
            </w:pPr>
            <w:r>
              <w:rPr>
                <w:rFonts w:cs="Calibri"/>
              </w:rPr>
              <w:t>TB01M101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rPr>
                <w:rFonts w:cs="Calibri"/>
              </w:rPr>
            </w:pPr>
            <w:r>
              <w:rPr>
                <w:rFonts w:cs="Calibri"/>
              </w:rPr>
              <w:t xml:space="preserve">Трещотка 1/4" </w:t>
            </w:r>
            <w:r>
              <w:rPr>
                <w:rFonts w:cs="Calibri"/>
              </w:rPr>
              <w:br/>
              <w:t>Торцевые головки 1/4'': 4-4,5-5-5,5-6-7-8-9-10-11-12-13-14 мм</w:t>
            </w:r>
          </w:p>
          <w:p w:rsidR="00375200" w:rsidRDefault="00375200" w:rsidP="00263457">
            <w:pPr>
              <w:rPr>
                <w:rFonts w:cs="Calibri"/>
              </w:rPr>
            </w:pPr>
            <w:r>
              <w:rPr>
                <w:rFonts w:cs="Calibri"/>
              </w:rPr>
              <w:t>Шарнир карданный 1/4" Вороток т-образный 1/4" Удлинители 50 и 100 мм</w:t>
            </w:r>
          </w:p>
          <w:p w:rsidR="00375200" w:rsidRDefault="00375200" w:rsidP="00263457">
            <w:r>
              <w:rPr>
                <w:rFonts w:cs="Calibri"/>
              </w:rPr>
              <w:t>Рукоятка отверточная 1/4 "</w:t>
            </w:r>
          </w:p>
        </w:tc>
      </w:tr>
      <w:tr w:rsidR="00375200" w:rsidTr="00263457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rPr>
                <w:rFonts w:cs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39645" cy="1007110"/>
                  <wp:effectExtent l="0" t="0" r="8255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645" cy="1007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rPr>
                <w:rFonts w:cs="Calibri"/>
              </w:rPr>
            </w:pPr>
            <w:r>
              <w:rPr>
                <w:rFonts w:cs="Calibri"/>
              </w:rPr>
              <w:t>TB01M104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rPr>
                <w:rFonts w:cs="Calibri"/>
              </w:rPr>
            </w:pPr>
            <w:r>
              <w:rPr>
                <w:rFonts w:cs="Calibri"/>
              </w:rPr>
              <w:t>Трещотка 1/2"</w:t>
            </w:r>
          </w:p>
          <w:p w:rsidR="00375200" w:rsidRDefault="00375200" w:rsidP="00263457">
            <w:pPr>
              <w:rPr>
                <w:rFonts w:cs="Calibri"/>
              </w:rPr>
            </w:pPr>
            <w:r>
              <w:rPr>
                <w:rFonts w:cs="Calibri"/>
              </w:rPr>
              <w:t>Торцевые головки 1/2'': 10-11-12-13-14-15-16-17-18-19-21-</w:t>
            </w:r>
          </w:p>
          <w:p w:rsidR="00375200" w:rsidRDefault="00375200" w:rsidP="00263457">
            <w:pPr>
              <w:rPr>
                <w:rFonts w:cs="Calibri"/>
              </w:rPr>
            </w:pPr>
            <w:r>
              <w:rPr>
                <w:rFonts w:cs="Calibri"/>
              </w:rPr>
              <w:t xml:space="preserve">22-23-24-27-30-32 мм </w:t>
            </w:r>
          </w:p>
          <w:p w:rsidR="00375200" w:rsidRDefault="00375200" w:rsidP="00263457">
            <w:pPr>
              <w:rPr>
                <w:rFonts w:cs="Calibri"/>
              </w:rPr>
            </w:pPr>
            <w:r>
              <w:rPr>
                <w:rFonts w:cs="Calibri"/>
              </w:rPr>
              <w:t>Шарнир карданный 1/2"</w:t>
            </w:r>
          </w:p>
          <w:p w:rsidR="00375200" w:rsidRDefault="00375200" w:rsidP="00263457">
            <w:pPr>
              <w:rPr>
                <w:rFonts w:cs="Calibri"/>
              </w:rPr>
            </w:pPr>
            <w:r>
              <w:rPr>
                <w:rFonts w:cs="Calibri"/>
              </w:rPr>
              <w:t>Вороток т-образный 1/2"</w:t>
            </w:r>
          </w:p>
          <w:p w:rsidR="00375200" w:rsidRDefault="00375200" w:rsidP="00263457">
            <w:r>
              <w:rPr>
                <w:rFonts w:cs="Calibri"/>
              </w:rPr>
              <w:t>Удлинители 125 и 250 мм</w:t>
            </w:r>
          </w:p>
        </w:tc>
      </w:tr>
      <w:tr w:rsidR="00375200" w:rsidTr="00263457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rPr>
                <w:rFonts w:cs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00910" cy="991870"/>
                  <wp:effectExtent l="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991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rPr>
                <w:rFonts w:cs="Calibri"/>
              </w:rPr>
            </w:pPr>
            <w:r>
              <w:rPr>
                <w:rFonts w:cs="Calibri"/>
              </w:rPr>
              <w:t>TB01M105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0" w:rsidRDefault="00375200" w:rsidP="00263457">
            <w:r>
              <w:rPr>
                <w:rFonts w:cs="Calibri"/>
              </w:rPr>
              <w:t>Набор комбинированных ключей: 6-7-8-9-10-11-12-13-14-15-16-17-18-19 -20-21-22 мм</w:t>
            </w:r>
          </w:p>
        </w:tc>
      </w:tr>
      <w:tr w:rsidR="00375200" w:rsidTr="00263457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jc w:val="center"/>
            </w:pPr>
            <w:r>
              <w:rPr>
                <w:rFonts w:cs="Calibri"/>
              </w:rPr>
              <w:t>4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rPr>
                <w:rFonts w:cs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08530" cy="991870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530" cy="991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rPr>
                <w:rFonts w:cs="Calibri"/>
              </w:rPr>
            </w:pPr>
            <w:r>
              <w:rPr>
                <w:rFonts w:cs="Calibri"/>
              </w:rPr>
              <w:t>TB01M108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0" w:rsidRDefault="00375200" w:rsidP="00263457">
            <w:r>
              <w:rPr>
                <w:rFonts w:cs="Calibri"/>
              </w:rPr>
              <w:t>Набор шлицевых отверток: 6,5x38 мм, 3x75 мм, 5x75 мм, 6,5x100 мм, 6,5x150 мм, 8x175 мм</w:t>
            </w:r>
          </w:p>
        </w:tc>
      </w:tr>
      <w:tr w:rsidR="00375200" w:rsidTr="00263457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rPr>
                <w:rFonts w:cs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6000" cy="103060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030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rPr>
                <w:rFonts w:cs="Calibri"/>
              </w:rPr>
            </w:pPr>
            <w:r>
              <w:rPr>
                <w:rFonts w:cs="Calibri"/>
              </w:rPr>
              <w:t>TB01M109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rPr>
                <w:rFonts w:cs="Calibri"/>
              </w:rPr>
            </w:pPr>
            <w:r>
              <w:rPr>
                <w:rFonts w:cs="Calibri"/>
              </w:rPr>
              <w:t xml:space="preserve">Набор крестовых отверток </w:t>
            </w:r>
            <w:proofErr w:type="spellStart"/>
            <w:r>
              <w:rPr>
                <w:rFonts w:cs="Calibri"/>
              </w:rPr>
              <w:t>Филлипс</w:t>
            </w:r>
            <w:proofErr w:type="spellEnd"/>
            <w:r>
              <w:rPr>
                <w:rFonts w:cs="Calibri"/>
              </w:rPr>
              <w:t>: PH2x38 мм, PH0x75 мм, PH1X100 мм, PH2x100 мм, PH2x125 мм, PH3x150 мм,</w:t>
            </w:r>
          </w:p>
          <w:p w:rsidR="00375200" w:rsidRDefault="00375200" w:rsidP="00263457">
            <w:r>
              <w:rPr>
                <w:rFonts w:cs="Calibri"/>
              </w:rPr>
              <w:t>PH4x200 мм</w:t>
            </w:r>
          </w:p>
        </w:tc>
      </w:tr>
      <w:tr w:rsidR="00375200" w:rsidTr="00263457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jc w:val="center"/>
            </w:pPr>
            <w:r>
              <w:rPr>
                <w:rFonts w:cs="Calibri"/>
              </w:rPr>
              <w:lastRenderedPageBreak/>
              <w:t>6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rPr>
                <w:rFonts w:cs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39645" cy="999490"/>
                  <wp:effectExtent l="0" t="0" r="825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645" cy="999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rPr>
                <w:rFonts w:cs="Calibri"/>
              </w:rPr>
            </w:pPr>
            <w:r>
              <w:rPr>
                <w:rFonts w:cs="Calibri"/>
              </w:rPr>
              <w:t>TB01M110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rPr>
                <w:rFonts w:cs="Calibri"/>
              </w:rPr>
            </w:pPr>
            <w:r>
              <w:rPr>
                <w:rFonts w:cs="Calibri"/>
              </w:rPr>
              <w:t xml:space="preserve">Набор </w:t>
            </w:r>
            <w:proofErr w:type="spellStart"/>
            <w:r>
              <w:rPr>
                <w:rFonts w:cs="Calibri"/>
              </w:rPr>
              <w:t>набор</w:t>
            </w:r>
            <w:proofErr w:type="spellEnd"/>
            <w:r>
              <w:rPr>
                <w:rFonts w:cs="Calibri"/>
              </w:rPr>
              <w:t xml:space="preserve"> шлицевых диэлектрических отверток: SL3x75 мм, SL4x100 мм, SL5,5x125 мм, SL6,5x150 мм, PH1X100 мм, PH2x100 мм, Ph2x100 мм</w:t>
            </w:r>
          </w:p>
          <w:p w:rsidR="00375200" w:rsidRDefault="00375200" w:rsidP="00263457">
            <w:pPr>
              <w:rPr>
                <w:rFonts w:cs="Calibri"/>
              </w:rPr>
            </w:pPr>
            <w:r>
              <w:rPr>
                <w:rFonts w:cs="Calibri"/>
              </w:rPr>
              <w:t>Прецизионные отвертки: SL1.4-SL2-SL2.4-SL3-PH00-PH0-PH1</w:t>
            </w:r>
          </w:p>
          <w:p w:rsidR="00375200" w:rsidRDefault="00375200" w:rsidP="00263457">
            <w:r>
              <w:rPr>
                <w:rFonts w:cs="Calibri"/>
              </w:rPr>
              <w:t>Складной набор шестигранных ключей: 2-2.5-3-4-5-6-8 мм</w:t>
            </w:r>
            <w:r>
              <w:rPr>
                <w:rFonts w:cs="Calibri"/>
              </w:rPr>
              <w:br/>
            </w:r>
          </w:p>
        </w:tc>
      </w:tr>
      <w:tr w:rsidR="00375200" w:rsidTr="00263457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jc w:val="center"/>
            </w:pPr>
            <w:r>
              <w:rPr>
                <w:rFonts w:cs="Calibri"/>
              </w:rPr>
              <w:t>7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rPr>
                <w:rFonts w:cs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70760" cy="10306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1030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rPr>
                <w:rFonts w:cs="Calibri"/>
              </w:rPr>
            </w:pPr>
            <w:r>
              <w:rPr>
                <w:rFonts w:cs="Calibri"/>
              </w:rPr>
              <w:t>TB01M111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rPr>
                <w:rFonts w:cs="Calibri"/>
              </w:rPr>
            </w:pPr>
            <w:r>
              <w:rPr>
                <w:rFonts w:cs="Calibri"/>
              </w:rPr>
              <w:t>Комбинированные плоскогубцы 200 мм</w:t>
            </w:r>
          </w:p>
          <w:p w:rsidR="00375200" w:rsidRDefault="00375200" w:rsidP="00263457">
            <w:pPr>
              <w:rPr>
                <w:rFonts w:cs="Calibri"/>
              </w:rPr>
            </w:pPr>
            <w:r>
              <w:rPr>
                <w:rFonts w:cs="Calibri"/>
              </w:rPr>
              <w:t>Плоскогубцы с длинным носом 200 мм</w:t>
            </w:r>
          </w:p>
          <w:p w:rsidR="00375200" w:rsidRDefault="00375200" w:rsidP="00263457">
            <w:r>
              <w:rPr>
                <w:rFonts w:cs="Calibri"/>
              </w:rPr>
              <w:t>Диагональные кусачки 190 мм</w:t>
            </w:r>
          </w:p>
        </w:tc>
      </w:tr>
      <w:tr w:rsidR="00375200" w:rsidTr="00263457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jc w:val="center"/>
            </w:pPr>
            <w:r>
              <w:rPr>
                <w:rFonts w:cs="Calibri"/>
              </w:rPr>
              <w:t>8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rPr>
                <w:rFonts w:cs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78380" cy="1022985"/>
                  <wp:effectExtent l="0" t="0" r="762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1022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rPr>
                <w:rFonts w:cs="Calibri"/>
              </w:rPr>
            </w:pPr>
            <w:r>
              <w:rPr>
                <w:rFonts w:cs="Calibri"/>
              </w:rPr>
              <w:t>TB01M113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rPr>
                <w:rFonts w:cs="Calibri"/>
              </w:rPr>
            </w:pPr>
            <w:r>
              <w:rPr>
                <w:rFonts w:cs="Calibri"/>
              </w:rPr>
              <w:t>Щипцы для внешних стопорных колец</w:t>
            </w:r>
          </w:p>
          <w:p w:rsidR="00375200" w:rsidRDefault="00375200" w:rsidP="00263457">
            <w:pPr>
              <w:rPr>
                <w:rFonts w:cs="Calibri"/>
              </w:rPr>
            </w:pPr>
            <w:r>
              <w:rPr>
                <w:rFonts w:cs="Calibri"/>
              </w:rPr>
              <w:t>175 мм</w:t>
            </w:r>
          </w:p>
          <w:p w:rsidR="00375200" w:rsidRDefault="00375200" w:rsidP="00263457">
            <w:pPr>
              <w:rPr>
                <w:rFonts w:cs="Calibri"/>
              </w:rPr>
            </w:pPr>
            <w:r>
              <w:rPr>
                <w:rFonts w:cs="Calibri"/>
              </w:rPr>
              <w:t>Изогнутые щипцы для внешних стопорных колец</w:t>
            </w:r>
          </w:p>
          <w:p w:rsidR="00375200" w:rsidRDefault="00375200" w:rsidP="00263457">
            <w:pPr>
              <w:rPr>
                <w:rFonts w:cs="Calibri"/>
              </w:rPr>
            </w:pPr>
            <w:r>
              <w:rPr>
                <w:rFonts w:cs="Calibri"/>
              </w:rPr>
              <w:t>175 мм</w:t>
            </w:r>
          </w:p>
          <w:p w:rsidR="00375200" w:rsidRDefault="00375200" w:rsidP="00263457">
            <w:pPr>
              <w:rPr>
                <w:rFonts w:cs="Calibri"/>
              </w:rPr>
            </w:pPr>
            <w:r>
              <w:rPr>
                <w:rFonts w:cs="Calibri"/>
              </w:rPr>
              <w:t>Щипцы для внутренних стопорных колец</w:t>
            </w:r>
          </w:p>
          <w:p w:rsidR="00375200" w:rsidRDefault="00375200" w:rsidP="00263457">
            <w:pPr>
              <w:rPr>
                <w:rFonts w:cs="Calibri"/>
              </w:rPr>
            </w:pPr>
            <w:r>
              <w:rPr>
                <w:rFonts w:cs="Calibri"/>
              </w:rPr>
              <w:t>175 мм</w:t>
            </w:r>
          </w:p>
          <w:p w:rsidR="00375200" w:rsidRDefault="00375200" w:rsidP="00263457">
            <w:pPr>
              <w:rPr>
                <w:rFonts w:cs="Calibri"/>
              </w:rPr>
            </w:pPr>
            <w:r>
              <w:rPr>
                <w:rFonts w:cs="Calibri"/>
              </w:rPr>
              <w:t>Изогнутые щипцы для внутренних стопорных колец</w:t>
            </w:r>
          </w:p>
          <w:p w:rsidR="00375200" w:rsidRDefault="00375200" w:rsidP="00263457">
            <w:r>
              <w:rPr>
                <w:rFonts w:cs="Calibri"/>
              </w:rPr>
              <w:t>175 мм</w:t>
            </w:r>
          </w:p>
        </w:tc>
      </w:tr>
      <w:tr w:rsidR="00375200" w:rsidTr="00263457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jc w:val="center"/>
            </w:pPr>
            <w:r>
              <w:rPr>
                <w:rFonts w:cs="Calibri"/>
              </w:rPr>
              <w:t>9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rPr>
                <w:rFonts w:cs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47265" cy="1022985"/>
                  <wp:effectExtent l="0" t="0" r="63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265" cy="1022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rPr>
                <w:rFonts w:cs="Calibri"/>
              </w:rPr>
            </w:pPr>
            <w:r>
              <w:rPr>
                <w:rFonts w:cs="Calibri"/>
              </w:rPr>
              <w:t>TB01M114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0" w:rsidRDefault="00375200" w:rsidP="00263457">
            <w:pPr>
              <w:rPr>
                <w:rFonts w:cs="Calibri"/>
              </w:rPr>
            </w:pPr>
            <w:r>
              <w:rPr>
                <w:rFonts w:cs="Calibri"/>
              </w:rPr>
              <w:t xml:space="preserve">Стальной молоток 300 </w:t>
            </w:r>
            <w:proofErr w:type="spellStart"/>
            <w:r>
              <w:rPr>
                <w:rFonts w:cs="Calibri"/>
              </w:rPr>
              <w:t>гр</w:t>
            </w:r>
            <w:proofErr w:type="spellEnd"/>
          </w:p>
          <w:p w:rsidR="00375200" w:rsidRDefault="00375200" w:rsidP="00263457">
            <w:r>
              <w:rPr>
                <w:rFonts w:cs="Calibri"/>
              </w:rPr>
              <w:t>Пластиковый молоток 35 мм</w:t>
            </w:r>
          </w:p>
        </w:tc>
      </w:tr>
    </w:tbl>
    <w:p w:rsidR="00375200" w:rsidRDefault="00375200" w:rsidP="00375200">
      <w:pPr>
        <w:rPr>
          <w:rFonts w:cs="Calibri"/>
        </w:rPr>
      </w:pPr>
    </w:p>
    <w:p w:rsidR="00375200" w:rsidRDefault="00375200" w:rsidP="00375200">
      <w:pPr>
        <w:rPr>
          <w:rFonts w:cs="Calibri"/>
        </w:rPr>
      </w:pPr>
    </w:p>
    <w:p w:rsidR="00375200" w:rsidRDefault="00375200" w:rsidP="00375200">
      <w:pPr>
        <w:rPr>
          <w:rFonts w:cs="Calibri"/>
        </w:rPr>
      </w:pPr>
    </w:p>
    <w:p w:rsidR="00375200" w:rsidRDefault="00375200" w:rsidP="00375200">
      <w:pPr>
        <w:rPr>
          <w:rFonts w:cs="Calibri"/>
        </w:rPr>
      </w:pPr>
    </w:p>
    <w:p w:rsidR="00375200" w:rsidRDefault="00375200" w:rsidP="00375200">
      <w:pPr>
        <w:rPr>
          <w:rFonts w:cs="Calibri"/>
        </w:rPr>
      </w:pPr>
    </w:p>
    <w:p w:rsidR="00375200" w:rsidRDefault="00375200" w:rsidP="00375200">
      <w:pPr>
        <w:rPr>
          <w:rFonts w:cs="Calibri"/>
        </w:rPr>
      </w:pPr>
    </w:p>
    <w:p w:rsidR="00375200" w:rsidRDefault="00375200" w:rsidP="00375200">
      <w:pPr>
        <w:rPr>
          <w:rFonts w:cs="Calibri"/>
        </w:rPr>
      </w:pPr>
    </w:p>
    <w:p w:rsidR="00375200" w:rsidRDefault="00375200" w:rsidP="00375200">
      <w:pPr>
        <w:rPr>
          <w:rFonts w:cs="Calibri"/>
        </w:rPr>
      </w:pPr>
    </w:p>
    <w:p w:rsidR="00375200" w:rsidRDefault="00375200" w:rsidP="00375200">
      <w:pPr>
        <w:rPr>
          <w:rFonts w:cs="Calibri"/>
        </w:rPr>
      </w:pPr>
    </w:p>
    <w:p w:rsidR="00375200" w:rsidRDefault="00375200" w:rsidP="00375200">
      <w:pPr>
        <w:rPr>
          <w:rFonts w:cs="Calibri"/>
        </w:rPr>
      </w:pPr>
    </w:p>
    <w:p w:rsidR="00375200" w:rsidRDefault="00375200" w:rsidP="00375200">
      <w:pPr>
        <w:rPr>
          <w:rFonts w:cs="Calibri"/>
        </w:rPr>
      </w:pPr>
    </w:p>
    <w:p w:rsidR="00375200" w:rsidRDefault="00375200" w:rsidP="00375200">
      <w:pPr>
        <w:rPr>
          <w:rFonts w:cs="Calibri"/>
          <w:b/>
          <w:sz w:val="28"/>
          <w:szCs w:val="28"/>
        </w:rPr>
      </w:pPr>
    </w:p>
    <w:p w:rsidR="00375200" w:rsidRDefault="00375200" w:rsidP="00375200">
      <w:pPr>
        <w:rPr>
          <w:rFonts w:cs="Calibri"/>
          <w:b/>
          <w:sz w:val="28"/>
          <w:szCs w:val="28"/>
        </w:rPr>
      </w:pPr>
    </w:p>
    <w:p w:rsidR="00375200" w:rsidRDefault="00375200" w:rsidP="00375200">
      <w:pPr>
        <w:rPr>
          <w:rFonts w:cs="Calibri"/>
          <w:b/>
          <w:sz w:val="28"/>
          <w:szCs w:val="28"/>
        </w:rPr>
      </w:pPr>
    </w:p>
    <w:p w:rsidR="00375200" w:rsidRDefault="00375200" w:rsidP="00375200">
      <w:pPr>
        <w:rPr>
          <w:rFonts w:cs="Calibri"/>
          <w:b/>
          <w:sz w:val="28"/>
          <w:szCs w:val="28"/>
        </w:rPr>
      </w:pPr>
    </w:p>
    <w:p w:rsidR="00375200" w:rsidRDefault="00375200" w:rsidP="00375200">
      <w:pPr>
        <w:rPr>
          <w:rFonts w:cs="Calibri"/>
          <w:b/>
          <w:sz w:val="28"/>
          <w:szCs w:val="28"/>
        </w:rPr>
      </w:pPr>
    </w:p>
    <w:p w:rsidR="00F772C5" w:rsidRDefault="00F772C5"/>
    <w:sectPr w:rsidR="00F7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20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F3"/>
    <w:rsid w:val="00375200"/>
    <w:rsid w:val="00F51DF3"/>
    <w:rsid w:val="00F7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00"/>
    <w:pPr>
      <w:suppressAutoHyphens/>
      <w:spacing w:after="0" w:line="100" w:lineRule="atLeast"/>
    </w:pPr>
    <w:rPr>
      <w:rFonts w:ascii="Calibri" w:eastAsia="SimSun" w:hAnsi="Calibri" w:cs="font3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375200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3752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200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00"/>
    <w:pPr>
      <w:suppressAutoHyphens/>
      <w:spacing w:after="0" w:line="100" w:lineRule="atLeast"/>
    </w:pPr>
    <w:rPr>
      <w:rFonts w:ascii="Calibri" w:eastAsia="SimSun" w:hAnsi="Calibri" w:cs="font3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375200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3752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200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Телевизоров</dc:creator>
  <cp:lastModifiedBy>Владимир Телевизоров</cp:lastModifiedBy>
  <cp:revision>2</cp:revision>
  <dcterms:created xsi:type="dcterms:W3CDTF">2022-10-27T08:40:00Z</dcterms:created>
  <dcterms:modified xsi:type="dcterms:W3CDTF">2022-10-27T08:40:00Z</dcterms:modified>
</cp:coreProperties>
</file>