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B02" w:rsidRDefault="00CA10E6">
      <w:pPr>
        <w:pStyle w:val="Standard"/>
        <w:spacing w:after="0"/>
        <w:rPr>
          <w:rFonts w:ascii="Times New Roman" w:eastAsia="Times New Roman" w:hAnsi="Times New Roman" w:cs="Times New Roman"/>
          <w:bCs/>
          <w:sz w:val="24"/>
        </w:rPr>
      </w:pPr>
      <w:r>
        <w:br w:type="page"/>
      </w:r>
      <w:r w:rsidR="0002130F">
        <w:rPr>
          <w:noProof/>
        </w:rPr>
        <w:drawing>
          <wp:anchor distT="0" distB="0" distL="114300" distR="114300" simplePos="0" relativeHeight="251658240" behindDoc="1" locked="0" layoutInCell="1" allowOverlap="1" wp14:anchorId="6CE43D5B">
            <wp:simplePos x="457200" y="457200"/>
            <wp:positionH relativeFrom="column">
              <wp:align>center</wp:align>
            </wp:positionH>
            <wp:positionV relativeFrom="page">
              <wp:align>center</wp:align>
            </wp:positionV>
            <wp:extent cx="4410000" cy="4068000"/>
            <wp:effectExtent l="0" t="0" r="0" b="889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0" cy="40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0B02" w:rsidRDefault="00CA10E6">
      <w:pPr>
        <w:pStyle w:val="Standard"/>
        <w:spacing w:after="0"/>
      </w:pPr>
      <w:r>
        <w:rPr>
          <w:b/>
          <w:bCs/>
          <w:noProof/>
          <w:sz w:val="28"/>
        </w:rPr>
        <w:lastRenderedPageBreak/>
        <w:drawing>
          <wp:inline distT="0" distB="0" distL="0" distR="0">
            <wp:extent cx="4413885" cy="1259840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88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B02" w:rsidRDefault="00A00B02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  <w:lang w:val="en-US"/>
        </w:rPr>
      </w:pPr>
    </w:p>
    <w:p w:rsidR="00A00B02" w:rsidRDefault="00CA10E6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bCs/>
          <w:sz w:val="24"/>
        </w:rPr>
        <w:t>Свидетельство о приемке</w:t>
      </w:r>
    </w:p>
    <w:p w:rsidR="009E3F31" w:rsidRDefault="00CA10E6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Писсуар </w:t>
      </w:r>
      <w:r w:rsidR="009E3F31">
        <w:rPr>
          <w:rFonts w:ascii="Times New Roman" w:eastAsia="Times New Roman" w:hAnsi="Times New Roman" w:cs="Times New Roman"/>
          <w:bCs/>
          <w:sz w:val="24"/>
        </w:rPr>
        <w:t xml:space="preserve">настенный одинарный </w:t>
      </w:r>
      <w:r>
        <w:rPr>
          <w:rFonts w:ascii="Times New Roman" w:eastAsia="Times New Roman" w:hAnsi="Times New Roman" w:cs="Times New Roman"/>
          <w:bCs/>
          <w:sz w:val="24"/>
        </w:rPr>
        <w:t>антивандальный</w:t>
      </w:r>
    </w:p>
    <w:p w:rsidR="00A00B02" w:rsidRDefault="0002130F">
      <w:pPr>
        <w:pStyle w:val="Standard"/>
        <w:spacing w:after="0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F0B8DA2" wp14:editId="79456993">
            <wp:simplePos x="0" y="0"/>
            <wp:positionH relativeFrom="margin">
              <wp:align>center</wp:align>
            </wp:positionH>
            <wp:positionV relativeFrom="page">
              <wp:align>center</wp:align>
            </wp:positionV>
            <wp:extent cx="4410000" cy="4068000"/>
            <wp:effectExtent l="0" t="0" r="0" b="889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0" cy="40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10E6">
        <w:rPr>
          <w:rFonts w:ascii="Times New Roman" w:eastAsia="Times New Roman" w:hAnsi="Times New Roman" w:cs="Times New Roman"/>
          <w:bCs/>
          <w:sz w:val="24"/>
        </w:rPr>
        <w:t>из нержавеющей стали</w:t>
      </w:r>
      <w:r w:rsidR="009E3F31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CA10E6">
        <w:rPr>
          <w:rFonts w:ascii="Times New Roman" w:eastAsia="Times New Roman" w:hAnsi="Times New Roman" w:cs="Times New Roman"/>
          <w:bCs/>
          <w:sz w:val="24"/>
        </w:rPr>
        <w:t xml:space="preserve">марки </w:t>
      </w:r>
      <w:r w:rsidR="00CA10E6">
        <w:rPr>
          <w:rFonts w:ascii="Times New Roman" w:eastAsia="Times New Roman" w:hAnsi="Times New Roman" w:cs="Times New Roman"/>
          <w:bCs/>
          <w:sz w:val="24"/>
          <w:lang w:val="en-US"/>
        </w:rPr>
        <w:t>AISI</w:t>
      </w:r>
      <w:r w:rsidR="00CA10E6">
        <w:rPr>
          <w:rFonts w:ascii="Times New Roman" w:eastAsia="Times New Roman" w:hAnsi="Times New Roman" w:cs="Times New Roman"/>
          <w:bCs/>
          <w:sz w:val="24"/>
        </w:rPr>
        <w:t xml:space="preserve"> 304 </w:t>
      </w:r>
      <w:bookmarkStart w:id="0" w:name="_Hlk13468677"/>
      <w:r w:rsidR="00CA10E6">
        <w:rPr>
          <w:rFonts w:ascii="Times New Roman" w:eastAsia="Times New Roman" w:hAnsi="Times New Roman" w:cs="Times New Roman"/>
          <w:bCs/>
          <w:sz w:val="24"/>
        </w:rPr>
        <w:t>«</w:t>
      </w:r>
      <w:r w:rsidR="009E3F31">
        <w:rPr>
          <w:rFonts w:ascii="Times New Roman" w:eastAsia="Times New Roman" w:hAnsi="Times New Roman" w:cs="Times New Roman"/>
          <w:bCs/>
          <w:sz w:val="24"/>
          <w:lang w:val="en-US"/>
        </w:rPr>
        <w:t>D</w:t>
      </w:r>
      <w:r w:rsidR="009E3F31" w:rsidRPr="009E3F31">
        <w:rPr>
          <w:rFonts w:ascii="Times New Roman" w:eastAsia="Times New Roman" w:hAnsi="Times New Roman" w:cs="Times New Roman"/>
          <w:bCs/>
          <w:sz w:val="24"/>
        </w:rPr>
        <w:t>-</w:t>
      </w:r>
      <w:r w:rsidR="009E3F31">
        <w:rPr>
          <w:rFonts w:ascii="Times New Roman" w:eastAsia="Times New Roman" w:hAnsi="Times New Roman" w:cs="Times New Roman"/>
          <w:bCs/>
          <w:sz w:val="24"/>
          <w:lang w:val="en-US"/>
        </w:rPr>
        <w:t>A</w:t>
      </w:r>
      <w:r w:rsidR="009E3F31" w:rsidRPr="009E3F31">
        <w:rPr>
          <w:rFonts w:ascii="Times New Roman" w:eastAsia="Times New Roman" w:hAnsi="Times New Roman" w:cs="Times New Roman"/>
          <w:bCs/>
          <w:sz w:val="24"/>
        </w:rPr>
        <w:t>3/01</w:t>
      </w:r>
      <w:r w:rsidR="00CA10E6">
        <w:rPr>
          <w:rFonts w:ascii="Times New Roman" w:eastAsia="Times New Roman" w:hAnsi="Times New Roman" w:cs="Times New Roman"/>
          <w:bCs/>
          <w:sz w:val="24"/>
        </w:rPr>
        <w:t>»</w:t>
      </w:r>
      <w:bookmarkEnd w:id="0"/>
    </w:p>
    <w:p w:rsidR="00A00B02" w:rsidRDefault="00CA10E6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Признано годным к эксплуатации</w:t>
      </w:r>
    </w:p>
    <w:p w:rsidR="00A00B02" w:rsidRDefault="00A00B02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9E3F31" w:rsidRDefault="009E3F31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A00B02" w:rsidRDefault="00CA10E6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Дата выпуска «___» _______ 20</w:t>
      </w:r>
      <w:r w:rsidR="00B467CB" w:rsidRPr="0002130F">
        <w:rPr>
          <w:rFonts w:ascii="Times New Roman" w:eastAsia="Times New Roman" w:hAnsi="Times New Roman" w:cs="Times New Roman"/>
          <w:bCs/>
          <w:sz w:val="24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</w:rPr>
        <w:t>г.</w:t>
      </w:r>
    </w:p>
    <w:p w:rsidR="00A00B02" w:rsidRDefault="00CA10E6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Контроль ОТК ООО «Доминант»</w:t>
      </w:r>
    </w:p>
    <w:p w:rsidR="00A00B02" w:rsidRDefault="00CA10E6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Дата реализации «___» _______20</w:t>
      </w:r>
      <w:r w:rsidR="00B467CB" w:rsidRPr="0002130F">
        <w:rPr>
          <w:rFonts w:ascii="Times New Roman" w:eastAsia="Times New Roman" w:hAnsi="Times New Roman" w:cs="Times New Roman"/>
          <w:bCs/>
          <w:sz w:val="24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</w:rPr>
        <w:t>г.</w:t>
      </w:r>
    </w:p>
    <w:p w:rsidR="00A00B02" w:rsidRDefault="00A00B02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A00B02" w:rsidRDefault="00CA10E6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</w:p>
    <w:p w:rsidR="00A00B02" w:rsidRDefault="00A00B02">
      <w:pPr>
        <w:pStyle w:val="Standard"/>
        <w:spacing w:after="0"/>
        <w:ind w:left="397"/>
        <w:rPr>
          <w:rFonts w:ascii="Times New Roman" w:eastAsia="Times New Roman" w:hAnsi="Times New Roman" w:cs="Times New Roman"/>
          <w:bCs/>
          <w:sz w:val="24"/>
        </w:rPr>
      </w:pPr>
    </w:p>
    <w:p w:rsidR="00A00B02" w:rsidRDefault="00CA10E6">
      <w:pPr>
        <w:pStyle w:val="Standard"/>
        <w:spacing w:after="0"/>
        <w:ind w:left="397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   </w:t>
      </w:r>
    </w:p>
    <w:p w:rsidR="00A00B02" w:rsidRDefault="00A00B02">
      <w:pPr>
        <w:pStyle w:val="Standard"/>
        <w:spacing w:after="0"/>
        <w:rPr>
          <w:rFonts w:ascii="Times New Roman" w:eastAsia="Times New Roman" w:hAnsi="Times New Roman" w:cs="Times New Roman"/>
          <w:bCs/>
          <w:sz w:val="24"/>
        </w:rPr>
      </w:pPr>
    </w:p>
    <w:p w:rsidR="00A00B02" w:rsidRDefault="00CA10E6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ПАСПОРТ</w:t>
      </w:r>
    </w:p>
    <w:p w:rsidR="00A00B02" w:rsidRDefault="00A00B02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00B02" w:rsidRDefault="00CA10E6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Писсуар </w:t>
      </w:r>
      <w:r w:rsidR="009E3F31">
        <w:rPr>
          <w:rFonts w:ascii="Times New Roman" w:eastAsia="Times New Roman" w:hAnsi="Times New Roman" w:cs="Times New Roman"/>
          <w:b/>
          <w:sz w:val="24"/>
        </w:rPr>
        <w:t>настенный одинарный</w:t>
      </w:r>
      <w:r w:rsidR="009E3F31" w:rsidRPr="00B467CB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антивандальный</w:t>
      </w:r>
    </w:p>
    <w:p w:rsidR="00A00B02" w:rsidRDefault="00A00B02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00B02" w:rsidRDefault="00CA10E6">
      <w:pPr>
        <w:pStyle w:val="Standard"/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Артикул «</w:t>
      </w:r>
      <w:r w:rsidR="009E3F31">
        <w:rPr>
          <w:rFonts w:ascii="Times New Roman" w:eastAsia="Times New Roman" w:hAnsi="Times New Roman" w:cs="Times New Roman"/>
          <w:b/>
          <w:sz w:val="24"/>
          <w:lang w:val="en-US"/>
        </w:rPr>
        <w:t>D</w:t>
      </w:r>
      <w:r w:rsidR="009E3F31" w:rsidRPr="00B467CB">
        <w:rPr>
          <w:rFonts w:ascii="Times New Roman" w:eastAsia="Times New Roman" w:hAnsi="Times New Roman" w:cs="Times New Roman"/>
          <w:b/>
          <w:sz w:val="24"/>
        </w:rPr>
        <w:t>-</w:t>
      </w:r>
      <w:r w:rsidR="009E3F31">
        <w:rPr>
          <w:rFonts w:ascii="Times New Roman" w:eastAsia="Times New Roman" w:hAnsi="Times New Roman" w:cs="Times New Roman"/>
          <w:b/>
          <w:sz w:val="24"/>
          <w:lang w:val="en-US"/>
        </w:rPr>
        <w:t>A</w:t>
      </w:r>
      <w:r w:rsidR="009E3F31" w:rsidRPr="00B467CB">
        <w:rPr>
          <w:rFonts w:ascii="Times New Roman" w:eastAsia="Times New Roman" w:hAnsi="Times New Roman" w:cs="Times New Roman"/>
          <w:b/>
          <w:sz w:val="24"/>
        </w:rPr>
        <w:t>3/01</w:t>
      </w:r>
      <w:r>
        <w:rPr>
          <w:rFonts w:ascii="Times New Roman" w:eastAsia="Times New Roman" w:hAnsi="Times New Roman" w:cs="Times New Roman"/>
          <w:b/>
          <w:sz w:val="24"/>
        </w:rPr>
        <w:t>»</w:t>
      </w:r>
    </w:p>
    <w:p w:rsidR="00A00B02" w:rsidRDefault="00A00B02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00B02" w:rsidRDefault="00A00B02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00B02" w:rsidRDefault="00A00B02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00B02" w:rsidRDefault="00A00B02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00B02" w:rsidRDefault="00A00B02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00B02" w:rsidRDefault="00A00B02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00B02" w:rsidRDefault="00A00B02">
      <w:pPr>
        <w:pStyle w:val="Standard"/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A00B02" w:rsidRDefault="00CA10E6">
      <w:pPr>
        <w:pStyle w:val="Standard"/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</w:t>
      </w:r>
    </w:p>
    <w:p w:rsidR="00A00B02" w:rsidRDefault="00A00B02">
      <w:pPr>
        <w:pStyle w:val="Standard"/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A00B02" w:rsidRDefault="00CA10E6">
      <w:pPr>
        <w:pStyle w:val="Standard"/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г. Ставрополь</w:t>
      </w:r>
    </w:p>
    <w:p w:rsidR="00A00B02" w:rsidRDefault="00CA10E6" w:rsidP="00EE5086">
      <w:pPr>
        <w:pStyle w:val="Standard"/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1. Общие указания</w:t>
      </w:r>
    </w:p>
    <w:p w:rsidR="00A00B02" w:rsidRDefault="00CA10E6" w:rsidP="00EE5086">
      <w:pPr>
        <w:pStyle w:val="Standard"/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Писсуар </w:t>
      </w:r>
      <w:r w:rsidR="00EE5086">
        <w:rPr>
          <w:rFonts w:ascii="Times New Roman" w:eastAsia="Times New Roman" w:hAnsi="Times New Roman" w:cs="Times New Roman"/>
          <w:sz w:val="24"/>
          <w:szCs w:val="24"/>
        </w:rPr>
        <w:t>настенный одинарный</w:t>
      </w:r>
      <w:r w:rsidR="00EE5086" w:rsidRPr="00EE50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антивандальный «</w:t>
      </w:r>
      <w:r w:rsidR="00EE5086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EE5086" w:rsidRPr="00EE5086">
        <w:rPr>
          <w:rFonts w:ascii="Times New Roman" w:eastAsia="Times New Roman" w:hAnsi="Times New Roman" w:cs="Times New Roman"/>
          <w:sz w:val="24"/>
          <w:szCs w:val="24"/>
        </w:rPr>
        <w:t>-</w:t>
      </w:r>
      <w:r w:rsidR="00EE5086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EE5086" w:rsidRPr="00EE5086">
        <w:rPr>
          <w:rFonts w:ascii="Times New Roman" w:eastAsia="Times New Roman" w:hAnsi="Times New Roman" w:cs="Times New Roman"/>
          <w:sz w:val="24"/>
          <w:szCs w:val="24"/>
        </w:rPr>
        <w:t>3/01</w:t>
      </w:r>
      <w:r>
        <w:rPr>
          <w:rFonts w:ascii="Times New Roman" w:eastAsia="Times New Roman" w:hAnsi="Times New Roman" w:cs="Times New Roman"/>
          <w:sz w:val="24"/>
          <w:szCs w:val="24"/>
        </w:rPr>
        <w:t>» разработан и предназначен для установки в санитарных узлах с повышенными требованиями по эксплуатации.</w:t>
      </w:r>
    </w:p>
    <w:p w:rsidR="00A00B02" w:rsidRDefault="00CA10E6" w:rsidP="00EE5086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Крепление изделия производится по месту на предусмотренные с задней стороны кронштейны, составляющие с писсуаром единое целое, что обеспечивает жесткое и устойчивое </w:t>
      </w:r>
      <w:r w:rsidR="00EE5086">
        <w:rPr>
          <w:rFonts w:ascii="Times New Roman" w:eastAsia="Times New Roman" w:hAnsi="Times New Roman" w:cs="Times New Roman"/>
          <w:sz w:val="24"/>
          <w:szCs w:val="24"/>
        </w:rPr>
        <w:t>соединение с основанием.</w:t>
      </w:r>
    </w:p>
    <w:p w:rsidR="00A00B02" w:rsidRDefault="00CA10E6" w:rsidP="00EE5086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D46272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 Элементы писсуара образуют сборную конструкцию посредством соединения аргонно-дуговой сваркой, которая обеспечивает герметичность изделия, а также пространственную жесткость.</w:t>
      </w:r>
    </w:p>
    <w:p w:rsidR="00D46272" w:rsidRDefault="00D46272" w:rsidP="00EE5086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B02" w:rsidRDefault="00CA10E6" w:rsidP="00EE5086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2. Технические данные</w:t>
      </w:r>
    </w:p>
    <w:p w:rsidR="00A00B02" w:rsidRDefault="00CA10E6" w:rsidP="00EE5086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Корпус писсуара выполнен из нержавеющего листа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=1,5 мм марки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AISI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304 (</w:t>
      </w:r>
      <w:r>
        <w:rPr>
          <w:rFonts w:ascii="Times New Roman" w:hAnsi="Times New Roman" w:cs="Times New Roman"/>
          <w:sz w:val="24"/>
          <w:szCs w:val="24"/>
        </w:rPr>
        <w:t>08Х18Н10) – пов</w:t>
      </w:r>
      <w:r w:rsidR="0002130F">
        <w:rPr>
          <w:noProof/>
        </w:rPr>
        <w:drawing>
          <wp:anchor distT="0" distB="0" distL="114300" distR="114300" simplePos="0" relativeHeight="251662336" behindDoc="1" locked="0" layoutInCell="1" allowOverlap="1" wp14:anchorId="7F0B8DA2" wp14:editId="79456993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4410000" cy="4068000"/>
            <wp:effectExtent l="0" t="0" r="0" b="8890"/>
            <wp:wrapNone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0" cy="40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ерхность матовая. </w:t>
      </w:r>
    </w:p>
    <w:tbl>
      <w:tblPr>
        <w:tblpPr w:leftFromText="180" w:rightFromText="180" w:vertAnchor="text" w:horzAnchor="margin" w:tblpY="449"/>
        <w:tblW w:w="7038" w:type="dxa"/>
        <w:tblLook w:val="0000" w:firstRow="0" w:lastRow="0" w:firstColumn="0" w:lastColumn="0" w:noHBand="0" w:noVBand="0"/>
      </w:tblPr>
      <w:tblGrid>
        <w:gridCol w:w="2689"/>
        <w:gridCol w:w="3260"/>
        <w:gridCol w:w="1089"/>
      </w:tblGrid>
      <w:tr w:rsidR="00EB42FE" w:rsidTr="00177A1B">
        <w:trPr>
          <w:trHeight w:val="47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2FE" w:rsidRDefault="00EB42FE" w:rsidP="00D46272">
            <w:pPr>
              <w:spacing w:after="0"/>
              <w:jc w:val="both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2FE" w:rsidRDefault="00EB42FE" w:rsidP="00D4627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Габаритные размеры писсуара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ШхГхВ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) мм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2FE" w:rsidRDefault="00EB42FE" w:rsidP="00D4627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Масса, кг</w:t>
            </w:r>
          </w:p>
        </w:tc>
      </w:tr>
      <w:tr w:rsidR="00EB42FE" w:rsidTr="00177A1B">
        <w:trPr>
          <w:trHeight w:val="47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2FE" w:rsidRDefault="00EB42FE" w:rsidP="00D46272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Писсуар</w:t>
            </w:r>
            <w:r w:rsidR="00ED7B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321A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одинарный настенный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«</w:t>
            </w:r>
            <w:r w:rsidR="00ED7B0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D</w:t>
            </w:r>
            <w:r w:rsidR="00ED7B0B" w:rsidRPr="00321AC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="00ED7B0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A</w:t>
            </w:r>
            <w:r w:rsidR="00ED7B0B" w:rsidRPr="00321AC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3/01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2FE" w:rsidRDefault="00EB42FE" w:rsidP="00D46272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345x240x</w:t>
            </w:r>
            <w:r w:rsidR="000449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540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мм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2FE" w:rsidRDefault="00EB42FE" w:rsidP="00D46272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6,3</w:t>
            </w:r>
          </w:p>
        </w:tc>
      </w:tr>
    </w:tbl>
    <w:p w:rsidR="00321AC3" w:rsidRDefault="00CA10E6" w:rsidP="00EE5086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Артикул: </w:t>
      </w:r>
      <w:r w:rsidR="00D4627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46272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D46272" w:rsidRPr="00EE5086">
        <w:rPr>
          <w:rFonts w:ascii="Times New Roman" w:eastAsia="Times New Roman" w:hAnsi="Times New Roman" w:cs="Times New Roman"/>
          <w:sz w:val="24"/>
          <w:szCs w:val="24"/>
        </w:rPr>
        <w:t>-</w:t>
      </w:r>
      <w:r w:rsidR="00D46272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D46272" w:rsidRPr="00EE5086">
        <w:rPr>
          <w:rFonts w:ascii="Times New Roman" w:eastAsia="Times New Roman" w:hAnsi="Times New Roman" w:cs="Times New Roman"/>
          <w:sz w:val="24"/>
          <w:szCs w:val="24"/>
        </w:rPr>
        <w:t>3/01</w:t>
      </w:r>
      <w:r w:rsidR="00D4627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20BFB" w:rsidRDefault="00D20BFB" w:rsidP="00321AC3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354D8" w:rsidRDefault="007354D8" w:rsidP="00321AC3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21AC3" w:rsidRDefault="00321AC3" w:rsidP="00321AC3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3. Транспортировка, эксплуатация.</w:t>
      </w:r>
    </w:p>
    <w:p w:rsidR="00321AC3" w:rsidRDefault="00321AC3" w:rsidP="00321A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Транспортировка может осуществляться любым видом транспорта при соблюдении требований к упаковке (жесткая упаковка).  </w:t>
      </w:r>
    </w:p>
    <w:p w:rsidR="00321AC3" w:rsidRDefault="00321AC3" w:rsidP="00321A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Технологические потертости матово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й поверхности не являются браком, так как не влияют на эксплуатационные характеристики изделия.</w:t>
      </w:r>
    </w:p>
    <w:p w:rsidR="00307D38" w:rsidRDefault="00307D38" w:rsidP="00307D38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Чистка изделия должна производиться без использования чистящих средств, включающих в свой состав абразивные компоненты.</w:t>
      </w:r>
    </w:p>
    <w:p w:rsidR="00307D38" w:rsidRDefault="00307D38" w:rsidP="00321A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42FE" w:rsidRDefault="00EB42FE" w:rsidP="00EE5086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B02" w:rsidRDefault="00D365AA" w:rsidP="00EE508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3629025" cy="4127055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970" cy="4146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B02" w:rsidRDefault="00A00B02" w:rsidP="00EE5086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00B02" w:rsidRDefault="00CA10E6" w:rsidP="00EE5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4. Гарантии изготовителя</w:t>
      </w:r>
    </w:p>
    <w:p w:rsidR="00A00B02" w:rsidRDefault="00CA10E6" w:rsidP="00EE5086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Изготовитель гарантирует исправную работу антивандального писсуара при условии соблюдения </w:t>
      </w:r>
      <w:r w:rsidR="0002130F">
        <w:rPr>
          <w:noProof/>
        </w:rPr>
        <w:drawing>
          <wp:anchor distT="0" distB="0" distL="114300" distR="114300" simplePos="0" relativeHeight="251664384" behindDoc="1" locked="0" layoutInCell="1" allowOverlap="1" wp14:anchorId="7F0B8DA2" wp14:editId="79456993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4410000" cy="4068000"/>
            <wp:effectExtent l="0" t="0" r="0" b="8890"/>
            <wp:wrapNone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0" cy="40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покупателем правил по транспортировке, хранению и эксплуатации.</w:t>
      </w:r>
    </w:p>
    <w:p w:rsidR="00A00B02" w:rsidRDefault="00CA10E6" w:rsidP="00EE5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Срок гарантийного обслуживания писсуара 6 месяцев со дня реализации.</w:t>
      </w:r>
    </w:p>
    <w:p w:rsidR="00D20BFB" w:rsidRDefault="00D20BFB" w:rsidP="00EE5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0BFB" w:rsidRDefault="00D20BFB" w:rsidP="00EE508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BFB">
        <w:rPr>
          <w:rFonts w:ascii="Times New Roman" w:hAnsi="Times New Roman" w:cs="Times New Roman"/>
          <w:b/>
          <w:i/>
          <w:sz w:val="24"/>
          <w:szCs w:val="24"/>
        </w:rPr>
        <w:t>5. Комплект поставки</w:t>
      </w:r>
    </w:p>
    <w:p w:rsidR="00D20BFB" w:rsidRDefault="00D20BFB" w:rsidP="00EE5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Писсуар настенный – 1 шт.</w:t>
      </w:r>
    </w:p>
    <w:p w:rsidR="00D20BFB" w:rsidRDefault="00D20BFB" w:rsidP="00EE5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Шуруп глухарь 8,5*75 (А2) – 2 шт.</w:t>
      </w:r>
    </w:p>
    <w:p w:rsidR="00D20BFB" w:rsidRDefault="00D20BFB" w:rsidP="00EE5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Дюбель КРН ф12*80 – 2 шт.</w:t>
      </w:r>
    </w:p>
    <w:p w:rsidR="00D20BFB" w:rsidRPr="00D20BFB" w:rsidRDefault="00D20BFB" w:rsidP="00EE5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изделия – 1 шт.</w:t>
      </w:r>
    </w:p>
    <w:sectPr w:rsidR="00D20BFB" w:rsidRPr="00D20BFB">
      <w:pgSz w:w="8391" w:h="11906"/>
      <w:pgMar w:top="720" w:right="720" w:bottom="720" w:left="720" w:header="0" w:footer="0" w:gutter="0"/>
      <w:pgBorders>
        <w:top w:val="single" w:sz="12" w:space="10" w:color="000000"/>
        <w:left w:val="single" w:sz="12" w:space="10" w:color="000000"/>
        <w:bottom w:val="single" w:sz="12" w:space="10" w:color="000000"/>
        <w:right w:val="single" w:sz="12" w:space="10" w:color="000000"/>
      </w:pgBorders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B02"/>
    <w:rsid w:val="0002130F"/>
    <w:rsid w:val="0004493F"/>
    <w:rsid w:val="00177A1B"/>
    <w:rsid w:val="00307D38"/>
    <w:rsid w:val="00321AC3"/>
    <w:rsid w:val="004F7E04"/>
    <w:rsid w:val="007354D8"/>
    <w:rsid w:val="00766BDD"/>
    <w:rsid w:val="009477D3"/>
    <w:rsid w:val="009E3F31"/>
    <w:rsid w:val="00A00B02"/>
    <w:rsid w:val="00B467CB"/>
    <w:rsid w:val="00CA10E6"/>
    <w:rsid w:val="00D20BFB"/>
    <w:rsid w:val="00D365AA"/>
    <w:rsid w:val="00D46272"/>
    <w:rsid w:val="00EB42FE"/>
    <w:rsid w:val="00ED7B0B"/>
    <w:rsid w:val="00EE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70F89"/>
  <w15:docId w15:val="{6C2B5B64-7266-4937-8511-55C6D513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D67FB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C5527F"/>
    <w:pPr>
      <w:suppressAutoHyphens/>
      <w:spacing w:after="160"/>
      <w:textAlignment w:val="baseline"/>
    </w:pPr>
    <w:rPr>
      <w:rFonts w:eastAsia="SimSun" w:cs="F"/>
      <w:kern w:val="2"/>
      <w:sz w:val="22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ED67F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54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E1C33-9FD1-429F-9987-22D3237D1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Быстренин</dc:creator>
  <dc:description/>
  <cp:lastModifiedBy>Екатерина Шипилова</cp:lastModifiedBy>
  <cp:revision>16</cp:revision>
  <cp:lastPrinted>2021-03-19T08:43:00Z</cp:lastPrinted>
  <dcterms:created xsi:type="dcterms:W3CDTF">2021-03-19T08:18:00Z</dcterms:created>
  <dcterms:modified xsi:type="dcterms:W3CDTF">2021-10-26T06:31:00Z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