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CB4" w:rsidRDefault="00F04B9D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C390EDE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4150295" cy="298132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29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8C4" w:rsidRDefault="00FD68C4" w:rsidP="00FD6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CB4" w:rsidRDefault="007A3B93">
      <w:pPr>
        <w:pStyle w:val="Standard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8F1EE3" wp14:editId="3AA0A74F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CB4" w:rsidRDefault="00B46CB4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B46CB4" w:rsidRDefault="00B46CB4">
      <w:pPr>
        <w:pStyle w:val="Standard"/>
        <w:rPr>
          <w:rFonts w:ascii="Times New Roman" w:eastAsia="Times New Roman" w:hAnsi="Times New Roman" w:cs="Times New Roman"/>
          <w:bCs/>
          <w:sz w:val="24"/>
        </w:rPr>
      </w:pPr>
    </w:p>
    <w:p w:rsidR="00B46CB4" w:rsidRDefault="00FE799F">
      <w:pPr>
        <w:pStyle w:val="Standard"/>
        <w:pageBreakBefore/>
        <w:spacing w:after="0"/>
      </w:pPr>
      <w:r>
        <w:rPr>
          <w:noProof/>
        </w:rPr>
        <w:lastRenderedPageBreak/>
        <w:drawing>
          <wp:inline distT="0" distB="0" distL="0" distR="0" wp14:anchorId="56DE79DB" wp14:editId="4C0E09CD">
            <wp:extent cx="4375785" cy="1249680"/>
            <wp:effectExtent l="0" t="0" r="5715" b="762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CB4" w:rsidRDefault="00B46CB4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  <w:lang w:val="en-US"/>
        </w:rPr>
      </w:pPr>
    </w:p>
    <w:p w:rsidR="00B46CB4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ED65E0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Раковина</w:t>
      </w:r>
      <w:r w:rsidR="00ED65E0">
        <w:rPr>
          <w:rFonts w:ascii="Times New Roman" w:eastAsia="Times New Roman" w:hAnsi="Times New Roman" w:cs="Times New Roman"/>
          <w:bCs/>
          <w:sz w:val="24"/>
        </w:rPr>
        <w:t>-желоб коллективная</w:t>
      </w:r>
      <w:r>
        <w:rPr>
          <w:rFonts w:ascii="Times New Roman" w:eastAsia="Times New Roman" w:hAnsi="Times New Roman" w:cs="Times New Roman"/>
          <w:bCs/>
          <w:sz w:val="24"/>
        </w:rPr>
        <w:t xml:space="preserve"> антивандальная</w:t>
      </w:r>
    </w:p>
    <w:p w:rsidR="00B46CB4" w:rsidRDefault="00FE799F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из нержавеющей стали</w:t>
      </w:r>
      <w:r w:rsidR="00ED65E0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 xml:space="preserve">марки 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>
        <w:rPr>
          <w:rFonts w:ascii="Times New Roman" w:eastAsia="Times New Roman" w:hAnsi="Times New Roman" w:cs="Times New Roman"/>
          <w:bCs/>
          <w:sz w:val="24"/>
        </w:rPr>
        <w:t xml:space="preserve"> 304 </w:t>
      </w:r>
      <w:bookmarkStart w:id="0" w:name="_Hlk13468677"/>
      <w:r>
        <w:rPr>
          <w:rFonts w:ascii="Times New Roman" w:eastAsia="Times New Roman" w:hAnsi="Times New Roman" w:cs="Times New Roman"/>
          <w:bCs/>
          <w:sz w:val="24"/>
        </w:rPr>
        <w:t>«</w:t>
      </w:r>
      <w:r w:rsidR="00ED65E0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ED65E0" w:rsidRPr="00ED65E0">
        <w:rPr>
          <w:rFonts w:ascii="Times New Roman" w:eastAsia="Times New Roman" w:hAnsi="Times New Roman" w:cs="Times New Roman"/>
          <w:bCs/>
          <w:sz w:val="24"/>
        </w:rPr>
        <w:t>-</w:t>
      </w:r>
      <w:r w:rsidR="00ED65E0">
        <w:rPr>
          <w:rFonts w:ascii="Times New Roman" w:eastAsia="Times New Roman" w:hAnsi="Times New Roman" w:cs="Times New Roman"/>
          <w:bCs/>
          <w:sz w:val="24"/>
          <w:lang w:val="en-US"/>
        </w:rPr>
        <w:t>A</w:t>
      </w:r>
      <w:r w:rsidR="00ED65E0" w:rsidRPr="00ED65E0">
        <w:rPr>
          <w:rFonts w:ascii="Times New Roman" w:eastAsia="Times New Roman" w:hAnsi="Times New Roman" w:cs="Times New Roman"/>
          <w:bCs/>
          <w:sz w:val="24"/>
        </w:rPr>
        <w:t>2/03-</w:t>
      </w:r>
      <w:r w:rsidR="00FD68C4">
        <w:rPr>
          <w:rFonts w:ascii="Times New Roman" w:eastAsia="Times New Roman" w:hAnsi="Times New Roman" w:cs="Times New Roman"/>
          <w:bCs/>
          <w:sz w:val="24"/>
          <w:lang w:val="en-US"/>
        </w:rPr>
        <w:t>L</w:t>
      </w:r>
      <w:r w:rsidR="00FD68C4" w:rsidRPr="00FD68C4">
        <w:rPr>
          <w:rFonts w:ascii="Times New Roman" w:eastAsia="Times New Roman" w:hAnsi="Times New Roman" w:cs="Times New Roman"/>
          <w:bCs/>
          <w:sz w:val="24"/>
        </w:rPr>
        <w:t>-</w:t>
      </w:r>
      <w:r w:rsidR="0046125B">
        <w:rPr>
          <w:rFonts w:ascii="Times New Roman" w:eastAsia="Times New Roman" w:hAnsi="Times New Roman" w:cs="Times New Roman"/>
          <w:bCs/>
          <w:sz w:val="24"/>
        </w:rPr>
        <w:t>2</w:t>
      </w:r>
      <w:r w:rsidR="00AA739F" w:rsidRPr="00AA739F">
        <w:rPr>
          <w:rFonts w:ascii="Times New Roman" w:eastAsia="Times New Roman" w:hAnsi="Times New Roman" w:cs="Times New Roman"/>
          <w:bCs/>
          <w:sz w:val="24"/>
        </w:rPr>
        <w:t>4</w:t>
      </w:r>
      <w:r w:rsidR="00ED65E0" w:rsidRPr="00ED65E0">
        <w:rPr>
          <w:rFonts w:ascii="Times New Roman" w:eastAsia="Times New Roman" w:hAnsi="Times New Roman" w:cs="Times New Roman"/>
          <w:bCs/>
          <w:sz w:val="24"/>
        </w:rPr>
        <w:t>00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bookmarkEnd w:id="0"/>
    </w:p>
    <w:p w:rsidR="00B46CB4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B46CB4" w:rsidRDefault="00B46CB4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B46CB4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 «___» _______ 20</w:t>
      </w:r>
      <w:r w:rsidR="00F04B9D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46125B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B46CB4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Контроль ОТК ООО «Доминант»</w:t>
      </w:r>
    </w:p>
    <w:p w:rsidR="00B46CB4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«___» _______20</w:t>
      </w:r>
      <w:r w:rsidR="00F04B9D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46125B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B46CB4" w:rsidRDefault="00B46CB4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B46CB4" w:rsidRDefault="00FE799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B46CB4" w:rsidRDefault="00B46CB4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</w:p>
    <w:p w:rsidR="00B46CB4" w:rsidRDefault="00FE799F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</w:t>
      </w:r>
    </w:p>
    <w:p w:rsidR="00B46CB4" w:rsidRDefault="00B46CB4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B46CB4" w:rsidRDefault="00FE799F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FE799F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Раковина</w:t>
      </w:r>
      <w:r w:rsidR="00ED65E0" w:rsidRPr="00ED65E0">
        <w:rPr>
          <w:rFonts w:ascii="Times New Roman" w:eastAsia="Times New Roman" w:hAnsi="Times New Roman" w:cs="Times New Roman"/>
          <w:b/>
          <w:sz w:val="24"/>
        </w:rPr>
        <w:t>-</w:t>
      </w:r>
      <w:r w:rsidR="00ED65E0">
        <w:rPr>
          <w:rFonts w:ascii="Times New Roman" w:eastAsia="Times New Roman" w:hAnsi="Times New Roman" w:cs="Times New Roman"/>
          <w:b/>
          <w:sz w:val="24"/>
        </w:rPr>
        <w:t xml:space="preserve">желоб </w:t>
      </w:r>
      <w:r>
        <w:rPr>
          <w:rFonts w:ascii="Times New Roman" w:eastAsia="Times New Roman" w:hAnsi="Times New Roman" w:cs="Times New Roman"/>
          <w:b/>
          <w:sz w:val="24"/>
        </w:rPr>
        <w:t>колл</w:t>
      </w:r>
      <w:r w:rsidR="007A3B93">
        <w:rPr>
          <w:noProof/>
        </w:rPr>
        <w:drawing>
          <wp:anchor distT="0" distB="0" distL="114300" distR="114300" simplePos="0" relativeHeight="251661312" behindDoc="1" locked="0" layoutInCell="1" allowOverlap="1" wp14:anchorId="132C6646" wp14:editId="295C4F77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ективная</w:t>
      </w: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FE799F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Артикул </w:t>
      </w:r>
      <w:r w:rsidRPr="00ED65E0">
        <w:rPr>
          <w:rFonts w:ascii="Times New Roman" w:eastAsia="Times New Roman" w:hAnsi="Times New Roman" w:cs="Times New Roman"/>
          <w:b/>
          <w:sz w:val="24"/>
        </w:rPr>
        <w:t>«</w:t>
      </w:r>
      <w:r w:rsidR="00ED65E0" w:rsidRPr="00ED65E0">
        <w:rPr>
          <w:rFonts w:ascii="Times New Roman" w:eastAsia="Times New Roman" w:hAnsi="Times New Roman" w:cs="Times New Roman"/>
          <w:b/>
          <w:bCs/>
          <w:sz w:val="24"/>
          <w:lang w:val="en-US"/>
        </w:rPr>
        <w:t>D</w:t>
      </w:r>
      <w:r w:rsidR="00ED65E0" w:rsidRPr="00ED65E0">
        <w:rPr>
          <w:rFonts w:ascii="Times New Roman" w:eastAsia="Times New Roman" w:hAnsi="Times New Roman" w:cs="Times New Roman"/>
          <w:b/>
          <w:bCs/>
          <w:sz w:val="24"/>
        </w:rPr>
        <w:t>-</w:t>
      </w:r>
      <w:r w:rsidR="00ED65E0" w:rsidRPr="00ED65E0">
        <w:rPr>
          <w:rFonts w:ascii="Times New Roman" w:eastAsia="Times New Roman" w:hAnsi="Times New Roman" w:cs="Times New Roman"/>
          <w:b/>
          <w:bCs/>
          <w:sz w:val="24"/>
          <w:lang w:val="en-US"/>
        </w:rPr>
        <w:t>A</w:t>
      </w:r>
      <w:r w:rsidR="00ED65E0" w:rsidRPr="00ED65E0">
        <w:rPr>
          <w:rFonts w:ascii="Times New Roman" w:eastAsia="Times New Roman" w:hAnsi="Times New Roman" w:cs="Times New Roman"/>
          <w:b/>
          <w:bCs/>
          <w:sz w:val="24"/>
        </w:rPr>
        <w:t>2/03-</w:t>
      </w:r>
      <w:r w:rsidR="00FD68C4">
        <w:rPr>
          <w:rFonts w:ascii="Times New Roman" w:eastAsia="Times New Roman" w:hAnsi="Times New Roman" w:cs="Times New Roman"/>
          <w:b/>
          <w:bCs/>
          <w:sz w:val="24"/>
          <w:lang w:val="en-US"/>
        </w:rPr>
        <w:t>L</w:t>
      </w:r>
      <w:r w:rsidR="0046125B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AA739F" w:rsidRPr="00FD68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="00ED65E0" w:rsidRPr="00ED65E0">
        <w:rPr>
          <w:rFonts w:ascii="Times New Roman" w:eastAsia="Times New Roman" w:hAnsi="Times New Roman" w:cs="Times New Roman"/>
          <w:b/>
          <w:bCs/>
          <w:sz w:val="24"/>
        </w:rPr>
        <w:t>00</w:t>
      </w:r>
      <w:r w:rsidR="00FD68C4" w:rsidRPr="00FD68C4">
        <w:rPr>
          <w:rFonts w:ascii="Times New Roman" w:eastAsia="Times New Roman" w:hAnsi="Times New Roman" w:cs="Times New Roman"/>
          <w:b/>
          <w:bCs/>
          <w:sz w:val="24"/>
        </w:rPr>
        <w:t>-</w:t>
      </w:r>
      <w:r w:rsidR="00FD68C4">
        <w:rPr>
          <w:rFonts w:ascii="Times New Roman" w:eastAsia="Times New Roman" w:hAnsi="Times New Roman" w:cs="Times New Roman"/>
          <w:b/>
          <w:bCs/>
          <w:sz w:val="24"/>
          <w:lang w:val="en-US"/>
        </w:rPr>
        <w:t>R</w:t>
      </w:r>
      <w:r w:rsidRPr="00ED65E0">
        <w:rPr>
          <w:rFonts w:ascii="Times New Roman" w:eastAsia="Times New Roman" w:hAnsi="Times New Roman" w:cs="Times New Roman"/>
          <w:b/>
          <w:sz w:val="24"/>
        </w:rPr>
        <w:t>»</w:t>
      </w:r>
    </w:p>
    <w:p w:rsidR="00FD68C4" w:rsidRDefault="00FD68C4" w:rsidP="00FD68C4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Артикул </w:t>
      </w:r>
      <w:r w:rsidRPr="00ED65E0">
        <w:rPr>
          <w:rFonts w:ascii="Times New Roman" w:eastAsia="Times New Roman" w:hAnsi="Times New Roman" w:cs="Times New Roman"/>
          <w:b/>
          <w:sz w:val="24"/>
        </w:rPr>
        <w:t>«</w:t>
      </w:r>
      <w:r w:rsidRPr="00ED65E0">
        <w:rPr>
          <w:rFonts w:ascii="Times New Roman" w:eastAsia="Times New Roman" w:hAnsi="Times New Roman" w:cs="Times New Roman"/>
          <w:b/>
          <w:bCs/>
          <w:sz w:val="24"/>
          <w:lang w:val="en-US"/>
        </w:rPr>
        <w:t>D</w:t>
      </w:r>
      <w:r w:rsidRPr="00ED65E0">
        <w:rPr>
          <w:rFonts w:ascii="Times New Roman" w:eastAsia="Times New Roman" w:hAnsi="Times New Roman" w:cs="Times New Roman"/>
          <w:b/>
          <w:bCs/>
          <w:sz w:val="24"/>
        </w:rPr>
        <w:t>-</w:t>
      </w:r>
      <w:r w:rsidRPr="00ED65E0">
        <w:rPr>
          <w:rFonts w:ascii="Times New Roman" w:eastAsia="Times New Roman" w:hAnsi="Times New Roman" w:cs="Times New Roman"/>
          <w:b/>
          <w:bCs/>
          <w:sz w:val="24"/>
          <w:lang w:val="en-US"/>
        </w:rPr>
        <w:t>A</w:t>
      </w:r>
      <w:r w:rsidRPr="00ED65E0">
        <w:rPr>
          <w:rFonts w:ascii="Times New Roman" w:eastAsia="Times New Roman" w:hAnsi="Times New Roman" w:cs="Times New Roman"/>
          <w:b/>
          <w:bCs/>
          <w:sz w:val="24"/>
        </w:rPr>
        <w:t>2/03-</w:t>
      </w:r>
      <w:r>
        <w:rPr>
          <w:rFonts w:ascii="Times New Roman" w:eastAsia="Times New Roman" w:hAnsi="Times New Roman" w:cs="Times New Roman"/>
          <w:b/>
          <w:bCs/>
          <w:sz w:val="24"/>
          <w:lang w:val="en-US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FD68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ED65E0">
        <w:rPr>
          <w:rFonts w:ascii="Times New Roman" w:eastAsia="Times New Roman" w:hAnsi="Times New Roman" w:cs="Times New Roman"/>
          <w:b/>
          <w:bCs/>
          <w:sz w:val="24"/>
        </w:rPr>
        <w:t>00</w:t>
      </w:r>
      <w:r w:rsidRPr="00FD68C4">
        <w:rPr>
          <w:rFonts w:ascii="Times New Roman" w:eastAsia="Times New Roman" w:hAnsi="Times New Roman" w:cs="Times New Roman"/>
          <w:b/>
          <w:bCs/>
          <w:sz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lang w:val="en-US"/>
        </w:rPr>
        <w:t>L</w:t>
      </w:r>
      <w:r w:rsidRPr="00ED65E0">
        <w:rPr>
          <w:rFonts w:ascii="Times New Roman" w:eastAsia="Times New Roman" w:hAnsi="Times New Roman" w:cs="Times New Roman"/>
          <w:b/>
          <w:sz w:val="24"/>
        </w:rPr>
        <w:t>»</w:t>
      </w:r>
    </w:p>
    <w:p w:rsidR="00FD68C4" w:rsidRDefault="00FD68C4" w:rsidP="00FD68C4">
      <w:pPr>
        <w:pStyle w:val="Standard"/>
        <w:tabs>
          <w:tab w:val="left" w:pos="2010"/>
        </w:tabs>
        <w:spacing w:after="0"/>
      </w:pP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A4D" w:rsidRDefault="00003A4D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A4D" w:rsidRDefault="00003A4D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03A4D" w:rsidRDefault="00003A4D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6CB4" w:rsidRDefault="00B46CB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68C4" w:rsidRDefault="00FD68C4" w:rsidP="00FD68C4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Ставрополь</w:t>
      </w:r>
    </w:p>
    <w:p w:rsidR="00B46CB4" w:rsidRPr="00FD68C4" w:rsidRDefault="00FE799F" w:rsidP="00225419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указания</w:t>
      </w:r>
    </w:p>
    <w:p w:rsidR="00F307EC" w:rsidRDefault="00FE799F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FD68C4">
        <w:rPr>
          <w:rFonts w:ascii="Times New Roman" w:hAnsi="Times New Roman" w:cs="Times New Roman"/>
        </w:rPr>
        <w:t>1.1. Раковина</w:t>
      </w:r>
      <w:r w:rsidR="00003A4D" w:rsidRPr="00FD68C4">
        <w:rPr>
          <w:rFonts w:ascii="Times New Roman" w:hAnsi="Times New Roman" w:cs="Times New Roman"/>
        </w:rPr>
        <w:t xml:space="preserve">-желоб коллективная </w:t>
      </w:r>
      <w:r w:rsidRPr="00FD68C4">
        <w:rPr>
          <w:rFonts w:ascii="Times New Roman" w:hAnsi="Times New Roman" w:cs="Times New Roman"/>
        </w:rPr>
        <w:t xml:space="preserve">антивандальная </w:t>
      </w:r>
      <w:r w:rsidR="00003A4D" w:rsidRPr="00FD68C4">
        <w:rPr>
          <w:rFonts w:ascii="Times New Roman" w:hAnsi="Times New Roman" w:cs="Times New Roman"/>
        </w:rPr>
        <w:t xml:space="preserve">                        </w:t>
      </w:r>
      <w:r w:rsidR="00F307EC" w:rsidRPr="00F307EC">
        <w:rPr>
          <w:rFonts w:ascii="Times New Roman" w:hAnsi="Times New Roman" w:cs="Times New Roman"/>
        </w:rPr>
        <w:t xml:space="preserve">         </w:t>
      </w:r>
      <w:r w:rsidR="00003A4D" w:rsidRPr="00FD68C4">
        <w:rPr>
          <w:rFonts w:ascii="Times New Roman" w:hAnsi="Times New Roman" w:cs="Times New Roman"/>
        </w:rPr>
        <w:t xml:space="preserve">      </w:t>
      </w:r>
    </w:p>
    <w:p w:rsidR="00B46CB4" w:rsidRPr="00FD68C4" w:rsidRDefault="00FE799F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FD68C4">
        <w:rPr>
          <w:rFonts w:ascii="Times New Roman" w:hAnsi="Times New Roman" w:cs="Times New Roman"/>
        </w:rPr>
        <w:t>«</w:t>
      </w:r>
      <w:r w:rsidR="00003A4D" w:rsidRPr="00FD68C4">
        <w:rPr>
          <w:rFonts w:ascii="Times New Roman" w:eastAsia="Times New Roman" w:hAnsi="Times New Roman" w:cs="Times New Roman"/>
          <w:bCs/>
          <w:lang w:val="en-US"/>
        </w:rPr>
        <w:t>D</w:t>
      </w:r>
      <w:r w:rsidR="00003A4D" w:rsidRPr="00FD68C4">
        <w:rPr>
          <w:rFonts w:ascii="Times New Roman" w:eastAsia="Times New Roman" w:hAnsi="Times New Roman" w:cs="Times New Roman"/>
          <w:bCs/>
        </w:rPr>
        <w:t>-</w:t>
      </w:r>
      <w:r w:rsidR="00003A4D" w:rsidRPr="00FD68C4">
        <w:rPr>
          <w:rFonts w:ascii="Times New Roman" w:eastAsia="Times New Roman" w:hAnsi="Times New Roman" w:cs="Times New Roman"/>
          <w:bCs/>
          <w:lang w:val="en-US"/>
        </w:rPr>
        <w:t>A</w:t>
      </w:r>
      <w:r w:rsidR="00003A4D" w:rsidRPr="00FD68C4">
        <w:rPr>
          <w:rFonts w:ascii="Times New Roman" w:eastAsia="Times New Roman" w:hAnsi="Times New Roman" w:cs="Times New Roman"/>
          <w:bCs/>
        </w:rPr>
        <w:t>2/03-</w:t>
      </w:r>
      <w:r w:rsidR="00225419">
        <w:rPr>
          <w:rFonts w:ascii="Times New Roman" w:eastAsia="Times New Roman" w:hAnsi="Times New Roman" w:cs="Times New Roman"/>
          <w:bCs/>
          <w:lang w:val="en-US"/>
        </w:rPr>
        <w:t>L</w:t>
      </w:r>
      <w:r w:rsidR="0046125B" w:rsidRPr="00FD68C4">
        <w:rPr>
          <w:rFonts w:ascii="Times New Roman" w:eastAsia="Times New Roman" w:hAnsi="Times New Roman" w:cs="Times New Roman"/>
          <w:bCs/>
        </w:rPr>
        <w:t>2</w:t>
      </w:r>
      <w:r w:rsidR="00AA739F" w:rsidRPr="00FD68C4">
        <w:rPr>
          <w:rFonts w:ascii="Times New Roman" w:eastAsia="Times New Roman" w:hAnsi="Times New Roman" w:cs="Times New Roman"/>
          <w:bCs/>
        </w:rPr>
        <w:t>4</w:t>
      </w:r>
      <w:r w:rsidR="00003A4D" w:rsidRPr="00FD68C4">
        <w:rPr>
          <w:rFonts w:ascii="Times New Roman" w:eastAsia="Times New Roman" w:hAnsi="Times New Roman" w:cs="Times New Roman"/>
          <w:bCs/>
        </w:rPr>
        <w:t>00</w:t>
      </w:r>
      <w:r w:rsidRPr="00FD68C4">
        <w:rPr>
          <w:rFonts w:ascii="Times New Roman" w:hAnsi="Times New Roman" w:cs="Times New Roman"/>
        </w:rPr>
        <w:t>» разработана и предназначена для установки в санитарных узлах с повышенными требованиями по эксплуатации.</w:t>
      </w:r>
    </w:p>
    <w:p w:rsidR="00B46CB4" w:rsidRPr="00FD68C4" w:rsidRDefault="00FE799F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FD68C4">
        <w:rPr>
          <w:rFonts w:ascii="Times New Roman" w:hAnsi="Times New Roman" w:cs="Times New Roman"/>
        </w:rPr>
        <w:t xml:space="preserve">1.2. </w:t>
      </w:r>
      <w:r w:rsidR="006273F8" w:rsidRPr="00FD68C4">
        <w:rPr>
          <w:rFonts w:ascii="Times New Roman" w:eastAsia="Times New Roman" w:hAnsi="Times New Roman" w:cs="Times New Roman"/>
        </w:rPr>
        <w:t>Крепление раковины производится по месту на предусмотренные крепежные отверстия.</w:t>
      </w:r>
    </w:p>
    <w:p w:rsidR="00B46CB4" w:rsidRPr="00FD68C4" w:rsidRDefault="00FE799F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FD68C4">
        <w:rPr>
          <w:rFonts w:ascii="Times New Roman" w:hAnsi="Times New Roman" w:cs="Times New Roman"/>
        </w:rPr>
        <w:t>1.</w:t>
      </w:r>
      <w:r w:rsidR="006273F8" w:rsidRPr="00FD68C4">
        <w:rPr>
          <w:rFonts w:ascii="Times New Roman" w:hAnsi="Times New Roman" w:cs="Times New Roman"/>
        </w:rPr>
        <w:t>3</w:t>
      </w:r>
      <w:r w:rsidRPr="00FD68C4">
        <w:rPr>
          <w:rFonts w:ascii="Times New Roman" w:hAnsi="Times New Roman" w:cs="Times New Roman"/>
        </w:rPr>
        <w:t>. Элементы раковины образуют сборную конструкцию посредством соединения аргонно-дуговой сваркой, которая обеспечивает герметичность изделия, а также пространственную жесткость и модульность раковины.</w:t>
      </w:r>
    </w:p>
    <w:p w:rsidR="00B46CB4" w:rsidRDefault="00B46CB4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CB4" w:rsidRDefault="00FE799F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Технические данные</w:t>
      </w:r>
    </w:p>
    <w:p w:rsidR="00BC00C7" w:rsidRDefault="00BC00C7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CB4" w:rsidRDefault="00FE799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8C4">
        <w:rPr>
          <w:rFonts w:ascii="Times New Roman" w:hAnsi="Times New Roman" w:cs="Times New Roman"/>
        </w:rPr>
        <w:t xml:space="preserve">2.1. </w:t>
      </w:r>
      <w:r w:rsidR="006273F8" w:rsidRPr="00FD68C4">
        <w:rPr>
          <w:rFonts w:ascii="Times New Roman" w:hAnsi="Times New Roman" w:cs="Times New Roman"/>
        </w:rPr>
        <w:t>Р</w:t>
      </w:r>
      <w:r w:rsidRPr="00FD68C4">
        <w:rPr>
          <w:rFonts w:ascii="Times New Roman" w:hAnsi="Times New Roman" w:cs="Times New Roman"/>
        </w:rPr>
        <w:t>аковин</w:t>
      </w:r>
      <w:r w:rsidR="006273F8" w:rsidRPr="00FD68C4">
        <w:rPr>
          <w:rFonts w:ascii="Times New Roman" w:hAnsi="Times New Roman" w:cs="Times New Roman"/>
        </w:rPr>
        <w:t>а</w:t>
      </w:r>
      <w:r w:rsidRPr="00FD68C4">
        <w:rPr>
          <w:rFonts w:ascii="Times New Roman" w:hAnsi="Times New Roman" w:cs="Times New Roman"/>
        </w:rPr>
        <w:t xml:space="preserve"> выполнен</w:t>
      </w:r>
      <w:r w:rsidR="006273F8" w:rsidRPr="00FD68C4">
        <w:rPr>
          <w:rFonts w:ascii="Times New Roman" w:hAnsi="Times New Roman" w:cs="Times New Roman"/>
        </w:rPr>
        <w:t>а</w:t>
      </w:r>
      <w:r w:rsidRPr="00FD68C4">
        <w:rPr>
          <w:rFonts w:ascii="Times New Roman" w:hAnsi="Times New Roman" w:cs="Times New Roman"/>
        </w:rPr>
        <w:t xml:space="preserve"> из нержавеющего 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8C4">
        <w:rPr>
          <w:rFonts w:ascii="Times New Roman" w:hAnsi="Times New Roman" w:cs="Times New Roman"/>
        </w:rPr>
        <w:t>S=1,50 мм марки AISI</w:t>
      </w:r>
      <w:r>
        <w:rPr>
          <w:rFonts w:ascii="Times New Roman" w:hAnsi="Times New Roman" w:cs="Times New Roman"/>
          <w:sz w:val="24"/>
          <w:szCs w:val="24"/>
        </w:rPr>
        <w:t xml:space="preserve"> 304 (08</w:t>
      </w:r>
      <w:r w:rsidR="006273F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18Н10) – поверхность</w:t>
      </w:r>
      <w:r w:rsidR="00F307EC" w:rsidRPr="00F307EC">
        <w:rPr>
          <w:rFonts w:ascii="Times New Roman" w:hAnsi="Times New Roman" w:cs="Times New Roman"/>
          <w:sz w:val="24"/>
          <w:szCs w:val="24"/>
        </w:rPr>
        <w:t xml:space="preserve"> </w:t>
      </w:r>
      <w:r w:rsidR="00F307EC">
        <w:rPr>
          <w:rFonts w:ascii="Times New Roman" w:hAnsi="Times New Roman" w:cs="Times New Roman"/>
          <w:sz w:val="24"/>
          <w:szCs w:val="24"/>
        </w:rPr>
        <w:t>матовая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B93">
        <w:rPr>
          <w:noProof/>
        </w:rPr>
        <w:drawing>
          <wp:anchor distT="0" distB="0" distL="114300" distR="114300" simplePos="0" relativeHeight="251663360" behindDoc="1" locked="0" layoutInCell="1" allowOverlap="1" wp14:anchorId="132C6646" wp14:editId="295C4F77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3F8" w:rsidRDefault="006273F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CB4" w:rsidRDefault="00FE799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Артикул: </w:t>
      </w:r>
      <w:r w:rsidR="006273F8">
        <w:rPr>
          <w:rFonts w:ascii="Times New Roman" w:hAnsi="Times New Roman" w:cs="Times New Roman"/>
          <w:sz w:val="24"/>
          <w:szCs w:val="24"/>
        </w:rPr>
        <w:t>«</w:t>
      </w:r>
      <w:r w:rsidR="006273F8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6273F8" w:rsidRPr="00ED65E0">
        <w:rPr>
          <w:rFonts w:ascii="Times New Roman" w:eastAsia="Times New Roman" w:hAnsi="Times New Roman" w:cs="Times New Roman"/>
          <w:bCs/>
          <w:sz w:val="24"/>
        </w:rPr>
        <w:t>-</w:t>
      </w:r>
      <w:r w:rsidR="006273F8">
        <w:rPr>
          <w:rFonts w:ascii="Times New Roman" w:eastAsia="Times New Roman" w:hAnsi="Times New Roman" w:cs="Times New Roman"/>
          <w:bCs/>
          <w:sz w:val="24"/>
          <w:lang w:val="en-US"/>
        </w:rPr>
        <w:t>A</w:t>
      </w:r>
      <w:r w:rsidR="006273F8" w:rsidRPr="00ED65E0">
        <w:rPr>
          <w:rFonts w:ascii="Times New Roman" w:eastAsia="Times New Roman" w:hAnsi="Times New Roman" w:cs="Times New Roman"/>
          <w:bCs/>
          <w:sz w:val="24"/>
        </w:rPr>
        <w:t>2/03-</w:t>
      </w:r>
      <w:r w:rsidR="00225419">
        <w:rPr>
          <w:rFonts w:ascii="Times New Roman" w:eastAsia="Times New Roman" w:hAnsi="Times New Roman" w:cs="Times New Roman"/>
          <w:bCs/>
          <w:sz w:val="24"/>
          <w:lang w:val="en-US"/>
        </w:rPr>
        <w:t>L</w:t>
      </w:r>
      <w:r w:rsidR="0046125B">
        <w:rPr>
          <w:rFonts w:ascii="Times New Roman" w:eastAsia="Times New Roman" w:hAnsi="Times New Roman" w:cs="Times New Roman"/>
          <w:bCs/>
          <w:sz w:val="24"/>
        </w:rPr>
        <w:t>2</w:t>
      </w:r>
      <w:r w:rsidR="00AA739F">
        <w:rPr>
          <w:rFonts w:ascii="Times New Roman" w:eastAsia="Times New Roman" w:hAnsi="Times New Roman" w:cs="Times New Roman"/>
          <w:bCs/>
          <w:sz w:val="24"/>
          <w:lang w:val="en-US"/>
        </w:rPr>
        <w:t>4</w:t>
      </w:r>
      <w:r w:rsidR="006273F8" w:rsidRPr="00ED65E0">
        <w:rPr>
          <w:rFonts w:ascii="Times New Roman" w:eastAsia="Times New Roman" w:hAnsi="Times New Roman" w:cs="Times New Roman"/>
          <w:bCs/>
          <w:sz w:val="24"/>
        </w:rPr>
        <w:t>00</w:t>
      </w:r>
      <w:r w:rsidR="006273F8">
        <w:rPr>
          <w:rFonts w:ascii="Times New Roman" w:hAnsi="Times New Roman" w:cs="Times New Roman"/>
          <w:sz w:val="24"/>
          <w:szCs w:val="24"/>
        </w:rPr>
        <w:t>»</w:t>
      </w:r>
    </w:p>
    <w:p w:rsidR="00B46CB4" w:rsidRDefault="00B46CB4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88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0"/>
        <w:gridCol w:w="2500"/>
        <w:gridCol w:w="1588"/>
      </w:tblGrid>
      <w:tr w:rsidR="00B46CB4">
        <w:trPr>
          <w:trHeight w:val="261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CB4" w:rsidRDefault="00FE799F">
            <w:pPr>
              <w:pStyle w:val="Standard"/>
              <w:spacing w:after="0"/>
              <w:ind w:left="13" w:right="18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CB4" w:rsidRDefault="00FE799F">
            <w:pPr>
              <w:pStyle w:val="Standard"/>
              <w:spacing w:after="0"/>
              <w:ind w:left="13" w:right="12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Габаритные размеры</w:t>
            </w:r>
            <w:r w:rsidR="00073F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ШхГхВ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 мм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46CB4" w:rsidRDefault="00FE799F">
            <w:pPr>
              <w:pStyle w:val="Standard"/>
              <w:spacing w:after="0"/>
              <w:ind w:left="13" w:right="22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Масса, кг</w:t>
            </w:r>
          </w:p>
        </w:tc>
      </w:tr>
      <w:tr w:rsidR="00B46CB4">
        <w:trPr>
          <w:trHeight w:val="261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6125B" w:rsidRDefault="00FE799F" w:rsidP="0046125B">
            <w:pPr>
              <w:pStyle w:val="Standard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Раковина</w:t>
            </w:r>
            <w:r w:rsidR="00073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-желоб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коллективная</w:t>
            </w:r>
          </w:p>
          <w:p w:rsidR="00B46CB4" w:rsidRDefault="006273F8" w:rsidP="0046125B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D</w:t>
            </w:r>
            <w:r w:rsidRPr="00ED65E0">
              <w:rPr>
                <w:rFonts w:ascii="Times New Roman" w:eastAsia="Times New Roman" w:hAnsi="Times New Roman" w:cs="Times New Roman"/>
                <w:bCs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A</w:t>
            </w:r>
            <w:r w:rsidRPr="00ED65E0">
              <w:rPr>
                <w:rFonts w:ascii="Times New Roman" w:eastAsia="Times New Roman" w:hAnsi="Times New Roman" w:cs="Times New Roman"/>
                <w:bCs/>
                <w:sz w:val="24"/>
              </w:rPr>
              <w:t>2/03-</w:t>
            </w:r>
            <w:r w:rsidR="00225419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L</w:t>
            </w:r>
            <w:r w:rsidR="0046125B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  <w:r w:rsidR="00AA739F" w:rsidRPr="00FD68C4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  <w:r w:rsidRPr="00ED65E0">
              <w:rPr>
                <w:rFonts w:ascii="Times New Roman" w:eastAsia="Times New Roman" w:hAnsi="Times New Roman" w:cs="Times New Roman"/>
                <w:bCs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CB4" w:rsidRDefault="0046125B" w:rsidP="00073F81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AA73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  <w:r w:rsidR="00073F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FE799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0x460x290 </w:t>
            </w:r>
            <w:r w:rsidR="00FE7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мм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6CB4" w:rsidRPr="00D74D7A" w:rsidRDefault="0046125B">
            <w:pPr>
              <w:pStyle w:val="Standard"/>
              <w:spacing w:after="0"/>
              <w:ind w:right="56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FD68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7</w:t>
            </w:r>
          </w:p>
        </w:tc>
      </w:tr>
    </w:tbl>
    <w:p w:rsidR="00B46CB4" w:rsidRDefault="00B46CB4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3F8" w:rsidRDefault="006273F8" w:rsidP="006273F8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Транспортировка, эксплуатация.</w:t>
      </w:r>
    </w:p>
    <w:p w:rsidR="00997234" w:rsidRDefault="00997234" w:rsidP="006273F8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3F8" w:rsidRPr="00FD68C4" w:rsidRDefault="006273F8" w:rsidP="006273F8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FD68C4">
        <w:rPr>
          <w:rFonts w:ascii="Times New Roman" w:hAnsi="Times New Roman" w:cs="Times New Roman"/>
        </w:rPr>
        <w:t>3.1. Транспортировка может осуществляться любым видом транспорта при соблюдении требований к упаковке (жесткая упаковка).</w:t>
      </w:r>
    </w:p>
    <w:p w:rsidR="006273F8" w:rsidRPr="00FD68C4" w:rsidRDefault="006273F8" w:rsidP="006273F8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FD68C4">
        <w:rPr>
          <w:rFonts w:ascii="Times New Roman" w:hAnsi="Times New Roman" w:cs="Times New Roman"/>
        </w:rPr>
        <w:t xml:space="preserve">3.2. Технологические потертости </w:t>
      </w:r>
      <w:r w:rsidR="0046125B" w:rsidRPr="00FD68C4">
        <w:rPr>
          <w:rFonts w:ascii="Times New Roman" w:hAnsi="Times New Roman" w:cs="Times New Roman"/>
        </w:rPr>
        <w:t>зеркальной</w:t>
      </w:r>
      <w:r w:rsidRPr="00FD68C4">
        <w:rPr>
          <w:rFonts w:ascii="Times New Roman" w:hAnsi="Times New Roman" w:cs="Times New Roman"/>
        </w:rPr>
        <w:t xml:space="preserve"> поверхности не являются браком, так как не влияют на эксплуатационные характеристики изделия.</w:t>
      </w:r>
    </w:p>
    <w:p w:rsidR="00FD68C4" w:rsidRPr="00FD68C4" w:rsidRDefault="00FD68C4" w:rsidP="00FD68C4">
      <w:pPr>
        <w:jc w:val="both"/>
      </w:pPr>
      <w:r w:rsidRPr="00FD68C4">
        <w:rPr>
          <w:rFonts w:ascii="Times New Roman" w:eastAsia="Times New Roman" w:hAnsi="Times New Roman" w:cs="Times New Roman"/>
          <w:kern w:val="0"/>
          <w:lang w:eastAsia="ar-SA"/>
        </w:rPr>
        <w:t>3.3. Правила эксплуатации изделий из нержавеющей стали:</w:t>
      </w:r>
    </w:p>
    <w:p w:rsidR="00FD68C4" w:rsidRPr="00FD68C4" w:rsidRDefault="00FD68C4" w:rsidP="00FD68C4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FD68C4">
        <w:rPr>
          <w:rFonts w:ascii="Times New Roman" w:eastAsia="Times New Roman" w:hAnsi="Times New Roman" w:cs="Times New Roman"/>
          <w:kern w:val="0"/>
          <w:lang w:eastAsia="ar-SA"/>
        </w:rPr>
        <w:t>-не использовать твердые мелкозернистые абразивные вещества, которые могут повредить оксидную пленку хрома и изделие будет подвергнуто риску появления коррозии;</w:t>
      </w:r>
    </w:p>
    <w:p w:rsidR="00FD68C4" w:rsidRPr="00FD68C4" w:rsidRDefault="00FD68C4" w:rsidP="00FD68C4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FD68C4">
        <w:rPr>
          <w:rFonts w:ascii="Times New Roman" w:eastAsia="Times New Roman" w:hAnsi="Times New Roman" w:cs="Times New Roman"/>
          <w:kern w:val="0"/>
          <w:lang w:eastAsia="ar-SA"/>
        </w:rPr>
        <w:t>-не использовать чистящие средства, не предназначенные для ухода за нержавеющей сталью, которые содержат песок, хлор, кислоты и соду;</w:t>
      </w:r>
    </w:p>
    <w:p w:rsidR="00FD68C4" w:rsidRPr="00F307EC" w:rsidRDefault="00FD68C4" w:rsidP="00FD68C4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F307EC">
        <w:rPr>
          <w:rFonts w:ascii="Times New Roman" w:eastAsia="Times New Roman" w:hAnsi="Times New Roman" w:cs="Times New Roman"/>
          <w:kern w:val="0"/>
          <w:lang w:eastAsia="ar-SA"/>
        </w:rPr>
        <w:t>-не использовать грубые и жесткие губки, щетки и другие предметы способные поцарапать поверхность и уничтожить защитный слой;</w:t>
      </w:r>
    </w:p>
    <w:p w:rsidR="00FD68C4" w:rsidRPr="00F307EC" w:rsidRDefault="00FD68C4" w:rsidP="00FD68C4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F307EC">
        <w:rPr>
          <w:rFonts w:ascii="Times New Roman" w:eastAsia="Times New Roman" w:hAnsi="Times New Roman" w:cs="Times New Roman"/>
          <w:kern w:val="0"/>
          <w:lang w:eastAsia="ar-SA"/>
        </w:rPr>
        <w:t>-не использовать предметы и оборудование из железа или обычной стали совместно с изделиями из нержавеющей стали;</w:t>
      </w:r>
    </w:p>
    <w:p w:rsidR="00FD68C4" w:rsidRPr="00F307EC" w:rsidRDefault="00FD68C4" w:rsidP="00FD68C4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F307EC">
        <w:rPr>
          <w:rFonts w:ascii="Times New Roman" w:eastAsia="Times New Roman" w:hAnsi="Times New Roman" w:cs="Times New Roman"/>
          <w:kern w:val="0"/>
          <w:lang w:eastAsia="ar-SA"/>
        </w:rPr>
        <w:t>-соблюдать необходимый уход с использованием мягких тканей, а также специальных составов и нейтральных моющих средств, предназначенных для изделий из нержавеющей стали и стекла;</w:t>
      </w:r>
    </w:p>
    <w:p w:rsidR="00FD68C4" w:rsidRPr="00F307EC" w:rsidRDefault="00FD68C4" w:rsidP="00FD68C4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F307EC">
        <w:rPr>
          <w:rFonts w:ascii="Times New Roman" w:eastAsia="Times New Roman" w:hAnsi="Times New Roman" w:cs="Times New Roman"/>
          <w:kern w:val="0"/>
          <w:lang w:eastAsia="ar-SA"/>
        </w:rPr>
        <w:t>-использовать чистое от пыли и грязи оборудование и вспомогательные инструменты;</w:t>
      </w:r>
    </w:p>
    <w:p w:rsidR="00FD68C4" w:rsidRPr="00FD68C4" w:rsidRDefault="00FD68C4" w:rsidP="00FD68C4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 w:rsidRPr="00F307EC">
        <w:rPr>
          <w:rFonts w:ascii="Times New Roman" w:eastAsia="Times New Roman" w:hAnsi="Times New Roman" w:cs="Times New Roman"/>
          <w:kern w:val="0"/>
          <w:lang w:eastAsia="ar-SA"/>
        </w:rPr>
        <w:t>-во время проведения ремонтных работ изделия из нержавеющей стали накрывать полиэтиленом и другими плотными материалами</w:t>
      </w:r>
      <w:r w:rsidRPr="00FD68C4">
        <w:rPr>
          <w:rFonts w:ascii="Times New Roman" w:eastAsia="Times New Roman" w:hAnsi="Times New Roman" w:cs="Times New Roman"/>
          <w:kern w:val="0"/>
          <w:lang w:eastAsia="ar-SA"/>
        </w:rPr>
        <w:t>.</w:t>
      </w:r>
    </w:p>
    <w:p w:rsidR="00997234" w:rsidRDefault="00FE799F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Гарантии изготовителя</w:t>
      </w:r>
    </w:p>
    <w:p w:rsidR="00997234" w:rsidRDefault="00997234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CB4" w:rsidRDefault="00FE799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7EC">
        <w:rPr>
          <w:rFonts w:ascii="Times New Roman" w:hAnsi="Times New Roman" w:cs="Times New Roman"/>
        </w:rPr>
        <w:t>4.1. Изготовитель гарантирует исправную работу антивандальной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7EC">
        <w:rPr>
          <w:rFonts w:ascii="Times New Roman" w:hAnsi="Times New Roman" w:cs="Times New Roman"/>
        </w:rPr>
        <w:t>раковины при условии соблюдения по</w:t>
      </w:r>
      <w:r w:rsidR="007A3B93" w:rsidRPr="00F307EC">
        <w:rPr>
          <w:noProof/>
        </w:rPr>
        <w:drawing>
          <wp:anchor distT="0" distB="0" distL="114300" distR="114300" simplePos="0" relativeHeight="251665408" behindDoc="1" locked="0" layoutInCell="1" allowOverlap="1" wp14:anchorId="132C6646" wp14:editId="295C4F77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7EC">
        <w:rPr>
          <w:rFonts w:ascii="Times New Roman" w:hAnsi="Times New Roman" w:cs="Times New Roman"/>
        </w:rPr>
        <w:t>купателем правил</w:t>
      </w:r>
      <w:r>
        <w:rPr>
          <w:rFonts w:ascii="Times New Roman" w:hAnsi="Times New Roman" w:cs="Times New Roman"/>
          <w:sz w:val="24"/>
          <w:szCs w:val="24"/>
        </w:rPr>
        <w:t xml:space="preserve"> по транспортировке, хранению и эксплуатации.</w:t>
      </w:r>
    </w:p>
    <w:p w:rsidR="00FD68C4" w:rsidRDefault="00FD68C4" w:rsidP="00F307EC">
      <w:pPr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4.2. Гарантия не распространяется в случаях:</w:t>
      </w:r>
    </w:p>
    <w:p w:rsidR="00FD68C4" w:rsidRDefault="00FD68C4" w:rsidP="00FD68C4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-не соблюдения Заказчиком правил эксплуатации изделий из нержавеющей стали;</w:t>
      </w:r>
    </w:p>
    <w:p w:rsidR="00FD68C4" w:rsidRDefault="00FD68C4" w:rsidP="00FD68C4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-механических повреждений;</w:t>
      </w:r>
    </w:p>
    <w:p w:rsidR="00FD68C4" w:rsidRDefault="00FD68C4" w:rsidP="00FD68C4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-повреждений в результате воздействия агрессивных веществ, огня, негативного атмосферного воздействия и других неблагоприятных факторов;</w:t>
      </w:r>
    </w:p>
    <w:p w:rsidR="00FD68C4" w:rsidRDefault="00FD68C4" w:rsidP="00FD68C4">
      <w:pPr>
        <w:ind w:firstLine="284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-действий третьих лиц или непреодолимой силы.</w:t>
      </w:r>
    </w:p>
    <w:p w:rsidR="00B46CB4" w:rsidRDefault="00FE799F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F307EC">
        <w:rPr>
          <w:rFonts w:ascii="Times New Roman" w:hAnsi="Times New Roman" w:cs="Times New Roman"/>
        </w:rPr>
        <w:t>4.</w:t>
      </w:r>
      <w:r w:rsidR="00FD68C4" w:rsidRPr="00F307EC">
        <w:rPr>
          <w:rFonts w:ascii="Times New Roman" w:hAnsi="Times New Roman" w:cs="Times New Roman"/>
        </w:rPr>
        <w:t>3</w:t>
      </w:r>
      <w:r w:rsidRPr="00F307EC">
        <w:rPr>
          <w:rFonts w:ascii="Times New Roman" w:hAnsi="Times New Roman" w:cs="Times New Roman"/>
        </w:rPr>
        <w:t xml:space="preserve">. Срок гарантийного обслуживания раковины </w:t>
      </w:r>
      <w:r w:rsidR="00F307EC" w:rsidRPr="00F307EC">
        <w:rPr>
          <w:rFonts w:ascii="Times New Roman" w:hAnsi="Times New Roman" w:cs="Times New Roman"/>
        </w:rPr>
        <w:t>5 лет</w:t>
      </w:r>
      <w:r w:rsidRPr="00F307EC">
        <w:rPr>
          <w:rFonts w:ascii="Times New Roman" w:hAnsi="Times New Roman" w:cs="Times New Roman"/>
        </w:rPr>
        <w:t xml:space="preserve"> со дня реализации.</w:t>
      </w:r>
    </w:p>
    <w:p w:rsidR="00F04B9D" w:rsidRPr="00F307EC" w:rsidRDefault="00F04B9D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F04B9D" w:rsidRDefault="00F04B9D" w:rsidP="00F04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Комплект поставки:</w:t>
      </w:r>
    </w:p>
    <w:p w:rsidR="00F04B9D" w:rsidRDefault="00F04B9D" w:rsidP="00F04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Раковина – 1шт.</w:t>
      </w:r>
    </w:p>
    <w:p w:rsidR="00F04B9D" w:rsidRDefault="00F04B9D" w:rsidP="00F04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Шуруп глухарь 8*7</w:t>
      </w:r>
      <w:r w:rsidRPr="00F04B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(А2) – </w:t>
      </w:r>
      <w:r w:rsidRPr="00D74D7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F04B9D" w:rsidRDefault="00F04B9D" w:rsidP="00F04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Дюбель КРН ф12*</w:t>
      </w:r>
      <w:r w:rsidRPr="00F04B9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Pr="00D74D7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997234" w:rsidRDefault="00F04B9D" w:rsidP="00F04B9D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изделия – 1шт.</w:t>
      </w:r>
    </w:p>
    <w:p w:rsidR="00997234" w:rsidRDefault="00997234" w:rsidP="00997234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97234">
      <w:pgSz w:w="8391" w:h="11906"/>
      <w:pgMar w:top="750" w:right="750" w:bottom="750" w:left="750" w:header="720" w:footer="720" w:gutter="0"/>
      <w:pgBorders w:offsetFrom="page">
        <w:top w:val="single" w:sz="12" w:space="24" w:color="00000A"/>
        <w:left w:val="single" w:sz="12" w:space="24" w:color="00000A"/>
        <w:bottom w:val="single" w:sz="12" w:space="24" w:color="00000A"/>
        <w:right w:val="single" w:sz="12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873" w:rsidRDefault="00FE799F">
      <w:pPr>
        <w:spacing w:after="0" w:line="240" w:lineRule="auto"/>
      </w:pPr>
      <w:r>
        <w:separator/>
      </w:r>
    </w:p>
  </w:endnote>
  <w:endnote w:type="continuationSeparator" w:id="0">
    <w:p w:rsidR="007F6873" w:rsidRDefault="00FE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873" w:rsidRDefault="00FE79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F6873" w:rsidRDefault="00FE7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B4"/>
    <w:rsid w:val="00003A4D"/>
    <w:rsid w:val="00073F81"/>
    <w:rsid w:val="00225419"/>
    <w:rsid w:val="00291ADF"/>
    <w:rsid w:val="0046125B"/>
    <w:rsid w:val="0056313B"/>
    <w:rsid w:val="006273F8"/>
    <w:rsid w:val="007A3B93"/>
    <w:rsid w:val="007F6873"/>
    <w:rsid w:val="00945912"/>
    <w:rsid w:val="00997234"/>
    <w:rsid w:val="00A15E0B"/>
    <w:rsid w:val="00A27C2F"/>
    <w:rsid w:val="00AA739F"/>
    <w:rsid w:val="00AF0F68"/>
    <w:rsid w:val="00B46CB4"/>
    <w:rsid w:val="00BC00C7"/>
    <w:rsid w:val="00D74D7A"/>
    <w:rsid w:val="00ED65E0"/>
    <w:rsid w:val="00F04B9D"/>
    <w:rsid w:val="00F307EC"/>
    <w:rsid w:val="00FD68C4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1CEC"/>
  <w15:docId w15:val="{E06C5D7D-A4EE-4D9C-B753-CF66A0C1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cs="F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D9679-8CDD-47A5-B98E-851C6BCE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 Быстренин</dc:creator>
  <cp:lastModifiedBy>Наталья Бородинова</cp:lastModifiedBy>
  <cp:revision>8</cp:revision>
  <cp:lastPrinted>2022-07-25T10:21:00Z</cp:lastPrinted>
  <dcterms:created xsi:type="dcterms:W3CDTF">2022-04-26T08:03:00Z</dcterms:created>
  <dcterms:modified xsi:type="dcterms:W3CDTF">2022-07-25T10:21:00Z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