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0B1" w:rsidRPr="00B40CBB" w:rsidRDefault="00EA30B1"/>
    <w:p w:rsidR="00BD1DEC" w:rsidRPr="00B40CBB" w:rsidRDefault="00BD1DEC"/>
    <w:p w:rsidR="00BD1DEC" w:rsidRPr="00B40CBB" w:rsidRDefault="00BD1DEC"/>
    <w:p w:rsidR="00BD1DEC" w:rsidRPr="00B40CBB" w:rsidRDefault="00BD1DEC"/>
    <w:p w:rsidR="00BD1DEC" w:rsidRPr="00B40CBB" w:rsidRDefault="00BD1DEC"/>
    <w:p w:rsidR="00BD1DEC" w:rsidRPr="00B40CBB" w:rsidRDefault="00BD1DEC"/>
    <w:p w:rsidR="00BD1DEC" w:rsidRPr="00B40CBB" w:rsidRDefault="00BD1DEC"/>
    <w:p w:rsidR="00BD1DEC" w:rsidRPr="00B40CBB" w:rsidRDefault="00BD1DEC"/>
    <w:p w:rsidR="00BD1DEC" w:rsidRPr="00B40CBB" w:rsidRDefault="00BD1DEC"/>
    <w:p w:rsidR="00BD1DEC" w:rsidRPr="00B40CBB" w:rsidRDefault="00BD1DEC"/>
    <w:p w:rsidR="00BD1DEC" w:rsidRPr="00B40CBB" w:rsidRDefault="00BD1DEC"/>
    <w:p w:rsidR="00BD1DEC" w:rsidRPr="00B40CBB" w:rsidRDefault="00BD1DEC"/>
    <w:p w:rsidR="00BD1DEC" w:rsidRPr="00B40CBB" w:rsidRDefault="00BD1DEC"/>
    <w:p w:rsidR="00BD1DEC" w:rsidRPr="00B40CBB" w:rsidRDefault="00BD1DEC"/>
    <w:p w:rsidR="00BD1DEC" w:rsidRPr="00B40CBB" w:rsidRDefault="00BD1DEC"/>
    <w:p w:rsidR="00BD1DEC" w:rsidRPr="00B40CBB" w:rsidRDefault="00BD1DEC"/>
    <w:p w:rsidR="00BD1DEC" w:rsidRPr="00B40CBB" w:rsidRDefault="00BD1DEC"/>
    <w:p w:rsidR="00BD1DEC" w:rsidRPr="00B40CBB" w:rsidRDefault="00BD1DEC"/>
    <w:p w:rsidR="00BD1DEC" w:rsidRPr="00B40CBB" w:rsidRDefault="00BD1DEC"/>
    <w:p w:rsidR="00BD1DEC" w:rsidRPr="00B40CBB" w:rsidRDefault="00BD1DEC"/>
    <w:p w:rsidR="00A25F21" w:rsidRDefault="00A25F21"/>
    <w:p w:rsidR="00C15A2E" w:rsidRPr="00B40CBB" w:rsidRDefault="00C15A2E"/>
    <w:p w:rsidR="00EC7D45" w:rsidRDefault="00EC7D45" w:rsidP="000F7CDB">
      <w:pPr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-29845</wp:posOffset>
            </wp:positionV>
            <wp:extent cx="1619250" cy="374032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тип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74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A66" w:rsidRDefault="00F26A66" w:rsidP="00C15A2E">
      <w:pPr>
        <w:rPr>
          <w:sz w:val="28"/>
          <w:szCs w:val="28"/>
        </w:rPr>
      </w:pPr>
    </w:p>
    <w:p w:rsidR="000F7CDB" w:rsidRPr="00B40CBB" w:rsidRDefault="00776865" w:rsidP="000F7CDB">
      <w:pPr>
        <w:ind w:left="720"/>
        <w:jc w:val="center"/>
        <w:rPr>
          <w:sz w:val="28"/>
          <w:szCs w:val="28"/>
        </w:rPr>
      </w:pPr>
      <w:r w:rsidRPr="00B40CBB">
        <w:rPr>
          <w:sz w:val="28"/>
          <w:szCs w:val="28"/>
        </w:rPr>
        <w:t>Домкрат кабельный гидравлический</w:t>
      </w:r>
    </w:p>
    <w:p w:rsidR="003967FA" w:rsidRPr="00B40CBB" w:rsidRDefault="00776865" w:rsidP="000F7CDB">
      <w:pPr>
        <w:ind w:left="720"/>
        <w:jc w:val="center"/>
        <w:rPr>
          <w:sz w:val="28"/>
          <w:szCs w:val="28"/>
        </w:rPr>
      </w:pPr>
      <w:r w:rsidRPr="00B40CBB">
        <w:rPr>
          <w:sz w:val="28"/>
          <w:szCs w:val="28"/>
        </w:rPr>
        <w:t>ДК-10ГП</w:t>
      </w:r>
    </w:p>
    <w:p w:rsidR="000F7CDB" w:rsidRPr="00B40CBB" w:rsidRDefault="000F7CDB" w:rsidP="000F7CDB">
      <w:pPr>
        <w:ind w:left="567"/>
        <w:jc w:val="center"/>
        <w:rPr>
          <w:sz w:val="28"/>
          <w:szCs w:val="28"/>
        </w:rPr>
      </w:pPr>
      <w:r w:rsidRPr="00B40CBB">
        <w:rPr>
          <w:sz w:val="28"/>
          <w:szCs w:val="28"/>
        </w:rPr>
        <w:t>Паспорт и руководство по эксплуатации</w:t>
      </w:r>
    </w:p>
    <w:p w:rsidR="00776865" w:rsidRPr="00B40CBB" w:rsidRDefault="00C773DC" w:rsidP="000F7CDB">
      <w:pPr>
        <w:ind w:left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1D53953" wp14:editId="7C0500F0">
            <wp:simplePos x="0" y="0"/>
            <wp:positionH relativeFrom="column">
              <wp:posOffset>363220</wp:posOffset>
            </wp:positionH>
            <wp:positionV relativeFrom="paragraph">
              <wp:posOffset>37465</wp:posOffset>
            </wp:positionV>
            <wp:extent cx="4295775" cy="42957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К-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865" w:rsidRPr="00B40CBB" w:rsidRDefault="00776865" w:rsidP="000F7CDB">
      <w:pPr>
        <w:ind w:left="567"/>
        <w:jc w:val="center"/>
        <w:rPr>
          <w:sz w:val="28"/>
          <w:szCs w:val="28"/>
        </w:rPr>
      </w:pPr>
    </w:p>
    <w:p w:rsidR="00A25F21" w:rsidRPr="00B40CBB" w:rsidRDefault="00A25F21"/>
    <w:p w:rsidR="00A25F21" w:rsidRPr="00B40CBB" w:rsidRDefault="00A25F21"/>
    <w:p w:rsidR="00A25F21" w:rsidRPr="00B40CBB" w:rsidRDefault="00A25F21"/>
    <w:p w:rsidR="00A25F21" w:rsidRPr="00B40CBB" w:rsidRDefault="00A25F21"/>
    <w:p w:rsidR="00A25F21" w:rsidRPr="00B40CBB" w:rsidRDefault="00A25F21"/>
    <w:p w:rsidR="00A25F21" w:rsidRPr="00B40CBB" w:rsidRDefault="00A25F21"/>
    <w:p w:rsidR="00A25F21" w:rsidRPr="00B40CBB" w:rsidRDefault="00A25F21"/>
    <w:p w:rsidR="00A25F21" w:rsidRPr="00B40CBB" w:rsidRDefault="00A25F21"/>
    <w:p w:rsidR="00A25F21" w:rsidRPr="00B40CBB" w:rsidRDefault="00A25F21"/>
    <w:p w:rsidR="00160E7C" w:rsidRPr="00B40CBB" w:rsidRDefault="00160E7C" w:rsidP="00E37853">
      <w:pPr>
        <w:ind w:left="567"/>
        <w:jc w:val="center"/>
        <w:rPr>
          <w:sz w:val="28"/>
          <w:szCs w:val="28"/>
        </w:rPr>
      </w:pPr>
    </w:p>
    <w:p w:rsidR="006C5D39" w:rsidRDefault="006C5D39" w:rsidP="00BD1DEC">
      <w:pPr>
        <w:ind w:left="567"/>
        <w:jc w:val="center"/>
        <w:rPr>
          <w:sz w:val="28"/>
          <w:szCs w:val="28"/>
        </w:rPr>
      </w:pPr>
    </w:p>
    <w:p w:rsidR="00BD1DEC" w:rsidRPr="00B40CBB" w:rsidRDefault="00CD18F8" w:rsidP="00BD1DEC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BB099E">
        <w:rPr>
          <w:sz w:val="28"/>
          <w:szCs w:val="28"/>
        </w:rPr>
        <w:t>2</w:t>
      </w:r>
      <w:bookmarkStart w:id="0" w:name="_GoBack"/>
      <w:bookmarkEnd w:id="0"/>
      <w:r w:rsidR="000F7CDB" w:rsidRPr="00B40CBB">
        <w:rPr>
          <w:sz w:val="28"/>
          <w:szCs w:val="28"/>
        </w:rPr>
        <w:t>г.</w:t>
      </w:r>
    </w:p>
    <w:p w:rsidR="00494C5D" w:rsidRDefault="00494C5D" w:rsidP="00664ECC">
      <w:pPr>
        <w:pStyle w:val="ad"/>
        <w:jc w:val="center"/>
        <w:rPr>
          <w:b/>
          <w:sz w:val="24"/>
          <w:szCs w:val="24"/>
        </w:rPr>
      </w:pPr>
    </w:p>
    <w:p w:rsidR="002B6A67" w:rsidRDefault="002B6A67" w:rsidP="00664ECC">
      <w:pPr>
        <w:pStyle w:val="ad"/>
        <w:jc w:val="center"/>
        <w:rPr>
          <w:b/>
          <w:sz w:val="24"/>
          <w:szCs w:val="24"/>
        </w:rPr>
      </w:pPr>
      <w:r w:rsidRPr="009907DC">
        <w:rPr>
          <w:b/>
          <w:sz w:val="24"/>
          <w:szCs w:val="24"/>
        </w:rPr>
        <w:lastRenderedPageBreak/>
        <w:t>Благодарим Вас за выбор продукции компании</w:t>
      </w:r>
    </w:p>
    <w:p w:rsidR="002B6A67" w:rsidRDefault="0009738A" w:rsidP="00664ECC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ООО АПП «Энергомаш»</w:t>
      </w:r>
    </w:p>
    <w:p w:rsidR="00C63486" w:rsidRDefault="00C63486" w:rsidP="002B6A67">
      <w:pPr>
        <w:pStyle w:val="ad"/>
        <w:ind w:firstLine="708"/>
      </w:pPr>
    </w:p>
    <w:p w:rsidR="002B6A67" w:rsidRDefault="002B6A67" w:rsidP="00697D53">
      <w:pPr>
        <w:pStyle w:val="ad"/>
        <w:ind w:firstLine="567"/>
      </w:pPr>
      <w:r>
        <w:t>Мы надеемся, что работа с нашим оборудованием принесет Вам только положительные эмоции.</w:t>
      </w:r>
    </w:p>
    <w:p w:rsidR="002B6A67" w:rsidRDefault="002B6A67" w:rsidP="00697D53">
      <w:pPr>
        <w:pStyle w:val="ad"/>
        <w:ind w:firstLine="567"/>
      </w:pPr>
      <w:r>
        <w:t>Нашей целью является удовлетворение Ваших требований при использовании данного оборудования, а данное руководство по эксплуатации обеспечит его безопасную и удобную эксплуатацию в течение всего срока службы оборудования.</w:t>
      </w:r>
    </w:p>
    <w:p w:rsidR="002B6A67" w:rsidRDefault="002B6A67" w:rsidP="00697D53">
      <w:pPr>
        <w:pStyle w:val="ad"/>
        <w:ind w:firstLine="567"/>
      </w:pPr>
      <w:r>
        <w:t xml:space="preserve">При проектировании и производстве оборудования особое внимание мы уделяем мерам по безопасности и удобству эксплуатации. Поэтому </w:t>
      </w:r>
      <w:r w:rsidR="00BE6640">
        <w:t>перед началом</w:t>
      </w:r>
      <w:r>
        <w:t xml:space="preserve"> работ важно изучить данную инструкцию по эксплуатации.</w:t>
      </w:r>
    </w:p>
    <w:p w:rsidR="002B6A67" w:rsidRDefault="002B6A67" w:rsidP="00697D53">
      <w:pPr>
        <w:pStyle w:val="ad"/>
        <w:ind w:firstLine="567"/>
      </w:pPr>
      <w:r>
        <w:t xml:space="preserve">Благодаря постоянному взаимодействию с пользователями нашего оборудования мы постоянно совершенствуем нашу продукцию, стараемся сделать её более безопасной и удобной в эксплуатации, а </w:t>
      </w:r>
      <w:r w:rsidR="00BE6640">
        <w:t>также</w:t>
      </w:r>
      <w:r>
        <w:t xml:space="preserve"> более доступной по цене за счет внедрения современных технологий.</w:t>
      </w:r>
    </w:p>
    <w:p w:rsidR="002B6A67" w:rsidRDefault="002B6A67" w:rsidP="00697D53">
      <w:pPr>
        <w:pStyle w:val="ad"/>
        <w:ind w:firstLine="567"/>
      </w:pPr>
      <w:r>
        <w:t xml:space="preserve">Нам важно Ваше мнение о товаре. Свой отзыв и замечания Вы можете отправить  нам на </w:t>
      </w:r>
      <w:r>
        <w:rPr>
          <w:lang w:val="en-US"/>
        </w:rPr>
        <w:t>e</w:t>
      </w:r>
      <w:r w:rsidRPr="00D63449">
        <w:t>-</w:t>
      </w:r>
      <w:r>
        <w:rPr>
          <w:lang w:val="en-US"/>
        </w:rPr>
        <w:t>mail</w:t>
      </w:r>
      <w:r w:rsidRPr="00D63449">
        <w:t xml:space="preserve">: </w:t>
      </w:r>
      <w:hyperlink r:id="rId10" w:history="1">
        <w:r w:rsidRPr="00B40CBB">
          <w:rPr>
            <w:lang w:val="en-US"/>
          </w:rPr>
          <w:t>em</w:t>
        </w:r>
        <w:r w:rsidRPr="00845766">
          <w:t>.</w:t>
        </w:r>
        <w:r w:rsidRPr="00B40CBB">
          <w:rPr>
            <w:lang w:val="en-US"/>
          </w:rPr>
          <w:t>app</w:t>
        </w:r>
        <w:r w:rsidRPr="00845766">
          <w:t>@</w:t>
        </w:r>
        <w:r w:rsidRPr="00B40CBB">
          <w:rPr>
            <w:lang w:val="en-US"/>
          </w:rPr>
          <w:t>mail</w:t>
        </w:r>
        <w:r w:rsidRPr="00845766">
          <w:t>.</w:t>
        </w:r>
        <w:proofErr w:type="spellStart"/>
        <w:r w:rsidRPr="00B40CBB">
          <w:rPr>
            <w:lang w:val="en-US"/>
          </w:rPr>
          <w:t>ru</w:t>
        </w:r>
        <w:proofErr w:type="spellEnd"/>
      </w:hyperlink>
    </w:p>
    <w:p w:rsidR="00C63486" w:rsidRDefault="00C63486" w:rsidP="002B6A67">
      <w:pPr>
        <w:pStyle w:val="ad"/>
        <w:ind w:firstLine="708"/>
      </w:pPr>
    </w:p>
    <w:p w:rsidR="00E56661" w:rsidRDefault="00430DB2" w:rsidP="00697D53">
      <w:pPr>
        <w:ind w:firstLine="567"/>
        <w:contextualSpacing/>
        <w:rPr>
          <w:b/>
        </w:rPr>
      </w:pPr>
      <w:r>
        <w:rPr>
          <w:b/>
        </w:rPr>
        <w:t xml:space="preserve">1.  </w:t>
      </w:r>
      <w:r w:rsidR="00E56661" w:rsidRPr="00C63486">
        <w:rPr>
          <w:b/>
        </w:rPr>
        <w:t>Назначение</w:t>
      </w:r>
      <w:r w:rsidR="00C63486">
        <w:rPr>
          <w:b/>
        </w:rPr>
        <w:t xml:space="preserve"> изделия</w:t>
      </w:r>
    </w:p>
    <w:p w:rsidR="00C63486" w:rsidRPr="00C63486" w:rsidRDefault="00C63486" w:rsidP="00697D53">
      <w:pPr>
        <w:ind w:firstLine="567"/>
        <w:contextualSpacing/>
        <w:rPr>
          <w:b/>
        </w:rPr>
      </w:pPr>
    </w:p>
    <w:p w:rsidR="002821D5" w:rsidRPr="00B40CBB" w:rsidRDefault="003A2101" w:rsidP="00697D53">
      <w:pPr>
        <w:shd w:val="clear" w:color="auto" w:fill="FFFFFF"/>
        <w:ind w:firstLine="567"/>
        <w:contextualSpacing/>
      </w:pPr>
      <w:r w:rsidRPr="00B40CBB">
        <w:rPr>
          <w:rFonts w:cs="Arial"/>
          <w:color w:val="000000"/>
        </w:rPr>
        <w:t xml:space="preserve">Домкрат кабельный гидравлический ДК-10ГП предназначен для подъема и размотки кабельных барабанов весом до 10 тонн. Работа с </w:t>
      </w:r>
      <w:r w:rsidR="005858E2" w:rsidRPr="00B40CBB">
        <w:rPr>
          <w:rFonts w:cs="Arial"/>
          <w:color w:val="000000"/>
        </w:rPr>
        <w:t xml:space="preserve">домкратом ДК-10ГП </w:t>
      </w:r>
      <w:r w:rsidRPr="00B40CBB">
        <w:rPr>
          <w:rFonts w:cs="Arial"/>
          <w:color w:val="000000"/>
        </w:rPr>
        <w:t xml:space="preserve">не требует значительных физических усилий так, как приводится в действие гидравлическим приводом. Применение данного домкрата на строительной площадке или в производственном цехе, значительно ускоряет процесс монтажа кабельных линий, за счет скорости его установки и удобства эксплуатации. </w:t>
      </w:r>
      <w:r w:rsidR="001D0510" w:rsidRPr="00B40CBB">
        <w:rPr>
          <w:rFonts w:cs="Arial"/>
          <w:color w:val="000000"/>
        </w:rPr>
        <w:t>Домкраты</w:t>
      </w:r>
      <w:r w:rsidRPr="00B40CBB">
        <w:rPr>
          <w:rFonts w:cs="Arial"/>
          <w:color w:val="000000"/>
        </w:rPr>
        <w:t xml:space="preserve"> ДК-10</w:t>
      </w:r>
      <w:r w:rsidR="00BE6640" w:rsidRPr="00B40CBB">
        <w:rPr>
          <w:rFonts w:cs="Arial"/>
          <w:color w:val="000000"/>
        </w:rPr>
        <w:t xml:space="preserve">ГП </w:t>
      </w:r>
      <w:r w:rsidR="00BE6640" w:rsidRPr="00B40CBB">
        <w:rPr>
          <w:color w:val="000000"/>
        </w:rPr>
        <w:t>поставляются</w:t>
      </w:r>
      <w:r w:rsidR="001D0510" w:rsidRPr="00B40CBB">
        <w:rPr>
          <w:color w:val="000000"/>
        </w:rPr>
        <w:t xml:space="preserve"> комплектами</w:t>
      </w:r>
      <w:r w:rsidR="003967FA" w:rsidRPr="00B40CBB">
        <w:rPr>
          <w:color w:val="000000"/>
        </w:rPr>
        <w:t xml:space="preserve"> по </w:t>
      </w:r>
      <w:r w:rsidR="00B92EB8" w:rsidRPr="00B40CBB">
        <w:rPr>
          <w:color w:val="000000"/>
        </w:rPr>
        <w:t>две</w:t>
      </w:r>
      <w:r w:rsidR="00EB7AF1">
        <w:rPr>
          <w:color w:val="000000"/>
        </w:rPr>
        <w:t xml:space="preserve"> </w:t>
      </w:r>
      <w:r w:rsidR="00B92EB8" w:rsidRPr="00B40CBB">
        <w:rPr>
          <w:color w:val="000000"/>
        </w:rPr>
        <w:t>стойки</w:t>
      </w:r>
      <w:r w:rsidR="009458DB">
        <w:rPr>
          <w:color w:val="000000"/>
        </w:rPr>
        <w:t xml:space="preserve"> </w:t>
      </w:r>
      <w:r w:rsidR="002821D5" w:rsidRPr="00B40CBB">
        <w:rPr>
          <w:color w:val="000000"/>
        </w:rPr>
        <w:t xml:space="preserve">и осью </w:t>
      </w:r>
      <w:r w:rsidR="001D0510" w:rsidRPr="00B40CBB">
        <w:rPr>
          <w:color w:val="000000"/>
        </w:rPr>
        <w:t>Ø</w:t>
      </w:r>
      <w:r w:rsidR="002821D5" w:rsidRPr="00B40CBB">
        <w:rPr>
          <w:color w:val="000000"/>
        </w:rPr>
        <w:t xml:space="preserve">108 мм </w:t>
      </w:r>
      <w:r w:rsidR="003A4A38" w:rsidRPr="00B40CBB">
        <w:rPr>
          <w:color w:val="000000"/>
        </w:rPr>
        <w:t>с комплект</w:t>
      </w:r>
      <w:r w:rsidR="00FD7CF6">
        <w:rPr>
          <w:color w:val="000000"/>
        </w:rPr>
        <w:t>ом</w:t>
      </w:r>
      <w:r w:rsidR="003A4A38" w:rsidRPr="00B40CBB">
        <w:rPr>
          <w:color w:val="000000"/>
        </w:rPr>
        <w:t xml:space="preserve"> хомутов</w:t>
      </w:r>
      <w:r w:rsidR="003967FA" w:rsidRPr="00B40CBB">
        <w:rPr>
          <w:color w:val="000000"/>
        </w:rPr>
        <w:t>.</w:t>
      </w:r>
      <w:r w:rsidR="009458DB">
        <w:rPr>
          <w:color w:val="000000"/>
        </w:rPr>
        <w:t xml:space="preserve"> </w:t>
      </w:r>
      <w:r w:rsidR="002821D5" w:rsidRPr="00B40CBB">
        <w:t>К</w:t>
      </w:r>
      <w:r w:rsidR="0094196D" w:rsidRPr="00B40CBB">
        <w:rPr>
          <w:color w:val="000000"/>
        </w:rPr>
        <w:t>омплектаци</w:t>
      </w:r>
      <w:r w:rsidR="002821D5" w:rsidRPr="00B40CBB">
        <w:rPr>
          <w:color w:val="000000"/>
        </w:rPr>
        <w:t>я и</w:t>
      </w:r>
      <w:r w:rsidR="000642F7" w:rsidRPr="00B40CBB">
        <w:rPr>
          <w:color w:val="000000"/>
        </w:rPr>
        <w:t xml:space="preserve"> технические характеристики изделия приведены </w:t>
      </w:r>
      <w:r w:rsidR="00BE6640" w:rsidRPr="00B40CBB">
        <w:rPr>
          <w:color w:val="000000"/>
        </w:rPr>
        <w:t>в таблице</w:t>
      </w:r>
      <w:r w:rsidR="002821D5" w:rsidRPr="00B40CBB">
        <w:rPr>
          <w:color w:val="000000"/>
        </w:rPr>
        <w:t xml:space="preserve"> №1</w:t>
      </w:r>
      <w:r w:rsidR="003967FA" w:rsidRPr="00B40CBB">
        <w:rPr>
          <w:color w:val="000000"/>
        </w:rPr>
        <w:t>.</w:t>
      </w:r>
    </w:p>
    <w:p w:rsidR="003967FA" w:rsidRPr="00B40CBB" w:rsidRDefault="003967FA" w:rsidP="00697D53">
      <w:pPr>
        <w:shd w:val="clear" w:color="auto" w:fill="FFFFFF"/>
        <w:ind w:firstLine="567"/>
        <w:rPr>
          <w:rFonts w:cs="Arial"/>
          <w:color w:val="000000"/>
        </w:rPr>
      </w:pPr>
      <w:r w:rsidRPr="00B40CBB">
        <w:rPr>
          <w:color w:val="000000"/>
        </w:rPr>
        <w:t>Климатическое исполнение У1 по ГОСТ 10150.</w:t>
      </w:r>
      <w:r w:rsidR="000642F7" w:rsidRPr="00B40CBB">
        <w:rPr>
          <w:color w:val="000000"/>
        </w:rPr>
        <w:t>Домкраты</w:t>
      </w:r>
      <w:r w:rsidRPr="00B40CBB">
        <w:rPr>
          <w:color w:val="000000"/>
        </w:rPr>
        <w:t xml:space="preserve"> могут эксплуатироваться в полевых условиях в любое время года и любых погодных условиях при рекомендуемой температуре окружающего воздуха от минус 20°С до плюс 40°С.</w:t>
      </w:r>
    </w:p>
    <w:p w:rsidR="001202C8" w:rsidRPr="00A91EB3" w:rsidRDefault="001202C8" w:rsidP="001202C8">
      <w:pPr>
        <w:shd w:val="clear" w:color="auto" w:fill="FFFFFF"/>
        <w:spacing w:after="0"/>
        <w:ind w:firstLine="567"/>
        <w:rPr>
          <w:b/>
          <w:color w:val="000000"/>
        </w:rPr>
      </w:pPr>
      <w:r>
        <w:rPr>
          <w:b/>
          <w:color w:val="000000"/>
        </w:rPr>
        <w:lastRenderedPageBreak/>
        <w:t xml:space="preserve">8.  </w:t>
      </w:r>
      <w:r w:rsidRPr="00A91EB3">
        <w:rPr>
          <w:b/>
          <w:color w:val="000000"/>
        </w:rPr>
        <w:t>Гарантийные обязательства</w:t>
      </w:r>
    </w:p>
    <w:p w:rsidR="001202C8" w:rsidRPr="00CE09E9" w:rsidRDefault="001202C8" w:rsidP="001202C8">
      <w:pPr>
        <w:pStyle w:val="a5"/>
        <w:shd w:val="clear" w:color="auto" w:fill="FFFFFF"/>
        <w:spacing w:after="0"/>
        <w:ind w:left="0" w:firstLine="567"/>
        <w:rPr>
          <w:color w:val="000000"/>
        </w:rPr>
      </w:pPr>
    </w:p>
    <w:p w:rsidR="001202C8" w:rsidRPr="00B40CBB" w:rsidRDefault="001202C8" w:rsidP="001202C8">
      <w:pPr>
        <w:shd w:val="clear" w:color="auto" w:fill="FFFFFF"/>
        <w:tabs>
          <w:tab w:val="left" w:pos="284"/>
        </w:tabs>
        <w:spacing w:after="0"/>
        <w:ind w:firstLine="567"/>
        <w:contextualSpacing/>
        <w:rPr>
          <w:color w:val="000000"/>
        </w:rPr>
      </w:pPr>
      <w:r>
        <w:rPr>
          <w:color w:val="000000"/>
        </w:rPr>
        <w:t xml:space="preserve">8.1 </w:t>
      </w:r>
      <w:r w:rsidRPr="00B40CBB">
        <w:rPr>
          <w:color w:val="000000"/>
        </w:rPr>
        <w:t>Изготовитель   гарантирует   исправную   работу   ДК-10ГП   при   соблюдении потребителем правил эксплуатации и хранения, изложенных в данном документе.</w:t>
      </w:r>
    </w:p>
    <w:p w:rsidR="001202C8" w:rsidRDefault="001202C8" w:rsidP="001202C8">
      <w:pPr>
        <w:shd w:val="clear" w:color="auto" w:fill="FFFFFF"/>
        <w:tabs>
          <w:tab w:val="left" w:pos="284"/>
        </w:tabs>
        <w:spacing w:after="0"/>
        <w:ind w:firstLine="567"/>
        <w:rPr>
          <w:color w:val="000000"/>
        </w:rPr>
      </w:pPr>
      <w:r>
        <w:rPr>
          <w:color w:val="000000"/>
        </w:rPr>
        <w:t>8</w:t>
      </w:r>
      <w:r w:rsidRPr="00B40CBB">
        <w:rPr>
          <w:color w:val="000000"/>
        </w:rPr>
        <w:t>.2. Гарантийный срок устанавливается - 18 месяцев со дня ввода в эксплуатацию.</w:t>
      </w:r>
    </w:p>
    <w:p w:rsidR="001202C8" w:rsidRPr="00A91EB3" w:rsidRDefault="001202C8" w:rsidP="001202C8">
      <w:pPr>
        <w:pStyle w:val="a5"/>
        <w:ind w:left="0" w:firstLine="567"/>
      </w:pPr>
    </w:p>
    <w:p w:rsidR="001202C8" w:rsidRPr="00CE09E9" w:rsidRDefault="001202C8" w:rsidP="001202C8">
      <w:pPr>
        <w:pStyle w:val="a5"/>
        <w:ind w:left="0" w:firstLine="567"/>
      </w:pPr>
      <w:r>
        <w:rPr>
          <w:b/>
        </w:rPr>
        <w:t xml:space="preserve">9.  </w:t>
      </w:r>
      <w:r w:rsidRPr="00FB278E">
        <w:rPr>
          <w:b/>
        </w:rPr>
        <w:t>Свидетельство о приемке</w:t>
      </w:r>
    </w:p>
    <w:p w:rsidR="001202C8" w:rsidRDefault="001202C8" w:rsidP="001202C8">
      <w:pPr>
        <w:pStyle w:val="a5"/>
        <w:ind w:left="0" w:firstLine="567"/>
      </w:pPr>
    </w:p>
    <w:p w:rsidR="001202C8" w:rsidRDefault="001202C8" w:rsidP="001202C8">
      <w:pPr>
        <w:pStyle w:val="a5"/>
        <w:ind w:left="0" w:firstLine="567"/>
      </w:pPr>
      <w:r w:rsidRPr="00B40CBB">
        <w:t>Домкрат кабельный гидравлический ДК-10</w:t>
      </w:r>
      <w:r w:rsidR="00BE6640" w:rsidRPr="00B40CBB">
        <w:t>ГП заводской</w:t>
      </w:r>
      <w:r w:rsidRPr="00B40CBB">
        <w:t xml:space="preserve"> №_____</w:t>
      </w:r>
      <w:r>
        <w:t>_</w:t>
      </w:r>
      <w:r w:rsidRPr="00B40CBB">
        <w:t>_, соответствует техническим требованиям конструкторской документации ДК-10ГП.000.000.СБ и признан годным к эксплуатации.</w:t>
      </w:r>
    </w:p>
    <w:p w:rsidR="001202C8" w:rsidRPr="00B40CBB" w:rsidRDefault="001202C8" w:rsidP="001202C8">
      <w:pPr>
        <w:ind w:firstLine="567"/>
        <w:contextualSpacing/>
      </w:pPr>
    </w:p>
    <w:p w:rsidR="001202C8" w:rsidRPr="00B40CBB" w:rsidRDefault="001202C8" w:rsidP="001202C8">
      <w:pPr>
        <w:ind w:firstLine="567"/>
        <w:contextualSpacing/>
      </w:pPr>
      <w:r w:rsidRPr="00B40CBB">
        <w:t xml:space="preserve">М.П.                 Дата </w:t>
      </w:r>
      <w:proofErr w:type="gramStart"/>
      <w:r w:rsidRPr="00B40CBB">
        <w:t>выпуска:_</w:t>
      </w:r>
      <w:proofErr w:type="gramEnd"/>
      <w:r w:rsidRPr="00B40CBB">
        <w:t xml:space="preserve">__________                </w:t>
      </w:r>
    </w:p>
    <w:p w:rsidR="001202C8" w:rsidRDefault="001202C8" w:rsidP="001202C8">
      <w:pPr>
        <w:ind w:firstLine="567"/>
        <w:contextualSpacing/>
        <w:rPr>
          <w:sz w:val="16"/>
          <w:szCs w:val="16"/>
        </w:rPr>
      </w:pPr>
      <w:r w:rsidRPr="00B40CBB">
        <w:t>___________________</w:t>
      </w:r>
      <w:proofErr w:type="gramStart"/>
      <w:r w:rsidRPr="00B40CBB">
        <w:t>_</w:t>
      </w:r>
      <w:r w:rsidRPr="00B40CBB">
        <w:rPr>
          <w:sz w:val="16"/>
          <w:szCs w:val="16"/>
        </w:rPr>
        <w:t>(</w:t>
      </w:r>
      <w:proofErr w:type="gramEnd"/>
      <w:r w:rsidRPr="00B40CBB">
        <w:rPr>
          <w:sz w:val="16"/>
          <w:szCs w:val="16"/>
        </w:rPr>
        <w:t>подпись лица, ответственного за приемку)</w:t>
      </w:r>
      <w:r w:rsidRPr="00B40CBB">
        <w:rPr>
          <w:sz w:val="16"/>
          <w:szCs w:val="16"/>
        </w:rPr>
        <w:tab/>
      </w:r>
    </w:p>
    <w:p w:rsidR="001202C8" w:rsidRDefault="001202C8" w:rsidP="004A6574">
      <w:pPr>
        <w:pStyle w:val="a5"/>
        <w:spacing w:after="0" w:line="20" w:lineRule="atLeast"/>
        <w:ind w:left="0" w:firstLine="567"/>
        <w:rPr>
          <w:b/>
        </w:rPr>
      </w:pPr>
    </w:p>
    <w:p w:rsidR="004A6574" w:rsidRPr="00CE09E9" w:rsidRDefault="004A6574" w:rsidP="004A6574">
      <w:pPr>
        <w:pStyle w:val="a5"/>
        <w:spacing w:after="0" w:line="20" w:lineRule="atLeast"/>
        <w:ind w:left="0" w:firstLine="567"/>
      </w:pPr>
      <w:r>
        <w:rPr>
          <w:b/>
        </w:rPr>
        <w:t xml:space="preserve">10.  </w:t>
      </w:r>
      <w:r w:rsidRPr="00FB278E">
        <w:rPr>
          <w:b/>
        </w:rPr>
        <w:t>Сведения о рекламациях</w:t>
      </w:r>
    </w:p>
    <w:p w:rsidR="004A6574" w:rsidRPr="00CE09E9" w:rsidRDefault="004A6574" w:rsidP="004A6574">
      <w:pPr>
        <w:spacing w:after="0" w:line="20" w:lineRule="atLeast"/>
        <w:ind w:firstLine="567"/>
      </w:pPr>
    </w:p>
    <w:p w:rsidR="004A6574" w:rsidRPr="00B40CBB" w:rsidRDefault="004A6574" w:rsidP="004A6574">
      <w:pPr>
        <w:spacing w:after="0" w:line="20" w:lineRule="atLeast"/>
        <w:ind w:firstLine="567"/>
      </w:pPr>
      <w:r w:rsidRPr="00B40CBB">
        <w:t>Рекламации и другие сведения и претензии направлять по адресу: 453300, Респ. Башкортостан, г. Кумертау, ул. Ленина, д. 6, а/я 103 ООО АПП «Энергомаш», тел./факс (34761) 4-82-06.</w:t>
      </w:r>
    </w:p>
    <w:p w:rsidR="004A6574" w:rsidRPr="00EC7D45" w:rsidRDefault="004A6574" w:rsidP="004A6574">
      <w:pPr>
        <w:spacing w:after="0" w:line="240" w:lineRule="auto"/>
        <w:ind w:firstLine="567"/>
        <w:contextualSpacing/>
        <w:rPr>
          <w:lang w:val="en-US"/>
        </w:rPr>
      </w:pPr>
      <w:r w:rsidRPr="00B40CBB">
        <w:rPr>
          <w:lang w:val="en-US"/>
        </w:rPr>
        <w:t xml:space="preserve">E-mail: </w:t>
      </w:r>
      <w:hyperlink r:id="rId11" w:history="1">
        <w:r w:rsidRPr="00B40CBB">
          <w:rPr>
            <w:lang w:val="en-US"/>
          </w:rPr>
          <w:t>em.app@mail.ru</w:t>
        </w:r>
      </w:hyperlink>
    </w:p>
    <w:p w:rsidR="004A6574" w:rsidRPr="00EC7D45" w:rsidRDefault="004A6574" w:rsidP="004A6574">
      <w:pPr>
        <w:spacing w:after="0" w:line="240" w:lineRule="auto"/>
        <w:ind w:firstLine="567"/>
        <w:contextualSpacing/>
        <w:rPr>
          <w:lang w:val="en-US"/>
        </w:rPr>
      </w:pPr>
    </w:p>
    <w:p w:rsidR="004A6574" w:rsidRPr="002A3163" w:rsidRDefault="004A6574" w:rsidP="004A6574">
      <w:pPr>
        <w:spacing w:after="0" w:line="240" w:lineRule="auto"/>
        <w:ind w:firstLine="567"/>
        <w:contextualSpacing/>
        <w:rPr>
          <w:lang w:val="en-US"/>
        </w:rPr>
      </w:pPr>
    </w:p>
    <w:p w:rsidR="00BD1DEC" w:rsidRPr="00EC7D45" w:rsidRDefault="00BD1DEC" w:rsidP="00697D53">
      <w:pPr>
        <w:ind w:firstLine="567"/>
        <w:rPr>
          <w:b/>
          <w:lang w:val="en-US"/>
        </w:rPr>
      </w:pPr>
    </w:p>
    <w:p w:rsidR="001202C8" w:rsidRPr="00EC7D45" w:rsidRDefault="001202C8" w:rsidP="00697D53">
      <w:pPr>
        <w:ind w:firstLine="567"/>
        <w:rPr>
          <w:b/>
          <w:lang w:val="en-US"/>
        </w:rPr>
      </w:pPr>
    </w:p>
    <w:p w:rsidR="001202C8" w:rsidRPr="00EC7D45" w:rsidRDefault="001202C8" w:rsidP="00697D53">
      <w:pPr>
        <w:ind w:firstLine="567"/>
        <w:rPr>
          <w:b/>
          <w:lang w:val="en-US"/>
        </w:rPr>
      </w:pPr>
    </w:p>
    <w:p w:rsidR="001202C8" w:rsidRPr="00EC7D45" w:rsidRDefault="001202C8" w:rsidP="00697D53">
      <w:pPr>
        <w:ind w:firstLine="567"/>
        <w:rPr>
          <w:b/>
          <w:lang w:val="en-US"/>
        </w:rPr>
      </w:pPr>
    </w:p>
    <w:p w:rsidR="001202C8" w:rsidRPr="00EC7D45" w:rsidRDefault="001202C8" w:rsidP="00697D53">
      <w:pPr>
        <w:ind w:firstLine="567"/>
        <w:rPr>
          <w:b/>
          <w:lang w:val="en-US"/>
        </w:rPr>
      </w:pPr>
    </w:p>
    <w:p w:rsidR="001202C8" w:rsidRPr="00EC7D45" w:rsidRDefault="001202C8" w:rsidP="00697D53">
      <w:pPr>
        <w:ind w:firstLine="567"/>
        <w:rPr>
          <w:b/>
          <w:lang w:val="en-US"/>
        </w:rPr>
      </w:pPr>
    </w:p>
    <w:p w:rsidR="001202C8" w:rsidRDefault="001202C8" w:rsidP="001202C8">
      <w:pPr>
        <w:pStyle w:val="a5"/>
        <w:ind w:left="0" w:firstLine="567"/>
        <w:rPr>
          <w:b/>
        </w:rPr>
      </w:pPr>
      <w:r>
        <w:rPr>
          <w:b/>
        </w:rPr>
        <w:lastRenderedPageBreak/>
        <w:t xml:space="preserve">5.  </w:t>
      </w:r>
      <w:r w:rsidRPr="00B40CBB">
        <w:rPr>
          <w:b/>
        </w:rPr>
        <w:t>Материалы и покрытия изделия</w:t>
      </w:r>
    </w:p>
    <w:p w:rsidR="001202C8" w:rsidRDefault="001202C8" w:rsidP="001202C8">
      <w:pPr>
        <w:pStyle w:val="a5"/>
        <w:ind w:left="0" w:firstLine="567"/>
      </w:pPr>
    </w:p>
    <w:p w:rsidR="001202C8" w:rsidRPr="00B40CBB" w:rsidRDefault="00BE6640" w:rsidP="001202C8">
      <w:pPr>
        <w:pStyle w:val="a5"/>
        <w:ind w:left="0" w:firstLine="567"/>
      </w:pPr>
      <w:r w:rsidRPr="00B40CBB">
        <w:t>Материал домкрата</w:t>
      </w:r>
      <w:r w:rsidR="001202C8" w:rsidRPr="00B40CBB">
        <w:t xml:space="preserve">, </w:t>
      </w:r>
      <w:r w:rsidRPr="00B40CBB">
        <w:t>хомутов -</w:t>
      </w:r>
      <w:r w:rsidR="001202C8" w:rsidRPr="00B40CBB">
        <w:t xml:space="preserve"> Ст3ПС ГОСТ 14637-89</w:t>
      </w:r>
    </w:p>
    <w:p w:rsidR="001202C8" w:rsidRPr="00B40CBB" w:rsidRDefault="001202C8" w:rsidP="001202C8">
      <w:pPr>
        <w:pStyle w:val="a5"/>
        <w:ind w:left="0" w:firstLine="567"/>
      </w:pPr>
      <w:r w:rsidRPr="00B40CBB">
        <w:t>Материал оси – Сталь 45 ГОСТ 8732-78</w:t>
      </w:r>
    </w:p>
    <w:p w:rsidR="001202C8" w:rsidRPr="00B40CBB" w:rsidRDefault="001202C8" w:rsidP="001202C8">
      <w:pPr>
        <w:pStyle w:val="a5"/>
        <w:ind w:left="0" w:firstLine="567"/>
      </w:pPr>
      <w:r w:rsidRPr="00B40CBB">
        <w:t>Покрытие изделия: ПФ 115 цвет серебристый</w:t>
      </w:r>
    </w:p>
    <w:p w:rsidR="001202C8" w:rsidRDefault="001202C8" w:rsidP="001202C8">
      <w:pPr>
        <w:pStyle w:val="a5"/>
        <w:ind w:left="0" w:firstLine="567"/>
      </w:pPr>
      <w:r w:rsidRPr="00B40CBB">
        <w:t xml:space="preserve">Покрытие </w:t>
      </w:r>
      <w:r w:rsidR="00BE6640" w:rsidRPr="00B40CBB">
        <w:t>крепежных деталей</w:t>
      </w:r>
      <w:r w:rsidRPr="00B40CBB">
        <w:t xml:space="preserve"> - Ц9хр.</w:t>
      </w:r>
    </w:p>
    <w:p w:rsidR="001202C8" w:rsidRDefault="001202C8" w:rsidP="001202C8">
      <w:pPr>
        <w:pStyle w:val="a5"/>
        <w:ind w:left="0" w:firstLine="567"/>
      </w:pPr>
    </w:p>
    <w:p w:rsidR="001202C8" w:rsidRDefault="001202C8" w:rsidP="001202C8">
      <w:pPr>
        <w:pStyle w:val="a5"/>
        <w:ind w:left="0" w:firstLine="567"/>
        <w:rPr>
          <w:b/>
          <w:color w:val="000000"/>
        </w:rPr>
      </w:pPr>
      <w:r>
        <w:rPr>
          <w:b/>
          <w:color w:val="000000"/>
        </w:rPr>
        <w:t xml:space="preserve">6.  </w:t>
      </w:r>
      <w:r w:rsidRPr="00C63486">
        <w:rPr>
          <w:b/>
          <w:color w:val="000000"/>
        </w:rPr>
        <w:t>Требования безопасности</w:t>
      </w:r>
    </w:p>
    <w:p w:rsidR="001202C8" w:rsidRDefault="001202C8" w:rsidP="001202C8">
      <w:pPr>
        <w:pStyle w:val="a5"/>
        <w:shd w:val="clear" w:color="auto" w:fill="FFFFFF"/>
        <w:ind w:left="0" w:firstLine="567"/>
        <w:rPr>
          <w:color w:val="000000"/>
        </w:rPr>
      </w:pPr>
    </w:p>
    <w:p w:rsidR="001202C8" w:rsidRPr="00B40CBB" w:rsidRDefault="001202C8" w:rsidP="001202C8">
      <w:pPr>
        <w:pStyle w:val="a5"/>
        <w:shd w:val="clear" w:color="auto" w:fill="FFFFFF"/>
        <w:ind w:left="0" w:firstLine="567"/>
        <w:rPr>
          <w:color w:val="000000"/>
        </w:rPr>
      </w:pPr>
      <w:r w:rsidRPr="00B40CBB">
        <w:rPr>
          <w:color w:val="000000"/>
        </w:rPr>
        <w:t>При производстве работ с ДК-10ГП необходимо соблюдать требования "Правил техники безопасности при эксплуатации электроустановок" и технологии проведения данного вида работ.</w:t>
      </w:r>
    </w:p>
    <w:p w:rsidR="001202C8" w:rsidRPr="004A6574" w:rsidRDefault="001202C8" w:rsidP="001202C8">
      <w:pPr>
        <w:pStyle w:val="a5"/>
        <w:shd w:val="clear" w:color="auto" w:fill="FFFFFF"/>
        <w:ind w:left="0" w:firstLine="567"/>
        <w:rPr>
          <w:color w:val="000000"/>
        </w:rPr>
      </w:pPr>
      <w:r w:rsidRPr="00B40CBB">
        <w:rPr>
          <w:color w:val="000000"/>
        </w:rPr>
        <w:t xml:space="preserve">При использовании ДК-10ГП необходимо убедиться в том, что поднимаемый им вес соответствует техническим возможностям домкрата, так как попытка поднять вес больше установленной производителем грузоподъемности может привести к деформации и поломки узлов и деталей домкрата. </w:t>
      </w:r>
    </w:p>
    <w:p w:rsidR="001202C8" w:rsidRDefault="001202C8" w:rsidP="004A6574">
      <w:pPr>
        <w:pStyle w:val="a5"/>
        <w:shd w:val="clear" w:color="auto" w:fill="FFFFFF"/>
        <w:tabs>
          <w:tab w:val="left" w:pos="379"/>
        </w:tabs>
        <w:spacing w:before="5" w:after="0"/>
        <w:ind w:left="0" w:firstLine="567"/>
        <w:rPr>
          <w:b/>
          <w:color w:val="000000"/>
        </w:rPr>
      </w:pPr>
    </w:p>
    <w:p w:rsidR="004A6574" w:rsidRDefault="004A6574" w:rsidP="004A6574">
      <w:pPr>
        <w:pStyle w:val="a5"/>
        <w:shd w:val="clear" w:color="auto" w:fill="FFFFFF"/>
        <w:tabs>
          <w:tab w:val="left" w:pos="379"/>
        </w:tabs>
        <w:spacing w:before="5" w:after="0"/>
        <w:ind w:left="0" w:firstLine="567"/>
        <w:rPr>
          <w:b/>
          <w:color w:val="000000"/>
        </w:rPr>
      </w:pPr>
      <w:r>
        <w:rPr>
          <w:b/>
          <w:color w:val="000000"/>
        </w:rPr>
        <w:t xml:space="preserve">7.  </w:t>
      </w:r>
      <w:r w:rsidRPr="00B40CBB">
        <w:rPr>
          <w:b/>
          <w:color w:val="000000"/>
        </w:rPr>
        <w:t>Техническое обслуживание и условия хранения</w:t>
      </w:r>
    </w:p>
    <w:p w:rsidR="001202C8" w:rsidRPr="00CE09E9" w:rsidRDefault="001202C8" w:rsidP="004A6574">
      <w:pPr>
        <w:pStyle w:val="a5"/>
        <w:shd w:val="clear" w:color="auto" w:fill="FFFFFF"/>
        <w:tabs>
          <w:tab w:val="left" w:pos="379"/>
        </w:tabs>
        <w:spacing w:before="5" w:after="0"/>
        <w:ind w:left="0" w:firstLine="567"/>
      </w:pPr>
    </w:p>
    <w:p w:rsidR="004A6574" w:rsidRPr="00B40CBB" w:rsidRDefault="004A6574" w:rsidP="004A6574">
      <w:pPr>
        <w:shd w:val="clear" w:color="auto" w:fill="FFFFFF"/>
        <w:spacing w:after="0"/>
        <w:ind w:firstLine="567"/>
        <w:rPr>
          <w:color w:val="000000"/>
        </w:rPr>
      </w:pPr>
      <w:r w:rsidRPr="00B40CBB">
        <w:rPr>
          <w:color w:val="000000"/>
        </w:rPr>
        <w:t xml:space="preserve">В процессе эксплуатации ДК-10ГП должны подвергаться периодическому осмотру перед каждым его применением. </w:t>
      </w:r>
    </w:p>
    <w:p w:rsidR="004A6574" w:rsidRPr="006D5C93" w:rsidRDefault="004A6574" w:rsidP="004A6574">
      <w:pPr>
        <w:shd w:val="clear" w:color="auto" w:fill="FFFFFF"/>
        <w:spacing w:after="0"/>
        <w:ind w:firstLine="567"/>
        <w:rPr>
          <w:color w:val="000000"/>
        </w:rPr>
      </w:pPr>
      <w:r w:rsidRPr="00B40CBB">
        <w:rPr>
          <w:color w:val="000000"/>
        </w:rPr>
        <w:t xml:space="preserve">Необходимо осматривать сварные швы. Так же следует следить за состоянием маркировки, в частности, содержащей сведения о грузоподъемности. В процессе осмотра домкрата подшипники на буксах должны свободно </w:t>
      </w:r>
      <w:r>
        <w:rPr>
          <w:color w:val="000000"/>
        </w:rPr>
        <w:t>вращаться</w:t>
      </w:r>
      <w:r w:rsidRPr="00B40CBB">
        <w:rPr>
          <w:color w:val="000000"/>
        </w:rPr>
        <w:t xml:space="preserve"> вокруг своей оси без заедания. </w:t>
      </w:r>
    </w:p>
    <w:p w:rsidR="00494C5D" w:rsidRDefault="00494C5D" w:rsidP="00FD08B9">
      <w:pPr>
        <w:shd w:val="clear" w:color="auto" w:fill="FFFFFF"/>
        <w:spacing w:after="0"/>
        <w:ind w:firstLine="567"/>
        <w:rPr>
          <w:color w:val="000000"/>
        </w:rPr>
      </w:pPr>
      <w:r>
        <w:rPr>
          <w:color w:val="000000"/>
        </w:rPr>
        <w:t xml:space="preserve">На домкрате установлены </w:t>
      </w:r>
      <w:r w:rsidR="002507E6">
        <w:rPr>
          <w:color w:val="000000"/>
        </w:rPr>
        <w:t>конические</w:t>
      </w:r>
      <w:r>
        <w:rPr>
          <w:color w:val="000000"/>
        </w:rPr>
        <w:t xml:space="preserve"> радиально-упорные подшипники,</w:t>
      </w:r>
      <w:r w:rsidR="009458DB">
        <w:rPr>
          <w:color w:val="000000"/>
        </w:rPr>
        <w:t xml:space="preserve"> </w:t>
      </w:r>
      <w:r>
        <w:rPr>
          <w:color w:val="000000"/>
        </w:rPr>
        <w:t xml:space="preserve">в которых необходимо контролировать наличие и загрязненность смазки и при необходимости набить или заменить смазку </w:t>
      </w:r>
      <w:proofErr w:type="spellStart"/>
      <w:r>
        <w:rPr>
          <w:color w:val="000000"/>
        </w:rPr>
        <w:t>Литол</w:t>
      </w:r>
      <w:proofErr w:type="spellEnd"/>
      <w:r>
        <w:rPr>
          <w:color w:val="000000"/>
        </w:rPr>
        <w:t xml:space="preserve"> 24.</w:t>
      </w:r>
    </w:p>
    <w:p w:rsidR="00494C5D" w:rsidRPr="00B40CBB" w:rsidRDefault="00494C5D" w:rsidP="00FD08B9">
      <w:pPr>
        <w:shd w:val="clear" w:color="auto" w:fill="FFFFFF"/>
        <w:spacing w:after="0"/>
        <w:ind w:firstLine="567"/>
        <w:rPr>
          <w:color w:val="000000"/>
        </w:rPr>
      </w:pPr>
      <w:r w:rsidRPr="00B40CBB">
        <w:rPr>
          <w:color w:val="000000"/>
        </w:rPr>
        <w:t xml:space="preserve">При возникновении течи масла гидравлического домкрата необходима его замена. </w:t>
      </w:r>
    </w:p>
    <w:p w:rsidR="00494C5D" w:rsidRDefault="00494C5D" w:rsidP="00FD08B9">
      <w:pPr>
        <w:shd w:val="clear" w:color="auto" w:fill="FFFFFF"/>
        <w:spacing w:after="0"/>
        <w:ind w:firstLine="567"/>
        <w:rPr>
          <w:color w:val="000000"/>
        </w:rPr>
      </w:pPr>
      <w:r w:rsidRPr="00B40CBB">
        <w:rPr>
          <w:color w:val="000000"/>
        </w:rPr>
        <w:t>Условия хранения изделия - 3 по ГОСТ 15150-69.</w:t>
      </w:r>
    </w:p>
    <w:p w:rsidR="00494C5D" w:rsidRDefault="00494C5D" w:rsidP="00FD08B9">
      <w:pPr>
        <w:shd w:val="clear" w:color="auto" w:fill="FFFFFF"/>
        <w:spacing w:after="0"/>
        <w:ind w:firstLine="567"/>
        <w:rPr>
          <w:color w:val="000000"/>
        </w:rPr>
      </w:pPr>
    </w:p>
    <w:p w:rsidR="00494C5D" w:rsidRPr="00B40CBB" w:rsidRDefault="00494C5D" w:rsidP="00FD08B9">
      <w:pPr>
        <w:ind w:firstLine="567"/>
        <w:contextualSpacing/>
      </w:pPr>
    </w:p>
    <w:p w:rsidR="005B72A8" w:rsidRPr="00C63486" w:rsidRDefault="005B72A8" w:rsidP="00FD08B9">
      <w:pPr>
        <w:spacing w:after="0" w:line="240" w:lineRule="auto"/>
        <w:ind w:firstLine="567"/>
        <w:rPr>
          <w:b/>
        </w:rPr>
      </w:pPr>
      <w:r>
        <w:rPr>
          <w:b/>
        </w:rPr>
        <w:lastRenderedPageBreak/>
        <w:t xml:space="preserve">2. </w:t>
      </w:r>
      <w:r w:rsidRPr="00C63486">
        <w:rPr>
          <w:b/>
        </w:rPr>
        <w:t>Комплектация и технические характеристики</w:t>
      </w:r>
    </w:p>
    <w:p w:rsidR="005B72A8" w:rsidRPr="00B40CBB" w:rsidRDefault="005B72A8" w:rsidP="005B72A8">
      <w:pPr>
        <w:pStyle w:val="a5"/>
        <w:spacing w:after="0" w:line="240" w:lineRule="auto"/>
        <w:ind w:left="644"/>
        <w:jc w:val="right"/>
      </w:pPr>
      <w:r w:rsidRPr="00B40CBB">
        <w:t>Таблица №1</w:t>
      </w:r>
    </w:p>
    <w:tbl>
      <w:tblPr>
        <w:tblStyle w:val="a7"/>
        <w:tblW w:w="719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134"/>
        <w:gridCol w:w="992"/>
        <w:gridCol w:w="709"/>
        <w:gridCol w:w="1418"/>
        <w:gridCol w:w="992"/>
      </w:tblGrid>
      <w:tr w:rsidR="005B72A8" w:rsidRPr="00B40CBB" w:rsidTr="00684032">
        <w:tc>
          <w:tcPr>
            <w:tcW w:w="392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b/>
                <w:sz w:val="16"/>
                <w:szCs w:val="16"/>
              </w:rPr>
            </w:pPr>
            <w:r w:rsidRPr="00B40CBB"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559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b/>
                <w:sz w:val="16"/>
                <w:szCs w:val="16"/>
              </w:rPr>
            </w:pPr>
            <w:r w:rsidRPr="00B40CBB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Кол-во в комплекте, </w:t>
            </w:r>
            <w:r w:rsidRPr="00B40CBB">
              <w:rPr>
                <w:b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5B72A8" w:rsidRPr="00B40CBB" w:rsidRDefault="0074384D" w:rsidP="00684032">
            <w:pPr>
              <w:pStyle w:val="a5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Грузоподъе</w:t>
            </w:r>
            <w:r w:rsidR="005B72A8">
              <w:rPr>
                <w:b/>
                <w:sz w:val="16"/>
                <w:szCs w:val="16"/>
              </w:rPr>
              <w:t>мность 1шт.,</w:t>
            </w:r>
            <w:r w:rsidR="005B72A8" w:rsidRPr="00B40CBB">
              <w:rPr>
                <w:b/>
                <w:sz w:val="16"/>
                <w:szCs w:val="16"/>
              </w:rPr>
              <w:t xml:space="preserve"> кН</w:t>
            </w:r>
          </w:p>
        </w:tc>
        <w:tc>
          <w:tcPr>
            <w:tcW w:w="709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b/>
                <w:sz w:val="16"/>
                <w:szCs w:val="16"/>
              </w:rPr>
            </w:pPr>
            <w:r w:rsidRPr="00B40CBB">
              <w:rPr>
                <w:b/>
                <w:color w:val="000000"/>
                <w:sz w:val="16"/>
                <w:szCs w:val="16"/>
              </w:rPr>
              <w:t>Масса 1 шт., кг</w:t>
            </w:r>
          </w:p>
        </w:tc>
        <w:tc>
          <w:tcPr>
            <w:tcW w:w="1418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b/>
                <w:sz w:val="16"/>
                <w:szCs w:val="16"/>
              </w:rPr>
            </w:pPr>
            <w:r w:rsidRPr="00B40CBB">
              <w:rPr>
                <w:b/>
                <w:sz w:val="16"/>
                <w:szCs w:val="16"/>
              </w:rPr>
              <w:t xml:space="preserve">Габаритные размеры: </w:t>
            </w:r>
            <w:r w:rsidRPr="00B40CBB">
              <w:rPr>
                <w:b/>
                <w:sz w:val="16"/>
                <w:szCs w:val="16"/>
                <w:lang w:val="en-US"/>
              </w:rPr>
              <w:t>L</w:t>
            </w:r>
            <w:proofErr w:type="spellStart"/>
            <w:r w:rsidRPr="00B40CBB">
              <w:rPr>
                <w:b/>
                <w:sz w:val="16"/>
                <w:szCs w:val="16"/>
              </w:rPr>
              <w:t>хВхН</w:t>
            </w:r>
            <w:proofErr w:type="spellEnd"/>
            <w:r w:rsidRPr="00B40CBB">
              <w:rPr>
                <w:b/>
                <w:sz w:val="16"/>
                <w:szCs w:val="16"/>
              </w:rPr>
              <w:t>, мм</w:t>
            </w:r>
          </w:p>
        </w:tc>
        <w:tc>
          <w:tcPr>
            <w:tcW w:w="992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b/>
                <w:sz w:val="16"/>
                <w:szCs w:val="16"/>
              </w:rPr>
            </w:pPr>
            <w:r w:rsidRPr="00B40CBB">
              <w:rPr>
                <w:b/>
                <w:sz w:val="16"/>
                <w:szCs w:val="16"/>
              </w:rPr>
              <w:t>№ барабана</w:t>
            </w:r>
          </w:p>
        </w:tc>
      </w:tr>
      <w:tr w:rsidR="005B72A8" w:rsidRPr="00B40CBB" w:rsidTr="00684032">
        <w:tc>
          <w:tcPr>
            <w:tcW w:w="7196" w:type="dxa"/>
            <w:gridSpan w:val="7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b/>
                <w:sz w:val="18"/>
                <w:szCs w:val="18"/>
              </w:rPr>
            </w:pPr>
            <w:r w:rsidRPr="00B40CBB">
              <w:rPr>
                <w:b/>
                <w:sz w:val="18"/>
                <w:szCs w:val="18"/>
              </w:rPr>
              <w:t>Основная комплектация</w:t>
            </w:r>
          </w:p>
        </w:tc>
      </w:tr>
      <w:tr w:rsidR="005B72A8" w:rsidRPr="00B40CBB" w:rsidTr="00684032">
        <w:tc>
          <w:tcPr>
            <w:tcW w:w="392" w:type="dxa"/>
          </w:tcPr>
          <w:p w:rsidR="005B72A8" w:rsidRPr="00B40CBB" w:rsidRDefault="005B72A8" w:rsidP="00684032">
            <w:pPr>
              <w:pStyle w:val="a5"/>
              <w:ind w:left="0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B72A8" w:rsidRPr="00B40CBB" w:rsidRDefault="005B72A8" w:rsidP="00684032">
            <w:pPr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Стойка ДК-10ГП</w:t>
            </w:r>
          </w:p>
        </w:tc>
        <w:tc>
          <w:tcPr>
            <w:tcW w:w="1134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</w:tcPr>
          <w:p w:rsidR="005B72A8" w:rsidRPr="00B40CBB" w:rsidRDefault="005B72A8" w:rsidP="00DC0A65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7</w:t>
            </w:r>
            <w:r w:rsidR="00DC0A65">
              <w:rPr>
                <w:sz w:val="18"/>
                <w:szCs w:val="18"/>
              </w:rPr>
              <w:t>3</w:t>
            </w:r>
            <w:r w:rsidRPr="00B40CBB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1755х525х485</w:t>
            </w:r>
          </w:p>
        </w:tc>
        <w:tc>
          <w:tcPr>
            <w:tcW w:w="992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10-32</w:t>
            </w:r>
          </w:p>
        </w:tc>
      </w:tr>
      <w:tr w:rsidR="005B72A8" w:rsidRPr="00B40CBB" w:rsidTr="00684032">
        <w:tc>
          <w:tcPr>
            <w:tcW w:w="392" w:type="dxa"/>
          </w:tcPr>
          <w:p w:rsidR="005B72A8" w:rsidRPr="00B40CBB" w:rsidRDefault="005B72A8" w:rsidP="00684032">
            <w:pPr>
              <w:pStyle w:val="a5"/>
              <w:ind w:left="0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5B72A8" w:rsidRPr="00B40CBB" w:rsidRDefault="005B72A8" w:rsidP="00684032">
            <w:pPr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 xml:space="preserve">Ось </w:t>
            </w:r>
            <w:r>
              <w:rPr>
                <w:sz w:val="18"/>
                <w:szCs w:val="18"/>
              </w:rPr>
              <w:t xml:space="preserve">    Ø</w:t>
            </w:r>
            <w:r w:rsidRPr="00B40CBB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85,0</w:t>
            </w:r>
          </w:p>
        </w:tc>
        <w:tc>
          <w:tcPr>
            <w:tcW w:w="1418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2500х108х12</w:t>
            </w:r>
          </w:p>
        </w:tc>
        <w:tc>
          <w:tcPr>
            <w:tcW w:w="992" w:type="dxa"/>
            <w:vMerge w:val="restart"/>
            <w:vAlign w:val="center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25-32</w:t>
            </w:r>
          </w:p>
        </w:tc>
      </w:tr>
      <w:tr w:rsidR="005B72A8" w:rsidRPr="00B40CBB" w:rsidTr="00684032">
        <w:tc>
          <w:tcPr>
            <w:tcW w:w="392" w:type="dxa"/>
          </w:tcPr>
          <w:p w:rsidR="005B72A8" w:rsidRPr="00B40CBB" w:rsidRDefault="005B72A8" w:rsidP="00684032">
            <w:pPr>
              <w:pStyle w:val="a5"/>
              <w:ind w:left="0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5B72A8" w:rsidRPr="00B40CBB" w:rsidRDefault="005B72A8" w:rsidP="00684032">
            <w:pPr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Хомут Ø108</w:t>
            </w:r>
          </w:p>
        </w:tc>
        <w:tc>
          <w:tcPr>
            <w:tcW w:w="1134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 xml:space="preserve">2 </w:t>
            </w:r>
          </w:p>
        </w:tc>
        <w:tc>
          <w:tcPr>
            <w:tcW w:w="992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1,5</w:t>
            </w:r>
          </w:p>
        </w:tc>
        <w:tc>
          <w:tcPr>
            <w:tcW w:w="1418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</w:tcPr>
          <w:p w:rsidR="005B72A8" w:rsidRPr="00B40CBB" w:rsidRDefault="005B72A8" w:rsidP="00684032">
            <w:pPr>
              <w:pStyle w:val="a5"/>
              <w:ind w:left="0"/>
              <w:rPr>
                <w:sz w:val="18"/>
                <w:szCs w:val="18"/>
              </w:rPr>
            </w:pPr>
          </w:p>
        </w:tc>
      </w:tr>
      <w:tr w:rsidR="005B72A8" w:rsidRPr="00B40CBB" w:rsidTr="00684032">
        <w:tc>
          <w:tcPr>
            <w:tcW w:w="392" w:type="dxa"/>
          </w:tcPr>
          <w:p w:rsidR="005B72A8" w:rsidRPr="00B40CBB" w:rsidRDefault="005B72A8" w:rsidP="00684032">
            <w:pPr>
              <w:pStyle w:val="a5"/>
              <w:ind w:left="0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5B72A8" w:rsidRPr="00B40CBB" w:rsidRDefault="005B72A8" w:rsidP="00684032">
            <w:pPr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Паспорт изделия</w:t>
            </w:r>
          </w:p>
        </w:tc>
        <w:tc>
          <w:tcPr>
            <w:tcW w:w="1134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-</w:t>
            </w:r>
          </w:p>
        </w:tc>
      </w:tr>
      <w:tr w:rsidR="00131645" w:rsidRPr="00B40CBB" w:rsidTr="00684032">
        <w:tc>
          <w:tcPr>
            <w:tcW w:w="392" w:type="dxa"/>
          </w:tcPr>
          <w:p w:rsidR="00131645" w:rsidRPr="00B40CBB" w:rsidRDefault="00131645" w:rsidP="00684032">
            <w:pPr>
              <w:pStyle w:val="a5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131645" w:rsidRPr="00B40CBB" w:rsidRDefault="00131645" w:rsidP="006840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Ключ</w:t>
            </w:r>
          </w:p>
        </w:tc>
        <w:tc>
          <w:tcPr>
            <w:tcW w:w="1134" w:type="dxa"/>
          </w:tcPr>
          <w:p w:rsidR="00131645" w:rsidRPr="00B40CBB" w:rsidRDefault="00131645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131645" w:rsidRPr="00B40CBB" w:rsidRDefault="00131645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31645" w:rsidRPr="00B40CBB" w:rsidRDefault="00131645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418" w:type="dxa"/>
          </w:tcPr>
          <w:p w:rsidR="00131645" w:rsidRPr="00B40CBB" w:rsidRDefault="00131645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31645" w:rsidRPr="00B40CBB" w:rsidRDefault="00131645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B72A8" w:rsidRPr="00B40CBB" w:rsidTr="00684032">
        <w:tc>
          <w:tcPr>
            <w:tcW w:w="7196" w:type="dxa"/>
            <w:gridSpan w:val="7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b/>
                <w:sz w:val="18"/>
                <w:szCs w:val="18"/>
              </w:rPr>
            </w:pPr>
            <w:r w:rsidRPr="00B40CBB">
              <w:rPr>
                <w:b/>
                <w:sz w:val="18"/>
                <w:szCs w:val="18"/>
              </w:rPr>
              <w:t>Дополнительная комплектация</w:t>
            </w:r>
          </w:p>
        </w:tc>
      </w:tr>
      <w:tr w:rsidR="005B72A8" w:rsidRPr="00B40CBB" w:rsidTr="00684032">
        <w:tc>
          <w:tcPr>
            <w:tcW w:w="392" w:type="dxa"/>
          </w:tcPr>
          <w:p w:rsidR="005B72A8" w:rsidRPr="00B40CBB" w:rsidRDefault="005B72A8" w:rsidP="00684032">
            <w:pPr>
              <w:pStyle w:val="a5"/>
              <w:ind w:left="0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B72A8" w:rsidRPr="00B40CBB" w:rsidRDefault="005B72A8" w:rsidP="00684032">
            <w:pPr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Ось Ø51</w:t>
            </w:r>
          </w:p>
        </w:tc>
        <w:tc>
          <w:tcPr>
            <w:tcW w:w="1134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18,9</w:t>
            </w:r>
          </w:p>
        </w:tc>
        <w:tc>
          <w:tcPr>
            <w:tcW w:w="1418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1750х50х11</w:t>
            </w:r>
          </w:p>
        </w:tc>
        <w:tc>
          <w:tcPr>
            <w:tcW w:w="992" w:type="dxa"/>
            <w:vMerge w:val="restart"/>
            <w:vAlign w:val="center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10-16</w:t>
            </w:r>
          </w:p>
        </w:tc>
      </w:tr>
      <w:tr w:rsidR="005B72A8" w:rsidRPr="00B40CBB" w:rsidTr="00684032">
        <w:tc>
          <w:tcPr>
            <w:tcW w:w="392" w:type="dxa"/>
          </w:tcPr>
          <w:p w:rsidR="005B72A8" w:rsidRPr="00B40CBB" w:rsidRDefault="005B72A8" w:rsidP="00684032">
            <w:pPr>
              <w:pStyle w:val="a5"/>
              <w:ind w:left="0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5B72A8" w:rsidRPr="00B40CBB" w:rsidRDefault="005B72A8" w:rsidP="00684032">
            <w:pPr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Хомут Ø51</w:t>
            </w:r>
          </w:p>
        </w:tc>
        <w:tc>
          <w:tcPr>
            <w:tcW w:w="1134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1,3</w:t>
            </w:r>
          </w:p>
        </w:tc>
        <w:tc>
          <w:tcPr>
            <w:tcW w:w="1418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5B72A8" w:rsidRPr="00B40CBB" w:rsidTr="00684032">
        <w:tc>
          <w:tcPr>
            <w:tcW w:w="392" w:type="dxa"/>
          </w:tcPr>
          <w:p w:rsidR="005B72A8" w:rsidRPr="00B40CBB" w:rsidRDefault="005B72A8" w:rsidP="00684032">
            <w:pPr>
              <w:pStyle w:val="a5"/>
              <w:ind w:left="0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5B72A8" w:rsidRPr="00B40CBB" w:rsidRDefault="005B72A8" w:rsidP="00684032">
            <w:pPr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Ось Ø76</w:t>
            </w:r>
          </w:p>
        </w:tc>
        <w:tc>
          <w:tcPr>
            <w:tcW w:w="1134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1221B9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53,5</w:t>
            </w:r>
          </w:p>
        </w:tc>
        <w:tc>
          <w:tcPr>
            <w:tcW w:w="1418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2500х76х14</w:t>
            </w:r>
          </w:p>
        </w:tc>
        <w:tc>
          <w:tcPr>
            <w:tcW w:w="992" w:type="dxa"/>
            <w:vMerge w:val="restart"/>
            <w:vAlign w:val="center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16а-22</w:t>
            </w:r>
          </w:p>
        </w:tc>
      </w:tr>
      <w:tr w:rsidR="005B72A8" w:rsidRPr="00B40CBB" w:rsidTr="00684032">
        <w:tc>
          <w:tcPr>
            <w:tcW w:w="392" w:type="dxa"/>
          </w:tcPr>
          <w:p w:rsidR="005B72A8" w:rsidRPr="00B40CBB" w:rsidRDefault="005B72A8" w:rsidP="00684032">
            <w:pPr>
              <w:pStyle w:val="a5"/>
              <w:ind w:left="0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5B72A8" w:rsidRPr="00B40CBB" w:rsidRDefault="005B72A8" w:rsidP="00684032">
            <w:pPr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Хомут Ø76</w:t>
            </w:r>
          </w:p>
        </w:tc>
        <w:tc>
          <w:tcPr>
            <w:tcW w:w="1134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1,7</w:t>
            </w:r>
          </w:p>
        </w:tc>
        <w:tc>
          <w:tcPr>
            <w:tcW w:w="1418" w:type="dxa"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  <w:r w:rsidRPr="00B40CB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/>
          </w:tcPr>
          <w:p w:rsidR="005B72A8" w:rsidRPr="00B40CBB" w:rsidRDefault="005B72A8" w:rsidP="00684032">
            <w:pPr>
              <w:pStyle w:val="a5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6D5C93" w:rsidRDefault="006D5C93" w:rsidP="00C63486">
      <w:pPr>
        <w:pStyle w:val="a5"/>
        <w:shd w:val="clear" w:color="auto" w:fill="FFFFFF"/>
        <w:spacing w:after="0"/>
        <w:ind w:left="426"/>
        <w:rPr>
          <w:b/>
        </w:rPr>
      </w:pPr>
    </w:p>
    <w:p w:rsidR="00DB3543" w:rsidRPr="00FB278E" w:rsidRDefault="00430DB2" w:rsidP="00FD08B9">
      <w:pPr>
        <w:pStyle w:val="a5"/>
        <w:shd w:val="clear" w:color="auto" w:fill="FFFFFF"/>
        <w:spacing w:after="0"/>
        <w:ind w:left="0" w:firstLine="567"/>
        <w:rPr>
          <w:color w:val="000000"/>
        </w:rPr>
      </w:pPr>
      <w:r>
        <w:rPr>
          <w:b/>
        </w:rPr>
        <w:t xml:space="preserve">3.  </w:t>
      </w:r>
      <w:r w:rsidR="003967FA" w:rsidRPr="00FB278E">
        <w:rPr>
          <w:b/>
        </w:rPr>
        <w:t xml:space="preserve">Устройство </w:t>
      </w:r>
      <w:r w:rsidR="00406F7D" w:rsidRPr="00FB278E">
        <w:rPr>
          <w:b/>
          <w:color w:val="000000"/>
        </w:rPr>
        <w:t>домкрата</w:t>
      </w:r>
    </w:p>
    <w:p w:rsidR="00406F7D" w:rsidRPr="00556CFD" w:rsidRDefault="00406F7D" w:rsidP="00FD08B9">
      <w:pPr>
        <w:pStyle w:val="a5"/>
        <w:shd w:val="clear" w:color="auto" w:fill="FFFFFF"/>
        <w:spacing w:after="0"/>
        <w:ind w:left="0" w:firstLine="567"/>
        <w:rPr>
          <w:color w:val="000000"/>
        </w:rPr>
      </w:pPr>
    </w:p>
    <w:p w:rsidR="00BA3D0D" w:rsidRDefault="00344B6E" w:rsidP="00FD08B9">
      <w:pPr>
        <w:shd w:val="clear" w:color="auto" w:fill="FFFFFF"/>
        <w:spacing w:after="0"/>
        <w:ind w:firstLine="567"/>
        <w:rPr>
          <w:color w:val="000000"/>
        </w:rPr>
      </w:pPr>
      <w:r w:rsidRPr="00DB3543">
        <w:rPr>
          <w:color w:val="000000"/>
        </w:rPr>
        <w:t>Домкрат</w:t>
      </w:r>
      <w:r w:rsidR="00B92EB8" w:rsidRPr="00DB3543">
        <w:rPr>
          <w:color w:val="000000"/>
        </w:rPr>
        <w:t xml:space="preserve"> ДК-10ГП состоит из двух</w:t>
      </w:r>
      <w:r w:rsidRPr="00DB3543">
        <w:rPr>
          <w:color w:val="000000"/>
        </w:rPr>
        <w:t xml:space="preserve"> одинаковых</w:t>
      </w:r>
      <w:r w:rsidR="00B92EB8" w:rsidRPr="00DB3543">
        <w:rPr>
          <w:color w:val="000000"/>
        </w:rPr>
        <w:t xml:space="preserve"> стоек</w:t>
      </w:r>
      <w:r w:rsidRPr="00DB3543">
        <w:rPr>
          <w:color w:val="000000"/>
        </w:rPr>
        <w:t xml:space="preserve"> с гидравлическим приводом </w:t>
      </w:r>
      <w:r w:rsidR="00224200">
        <w:rPr>
          <w:color w:val="000000"/>
        </w:rPr>
        <w:t xml:space="preserve">(гидравлический домкрат) </w:t>
      </w:r>
      <w:r w:rsidRPr="00DB3543">
        <w:rPr>
          <w:color w:val="000000"/>
        </w:rPr>
        <w:t xml:space="preserve">и оси с </w:t>
      </w:r>
      <w:r w:rsidR="00077890" w:rsidRPr="00DB3543">
        <w:rPr>
          <w:color w:val="000000"/>
        </w:rPr>
        <w:t>хомутами</w:t>
      </w:r>
      <w:r w:rsidRPr="00DB3543">
        <w:rPr>
          <w:color w:val="000000"/>
        </w:rPr>
        <w:t xml:space="preserve"> для фиксации барабана.</w:t>
      </w:r>
      <w:r w:rsidR="009458DB">
        <w:rPr>
          <w:color w:val="000000"/>
        </w:rPr>
        <w:t xml:space="preserve"> </w:t>
      </w:r>
      <w:r w:rsidR="00236F1C" w:rsidRPr="00DB3543">
        <w:rPr>
          <w:color w:val="000000"/>
        </w:rPr>
        <w:t>Каждая с</w:t>
      </w:r>
      <w:r w:rsidRPr="00DB3543">
        <w:rPr>
          <w:color w:val="000000"/>
        </w:rPr>
        <w:t>тойка</w:t>
      </w:r>
      <w:r w:rsidR="009458DB">
        <w:rPr>
          <w:color w:val="000000"/>
        </w:rPr>
        <w:t xml:space="preserve"> </w:t>
      </w:r>
      <w:r w:rsidR="00236F1C" w:rsidRPr="00DB3543">
        <w:rPr>
          <w:color w:val="000000"/>
        </w:rPr>
        <w:t xml:space="preserve">в свою очередь </w:t>
      </w:r>
      <w:r w:rsidR="00B531A0" w:rsidRPr="00DB3543">
        <w:rPr>
          <w:color w:val="000000"/>
        </w:rPr>
        <w:t>состоят из неподвижной опоры</w:t>
      </w:r>
      <w:r w:rsidR="00236F1C" w:rsidRPr="00DB3543">
        <w:rPr>
          <w:color w:val="000000"/>
        </w:rPr>
        <w:t>,</w:t>
      </w:r>
      <w:r w:rsidR="00B531A0" w:rsidRPr="00DB3543">
        <w:rPr>
          <w:color w:val="000000"/>
        </w:rPr>
        <w:t xml:space="preserve"> подвижной рамы</w:t>
      </w:r>
      <w:r w:rsidR="00236F1C" w:rsidRPr="00DB3543">
        <w:rPr>
          <w:color w:val="000000"/>
        </w:rPr>
        <w:t xml:space="preserve"> и буксы. </w:t>
      </w:r>
    </w:p>
    <w:p w:rsidR="00224200" w:rsidRPr="00224200" w:rsidRDefault="00224200" w:rsidP="00FD08B9">
      <w:pPr>
        <w:shd w:val="clear" w:color="auto" w:fill="FFFFFF"/>
        <w:spacing w:after="0"/>
        <w:ind w:firstLine="567"/>
        <w:rPr>
          <w:b/>
          <w:color w:val="000000"/>
        </w:rPr>
      </w:pPr>
      <w:r w:rsidRPr="00224200">
        <w:rPr>
          <w:b/>
          <w:color w:val="000000"/>
        </w:rPr>
        <w:t xml:space="preserve">На домкратах ДК-10ГП установлены надежные, </w:t>
      </w:r>
      <w:proofErr w:type="spellStart"/>
      <w:r w:rsidRPr="00224200">
        <w:rPr>
          <w:b/>
          <w:color w:val="000000"/>
        </w:rPr>
        <w:t>ремонтопригодные</w:t>
      </w:r>
      <w:proofErr w:type="spellEnd"/>
      <w:r w:rsidRPr="00224200">
        <w:rPr>
          <w:b/>
          <w:color w:val="000000"/>
        </w:rPr>
        <w:t xml:space="preserve"> гидравлические домкраты </w:t>
      </w:r>
      <w:r w:rsidR="00157190" w:rsidRPr="00224200">
        <w:rPr>
          <w:b/>
          <w:color w:val="000000"/>
        </w:rPr>
        <w:t xml:space="preserve"> </w:t>
      </w:r>
      <w:r w:rsidR="00157190" w:rsidRPr="00224200">
        <w:rPr>
          <w:rFonts w:ascii="sans-srif" w:hAnsi="sans-srif"/>
          <w:b/>
          <w:color w:val="000000"/>
          <w:shd w:val="clear" w:color="auto" w:fill="FFFFFF"/>
        </w:rPr>
        <w:t>ДГ5-3913010</w:t>
      </w:r>
      <w:r w:rsidR="00157190" w:rsidRPr="00224200">
        <w:rPr>
          <w:b/>
          <w:color w:val="000000"/>
        </w:rPr>
        <w:t xml:space="preserve"> </w:t>
      </w:r>
      <w:r w:rsidRPr="00224200">
        <w:rPr>
          <w:b/>
          <w:color w:val="000000"/>
        </w:rPr>
        <w:t xml:space="preserve">российского </w:t>
      </w:r>
      <w:r w:rsidR="00157190" w:rsidRPr="00224200">
        <w:rPr>
          <w:b/>
          <w:color w:val="000000"/>
        </w:rPr>
        <w:t xml:space="preserve">производителя </w:t>
      </w:r>
      <w:r w:rsidR="00157190" w:rsidRPr="00224200">
        <w:rPr>
          <w:rFonts w:ascii="sans-srif" w:hAnsi="sans-srif"/>
          <w:b/>
          <w:color w:val="000000"/>
          <w:shd w:val="clear" w:color="auto" w:fill="FFFFFF"/>
        </w:rPr>
        <w:t>АО «ШААЗ»</w:t>
      </w:r>
      <w:r w:rsidR="00157190" w:rsidRPr="00224200">
        <w:rPr>
          <w:b/>
          <w:color w:val="000000"/>
        </w:rPr>
        <w:t xml:space="preserve"> </w:t>
      </w:r>
      <w:r w:rsidRPr="00224200">
        <w:rPr>
          <w:b/>
          <w:color w:val="000000"/>
        </w:rPr>
        <w:t xml:space="preserve"> г. Шадринск </w:t>
      </w:r>
      <w:hyperlink r:id="rId12" w:history="1">
        <w:r w:rsidRPr="00224200">
          <w:rPr>
            <w:rStyle w:val="a8"/>
            <w:b/>
            <w:lang w:val="en-US"/>
          </w:rPr>
          <w:t>www</w:t>
        </w:r>
        <w:r w:rsidRPr="00224200">
          <w:rPr>
            <w:rStyle w:val="a8"/>
            <w:b/>
          </w:rPr>
          <w:t>.shaaz.biz</w:t>
        </w:r>
      </w:hyperlink>
      <w:r w:rsidRPr="00224200">
        <w:rPr>
          <w:b/>
        </w:rPr>
        <w:t xml:space="preserve">  </w:t>
      </w:r>
      <w:r w:rsidR="0081695C" w:rsidRPr="00224200">
        <w:rPr>
          <w:b/>
          <w:color w:val="000000"/>
        </w:rPr>
        <w:t>грузоподъёмностью 5тонн</w:t>
      </w:r>
      <w:r w:rsidRPr="00224200">
        <w:rPr>
          <w:b/>
          <w:color w:val="000000"/>
        </w:rPr>
        <w:t xml:space="preserve"> каждый. </w:t>
      </w:r>
    </w:p>
    <w:p w:rsidR="00BA3D0D" w:rsidRPr="00B40CBB" w:rsidRDefault="00236F1C" w:rsidP="00FD08B9">
      <w:pPr>
        <w:shd w:val="clear" w:color="auto" w:fill="FFFFFF"/>
        <w:spacing w:after="0"/>
        <w:ind w:firstLine="567"/>
        <w:rPr>
          <w:color w:val="000000"/>
        </w:rPr>
      </w:pPr>
      <w:r w:rsidRPr="00B40CBB">
        <w:rPr>
          <w:color w:val="000000"/>
        </w:rPr>
        <w:t>Подвижная рама</w:t>
      </w:r>
      <w:r w:rsidR="000F270C" w:rsidRPr="00B40CBB">
        <w:rPr>
          <w:color w:val="000000"/>
        </w:rPr>
        <w:t xml:space="preserve"> по высоте</w:t>
      </w:r>
      <w:r w:rsidR="009458DB">
        <w:rPr>
          <w:color w:val="000000"/>
        </w:rPr>
        <w:t xml:space="preserve"> </w:t>
      </w:r>
      <w:r w:rsidR="00FB6D39" w:rsidRPr="00B40CBB">
        <w:rPr>
          <w:color w:val="000000"/>
        </w:rPr>
        <w:t xml:space="preserve">имеет 12 фиксированных </w:t>
      </w:r>
      <w:r w:rsidRPr="00B40CBB">
        <w:rPr>
          <w:color w:val="000000"/>
        </w:rPr>
        <w:t>зацеп</w:t>
      </w:r>
      <w:r w:rsidR="000F270C" w:rsidRPr="00B40CBB">
        <w:rPr>
          <w:color w:val="000000"/>
        </w:rPr>
        <w:t>а,</w:t>
      </w:r>
      <w:r w:rsidRPr="00B40CBB">
        <w:rPr>
          <w:color w:val="000000"/>
        </w:rPr>
        <w:t xml:space="preserve"> на каждом из которых может фиксироваться </w:t>
      </w:r>
      <w:r w:rsidR="000F270C" w:rsidRPr="00B40CBB">
        <w:rPr>
          <w:color w:val="000000"/>
        </w:rPr>
        <w:t xml:space="preserve">букса. Возможность фиксации буксы на </w:t>
      </w:r>
      <w:r w:rsidR="004E3A1C" w:rsidRPr="00B40CBB">
        <w:rPr>
          <w:color w:val="000000"/>
        </w:rPr>
        <w:t xml:space="preserve">любом из </w:t>
      </w:r>
      <w:r w:rsidR="00BA3D0D" w:rsidRPr="00B40CBB">
        <w:rPr>
          <w:color w:val="000000"/>
        </w:rPr>
        <w:t>зацепов</w:t>
      </w:r>
      <w:r w:rsidR="004E3A1C" w:rsidRPr="00B40CBB">
        <w:rPr>
          <w:color w:val="000000"/>
        </w:rPr>
        <w:t>,</w:t>
      </w:r>
      <w:r w:rsidR="003B04B0">
        <w:rPr>
          <w:color w:val="000000"/>
        </w:rPr>
        <w:t xml:space="preserve"> позволяет регулировать</w:t>
      </w:r>
      <w:r w:rsidR="009458DB">
        <w:rPr>
          <w:color w:val="000000"/>
        </w:rPr>
        <w:t xml:space="preserve"> </w:t>
      </w:r>
      <w:r w:rsidR="00FB6D39" w:rsidRPr="00B40CBB">
        <w:rPr>
          <w:color w:val="000000"/>
        </w:rPr>
        <w:t>высот</w:t>
      </w:r>
      <w:r w:rsidR="000F270C" w:rsidRPr="00B40CBB">
        <w:rPr>
          <w:color w:val="000000"/>
        </w:rPr>
        <w:t>у</w:t>
      </w:r>
      <w:r w:rsidR="00FB6D39" w:rsidRPr="00B40CBB">
        <w:rPr>
          <w:color w:val="000000"/>
        </w:rPr>
        <w:t xml:space="preserve"> оси</w:t>
      </w:r>
      <w:r w:rsidR="004E3A1C" w:rsidRPr="00B40CBB">
        <w:rPr>
          <w:color w:val="000000"/>
        </w:rPr>
        <w:t xml:space="preserve"> и тем самым</w:t>
      </w:r>
      <w:r w:rsidR="00FB6D39" w:rsidRPr="00B40CBB">
        <w:rPr>
          <w:color w:val="000000"/>
        </w:rPr>
        <w:t xml:space="preserve"> работать с кабельными </w:t>
      </w:r>
      <w:r w:rsidRPr="00B40CBB">
        <w:rPr>
          <w:color w:val="000000"/>
        </w:rPr>
        <w:t>барабанами</w:t>
      </w:r>
      <w:r w:rsidR="00FB6D39" w:rsidRPr="00B40CBB">
        <w:rPr>
          <w:color w:val="000000"/>
        </w:rPr>
        <w:t xml:space="preserve"> различного диаметра от 1000 до 3200 мм. </w:t>
      </w:r>
    </w:p>
    <w:p w:rsidR="00BA3D0D" w:rsidRPr="00B40CBB" w:rsidRDefault="00F90448" w:rsidP="00FD08B9">
      <w:pPr>
        <w:shd w:val="clear" w:color="auto" w:fill="FFFFFF"/>
        <w:spacing w:after="0"/>
        <w:ind w:firstLine="567"/>
        <w:rPr>
          <w:color w:val="000000"/>
        </w:rPr>
      </w:pPr>
      <w:r w:rsidRPr="00B40CBB">
        <w:rPr>
          <w:color w:val="000000"/>
        </w:rPr>
        <w:t>Буксы оснащены подшипниковыми узлами</w:t>
      </w:r>
      <w:r w:rsidR="00CF307A" w:rsidRPr="00B40CBB">
        <w:rPr>
          <w:color w:val="000000"/>
        </w:rPr>
        <w:t xml:space="preserve"> для облегчения вращения барабан</w:t>
      </w:r>
      <w:r w:rsidRPr="00B40CBB">
        <w:rPr>
          <w:color w:val="000000"/>
        </w:rPr>
        <w:t>а</w:t>
      </w:r>
      <w:r w:rsidR="00CF307A" w:rsidRPr="00B40CBB">
        <w:rPr>
          <w:color w:val="000000"/>
        </w:rPr>
        <w:t xml:space="preserve">. </w:t>
      </w:r>
    </w:p>
    <w:p w:rsidR="00BA3D0D" w:rsidRPr="00B40CBB" w:rsidRDefault="00CF307A" w:rsidP="00FD08B9">
      <w:pPr>
        <w:shd w:val="clear" w:color="auto" w:fill="FFFFFF"/>
        <w:spacing w:after="0"/>
        <w:ind w:firstLine="567"/>
        <w:rPr>
          <w:color w:val="000000"/>
        </w:rPr>
      </w:pPr>
      <w:r w:rsidRPr="00B40CBB">
        <w:rPr>
          <w:color w:val="000000"/>
        </w:rPr>
        <w:t>П</w:t>
      </w:r>
      <w:r w:rsidR="00757332" w:rsidRPr="00B40CBB">
        <w:rPr>
          <w:color w:val="000000"/>
        </w:rPr>
        <w:t>одъ</w:t>
      </w:r>
      <w:r w:rsidR="00F90448" w:rsidRPr="00B40CBB">
        <w:rPr>
          <w:color w:val="000000"/>
        </w:rPr>
        <w:t>ё</w:t>
      </w:r>
      <w:r w:rsidR="00757332" w:rsidRPr="00B40CBB">
        <w:rPr>
          <w:color w:val="000000"/>
        </w:rPr>
        <w:t xml:space="preserve">м подвижной рамы домкрата относительно неподвижной опоры осуществляется гидравлическим способом. </w:t>
      </w:r>
      <w:r w:rsidR="00BD1DEC" w:rsidRPr="00B40CBB">
        <w:rPr>
          <w:color w:val="000000"/>
        </w:rPr>
        <w:t>Ход поршня гидравлического домкрата составляет 12</w:t>
      </w:r>
      <w:r w:rsidR="00BE6640">
        <w:rPr>
          <w:color w:val="000000"/>
        </w:rPr>
        <w:t>0</w:t>
      </w:r>
      <w:r w:rsidR="00BD1DEC" w:rsidRPr="00B40CBB">
        <w:rPr>
          <w:color w:val="000000"/>
        </w:rPr>
        <w:t xml:space="preserve"> </w:t>
      </w:r>
      <w:proofErr w:type="gramStart"/>
      <w:r w:rsidR="00BD1DEC" w:rsidRPr="00B40CBB">
        <w:rPr>
          <w:color w:val="000000"/>
        </w:rPr>
        <w:t>мм.,</w:t>
      </w:r>
      <w:proofErr w:type="gramEnd"/>
      <w:r w:rsidR="00BD1DEC" w:rsidRPr="00B40CBB">
        <w:rPr>
          <w:color w:val="000000"/>
        </w:rPr>
        <w:t xml:space="preserve"> ход винта 80 мм. </w:t>
      </w:r>
    </w:p>
    <w:p w:rsidR="00BA3D0D" w:rsidRPr="00B40CBB" w:rsidRDefault="00757332" w:rsidP="00FD08B9">
      <w:pPr>
        <w:shd w:val="clear" w:color="auto" w:fill="FFFFFF"/>
        <w:spacing w:after="0"/>
        <w:ind w:firstLine="567"/>
        <w:rPr>
          <w:color w:val="000000"/>
        </w:rPr>
      </w:pPr>
      <w:r w:rsidRPr="00B40CBB">
        <w:rPr>
          <w:color w:val="000000"/>
        </w:rPr>
        <w:t xml:space="preserve">Для удобства перемещения </w:t>
      </w:r>
      <w:r w:rsidR="00F90448" w:rsidRPr="00B40CBB">
        <w:rPr>
          <w:color w:val="000000"/>
        </w:rPr>
        <w:t>сто</w:t>
      </w:r>
      <w:r w:rsidR="00BA3D0D" w:rsidRPr="00B40CBB">
        <w:rPr>
          <w:color w:val="000000"/>
        </w:rPr>
        <w:t>й</w:t>
      </w:r>
      <w:r w:rsidR="00F90448" w:rsidRPr="00B40CBB">
        <w:rPr>
          <w:color w:val="000000"/>
        </w:rPr>
        <w:t>к</w:t>
      </w:r>
      <w:r w:rsidR="00BA3D0D" w:rsidRPr="00B40CBB">
        <w:rPr>
          <w:color w:val="000000"/>
        </w:rPr>
        <w:t>и домкрата оснащены</w:t>
      </w:r>
      <w:r w:rsidRPr="00B40CBB">
        <w:rPr>
          <w:color w:val="000000"/>
        </w:rPr>
        <w:t xml:space="preserve"> колесами. </w:t>
      </w:r>
    </w:p>
    <w:p w:rsidR="00BA3D0D" w:rsidRPr="00B40CBB" w:rsidRDefault="00757332" w:rsidP="00FD08B9">
      <w:pPr>
        <w:shd w:val="clear" w:color="auto" w:fill="FFFFFF"/>
        <w:spacing w:after="0"/>
        <w:ind w:firstLine="567"/>
        <w:rPr>
          <w:color w:val="000000"/>
        </w:rPr>
      </w:pPr>
      <w:r w:rsidRPr="00B40CBB">
        <w:rPr>
          <w:color w:val="000000"/>
        </w:rPr>
        <w:t>Для возможной фиксации домкрата при монтаже кабельной линии</w:t>
      </w:r>
      <w:r w:rsidR="009458DB">
        <w:rPr>
          <w:color w:val="000000"/>
        </w:rPr>
        <w:t xml:space="preserve"> </w:t>
      </w:r>
      <w:r w:rsidR="005858E2" w:rsidRPr="00B40CBB">
        <w:rPr>
          <w:color w:val="000000"/>
        </w:rPr>
        <w:t xml:space="preserve">в основании </w:t>
      </w:r>
      <w:r w:rsidRPr="00B40CBB">
        <w:rPr>
          <w:color w:val="000000"/>
        </w:rPr>
        <w:t>неподвижной опоры имеются 4 отверстия</w:t>
      </w:r>
      <w:r w:rsidR="00C2303A" w:rsidRPr="00B40CBB">
        <w:rPr>
          <w:color w:val="000000"/>
        </w:rPr>
        <w:t>Ø</w:t>
      </w:r>
      <w:r w:rsidR="00A522E5" w:rsidRPr="00B40CBB">
        <w:rPr>
          <w:color w:val="000000"/>
        </w:rPr>
        <w:t>18</w:t>
      </w:r>
      <w:r w:rsidRPr="00B40CBB">
        <w:rPr>
          <w:color w:val="000000"/>
        </w:rPr>
        <w:t>.</w:t>
      </w:r>
    </w:p>
    <w:p w:rsidR="00FF0847" w:rsidRPr="00B40CBB" w:rsidRDefault="00BA3D0D" w:rsidP="00FD08B9">
      <w:pPr>
        <w:shd w:val="clear" w:color="auto" w:fill="FFFFFF"/>
        <w:spacing w:after="0"/>
        <w:ind w:firstLine="567"/>
        <w:contextualSpacing/>
        <w:rPr>
          <w:color w:val="000000"/>
        </w:rPr>
      </w:pPr>
      <w:r w:rsidRPr="00B40CBB">
        <w:rPr>
          <w:color w:val="000000"/>
        </w:rPr>
        <w:lastRenderedPageBreak/>
        <w:t xml:space="preserve">Ось домкрата представляет </w:t>
      </w:r>
      <w:r w:rsidR="00ED1E2B" w:rsidRPr="00B40CBB">
        <w:rPr>
          <w:color w:val="000000"/>
        </w:rPr>
        <w:t>собой</w:t>
      </w:r>
      <w:r w:rsidR="009458DB">
        <w:rPr>
          <w:color w:val="000000"/>
        </w:rPr>
        <w:t xml:space="preserve"> </w:t>
      </w:r>
      <w:r w:rsidR="00FF0847" w:rsidRPr="00B40CBB">
        <w:rPr>
          <w:color w:val="000000"/>
        </w:rPr>
        <w:t>толстостенную трубу диаметром 1</w:t>
      </w:r>
      <w:r w:rsidR="003A4A38" w:rsidRPr="00B40CBB">
        <w:rPr>
          <w:color w:val="000000"/>
        </w:rPr>
        <w:t>08 мм оснащенную комплект</w:t>
      </w:r>
      <w:r w:rsidR="00834283">
        <w:rPr>
          <w:color w:val="000000"/>
        </w:rPr>
        <w:t>ом</w:t>
      </w:r>
      <w:r w:rsidR="003A4A38" w:rsidRPr="00B40CBB">
        <w:rPr>
          <w:color w:val="000000"/>
        </w:rPr>
        <w:t xml:space="preserve"> хомутов</w:t>
      </w:r>
      <w:r w:rsidR="00FF0847" w:rsidRPr="00B40CBB">
        <w:rPr>
          <w:color w:val="000000"/>
        </w:rPr>
        <w:t xml:space="preserve"> для фиксации кабельного барабана на оси. </w:t>
      </w:r>
      <w:r w:rsidR="00341BB5" w:rsidRPr="00B40CBB">
        <w:rPr>
          <w:color w:val="000000"/>
        </w:rPr>
        <w:t>Дополнительно, д</w:t>
      </w:r>
      <w:r w:rsidR="00FF0847" w:rsidRPr="00B40CBB">
        <w:rPr>
          <w:color w:val="000000"/>
        </w:rPr>
        <w:t>ля расширения возможностей</w:t>
      </w:r>
      <w:r w:rsidR="00341BB5" w:rsidRPr="00B40CBB">
        <w:rPr>
          <w:color w:val="000000"/>
        </w:rPr>
        <w:t>,</w:t>
      </w:r>
      <w:r w:rsidR="003522FD">
        <w:rPr>
          <w:color w:val="000000"/>
        </w:rPr>
        <w:t xml:space="preserve"> </w:t>
      </w:r>
      <w:r w:rsidR="00FF0847" w:rsidRPr="00B40CBB">
        <w:rPr>
          <w:color w:val="000000"/>
        </w:rPr>
        <w:t>кабельный домкрат ДК-10ГП можно укомплектовать осям</w:t>
      </w:r>
      <w:r w:rsidR="00341BB5" w:rsidRPr="00B40CBB">
        <w:rPr>
          <w:color w:val="000000"/>
        </w:rPr>
        <w:t>и диаметром 76 м</w:t>
      </w:r>
      <w:r w:rsidR="00B34DE1">
        <w:rPr>
          <w:color w:val="000000"/>
        </w:rPr>
        <w:t>м и 51мм с</w:t>
      </w:r>
      <w:r w:rsidR="003A4A38" w:rsidRPr="00B40CBB">
        <w:rPr>
          <w:color w:val="000000"/>
        </w:rPr>
        <w:t xml:space="preserve"> комплект</w:t>
      </w:r>
      <w:r w:rsidR="00B34DE1">
        <w:rPr>
          <w:color w:val="000000"/>
        </w:rPr>
        <w:t>ами с хомутов</w:t>
      </w:r>
      <w:r w:rsidR="00341BB5" w:rsidRPr="00B40CBB">
        <w:rPr>
          <w:color w:val="000000"/>
        </w:rPr>
        <w:t xml:space="preserve">. </w:t>
      </w:r>
    </w:p>
    <w:p w:rsidR="00FC2ECB" w:rsidRDefault="00FC2ECB" w:rsidP="00FD08B9">
      <w:pPr>
        <w:shd w:val="clear" w:color="auto" w:fill="FFFFFF"/>
        <w:spacing w:after="0"/>
        <w:ind w:firstLine="567"/>
        <w:rPr>
          <w:b/>
          <w:color w:val="000000"/>
        </w:rPr>
      </w:pPr>
    </w:p>
    <w:p w:rsidR="00406F7D" w:rsidRDefault="00C63486" w:rsidP="00FD08B9">
      <w:pPr>
        <w:shd w:val="clear" w:color="auto" w:fill="FFFFFF"/>
        <w:spacing w:after="0"/>
        <w:ind w:firstLine="567"/>
        <w:rPr>
          <w:b/>
          <w:color w:val="000000"/>
        </w:rPr>
      </w:pPr>
      <w:r>
        <w:rPr>
          <w:b/>
          <w:color w:val="000000"/>
        </w:rPr>
        <w:t xml:space="preserve">4. </w:t>
      </w:r>
      <w:r w:rsidR="00406F7D" w:rsidRPr="00C63486">
        <w:rPr>
          <w:b/>
          <w:color w:val="000000"/>
        </w:rPr>
        <w:t>Порядок работы</w:t>
      </w:r>
    </w:p>
    <w:p w:rsidR="004A6574" w:rsidRDefault="004A6574" w:rsidP="00FD08B9">
      <w:pPr>
        <w:shd w:val="clear" w:color="auto" w:fill="FFFFFF"/>
        <w:spacing w:after="0"/>
        <w:ind w:firstLine="567"/>
        <w:rPr>
          <w:color w:val="000000"/>
        </w:rPr>
      </w:pPr>
    </w:p>
    <w:p w:rsidR="0080795A" w:rsidRDefault="0069380F" w:rsidP="00FD08B9">
      <w:pPr>
        <w:shd w:val="clear" w:color="auto" w:fill="FFFFFF"/>
        <w:spacing w:after="0"/>
        <w:ind w:firstLine="567"/>
        <w:rPr>
          <w:color w:val="000000"/>
        </w:rPr>
      </w:pPr>
      <w:r w:rsidRPr="00B40CBB">
        <w:rPr>
          <w:color w:val="000000"/>
        </w:rPr>
        <w:t>В процессе эксплуатации домк</w:t>
      </w:r>
      <w:r w:rsidR="0035623B">
        <w:rPr>
          <w:color w:val="000000"/>
        </w:rPr>
        <w:t xml:space="preserve">рат </w:t>
      </w:r>
      <w:r w:rsidR="003175AB" w:rsidRPr="00B40CBB">
        <w:rPr>
          <w:color w:val="000000"/>
        </w:rPr>
        <w:t>должен устанавливаться на</w:t>
      </w:r>
      <w:r w:rsidR="003522FD">
        <w:rPr>
          <w:color w:val="000000"/>
        </w:rPr>
        <w:t xml:space="preserve"> </w:t>
      </w:r>
      <w:r w:rsidR="00BE6640">
        <w:rPr>
          <w:b/>
          <w:color w:val="000000"/>
        </w:rPr>
        <w:t xml:space="preserve">ЕДИНУЮ!!! </w:t>
      </w:r>
      <w:r w:rsidR="00CB2EF8">
        <w:rPr>
          <w:color w:val="000000"/>
        </w:rPr>
        <w:t>устойчивую</w:t>
      </w:r>
      <w:r w:rsidR="003175AB" w:rsidRPr="00B40CBB">
        <w:rPr>
          <w:color w:val="000000"/>
        </w:rPr>
        <w:t xml:space="preserve"> твердую </w:t>
      </w:r>
      <w:r w:rsidRPr="00B40CBB">
        <w:rPr>
          <w:color w:val="000000"/>
        </w:rPr>
        <w:t xml:space="preserve">ровную </w:t>
      </w:r>
      <w:r w:rsidR="00391993" w:rsidRPr="00B40CBB">
        <w:rPr>
          <w:color w:val="000000"/>
        </w:rPr>
        <w:t xml:space="preserve">горизонтальную </w:t>
      </w:r>
      <w:r w:rsidRPr="00B40CBB">
        <w:rPr>
          <w:color w:val="000000"/>
        </w:rPr>
        <w:t xml:space="preserve">поверхность, для этого можно </w:t>
      </w:r>
      <w:r w:rsidR="00391993" w:rsidRPr="00B40CBB">
        <w:rPr>
          <w:color w:val="000000"/>
        </w:rPr>
        <w:t>использовать железобетонные плиты или лист металла толщиной не менее 10мм</w:t>
      </w:r>
      <w:r w:rsidR="003175AB" w:rsidRPr="00B40CBB">
        <w:rPr>
          <w:color w:val="000000"/>
        </w:rPr>
        <w:t>.</w:t>
      </w:r>
      <w:r w:rsidR="0080795A">
        <w:rPr>
          <w:color w:val="000000"/>
        </w:rPr>
        <w:t>Габаритные размеры листа или плиты должны быть подобраны с учетом размеров монтируемого барабана и выступать за пределы основания стоек домкрата минимум на 300мм.</w:t>
      </w:r>
    </w:p>
    <w:p w:rsidR="00FF27D3" w:rsidRPr="00B40CBB" w:rsidRDefault="00C01AAC" w:rsidP="00FD08B9">
      <w:pPr>
        <w:shd w:val="clear" w:color="auto" w:fill="FFFFFF"/>
        <w:spacing w:after="0"/>
        <w:ind w:firstLine="567"/>
        <w:rPr>
          <w:color w:val="000000"/>
        </w:rPr>
      </w:pPr>
      <w:r>
        <w:rPr>
          <w:color w:val="000000"/>
        </w:rPr>
        <w:t>При необходимости д</w:t>
      </w:r>
      <w:r w:rsidR="0090197A" w:rsidRPr="00B40CBB">
        <w:rPr>
          <w:color w:val="000000"/>
        </w:rPr>
        <w:t xml:space="preserve">ополнительно закрепить </w:t>
      </w:r>
      <w:r w:rsidR="003175AB" w:rsidRPr="00B40CBB">
        <w:rPr>
          <w:color w:val="000000"/>
        </w:rPr>
        <w:t xml:space="preserve">стойки </w:t>
      </w:r>
      <w:r w:rsidR="0090197A" w:rsidRPr="00B40CBB">
        <w:rPr>
          <w:color w:val="000000"/>
        </w:rPr>
        <w:t>домкрат</w:t>
      </w:r>
      <w:r w:rsidR="003175AB" w:rsidRPr="00B40CBB">
        <w:rPr>
          <w:color w:val="000000"/>
        </w:rPr>
        <w:t>а к подложке</w:t>
      </w:r>
      <w:r w:rsidR="00EB7AF1">
        <w:rPr>
          <w:color w:val="000000"/>
        </w:rPr>
        <w:t xml:space="preserve"> </w:t>
      </w:r>
      <w:r w:rsidR="00317611">
        <w:rPr>
          <w:color w:val="000000"/>
        </w:rPr>
        <w:t>четырьмя</w:t>
      </w:r>
      <w:r w:rsidR="0090197A" w:rsidRPr="00B40CBB">
        <w:rPr>
          <w:color w:val="000000"/>
        </w:rPr>
        <w:t xml:space="preserve"> анкерами </w:t>
      </w:r>
      <w:r w:rsidR="00C2303A" w:rsidRPr="00B40CBB">
        <w:rPr>
          <w:color w:val="000000"/>
        </w:rPr>
        <w:t>Ø</w:t>
      </w:r>
      <w:r w:rsidR="0090197A" w:rsidRPr="00B40CBB">
        <w:rPr>
          <w:color w:val="000000"/>
        </w:rPr>
        <w:t>16</w:t>
      </w:r>
      <w:r w:rsidR="00E60A31">
        <w:rPr>
          <w:color w:val="000000"/>
        </w:rPr>
        <w:t>мм</w:t>
      </w:r>
      <w:r w:rsidR="00317611">
        <w:rPr>
          <w:color w:val="000000"/>
        </w:rPr>
        <w:t xml:space="preserve"> на каждой</w:t>
      </w:r>
      <w:r w:rsidR="0090197A" w:rsidRPr="00B40CBB">
        <w:rPr>
          <w:color w:val="000000"/>
        </w:rPr>
        <w:t>.</w:t>
      </w:r>
    </w:p>
    <w:p w:rsidR="00FC2ECB" w:rsidRDefault="00FC2ECB" w:rsidP="00FD08B9">
      <w:pPr>
        <w:shd w:val="clear" w:color="auto" w:fill="FFFFFF"/>
        <w:spacing w:after="0"/>
        <w:ind w:firstLine="567"/>
        <w:rPr>
          <w:color w:val="000000"/>
        </w:rPr>
      </w:pPr>
      <w:r>
        <w:rPr>
          <w:color w:val="000000"/>
        </w:rPr>
        <w:t>Убедиться, что поднимаемый груз соответствует максимально допустимой нагрузке домкрата и правильно выбрана по грузоподъемности ось</w:t>
      </w:r>
      <w:r w:rsidR="00317611">
        <w:rPr>
          <w:color w:val="000000"/>
        </w:rPr>
        <w:t xml:space="preserve"> (см</w:t>
      </w:r>
      <w:r w:rsidR="003B04B0">
        <w:rPr>
          <w:color w:val="000000"/>
        </w:rPr>
        <w:t>. Т</w:t>
      </w:r>
      <w:r>
        <w:rPr>
          <w:color w:val="000000"/>
        </w:rPr>
        <w:t>аблицу 1).</w:t>
      </w:r>
    </w:p>
    <w:p w:rsidR="00695268" w:rsidRDefault="001C3B3F" w:rsidP="00FD08B9">
      <w:pPr>
        <w:shd w:val="clear" w:color="auto" w:fill="FFFFFF"/>
        <w:spacing w:after="0"/>
        <w:ind w:firstLine="567"/>
        <w:rPr>
          <w:color w:val="000000"/>
        </w:rPr>
      </w:pPr>
      <w:r>
        <w:rPr>
          <w:color w:val="000000"/>
        </w:rPr>
        <w:t>Необходимо у</w:t>
      </w:r>
      <w:r w:rsidR="007A76C0" w:rsidRPr="00B40CBB">
        <w:rPr>
          <w:color w:val="000000"/>
        </w:rPr>
        <w:t xml:space="preserve">станавливать </w:t>
      </w:r>
      <w:r w:rsidR="00FC2ECB">
        <w:rPr>
          <w:color w:val="000000"/>
        </w:rPr>
        <w:t xml:space="preserve">барабан на </w:t>
      </w:r>
      <w:r w:rsidR="007A76C0" w:rsidRPr="00B40CBB">
        <w:rPr>
          <w:color w:val="000000"/>
        </w:rPr>
        <w:t xml:space="preserve">стойки так, чтобы </w:t>
      </w:r>
      <w:r w:rsidR="00505DDC">
        <w:rPr>
          <w:color w:val="000000"/>
        </w:rPr>
        <w:t>основания стоек были вплотную к щекам</w:t>
      </w:r>
      <w:r w:rsidR="007A584E">
        <w:rPr>
          <w:color w:val="000000"/>
        </w:rPr>
        <w:t xml:space="preserve"> барабана</w:t>
      </w:r>
      <w:r w:rsidR="00505DDC">
        <w:rPr>
          <w:color w:val="000000"/>
        </w:rPr>
        <w:t xml:space="preserve"> (см. Рисунок 1)</w:t>
      </w:r>
      <w:r w:rsidR="007A584E">
        <w:rPr>
          <w:color w:val="000000"/>
        </w:rPr>
        <w:t xml:space="preserve">, при этом </w:t>
      </w:r>
      <w:r w:rsidR="007A76C0" w:rsidRPr="00B40CBB">
        <w:rPr>
          <w:color w:val="000000"/>
        </w:rPr>
        <w:t xml:space="preserve">между щекой барабана и </w:t>
      </w:r>
      <w:r w:rsidR="00E60A31">
        <w:rPr>
          <w:color w:val="000000"/>
        </w:rPr>
        <w:t xml:space="preserve">ближайшей </w:t>
      </w:r>
      <w:r w:rsidR="007A76C0" w:rsidRPr="00B40CBB">
        <w:rPr>
          <w:color w:val="000000"/>
        </w:rPr>
        <w:t>вертикал</w:t>
      </w:r>
      <w:r w:rsidR="00B36792" w:rsidRPr="00B40CBB">
        <w:rPr>
          <w:color w:val="000000"/>
        </w:rPr>
        <w:t xml:space="preserve">ьной </w:t>
      </w:r>
      <w:r w:rsidR="00E60A31">
        <w:rPr>
          <w:color w:val="000000"/>
        </w:rPr>
        <w:t>стойкой домкрата</w:t>
      </w:r>
      <w:r w:rsidR="007A584E">
        <w:rPr>
          <w:color w:val="000000"/>
        </w:rPr>
        <w:t xml:space="preserve"> выдерживается </w:t>
      </w:r>
      <w:r w:rsidR="00B36792" w:rsidRPr="00B40CBB">
        <w:rPr>
          <w:color w:val="000000"/>
        </w:rPr>
        <w:t xml:space="preserve">расстояние </w:t>
      </w:r>
      <w:r w:rsidR="007A76C0" w:rsidRPr="00B40CBB">
        <w:rPr>
          <w:color w:val="000000"/>
        </w:rPr>
        <w:t>не более 180 мм</w:t>
      </w:r>
      <w:r w:rsidR="007A584E">
        <w:rPr>
          <w:color w:val="000000"/>
        </w:rPr>
        <w:t>.</w:t>
      </w:r>
    </w:p>
    <w:p w:rsidR="007A76C0" w:rsidRDefault="00FC2ECB" w:rsidP="00FD08B9">
      <w:pPr>
        <w:shd w:val="clear" w:color="auto" w:fill="FFFFFF"/>
        <w:spacing w:after="0"/>
        <w:ind w:firstLine="567"/>
        <w:rPr>
          <w:color w:val="000000"/>
        </w:rPr>
      </w:pPr>
      <w:r>
        <w:rPr>
          <w:color w:val="000000"/>
        </w:rPr>
        <w:t xml:space="preserve">Ось выпустить равномерно с двух сторон. </w:t>
      </w:r>
      <w:r w:rsidR="001E609E">
        <w:rPr>
          <w:color w:val="000000"/>
        </w:rPr>
        <w:t>Зафиксировать ось на барабане хомутами.</w:t>
      </w:r>
    </w:p>
    <w:p w:rsidR="00FC2ECB" w:rsidRPr="00317611" w:rsidRDefault="00317611" w:rsidP="00FD08B9">
      <w:pPr>
        <w:shd w:val="clear" w:color="auto" w:fill="FFFFFF"/>
        <w:spacing w:after="0"/>
        <w:ind w:firstLine="567"/>
        <w:rPr>
          <w:color w:val="000000"/>
        </w:rPr>
      </w:pPr>
      <w:r w:rsidRPr="00317611">
        <w:rPr>
          <w:color w:val="000000"/>
        </w:rPr>
        <w:t xml:space="preserve">Установить буксы </w:t>
      </w:r>
      <w:r>
        <w:rPr>
          <w:color w:val="000000"/>
        </w:rPr>
        <w:t>на ближайших к оси зацепах.</w:t>
      </w:r>
    </w:p>
    <w:p w:rsidR="00957854" w:rsidRDefault="00AD0F4F" w:rsidP="00FD08B9">
      <w:pPr>
        <w:shd w:val="clear" w:color="auto" w:fill="FFFFFF"/>
        <w:spacing w:after="0"/>
        <w:ind w:firstLine="567"/>
        <w:rPr>
          <w:color w:val="000000"/>
        </w:rPr>
      </w:pPr>
      <w:r>
        <w:rPr>
          <w:color w:val="000000"/>
        </w:rPr>
        <w:t>Подъем барабана осуществляется посредством гидравлического домкрата -</w:t>
      </w:r>
      <w:r w:rsidR="001C3B3F">
        <w:rPr>
          <w:color w:val="000000"/>
        </w:rPr>
        <w:t xml:space="preserve"> ножной</w:t>
      </w:r>
      <w:r w:rsidR="007A76C0" w:rsidRPr="00B40CBB">
        <w:rPr>
          <w:color w:val="000000"/>
        </w:rPr>
        <w:t xml:space="preserve"> педалью.</w:t>
      </w:r>
      <w:r w:rsidR="00406F7D">
        <w:rPr>
          <w:color w:val="000000"/>
        </w:rPr>
        <w:t xml:space="preserve"> Приподняв</w:t>
      </w:r>
      <w:r w:rsidR="00E13479">
        <w:rPr>
          <w:color w:val="000000"/>
        </w:rPr>
        <w:t xml:space="preserve"> барабан от земли на 10-</w:t>
      </w:r>
      <w:r w:rsidR="00B34DE1">
        <w:rPr>
          <w:color w:val="000000"/>
        </w:rPr>
        <w:t>20</w:t>
      </w:r>
      <w:r w:rsidR="00E13479">
        <w:rPr>
          <w:color w:val="000000"/>
        </w:rPr>
        <w:t>мм, убедится в устойчивости системы и только после этого поднимать на необходимую высоту.</w:t>
      </w:r>
      <w:r w:rsidR="003522FD">
        <w:rPr>
          <w:color w:val="000000"/>
        </w:rPr>
        <w:t xml:space="preserve"> </w:t>
      </w:r>
      <w:r w:rsidR="00406F7D" w:rsidRPr="00B40CBB">
        <w:rPr>
          <w:color w:val="000000"/>
        </w:rPr>
        <w:t xml:space="preserve">При подъеме </w:t>
      </w:r>
      <w:r w:rsidR="00406F7D">
        <w:rPr>
          <w:color w:val="000000"/>
        </w:rPr>
        <w:t>барабана</w:t>
      </w:r>
      <w:r w:rsidR="003522FD">
        <w:rPr>
          <w:color w:val="000000"/>
        </w:rPr>
        <w:t xml:space="preserve"> </w:t>
      </w:r>
      <w:r w:rsidR="00406F7D">
        <w:rPr>
          <w:color w:val="000000"/>
        </w:rPr>
        <w:t>избегать перекоса</w:t>
      </w:r>
      <w:r w:rsidR="00406F7D" w:rsidRPr="00B40CBB">
        <w:rPr>
          <w:color w:val="000000"/>
        </w:rPr>
        <w:t xml:space="preserve"> оси.</w:t>
      </w:r>
      <w:r w:rsidR="00406F7D">
        <w:rPr>
          <w:color w:val="000000"/>
        </w:rPr>
        <w:t xml:space="preserve"> Максимальный допустимый перекос оси 50мм. </w:t>
      </w:r>
    </w:p>
    <w:p w:rsidR="00AA7F21" w:rsidRDefault="00933907" w:rsidP="00FD08B9">
      <w:pPr>
        <w:shd w:val="clear" w:color="auto" w:fill="FFFFFF"/>
        <w:spacing w:after="0"/>
        <w:ind w:firstLine="567"/>
        <w:rPr>
          <w:color w:val="000000"/>
        </w:rPr>
      </w:pPr>
      <w:r>
        <w:rPr>
          <w:color w:val="000000"/>
        </w:rPr>
        <w:t xml:space="preserve">При достижении </w:t>
      </w:r>
      <w:r w:rsidR="00957854">
        <w:rPr>
          <w:color w:val="000000"/>
        </w:rPr>
        <w:t>максимального вылета штока гидра</w:t>
      </w:r>
      <w:r w:rsidR="003B04B0">
        <w:rPr>
          <w:color w:val="000000"/>
        </w:rPr>
        <w:t xml:space="preserve">влического домкрата (обеспечить </w:t>
      </w:r>
      <w:r w:rsidR="00BE6640">
        <w:rPr>
          <w:color w:val="000000"/>
        </w:rPr>
        <w:t xml:space="preserve">соосность </w:t>
      </w:r>
      <w:r w:rsidR="00957854">
        <w:rPr>
          <w:color w:val="000000"/>
        </w:rPr>
        <w:t>отверстий в стойке и направляющей)</w:t>
      </w:r>
      <w:r w:rsidR="00834283">
        <w:rPr>
          <w:color w:val="000000"/>
        </w:rPr>
        <w:t xml:space="preserve"> зафиксировать </w:t>
      </w:r>
      <w:r w:rsidR="00EB6D75">
        <w:rPr>
          <w:color w:val="000000"/>
        </w:rPr>
        <w:t xml:space="preserve">подъем </w:t>
      </w:r>
      <w:r w:rsidR="00834283">
        <w:rPr>
          <w:color w:val="000000"/>
        </w:rPr>
        <w:t xml:space="preserve">двумя </w:t>
      </w:r>
      <w:r w:rsidR="00D64649">
        <w:rPr>
          <w:color w:val="000000"/>
        </w:rPr>
        <w:t xml:space="preserve">стопорными </w:t>
      </w:r>
      <w:r w:rsidR="00834283">
        <w:rPr>
          <w:color w:val="000000"/>
        </w:rPr>
        <w:t>пальцами на каждой стойке</w:t>
      </w:r>
      <w:r>
        <w:rPr>
          <w:color w:val="000000"/>
        </w:rPr>
        <w:t xml:space="preserve"> и </w:t>
      </w:r>
      <w:r>
        <w:rPr>
          <w:color w:val="000000"/>
        </w:rPr>
        <w:lastRenderedPageBreak/>
        <w:t>законтр</w:t>
      </w:r>
      <w:r w:rsidR="00D64649">
        <w:rPr>
          <w:color w:val="000000"/>
        </w:rPr>
        <w:t>и</w:t>
      </w:r>
      <w:r>
        <w:rPr>
          <w:color w:val="000000"/>
        </w:rPr>
        <w:t>ть их шплинтами</w:t>
      </w:r>
      <w:r w:rsidR="00B34DE1">
        <w:rPr>
          <w:color w:val="000000"/>
        </w:rPr>
        <w:t>. Затем ослабить гидравлический домкрат</w:t>
      </w:r>
      <w:r>
        <w:rPr>
          <w:color w:val="000000"/>
        </w:rPr>
        <w:t>,</w:t>
      </w:r>
      <w:r w:rsidR="00EB7AF1">
        <w:rPr>
          <w:color w:val="000000"/>
        </w:rPr>
        <w:t xml:space="preserve"> </w:t>
      </w:r>
      <w:r>
        <w:rPr>
          <w:color w:val="000000"/>
        </w:rPr>
        <w:t>плавно поворачивая</w:t>
      </w:r>
      <w:r w:rsidR="00B34DE1">
        <w:rPr>
          <w:color w:val="000000"/>
        </w:rPr>
        <w:t xml:space="preserve"> перепускной винт</w:t>
      </w:r>
      <w:r w:rsidR="00AA7F21">
        <w:rPr>
          <w:color w:val="000000"/>
        </w:rPr>
        <w:t xml:space="preserve"> против часовой стрелки</w:t>
      </w:r>
      <w:r w:rsidR="00834283">
        <w:rPr>
          <w:color w:val="000000"/>
        </w:rPr>
        <w:t xml:space="preserve">. </w:t>
      </w:r>
    </w:p>
    <w:p w:rsidR="004A6574" w:rsidRDefault="004A6574" w:rsidP="004A6574">
      <w:pPr>
        <w:shd w:val="clear" w:color="auto" w:fill="FFFFFF"/>
        <w:spacing w:after="0"/>
        <w:ind w:firstLine="567"/>
        <w:rPr>
          <w:b/>
          <w:color w:val="000000"/>
        </w:rPr>
      </w:pPr>
    </w:p>
    <w:p w:rsidR="001202C8" w:rsidRDefault="001202C8" w:rsidP="004A6574">
      <w:pPr>
        <w:shd w:val="clear" w:color="auto" w:fill="FFFFFF"/>
        <w:spacing w:after="0"/>
        <w:ind w:firstLine="567"/>
        <w:rPr>
          <w:b/>
          <w:color w:val="000000"/>
        </w:rPr>
      </w:pPr>
    </w:p>
    <w:p w:rsidR="001202C8" w:rsidRPr="00FB3F55" w:rsidRDefault="00E245FF" w:rsidP="001202C8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391025" cy="2743200"/>
            <wp:effectExtent l="19050" t="0" r="9525" b="0"/>
            <wp:docPr id="4" name="Рисунок 1" descr="C:\Users\метро\Desktop\Марат Работа\ДК-10ГП\Выноска 180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ро\Desktop\Марат Работа\ДК-10ГП\Выноска 180-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2C8" w:rsidRPr="00697D53" w:rsidRDefault="001202C8" w:rsidP="001202C8">
      <w:pPr>
        <w:ind w:left="426"/>
        <w:jc w:val="center"/>
      </w:pPr>
      <w:r w:rsidRPr="00697D53">
        <w:t>Рисунок 1.</w:t>
      </w:r>
      <w:r>
        <w:t xml:space="preserve"> Установка стойки домкрата.</w:t>
      </w:r>
    </w:p>
    <w:p w:rsidR="00AA7F21" w:rsidRPr="00B146CC" w:rsidRDefault="00834283" w:rsidP="00B146CC">
      <w:pPr>
        <w:shd w:val="clear" w:color="auto" w:fill="FFFFFF"/>
        <w:spacing w:after="0"/>
        <w:ind w:firstLine="567"/>
        <w:rPr>
          <w:b/>
          <w:color w:val="000000"/>
        </w:rPr>
      </w:pPr>
      <w:r w:rsidRPr="00B146CC">
        <w:rPr>
          <w:b/>
          <w:color w:val="000000"/>
        </w:rPr>
        <w:t>Запрещается размотка барабана без фиксации высоты</w:t>
      </w:r>
      <w:r w:rsidR="003522FD">
        <w:rPr>
          <w:b/>
          <w:color w:val="000000"/>
        </w:rPr>
        <w:t xml:space="preserve"> </w:t>
      </w:r>
      <w:r w:rsidR="009203A8" w:rsidRPr="00B146CC">
        <w:rPr>
          <w:b/>
          <w:color w:val="000000"/>
        </w:rPr>
        <w:t xml:space="preserve">стопорными </w:t>
      </w:r>
      <w:r w:rsidR="00DD5E32" w:rsidRPr="00B146CC">
        <w:rPr>
          <w:b/>
          <w:color w:val="000000"/>
        </w:rPr>
        <w:t>пальцами</w:t>
      </w:r>
      <w:r w:rsidRPr="00B146CC">
        <w:rPr>
          <w:b/>
          <w:color w:val="000000"/>
        </w:rPr>
        <w:t>.</w:t>
      </w:r>
    </w:p>
    <w:p w:rsidR="00B146CC" w:rsidRDefault="00B146CC" w:rsidP="00FD08B9">
      <w:pPr>
        <w:shd w:val="clear" w:color="auto" w:fill="FFFFFF"/>
        <w:spacing w:after="0"/>
        <w:ind w:firstLine="567"/>
        <w:rPr>
          <w:color w:val="000000"/>
        </w:rPr>
      </w:pPr>
    </w:p>
    <w:p w:rsidR="00536131" w:rsidRPr="00536131" w:rsidRDefault="00536131" w:rsidP="00FD08B9">
      <w:pPr>
        <w:shd w:val="clear" w:color="auto" w:fill="FFFFFF"/>
        <w:spacing w:after="0"/>
        <w:ind w:firstLine="567"/>
        <w:rPr>
          <w:color w:val="000000"/>
        </w:rPr>
      </w:pPr>
      <w:r w:rsidRPr="00536131">
        <w:rPr>
          <w:color w:val="000000"/>
        </w:rPr>
        <w:t>Произвести размотку барабана.</w:t>
      </w:r>
    </w:p>
    <w:p w:rsidR="00834283" w:rsidRDefault="00B34DE1" w:rsidP="00FD08B9">
      <w:pPr>
        <w:shd w:val="clear" w:color="auto" w:fill="FFFFFF"/>
        <w:spacing w:after="0"/>
        <w:ind w:firstLine="567"/>
        <w:rPr>
          <w:color w:val="000000"/>
        </w:rPr>
      </w:pPr>
      <w:r>
        <w:rPr>
          <w:color w:val="000000"/>
        </w:rPr>
        <w:t xml:space="preserve">Для опускания барабана закрутить перепускной винт, накачать домкрат и </w:t>
      </w:r>
      <w:r w:rsidR="00933907">
        <w:rPr>
          <w:color w:val="000000"/>
        </w:rPr>
        <w:t xml:space="preserve">немного </w:t>
      </w:r>
      <w:r>
        <w:rPr>
          <w:color w:val="000000"/>
        </w:rPr>
        <w:t xml:space="preserve">приподнять </w:t>
      </w:r>
      <w:r w:rsidR="00933907">
        <w:rPr>
          <w:color w:val="000000"/>
        </w:rPr>
        <w:t xml:space="preserve">барабан для легкого извлечения </w:t>
      </w:r>
      <w:r w:rsidR="00EC56D2">
        <w:rPr>
          <w:color w:val="000000"/>
        </w:rPr>
        <w:t xml:space="preserve">стопорных </w:t>
      </w:r>
      <w:r w:rsidR="00933907">
        <w:rPr>
          <w:color w:val="000000"/>
        </w:rPr>
        <w:t>пальцев</w:t>
      </w:r>
      <w:r w:rsidR="00247D4E">
        <w:rPr>
          <w:color w:val="000000"/>
        </w:rPr>
        <w:t xml:space="preserve"> из стойки</w:t>
      </w:r>
      <w:r w:rsidR="00933907">
        <w:rPr>
          <w:color w:val="000000"/>
        </w:rPr>
        <w:t>. После чего медленно откручивая перепускной винт добиться плавного опускания барабана</w:t>
      </w:r>
      <w:r w:rsidR="00247D4E">
        <w:rPr>
          <w:color w:val="000000"/>
        </w:rPr>
        <w:t xml:space="preserve"> опуская за раз на 20-50мм</w:t>
      </w:r>
      <w:r w:rsidR="00933907">
        <w:rPr>
          <w:color w:val="000000"/>
        </w:rPr>
        <w:t>.</w:t>
      </w:r>
      <w:r w:rsidR="00247D4E">
        <w:rPr>
          <w:color w:val="000000"/>
        </w:rPr>
        <w:t xml:space="preserve"> контролируя </w:t>
      </w:r>
      <w:r w:rsidR="00AA7F21">
        <w:rPr>
          <w:color w:val="000000"/>
        </w:rPr>
        <w:t>синхронность опускания стоек</w:t>
      </w:r>
      <w:r w:rsidR="00247D4E">
        <w:rPr>
          <w:color w:val="000000"/>
        </w:rPr>
        <w:t>.</w:t>
      </w:r>
    </w:p>
    <w:p w:rsidR="006A5192" w:rsidRDefault="006A5192" w:rsidP="00FD08B9">
      <w:pPr>
        <w:shd w:val="clear" w:color="auto" w:fill="FFFFFF"/>
        <w:spacing w:after="0"/>
        <w:ind w:firstLine="567"/>
        <w:rPr>
          <w:b/>
          <w:color w:val="000000"/>
        </w:rPr>
      </w:pPr>
    </w:p>
    <w:p w:rsidR="00E13479" w:rsidRDefault="00777814" w:rsidP="00120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firstLine="567"/>
        <w:rPr>
          <w:b/>
          <w:color w:val="000000"/>
        </w:rPr>
      </w:pPr>
      <w:r>
        <w:rPr>
          <w:b/>
          <w:color w:val="000000"/>
        </w:rPr>
        <w:t xml:space="preserve">ВНИМАНИЕ! </w:t>
      </w:r>
      <w:r w:rsidR="001D3BAA">
        <w:rPr>
          <w:b/>
          <w:color w:val="000000"/>
        </w:rPr>
        <w:t>Запрещается работать, когда нагрузка полностью лежит на гидроцилиндрах</w:t>
      </w:r>
      <w:r w:rsidR="00E13479" w:rsidRPr="00E13479">
        <w:rPr>
          <w:b/>
          <w:color w:val="000000"/>
        </w:rPr>
        <w:t>!</w:t>
      </w:r>
    </w:p>
    <w:p w:rsidR="003A6A13" w:rsidRDefault="003A6A13" w:rsidP="00FD08B9">
      <w:pPr>
        <w:shd w:val="clear" w:color="auto" w:fill="FFFFFF"/>
        <w:spacing w:after="0"/>
        <w:ind w:firstLine="567"/>
        <w:rPr>
          <w:b/>
          <w:color w:val="000000"/>
        </w:rPr>
      </w:pPr>
    </w:p>
    <w:p w:rsidR="006D577B" w:rsidRPr="001202C8" w:rsidRDefault="00E13479" w:rsidP="001202C8">
      <w:pPr>
        <w:shd w:val="clear" w:color="auto" w:fill="FFFFFF"/>
        <w:spacing w:after="0"/>
        <w:ind w:firstLine="567"/>
        <w:rPr>
          <w:color w:val="000000"/>
        </w:rPr>
      </w:pPr>
      <w:r>
        <w:rPr>
          <w:color w:val="000000"/>
        </w:rPr>
        <w:t>При переноске домкрата фиксировать стойки пальцами.</w:t>
      </w:r>
    </w:p>
    <w:sectPr w:rsidR="006D577B" w:rsidRPr="001202C8" w:rsidSect="00C15A2E">
      <w:footerReference w:type="default" r:id="rId14"/>
      <w:pgSz w:w="16838" w:h="11906" w:orient="landscape"/>
      <w:pgMar w:top="426" w:right="1134" w:bottom="284" w:left="1134" w:header="284" w:footer="15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601" w:rsidRDefault="00390601" w:rsidP="006C5D39">
      <w:pPr>
        <w:spacing w:after="0" w:line="240" w:lineRule="auto"/>
      </w:pPr>
      <w:r>
        <w:separator/>
      </w:r>
    </w:p>
  </w:endnote>
  <w:endnote w:type="continuationSeparator" w:id="0">
    <w:p w:rsidR="00390601" w:rsidRDefault="00390601" w:rsidP="006C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39" w:rsidRDefault="006C5D39" w:rsidP="006C5D39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601" w:rsidRDefault="00390601" w:rsidP="006C5D39">
      <w:pPr>
        <w:spacing w:after="0" w:line="240" w:lineRule="auto"/>
      </w:pPr>
      <w:r>
        <w:separator/>
      </w:r>
    </w:p>
  </w:footnote>
  <w:footnote w:type="continuationSeparator" w:id="0">
    <w:p w:rsidR="00390601" w:rsidRDefault="00390601" w:rsidP="006C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A9D57D9"/>
    <w:multiLevelType w:val="hybridMultilevel"/>
    <w:tmpl w:val="0BEA61BA"/>
    <w:lvl w:ilvl="0" w:tplc="261A0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F03E51"/>
    <w:multiLevelType w:val="hybridMultilevel"/>
    <w:tmpl w:val="5E94D762"/>
    <w:lvl w:ilvl="0" w:tplc="3E2ED8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360004"/>
    <w:multiLevelType w:val="hybridMultilevel"/>
    <w:tmpl w:val="C2E20E66"/>
    <w:lvl w:ilvl="0" w:tplc="271CC3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F512FE3"/>
    <w:multiLevelType w:val="hybridMultilevel"/>
    <w:tmpl w:val="9B12A580"/>
    <w:lvl w:ilvl="0" w:tplc="9F60C94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FB643C4"/>
    <w:multiLevelType w:val="hybridMultilevel"/>
    <w:tmpl w:val="AA645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171A8"/>
    <w:multiLevelType w:val="hybridMultilevel"/>
    <w:tmpl w:val="E99EFF2E"/>
    <w:lvl w:ilvl="0" w:tplc="9F60C94E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19381D"/>
    <w:multiLevelType w:val="hybridMultilevel"/>
    <w:tmpl w:val="4770FEA0"/>
    <w:lvl w:ilvl="0" w:tplc="271CC3B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DC237B"/>
    <w:multiLevelType w:val="hybridMultilevel"/>
    <w:tmpl w:val="4EAED5A4"/>
    <w:lvl w:ilvl="0" w:tplc="9A42519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CAB0B6C"/>
    <w:multiLevelType w:val="hybridMultilevel"/>
    <w:tmpl w:val="782EF618"/>
    <w:lvl w:ilvl="0" w:tplc="351AAF10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F7E6196"/>
    <w:multiLevelType w:val="hybridMultilevel"/>
    <w:tmpl w:val="5816C37A"/>
    <w:lvl w:ilvl="0" w:tplc="9F60C94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8F1658A"/>
    <w:multiLevelType w:val="hybridMultilevel"/>
    <w:tmpl w:val="4770FEA0"/>
    <w:lvl w:ilvl="0" w:tplc="271CC3B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02712F2"/>
    <w:multiLevelType w:val="multilevel"/>
    <w:tmpl w:val="25E8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6B2418"/>
    <w:multiLevelType w:val="hybridMultilevel"/>
    <w:tmpl w:val="18DE4200"/>
    <w:lvl w:ilvl="0" w:tplc="2CAE94BA">
      <w:start w:val="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1604ED6"/>
    <w:multiLevelType w:val="hybridMultilevel"/>
    <w:tmpl w:val="584E2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CD02FA"/>
    <w:multiLevelType w:val="hybridMultilevel"/>
    <w:tmpl w:val="5816C37A"/>
    <w:lvl w:ilvl="0" w:tplc="9F60C94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481241"/>
    <w:multiLevelType w:val="hybridMultilevel"/>
    <w:tmpl w:val="C150D2D8"/>
    <w:lvl w:ilvl="0" w:tplc="271CC3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54D4F5B"/>
    <w:multiLevelType w:val="multilevel"/>
    <w:tmpl w:val="2D80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6D3F52"/>
    <w:multiLevelType w:val="hybridMultilevel"/>
    <w:tmpl w:val="2BEC41B4"/>
    <w:lvl w:ilvl="0" w:tplc="4CFA8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6"/>
  </w:num>
  <w:num w:numId="10">
    <w:abstractNumId w:val="18"/>
  </w:num>
  <w:num w:numId="11">
    <w:abstractNumId w:val="7"/>
  </w:num>
  <w:num w:numId="12">
    <w:abstractNumId w:val="11"/>
  </w:num>
  <w:num w:numId="13">
    <w:abstractNumId w:val="15"/>
  </w:num>
  <w:num w:numId="14">
    <w:abstractNumId w:val="14"/>
  </w:num>
  <w:num w:numId="15">
    <w:abstractNumId w:val="12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F21"/>
    <w:rsid w:val="00007A73"/>
    <w:rsid w:val="00016865"/>
    <w:rsid w:val="00016C7F"/>
    <w:rsid w:val="00017A8D"/>
    <w:rsid w:val="00025C4C"/>
    <w:rsid w:val="000642F7"/>
    <w:rsid w:val="00075301"/>
    <w:rsid w:val="00077890"/>
    <w:rsid w:val="00085BEA"/>
    <w:rsid w:val="00093026"/>
    <w:rsid w:val="0009738A"/>
    <w:rsid w:val="000B6104"/>
    <w:rsid w:val="000F1D0A"/>
    <w:rsid w:val="000F270C"/>
    <w:rsid w:val="000F7CDB"/>
    <w:rsid w:val="001202C8"/>
    <w:rsid w:val="001221B9"/>
    <w:rsid w:val="00123A1F"/>
    <w:rsid w:val="00131645"/>
    <w:rsid w:val="00135787"/>
    <w:rsid w:val="0014548C"/>
    <w:rsid w:val="00157190"/>
    <w:rsid w:val="00160E7C"/>
    <w:rsid w:val="00164026"/>
    <w:rsid w:val="00164828"/>
    <w:rsid w:val="0017113E"/>
    <w:rsid w:val="00174476"/>
    <w:rsid w:val="00184A18"/>
    <w:rsid w:val="00192357"/>
    <w:rsid w:val="001A2ABF"/>
    <w:rsid w:val="001A3CF8"/>
    <w:rsid w:val="001A5FAF"/>
    <w:rsid w:val="001C3B3F"/>
    <w:rsid w:val="001D0510"/>
    <w:rsid w:val="001D3BAA"/>
    <w:rsid w:val="001D794A"/>
    <w:rsid w:val="001E0E6F"/>
    <w:rsid w:val="001E609E"/>
    <w:rsid w:val="0020348D"/>
    <w:rsid w:val="00224200"/>
    <w:rsid w:val="00236F1C"/>
    <w:rsid w:val="0024011F"/>
    <w:rsid w:val="00243401"/>
    <w:rsid w:val="00247D4E"/>
    <w:rsid w:val="002507E6"/>
    <w:rsid w:val="00251C1E"/>
    <w:rsid w:val="002563ED"/>
    <w:rsid w:val="002575C2"/>
    <w:rsid w:val="00272D4A"/>
    <w:rsid w:val="002821D5"/>
    <w:rsid w:val="002921CC"/>
    <w:rsid w:val="00293FA6"/>
    <w:rsid w:val="002A2519"/>
    <w:rsid w:val="002A3163"/>
    <w:rsid w:val="002B274B"/>
    <w:rsid w:val="002B6A67"/>
    <w:rsid w:val="002C0353"/>
    <w:rsid w:val="00301419"/>
    <w:rsid w:val="003033C0"/>
    <w:rsid w:val="003042F4"/>
    <w:rsid w:val="003175AB"/>
    <w:rsid w:val="00317611"/>
    <w:rsid w:val="0032404C"/>
    <w:rsid w:val="003277F8"/>
    <w:rsid w:val="00335311"/>
    <w:rsid w:val="0034179E"/>
    <w:rsid w:val="00341BB5"/>
    <w:rsid w:val="003446A9"/>
    <w:rsid w:val="00344B6E"/>
    <w:rsid w:val="00345959"/>
    <w:rsid w:val="003522FD"/>
    <w:rsid w:val="0035623B"/>
    <w:rsid w:val="003601FD"/>
    <w:rsid w:val="0037030B"/>
    <w:rsid w:val="00372EF6"/>
    <w:rsid w:val="003758DC"/>
    <w:rsid w:val="00384139"/>
    <w:rsid w:val="00390601"/>
    <w:rsid w:val="00391993"/>
    <w:rsid w:val="003967FA"/>
    <w:rsid w:val="003A1877"/>
    <w:rsid w:val="003A2101"/>
    <w:rsid w:val="003A4A38"/>
    <w:rsid w:val="003A6A13"/>
    <w:rsid w:val="003B04B0"/>
    <w:rsid w:val="003C0EBE"/>
    <w:rsid w:val="003D02D6"/>
    <w:rsid w:val="003D1F32"/>
    <w:rsid w:val="003E7A19"/>
    <w:rsid w:val="00406F7D"/>
    <w:rsid w:val="004110D7"/>
    <w:rsid w:val="0041133E"/>
    <w:rsid w:val="00417125"/>
    <w:rsid w:val="00430DB2"/>
    <w:rsid w:val="00456650"/>
    <w:rsid w:val="00480AEB"/>
    <w:rsid w:val="0048464C"/>
    <w:rsid w:val="00493122"/>
    <w:rsid w:val="00494C5D"/>
    <w:rsid w:val="0049753F"/>
    <w:rsid w:val="004A6574"/>
    <w:rsid w:val="004B2A86"/>
    <w:rsid w:val="004B434A"/>
    <w:rsid w:val="004E3A1C"/>
    <w:rsid w:val="004E6803"/>
    <w:rsid w:val="004F61EE"/>
    <w:rsid w:val="00505DDC"/>
    <w:rsid w:val="00520919"/>
    <w:rsid w:val="00536131"/>
    <w:rsid w:val="0053668A"/>
    <w:rsid w:val="005400E1"/>
    <w:rsid w:val="00551EEE"/>
    <w:rsid w:val="005525D1"/>
    <w:rsid w:val="00552FD0"/>
    <w:rsid w:val="0055402B"/>
    <w:rsid w:val="00556CFD"/>
    <w:rsid w:val="005858E2"/>
    <w:rsid w:val="005A606C"/>
    <w:rsid w:val="005B0872"/>
    <w:rsid w:val="005B10E4"/>
    <w:rsid w:val="005B4E11"/>
    <w:rsid w:val="005B72A8"/>
    <w:rsid w:val="005B7616"/>
    <w:rsid w:val="005D542C"/>
    <w:rsid w:val="005D623A"/>
    <w:rsid w:val="005F3280"/>
    <w:rsid w:val="0062600B"/>
    <w:rsid w:val="00637DAC"/>
    <w:rsid w:val="00664ECC"/>
    <w:rsid w:val="00682DD3"/>
    <w:rsid w:val="0069380F"/>
    <w:rsid w:val="00694C6A"/>
    <w:rsid w:val="00695268"/>
    <w:rsid w:val="00697D53"/>
    <w:rsid w:val="006A5192"/>
    <w:rsid w:val="006C5D39"/>
    <w:rsid w:val="006D577B"/>
    <w:rsid w:val="006D5C93"/>
    <w:rsid w:val="006E6C99"/>
    <w:rsid w:val="0074384D"/>
    <w:rsid w:val="00744715"/>
    <w:rsid w:val="00757332"/>
    <w:rsid w:val="007610B5"/>
    <w:rsid w:val="00771A5A"/>
    <w:rsid w:val="00775064"/>
    <w:rsid w:val="00776865"/>
    <w:rsid w:val="00777814"/>
    <w:rsid w:val="00787268"/>
    <w:rsid w:val="00796808"/>
    <w:rsid w:val="007A2721"/>
    <w:rsid w:val="007A584E"/>
    <w:rsid w:val="007A76C0"/>
    <w:rsid w:val="007B5168"/>
    <w:rsid w:val="007B6300"/>
    <w:rsid w:val="007C3F3D"/>
    <w:rsid w:val="00800593"/>
    <w:rsid w:val="0080795A"/>
    <w:rsid w:val="0081695C"/>
    <w:rsid w:val="00834283"/>
    <w:rsid w:val="0084161D"/>
    <w:rsid w:val="00842493"/>
    <w:rsid w:val="00856066"/>
    <w:rsid w:val="0087702C"/>
    <w:rsid w:val="008B5A23"/>
    <w:rsid w:val="008D3E6D"/>
    <w:rsid w:val="008D599F"/>
    <w:rsid w:val="008E197D"/>
    <w:rsid w:val="0090197A"/>
    <w:rsid w:val="00905D50"/>
    <w:rsid w:val="009203A8"/>
    <w:rsid w:val="00922C97"/>
    <w:rsid w:val="0092324F"/>
    <w:rsid w:val="00933907"/>
    <w:rsid w:val="0094196D"/>
    <w:rsid w:val="009458DB"/>
    <w:rsid w:val="00956548"/>
    <w:rsid w:val="00957854"/>
    <w:rsid w:val="00963E16"/>
    <w:rsid w:val="00964011"/>
    <w:rsid w:val="009767B5"/>
    <w:rsid w:val="00980E54"/>
    <w:rsid w:val="0098276E"/>
    <w:rsid w:val="00987669"/>
    <w:rsid w:val="009B1E85"/>
    <w:rsid w:val="009B40A8"/>
    <w:rsid w:val="009C1064"/>
    <w:rsid w:val="009D0B61"/>
    <w:rsid w:val="009E4444"/>
    <w:rsid w:val="009E5494"/>
    <w:rsid w:val="00A06DD2"/>
    <w:rsid w:val="00A25F21"/>
    <w:rsid w:val="00A3729A"/>
    <w:rsid w:val="00A522E5"/>
    <w:rsid w:val="00A5782B"/>
    <w:rsid w:val="00A74560"/>
    <w:rsid w:val="00A75081"/>
    <w:rsid w:val="00A84A6F"/>
    <w:rsid w:val="00A91EB3"/>
    <w:rsid w:val="00A93439"/>
    <w:rsid w:val="00A93603"/>
    <w:rsid w:val="00A97A8A"/>
    <w:rsid w:val="00AA1325"/>
    <w:rsid w:val="00AA3CF7"/>
    <w:rsid w:val="00AA7F21"/>
    <w:rsid w:val="00AD0F4F"/>
    <w:rsid w:val="00AD54FE"/>
    <w:rsid w:val="00AD5FA6"/>
    <w:rsid w:val="00AE5C92"/>
    <w:rsid w:val="00AE63DB"/>
    <w:rsid w:val="00B146CC"/>
    <w:rsid w:val="00B34DE1"/>
    <w:rsid w:val="00B36792"/>
    <w:rsid w:val="00B40CBB"/>
    <w:rsid w:val="00B44597"/>
    <w:rsid w:val="00B45066"/>
    <w:rsid w:val="00B479E0"/>
    <w:rsid w:val="00B50A1A"/>
    <w:rsid w:val="00B531A0"/>
    <w:rsid w:val="00B70D2A"/>
    <w:rsid w:val="00B71EED"/>
    <w:rsid w:val="00B817E2"/>
    <w:rsid w:val="00B92CF3"/>
    <w:rsid w:val="00B92EB8"/>
    <w:rsid w:val="00B932EF"/>
    <w:rsid w:val="00B9760D"/>
    <w:rsid w:val="00BA3D0D"/>
    <w:rsid w:val="00BA4750"/>
    <w:rsid w:val="00BA49BD"/>
    <w:rsid w:val="00BB099E"/>
    <w:rsid w:val="00BB0E82"/>
    <w:rsid w:val="00BC07E6"/>
    <w:rsid w:val="00BD1DEC"/>
    <w:rsid w:val="00BD63C1"/>
    <w:rsid w:val="00BE6640"/>
    <w:rsid w:val="00BF1FE1"/>
    <w:rsid w:val="00C01AAC"/>
    <w:rsid w:val="00C12732"/>
    <w:rsid w:val="00C15A2E"/>
    <w:rsid w:val="00C2303A"/>
    <w:rsid w:val="00C31054"/>
    <w:rsid w:val="00C44CD1"/>
    <w:rsid w:val="00C63486"/>
    <w:rsid w:val="00C65A8C"/>
    <w:rsid w:val="00C66156"/>
    <w:rsid w:val="00C773DC"/>
    <w:rsid w:val="00CB2EF8"/>
    <w:rsid w:val="00CC67CA"/>
    <w:rsid w:val="00CD18F8"/>
    <w:rsid w:val="00CD7B1A"/>
    <w:rsid w:val="00CE09E9"/>
    <w:rsid w:val="00CE5BDA"/>
    <w:rsid w:val="00CF307A"/>
    <w:rsid w:val="00D2094B"/>
    <w:rsid w:val="00D35417"/>
    <w:rsid w:val="00D35D84"/>
    <w:rsid w:val="00D64649"/>
    <w:rsid w:val="00D667FD"/>
    <w:rsid w:val="00D7487F"/>
    <w:rsid w:val="00D74E16"/>
    <w:rsid w:val="00DB3543"/>
    <w:rsid w:val="00DC0A65"/>
    <w:rsid w:val="00DC511C"/>
    <w:rsid w:val="00DD5E32"/>
    <w:rsid w:val="00E00C3F"/>
    <w:rsid w:val="00E01EF7"/>
    <w:rsid w:val="00E13479"/>
    <w:rsid w:val="00E245FF"/>
    <w:rsid w:val="00E278B5"/>
    <w:rsid w:val="00E37853"/>
    <w:rsid w:val="00E43199"/>
    <w:rsid w:val="00E56661"/>
    <w:rsid w:val="00E60A31"/>
    <w:rsid w:val="00E66025"/>
    <w:rsid w:val="00E85017"/>
    <w:rsid w:val="00EA30B1"/>
    <w:rsid w:val="00EB6D75"/>
    <w:rsid w:val="00EB75B4"/>
    <w:rsid w:val="00EB7AF1"/>
    <w:rsid w:val="00EC56D2"/>
    <w:rsid w:val="00EC7D45"/>
    <w:rsid w:val="00ED1E2B"/>
    <w:rsid w:val="00EE6B9B"/>
    <w:rsid w:val="00F027B1"/>
    <w:rsid w:val="00F02BF7"/>
    <w:rsid w:val="00F26A66"/>
    <w:rsid w:val="00F671BB"/>
    <w:rsid w:val="00F71225"/>
    <w:rsid w:val="00F801E3"/>
    <w:rsid w:val="00F90448"/>
    <w:rsid w:val="00F92DFB"/>
    <w:rsid w:val="00FA1B2B"/>
    <w:rsid w:val="00FB278E"/>
    <w:rsid w:val="00FB3F55"/>
    <w:rsid w:val="00FB6D39"/>
    <w:rsid w:val="00FC2ECB"/>
    <w:rsid w:val="00FD08B9"/>
    <w:rsid w:val="00FD7CF6"/>
    <w:rsid w:val="00FF0847"/>
    <w:rsid w:val="00FF0A68"/>
    <w:rsid w:val="00FF2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C2201F-893E-4AEF-B49F-AEBDB46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F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D0B61"/>
    <w:pPr>
      <w:ind w:left="720"/>
      <w:contextualSpacing/>
    </w:pPr>
  </w:style>
  <w:style w:type="paragraph" w:styleId="a6">
    <w:name w:val="Normal (Web)"/>
    <w:basedOn w:val="a"/>
    <w:rsid w:val="00FF0A68"/>
    <w:pPr>
      <w:spacing w:after="75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table" w:styleId="a7">
    <w:name w:val="Table Grid"/>
    <w:basedOn w:val="a1"/>
    <w:rsid w:val="001D7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016865"/>
    <w:pPr>
      <w:widowControl w:val="0"/>
      <w:suppressAutoHyphens/>
      <w:spacing w:after="0" w:line="240" w:lineRule="auto"/>
      <w:ind w:right="282" w:firstLine="426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a8">
    <w:name w:val="Hyperlink"/>
    <w:basedOn w:val="a0"/>
    <w:uiPriority w:val="99"/>
    <w:unhideWhenUsed/>
    <w:rsid w:val="001E0E6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71A5A"/>
  </w:style>
  <w:style w:type="paragraph" w:styleId="a9">
    <w:name w:val="header"/>
    <w:basedOn w:val="a"/>
    <w:link w:val="aa"/>
    <w:uiPriority w:val="99"/>
    <w:semiHidden/>
    <w:unhideWhenUsed/>
    <w:rsid w:val="006C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5D39"/>
  </w:style>
  <w:style w:type="paragraph" w:styleId="ab">
    <w:name w:val="footer"/>
    <w:basedOn w:val="a"/>
    <w:link w:val="ac"/>
    <w:uiPriority w:val="99"/>
    <w:unhideWhenUsed/>
    <w:rsid w:val="006C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5D39"/>
  </w:style>
  <w:style w:type="paragraph" w:styleId="ad">
    <w:name w:val="No Spacing"/>
    <w:uiPriority w:val="1"/>
    <w:qFormat/>
    <w:rsid w:val="002B6A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826083">
      <w:bodyDiv w:val="1"/>
      <w:marLeft w:val="0"/>
      <w:marRight w:val="0"/>
      <w:marTop w:val="0"/>
      <w:marBottom w:val="0"/>
      <w:divBdr>
        <w:top w:val="single" w:sz="24" w:space="0" w:color="C10038"/>
        <w:left w:val="none" w:sz="0" w:space="0" w:color="auto"/>
        <w:bottom w:val="none" w:sz="0" w:space="0" w:color="auto"/>
        <w:right w:val="none" w:sz="0" w:space="0" w:color="auto"/>
      </w:divBdr>
      <w:divsChild>
        <w:div w:id="4011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8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1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aaz.bi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.app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m.app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6DEA-F5B1-41EC-9679-40638D6A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Привалов А.Н.</dc:creator>
  <cp:lastModifiedBy>Конструктор</cp:lastModifiedBy>
  <cp:revision>17</cp:revision>
  <cp:lastPrinted>2020-01-16T04:37:00Z</cp:lastPrinted>
  <dcterms:created xsi:type="dcterms:W3CDTF">2020-01-16T04:32:00Z</dcterms:created>
  <dcterms:modified xsi:type="dcterms:W3CDTF">2022-06-27T11:54:00Z</dcterms:modified>
</cp:coreProperties>
</file>