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E8D" w:rsidRPr="0002102F" w:rsidRDefault="00946E8D" w:rsidP="00946E8D">
      <w:pPr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02102F">
        <w:rPr>
          <w:rFonts w:ascii="Times New Roman" w:hAnsi="Times New Roman"/>
          <w:b/>
          <w:sz w:val="24"/>
          <w:szCs w:val="24"/>
        </w:rPr>
        <w:t>Свидетельство о приемке.</w:t>
      </w:r>
    </w:p>
    <w:p w:rsidR="00946E8D" w:rsidRPr="00455349" w:rsidRDefault="00B14400" w:rsidP="00946E8D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Подхват за провод    ПБ-2П;     ПБ-3П;    ПБ-4П;    ПБ-5П</w:t>
      </w:r>
      <w:r w:rsidR="00517FD9"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нужное</w:t>
      </w:r>
      <w:proofErr w:type="gramEnd"/>
      <w:r>
        <w:rPr>
          <w:rFonts w:ascii="Times New Roman" w:hAnsi="Times New Roman"/>
          <w:sz w:val="24"/>
          <w:szCs w:val="24"/>
        </w:rPr>
        <w:t xml:space="preserve"> подчеркнуть</w:t>
      </w:r>
      <w:r w:rsidR="00517FD9">
        <w:rPr>
          <w:rFonts w:ascii="Times New Roman" w:hAnsi="Times New Roman"/>
          <w:sz w:val="24"/>
          <w:szCs w:val="24"/>
        </w:rPr>
        <w:t xml:space="preserve">), заводской номер </w:t>
      </w:r>
      <w:r w:rsidR="00946E8D">
        <w:rPr>
          <w:rFonts w:ascii="Times New Roman" w:hAnsi="Times New Roman"/>
          <w:sz w:val="24"/>
          <w:szCs w:val="24"/>
        </w:rPr>
        <w:t xml:space="preserve"> ______</w:t>
      </w:r>
      <w:r w:rsidR="00517FD9">
        <w:rPr>
          <w:rFonts w:ascii="Times New Roman" w:hAnsi="Times New Roman"/>
          <w:sz w:val="24"/>
          <w:szCs w:val="24"/>
        </w:rPr>
        <w:t>______</w:t>
      </w:r>
      <w:r w:rsidR="00946E8D" w:rsidRPr="00455349">
        <w:rPr>
          <w:rFonts w:ascii="Times New Roman" w:hAnsi="Times New Roman"/>
          <w:sz w:val="24"/>
          <w:szCs w:val="24"/>
        </w:rPr>
        <w:t xml:space="preserve">     соответствует  </w:t>
      </w:r>
      <w:r w:rsidR="00517FD9" w:rsidRPr="00455349">
        <w:rPr>
          <w:rFonts w:ascii="Times New Roman" w:hAnsi="Times New Roman"/>
          <w:sz w:val="24"/>
          <w:szCs w:val="24"/>
        </w:rPr>
        <w:t xml:space="preserve">требованиям </w:t>
      </w:r>
      <w:r w:rsidR="00946E8D" w:rsidRPr="00455349">
        <w:rPr>
          <w:rFonts w:ascii="Times New Roman" w:hAnsi="Times New Roman"/>
          <w:sz w:val="24"/>
          <w:szCs w:val="24"/>
        </w:rPr>
        <w:t>технической документациии признан</w:t>
      </w:r>
      <w:r w:rsidR="00517FD9">
        <w:rPr>
          <w:rFonts w:ascii="Times New Roman" w:hAnsi="Times New Roman"/>
          <w:sz w:val="24"/>
          <w:szCs w:val="24"/>
        </w:rPr>
        <w:t>о</w:t>
      </w:r>
      <w:r w:rsidR="00946E8D" w:rsidRPr="00455349">
        <w:rPr>
          <w:rFonts w:ascii="Times New Roman" w:hAnsi="Times New Roman"/>
          <w:sz w:val="24"/>
          <w:szCs w:val="24"/>
        </w:rPr>
        <w:t xml:space="preserve"> годным к эксплуатации.</w:t>
      </w:r>
    </w:p>
    <w:p w:rsidR="00946E8D" w:rsidRPr="00433C3B" w:rsidRDefault="00946E8D" w:rsidP="00946E8D">
      <w:pPr>
        <w:pStyle w:val="a5"/>
        <w:ind w:left="567"/>
        <w:jc w:val="both"/>
        <w:rPr>
          <w:rFonts w:ascii="Times New Roman" w:hAnsi="Times New Roman"/>
          <w:sz w:val="24"/>
          <w:szCs w:val="24"/>
        </w:rPr>
      </w:pPr>
      <w:r w:rsidRPr="00433C3B">
        <w:rPr>
          <w:rFonts w:ascii="Times New Roman" w:hAnsi="Times New Roman"/>
          <w:sz w:val="24"/>
          <w:szCs w:val="24"/>
        </w:rPr>
        <w:t>М.П.  Дата выпуска…………………..</w:t>
      </w:r>
    </w:p>
    <w:p w:rsidR="00946E8D" w:rsidRPr="00433C3B" w:rsidRDefault="00946E8D" w:rsidP="00946E8D">
      <w:pPr>
        <w:pStyle w:val="a5"/>
        <w:ind w:left="567"/>
        <w:rPr>
          <w:rFonts w:ascii="Times New Roman" w:hAnsi="Times New Roman"/>
          <w:sz w:val="24"/>
          <w:szCs w:val="24"/>
        </w:rPr>
      </w:pPr>
    </w:p>
    <w:p w:rsidR="00946E8D" w:rsidRPr="00433C3B" w:rsidRDefault="00946E8D" w:rsidP="00946E8D">
      <w:pPr>
        <w:pStyle w:val="a5"/>
        <w:ind w:left="567"/>
        <w:rPr>
          <w:rFonts w:ascii="Times New Roman" w:hAnsi="Times New Roman"/>
          <w:sz w:val="24"/>
          <w:szCs w:val="24"/>
        </w:rPr>
      </w:pPr>
      <w:r w:rsidRPr="00433C3B">
        <w:rPr>
          <w:rFonts w:ascii="Times New Roman" w:hAnsi="Times New Roman"/>
          <w:sz w:val="24"/>
          <w:szCs w:val="24"/>
        </w:rPr>
        <w:t>____________________________________</w:t>
      </w:r>
    </w:p>
    <w:p w:rsidR="00946E8D" w:rsidRPr="00433C3B" w:rsidRDefault="00946E8D" w:rsidP="00946E8D">
      <w:pPr>
        <w:pStyle w:val="a5"/>
        <w:ind w:left="567"/>
        <w:rPr>
          <w:rFonts w:ascii="Times New Roman" w:hAnsi="Times New Roman"/>
          <w:sz w:val="24"/>
          <w:szCs w:val="24"/>
        </w:rPr>
      </w:pPr>
      <w:r w:rsidRPr="00433C3B">
        <w:rPr>
          <w:rFonts w:ascii="Times New Roman" w:hAnsi="Times New Roman"/>
          <w:sz w:val="24"/>
          <w:szCs w:val="24"/>
        </w:rPr>
        <w:t>(подпись лица ответственного за приемку)</w:t>
      </w:r>
    </w:p>
    <w:p w:rsidR="00946E8D" w:rsidRPr="00403E10" w:rsidRDefault="00946E8D" w:rsidP="00946E8D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946E8D" w:rsidRPr="00403E10" w:rsidRDefault="00946E8D" w:rsidP="00946E8D">
      <w:pPr>
        <w:shd w:val="clear" w:color="auto" w:fill="FFFFFF"/>
        <w:spacing w:before="7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03E10">
        <w:rPr>
          <w:rFonts w:ascii="Times New Roman" w:hAnsi="Times New Roman" w:cs="Times New Roman"/>
          <w:b/>
          <w:sz w:val="24"/>
          <w:szCs w:val="24"/>
        </w:rPr>
        <w:t>. Сведения о рекламациях</w:t>
      </w:r>
    </w:p>
    <w:p w:rsidR="00946E8D" w:rsidRPr="00342DD7" w:rsidRDefault="00946E8D" w:rsidP="00946E8D">
      <w:pPr>
        <w:shd w:val="clear" w:color="auto" w:fill="FFFFFF"/>
        <w:spacing w:before="7"/>
        <w:ind w:left="284"/>
        <w:rPr>
          <w:rFonts w:ascii="Times New Roman" w:hAnsi="Times New Roman" w:cs="Times New Roman"/>
          <w:sz w:val="24"/>
          <w:szCs w:val="24"/>
        </w:rPr>
      </w:pPr>
      <w:r w:rsidRPr="00403E10">
        <w:rPr>
          <w:rFonts w:ascii="Times New Roman" w:hAnsi="Times New Roman" w:cs="Times New Roman"/>
          <w:sz w:val="24"/>
          <w:szCs w:val="24"/>
        </w:rPr>
        <w:t xml:space="preserve">Рекламации и другие сведения и претензии направлять по адресу: 453300,    </w:t>
      </w:r>
      <w:proofErr w:type="spellStart"/>
      <w:r w:rsidRPr="00403E10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403E10">
        <w:rPr>
          <w:rFonts w:ascii="Times New Roman" w:hAnsi="Times New Roman" w:cs="Times New Roman"/>
          <w:sz w:val="24"/>
          <w:szCs w:val="24"/>
        </w:rPr>
        <w:t>. Башкортостан, г. Кумертау, ул. Ленина, д.6, а/я 103                                 ООО АПП «</w:t>
      </w:r>
      <w:proofErr w:type="spellStart"/>
      <w:r w:rsidRPr="00403E10">
        <w:rPr>
          <w:rFonts w:ascii="Times New Roman" w:hAnsi="Times New Roman" w:cs="Times New Roman"/>
          <w:sz w:val="24"/>
          <w:szCs w:val="24"/>
        </w:rPr>
        <w:t>Эн</w:t>
      </w:r>
      <w:r>
        <w:rPr>
          <w:rFonts w:ascii="Times New Roman" w:hAnsi="Times New Roman" w:cs="Times New Roman"/>
          <w:sz w:val="24"/>
          <w:szCs w:val="24"/>
        </w:rPr>
        <w:t>ергомаш</w:t>
      </w:r>
      <w:proofErr w:type="spellEnd"/>
      <w:r>
        <w:rPr>
          <w:rFonts w:ascii="Times New Roman" w:hAnsi="Times New Roman" w:cs="Times New Roman"/>
          <w:sz w:val="24"/>
          <w:szCs w:val="24"/>
        </w:rPr>
        <w:t>», тел./факс (34761) 4-82-0</w:t>
      </w:r>
      <w:r w:rsidRPr="00403E10">
        <w:rPr>
          <w:rFonts w:ascii="Times New Roman" w:hAnsi="Times New Roman" w:cs="Times New Roman"/>
          <w:sz w:val="24"/>
          <w:szCs w:val="24"/>
        </w:rPr>
        <w:t xml:space="preserve">6.                                                         </w:t>
      </w:r>
      <w:proofErr w:type="gramStart"/>
      <w:r w:rsidRPr="00403E10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403E10">
        <w:rPr>
          <w:rFonts w:ascii="Times New Roman" w:hAnsi="Times New Roman" w:cs="Times New Roman"/>
          <w:sz w:val="24"/>
          <w:szCs w:val="24"/>
        </w:rPr>
        <w:t>-</w:t>
      </w:r>
      <w:r w:rsidRPr="00403E1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03E10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403E1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em</w:t>
        </w:r>
        <w:r w:rsidRPr="00403E1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03E1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app</w:t>
        </w:r>
        <w:r w:rsidRPr="00403E10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403E1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03E1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03E1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D6C38" w:rsidRDefault="00DD6C38">
      <w:pPr>
        <w:rPr>
          <w:sz w:val="24"/>
          <w:szCs w:val="24"/>
        </w:rPr>
      </w:pPr>
    </w:p>
    <w:p w:rsidR="00DD6C38" w:rsidRDefault="00DD6C38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342DD7" w:rsidRDefault="00342DD7">
      <w:pPr>
        <w:rPr>
          <w:sz w:val="24"/>
          <w:szCs w:val="24"/>
        </w:rPr>
      </w:pPr>
    </w:p>
    <w:p w:rsidR="008079E3" w:rsidRDefault="008079E3" w:rsidP="00407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-569595</wp:posOffset>
            </wp:positionV>
            <wp:extent cx="1571625" cy="15716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Энергомаш 1-1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061" w:rsidRPr="00407061" w:rsidRDefault="00407061" w:rsidP="00407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061">
        <w:rPr>
          <w:rFonts w:ascii="Times New Roman" w:hAnsi="Times New Roman" w:cs="Times New Roman"/>
          <w:sz w:val="28"/>
          <w:szCs w:val="28"/>
        </w:rPr>
        <w:t>ООО АПП «</w:t>
      </w:r>
      <w:proofErr w:type="spellStart"/>
      <w:r w:rsidRPr="00407061">
        <w:rPr>
          <w:rFonts w:ascii="Times New Roman" w:hAnsi="Times New Roman" w:cs="Times New Roman"/>
          <w:sz w:val="28"/>
          <w:szCs w:val="28"/>
        </w:rPr>
        <w:t>Энергомаш</w:t>
      </w:r>
      <w:proofErr w:type="spellEnd"/>
      <w:r w:rsidRPr="00407061">
        <w:rPr>
          <w:rFonts w:ascii="Times New Roman" w:hAnsi="Times New Roman" w:cs="Times New Roman"/>
          <w:sz w:val="28"/>
          <w:szCs w:val="28"/>
        </w:rPr>
        <w:t>»</w:t>
      </w:r>
    </w:p>
    <w:p w:rsidR="00407061" w:rsidRPr="00407061" w:rsidRDefault="00407061" w:rsidP="00342DD7">
      <w:pPr>
        <w:rPr>
          <w:rFonts w:ascii="Times New Roman" w:hAnsi="Times New Roman" w:cs="Times New Roman"/>
          <w:sz w:val="28"/>
          <w:szCs w:val="28"/>
        </w:rPr>
      </w:pPr>
    </w:p>
    <w:p w:rsidR="00721E8F" w:rsidRDefault="00721E8F" w:rsidP="00B25D01">
      <w:pPr>
        <w:pStyle w:val="a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Подхват за провод </w:t>
      </w:r>
    </w:p>
    <w:p w:rsidR="00407061" w:rsidRPr="00B25D01" w:rsidRDefault="00721E8F" w:rsidP="00B25D01">
      <w:pPr>
        <w:pStyle w:val="a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типа ПБ</w:t>
      </w:r>
    </w:p>
    <w:p w:rsidR="00B25D01" w:rsidRDefault="00B25D01" w:rsidP="00C54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454F" w:rsidRPr="00407061" w:rsidRDefault="008D216D" w:rsidP="00C54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286385</wp:posOffset>
            </wp:positionV>
            <wp:extent cx="3646805" cy="4064000"/>
            <wp:effectExtent l="19050" t="0" r="0" b="0"/>
            <wp:wrapNone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D01">
        <w:rPr>
          <w:rFonts w:ascii="Times New Roman" w:hAnsi="Times New Roman" w:cs="Times New Roman"/>
          <w:sz w:val="28"/>
          <w:szCs w:val="28"/>
        </w:rPr>
        <w:t>ПАСПОРТ</w:t>
      </w:r>
    </w:p>
    <w:p w:rsidR="00407061" w:rsidRPr="00C5454F" w:rsidRDefault="00407061" w:rsidP="00407061">
      <w:pPr>
        <w:jc w:val="center"/>
        <w:rPr>
          <w:b/>
          <w:sz w:val="28"/>
          <w:szCs w:val="28"/>
        </w:rPr>
      </w:pPr>
    </w:p>
    <w:p w:rsidR="00407061" w:rsidRDefault="00407061" w:rsidP="00407061">
      <w:pPr>
        <w:jc w:val="center"/>
        <w:rPr>
          <w:sz w:val="28"/>
          <w:szCs w:val="28"/>
        </w:rPr>
      </w:pPr>
    </w:p>
    <w:p w:rsidR="00407061" w:rsidRDefault="00407061" w:rsidP="00407061">
      <w:pPr>
        <w:jc w:val="center"/>
        <w:rPr>
          <w:sz w:val="28"/>
          <w:szCs w:val="28"/>
        </w:rPr>
      </w:pPr>
    </w:p>
    <w:p w:rsidR="00407061" w:rsidRDefault="00407061" w:rsidP="00407061">
      <w:pPr>
        <w:jc w:val="center"/>
        <w:rPr>
          <w:sz w:val="28"/>
          <w:szCs w:val="28"/>
        </w:rPr>
      </w:pPr>
    </w:p>
    <w:p w:rsidR="00C5454F" w:rsidRDefault="00C5454F" w:rsidP="00407061">
      <w:pPr>
        <w:jc w:val="center"/>
        <w:rPr>
          <w:sz w:val="28"/>
          <w:szCs w:val="28"/>
        </w:rPr>
      </w:pPr>
    </w:p>
    <w:p w:rsidR="00EA6BAF" w:rsidRDefault="00EA6BAF" w:rsidP="00407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BBA" w:rsidRDefault="00483BBA" w:rsidP="004070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5A3" w:rsidRDefault="003B45A3" w:rsidP="00483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FAE" w:rsidRDefault="00237FAE" w:rsidP="00483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216D" w:rsidRDefault="008D216D" w:rsidP="00483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216D" w:rsidRDefault="008D216D" w:rsidP="00483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216D" w:rsidRDefault="00F92F58" w:rsidP="008D21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8079E3">
        <w:rPr>
          <w:rFonts w:ascii="Times New Roman" w:hAnsi="Times New Roman" w:cs="Times New Roman"/>
          <w:sz w:val="28"/>
          <w:szCs w:val="28"/>
        </w:rPr>
        <w:t>7</w:t>
      </w:r>
      <w:r w:rsidR="00407061" w:rsidRPr="00407061">
        <w:rPr>
          <w:rFonts w:ascii="Times New Roman" w:hAnsi="Times New Roman" w:cs="Times New Roman"/>
          <w:sz w:val="28"/>
          <w:szCs w:val="28"/>
        </w:rPr>
        <w:t>г.</w:t>
      </w:r>
    </w:p>
    <w:p w:rsidR="00F92F58" w:rsidRPr="00F92F58" w:rsidRDefault="00403E10" w:rsidP="00F20A97">
      <w:pPr>
        <w:pStyle w:val="a5"/>
        <w:numPr>
          <w:ilvl w:val="0"/>
          <w:numId w:val="6"/>
        </w:numPr>
        <w:shd w:val="clear" w:color="auto" w:fill="FFFFFF"/>
        <w:spacing w:line="24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 w:rsidRPr="003B45A3">
        <w:rPr>
          <w:rFonts w:ascii="Times New Roman" w:hAnsi="Times New Roman" w:cs="Times New Roman"/>
          <w:b/>
          <w:sz w:val="24"/>
          <w:szCs w:val="24"/>
        </w:rPr>
        <w:lastRenderedPageBreak/>
        <w:t>Назначение</w:t>
      </w:r>
    </w:p>
    <w:p w:rsidR="00721E8F" w:rsidRPr="00721E8F" w:rsidRDefault="00721E8F" w:rsidP="00721E8F">
      <w:pPr>
        <w:pStyle w:val="a5"/>
        <w:shd w:val="clear" w:color="auto" w:fill="FFFFF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21E8F">
        <w:rPr>
          <w:rFonts w:ascii="Times New Roman" w:hAnsi="Times New Roman" w:cs="Times New Roman"/>
          <w:sz w:val="24"/>
          <w:szCs w:val="24"/>
        </w:rPr>
        <w:t>Подхват</w:t>
      </w:r>
      <w:r>
        <w:rPr>
          <w:rFonts w:ascii="Times New Roman" w:hAnsi="Times New Roman" w:cs="Times New Roman"/>
          <w:sz w:val="24"/>
          <w:szCs w:val="24"/>
        </w:rPr>
        <w:t>ы типа ПБ</w:t>
      </w:r>
      <w:r w:rsidRPr="00721E8F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21E8F">
        <w:rPr>
          <w:rFonts w:ascii="Times New Roman" w:hAnsi="Times New Roman" w:cs="Times New Roman"/>
          <w:sz w:val="24"/>
          <w:szCs w:val="24"/>
        </w:rPr>
        <w:t xml:space="preserve"> для захвата за провода фазы, расщепленной на 2</w:t>
      </w:r>
      <w:r>
        <w:rPr>
          <w:rFonts w:ascii="Times New Roman" w:hAnsi="Times New Roman" w:cs="Times New Roman"/>
          <w:sz w:val="24"/>
          <w:szCs w:val="24"/>
        </w:rPr>
        <w:t>, 3, 4</w:t>
      </w:r>
      <w:r w:rsidRPr="00721E8F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21E8F">
        <w:rPr>
          <w:rFonts w:ascii="Times New Roman" w:hAnsi="Times New Roman" w:cs="Times New Roman"/>
          <w:sz w:val="24"/>
          <w:szCs w:val="24"/>
        </w:rPr>
        <w:t xml:space="preserve"> провод</w:t>
      </w:r>
      <w:r>
        <w:rPr>
          <w:rFonts w:ascii="Times New Roman" w:hAnsi="Times New Roman" w:cs="Times New Roman"/>
          <w:sz w:val="24"/>
          <w:szCs w:val="24"/>
        </w:rPr>
        <w:t>овв процессе</w:t>
      </w:r>
      <w:r w:rsidRPr="00721E8F">
        <w:rPr>
          <w:rFonts w:ascii="Times New Roman" w:hAnsi="Times New Roman" w:cs="Times New Roman"/>
          <w:sz w:val="24"/>
          <w:szCs w:val="24"/>
        </w:rPr>
        <w:t xml:space="preserve"> стягивании гирлянды изоляторов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Pr="00721E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E8F">
        <w:rPr>
          <w:rFonts w:ascii="Times New Roman" w:hAnsi="Times New Roman" w:cs="Times New Roman"/>
          <w:sz w:val="24"/>
          <w:szCs w:val="24"/>
        </w:rPr>
        <w:t>помощ</w:t>
      </w:r>
      <w:r>
        <w:rPr>
          <w:rFonts w:ascii="Times New Roman" w:hAnsi="Times New Roman" w:cs="Times New Roman"/>
          <w:sz w:val="24"/>
          <w:szCs w:val="24"/>
        </w:rPr>
        <w:t>испециальных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E8F">
        <w:rPr>
          <w:rFonts w:ascii="Times New Roman" w:hAnsi="Times New Roman" w:cs="Times New Roman"/>
          <w:sz w:val="24"/>
          <w:szCs w:val="24"/>
        </w:rPr>
        <w:t xml:space="preserve">балок с </w:t>
      </w:r>
      <w:proofErr w:type="spellStart"/>
      <w:r w:rsidRPr="00721E8F">
        <w:rPr>
          <w:rFonts w:ascii="Times New Roman" w:hAnsi="Times New Roman" w:cs="Times New Roman"/>
          <w:sz w:val="24"/>
          <w:szCs w:val="24"/>
        </w:rPr>
        <w:t>двухшарнирн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721E8F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21E8F">
        <w:rPr>
          <w:rFonts w:ascii="Times New Roman" w:hAnsi="Times New Roman" w:cs="Times New Roman"/>
          <w:sz w:val="24"/>
          <w:szCs w:val="24"/>
        </w:rPr>
        <w:t xml:space="preserve"> закрепления винтовых пар на воздушных линиях электропередачи.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21E8F">
        <w:rPr>
          <w:rFonts w:ascii="Times New Roman" w:hAnsi="Times New Roman" w:cs="Times New Roman"/>
          <w:sz w:val="24"/>
          <w:szCs w:val="24"/>
        </w:rPr>
        <w:t>очленени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21E8F">
        <w:rPr>
          <w:rFonts w:ascii="Times New Roman" w:hAnsi="Times New Roman" w:cs="Times New Roman"/>
          <w:sz w:val="24"/>
          <w:szCs w:val="24"/>
        </w:rPr>
        <w:t xml:space="preserve"> подхватов с балками </w:t>
      </w:r>
      <w:r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Pr="00721E8F">
        <w:rPr>
          <w:rFonts w:ascii="Times New Roman" w:hAnsi="Times New Roman" w:cs="Times New Roman"/>
          <w:sz w:val="24"/>
          <w:szCs w:val="24"/>
        </w:rPr>
        <w:t>полимерны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721E8F">
        <w:rPr>
          <w:rFonts w:ascii="Times New Roman" w:hAnsi="Times New Roman" w:cs="Times New Roman"/>
          <w:sz w:val="24"/>
          <w:szCs w:val="24"/>
        </w:rPr>
        <w:t xml:space="preserve"> изолятор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21E8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позволяет производить </w:t>
      </w:r>
      <w:r w:rsidRPr="00721E8F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>«под напряжением»,</w:t>
      </w:r>
      <w:r w:rsidRPr="00721E8F">
        <w:rPr>
          <w:rFonts w:ascii="Times New Roman" w:hAnsi="Times New Roman" w:cs="Times New Roman"/>
          <w:sz w:val="24"/>
          <w:szCs w:val="24"/>
        </w:rPr>
        <w:t xml:space="preserve"> без отключения линии. В этом случае доставку монтера к фазе целесообразно осуществлять в сиденье монтера </w:t>
      </w:r>
      <w:r w:rsidR="00D01973">
        <w:rPr>
          <w:rFonts w:ascii="Times New Roman" w:hAnsi="Times New Roman" w:cs="Times New Roman"/>
          <w:sz w:val="24"/>
          <w:szCs w:val="24"/>
        </w:rPr>
        <w:t>СМ-150</w:t>
      </w:r>
      <w:r w:rsidRPr="00721E8F">
        <w:rPr>
          <w:rFonts w:ascii="Times New Roman" w:hAnsi="Times New Roman" w:cs="Times New Roman"/>
          <w:sz w:val="24"/>
          <w:szCs w:val="24"/>
        </w:rPr>
        <w:t xml:space="preserve"> методом «маятника». </w:t>
      </w:r>
    </w:p>
    <w:p w:rsidR="00721E8F" w:rsidRPr="00721E8F" w:rsidRDefault="00721E8F" w:rsidP="00721E8F">
      <w:pPr>
        <w:pStyle w:val="a5"/>
        <w:shd w:val="clear" w:color="auto" w:fill="FFFFF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21E8F">
        <w:rPr>
          <w:rFonts w:ascii="Times New Roman" w:hAnsi="Times New Roman" w:cs="Times New Roman"/>
          <w:sz w:val="24"/>
          <w:szCs w:val="24"/>
        </w:rPr>
        <w:t>Климатическое исполнение У</w:t>
      </w:r>
      <w:proofErr w:type="gramStart"/>
      <w:r w:rsidRPr="00721E8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21E8F">
        <w:rPr>
          <w:rFonts w:ascii="Times New Roman" w:hAnsi="Times New Roman" w:cs="Times New Roman"/>
          <w:sz w:val="24"/>
          <w:szCs w:val="24"/>
        </w:rPr>
        <w:t xml:space="preserve"> по ГОСТ 10150.</w:t>
      </w:r>
    </w:p>
    <w:p w:rsidR="00F92F58" w:rsidRPr="00F92F58" w:rsidRDefault="00721E8F" w:rsidP="00721E8F">
      <w:pPr>
        <w:pStyle w:val="a5"/>
        <w:shd w:val="clear" w:color="auto" w:fill="FFFFF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21E8F">
        <w:rPr>
          <w:rFonts w:ascii="Times New Roman" w:hAnsi="Times New Roman" w:cs="Times New Roman"/>
          <w:sz w:val="24"/>
          <w:szCs w:val="24"/>
        </w:rPr>
        <w:t>Подхват</w:t>
      </w:r>
      <w:r w:rsidR="00D01973">
        <w:rPr>
          <w:rFonts w:ascii="Times New Roman" w:hAnsi="Times New Roman" w:cs="Times New Roman"/>
          <w:sz w:val="24"/>
          <w:szCs w:val="24"/>
        </w:rPr>
        <w:t>ы</w:t>
      </w:r>
      <w:r w:rsidRPr="00721E8F">
        <w:rPr>
          <w:rFonts w:ascii="Times New Roman" w:hAnsi="Times New Roman" w:cs="Times New Roman"/>
          <w:sz w:val="24"/>
          <w:szCs w:val="24"/>
        </w:rPr>
        <w:t xml:space="preserve"> з</w:t>
      </w:r>
      <w:r w:rsidR="00D01973">
        <w:rPr>
          <w:rFonts w:ascii="Times New Roman" w:hAnsi="Times New Roman" w:cs="Times New Roman"/>
          <w:sz w:val="24"/>
          <w:szCs w:val="24"/>
        </w:rPr>
        <w:t>а проводамогут</w:t>
      </w:r>
      <w:r w:rsidRPr="00721E8F">
        <w:rPr>
          <w:rFonts w:ascii="Times New Roman" w:hAnsi="Times New Roman" w:cs="Times New Roman"/>
          <w:sz w:val="24"/>
          <w:szCs w:val="24"/>
        </w:rPr>
        <w:t xml:space="preserve"> эксплуатироваться в полевых условиях в любое время года и любых погодных условиях при рекомендуемой температуре окружающего воздуха от минус 20</w:t>
      </w:r>
      <w:proofErr w:type="gramStart"/>
      <w:r w:rsidRPr="00721E8F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721E8F">
        <w:rPr>
          <w:rFonts w:ascii="Times New Roman" w:hAnsi="Times New Roman" w:cs="Times New Roman"/>
          <w:sz w:val="24"/>
          <w:szCs w:val="24"/>
        </w:rPr>
        <w:t xml:space="preserve"> до плюс 40°С.</w:t>
      </w:r>
    </w:p>
    <w:p w:rsidR="00F20A97" w:rsidRDefault="00F20A97" w:rsidP="009F2E72">
      <w:pPr>
        <w:pStyle w:val="a5"/>
        <w:shd w:val="clear" w:color="auto" w:fill="FFFFFF"/>
        <w:spacing w:line="240" w:lineRule="auto"/>
        <w:ind w:left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</w:p>
    <w:p w:rsidR="003D17CA" w:rsidRDefault="003D17CA" w:rsidP="00F20A97">
      <w:pPr>
        <w:pStyle w:val="a5"/>
        <w:numPr>
          <w:ilvl w:val="0"/>
          <w:numId w:val="6"/>
        </w:numPr>
        <w:ind w:hanging="76"/>
        <w:rPr>
          <w:rFonts w:ascii="Times New Roman" w:hAnsi="Times New Roman" w:cs="Times New Roman"/>
          <w:b/>
          <w:sz w:val="24"/>
          <w:szCs w:val="24"/>
        </w:rPr>
      </w:pPr>
      <w:r w:rsidRPr="003D17CA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</w:p>
    <w:p w:rsidR="00F92F58" w:rsidRDefault="00F92F58" w:rsidP="00F92F58">
      <w:pPr>
        <w:pStyle w:val="a5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426" w:type="dxa"/>
        <w:tblLook w:val="04A0"/>
      </w:tblPr>
      <w:tblGrid>
        <w:gridCol w:w="1552"/>
        <w:gridCol w:w="1996"/>
        <w:gridCol w:w="1968"/>
        <w:gridCol w:w="1927"/>
      </w:tblGrid>
      <w:tr w:rsidR="00D01973" w:rsidRPr="00F20A97" w:rsidTr="00BB63C5">
        <w:tc>
          <w:tcPr>
            <w:tcW w:w="1552" w:type="dxa"/>
          </w:tcPr>
          <w:p w:rsidR="00D01973" w:rsidRPr="00F20A97" w:rsidRDefault="00D01973" w:rsidP="00F20A9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1996" w:type="dxa"/>
          </w:tcPr>
          <w:p w:rsidR="00D01973" w:rsidRPr="00F20A97" w:rsidRDefault="00D01973" w:rsidP="00F20A9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проводов в фазе,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68" w:type="dxa"/>
          </w:tcPr>
          <w:p w:rsidR="00D01973" w:rsidRPr="00F20A97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Усилие разрыва элементов звена, кН (кгс)</w:t>
            </w:r>
          </w:p>
        </w:tc>
        <w:tc>
          <w:tcPr>
            <w:tcW w:w="1927" w:type="dxa"/>
            <w:tcBorders>
              <w:bottom w:val="single" w:sz="4" w:space="0" w:color="000000" w:themeColor="text1"/>
            </w:tcBorders>
          </w:tcPr>
          <w:p w:rsidR="00D01973" w:rsidRPr="00F20A97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</w:tr>
      <w:tr w:rsidR="00D01973" w:rsidRPr="00F20A97" w:rsidTr="00BB63C5">
        <w:tc>
          <w:tcPr>
            <w:tcW w:w="1552" w:type="dxa"/>
          </w:tcPr>
          <w:p w:rsidR="00D01973" w:rsidRDefault="00D01973" w:rsidP="00F20A9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ПБ-2П</w:t>
            </w:r>
          </w:p>
        </w:tc>
        <w:tc>
          <w:tcPr>
            <w:tcW w:w="1996" w:type="dxa"/>
            <w:vAlign w:val="center"/>
          </w:tcPr>
          <w:p w:rsidR="00D01973" w:rsidRPr="00F20A97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  <w:vMerge w:val="restart"/>
            <w:vAlign w:val="center"/>
          </w:tcPr>
          <w:p w:rsidR="00D01973" w:rsidRPr="00F20A97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(250)</w:t>
            </w: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D01973" w:rsidRPr="00F20A97" w:rsidRDefault="00BB63C5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D01973" w:rsidRPr="00F20A97" w:rsidTr="00BB63C5">
        <w:tc>
          <w:tcPr>
            <w:tcW w:w="1552" w:type="dxa"/>
          </w:tcPr>
          <w:p w:rsidR="00D01973" w:rsidRDefault="00D01973" w:rsidP="00F20A9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ПБ-3П</w:t>
            </w:r>
          </w:p>
        </w:tc>
        <w:tc>
          <w:tcPr>
            <w:tcW w:w="1996" w:type="dxa"/>
            <w:vAlign w:val="center"/>
          </w:tcPr>
          <w:p w:rsidR="00D01973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  <w:vMerge/>
          </w:tcPr>
          <w:p w:rsidR="00D01973" w:rsidRDefault="00D01973" w:rsidP="00F20A9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D01973" w:rsidRDefault="00BB63C5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D01973" w:rsidRPr="00F20A97" w:rsidTr="00BB63C5">
        <w:tc>
          <w:tcPr>
            <w:tcW w:w="1552" w:type="dxa"/>
          </w:tcPr>
          <w:p w:rsidR="00D01973" w:rsidRDefault="00D01973" w:rsidP="00F20A9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ПБ-4П</w:t>
            </w:r>
          </w:p>
        </w:tc>
        <w:tc>
          <w:tcPr>
            <w:tcW w:w="1996" w:type="dxa"/>
            <w:vAlign w:val="center"/>
          </w:tcPr>
          <w:p w:rsidR="00D01973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  <w:vMerge/>
          </w:tcPr>
          <w:p w:rsidR="00D01973" w:rsidRDefault="00D01973" w:rsidP="00F20A9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D01973" w:rsidRDefault="00BB63C5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</w:tr>
      <w:tr w:rsidR="00D01973" w:rsidRPr="00F20A97" w:rsidTr="00BB63C5">
        <w:tc>
          <w:tcPr>
            <w:tcW w:w="1552" w:type="dxa"/>
          </w:tcPr>
          <w:p w:rsidR="00D01973" w:rsidRDefault="00D01973" w:rsidP="00F20A9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ПБ-5П</w:t>
            </w:r>
          </w:p>
        </w:tc>
        <w:tc>
          <w:tcPr>
            <w:tcW w:w="1996" w:type="dxa"/>
            <w:vAlign w:val="center"/>
          </w:tcPr>
          <w:p w:rsidR="00D01973" w:rsidRDefault="00D01973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  <w:vMerge/>
          </w:tcPr>
          <w:p w:rsidR="00D01973" w:rsidRDefault="00D01973" w:rsidP="00F20A9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D01973" w:rsidRDefault="00BB63C5" w:rsidP="00D0197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</w:tbl>
    <w:p w:rsidR="009F2E72" w:rsidRDefault="009F2E72" w:rsidP="009F2E72">
      <w:pPr>
        <w:pStyle w:val="a5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E3051" w:rsidRDefault="00BE3051" w:rsidP="00BE3051">
      <w:pPr>
        <w:pStyle w:val="a5"/>
        <w:numPr>
          <w:ilvl w:val="0"/>
          <w:numId w:val="6"/>
        </w:numPr>
        <w:ind w:hanging="76"/>
        <w:rPr>
          <w:rFonts w:ascii="Times New Roman" w:hAnsi="Times New Roman" w:cs="Times New Roman"/>
          <w:b/>
          <w:sz w:val="24"/>
          <w:szCs w:val="24"/>
        </w:rPr>
      </w:pPr>
      <w:r w:rsidRPr="00BE3051">
        <w:rPr>
          <w:rFonts w:ascii="Times New Roman" w:hAnsi="Times New Roman" w:cs="Times New Roman"/>
          <w:b/>
          <w:sz w:val="24"/>
          <w:szCs w:val="24"/>
        </w:rPr>
        <w:t>Требования безопасности.</w:t>
      </w:r>
    </w:p>
    <w:p w:rsidR="00796983" w:rsidRPr="00796983" w:rsidRDefault="00796983" w:rsidP="0079698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796983">
        <w:rPr>
          <w:rFonts w:ascii="Times New Roman" w:hAnsi="Times New Roman" w:cs="Times New Roman"/>
          <w:sz w:val="24"/>
          <w:szCs w:val="24"/>
        </w:rPr>
        <w:t>Подхват</w:t>
      </w:r>
      <w:r>
        <w:rPr>
          <w:rFonts w:ascii="Times New Roman" w:hAnsi="Times New Roman" w:cs="Times New Roman"/>
          <w:sz w:val="24"/>
          <w:szCs w:val="24"/>
        </w:rPr>
        <w:t>ы за провода</w:t>
      </w:r>
      <w:r w:rsidRPr="00796983">
        <w:rPr>
          <w:rFonts w:ascii="Times New Roman" w:hAnsi="Times New Roman" w:cs="Times New Roman"/>
          <w:sz w:val="24"/>
          <w:szCs w:val="24"/>
        </w:rPr>
        <w:t xml:space="preserve"> долж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796983">
        <w:rPr>
          <w:rFonts w:ascii="Times New Roman" w:hAnsi="Times New Roman" w:cs="Times New Roman"/>
          <w:sz w:val="24"/>
          <w:szCs w:val="24"/>
        </w:rPr>
        <w:t xml:space="preserve"> проверяться внешним осмотром перед каждым его применением.</w:t>
      </w:r>
    </w:p>
    <w:p w:rsidR="003F7CDD" w:rsidRDefault="00796983" w:rsidP="0079698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796983">
        <w:rPr>
          <w:rFonts w:ascii="Times New Roman" w:hAnsi="Times New Roman" w:cs="Times New Roman"/>
          <w:sz w:val="24"/>
          <w:szCs w:val="24"/>
        </w:rPr>
        <w:t>При внешнем осмотре следует убедиться, что «подхват» имеет на видном месте указание грузоподъемности. Следует проверить общее состоя</w:t>
      </w:r>
      <w:r>
        <w:rPr>
          <w:rFonts w:ascii="Times New Roman" w:hAnsi="Times New Roman" w:cs="Times New Roman"/>
          <w:sz w:val="24"/>
          <w:szCs w:val="24"/>
        </w:rPr>
        <w:t>ние с целью обнаружения трещин и</w:t>
      </w:r>
      <w:r w:rsidRPr="00796983">
        <w:rPr>
          <w:rFonts w:ascii="Times New Roman" w:hAnsi="Times New Roman" w:cs="Times New Roman"/>
          <w:sz w:val="24"/>
          <w:szCs w:val="24"/>
        </w:rPr>
        <w:t>ли других дефектов в сварных швах.</w:t>
      </w:r>
    </w:p>
    <w:p w:rsidR="003F7CDD" w:rsidRPr="00BE3051" w:rsidRDefault="003F7CDD" w:rsidP="00BE3051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3F7CDD" w:rsidRDefault="003F7CDD" w:rsidP="003F7CDD">
      <w:pPr>
        <w:pStyle w:val="a5"/>
        <w:numPr>
          <w:ilvl w:val="0"/>
          <w:numId w:val="6"/>
        </w:numPr>
        <w:ind w:hanging="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обслуживание и условия хранения.</w:t>
      </w:r>
    </w:p>
    <w:p w:rsidR="003F7CDD" w:rsidRDefault="003F7CDD" w:rsidP="003F7CDD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946E8D">
        <w:rPr>
          <w:rFonts w:ascii="Times New Roman" w:hAnsi="Times New Roman" w:cs="Times New Roman"/>
          <w:sz w:val="24"/>
          <w:szCs w:val="24"/>
        </w:rPr>
        <w:t>Условия хранения изделия – 3 по ГОСТ</w:t>
      </w:r>
      <w:r w:rsidR="00946E8D" w:rsidRPr="00946E8D">
        <w:rPr>
          <w:rFonts w:ascii="Times New Roman" w:hAnsi="Times New Roman" w:cs="Times New Roman"/>
          <w:sz w:val="24"/>
          <w:szCs w:val="24"/>
        </w:rPr>
        <w:t xml:space="preserve"> 15150-69</w:t>
      </w:r>
      <w:r w:rsidR="00946E8D">
        <w:rPr>
          <w:rFonts w:ascii="Times New Roman" w:hAnsi="Times New Roman" w:cs="Times New Roman"/>
          <w:sz w:val="24"/>
          <w:szCs w:val="24"/>
        </w:rPr>
        <w:t>.</w:t>
      </w:r>
    </w:p>
    <w:p w:rsidR="00862DB8" w:rsidRDefault="00862DB8" w:rsidP="003F7CDD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862DB8" w:rsidRPr="00862DB8" w:rsidRDefault="00862DB8" w:rsidP="00862DB8">
      <w:pPr>
        <w:pStyle w:val="a5"/>
        <w:numPr>
          <w:ilvl w:val="0"/>
          <w:numId w:val="6"/>
        </w:numPr>
        <w:shd w:val="clear" w:color="auto" w:fill="FFFFFF"/>
        <w:spacing w:before="7"/>
        <w:rPr>
          <w:rFonts w:ascii="Times New Roman" w:hAnsi="Times New Roman" w:cs="Times New Roman"/>
          <w:b/>
          <w:sz w:val="24"/>
          <w:szCs w:val="24"/>
        </w:rPr>
      </w:pPr>
      <w:r w:rsidRPr="00862DB8">
        <w:rPr>
          <w:rFonts w:ascii="Times New Roman" w:hAnsi="Times New Roman" w:cs="Times New Roman"/>
          <w:b/>
          <w:sz w:val="24"/>
          <w:szCs w:val="24"/>
        </w:rPr>
        <w:lastRenderedPageBreak/>
        <w:t>Эксплуатационные испытания.</w:t>
      </w:r>
    </w:p>
    <w:p w:rsidR="00862DB8" w:rsidRPr="00862DB8" w:rsidRDefault="00862DB8" w:rsidP="00862DB8">
      <w:pPr>
        <w:pStyle w:val="a5"/>
        <w:shd w:val="clear" w:color="auto" w:fill="FFFFFF"/>
        <w:spacing w:before="7"/>
        <w:ind w:left="360"/>
        <w:rPr>
          <w:rFonts w:ascii="Times New Roman" w:hAnsi="Times New Roman" w:cs="Times New Roman"/>
          <w:sz w:val="24"/>
          <w:szCs w:val="24"/>
        </w:rPr>
      </w:pPr>
      <w:r w:rsidRPr="00862DB8">
        <w:rPr>
          <w:rFonts w:ascii="Times New Roman" w:hAnsi="Times New Roman" w:cs="Times New Roman"/>
          <w:sz w:val="24"/>
          <w:szCs w:val="24"/>
        </w:rPr>
        <w:t>В процессе эксплу</w:t>
      </w:r>
      <w:r w:rsidR="00B14400">
        <w:rPr>
          <w:rFonts w:ascii="Times New Roman" w:hAnsi="Times New Roman" w:cs="Times New Roman"/>
          <w:sz w:val="24"/>
          <w:szCs w:val="24"/>
        </w:rPr>
        <w:t>атации подхваты</w:t>
      </w:r>
      <w:r w:rsidRPr="00862DB8">
        <w:rPr>
          <w:rFonts w:ascii="Times New Roman" w:hAnsi="Times New Roman" w:cs="Times New Roman"/>
          <w:sz w:val="24"/>
          <w:szCs w:val="24"/>
        </w:rPr>
        <w:t xml:space="preserve"> долж</w:t>
      </w:r>
      <w:r w:rsidR="00B14400">
        <w:rPr>
          <w:rFonts w:ascii="Times New Roman" w:hAnsi="Times New Roman" w:cs="Times New Roman"/>
          <w:sz w:val="24"/>
          <w:szCs w:val="24"/>
        </w:rPr>
        <w:t>ны</w:t>
      </w:r>
      <w:r w:rsidRPr="00862DB8">
        <w:rPr>
          <w:rFonts w:ascii="Times New Roman" w:hAnsi="Times New Roman" w:cs="Times New Roman"/>
          <w:sz w:val="24"/>
          <w:szCs w:val="24"/>
        </w:rPr>
        <w:t xml:space="preserve"> подвергаться периодическим испытаниям не реже 1 раза в 12 мес.</w:t>
      </w:r>
    </w:p>
    <w:p w:rsidR="00862DB8" w:rsidRPr="00862DB8" w:rsidRDefault="00B14400" w:rsidP="00862DB8">
      <w:pPr>
        <w:pStyle w:val="a5"/>
        <w:shd w:val="clear" w:color="auto" w:fill="FFFFFF"/>
        <w:spacing w:before="7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Усилие, прикладываемое к подхвату</w:t>
      </w:r>
      <w:r w:rsidR="00862DB8" w:rsidRPr="00862DB8">
        <w:rPr>
          <w:rFonts w:ascii="Times New Roman" w:hAnsi="Times New Roman" w:cs="Times New Roman"/>
          <w:sz w:val="24"/>
          <w:szCs w:val="24"/>
        </w:rPr>
        <w:t xml:space="preserve"> при испытании, должно превышать максимальную нормативную грузоподъемность на 25%. </w:t>
      </w:r>
    </w:p>
    <w:p w:rsidR="00862DB8" w:rsidRPr="00862DB8" w:rsidRDefault="00862DB8" w:rsidP="00862DB8">
      <w:pPr>
        <w:pStyle w:val="a5"/>
        <w:shd w:val="clear" w:color="auto" w:fill="FFFFFF"/>
        <w:spacing w:before="7"/>
        <w:ind w:left="360"/>
        <w:rPr>
          <w:rFonts w:ascii="Times New Roman" w:hAnsi="Times New Roman" w:cs="Times New Roman"/>
          <w:sz w:val="24"/>
          <w:szCs w:val="24"/>
        </w:rPr>
      </w:pPr>
      <w:r w:rsidRPr="00862DB8">
        <w:rPr>
          <w:rFonts w:ascii="Times New Roman" w:hAnsi="Times New Roman" w:cs="Times New Roman"/>
          <w:sz w:val="24"/>
          <w:szCs w:val="24"/>
        </w:rPr>
        <w:t>Время приложения испытательной силы - 2 мин.</w:t>
      </w:r>
    </w:p>
    <w:p w:rsidR="00862DB8" w:rsidRPr="00862DB8" w:rsidRDefault="00862DB8" w:rsidP="00862DB8">
      <w:pPr>
        <w:pStyle w:val="a5"/>
        <w:shd w:val="clear" w:color="auto" w:fill="FFFFFF"/>
        <w:spacing w:before="7"/>
        <w:ind w:left="360"/>
        <w:rPr>
          <w:rFonts w:ascii="Times New Roman" w:hAnsi="Times New Roman" w:cs="Times New Roman"/>
          <w:sz w:val="24"/>
          <w:szCs w:val="24"/>
        </w:rPr>
      </w:pPr>
      <w:r w:rsidRPr="00862DB8">
        <w:rPr>
          <w:rFonts w:ascii="Times New Roman" w:hAnsi="Times New Roman" w:cs="Times New Roman"/>
          <w:sz w:val="24"/>
          <w:szCs w:val="24"/>
        </w:rPr>
        <w:t xml:space="preserve">После испытаний </w:t>
      </w:r>
      <w:r w:rsidR="00B14400">
        <w:rPr>
          <w:rFonts w:ascii="Times New Roman" w:hAnsi="Times New Roman" w:cs="Times New Roman"/>
          <w:sz w:val="24"/>
          <w:szCs w:val="24"/>
        </w:rPr>
        <w:t xml:space="preserve">в элементах </w:t>
      </w:r>
      <w:r w:rsidRPr="00862DB8">
        <w:rPr>
          <w:rFonts w:ascii="Times New Roman" w:hAnsi="Times New Roman" w:cs="Times New Roman"/>
          <w:sz w:val="24"/>
          <w:szCs w:val="24"/>
        </w:rPr>
        <w:t>подхвата не должно быль остаточных деформации.</w:t>
      </w:r>
    </w:p>
    <w:p w:rsidR="00FB5F7C" w:rsidRPr="00403E10" w:rsidRDefault="00862DB8" w:rsidP="00862DB8">
      <w:pPr>
        <w:shd w:val="clear" w:color="auto" w:fill="FFFFFF"/>
        <w:spacing w:before="7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="00FB5F7C" w:rsidRPr="00403E10">
        <w:rPr>
          <w:rFonts w:ascii="Times New Roman" w:hAnsi="Times New Roman" w:cs="Times New Roman"/>
          <w:b/>
          <w:sz w:val="24"/>
          <w:szCs w:val="24"/>
        </w:rPr>
        <w:t>Гарантийны</w:t>
      </w:r>
      <w:r w:rsidR="00946E8D">
        <w:rPr>
          <w:rFonts w:ascii="Times New Roman" w:hAnsi="Times New Roman" w:cs="Times New Roman"/>
          <w:b/>
          <w:sz w:val="24"/>
          <w:szCs w:val="24"/>
        </w:rPr>
        <w:t>еобязательства</w:t>
      </w:r>
      <w:r w:rsidR="00FB5F7C" w:rsidRPr="00403E10">
        <w:rPr>
          <w:rFonts w:ascii="Times New Roman" w:hAnsi="Times New Roman" w:cs="Times New Roman"/>
          <w:b/>
          <w:sz w:val="24"/>
          <w:szCs w:val="24"/>
        </w:rPr>
        <w:t>.</w:t>
      </w:r>
    </w:p>
    <w:p w:rsidR="00517FD9" w:rsidRDefault="00946E8D" w:rsidP="00FB5F7C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Изготовитель гарантирует исправную работу </w:t>
      </w:r>
      <w:r w:rsidR="00517FD9">
        <w:rPr>
          <w:rFonts w:ascii="Times New Roman" w:hAnsi="Times New Roman" w:cs="Times New Roman"/>
          <w:sz w:val="24"/>
          <w:szCs w:val="24"/>
        </w:rPr>
        <w:t>изделия при соблюдении потребителем правил эксплуатации и  хранения, изложенных в данном документе.</w:t>
      </w:r>
    </w:p>
    <w:p w:rsidR="00F25F16" w:rsidRDefault="00FB5F7C" w:rsidP="00517FD9">
      <w:pPr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403E10">
        <w:rPr>
          <w:rFonts w:ascii="Times New Roman" w:hAnsi="Times New Roman" w:cs="Times New Roman"/>
          <w:sz w:val="24"/>
          <w:szCs w:val="24"/>
        </w:rPr>
        <w:t xml:space="preserve">Гарантийный срок </w:t>
      </w:r>
      <w:r w:rsidR="00517FD9">
        <w:rPr>
          <w:rFonts w:ascii="Times New Roman" w:hAnsi="Times New Roman" w:cs="Times New Roman"/>
          <w:sz w:val="24"/>
          <w:szCs w:val="24"/>
        </w:rPr>
        <w:t xml:space="preserve">устанавливается </w:t>
      </w:r>
      <w:r w:rsidRPr="00403E10">
        <w:rPr>
          <w:rFonts w:ascii="Times New Roman" w:hAnsi="Times New Roman" w:cs="Times New Roman"/>
          <w:sz w:val="24"/>
          <w:szCs w:val="24"/>
        </w:rPr>
        <w:t>– 1</w:t>
      </w:r>
      <w:r w:rsidR="00517FD9">
        <w:rPr>
          <w:rFonts w:ascii="Times New Roman" w:hAnsi="Times New Roman" w:cs="Times New Roman"/>
          <w:sz w:val="24"/>
          <w:szCs w:val="24"/>
        </w:rPr>
        <w:t>8</w:t>
      </w:r>
      <w:r w:rsidRPr="00403E10">
        <w:rPr>
          <w:rFonts w:ascii="Times New Roman" w:hAnsi="Times New Roman" w:cs="Times New Roman"/>
          <w:sz w:val="24"/>
          <w:szCs w:val="24"/>
        </w:rPr>
        <w:t xml:space="preserve"> месяцев со дня </w:t>
      </w:r>
      <w:r w:rsidR="00517FD9">
        <w:rPr>
          <w:rFonts w:ascii="Times New Roman" w:hAnsi="Times New Roman" w:cs="Times New Roman"/>
          <w:sz w:val="24"/>
          <w:szCs w:val="24"/>
        </w:rPr>
        <w:t>ввода в э</w:t>
      </w:r>
      <w:r w:rsidRPr="00403E10">
        <w:rPr>
          <w:rFonts w:ascii="Times New Roman" w:hAnsi="Times New Roman" w:cs="Times New Roman"/>
          <w:sz w:val="24"/>
          <w:szCs w:val="24"/>
        </w:rPr>
        <w:t>ксплуатаци</w:t>
      </w:r>
      <w:r w:rsidR="00517FD9">
        <w:rPr>
          <w:rFonts w:ascii="Times New Roman" w:hAnsi="Times New Roman" w:cs="Times New Roman"/>
          <w:sz w:val="24"/>
          <w:szCs w:val="24"/>
        </w:rPr>
        <w:t>ю</w:t>
      </w:r>
      <w:r w:rsidRPr="00403E10">
        <w:rPr>
          <w:rFonts w:ascii="Times New Roman" w:hAnsi="Times New Roman" w:cs="Times New Roman"/>
          <w:sz w:val="24"/>
          <w:szCs w:val="24"/>
        </w:rPr>
        <w:t>.</w:t>
      </w:r>
      <w:r w:rsidR="00517FD9">
        <w:rPr>
          <w:rFonts w:ascii="Times New Roman" w:hAnsi="Times New Roman" w:cs="Times New Roman"/>
          <w:sz w:val="24"/>
          <w:szCs w:val="24"/>
        </w:rPr>
        <w:br/>
      </w:r>
    </w:p>
    <w:p w:rsidR="00946E8D" w:rsidRDefault="00946E8D" w:rsidP="008F4850">
      <w:pPr>
        <w:rPr>
          <w:rFonts w:ascii="Times New Roman" w:eastAsia="Calibri" w:hAnsi="Times New Roman" w:cs="Times New Roman"/>
          <w:sz w:val="24"/>
          <w:szCs w:val="24"/>
        </w:rPr>
      </w:pPr>
    </w:p>
    <w:p w:rsidR="00946E8D" w:rsidRDefault="00946E8D" w:rsidP="008F4850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</w:p>
    <w:bookmarkEnd w:id="0"/>
    <w:p w:rsidR="00946E8D" w:rsidRDefault="00946E8D" w:rsidP="008F4850">
      <w:pPr>
        <w:rPr>
          <w:rFonts w:ascii="Times New Roman" w:eastAsia="Calibri" w:hAnsi="Times New Roman" w:cs="Times New Roman"/>
          <w:sz w:val="24"/>
          <w:szCs w:val="24"/>
        </w:rPr>
      </w:pPr>
    </w:p>
    <w:sectPr w:rsidR="00946E8D" w:rsidSect="00B920E7">
      <w:pgSz w:w="16838" w:h="11906" w:orient="landscape"/>
      <w:pgMar w:top="567" w:right="397" w:bottom="567" w:left="567" w:header="709" w:footer="709" w:gutter="0"/>
      <w:cols w:num="2" w:space="5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01144FA"/>
    <w:multiLevelType w:val="singleLevel"/>
    <w:tmpl w:val="D88CF232"/>
    <w:lvl w:ilvl="0">
      <w:start w:val="1"/>
      <w:numFmt w:val="decimal"/>
      <w:lvlText w:val="3.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">
    <w:nsid w:val="009C0C58"/>
    <w:multiLevelType w:val="hybridMultilevel"/>
    <w:tmpl w:val="112E5B28"/>
    <w:lvl w:ilvl="0" w:tplc="63D66AE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DCC7BC8"/>
    <w:multiLevelType w:val="singleLevel"/>
    <w:tmpl w:val="D0169C18"/>
    <w:lvl w:ilvl="0">
      <w:start w:val="1"/>
      <w:numFmt w:val="decimal"/>
      <w:lvlText w:val="5.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4">
    <w:nsid w:val="18CE4C09"/>
    <w:multiLevelType w:val="multilevel"/>
    <w:tmpl w:val="41301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E222358"/>
    <w:multiLevelType w:val="singleLevel"/>
    <w:tmpl w:val="64C2E358"/>
    <w:lvl w:ilvl="0">
      <w:start w:val="1"/>
      <w:numFmt w:val="decimal"/>
      <w:lvlText w:val="4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6">
    <w:nsid w:val="2AF65568"/>
    <w:multiLevelType w:val="singleLevel"/>
    <w:tmpl w:val="6EA4E7EA"/>
    <w:lvl w:ilvl="0">
      <w:start w:val="1"/>
      <w:numFmt w:val="decimal"/>
      <w:lvlText w:val="5.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7">
    <w:nsid w:val="377A1303"/>
    <w:multiLevelType w:val="multilevel"/>
    <w:tmpl w:val="053C2AC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8">
    <w:nsid w:val="41E35F7D"/>
    <w:multiLevelType w:val="hybridMultilevel"/>
    <w:tmpl w:val="47D4F2D4"/>
    <w:lvl w:ilvl="0" w:tplc="DB88690C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43D16AD2"/>
    <w:multiLevelType w:val="multilevel"/>
    <w:tmpl w:val="EBA607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8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92" w:hanging="1440"/>
      </w:pPr>
      <w:rPr>
        <w:rFonts w:hint="default"/>
      </w:rPr>
    </w:lvl>
  </w:abstractNum>
  <w:abstractNum w:abstractNumId="10">
    <w:nsid w:val="4CF21CEC"/>
    <w:multiLevelType w:val="hybridMultilevel"/>
    <w:tmpl w:val="662AB8E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D61C3"/>
    <w:multiLevelType w:val="hybridMultilevel"/>
    <w:tmpl w:val="988A8728"/>
    <w:lvl w:ilvl="0" w:tplc="419E9438">
      <w:start w:val="2"/>
      <w:numFmt w:val="decimal"/>
      <w:lvlText w:val="%1."/>
      <w:lvlJc w:val="left"/>
      <w:pPr>
        <w:tabs>
          <w:tab w:val="num" w:pos="509"/>
        </w:tabs>
        <w:ind w:left="509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229"/>
        </w:tabs>
        <w:ind w:left="1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9"/>
        </w:tabs>
        <w:ind w:left="1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9"/>
        </w:tabs>
        <w:ind w:left="2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9"/>
        </w:tabs>
        <w:ind w:left="3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9"/>
        </w:tabs>
        <w:ind w:left="4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9"/>
        </w:tabs>
        <w:ind w:left="4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9"/>
        </w:tabs>
        <w:ind w:left="5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9"/>
        </w:tabs>
        <w:ind w:left="6269" w:hanging="180"/>
      </w:pPr>
    </w:lvl>
  </w:abstractNum>
  <w:abstractNum w:abstractNumId="12">
    <w:nsid w:val="743E2DB6"/>
    <w:multiLevelType w:val="hybridMultilevel"/>
    <w:tmpl w:val="48A43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11"/>
  </w:num>
  <w:num w:numId="9">
    <w:abstractNumId w:val="9"/>
  </w:num>
  <w:num w:numId="10">
    <w:abstractNumId w:val="10"/>
  </w:num>
  <w:num w:numId="11">
    <w:abstractNumId w:val="1"/>
  </w:num>
  <w:num w:numId="12">
    <w:abstractNumId w:val="3"/>
  </w:num>
  <w:num w:numId="13">
    <w:abstractNumId w:val="3"/>
    <w:lvlOverride w:ilvl="0">
      <w:lvl w:ilvl="0">
        <w:start w:val="1"/>
        <w:numFmt w:val="decimal"/>
        <w:lvlText w:val="5.%1.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7061"/>
    <w:rsid w:val="000063EB"/>
    <w:rsid w:val="0002102F"/>
    <w:rsid w:val="000360B0"/>
    <w:rsid w:val="000609CA"/>
    <w:rsid w:val="000D71B8"/>
    <w:rsid w:val="000F4905"/>
    <w:rsid w:val="000F72E2"/>
    <w:rsid w:val="00105CA2"/>
    <w:rsid w:val="0011276A"/>
    <w:rsid w:val="00112BEC"/>
    <w:rsid w:val="00115D19"/>
    <w:rsid w:val="00137D12"/>
    <w:rsid w:val="00167816"/>
    <w:rsid w:val="00176A8B"/>
    <w:rsid w:val="001A454E"/>
    <w:rsid w:val="001A5634"/>
    <w:rsid w:val="001E3963"/>
    <w:rsid w:val="00237FAE"/>
    <w:rsid w:val="0024140C"/>
    <w:rsid w:val="00245EF5"/>
    <w:rsid w:val="002522C6"/>
    <w:rsid w:val="00265D7C"/>
    <w:rsid w:val="00287807"/>
    <w:rsid w:val="002B2A85"/>
    <w:rsid w:val="002C5F5D"/>
    <w:rsid w:val="002D036E"/>
    <w:rsid w:val="002E00EE"/>
    <w:rsid w:val="00304B17"/>
    <w:rsid w:val="0033101E"/>
    <w:rsid w:val="00336554"/>
    <w:rsid w:val="00342DD7"/>
    <w:rsid w:val="00396EA7"/>
    <w:rsid w:val="00397636"/>
    <w:rsid w:val="003B45A3"/>
    <w:rsid w:val="003D17CA"/>
    <w:rsid w:val="003D1858"/>
    <w:rsid w:val="003E3773"/>
    <w:rsid w:val="003F350E"/>
    <w:rsid w:val="003F7CDD"/>
    <w:rsid w:val="00403E10"/>
    <w:rsid w:val="00407061"/>
    <w:rsid w:val="00421A88"/>
    <w:rsid w:val="00432D45"/>
    <w:rsid w:val="00453739"/>
    <w:rsid w:val="00483BBA"/>
    <w:rsid w:val="00487A9B"/>
    <w:rsid w:val="004C7A75"/>
    <w:rsid w:val="004E54A1"/>
    <w:rsid w:val="004E6BD5"/>
    <w:rsid w:val="00517FD9"/>
    <w:rsid w:val="00533F4D"/>
    <w:rsid w:val="00540B50"/>
    <w:rsid w:val="00562D89"/>
    <w:rsid w:val="005857A3"/>
    <w:rsid w:val="005A77A5"/>
    <w:rsid w:val="005B03E0"/>
    <w:rsid w:val="005B6F6B"/>
    <w:rsid w:val="005D2A95"/>
    <w:rsid w:val="005F19B5"/>
    <w:rsid w:val="00611B50"/>
    <w:rsid w:val="00613C2C"/>
    <w:rsid w:val="00620691"/>
    <w:rsid w:val="00627F71"/>
    <w:rsid w:val="00634DFD"/>
    <w:rsid w:val="00661C5F"/>
    <w:rsid w:val="0066611F"/>
    <w:rsid w:val="006727BF"/>
    <w:rsid w:val="00681C6F"/>
    <w:rsid w:val="00694919"/>
    <w:rsid w:val="006A7704"/>
    <w:rsid w:val="006C4603"/>
    <w:rsid w:val="00703BA3"/>
    <w:rsid w:val="00721E8F"/>
    <w:rsid w:val="007337DF"/>
    <w:rsid w:val="007701D7"/>
    <w:rsid w:val="0078474B"/>
    <w:rsid w:val="007873FB"/>
    <w:rsid w:val="00796983"/>
    <w:rsid w:val="007C1DDC"/>
    <w:rsid w:val="008079E3"/>
    <w:rsid w:val="0081233F"/>
    <w:rsid w:val="00813387"/>
    <w:rsid w:val="00821BA7"/>
    <w:rsid w:val="008263A4"/>
    <w:rsid w:val="00847C8A"/>
    <w:rsid w:val="00847D56"/>
    <w:rsid w:val="00862DB8"/>
    <w:rsid w:val="008903A4"/>
    <w:rsid w:val="0089296F"/>
    <w:rsid w:val="008A4E1A"/>
    <w:rsid w:val="008D216D"/>
    <w:rsid w:val="008F4850"/>
    <w:rsid w:val="008F794B"/>
    <w:rsid w:val="009018BE"/>
    <w:rsid w:val="00905A50"/>
    <w:rsid w:val="00921D15"/>
    <w:rsid w:val="00946E8D"/>
    <w:rsid w:val="00967C8F"/>
    <w:rsid w:val="00984D75"/>
    <w:rsid w:val="009A6B1F"/>
    <w:rsid w:val="009E69DB"/>
    <w:rsid w:val="009F2E72"/>
    <w:rsid w:val="00A15422"/>
    <w:rsid w:val="00A36360"/>
    <w:rsid w:val="00A74298"/>
    <w:rsid w:val="00A9674D"/>
    <w:rsid w:val="00AA4438"/>
    <w:rsid w:val="00AD052E"/>
    <w:rsid w:val="00AD4262"/>
    <w:rsid w:val="00AF4711"/>
    <w:rsid w:val="00AF568A"/>
    <w:rsid w:val="00B07F99"/>
    <w:rsid w:val="00B14400"/>
    <w:rsid w:val="00B25D01"/>
    <w:rsid w:val="00B73994"/>
    <w:rsid w:val="00B746A5"/>
    <w:rsid w:val="00B75FAA"/>
    <w:rsid w:val="00B773BA"/>
    <w:rsid w:val="00B7764C"/>
    <w:rsid w:val="00B86858"/>
    <w:rsid w:val="00B920E7"/>
    <w:rsid w:val="00BB63C5"/>
    <w:rsid w:val="00BC63A7"/>
    <w:rsid w:val="00BC7A45"/>
    <w:rsid w:val="00BE3051"/>
    <w:rsid w:val="00BF2683"/>
    <w:rsid w:val="00C16E56"/>
    <w:rsid w:val="00C40EF9"/>
    <w:rsid w:val="00C51E61"/>
    <w:rsid w:val="00C5454F"/>
    <w:rsid w:val="00C56188"/>
    <w:rsid w:val="00C56C9E"/>
    <w:rsid w:val="00C605D7"/>
    <w:rsid w:val="00C84A61"/>
    <w:rsid w:val="00CA6581"/>
    <w:rsid w:val="00CF060B"/>
    <w:rsid w:val="00CF1AFA"/>
    <w:rsid w:val="00D01530"/>
    <w:rsid w:val="00D01973"/>
    <w:rsid w:val="00D1330E"/>
    <w:rsid w:val="00D3412B"/>
    <w:rsid w:val="00D43330"/>
    <w:rsid w:val="00D477C4"/>
    <w:rsid w:val="00D47DEB"/>
    <w:rsid w:val="00D700B5"/>
    <w:rsid w:val="00D96671"/>
    <w:rsid w:val="00DA7D68"/>
    <w:rsid w:val="00DB07A7"/>
    <w:rsid w:val="00DD6C38"/>
    <w:rsid w:val="00DF7A4D"/>
    <w:rsid w:val="00E03F46"/>
    <w:rsid w:val="00E06978"/>
    <w:rsid w:val="00E134FB"/>
    <w:rsid w:val="00E62E37"/>
    <w:rsid w:val="00E918D2"/>
    <w:rsid w:val="00EA6BAF"/>
    <w:rsid w:val="00EE0E7E"/>
    <w:rsid w:val="00EE2A5F"/>
    <w:rsid w:val="00F06F0C"/>
    <w:rsid w:val="00F20A97"/>
    <w:rsid w:val="00F211A2"/>
    <w:rsid w:val="00F25F16"/>
    <w:rsid w:val="00F26543"/>
    <w:rsid w:val="00F43BDC"/>
    <w:rsid w:val="00F528CE"/>
    <w:rsid w:val="00F92F58"/>
    <w:rsid w:val="00F951D1"/>
    <w:rsid w:val="00FA1317"/>
    <w:rsid w:val="00FB1954"/>
    <w:rsid w:val="00FB5F7C"/>
    <w:rsid w:val="00FD3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07061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407061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6">
    <w:name w:val="Hyperlink"/>
    <w:basedOn w:val="a0"/>
    <w:uiPriority w:val="99"/>
    <w:unhideWhenUsed/>
    <w:rsid w:val="00AD052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F2E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920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07061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407061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6">
    <w:name w:val="Hyperlink"/>
    <w:basedOn w:val="a0"/>
    <w:uiPriority w:val="99"/>
    <w:unhideWhenUsed/>
    <w:rsid w:val="00AD052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F2E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920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m.app@mail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72C6B-1BCB-4FC5-B3B2-092DB62C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2</cp:revision>
  <dcterms:created xsi:type="dcterms:W3CDTF">2017-12-21T12:06:00Z</dcterms:created>
  <dcterms:modified xsi:type="dcterms:W3CDTF">2017-12-21T12:06:00Z</dcterms:modified>
</cp:coreProperties>
</file>