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B5787" w14:textId="3F4A4BD8" w:rsidR="001C604C" w:rsidRPr="004E3EB4" w:rsidRDefault="00D82096" w:rsidP="006A118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3A6AE5">
        <w:rPr>
          <w:rFonts w:ascii="Times New Roman" w:hAnsi="Times New Roman" w:cs="Times New Roman"/>
          <w:b/>
          <w:szCs w:val="24"/>
        </w:rPr>
        <w:t xml:space="preserve">КУХОННЫЕ ФАРТУКИ ПВХ </w:t>
      </w:r>
    </w:p>
    <w:p w14:paraId="0B777D79" w14:textId="49B8DB07" w:rsidR="00EB29D6" w:rsidRPr="003A6AE5" w:rsidRDefault="005A73C4" w:rsidP="006A118F">
      <w:pPr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Монтаж</w:t>
      </w:r>
    </w:p>
    <w:p w14:paraId="021531D9" w14:textId="29318BA2" w:rsidR="00EB29D6" w:rsidRPr="003A6AE5" w:rsidRDefault="00EB29D6" w:rsidP="00F77D3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A6AE5">
        <w:rPr>
          <w:rFonts w:ascii="Times New Roman" w:hAnsi="Times New Roman" w:cs="Times New Roman"/>
          <w:szCs w:val="24"/>
        </w:rPr>
        <w:t>В зависимости от типа панелей и свойств чернового покрытия стен, можно установить тремя способами:</w:t>
      </w:r>
    </w:p>
    <w:p w14:paraId="02260FBA" w14:textId="161427EC" w:rsidR="00EB29D6" w:rsidRPr="003A6AE5" w:rsidRDefault="00EB29D6" w:rsidP="00F77D3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A6AE5">
        <w:rPr>
          <w:rFonts w:ascii="Times New Roman" w:hAnsi="Times New Roman" w:cs="Times New Roman"/>
          <w:szCs w:val="24"/>
        </w:rPr>
        <w:t>- приклеить прямо на стены с помощью специального клея</w:t>
      </w:r>
      <w:r w:rsidR="008778E7" w:rsidRPr="003A6AE5">
        <w:rPr>
          <w:rFonts w:ascii="Times New Roman" w:hAnsi="Times New Roman" w:cs="Times New Roman"/>
          <w:szCs w:val="24"/>
        </w:rPr>
        <w:t xml:space="preserve"> (например:</w:t>
      </w:r>
      <w:r w:rsidR="008778E7" w:rsidRPr="003A6AE5">
        <w:rPr>
          <w:sz w:val="20"/>
        </w:rPr>
        <w:t xml:space="preserve"> </w:t>
      </w:r>
      <w:r w:rsidR="008778E7" w:rsidRPr="003A6AE5">
        <w:rPr>
          <w:rFonts w:ascii="Times New Roman" w:hAnsi="Times New Roman" w:cs="Times New Roman"/>
          <w:szCs w:val="24"/>
        </w:rPr>
        <w:t xml:space="preserve">клей </w:t>
      </w:r>
      <w:r w:rsidR="0010434B" w:rsidRPr="0010434B">
        <w:rPr>
          <w:rFonts w:ascii="Times New Roman" w:hAnsi="Times New Roman" w:cs="Times New Roman"/>
          <w:szCs w:val="24"/>
        </w:rPr>
        <w:t xml:space="preserve">Жидкие гвозди Момент Монтаж </w:t>
      </w:r>
      <w:proofErr w:type="spellStart"/>
      <w:r w:rsidR="0010434B" w:rsidRPr="0010434B">
        <w:rPr>
          <w:rFonts w:ascii="Times New Roman" w:hAnsi="Times New Roman" w:cs="Times New Roman"/>
          <w:szCs w:val="24"/>
        </w:rPr>
        <w:t>cуперсильный</w:t>
      </w:r>
      <w:proofErr w:type="spellEnd"/>
      <w:r w:rsidR="0010434B" w:rsidRPr="0010434B">
        <w:rPr>
          <w:rFonts w:ascii="Times New Roman" w:hAnsi="Times New Roman" w:cs="Times New Roman"/>
          <w:szCs w:val="24"/>
        </w:rPr>
        <w:t xml:space="preserve"> МВ-100</w:t>
      </w:r>
      <w:r w:rsidR="008778E7" w:rsidRPr="003A6AE5">
        <w:rPr>
          <w:rFonts w:ascii="Times New Roman" w:hAnsi="Times New Roman" w:cs="Times New Roman"/>
          <w:szCs w:val="24"/>
        </w:rPr>
        <w:t>, клей TYTAN 901)</w:t>
      </w:r>
      <w:r w:rsidRPr="003A6AE5">
        <w:rPr>
          <w:rFonts w:ascii="Times New Roman" w:hAnsi="Times New Roman" w:cs="Times New Roman"/>
          <w:szCs w:val="24"/>
        </w:rPr>
        <w:t>;</w:t>
      </w:r>
    </w:p>
    <w:p w14:paraId="09360767" w14:textId="56683B6A" w:rsidR="00EB29D6" w:rsidRPr="003A6AE5" w:rsidRDefault="00EB29D6" w:rsidP="00F77D3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A6AE5">
        <w:rPr>
          <w:rFonts w:ascii="Times New Roman" w:hAnsi="Times New Roman" w:cs="Times New Roman"/>
          <w:szCs w:val="24"/>
        </w:rPr>
        <w:t>- прикрепить с помощью саморезов к стене;</w:t>
      </w:r>
    </w:p>
    <w:p w14:paraId="78C6A0B3" w14:textId="28BDEA83" w:rsidR="00EB29D6" w:rsidRPr="003A6AE5" w:rsidRDefault="00EB29D6" w:rsidP="00F77D3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A6AE5">
        <w:rPr>
          <w:rFonts w:ascii="Times New Roman" w:hAnsi="Times New Roman" w:cs="Times New Roman"/>
          <w:szCs w:val="24"/>
        </w:rPr>
        <w:t>- установить на металлические или деревянные планки.</w:t>
      </w:r>
    </w:p>
    <w:p w14:paraId="37C32159" w14:textId="3DD22B99" w:rsidR="00EB29D6" w:rsidRPr="003A6AE5" w:rsidRDefault="00EB29D6" w:rsidP="00F77D3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A6AE5">
        <w:rPr>
          <w:rFonts w:ascii="Times New Roman" w:hAnsi="Times New Roman" w:cs="Times New Roman"/>
          <w:szCs w:val="24"/>
        </w:rPr>
        <w:t>Первые два способа подходят в том случае, если стены на кухне – идеально ровные и подготовленные</w:t>
      </w:r>
      <w:r w:rsidR="006953E2">
        <w:rPr>
          <w:rFonts w:ascii="Times New Roman" w:hAnsi="Times New Roman" w:cs="Times New Roman"/>
          <w:szCs w:val="24"/>
        </w:rPr>
        <w:t>.</w:t>
      </w:r>
    </w:p>
    <w:p w14:paraId="66DD7417" w14:textId="0ED4701D" w:rsidR="00EB29D6" w:rsidRPr="003A6AE5" w:rsidRDefault="00EB29D6" w:rsidP="00F77D3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A6AE5">
        <w:rPr>
          <w:rFonts w:ascii="Times New Roman" w:hAnsi="Times New Roman" w:cs="Times New Roman"/>
          <w:szCs w:val="24"/>
        </w:rPr>
        <w:t xml:space="preserve">Во втором случае в стене необходимо проделать крепежные отверстия, в которые через пластик с помощью шуруповерта просверлить саморезы. </w:t>
      </w:r>
    </w:p>
    <w:p w14:paraId="25EDBD0A" w14:textId="06DDC1C9" w:rsidR="00313688" w:rsidRPr="003A6AE5" w:rsidRDefault="00313688" w:rsidP="00F77D3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A6AE5">
        <w:rPr>
          <w:rFonts w:ascii="Times New Roman" w:hAnsi="Times New Roman" w:cs="Times New Roman"/>
          <w:szCs w:val="24"/>
        </w:rPr>
        <w:t>Если стена неровная и имеет перепад более 1 см, то рациональнее всего сначала установить планки, используя уровень и линейку для выравнивания области крепления.</w:t>
      </w:r>
    </w:p>
    <w:p w14:paraId="5A84AF05" w14:textId="045FE6CF" w:rsidR="00313688" w:rsidRPr="003A6AE5" w:rsidRDefault="00313688" w:rsidP="00F77D3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A6AE5">
        <w:rPr>
          <w:rFonts w:ascii="Times New Roman" w:hAnsi="Times New Roman" w:cs="Times New Roman"/>
          <w:szCs w:val="24"/>
        </w:rPr>
        <w:t>Крепятся они с помощью шуруповерта, после чего к ним прикручиваются панели. Устанавливать бруски на стену необходимо так, чтобы панели ПВХ были строго перпендикулярны им.</w:t>
      </w:r>
    </w:p>
    <w:p w14:paraId="62BB18B9" w14:textId="24107B63" w:rsidR="00D82096" w:rsidRPr="003A6AE5" w:rsidRDefault="00313688" w:rsidP="00F77D3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A6AE5">
        <w:rPr>
          <w:rFonts w:ascii="Times New Roman" w:hAnsi="Times New Roman" w:cs="Times New Roman"/>
          <w:szCs w:val="24"/>
        </w:rPr>
        <w:t>Расстояние между планками не должно быть более 50 см, в противном случае возникает риск деформации облицовочных панелей.</w:t>
      </w:r>
    </w:p>
    <w:p w14:paraId="3922FFBE" w14:textId="77777777" w:rsidR="00880D9C" w:rsidRPr="00880D9C" w:rsidRDefault="00880D9C" w:rsidP="00880D9C">
      <w:pPr>
        <w:rPr>
          <w:sz w:val="20"/>
        </w:rPr>
      </w:pPr>
    </w:p>
    <w:p w14:paraId="57A0E1A5" w14:textId="48D2A007" w:rsidR="00880D9C" w:rsidRDefault="00880D9C" w:rsidP="00880D9C">
      <w:pPr>
        <w:rPr>
          <w:sz w:val="20"/>
        </w:rPr>
      </w:pPr>
    </w:p>
    <w:p w14:paraId="7ED399B5" w14:textId="77777777" w:rsidR="00086948" w:rsidRPr="00086948" w:rsidRDefault="00086948" w:rsidP="00086948">
      <w:pPr>
        <w:rPr>
          <w:sz w:val="20"/>
        </w:rPr>
      </w:pPr>
      <w:bookmarkStart w:id="0" w:name="_GoBack"/>
      <w:bookmarkEnd w:id="0"/>
    </w:p>
    <w:sectPr w:rsidR="00086948" w:rsidRPr="00086948" w:rsidSect="00F77D3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FF810" w14:textId="77777777" w:rsidR="00FB4CF9" w:rsidRDefault="00FB4CF9" w:rsidP="00F77D3C">
      <w:pPr>
        <w:spacing w:after="0" w:line="240" w:lineRule="auto"/>
      </w:pPr>
      <w:r>
        <w:separator/>
      </w:r>
    </w:p>
  </w:endnote>
  <w:endnote w:type="continuationSeparator" w:id="0">
    <w:p w14:paraId="66F9F833" w14:textId="77777777" w:rsidR="00FB4CF9" w:rsidRDefault="00FB4CF9" w:rsidP="00F7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2CCA" w14:textId="77777777" w:rsidR="00FB4CF9" w:rsidRDefault="00FB4CF9" w:rsidP="00F77D3C">
      <w:pPr>
        <w:spacing w:after="0" w:line="240" w:lineRule="auto"/>
      </w:pPr>
      <w:r>
        <w:separator/>
      </w:r>
    </w:p>
  </w:footnote>
  <w:footnote w:type="continuationSeparator" w:id="0">
    <w:p w14:paraId="7AE037CA" w14:textId="77777777" w:rsidR="00FB4CF9" w:rsidRDefault="00FB4CF9" w:rsidP="00F77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B1BC8"/>
    <w:multiLevelType w:val="multilevel"/>
    <w:tmpl w:val="21C6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31164"/>
    <w:multiLevelType w:val="hybridMultilevel"/>
    <w:tmpl w:val="338C0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C95B0D"/>
    <w:multiLevelType w:val="hybridMultilevel"/>
    <w:tmpl w:val="AEB63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66"/>
    <w:rsid w:val="00063470"/>
    <w:rsid w:val="00086948"/>
    <w:rsid w:val="0010434B"/>
    <w:rsid w:val="001A5212"/>
    <w:rsid w:val="001B39FF"/>
    <w:rsid w:val="001C604C"/>
    <w:rsid w:val="002C46D2"/>
    <w:rsid w:val="002D43FF"/>
    <w:rsid w:val="00313688"/>
    <w:rsid w:val="003151F5"/>
    <w:rsid w:val="003A6AE5"/>
    <w:rsid w:val="004E3EB4"/>
    <w:rsid w:val="005A73C4"/>
    <w:rsid w:val="005D0701"/>
    <w:rsid w:val="006953E2"/>
    <w:rsid w:val="006A118F"/>
    <w:rsid w:val="006A37EC"/>
    <w:rsid w:val="006B161F"/>
    <w:rsid w:val="0086550C"/>
    <w:rsid w:val="008778E7"/>
    <w:rsid w:val="00880D9C"/>
    <w:rsid w:val="008B65C6"/>
    <w:rsid w:val="009832CD"/>
    <w:rsid w:val="00997FBB"/>
    <w:rsid w:val="00BC23CA"/>
    <w:rsid w:val="00C22663"/>
    <w:rsid w:val="00C56D85"/>
    <w:rsid w:val="00CE3D66"/>
    <w:rsid w:val="00D82096"/>
    <w:rsid w:val="00DC4D2B"/>
    <w:rsid w:val="00DD4666"/>
    <w:rsid w:val="00E66E3F"/>
    <w:rsid w:val="00E7014F"/>
    <w:rsid w:val="00EB29D6"/>
    <w:rsid w:val="00F05022"/>
    <w:rsid w:val="00F77D3C"/>
    <w:rsid w:val="00FB4CF9"/>
    <w:rsid w:val="00FD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ED4DC"/>
  <w15:chartTrackingRefBased/>
  <w15:docId w15:val="{084A5110-A07F-41F1-95FA-37B2F2B8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6E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66E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6E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ext">
    <w:name w:val="text"/>
    <w:basedOn w:val="a0"/>
    <w:rsid w:val="00E66E3F"/>
  </w:style>
  <w:style w:type="character" w:styleId="a3">
    <w:name w:val="Hyperlink"/>
    <w:basedOn w:val="a0"/>
    <w:uiPriority w:val="99"/>
    <w:semiHidden/>
    <w:unhideWhenUsed/>
    <w:rsid w:val="00E66E3F"/>
    <w:rPr>
      <w:color w:val="0000FF"/>
      <w:u w:val="single"/>
    </w:rPr>
  </w:style>
  <w:style w:type="character" w:customStyle="1" w:styleId="b-share-form-button">
    <w:name w:val="b-share-form-button"/>
    <w:basedOn w:val="a0"/>
    <w:rsid w:val="00E66E3F"/>
  </w:style>
  <w:style w:type="paragraph" w:styleId="a4">
    <w:name w:val="Normal (Web)"/>
    <w:basedOn w:val="a"/>
    <w:uiPriority w:val="99"/>
    <w:semiHidden/>
    <w:unhideWhenUsed/>
    <w:rsid w:val="00E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E3F"/>
    <w:rPr>
      <w:b/>
      <w:bCs/>
    </w:rPr>
  </w:style>
  <w:style w:type="paragraph" w:styleId="a6">
    <w:name w:val="List Paragraph"/>
    <w:basedOn w:val="a"/>
    <w:uiPriority w:val="34"/>
    <w:qFormat/>
    <w:rsid w:val="002C46D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3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39F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7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7D3C"/>
  </w:style>
  <w:style w:type="paragraph" w:styleId="ab">
    <w:name w:val="footer"/>
    <w:basedOn w:val="a"/>
    <w:link w:val="ac"/>
    <w:uiPriority w:val="99"/>
    <w:unhideWhenUsed/>
    <w:rsid w:val="00F77D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7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32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31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48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15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9706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9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451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7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3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5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0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4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cp:lastPrinted>2019-04-22T14:53:00Z</cp:lastPrinted>
  <dcterms:created xsi:type="dcterms:W3CDTF">2022-07-19T14:41:00Z</dcterms:created>
  <dcterms:modified xsi:type="dcterms:W3CDTF">2022-07-19T14:41:00Z</dcterms:modified>
</cp:coreProperties>
</file>