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4A" w:rsidRDefault="00FB594A" w:rsidP="00FB594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FB594A" w:rsidRDefault="00FB594A" w:rsidP="00FB594A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Лиана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FB594A" w:rsidRDefault="00FB594A" w:rsidP="00FB594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FB594A" w:rsidRDefault="00FB594A" w:rsidP="00FB594A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Лиана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FB594A" w:rsidRDefault="00FB594A" w:rsidP="00FB594A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FB594A" w:rsidRDefault="00FB594A" w:rsidP="00FB594A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FB594A" w:rsidRDefault="00FB594A" w:rsidP="00FB594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03"/>
      </w:tblGrid>
      <w:tr w:rsidR="00FB594A" w:rsidTr="00FB594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FB594A" w:rsidTr="00FB594A">
        <w:trPr>
          <w:trHeight w:val="2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280х280х1500</w:t>
            </w:r>
          </w:p>
        </w:tc>
      </w:tr>
      <w:tr w:rsidR="00FB594A" w:rsidTr="00FB594A">
        <w:trPr>
          <w:trHeight w:val="2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10</w:t>
            </w:r>
          </w:p>
        </w:tc>
      </w:tr>
      <w:tr w:rsidR="00FB594A" w:rsidTr="00FB59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100</w:t>
            </w:r>
          </w:p>
        </w:tc>
      </w:tr>
      <w:tr w:rsidR="00FB594A" w:rsidTr="00FB594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5</w:t>
            </w:r>
          </w:p>
        </w:tc>
      </w:tr>
      <w:tr w:rsidR="00FB594A" w:rsidTr="00FB594A">
        <w:trPr>
          <w:trHeight w:val="1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</w:t>
            </w:r>
          </w:p>
        </w:tc>
      </w:tr>
    </w:tbl>
    <w:p w:rsidR="00FB594A" w:rsidRDefault="00FB594A" w:rsidP="00FB594A">
      <w:pPr>
        <w:numPr>
          <w:ilvl w:val="0"/>
          <w:numId w:val="4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FB594A" w:rsidRDefault="00FB594A" w:rsidP="00FB594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8"/>
        <w:gridCol w:w="2553"/>
      </w:tblGrid>
      <w:tr w:rsidR="00FB594A" w:rsidTr="00FB59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FB594A" w:rsidTr="00FB594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Лиана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FB594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Диск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FB594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FB59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FB59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FB594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FB594A" w:rsidTr="00FB594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64845" cy="192405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>
                  <wp:extent cx="795655" cy="162687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4A" w:rsidTr="00FB594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FB594A" w:rsidTr="00FB594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A" w:rsidRDefault="00FB594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FB594A" w:rsidRDefault="00FB594A" w:rsidP="00FB594A">
      <w:pPr>
        <w:numPr>
          <w:ilvl w:val="0"/>
          <w:numId w:val="4"/>
        </w:numPr>
        <w:spacing w:before="8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 на исполнение крепления.</w:t>
      </w:r>
    </w:p>
    <w:p w:rsidR="00FB594A" w:rsidRDefault="00FB594A" w:rsidP="00FB594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FB594A" w:rsidRDefault="00FB594A" w:rsidP="00FB594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FB594A" w:rsidRDefault="00FB594A" w:rsidP="00FB594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Лиана соответствует СТО 14431873-004-2016 и признана годной к эксплуатации.</w:t>
      </w:r>
    </w:p>
    <w:p w:rsidR="00FB594A" w:rsidRDefault="00FB594A" w:rsidP="00FB594A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FB594A" w:rsidRDefault="00FB594A" w:rsidP="00FB594A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FB594A" w:rsidRDefault="00FB594A" w:rsidP="00FB594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FB594A" w:rsidRDefault="00FB594A" w:rsidP="00FB594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FB594A" w:rsidRDefault="00FB594A" w:rsidP="00FB594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FB594A" w:rsidRDefault="00FB594A" w:rsidP="00FB594A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FB594A" w:rsidRDefault="00FB594A" w:rsidP="00FB594A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FB594A" w:rsidRDefault="00FB594A" w:rsidP="00FB594A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FB594A" w:rsidRDefault="00FB594A" w:rsidP="00FB594A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FB594A" w:rsidRDefault="00FB594A" w:rsidP="00FB594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FB594A" w:rsidRDefault="00FB594A" w:rsidP="00FB594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    М.П.</w:t>
      </w:r>
    </w:p>
    <w:p w:rsidR="00FB594A" w:rsidRDefault="00FB594A" w:rsidP="00FB594A"/>
    <w:p w:rsidR="00FB594A" w:rsidRDefault="00FB594A">
      <w:pPr>
        <w:spacing w:after="200" w:line="276" w:lineRule="auto"/>
      </w:pPr>
      <w:r>
        <w:br w:type="page"/>
      </w:r>
    </w:p>
    <w:p w:rsidR="00FB594A" w:rsidRDefault="00FB594A" w:rsidP="00FB594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lastRenderedPageBreak/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FB594A" w:rsidRDefault="00FB594A" w:rsidP="00FB594A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Лиана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FB594A" w:rsidRDefault="00FB594A" w:rsidP="00FB594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Лиана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FB594A" w:rsidRDefault="00FB594A" w:rsidP="00FB594A">
      <w:pPr>
        <w:numPr>
          <w:ilvl w:val="0"/>
          <w:numId w:val="5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FB594A" w:rsidRDefault="00FB594A" w:rsidP="00FB594A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FB594A" w:rsidRDefault="00FB594A" w:rsidP="00FB594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03"/>
      </w:tblGrid>
      <w:tr w:rsidR="00FB594A" w:rsidTr="0028574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FB594A" w:rsidTr="00285747">
        <w:trPr>
          <w:trHeight w:val="2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280х280х1500</w:t>
            </w:r>
          </w:p>
        </w:tc>
      </w:tr>
      <w:tr w:rsidR="00FB594A" w:rsidTr="00285747">
        <w:trPr>
          <w:trHeight w:val="2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10</w:t>
            </w:r>
          </w:p>
        </w:tc>
      </w:tr>
      <w:tr w:rsidR="00FB594A" w:rsidTr="0028574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100</w:t>
            </w:r>
          </w:p>
        </w:tc>
      </w:tr>
      <w:tr w:rsidR="00FB594A" w:rsidTr="0028574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5</w:t>
            </w:r>
          </w:p>
        </w:tc>
      </w:tr>
      <w:tr w:rsidR="00FB594A" w:rsidTr="00285747">
        <w:trPr>
          <w:trHeight w:val="1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Microsoft Sans Serif"/>
                <w:sz w:val="16"/>
                <w:szCs w:val="16"/>
                <w:lang w:eastAsia="en-US"/>
              </w:rPr>
            </w:pPr>
            <w:r>
              <w:rPr>
                <w:rFonts w:ascii="Verdana" w:hAnsi="Verdana" w:cs="Microsoft Sans Serif"/>
                <w:sz w:val="16"/>
                <w:szCs w:val="16"/>
                <w:lang w:eastAsia="en-US"/>
              </w:rPr>
              <w:t>1</w:t>
            </w:r>
          </w:p>
        </w:tc>
      </w:tr>
    </w:tbl>
    <w:p w:rsidR="00FB594A" w:rsidRDefault="00FB594A" w:rsidP="00FB594A">
      <w:pPr>
        <w:numPr>
          <w:ilvl w:val="0"/>
          <w:numId w:val="5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FB594A" w:rsidRDefault="00FB594A" w:rsidP="00FB594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8"/>
        <w:gridCol w:w="2553"/>
      </w:tblGrid>
      <w:tr w:rsidR="00FB594A" w:rsidTr="002857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FB594A" w:rsidTr="0028574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Лиана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28574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Диск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28574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2857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2857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FB594A" w:rsidTr="0028574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FB594A" w:rsidTr="0028574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61146A58" wp14:editId="67408D4E">
                  <wp:extent cx="664845" cy="192405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3279D349" wp14:editId="06AB6B38">
                  <wp:extent cx="795655" cy="162687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4A" w:rsidTr="0028574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FB594A" w:rsidTr="00285747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A" w:rsidRDefault="00FB594A" w:rsidP="0028574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FB594A" w:rsidRDefault="00FB594A" w:rsidP="00FB594A">
      <w:pPr>
        <w:numPr>
          <w:ilvl w:val="0"/>
          <w:numId w:val="5"/>
        </w:numPr>
        <w:spacing w:before="8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 на исполнение крепления.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FB594A" w:rsidRDefault="00FB594A" w:rsidP="00FB594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Лиана соответствует СТО 14431873-004-2016 и признана годной к эксплуатации.</w:t>
      </w:r>
    </w:p>
    <w:p w:rsidR="00FB594A" w:rsidRDefault="00FB594A" w:rsidP="00FB594A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FB594A" w:rsidRDefault="00FB594A" w:rsidP="00FB594A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FB594A" w:rsidRDefault="00FB594A" w:rsidP="00FB594A">
      <w:pPr>
        <w:numPr>
          <w:ilvl w:val="0"/>
          <w:numId w:val="5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FB594A" w:rsidRDefault="00FB594A" w:rsidP="00FB594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FB594A" w:rsidRDefault="00FB594A" w:rsidP="00FB594A">
      <w:pPr>
        <w:pStyle w:val="a5"/>
        <w:numPr>
          <w:ilvl w:val="0"/>
          <w:numId w:val="5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FB594A" w:rsidRDefault="00FB594A" w:rsidP="00FB594A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FB594A" w:rsidRDefault="00FB594A" w:rsidP="00FB594A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FB594A" w:rsidRDefault="00FB594A" w:rsidP="00FB594A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FB594A" w:rsidRDefault="00FB594A" w:rsidP="00FB594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FB594A" w:rsidRDefault="00FB594A" w:rsidP="00FB594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    М.П.</w:t>
      </w:r>
    </w:p>
    <w:p w:rsidR="00FB594A" w:rsidRDefault="00FB594A" w:rsidP="00FB594A"/>
    <w:p w:rsidR="00FB594A" w:rsidRPr="00FB594A" w:rsidRDefault="00FB594A" w:rsidP="00FB594A"/>
    <w:p w:rsidR="00203891" w:rsidRPr="00FB594A" w:rsidRDefault="00203891" w:rsidP="00FB594A">
      <w:bookmarkStart w:id="0" w:name="_GoBack"/>
      <w:bookmarkEnd w:id="0"/>
    </w:p>
    <w:sectPr w:rsidR="00203891" w:rsidRPr="00FB594A" w:rsidSect="001B5AE3">
      <w:headerReference w:type="default" r:id="rId11"/>
      <w:footerReference w:type="even" r:id="rId12"/>
      <w:footerReference w:type="default" r:id="rId13"/>
      <w:headerReference w:type="first" r:id="rId14"/>
      <w:pgSz w:w="8419" w:h="11907" w:orient="landscape" w:code="9"/>
      <w:pgMar w:top="851" w:right="998" w:bottom="851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BE" w:rsidRDefault="00196BBE" w:rsidP="00203891">
      <w:r>
        <w:separator/>
      </w:r>
    </w:p>
  </w:endnote>
  <w:endnote w:type="continuationSeparator" w:id="0">
    <w:p w:rsidR="00196BBE" w:rsidRDefault="00196BBE" w:rsidP="002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91" w:rsidRPr="004A6D5A" w:rsidRDefault="00203891" w:rsidP="00203891">
    <w:pPr>
      <w:jc w:val="center"/>
      <w:rPr>
        <w:rFonts w:ascii="Arial" w:eastAsia="Calibri" w:hAnsi="Arial" w:cs="Arial"/>
        <w:b/>
        <w:sz w:val="18"/>
        <w:szCs w:val="18"/>
        <w:lang w:eastAsia="en-US"/>
      </w:rPr>
    </w:pPr>
    <w:r>
      <w:tab/>
    </w:r>
    <w:r w:rsidRPr="004A6D5A">
      <w:rPr>
        <w:rFonts w:ascii="Arial" w:eastAsia="Calibri" w:hAnsi="Arial" w:cs="Arial"/>
        <w:b/>
        <w:sz w:val="18"/>
        <w:szCs w:val="18"/>
        <w:lang w:eastAsia="en-US"/>
      </w:rPr>
      <w:t>ООО  «ТД «</w:t>
    </w:r>
    <w:proofErr w:type="spellStart"/>
    <w:r w:rsidRPr="004A6D5A">
      <w:rPr>
        <w:rFonts w:ascii="Arial" w:eastAsia="Calibri" w:hAnsi="Arial" w:cs="Arial"/>
        <w:b/>
        <w:sz w:val="18"/>
        <w:szCs w:val="18"/>
        <w:lang w:eastAsia="en-US"/>
      </w:rPr>
      <w:t>Мидзуми</w:t>
    </w:r>
    <w:proofErr w:type="spellEnd"/>
    <w:r w:rsidRPr="004A6D5A">
      <w:rPr>
        <w:rFonts w:ascii="Arial" w:eastAsia="Calibri" w:hAnsi="Arial" w:cs="Arial"/>
        <w:b/>
        <w:sz w:val="18"/>
        <w:szCs w:val="18"/>
        <w:lang w:eastAsia="en-US"/>
      </w:rPr>
      <w:t>»</w:t>
    </w:r>
  </w:p>
  <w:p w:rsidR="00203891" w:rsidRPr="00203891" w:rsidRDefault="00203891" w:rsidP="00203891">
    <w:pPr>
      <w:pStyle w:val="a6"/>
      <w:jc w:val="center"/>
      <w:rPr>
        <w:sz w:val="18"/>
        <w:szCs w:val="18"/>
      </w:rPr>
    </w:pPr>
    <w:r w:rsidRPr="004A6D5A">
      <w:rPr>
        <w:rFonts w:ascii="Arial" w:hAnsi="Arial" w:cs="Arial"/>
        <w:b/>
        <w:sz w:val="18"/>
        <w:szCs w:val="18"/>
      </w:rPr>
      <w:t xml:space="preserve">109428, Россия,  </w:t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г. Москва, 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1-й </w:t>
    </w:r>
    <w:proofErr w:type="spellStart"/>
    <w:r w:rsidRPr="004A6D5A">
      <w:rPr>
        <w:rStyle w:val="js-extracted-address"/>
        <w:rFonts w:ascii="Arial" w:hAnsi="Arial" w:cs="Arial"/>
        <w:b/>
        <w:sz w:val="18"/>
        <w:szCs w:val="18"/>
      </w:rPr>
      <w:t>Вязовский</w:t>
    </w:r>
    <w:proofErr w:type="spellEnd"/>
    <w:r w:rsidRPr="004A6D5A">
      <w:rPr>
        <w:rStyle w:val="js-extracted-address"/>
        <w:rFonts w:ascii="Arial" w:hAnsi="Arial" w:cs="Arial"/>
        <w:b/>
        <w:sz w:val="18"/>
        <w:szCs w:val="18"/>
      </w:rPr>
      <w:t xml:space="preserve"> проезд, </w:t>
    </w:r>
    <w:r w:rsidRPr="004A6D5A">
      <w:rPr>
        <w:rStyle w:val="mail-message-map-nobreak"/>
        <w:rFonts w:ascii="Arial" w:hAnsi="Arial" w:cs="Arial"/>
        <w:b/>
        <w:sz w:val="18"/>
        <w:szCs w:val="18"/>
      </w:rPr>
      <w:t>4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messages-title-dropdown-name"/>
        <w:rFonts w:ascii="Arial" w:hAnsi="Arial" w:cs="Arial"/>
        <w:b/>
        <w:sz w:val="18"/>
        <w:szCs w:val="18"/>
      </w:rPr>
      <w:t>td-midzumi@yandex.ru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E3" w:rsidRDefault="001B5AE3" w:rsidP="001B5A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BE" w:rsidRDefault="00196BBE" w:rsidP="00203891">
      <w:r>
        <w:separator/>
      </w:r>
    </w:p>
  </w:footnote>
  <w:footnote w:type="continuationSeparator" w:id="0">
    <w:p w:rsidR="00196BBE" w:rsidRDefault="00196BBE" w:rsidP="0020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Pr="00203891" w:rsidRDefault="00203891" w:rsidP="00203891">
    <w:pPr>
      <w:pStyle w:val="a3"/>
      <w:tabs>
        <w:tab w:val="clear" w:pos="4677"/>
        <w:tab w:val="clear" w:pos="9355"/>
        <w:tab w:val="left" w:pos="1309"/>
        <w:tab w:val="right" w:pos="6287"/>
      </w:tabs>
      <w:jc w:val="center"/>
      <w:rPr>
        <w:color w:val="7F7F7F"/>
        <w:lang w:val="en-US"/>
      </w:rPr>
    </w:pPr>
    <w:r w:rsidRPr="002B1B91">
      <w:rPr>
        <w:noProof/>
      </w:rPr>
      <w:drawing>
        <wp:inline distT="0" distB="0" distL="0" distR="0" wp14:anchorId="49C488AA" wp14:editId="13BBCD35">
          <wp:extent cx="1458876" cy="417003"/>
          <wp:effectExtent l="19050" t="0" r="7974" b="0"/>
          <wp:docPr id="10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Default="0071317C" w:rsidP="003975D6">
    <w:pPr>
      <w:pStyle w:val="a3"/>
      <w:jc w:val="center"/>
    </w:pPr>
    <w:r w:rsidRPr="002B1B91">
      <w:rPr>
        <w:noProof/>
      </w:rPr>
      <w:drawing>
        <wp:inline distT="0" distB="0" distL="0" distR="0" wp14:anchorId="26BC2FDD" wp14:editId="1C850150">
          <wp:extent cx="1458876" cy="417003"/>
          <wp:effectExtent l="19050" t="0" r="7974" b="0"/>
          <wp:docPr id="3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90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97DEF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1AB6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5C58EA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91"/>
    <w:rsid w:val="00056A87"/>
    <w:rsid w:val="00196BBE"/>
    <w:rsid w:val="001B5AE3"/>
    <w:rsid w:val="001F393C"/>
    <w:rsid w:val="00203891"/>
    <w:rsid w:val="0071317C"/>
    <w:rsid w:val="00935762"/>
    <w:rsid w:val="00E94482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4F57-79F5-406D-B18B-9769D8AD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2</cp:revision>
  <cp:lastPrinted>2017-11-17T12:26:00Z</cp:lastPrinted>
  <dcterms:created xsi:type="dcterms:W3CDTF">2017-11-17T12:33:00Z</dcterms:created>
  <dcterms:modified xsi:type="dcterms:W3CDTF">2017-11-17T12:33:00Z</dcterms:modified>
</cp:coreProperties>
</file>