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42" w:rsidRDefault="0038672C">
      <w:pPr>
        <w:pStyle w:val="a3"/>
        <w:spacing w:before="8"/>
        <w:rPr>
          <w:rFonts w:ascii="Times New Roman"/>
          <w:sz w:val="25"/>
        </w:rPr>
      </w:pPr>
      <w:r>
        <w:pict>
          <v:group id="_x0000_s1618" style="position:absolute;margin-left:0;margin-top:0;width:283.5pt;height:439.4pt;z-index:-251640320;mso-position-horizontal-relative:page;mso-position-vertical-relative:page" coordsize="5670,8788">
            <v:rect id="_x0000_s1622" style="position:absolute;left:566;top:3514;width:5103;height:5273" fillcolor="#a7a8a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1" type="#_x0000_t75" style="position:absolute;left:2013;top:3824;width:1863;height:4650">
              <v:imagedata r:id="rId8" o:title=""/>
            </v:shape>
            <v:rect id="_x0000_s1620" style="position:absolute;left:566;top:3504;width:5103;height:20" fillcolor="black" stroked="f"/>
            <v:rect id="_x0000_s1619" style="position:absolute;width:567;height:8788" fillcolor="black" stroked="f"/>
            <w10:wrap anchorx="page" anchory="page"/>
          </v:group>
        </w:pict>
      </w:r>
    </w:p>
    <w:p w:rsidR="00296342" w:rsidRDefault="0038672C">
      <w:pPr>
        <w:pStyle w:val="a3"/>
        <w:spacing w:before="0"/>
        <w:ind w:left="694"/>
        <w:rPr>
          <w:rFonts w:ascii="Times New Roman"/>
          <w:sz w:val="20"/>
        </w:rPr>
      </w:pPr>
      <w:r>
        <w:rPr>
          <w:rFonts w:ascii="Times New Roman"/>
          <w:sz w:val="20"/>
        </w:rPr>
      </w:r>
      <w:r>
        <w:rPr>
          <w:rFonts w:ascii="Times New Roman"/>
          <w:sz w:val="20"/>
        </w:rPr>
        <w:pict>
          <v:group id="_x0000_s1615" style="width:98.55pt;height:20.7pt;mso-position-horizontal-relative:char;mso-position-vertical-relative:line" coordsize="1971,414">
            <v:shape id="_x0000_s1617" type="#_x0000_t75" style="position:absolute;top:134;width:1966;height:280">
              <v:imagedata r:id="rId9" o:title=""/>
            </v:shape>
            <v:line id="_x0000_s1616" style="position:absolute" from="0,35" to="1971,35" strokecolor="#c6c5c6" strokeweight="3.55pt"/>
            <w10:wrap type="none"/>
            <w10:anchorlock/>
          </v:group>
        </w:pict>
      </w:r>
    </w:p>
    <w:p w:rsidR="00296342" w:rsidRPr="00201DEA" w:rsidRDefault="00201DEA">
      <w:pPr>
        <w:pStyle w:val="1"/>
        <w:tabs>
          <w:tab w:val="left" w:pos="1297"/>
        </w:tabs>
        <w:spacing w:before="35" w:line="335" w:lineRule="exact"/>
        <w:rPr>
          <w:lang w:val="ru-RU"/>
        </w:rPr>
      </w:pPr>
      <w:r>
        <w:rPr>
          <w:noProof/>
          <w:lang w:val="ru-RU" w:eastAsia="ru-RU"/>
        </w:rPr>
        <w:drawing>
          <wp:anchor distT="0" distB="0" distL="114300" distR="114300" simplePos="0" relativeHeight="251703808" behindDoc="0" locked="0" layoutInCell="1" allowOverlap="1" wp14:anchorId="28F43210" wp14:editId="3B315BCA">
            <wp:simplePos x="0" y="0"/>
            <wp:positionH relativeFrom="column">
              <wp:posOffset>387350</wp:posOffset>
            </wp:positionH>
            <wp:positionV relativeFrom="paragraph">
              <wp:posOffset>26670</wp:posOffset>
            </wp:positionV>
            <wp:extent cx="313055" cy="170370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055" cy="1703705"/>
                    </a:xfrm>
                    <a:prstGeom prst="rect">
                      <a:avLst/>
                    </a:prstGeom>
                  </pic:spPr>
                </pic:pic>
              </a:graphicData>
            </a:graphic>
            <wp14:sizeRelH relativeFrom="page">
              <wp14:pctWidth>0</wp14:pctWidth>
            </wp14:sizeRelH>
            <wp14:sizeRelV relativeFrom="page">
              <wp14:pctHeight>0</wp14:pctHeight>
            </wp14:sizeRelV>
          </wp:anchor>
        </w:drawing>
      </w:r>
      <w:r w:rsidR="0038672C">
        <w:pict>
          <v:rect id="_x0000_s1614" style="position:absolute;left:0;text-align:left;margin-left:28.35pt;margin-top:-37.7pt;width:255.1pt;height:175.75pt;z-index:-251641344;mso-position-horizontal-relative:page;mso-position-vertical-relative:text" fillcolor="#d9dadb" stroked="f">
            <w10:wrap anchorx="page"/>
          </v:rect>
        </w:pict>
      </w:r>
      <w:r w:rsidR="008870F1">
        <w:rPr>
          <w:b w:val="0"/>
          <w:color w:val="FFFFFF"/>
          <w:w w:val="120"/>
          <w:position w:val="2"/>
          <w:sz w:val="34"/>
        </w:rPr>
        <w:t>D</w:t>
      </w:r>
      <w:r w:rsidR="008870F1" w:rsidRPr="00201DEA">
        <w:rPr>
          <w:b w:val="0"/>
          <w:color w:val="FFFFFF"/>
          <w:w w:val="120"/>
          <w:position w:val="2"/>
          <w:sz w:val="34"/>
          <w:lang w:val="ru-RU"/>
        </w:rPr>
        <w:tab/>
      </w:r>
      <w:r w:rsidR="008870F1">
        <w:rPr>
          <w:w w:val="120"/>
        </w:rPr>
        <w:t>Bedienungsanleitung</w:t>
      </w:r>
    </w:p>
    <w:p w:rsidR="00296342" w:rsidRPr="00201DEA" w:rsidRDefault="008870F1">
      <w:pPr>
        <w:tabs>
          <w:tab w:val="left" w:pos="1297"/>
        </w:tabs>
        <w:spacing w:line="280" w:lineRule="exact"/>
        <w:ind w:left="730"/>
        <w:rPr>
          <w:b/>
          <w:sz w:val="20"/>
          <w:lang w:val="ru-RU"/>
        </w:rPr>
      </w:pPr>
      <w:r>
        <w:rPr>
          <w:color w:val="FFFFFF"/>
          <w:w w:val="110"/>
          <w:position w:val="2"/>
          <w:sz w:val="34"/>
        </w:rPr>
        <w:t></w:t>
      </w:r>
      <w:r w:rsidRPr="00201DEA">
        <w:rPr>
          <w:color w:val="FFFFFF"/>
          <w:w w:val="110"/>
          <w:position w:val="2"/>
          <w:sz w:val="34"/>
          <w:lang w:val="ru-RU"/>
        </w:rPr>
        <w:tab/>
      </w:r>
      <w:r w:rsidR="006A0406" w:rsidRPr="006A0406">
        <w:rPr>
          <w:b/>
          <w:w w:val="110"/>
          <w:sz w:val="20"/>
          <w:lang w:val="ru-RU"/>
        </w:rPr>
        <w:t>Руководство по эксплуатации</w:t>
      </w:r>
    </w:p>
    <w:p w:rsidR="00296342" w:rsidRDefault="008870F1">
      <w:pPr>
        <w:tabs>
          <w:tab w:val="left" w:pos="1297"/>
        </w:tabs>
        <w:spacing w:line="280" w:lineRule="exact"/>
        <w:ind w:left="730"/>
        <w:rPr>
          <w:b/>
          <w:sz w:val="20"/>
        </w:rPr>
      </w:pPr>
      <w:r>
        <w:rPr>
          <w:color w:val="FFFFFF"/>
          <w:w w:val="135"/>
          <w:position w:val="2"/>
          <w:sz w:val="34"/>
        </w:rPr>
        <w:t>F</w:t>
      </w:r>
      <w:r>
        <w:rPr>
          <w:color w:val="FFFFFF"/>
          <w:w w:val="135"/>
          <w:position w:val="2"/>
          <w:sz w:val="34"/>
        </w:rPr>
        <w:tab/>
      </w:r>
      <w:r>
        <w:rPr>
          <w:b/>
          <w:w w:val="110"/>
          <w:sz w:val="20"/>
        </w:rPr>
        <w:t>Notice</w:t>
      </w:r>
      <w:r>
        <w:rPr>
          <w:b/>
          <w:spacing w:val="-4"/>
          <w:w w:val="110"/>
          <w:sz w:val="20"/>
        </w:rPr>
        <w:t xml:space="preserve"> </w:t>
      </w:r>
      <w:r>
        <w:rPr>
          <w:b/>
          <w:w w:val="110"/>
          <w:sz w:val="20"/>
        </w:rPr>
        <w:t>d‘emploi</w:t>
      </w:r>
    </w:p>
    <w:p w:rsidR="00296342" w:rsidRDefault="008870F1">
      <w:pPr>
        <w:tabs>
          <w:tab w:val="left" w:pos="1297"/>
        </w:tabs>
        <w:spacing w:line="280" w:lineRule="exact"/>
        <w:ind w:left="730"/>
        <w:rPr>
          <w:b/>
          <w:sz w:val="20"/>
        </w:rPr>
      </w:pPr>
      <w:r>
        <w:rPr>
          <w:color w:val="FFFFFF"/>
          <w:w w:val="120"/>
          <w:position w:val="2"/>
          <w:sz w:val="34"/>
        </w:rPr>
        <w:t>E</w:t>
      </w:r>
      <w:r>
        <w:rPr>
          <w:color w:val="FFFFFF"/>
          <w:w w:val="120"/>
          <w:position w:val="2"/>
          <w:sz w:val="34"/>
        </w:rPr>
        <w:tab/>
      </w:r>
      <w:r>
        <w:rPr>
          <w:b/>
          <w:w w:val="110"/>
          <w:sz w:val="20"/>
        </w:rPr>
        <w:t>Instrucciones de</w:t>
      </w:r>
      <w:r>
        <w:rPr>
          <w:b/>
          <w:spacing w:val="-24"/>
          <w:w w:val="110"/>
          <w:sz w:val="20"/>
        </w:rPr>
        <w:t xml:space="preserve"> </w:t>
      </w:r>
      <w:r>
        <w:rPr>
          <w:b/>
          <w:spacing w:val="-3"/>
          <w:w w:val="110"/>
          <w:sz w:val="20"/>
        </w:rPr>
        <w:t>servicio</w:t>
      </w:r>
    </w:p>
    <w:p w:rsidR="00296342" w:rsidRDefault="008870F1">
      <w:pPr>
        <w:tabs>
          <w:tab w:val="left" w:pos="1297"/>
        </w:tabs>
        <w:spacing w:line="280" w:lineRule="exact"/>
        <w:ind w:left="730"/>
        <w:rPr>
          <w:b/>
          <w:sz w:val="20"/>
        </w:rPr>
      </w:pPr>
      <w:r>
        <w:rPr>
          <w:color w:val="FFFFFF"/>
          <w:w w:val="110"/>
          <w:position w:val="2"/>
          <w:sz w:val="34"/>
        </w:rPr>
        <w:t></w:t>
      </w:r>
      <w:r>
        <w:rPr>
          <w:color w:val="FFFFFF"/>
          <w:w w:val="110"/>
          <w:position w:val="2"/>
          <w:sz w:val="34"/>
        </w:rPr>
        <w:tab/>
      </w:r>
      <w:r>
        <w:rPr>
          <w:b/>
          <w:spacing w:val="-3"/>
          <w:w w:val="110"/>
          <w:sz w:val="20"/>
        </w:rPr>
        <w:t xml:space="preserve">Návod </w:t>
      </w:r>
      <w:r>
        <w:rPr>
          <w:b/>
          <w:w w:val="110"/>
          <w:sz w:val="20"/>
        </w:rPr>
        <w:t>k</w:t>
      </w:r>
      <w:r>
        <w:rPr>
          <w:b/>
          <w:spacing w:val="-13"/>
          <w:w w:val="110"/>
          <w:sz w:val="20"/>
        </w:rPr>
        <w:t xml:space="preserve"> </w:t>
      </w:r>
      <w:r>
        <w:rPr>
          <w:b/>
          <w:w w:val="110"/>
          <w:sz w:val="20"/>
        </w:rPr>
        <w:t>obsluze</w:t>
      </w:r>
    </w:p>
    <w:p w:rsidR="00296342" w:rsidRDefault="008870F1">
      <w:pPr>
        <w:tabs>
          <w:tab w:val="left" w:pos="1297"/>
        </w:tabs>
        <w:spacing w:line="280" w:lineRule="exact"/>
        <w:ind w:left="730"/>
        <w:rPr>
          <w:b/>
          <w:sz w:val="20"/>
        </w:rPr>
      </w:pPr>
      <w:r>
        <w:rPr>
          <w:color w:val="FFFFFF"/>
          <w:w w:val="110"/>
          <w:position w:val="2"/>
          <w:sz w:val="34"/>
        </w:rPr>
        <w:t></w:t>
      </w:r>
      <w:r>
        <w:rPr>
          <w:color w:val="FFFFFF"/>
          <w:w w:val="110"/>
          <w:position w:val="2"/>
          <w:sz w:val="34"/>
        </w:rPr>
        <w:tab/>
      </w:r>
      <w:r>
        <w:rPr>
          <w:b/>
          <w:w w:val="110"/>
          <w:sz w:val="20"/>
        </w:rPr>
        <w:t>Εγχειρίδιο</w:t>
      </w:r>
      <w:r>
        <w:rPr>
          <w:b/>
          <w:spacing w:val="-13"/>
          <w:w w:val="110"/>
          <w:sz w:val="20"/>
        </w:rPr>
        <w:t xml:space="preserve"> </w:t>
      </w:r>
      <w:r>
        <w:rPr>
          <w:b/>
          <w:w w:val="110"/>
          <w:sz w:val="20"/>
        </w:rPr>
        <w:t>λειτουργίας</w:t>
      </w:r>
    </w:p>
    <w:p w:rsidR="00296342" w:rsidRDefault="008870F1">
      <w:pPr>
        <w:tabs>
          <w:tab w:val="left" w:pos="1297"/>
        </w:tabs>
        <w:spacing w:line="280" w:lineRule="exact"/>
        <w:ind w:left="730"/>
        <w:rPr>
          <w:b/>
          <w:sz w:val="20"/>
        </w:rPr>
      </w:pPr>
      <w:r>
        <w:rPr>
          <w:color w:val="FFFFFF"/>
          <w:w w:val="330"/>
          <w:position w:val="2"/>
          <w:sz w:val="34"/>
        </w:rPr>
        <w:t>I</w:t>
      </w:r>
      <w:r>
        <w:rPr>
          <w:color w:val="FFFFFF"/>
          <w:w w:val="330"/>
          <w:position w:val="2"/>
          <w:sz w:val="34"/>
        </w:rPr>
        <w:tab/>
      </w:r>
      <w:r>
        <w:rPr>
          <w:b/>
          <w:w w:val="110"/>
          <w:sz w:val="20"/>
        </w:rPr>
        <w:t>Istruzioni</w:t>
      </w:r>
      <w:r>
        <w:rPr>
          <w:b/>
          <w:spacing w:val="-9"/>
          <w:w w:val="110"/>
          <w:sz w:val="20"/>
        </w:rPr>
        <w:t xml:space="preserve"> </w:t>
      </w:r>
      <w:r>
        <w:rPr>
          <w:b/>
          <w:w w:val="110"/>
          <w:sz w:val="20"/>
        </w:rPr>
        <w:t>d’uso</w:t>
      </w:r>
    </w:p>
    <w:p w:rsidR="00296342" w:rsidRDefault="008870F1">
      <w:pPr>
        <w:tabs>
          <w:tab w:val="left" w:pos="1297"/>
        </w:tabs>
        <w:spacing w:line="280" w:lineRule="exact"/>
        <w:ind w:left="730"/>
        <w:rPr>
          <w:b/>
          <w:sz w:val="20"/>
        </w:rPr>
      </w:pPr>
      <w:r>
        <w:rPr>
          <w:color w:val="FFFFFF"/>
          <w:w w:val="115"/>
          <w:position w:val="2"/>
          <w:sz w:val="34"/>
        </w:rPr>
        <w:t></w:t>
      </w:r>
      <w:r>
        <w:rPr>
          <w:color w:val="FFFFFF"/>
          <w:w w:val="115"/>
          <w:position w:val="2"/>
          <w:sz w:val="34"/>
        </w:rPr>
        <w:tab/>
      </w:r>
      <w:r>
        <w:rPr>
          <w:b/>
          <w:w w:val="115"/>
          <w:sz w:val="20"/>
        </w:rPr>
        <w:t>Gebruiksaanwijzing</w:t>
      </w:r>
    </w:p>
    <w:p w:rsidR="00296342" w:rsidRDefault="008870F1">
      <w:pPr>
        <w:tabs>
          <w:tab w:val="left" w:pos="1297"/>
        </w:tabs>
        <w:spacing w:line="335" w:lineRule="exact"/>
        <w:ind w:left="730"/>
        <w:rPr>
          <w:b/>
          <w:sz w:val="20"/>
        </w:rPr>
      </w:pPr>
      <w:r>
        <w:rPr>
          <w:color w:val="FFFFFF"/>
          <w:w w:val="110"/>
          <w:position w:val="2"/>
          <w:sz w:val="34"/>
        </w:rPr>
        <w:t></w:t>
      </w:r>
      <w:r>
        <w:rPr>
          <w:color w:val="FFFFFF"/>
          <w:w w:val="110"/>
          <w:position w:val="2"/>
          <w:sz w:val="34"/>
        </w:rPr>
        <w:tab/>
      </w:r>
      <w:r>
        <w:rPr>
          <w:b/>
          <w:w w:val="110"/>
          <w:sz w:val="20"/>
        </w:rPr>
        <w:t>Instrukcja</w:t>
      </w:r>
      <w:r>
        <w:rPr>
          <w:b/>
          <w:spacing w:val="-9"/>
          <w:w w:val="110"/>
          <w:sz w:val="20"/>
        </w:rPr>
        <w:t xml:space="preserve"> </w:t>
      </w:r>
      <w:r>
        <w:rPr>
          <w:b/>
          <w:w w:val="110"/>
          <w:sz w:val="20"/>
        </w:rPr>
        <w:t>obsługi</w:t>
      </w: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4"/>
        <w:rPr>
          <w:b/>
          <w:sz w:val="20"/>
        </w:rPr>
      </w:pPr>
    </w:p>
    <w:p w:rsidR="00296342" w:rsidRDefault="00296342">
      <w:pPr>
        <w:pStyle w:val="a3"/>
        <w:spacing w:before="9"/>
        <w:rPr>
          <w:b/>
          <w:sz w:val="8"/>
        </w:rPr>
      </w:pPr>
    </w:p>
    <w:p w:rsidR="00296342" w:rsidRDefault="0038672C">
      <w:pPr>
        <w:ind w:left="1609" w:right="745"/>
        <w:jc w:val="center"/>
        <w:rPr>
          <w:b/>
          <w:sz w:val="9"/>
        </w:rPr>
      </w:pPr>
      <w:r>
        <w:pict>
          <v:shapetype id="_x0000_t202" coordsize="21600,21600" o:spt="202" path="m,l,21600r21600,l21600,xe">
            <v:stroke joinstyle="miter"/>
            <v:path gradientshapeok="t" o:connecttype="rect"/>
          </v:shapetype>
          <v:shape id="_x0000_s1613" type="#_x0000_t202" style="position:absolute;left:0;text-align:left;margin-left:3.05pt;margin-top:-207.8pt;width:22.55pt;height:185.3pt;z-index:-251639296;mso-position-horizontal-relative:page" filled="f" stroked="f">
            <v:textbox style="layout-flow:vertical;mso-layout-flow-alt:bottom-to-top" inset="0,0,0,0">
              <w:txbxContent>
                <w:p w:rsidR="0038672C" w:rsidRDefault="0038672C">
                  <w:pPr>
                    <w:spacing w:before="58"/>
                    <w:ind w:left="20"/>
                    <w:rPr>
                      <w:b/>
                      <w:sz w:val="30"/>
                    </w:rPr>
                  </w:pPr>
                  <w:r>
                    <w:rPr>
                      <w:b/>
                      <w:color w:val="FFFFFF"/>
                      <w:w w:val="125"/>
                      <w:sz w:val="30"/>
                    </w:rPr>
                    <w:t>BENNING CM P1/ P2</w:t>
                  </w:r>
                </w:p>
              </w:txbxContent>
            </v:textbox>
            <w10:wrap anchorx="page"/>
          </v:shape>
        </w:pict>
      </w:r>
      <w:r w:rsidR="008870F1">
        <w:rPr>
          <w:b/>
          <w:w w:val="105"/>
          <w:sz w:val="9"/>
        </w:rPr>
        <w:t>CM P2</w:t>
      </w:r>
    </w:p>
    <w:p w:rsidR="00296342" w:rsidRDefault="00296342">
      <w:pPr>
        <w:jc w:val="center"/>
        <w:rPr>
          <w:sz w:val="9"/>
        </w:rPr>
        <w:sectPr w:rsidR="00296342">
          <w:headerReference w:type="default" r:id="rId11"/>
          <w:type w:val="continuous"/>
          <w:pgSz w:w="5670" w:h="8790"/>
          <w:pgMar w:top="0" w:right="0" w:bottom="280" w:left="120" w:header="0" w:footer="720" w:gutter="0"/>
          <w:cols w:space="720"/>
        </w:sectPr>
      </w:pPr>
    </w:p>
    <w:p w:rsidR="00296342" w:rsidRDefault="0038672C">
      <w:pPr>
        <w:pStyle w:val="a3"/>
        <w:spacing w:before="8"/>
        <w:rPr>
          <w:b/>
          <w:sz w:val="25"/>
        </w:rPr>
      </w:pPr>
      <w:r>
        <w:lastRenderedPageBreak/>
        <w:pict>
          <v:group id="_x0000_s1609" style="position:absolute;margin-left:28.35pt;margin-top:7.5pt;width:255.15pt;height:175.75pt;z-index:-251638272;mso-position-horizontal-relative:page;mso-position-vertical-relative:page" coordorigin="567" coordsize="5103,3515">
            <v:rect id="_x0000_s1612" style="position:absolute;left:566;width:5103;height:3515" fillcolor="#d9dadb" stroked="f"/>
            <v:shape id="_x0000_s1611" type="#_x0000_t202" style="position:absolute;left:850;top:865;width:2620;height:1180" filled="f" stroked="f">
              <v:textbox style="mso-next-textbox:#_x0000_s1611" inset="0,0,0,0">
                <w:txbxContent>
                  <w:p w:rsidR="0038672C" w:rsidRPr="00201DEA" w:rsidRDefault="0038672C">
                    <w:pPr>
                      <w:tabs>
                        <w:tab w:val="left" w:pos="566"/>
                      </w:tabs>
                      <w:spacing w:line="259" w:lineRule="exact"/>
                      <w:rPr>
                        <w:b/>
                        <w:sz w:val="20"/>
                        <w:lang w:val="ru-RU"/>
                      </w:rPr>
                    </w:pPr>
                    <w:r>
                      <w:rPr>
                        <w:color w:val="FFFFFF"/>
                        <w:w w:val="120"/>
                        <w:position w:val="2"/>
                        <w:sz w:val="34"/>
                      </w:rPr>
                      <w:t>D</w:t>
                    </w:r>
                    <w:r w:rsidRPr="00201DEA">
                      <w:rPr>
                        <w:color w:val="FFFFFF"/>
                        <w:w w:val="120"/>
                        <w:position w:val="2"/>
                        <w:sz w:val="34"/>
                        <w:lang w:val="ru-RU"/>
                      </w:rPr>
                      <w:tab/>
                    </w:r>
                    <w:r>
                      <w:rPr>
                        <w:b/>
                        <w:sz w:val="20"/>
                      </w:rPr>
                      <w:t>Bedienungsanleitung</w:t>
                    </w:r>
                  </w:p>
                  <w:p w:rsidR="0038672C" w:rsidRPr="00A22B8F" w:rsidRDefault="0038672C">
                    <w:pPr>
                      <w:tabs>
                        <w:tab w:val="left" w:pos="566"/>
                      </w:tabs>
                      <w:spacing w:line="280" w:lineRule="exact"/>
                      <w:rPr>
                        <w:b/>
                        <w:sz w:val="20"/>
                        <w:lang w:val="ru-RU"/>
                      </w:rPr>
                    </w:pPr>
                    <w:r>
                      <w:rPr>
                        <w:color w:val="FFFFFF"/>
                        <w:w w:val="110"/>
                        <w:position w:val="2"/>
                        <w:sz w:val="34"/>
                      </w:rPr>
                      <w:t></w:t>
                    </w:r>
                    <w:r w:rsidRPr="00201DEA">
                      <w:rPr>
                        <w:color w:val="FFFFFF"/>
                        <w:w w:val="110"/>
                        <w:position w:val="2"/>
                        <w:sz w:val="34"/>
                        <w:lang w:val="ru-RU"/>
                      </w:rPr>
                      <w:tab/>
                    </w:r>
                    <w:r w:rsidRPr="008F533D">
                      <w:rPr>
                        <w:b/>
                        <w:w w:val="110"/>
                        <w:sz w:val="16"/>
                        <w:szCs w:val="16"/>
                        <w:lang w:val="ru-RU"/>
                      </w:rPr>
                      <w:t xml:space="preserve">Руководство по </w:t>
                    </w:r>
                    <w:r>
                      <w:rPr>
                        <w:b/>
                        <w:w w:val="110"/>
                        <w:sz w:val="16"/>
                        <w:szCs w:val="16"/>
                        <w:lang w:val="ru-RU"/>
                      </w:rPr>
                      <w:tab/>
                    </w:r>
                    <w:r w:rsidRPr="008F533D">
                      <w:rPr>
                        <w:b/>
                        <w:w w:val="110"/>
                        <w:sz w:val="16"/>
                        <w:szCs w:val="16"/>
                        <w:lang w:val="ru-RU"/>
                      </w:rPr>
                      <w:t>эксплуатации</w:t>
                    </w:r>
                  </w:p>
                  <w:p w:rsidR="0038672C" w:rsidRDefault="0038672C">
                    <w:pPr>
                      <w:tabs>
                        <w:tab w:val="left" w:pos="566"/>
                      </w:tabs>
                      <w:spacing w:line="280" w:lineRule="exact"/>
                      <w:rPr>
                        <w:b/>
                        <w:sz w:val="20"/>
                      </w:rPr>
                    </w:pPr>
                    <w:r>
                      <w:rPr>
                        <w:color w:val="FFFFFF"/>
                        <w:w w:val="135"/>
                        <w:position w:val="2"/>
                        <w:sz w:val="34"/>
                      </w:rPr>
                      <w:t>F</w:t>
                    </w:r>
                    <w:r>
                      <w:rPr>
                        <w:color w:val="FFFFFF"/>
                        <w:w w:val="135"/>
                        <w:position w:val="2"/>
                        <w:sz w:val="34"/>
                      </w:rPr>
                      <w:tab/>
                    </w:r>
                    <w:r>
                      <w:rPr>
                        <w:b/>
                        <w:w w:val="110"/>
                        <w:sz w:val="20"/>
                      </w:rPr>
                      <w:t>Notice</w:t>
                    </w:r>
                    <w:r>
                      <w:rPr>
                        <w:b/>
                        <w:spacing w:val="-15"/>
                        <w:w w:val="110"/>
                        <w:sz w:val="20"/>
                      </w:rPr>
                      <w:t xml:space="preserve"> </w:t>
                    </w:r>
                    <w:r>
                      <w:rPr>
                        <w:b/>
                        <w:w w:val="110"/>
                        <w:sz w:val="20"/>
                      </w:rPr>
                      <w:t>d‘emploi</w:t>
                    </w:r>
                  </w:p>
                  <w:p w:rsidR="0038672C" w:rsidRDefault="0038672C">
                    <w:pPr>
                      <w:tabs>
                        <w:tab w:val="left" w:pos="566"/>
                      </w:tabs>
                      <w:spacing w:line="335" w:lineRule="exact"/>
                      <w:rPr>
                        <w:b/>
                        <w:sz w:val="20"/>
                      </w:rPr>
                    </w:pPr>
                    <w:r>
                      <w:rPr>
                        <w:color w:val="FFFFFF"/>
                        <w:w w:val="115"/>
                        <w:position w:val="2"/>
                        <w:sz w:val="34"/>
                      </w:rPr>
                      <w:t></w:t>
                    </w:r>
                    <w:r>
                      <w:rPr>
                        <w:color w:val="FFFFFF"/>
                        <w:w w:val="115"/>
                        <w:position w:val="2"/>
                        <w:sz w:val="34"/>
                      </w:rPr>
                      <w:tab/>
                    </w:r>
                    <w:r>
                      <w:rPr>
                        <w:b/>
                        <w:w w:val="105"/>
                        <w:sz w:val="20"/>
                      </w:rPr>
                      <w:t>Gebruiksaanwijzing</w:t>
                    </w:r>
                  </w:p>
                </w:txbxContent>
              </v:textbox>
            </v:shape>
            <v:shape id="_x0000_s1610" type="#_x0000_t202" style="position:absolute;left:3902;top:2731;width:1655;height:415" filled="f" stroked="f">
              <v:textbox style="mso-next-textbox:#_x0000_s1610" inset="0,0,0,0">
                <w:txbxContent>
                  <w:p w:rsidR="0038672C" w:rsidRPr="00201DEA" w:rsidRDefault="0038672C">
                    <w:pPr>
                      <w:spacing w:line="134" w:lineRule="exact"/>
                      <w:rPr>
                        <w:sz w:val="12"/>
                        <w:lang w:val="de-DE"/>
                      </w:rPr>
                    </w:pPr>
                    <w:r w:rsidRPr="00201DEA">
                      <w:rPr>
                        <w:color w:val="FFFFFF"/>
                        <w:sz w:val="12"/>
                        <w:lang w:val="de-DE"/>
                      </w:rPr>
                      <w:t>Mehrsprachige Anleitung</w:t>
                    </w:r>
                    <w:r w:rsidRPr="00201DEA">
                      <w:rPr>
                        <w:color w:val="FFFFFF"/>
                        <w:spacing w:val="-6"/>
                        <w:sz w:val="12"/>
                        <w:lang w:val="de-DE"/>
                      </w:rPr>
                      <w:t xml:space="preserve"> </w:t>
                    </w:r>
                    <w:r w:rsidRPr="00201DEA">
                      <w:rPr>
                        <w:color w:val="FFFFFF"/>
                        <w:sz w:val="12"/>
                        <w:lang w:val="de-DE"/>
                      </w:rPr>
                      <w:t>unter</w:t>
                    </w:r>
                  </w:p>
                  <w:p w:rsidR="0038672C" w:rsidRPr="00201DEA" w:rsidRDefault="0038672C">
                    <w:pPr>
                      <w:spacing w:before="2"/>
                      <w:ind w:left="685"/>
                      <w:rPr>
                        <w:b/>
                        <w:sz w:val="12"/>
                        <w:lang w:val="de-DE"/>
                      </w:rPr>
                    </w:pPr>
                    <w:hyperlink r:id="rId12">
                      <w:r w:rsidRPr="00201DEA">
                        <w:rPr>
                          <w:b/>
                          <w:color w:val="FFFFFF"/>
                          <w:sz w:val="12"/>
                          <w:lang w:val="de-DE"/>
                        </w:rPr>
                        <w:t>www.benning.de</w:t>
                      </w:r>
                    </w:hyperlink>
                  </w:p>
                  <w:p w:rsidR="0038672C" w:rsidRDefault="0038672C">
                    <w:pPr>
                      <w:spacing w:before="2"/>
                      <w:ind w:left="407"/>
                      <w:rPr>
                        <w:sz w:val="12"/>
                      </w:rPr>
                    </w:pPr>
                    <w:r>
                      <w:rPr>
                        <w:color w:val="FFFFFF"/>
                        <w:sz w:val="12"/>
                      </w:rPr>
                      <w:t>Multilingual manuals</w:t>
                    </w:r>
                    <w:r>
                      <w:rPr>
                        <w:color w:val="FFFFFF"/>
                        <w:spacing w:val="4"/>
                        <w:sz w:val="12"/>
                      </w:rPr>
                      <w:t xml:space="preserve"> </w:t>
                    </w:r>
                    <w:r>
                      <w:rPr>
                        <w:color w:val="FFFFFF"/>
                        <w:sz w:val="12"/>
                      </w:rPr>
                      <w:t>at</w:t>
                    </w:r>
                  </w:p>
                </w:txbxContent>
              </v:textbox>
            </v:shape>
            <w10:wrap anchorx="page" anchory="page"/>
          </v:group>
        </w:pict>
      </w:r>
      <w:r>
        <w:pict>
          <v:group id="_x0000_s1601" style="position:absolute;margin-left:0;margin-top:0;width:283.75pt;height:439.4pt;z-index:-251637248;mso-position-horizontal-relative:page;mso-position-vertical-relative:page" coordsize="5675,8788">
            <v:rect id="_x0000_s1608" style="position:absolute;left:566;top:3514;width:5103;height:5273" fillcolor="#a7a8aa" stroked="f"/>
            <v:shape id="_x0000_s1607" type="#_x0000_t75" style="position:absolute;left:2013;top:3824;width:1863;height:4650">
              <v:imagedata r:id="rId8" o:title=""/>
            </v:shape>
            <v:rect id="_x0000_s1606" style="position:absolute;left:566;top:3504;width:5103;height:20" fillcolor="black" stroked="f"/>
            <v:rect id="_x0000_s1605" style="position:absolute;width:567;height:8788" fillcolor="black" stroked="f"/>
            <v:rect id="_x0000_s1604" style="position:absolute;left:3672;top:2589;width:1998;height:771" fillcolor="black" stroked="f">
              <v:fill opacity=".5"/>
            </v:rect>
            <v:shape id="_x0000_s1603" style="position:absolute;left:3735;top:2653;width:1934;height:567" coordorigin="3735,2653" coordsize="1934,567" path="m5669,2653r-1820,l3783,2655r-33,12l3737,2701r-2,66l3735,3107r2,65l3750,3206r33,12l3849,3220r1820,l5669,2653xe" fillcolor="#58585a" stroked="f">
              <v:path arrowok="t"/>
            </v:shape>
            <v:shape id="_x0000_s1602" style="position:absolute;left:-114;top:8787;width:1934;height:567" coordorigin="-113,8787" coordsize="1934,567" o:spt="100" adj="0,,0" path="m3849,2653r-66,2l3750,2667r-13,34l3735,2767r,340l3737,3172r13,34l3783,3218r66,2l5669,3220t,-567l3849,2653e" filled="f" strokecolor="white" strokeweight=".5pt">
              <v:stroke joinstyle="round"/>
              <v:formulas/>
              <v:path arrowok="t" o:connecttype="segments"/>
            </v:shape>
            <w10:wrap anchorx="page" anchory="page"/>
          </v:group>
        </w:pict>
      </w:r>
    </w:p>
    <w:p w:rsidR="00296342" w:rsidRDefault="0038672C">
      <w:pPr>
        <w:pStyle w:val="a3"/>
        <w:spacing w:before="0"/>
        <w:ind w:left="694"/>
        <w:rPr>
          <w:sz w:val="20"/>
        </w:rPr>
      </w:pPr>
      <w:r>
        <w:rPr>
          <w:sz w:val="20"/>
        </w:rPr>
      </w:r>
      <w:r>
        <w:rPr>
          <w:sz w:val="20"/>
        </w:rPr>
        <w:pict>
          <v:group id="_x0000_s1598" style="width:98.55pt;height:20.7pt;mso-position-horizontal-relative:char;mso-position-vertical-relative:line" coordsize="1971,414">
            <v:shape id="_x0000_s1600" type="#_x0000_t75" style="position:absolute;top:134;width:1966;height:280">
              <v:imagedata r:id="rId9" o:title=""/>
            </v:shape>
            <v:line id="_x0000_s1599" style="position:absolute" from="0,35" to="1971,35" strokecolor="#c6c5c6" strokeweight="3.55pt"/>
            <w10:wrap type="none"/>
            <w10:anchorlock/>
          </v:group>
        </w:pict>
      </w:r>
    </w:p>
    <w:p w:rsidR="00296342" w:rsidRDefault="00296342">
      <w:pPr>
        <w:pStyle w:val="a3"/>
        <w:spacing w:before="0"/>
        <w:rPr>
          <w:b/>
          <w:sz w:val="20"/>
        </w:rPr>
      </w:pPr>
    </w:p>
    <w:p w:rsidR="00296342" w:rsidRDefault="008F533D">
      <w:pPr>
        <w:pStyle w:val="a3"/>
        <w:spacing w:before="0"/>
        <w:rPr>
          <w:b/>
          <w:sz w:val="20"/>
        </w:rPr>
      </w:pPr>
      <w:r>
        <w:rPr>
          <w:noProof/>
          <w:lang w:val="ru-RU" w:eastAsia="ru-RU"/>
        </w:rPr>
        <w:drawing>
          <wp:anchor distT="0" distB="0" distL="114300" distR="114300" simplePos="0" relativeHeight="251704832" behindDoc="0" locked="0" layoutInCell="1" allowOverlap="1" wp14:anchorId="2F9FECF6" wp14:editId="255264AC">
            <wp:simplePos x="0" y="0"/>
            <wp:positionH relativeFrom="column">
              <wp:posOffset>464127</wp:posOffset>
            </wp:positionH>
            <wp:positionV relativeFrom="paragraph">
              <wp:posOffset>2194</wp:posOffset>
            </wp:positionV>
            <wp:extent cx="270164" cy="78624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723" cy="784962"/>
                    </a:xfrm>
                    <a:prstGeom prst="rect">
                      <a:avLst/>
                    </a:prstGeom>
                  </pic:spPr>
                </pic:pic>
              </a:graphicData>
            </a:graphic>
            <wp14:sizeRelH relativeFrom="page">
              <wp14:pctWidth>0</wp14:pctWidth>
            </wp14:sizeRelH>
            <wp14:sizeRelV relativeFrom="page">
              <wp14:pctHeight>0</wp14:pctHeight>
            </wp14:sizeRelV>
          </wp:anchor>
        </w:drawing>
      </w: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38672C" w:rsidP="00DE4CC9">
      <w:pPr>
        <w:pStyle w:val="a3"/>
        <w:tabs>
          <w:tab w:val="left" w:pos="3998"/>
        </w:tabs>
        <w:spacing w:before="0"/>
        <w:rPr>
          <w:b/>
          <w:sz w:val="20"/>
        </w:rPr>
      </w:pPr>
      <w:r>
        <w:rPr>
          <w:b/>
          <w:noProof/>
          <w:sz w:val="20"/>
          <w:lang w:val="ru-RU" w:eastAsia="ru-RU"/>
        </w:rPr>
        <w:pict>
          <v:shape id="_x0000_s1624" type="#_x0000_t202" style="position:absolute;margin-left:182.2pt;margin-top:4.05pt;width:95.25pt;height:28.35pt;z-index:251705856" stroked="f">
            <v:fill opacity="0"/>
            <v:textbox>
              <w:txbxContent>
                <w:p w:rsidR="0038672C" w:rsidRPr="007A09D7" w:rsidRDefault="0038672C" w:rsidP="00DE4CC9">
                  <w:pPr>
                    <w:pStyle w:val="a7"/>
                    <w:rPr>
                      <w:rFonts w:ascii="Arial Narrow" w:hAnsi="Arial Narrow"/>
                      <w:color w:val="FFFFFF" w:themeColor="background1"/>
                      <w:sz w:val="12"/>
                      <w:szCs w:val="12"/>
                      <w:lang w:val="de-DE"/>
                    </w:rPr>
                  </w:pPr>
                  <w:r w:rsidRPr="007A09D7">
                    <w:rPr>
                      <w:rFonts w:ascii="Arial Narrow" w:hAnsi="Arial Narrow"/>
                      <w:color w:val="FFFFFF" w:themeColor="background1"/>
                      <w:sz w:val="12"/>
                      <w:szCs w:val="12"/>
                      <w:lang w:val="de-DE"/>
                    </w:rPr>
                    <w:t xml:space="preserve">Mehrsprachige Anleitung unter </w:t>
                  </w:r>
                </w:p>
                <w:p w:rsidR="007A09D7" w:rsidRPr="007A09D7" w:rsidRDefault="007A09D7" w:rsidP="007A09D7">
                  <w:pPr>
                    <w:pStyle w:val="a7"/>
                    <w:rPr>
                      <w:rFonts w:ascii="Arial Narrow" w:hAnsi="Arial Narrow"/>
                      <w:color w:val="FFFFFF" w:themeColor="background1"/>
                      <w:sz w:val="12"/>
                      <w:szCs w:val="12"/>
                      <w:lang w:val="ru-RU"/>
                    </w:rPr>
                  </w:pPr>
                  <w:r w:rsidRPr="007A09D7">
                    <w:rPr>
                      <w:rFonts w:ascii="Arial Narrow" w:hAnsi="Arial Narrow"/>
                      <w:color w:val="FFFFFF"/>
                      <w:sz w:val="12"/>
                      <w:szCs w:val="12"/>
                      <w:lang w:val="ru-RU"/>
                    </w:rPr>
                    <w:t>Руководства на разных языках на</w:t>
                  </w:r>
                  <w:r w:rsidRPr="007A09D7">
                    <w:rPr>
                      <w:rFonts w:ascii="Arial Narrow" w:hAnsi="Arial Narrow"/>
                      <w:b/>
                      <w:bCs/>
                      <w:color w:val="FFFFFF" w:themeColor="background1"/>
                      <w:sz w:val="12"/>
                      <w:szCs w:val="12"/>
                      <w:lang w:val="ru-RU"/>
                    </w:rPr>
                    <w:t xml:space="preserve"> </w:t>
                  </w:r>
                  <w:r>
                    <w:rPr>
                      <w:rFonts w:ascii="Arial Narrow" w:hAnsi="Arial Narrow"/>
                      <w:b/>
                      <w:bCs/>
                      <w:color w:val="FFFFFF" w:themeColor="background1"/>
                      <w:sz w:val="12"/>
                      <w:szCs w:val="12"/>
                      <w:lang w:val="ru-RU"/>
                    </w:rPr>
                    <w:t xml:space="preserve">сайте </w:t>
                  </w:r>
                  <w:bookmarkStart w:id="0" w:name="_GoBack"/>
                  <w:bookmarkEnd w:id="0"/>
                  <w:r w:rsidRPr="007A09D7">
                    <w:rPr>
                      <w:rFonts w:ascii="Arial Narrow" w:hAnsi="Arial Narrow"/>
                      <w:b/>
                      <w:bCs/>
                      <w:color w:val="FFFFFF" w:themeColor="background1"/>
                      <w:sz w:val="12"/>
                      <w:szCs w:val="12"/>
                      <w:lang w:val="de-DE"/>
                    </w:rPr>
                    <w:t>www</w:t>
                  </w:r>
                  <w:r w:rsidRPr="007A09D7">
                    <w:rPr>
                      <w:rFonts w:ascii="Arial Narrow" w:hAnsi="Arial Narrow"/>
                      <w:b/>
                      <w:bCs/>
                      <w:color w:val="FFFFFF" w:themeColor="background1"/>
                      <w:sz w:val="12"/>
                      <w:szCs w:val="12"/>
                      <w:lang w:val="ru-RU"/>
                    </w:rPr>
                    <w:t>.</w:t>
                  </w:r>
                  <w:r w:rsidRPr="007A09D7">
                    <w:rPr>
                      <w:rFonts w:ascii="Arial Narrow" w:hAnsi="Arial Narrow"/>
                      <w:b/>
                      <w:bCs/>
                      <w:color w:val="FFFFFF" w:themeColor="background1"/>
                      <w:sz w:val="12"/>
                      <w:szCs w:val="12"/>
                      <w:lang w:val="de-DE"/>
                    </w:rPr>
                    <w:t>benning</w:t>
                  </w:r>
                  <w:r w:rsidRPr="007A09D7">
                    <w:rPr>
                      <w:rFonts w:ascii="Arial Narrow" w:hAnsi="Arial Narrow"/>
                      <w:b/>
                      <w:bCs/>
                      <w:color w:val="FFFFFF" w:themeColor="background1"/>
                      <w:sz w:val="12"/>
                      <w:szCs w:val="12"/>
                      <w:lang w:val="ru-RU"/>
                    </w:rPr>
                    <w:t>.</w:t>
                  </w:r>
                  <w:r w:rsidRPr="007A09D7">
                    <w:rPr>
                      <w:rFonts w:ascii="Arial Narrow" w:hAnsi="Arial Narrow"/>
                      <w:b/>
                      <w:bCs/>
                      <w:color w:val="FFFFFF" w:themeColor="background1"/>
                      <w:sz w:val="12"/>
                      <w:szCs w:val="12"/>
                      <w:lang w:val="de-DE"/>
                    </w:rPr>
                    <w:t>de</w:t>
                  </w:r>
                  <w:r w:rsidRPr="007A09D7">
                    <w:rPr>
                      <w:rFonts w:ascii="Arial Narrow" w:hAnsi="Arial Narrow"/>
                      <w:b/>
                      <w:bCs/>
                      <w:color w:val="FFFFFF" w:themeColor="background1"/>
                      <w:sz w:val="12"/>
                      <w:szCs w:val="12"/>
                      <w:lang w:val="ru-RU"/>
                    </w:rPr>
                    <w:t xml:space="preserve"> </w:t>
                  </w:r>
                </w:p>
                <w:p w:rsidR="0038672C" w:rsidRPr="007A09D7" w:rsidRDefault="0038672C" w:rsidP="007A09D7">
                  <w:pPr>
                    <w:pStyle w:val="a7"/>
                    <w:rPr>
                      <w:rFonts w:ascii="Arial Narrow" w:hAnsi="Arial Narrow"/>
                      <w:color w:val="FFFFFF" w:themeColor="background1"/>
                      <w:sz w:val="12"/>
                      <w:szCs w:val="12"/>
                      <w:lang w:val="ru-RU"/>
                    </w:rPr>
                  </w:pPr>
                </w:p>
              </w:txbxContent>
            </v:textbox>
          </v:shape>
        </w:pict>
      </w:r>
      <w:r w:rsidR="00DE4CC9">
        <w:rPr>
          <w:b/>
          <w:sz w:val="20"/>
        </w:rPr>
        <w:tab/>
      </w: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10"/>
        </w:rPr>
      </w:pPr>
    </w:p>
    <w:p w:rsidR="00296342" w:rsidRDefault="00296342">
      <w:pPr>
        <w:pStyle w:val="a3"/>
        <w:spacing w:before="0"/>
        <w:rPr>
          <w:b/>
          <w:sz w:val="11"/>
        </w:rPr>
      </w:pPr>
    </w:p>
    <w:p w:rsidR="00296342" w:rsidRPr="00201DEA" w:rsidRDefault="0038672C">
      <w:pPr>
        <w:ind w:left="1609" w:right="745"/>
        <w:jc w:val="center"/>
        <w:rPr>
          <w:b/>
          <w:sz w:val="9"/>
          <w:lang w:val="de-DE"/>
        </w:rPr>
      </w:pPr>
      <w:r>
        <w:pict>
          <v:shape id="_x0000_s1597" type="#_x0000_t202" style="position:absolute;left:0;text-align:left;margin-left:3.05pt;margin-top:-207.8pt;width:22.55pt;height:185.3pt;z-index:-251636224;mso-position-horizontal-relative:page" filled="f" stroked="f">
            <v:textbox style="layout-flow:vertical;mso-layout-flow-alt:bottom-to-top" inset="0,0,0,0">
              <w:txbxContent>
                <w:p w:rsidR="0038672C" w:rsidRDefault="0038672C">
                  <w:pPr>
                    <w:spacing w:before="58"/>
                    <w:ind w:left="20"/>
                    <w:rPr>
                      <w:b/>
                      <w:sz w:val="30"/>
                    </w:rPr>
                  </w:pPr>
                  <w:r>
                    <w:rPr>
                      <w:b/>
                      <w:color w:val="FFFFFF"/>
                      <w:w w:val="125"/>
                      <w:sz w:val="30"/>
                    </w:rPr>
                    <w:t>BENNING CM P1/ P2</w:t>
                  </w:r>
                </w:p>
              </w:txbxContent>
            </v:textbox>
            <w10:wrap anchorx="page"/>
          </v:shape>
        </w:pict>
      </w:r>
      <w:r w:rsidR="008870F1" w:rsidRPr="00201DEA">
        <w:rPr>
          <w:b/>
          <w:w w:val="105"/>
          <w:sz w:val="9"/>
          <w:lang w:val="de-DE"/>
        </w:rPr>
        <w:t>CM P2</w:t>
      </w:r>
    </w:p>
    <w:p w:rsidR="00296342" w:rsidRPr="00201DEA" w:rsidRDefault="00296342">
      <w:pPr>
        <w:jc w:val="center"/>
        <w:rPr>
          <w:sz w:val="9"/>
          <w:lang w:val="de-DE"/>
        </w:rPr>
        <w:sectPr w:rsidR="00296342" w:rsidRPr="00201DEA">
          <w:pgSz w:w="5670" w:h="8790"/>
          <w:pgMar w:top="0" w:right="0" w:bottom="280" w:left="120" w:header="0" w:footer="0" w:gutter="0"/>
          <w:cols w:space="720"/>
        </w:sectPr>
      </w:pPr>
    </w:p>
    <w:p w:rsidR="00296342" w:rsidRPr="00201DEA" w:rsidRDefault="006200F7">
      <w:pPr>
        <w:pStyle w:val="a3"/>
        <w:spacing w:before="0"/>
        <w:rPr>
          <w:b/>
          <w:sz w:val="20"/>
          <w:lang w:val="de-DE"/>
        </w:rPr>
      </w:pPr>
      <w:r>
        <w:rPr>
          <w:noProof/>
          <w:lang w:val="ru-RU" w:eastAsia="ru-RU"/>
        </w:rPr>
        <w:lastRenderedPageBreak/>
        <w:drawing>
          <wp:anchor distT="0" distB="0" distL="114300" distR="114300" simplePos="0" relativeHeight="251706880" behindDoc="0" locked="0" layoutInCell="1" allowOverlap="1">
            <wp:simplePos x="0" y="0"/>
            <wp:positionH relativeFrom="column">
              <wp:posOffset>-101600</wp:posOffset>
            </wp:positionH>
            <wp:positionV relativeFrom="paragraph">
              <wp:posOffset>-342900</wp:posOffset>
            </wp:positionV>
            <wp:extent cx="3637280" cy="440944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43246" cy="4416673"/>
                    </a:xfrm>
                    <a:prstGeom prst="rect">
                      <a:avLst/>
                    </a:prstGeom>
                  </pic:spPr>
                </pic:pic>
              </a:graphicData>
            </a:graphic>
            <wp14:sizeRelH relativeFrom="page">
              <wp14:pctWidth>0</wp14:pctWidth>
            </wp14:sizeRelH>
            <wp14:sizeRelV relativeFrom="page">
              <wp14:pctHeight>0</wp14:pctHeight>
            </wp14:sizeRelV>
          </wp:anchor>
        </w:drawing>
      </w:r>
    </w:p>
    <w:p w:rsidR="00296342" w:rsidRPr="00201DEA" w:rsidRDefault="00296342">
      <w:pPr>
        <w:pStyle w:val="a3"/>
        <w:spacing w:before="0"/>
        <w:rPr>
          <w:b/>
          <w:sz w:val="20"/>
          <w:lang w:val="de-DE"/>
        </w:rPr>
      </w:pPr>
    </w:p>
    <w:p w:rsidR="00296342" w:rsidRPr="00201DEA" w:rsidRDefault="00296342">
      <w:pPr>
        <w:pStyle w:val="a3"/>
        <w:spacing w:before="1"/>
        <w:rPr>
          <w:b/>
          <w:sz w:val="17"/>
          <w:lang w:val="de-DE"/>
        </w:rPr>
      </w:pPr>
    </w:p>
    <w:p w:rsidR="00296342" w:rsidRPr="00201DEA" w:rsidRDefault="0038672C">
      <w:pPr>
        <w:tabs>
          <w:tab w:val="left" w:pos="5004"/>
        </w:tabs>
        <w:spacing w:before="69"/>
        <w:ind w:left="185"/>
        <w:rPr>
          <w:sz w:val="24"/>
          <w:lang w:val="de-DE"/>
        </w:rPr>
      </w:pPr>
      <w:r>
        <w:pict>
          <v:group id="_x0000_s1499" style="position:absolute;left:0;text-align:left;margin-left:15.25pt;margin-top:-27.65pt;width:241.65pt;height:316.15pt;z-index:-251635200;mso-position-horizontal-relative:page" coordorigin="305,-553" coordsize="4833,6323">
            <v:line id="_x0000_s1596" style="position:absolute" from="3169,4063" to="2664,4063" strokeweight=".14958mm"/>
            <v:line id="_x0000_s1595" style="position:absolute" from="3035,2511" to="3023,2511" strokecolor="#818180" strokeweight=".14958mm"/>
            <v:shape id="_x0000_s1594" style="position:absolute;left:276;top:7236;width:577;height:1291" coordorigin="277,7237" coordsize="577,1291" o:spt="100" adj="0,,0" path="m3177,2660r340,195m3547,3001l3207,2802t-30,273l3517,3274t-310,-56l3547,3416t-576,262l3360,3951m3177,3491r340,198e" filled="f" strokeweight=".14958mm">
              <v:stroke joinstyle="round"/>
              <v:formulas/>
              <v:path arrowok="t" o:connecttype="segments"/>
            </v:shape>
            <v:shape id="_x0000_s1593" style="position:absolute;left:-479;top:8721;width:12;height:1022" coordorigin="-479,8722" coordsize="12,1022" o:spt="100" adj="0,,0" path="m3035,2511r,1021m3023,3528r,-1017e" filled="f" strokecolor="#818180" strokeweight=".14958mm">
              <v:stroke joinstyle="round"/>
              <v:formulas/>
              <v:path arrowok="t" o:connecttype="segments"/>
            </v:shape>
            <v:line id="_x0000_s1592" style="position:absolute" from="3521,2346" to="3184,2503" strokeweight=".14958mm"/>
            <v:shape id="_x0000_s1591" style="position:absolute;left:-722;top:8748;width:2;height:865" coordorigin="-722,8748" coordsize="0,865" o:spt="100" adj="0,,0" path="m3143,2567r,30m3143,2840r,172m3143,3255r,176e" filled="f" strokeweight=".14958mm">
              <v:stroke joinstyle="round"/>
              <v:formulas/>
              <v:path arrowok="t" o:connecttype="segments"/>
            </v:shape>
            <v:shape id="_x0000_s1590" style="position:absolute;top:7150;width:2;height:1269" coordorigin=",7151" coordsize="0,1269" o:spt="100" adj="0,,0" path="m3581,2821r,-438m3581,3236r,-176m3581,3651r,-172e" filled="f" strokeweight=".14958mm">
              <v:stroke joinstyle="round"/>
              <v:formulas/>
              <v:path arrowok="t" o:connecttype="segments"/>
            </v:shape>
            <v:shape id="_x0000_s1589" style="position:absolute;left:3710;top:2166;width:9;height:14" coordorigin="3711,2166" coordsize="9,14" path="m3711,2180r3,-5l3716,2171r3,-5e" filled="f" strokecolor="#818180" strokeweight=".14958mm">
              <v:path arrowok="t"/>
            </v:shape>
            <v:shape id="_x0000_s1588" style="position:absolute;left:721;top:8392;width:640;height:296" coordorigin="722,8393" coordsize="640,296" o:spt="100" adj="0,,0" path="m3678,2208r-636,288m3682,2215r-636,288e" filled="f" strokecolor="#818180" strokeweight=".14958mm">
              <v:stroke joinstyle="round"/>
              <v:formulas/>
              <v:path arrowok="t" o:connecttype="segments"/>
            </v:shape>
            <v:line id="_x0000_s1587" style="position:absolute" from="2799,2511" to="2810,2511" strokecolor="#818180" strokeweight=".14958mm"/>
            <v:shape id="_x0000_s1586" style="position:absolute;left:-704;top:8721;width:12;height:1022" coordorigin="-703,8722" coordsize="12,1022" o:spt="100" adj="0,,0" path="m2810,2511r,1017m2799,2511r,1021e" filled="f" strokecolor="#818180" strokeweight=".14958mm">
              <v:stroke joinstyle="round"/>
              <v:formulas/>
              <v:path arrowok="t" o:connecttype="segments"/>
            </v:shape>
            <v:shape id="_x0000_s1585" style="position:absolute;left:-446;top:6922;width:446;height:1343" coordorigin="-445,6923" coordsize="446,1343" o:spt="100" adj="0,,0" path="m2694,3012r,-445m2690,3012r,-445m2690,3255r,176m2657,3491r-341,198m2627,3218r-340,198m2253,3651r,-172m2253,2383r,853m2249,2383r,853m2313,2346r336,157l2313,2346xm2657,3075r-341,199l2657,3075xe" filled="f" strokeweight=".14958mm">
              <v:stroke joinstyle="round"/>
              <v:formulas/>
              <v:path arrowok="t" o:connecttype="segments"/>
            </v:shape>
            <v:line id="_x0000_s1584" style="position:absolute" from="2474,3951" to="2863,3678" strokeweight=".14958mm"/>
            <v:shape id="_x0000_s1583" style="position:absolute;left:-1628;top:8273;width:640;height:296" coordorigin="-1627,8273" coordsize="640,296" o:spt="100" adj="0,,0" path="m2792,2496l2156,2208t632,295l2152,2215e" filled="f" strokecolor="#818180" strokeweight=".14958mm">
              <v:stroke joinstyle="round"/>
              <v:formulas/>
              <v:path arrowok="t" o:connecttype="segments"/>
            </v:shape>
            <v:line id="_x0000_s1582" style="position:absolute" from="2851,2223" to="2586,1452" strokeweight=".14958mm"/>
            <v:shape id="_x0000_s1581" style="position:absolute;left:-1408;top:7995;width:5;height:387" coordorigin="-1408,7995" coordsize="5,387" o:spt="100" adj="0,,0" path="m2115,2179r-2,-5l2112,2168r-2,-5m2114,2114r,-322e" filled="f" strokecolor="#818180" strokeweight=".14958mm">
              <v:stroke joinstyle="round"/>
              <v:formulas/>
              <v:path arrowok="t" o:connecttype="segments"/>
            </v:shape>
            <v:shape id="_x0000_s1580" style="position:absolute;left:2465;top:3949;width:8;height:23" coordorigin="2466,3949" coordsize="8,23" path="m2472,3949r-4,3l2466,3956r,5l2466,3965r3,4l2473,3972e" filled="f" strokeweight=".14958mm">
              <v:path arrowok="t"/>
            </v:shape>
            <v:shape id="_x0000_s1579" style="position:absolute;left:2784;top:2493;width:5;height:10" coordorigin="2785,2493" coordsize="5,10" path="m2785,2503r1,-4l2787,2496r2,-3e" filled="f" strokecolor="#818180" strokeweight=".14958mm">
              <v:path arrowok="t"/>
            </v:shape>
            <v:line id="_x0000_s1578" style="position:absolute" from="2113,2200" to="2122,2200" strokecolor="#818180" strokeweight=".88372mm"/>
            <v:shape id="_x0000_s1577" style="position:absolute;left:2149;top:2203;width:4;height:9" coordorigin="2150,2203" coordsize="4,9" path="m2150,2212r1,-3l2152,2206r2,-3e" filled="f" strokecolor="#818180" strokeweight=".14958mm">
              <v:path arrowok="t"/>
            </v:shape>
            <v:shape id="_x0000_s1576" style="position:absolute;left:-34;top:7476;width:53;height:113" coordorigin="-34,7476" coordsize="53,113" o:spt="100" adj="0,,0" path="m2313,1385r-34,-105m2331,1377r-37,-105e" filled="f" strokecolor="#818180" strokeweight=".14958mm">
              <v:stroke joinstyle="round"/>
              <v:formulas/>
              <v:path arrowok="t" o:connecttype="segments"/>
            </v:shape>
            <v:shape id="_x0000_s1575" style="position:absolute;top:7582;width:57;height:138" coordorigin=",7582" coordsize="57,138" o:spt="100" adj="0,,0" path="m2277,1270r4,-2l2285,1266r5,-2m2314,1387r,l2314,1387r1,m2333,1390r,1l2332,1391r-1,m2320,1401r,l2321,1400r,m2328,1377r-1,l2326,1378r-1,e" filled="f" strokecolor="#818180" strokeweight=".14958mm">
              <v:stroke joinstyle="round"/>
              <v:formulas/>
              <v:path arrowok="t" o:connecttype="segments"/>
            </v:shape>
            <v:line id="_x0000_s1574" style="position:absolute" from="1937,1560" to="1937,1568" strokecolor="#818180" strokeweight=".06633mm"/>
            <v:line id="_x0000_s1573" style="position:absolute" from="1939,1546" to="1935,1564" strokeweight=".14958mm"/>
            <v:shape id="_x0000_s1572" style="position:absolute;left:-36;top:7492;width:39;height:112" coordorigin="-35,7492" coordsize="39,112" o:spt="100" adj="0,,0" path="m1969,1674r-2,-11l1965,1652r-3,-11m1942,1593r-3,-5l1937,1583r-3,-6m1973,1689r-1,-5l1971,1679r-1,-6e" filled="f" strokeweight=".14958mm">
              <v:stroke joinstyle="round"/>
              <v:formulas/>
              <v:path arrowok="t" o:connecttype="segments"/>
            </v:shape>
            <v:shape id="_x0000_s1571" style="position:absolute;left:1943;top:1553;width:3;height:2" coordorigin="1944,1553" coordsize="3,2" path="m1946,1553r-1,1l1945,1554r-1,1e" filled="f" strokecolor="#818180" strokeweight=".14958mm">
              <v:path arrowok="t"/>
            </v:shape>
            <v:shape id="_x0000_s1570" style="position:absolute;left:-7;top:7588;width:7;height:39" coordorigin="-6,7589" coordsize="7,39" o:spt="100" adj="0,,0" path="m1942,1537r-1,2l1939,1541r-1,2m1936,1571r,2l1937,1574r,2e" filled="f" strokeweight=".14958mm">
              <v:stroke joinstyle="round"/>
              <v:formulas/>
              <v:path arrowok="t" o:connecttype="segments"/>
            </v:shape>
            <v:line id="_x0000_s1569" style="position:absolute" from="2055,1523" to="2051,1527" strokecolor="#818180" strokeweight=".14958mm"/>
            <v:shape id="_x0000_s1568" style="position:absolute;left:2042;top:1510;width:3;height:2" coordorigin="2042,1511" coordsize="3,1" path="m2044,1511r,l2043,1511r-1,1e" filled="f" strokecolor="#818180" strokeweight=".14958mm">
              <v:path arrowok="t"/>
            </v:shape>
            <v:line id="_x0000_s1567" style="position:absolute" from="2490,1178" to="2490,1187" strokecolor="#818180" strokeweight=".06667mm"/>
            <v:shape id="_x0000_s1566" style="position:absolute;left:-34;top:7461;width:72;height:128" coordorigin="-34,7461" coordsize="72,128" o:spt="100" adj="0,,0" path="m2477,1314r-26,-109m2470,1314r-26,-109m2515,1299r-27,-113m2511,1299r-26,-113e" filled="f" strokecolor="#818180" strokeweight=".14958mm">
              <v:stroke joinstyle="round"/>
              <v:formulas/>
              <v:path arrowok="t" o:connecttype="segments"/>
            </v:shape>
            <v:line id="_x0000_s1565" style="position:absolute" from="2522,1291" to="2492,1183" strokeweight=".14958mm"/>
            <v:shape id="_x0000_s1564" style="position:absolute;left:187;top:7490;width:450;height:157" coordorigin="188,7491" coordsize="450,157" o:spt="100" adj="0,,0" path="m2490,1172r83,25l2657,1217r85,14l2827,1240r87,3m2489,1180r83,25l2656,1225r86,14l2828,1247r86,3m2475,1175r1,-1l2477,1173r2,-1m2474,1309r,1l2474,1310r,m2472,1325r,1l2472,1327r1,1m2464,1313r1,1l2465,1314r1,1e" filled="f" strokecolor="#818180" strokeweight=".14958mm">
              <v:stroke joinstyle="round"/>
              <v:formulas/>
              <v:path arrowok="t" o:connecttype="segments"/>
            </v:shape>
            <v:shape id="_x0000_s1563" style="position:absolute;left:2575;top:1119;width:341;height:48" coordorigin="2575,1120" coordsize="341,48" path="m2575,1120r84,21l2744,1156r85,9l2916,1168e" filled="f" strokeweight=".14958mm">
              <v:path arrowok="t"/>
            </v:shape>
            <v:shape id="_x0000_s1562" style="position:absolute;left:-24;top:7584;width:28;height:24" coordorigin="-23,7585" coordsize="28,24" o:spt="100" adj="0,,0" path="m2515,1152r2,-2l2518,1149r2,-1m2512,1155r2,-1l2515,1153r2,-2m2500,1168r5,-4l2509,1160r5,-4m2492,1172r2,-2l2495,1169r2,-1e" filled="f" strokecolor="#818180" strokeweight=".14958mm">
              <v:stroke joinstyle="round"/>
              <v:formulas/>
              <v:path arrowok="t" o:connecttype="segments"/>
            </v:shape>
            <v:shape id="_x0000_s1561" style="position:absolute;left:2485;top:1159;width:6;height:3" coordorigin="2485,1160" coordsize="6,3" path="m2485,1163r2,-1l2489,1161r2,-1e" filled="f" strokeweight=".14958mm">
              <v:path arrowok="t"/>
            </v:shape>
            <v:shape id="_x0000_s1560" style="position:absolute;left:-190;top:7588;width:193;height:105" coordorigin="-189,7589" coordsize="193,105" o:spt="100" adj="0,,0" path="m2509,1296r2,4l2512,1303r1,3m2320,1401r5,-2l2329,1397r5,-2e" filled="f" strokecolor="#818180" strokeweight=".14958mm">
              <v:stroke joinstyle="round"/>
              <v:formulas/>
              <v:path arrowok="t" o:connecttype="segments"/>
            </v:shape>
            <v:shape id="_x0000_s1559" style="position:absolute;left:2514;top:1149;width:2;height:2" coordorigin="2514,1150" coordsize="2,1" path="m2515,1150r,l2515,1150r-1,1e" filled="f" strokeweight=".14958mm">
              <v:path arrowok="t"/>
            </v:shape>
            <v:shape id="_x0000_s1558" style="position:absolute;left:-266;top:7498;width:416;height:210" coordorigin="-266,7499" coordsize="416,210" o:spt="100" adj="0,,0" path="m2320,1403r-265,120m2331,1377r139,-63e" filled="f" strokecolor="#818180" strokeweight=".14958mm">
              <v:stroke joinstyle="round"/>
              <v:formulas/>
              <v:path arrowok="t" o:connecttype="segments"/>
            </v:shape>
            <v:line id="_x0000_s1557" style="position:absolute" from="3248,1452" to="2982,2223" strokeweight=".14958mm"/>
            <v:shape id="_x0000_s1556" style="position:absolute;left:-14;top:7507;width:204;height:88" coordorigin="-13,7508" coordsize="204,88" o:spt="100" adj="0,,0" path="m2325,1379r-5,3l2316,1384r-4,2m2511,1299r-34,15m2515,1306r-34,19e" filled="f" strokecolor="#818180" strokeweight=".14958mm">
              <v:stroke joinstyle="round"/>
              <v:formulas/>
              <v:path arrowok="t" o:connecttype="segments"/>
            </v:shape>
            <v:shape id="_x0000_s1555" style="position:absolute;left:-499;top:7271;width:502;height:317" coordorigin="-498,7272" coordsize="502,317" o:spt="100" adj="0,,0" path="m3356,3972r2,-1l3359,3971r1,-1m2966,3676r-26,-13l2913,3659r-27,4l2860,3676t108,-4l2941,3660r-28,-5l2885,3660r-27,12e" filled="f" strokeweight=".14958mm">
              <v:stroke joinstyle="round"/>
              <v:formulas/>
              <v:path arrowok="t" o:connecttype="segments"/>
            </v:shape>
            <v:line id="_x0000_s1554" style="position:absolute" from="3343,1178" to="3343,1187" strokecolor="#818180" strokeweight=".06528mm"/>
            <v:shape id="_x0000_s1553" style="position:absolute;left:841;top:7573;width:38;height:27" coordorigin="842,7574" coordsize="38,27" o:spt="100" adj="0,,0" path="m3356,1314r-33,-15m3353,1325r-34,-19e" filled="f" strokecolor="#818180" strokeweight=".14958mm">
              <v:stroke joinstyle="round"/>
              <v:formulas/>
              <v:path arrowok="t" o:connecttype="segments"/>
            </v:shape>
            <v:shape id="_x0000_s1552" style="position:absolute;left:-1;top:7518;width:446;height:144" coordorigin=",7518" coordsize="446,144" o:spt="100" adj="0,,0" path="m2916,1243r86,-3l3088,1231r85,-14l3257,1197r82,-25m2916,1250r86,-3l3088,1239r86,-14l3258,1205r83,-25m3356,1310r,l3356,1310r,-1m3361,1315r,-1l3361,1314r1,-1e" filled="f" strokecolor="#818180" strokeweight=".14958mm">
              <v:stroke joinstyle="round"/>
              <v:formulas/>
              <v:path arrowok="t" o:connecttype="segments"/>
            </v:shape>
            <v:shape id="_x0000_s1551" style="position:absolute;top:7483;width:53;height:113" coordorigin=",7484" coordsize="53,113" o:spt="100" adj="0,,0" path="m3502,1377r38,-105m3521,1385r34,-105e" filled="f" strokecolor="#818180" strokeweight=".14958mm">
              <v:stroke joinstyle="round"/>
              <v:formulas/>
              <v:path arrowok="t" o:connecttype="segments"/>
            </v:shape>
            <v:line id="_x0000_s1550" style="position:absolute" from="3865,1407" to="3828,1388" strokeweight=".14958mm"/>
            <v:line id="_x0000_s1549" style="position:absolute" from="3895,1579" to="3921,1590" strokecolor="#818180" strokeweight=".14958mm"/>
            <v:shape id="_x0000_s1548" style="position:absolute;left:-53;top:7423;width:53;height:165" coordorigin="-52,7424" coordsize="53,165" o:spt="100" adj="0,,0" path="m3925,1579r-19,-116m3876,1430r-4,-15e" filled="f" strokeweight=".14958mm">
              <v:stroke joinstyle="round"/>
              <v:formulas/>
              <v:path arrowok="t" o:connecttype="segments"/>
            </v:shape>
            <v:shape id="_x0000_s1547" style="position:absolute;left:-266;top:7468;width:270;height:124" coordorigin="-266,7469" coordsize="270,124" o:spt="100" adj="0,,0" path="m3779,1523r4,4m3779,1523l3513,1403e" filled="f" strokecolor="#818180" strokeweight=".14958mm">
              <v:stroke joinstyle="round"/>
              <v:formulas/>
              <v:path arrowok="t" o:connecttype="segments"/>
            </v:shape>
            <v:shape id="_x0000_s1546" style="position:absolute;left:3504;top:1379;width:14;height:7" coordorigin="3505,1379" coordsize="14,7" path="m3518,1386r-4,-2l3509,1381r-4,-2e" filled="f" strokecolor="#818180" strokeweight=".14958mm">
              <v:path arrowok="t"/>
            </v:shape>
            <v:shape id="_x0000_s1545" style="position:absolute;left:121;top:7641;width:747;height:1209" coordorigin="122,7641" coordsize="747,1209" o:spt="100" adj="0,,0" path="m3498,1391r,l3497,1391r-1,-1m3504,1378r,l3503,1377r-1,m3316,1305r1,-3l3319,1298r1,-3m3784,1512r-1,-1l3782,1511r,m3677,2205r1,3l3679,2211r1,2m3038,2494r1,4l3040,2501r2,3e" filled="f" strokecolor="#818180" strokeweight=".14958mm">
              <v:stroke joinstyle="round"/>
              <v:formulas/>
              <v:path arrowok="t" o:connecttype="segments"/>
            </v:shape>
            <v:shape id="_x0000_s1544" style="position:absolute;left:2914;top:1119;width:340;height:48" coordorigin="2914,1120" coordsize="340,48" path="m2914,1168r86,-3l3086,1156r85,-15l3254,1120e" filled="f" strokeweight=".14958mm">
              <v:path arrowok="t"/>
            </v:shape>
            <v:shape id="_x0000_s1543" style="position:absolute;left:-19;top:7588;width:368;height:16" coordorigin="-19,7589" coordsize="368,16" o:spt="100" adj="0,,0" path="m3515,1387r1,l3516,1387r,m3509,1400r,l3510,1401r,m3863,1403r,l3863,1403r1,m3496,1395r5,2l3505,1399r4,2e" filled="f" strokecolor="#818180" strokeweight=".14958mm">
              <v:stroke joinstyle="round"/>
              <v:formulas/>
              <v:path arrowok="t" o:connecttype="segments"/>
            </v:shape>
            <v:shape id="_x0000_s1542" style="position:absolute;left:3864;top:1404;width:8;height:10" coordorigin="3865,1405" coordsize="8,10" path="m3872,1414r,-4l3869,1406r-4,-1e" filled="f" strokeweight=".14958mm">
              <v:path arrowok="t"/>
            </v:shape>
            <v:shape id="_x0000_s1541" style="position:absolute;top:7588;width:245;height:125" coordorigin=",7589" coordsize="245,125" o:spt="100" adj="0,,0" path="m3309,1145r1,1l3312,1147r1,1m3314,1149r1,1l3317,1151r1,2m3317,1154r5,4l3327,1162r4,4m3332,1166r1,1l3334,1167r,1m3333,1166r1,1l3335,1168r1,1m3540,1264r4,2l3549,1268r4,2e" filled="f" strokecolor="#818180" strokeweight=".14958mm">
              <v:stroke joinstyle="round"/>
              <v:formulas/>
              <v:path arrowok="t" o:connecttype="segments"/>
            </v:shape>
            <v:shape id="_x0000_s1540" style="position:absolute;left:3337;top:1164;width:3;height:2" coordorigin="3338,1164" coordsize="3,2" path="m3338,1164r1,1l3339,1165r1,e" filled="f" strokeweight=".14958mm">
              <v:path arrowok="t"/>
            </v:shape>
            <v:shape id="_x0000_s1539" style="position:absolute;left:-415;top:7384;width:467;height:223" coordorigin="-414,7384" coordsize="467,223" o:spt="100" adj="0,,0" path="m3764,1377r19,8l3816,1396m3350,1173r1,1l3352,1175r1,1e" filled="f" strokecolor="#818180" strokeweight=".14958mm">
              <v:stroke joinstyle="round"/>
              <v:formulas/>
              <v:path arrowok="t" o:connecttype="segments"/>
            </v:shape>
            <v:shape id="_x0000_s1538" style="position:absolute;left:-192;top:7499;width:223;height:104" coordorigin="-192,7499" coordsize="223,104" o:spt="100" adj="0,,0" path="m3795,1374r10,5l3816,1383r10,5m3603,1285r7,3l3616,1290r6,3e" filled="f" strokeweight=".14958mm">
              <v:stroke joinstyle="round"/>
              <v:formulas/>
              <v:path arrowok="t" o:connecttype="segments"/>
            </v:shape>
            <v:line id="_x0000_s1537" style="position:absolute" from="3711,2200" to="3720,2200" strokecolor="#818180" strokeweight=".88372mm"/>
            <v:shape id="_x0000_s1536" style="position:absolute;left:1977;top:2656;width:3;height:34" coordorigin="1978,2656" coordsize="3,34" path="m1978,2690r1,-11l1980,2668r,-12e" filled="f" strokeweight=".14958mm">
              <v:path arrowok="t"/>
            </v:shape>
            <v:shape id="_x0000_s1535" style="position:absolute;left:-34;top:6250;width:34;height:1409" coordorigin="-34,6251" coordsize="34,1409" o:spt="100" adj="0,,0" path="m1976,2750r-4,71m1965,1412r-6,30l1953,1472r-5,30l1942,1533e" filled="f" strokeweight=".14958mm">
              <v:stroke joinstyle="round"/>
              <v:formulas/>
              <v:path arrowok="t" o:connecttype="segments"/>
            </v:shape>
            <v:line id="_x0000_s1534" style="position:absolute" from="1982,2179" to="1982,2656" strokeweight=".21594mm"/>
            <v:shape id="_x0000_s1533" style="position:absolute;left:-64;top:7569;width:72;height:128" coordorigin="-64,7570" coordsize="72,128" o:spt="100" adj="0,,0" path="m3382,1205r-26,109m3390,1205r-26,109m3345,1186r-26,113m3349,1186r-26,113e" filled="f" strokecolor="#818180" strokeweight=".14958mm">
              <v:stroke joinstyle="round"/>
              <v:formulas/>
              <v:path arrowok="t" o:connecttype="segments"/>
            </v:shape>
            <v:shape id="_x0000_s1532" style="position:absolute;top:6668;width:1362;height:999" coordorigin=",6668" coordsize="1362,999" o:spt="100" adj="0,,0" path="m1980,2103r3,78m3341,1183r-30,108e" filled="f" strokeweight=".14958mm">
              <v:stroke joinstyle="round"/>
              <v:formulas/>
              <v:path arrowok="t" o:connecttype="segments"/>
            </v:shape>
            <v:shape id="_x0000_s1531" style="position:absolute;left:1245;top:4764;width:356;height:801" coordorigin="1246,4764" coordsize="356,801" o:spt="100" adj="0,,0" path="m3364,1314r138,63m3719,1792r,322e" filled="f" strokecolor="#818180" strokeweight=".14958mm">
              <v:stroke joinstyle="round"/>
              <v:formulas/>
              <v:path arrowok="t" o:connecttype="segments"/>
            </v:shape>
            <v:shape id="_x0000_s1530" style="position:absolute;left:-135;top:10203;width:150;height:1411" coordorigin="-135,10203" coordsize="150,1411" o:spt="100" adj="0,,0" path="m3644,5544r71,-1406m3727,5548r67,-1407e" filled="f" strokecolor="#818180" strokeweight=".14958mm">
              <v:stroke joinstyle="round"/>
              <v:formulas/>
              <v:path arrowok="t" o:connecttype="segments"/>
            </v:shape>
            <v:shape id="_x0000_s1529" style="position:absolute;left:3597;top:5591;width:163;height:162" coordorigin="3597,5592" coordsize="163,162" path="m3597,5754r62,-15l3710,5704r35,-50l3760,5592e" filled="f" strokeweight=".14958mm">
              <v:path arrowok="t"/>
            </v:shape>
            <v:shape id="_x0000_s1528" style="position:absolute;left:2069;top:5591;width:163;height:162" coordorigin="2070,5592" coordsize="163,162" path="m2070,5592r15,62l2120,5704r51,35l2232,5753e" filled="f" strokeweight=".14958mm">
              <v:path arrowok="t"/>
            </v:shape>
            <v:shape id="_x0000_s1527" style="position:absolute;left:-53;top:11807;width:648;height:94" coordorigin="-52,11808" coordsize="648,94" o:spt="100" adj="0,,0" path="m2268,5705r647,11m2268,5623r647,11e" filled="f" strokecolor="#818180" strokeweight=".14958mm">
              <v:stroke joinstyle="round"/>
              <v:formulas/>
              <v:path arrowok="t" o:connecttype="segments"/>
            </v:shape>
            <v:line id="_x0000_s1526" style="position:absolute" from="2230,5759" to="3604,5759" strokeweight=".3475mm"/>
            <v:shape id="_x0000_s1525" style="position:absolute;left:-197;top:9060;width:86;height:86" coordorigin="-196,9061" coordsize="86,86" o:spt="100" adj="0,,0" path="m2279,5421r7,32l2304,5478r25,18l2360,5503t-85,-81l2283,5454r18,27l2328,5499r32,8e" filled="f" strokeweight=".14958mm">
              <v:stroke joinstyle="round"/>
              <v:formulas/>
              <v:path arrowok="t" o:connecttype="segments"/>
            </v:shape>
            <v:shape id="_x0000_s1524" style="position:absolute;left:112;top:9038;width:86;height:86" coordorigin="113,9038" coordsize="86,86" o:spt="100" adj="0,,0" path="m3469,5503r32,-7l3526,5478r18,-25l3551,5421t-81,86l3502,5499r27,-18l3547,5454r7,-32e" filled="f" strokeweight=".14958mm">
              <v:stroke joinstyle="round"/>
              <v:formulas/>
              <v:path arrowok="t" o:connecttype="segments"/>
            </v:shape>
            <v:line id="_x0000_s1523" style="position:absolute" from="2357,5511" to="3476,5511" strokeweight=".8pt"/>
            <v:shape id="_x0000_s1522" style="position:absolute;top:7495;width:651;height:94" coordorigin=",7495" coordsize="651,94" o:spt="100" adj="0,,0" path="m2915,5716r651,-11m2915,5634r651,-11e" filled="f" strokecolor="#818180" strokeweight=".14958mm">
              <v:stroke joinstyle="round"/>
              <v:formulas/>
              <v:path arrowok="t" o:connecttype="segments"/>
            </v:shape>
            <v:shape id="_x0000_s1521" style="position:absolute;left:-79;top:7588;width:150;height:1411" coordorigin="-79,7589" coordsize="150,1411" o:spt="100" adj="0,,0" path="m2118,4138r71,1406m2040,4141r67,1407e" filled="f" strokecolor="#818180" strokeweight=".14958mm">
              <v:stroke joinstyle="round"/>
              <v:formulas/>
              <v:path arrowok="t" o:connecttype="segments"/>
            </v:shape>
            <v:shape id="_x0000_s1520" style="position:absolute;left:-333;top:4648;width:1942;height:2941" coordorigin="-333,4648" coordsize="1942,2941" o:spt="100" adj="0,,0" path="m2275,4089r187,-135l2473,3951t49,-2802l2515,1149t41,l2541,1153r-15,-4m2488,1164r-33,19m3319,1153r-8,-4m1969,2855r-12,11m1980,2690r-4,60m1972,2821r-3,34m3884,1459r-8,-29m1976,1403r-7,4l1969,1415t3,276l1980,1781r,322m1946,1534r-4,4m2627,3218r11,-4l2649,3214r12,l2672,3218r7,7l2687,3236r3,8l2690,3255t,176l2690,3446r-7,18l2672,3479r-15,12m2316,3689r-11,4l2294,3693r-11,l2272,3689r-8,-8l2257,3674r-4,-11l2253,3651t,-172l2253,3461r7,-19l2272,3427r15,-11m3581,2821r,11l3577,2840r-7,11l3562,2858r-11,4l3540,2862r-12,l3517,2855m3177,2660r-15,-11l3151,2634r-8,-19l3143,2597t,-30l3143,2548r11,-19l3166,2514r18,-11m3521,2346r11,-4l3543,2342r12,l3562,2350r8,3l3577,2365r4,7l3581,2383t,853l3581,3247r-4,8l3570,3266r-8,8l3551,3277r-11,l3528,3277r-11,-3m3177,3075r-15,-11l3151,3049r-8,-18l3143,3012t,-172l3143,2829r4,-12l3154,2810r8,-8l3173,2799r11,l3195,2799r12,3m3547,3001r15,11l3573,3027r8,18l3581,3060t,591l3581,3663r-4,11l3570,3681r-8,8l3551,3693r-11,l3528,3693r-11,-4m3177,3491r-15,-12l3151,3464r-8,-18l3143,3431t,-176l3143,3244r4,-8l3154,3225r8,-7l3173,3214r11,l3195,3214r12,4m3547,3416r15,11l3573,3442r8,19l3581,3479e" filled="f" strokeweight=".14958mm">
              <v:stroke joinstyle="round"/>
              <v:formulas/>
              <v:path arrowok="t" o:connecttype="segments"/>
            </v:shape>
            <v:line id="_x0000_s1519" style="position:absolute" from="1931,1570" to="1939,1570" strokeweight=".19792mm"/>
            <v:shape id="_x0000_s1518" style="position:absolute;left:2555;top:1122;width:23;height:27" coordorigin="2556,1123" coordsize="23,27" path="m2578,1123r-7,15l2556,1149e" filled="f" strokeweight=".14958mm">
              <v:path arrowok="t"/>
            </v:shape>
            <v:line id="_x0000_s1517" style="position:absolute" from="2524,1145" to="2524,1153" strokeweight=".06667mm"/>
            <v:shape id="_x0000_s1516" style="position:absolute;left:-330;top:4622;width:1979;height:4470" coordorigin="-329,4622" coordsize="1979,4470" o:spt="100" adj="0,,0" path="m1957,2866r8,340l1976,3547r30,681l2073,5593m1946,1594r19,49m2515,1153r-15,7l2492,1164t-516,239l2055,1366r7,-4l2455,1183t1466,407l3925,1579m3311,1149r-3,l3293,1153r-15,-4l3263,1138r-8,-15m3760,5593r45,-872l3846,3846r15,-434l3872,2974r8,-437l3876,2103r,-307l3880,1740r7,-52l3899,1639r22,-49e" filled="f" strokeweight=".14958mm">
              <v:stroke joinstyle="round"/>
              <v:formulas/>
              <v:path arrowok="t" o:connecttype="segments"/>
            </v:shape>
            <v:shape id="_x0000_s1515" type="#_x0000_t75" style="position:absolute;left:1493;top:-554;width:2534;height:5983">
              <v:imagedata r:id="rId15" o:title=""/>
            </v:shape>
            <v:shape id="_x0000_s1514" type="#_x0000_t75" style="position:absolute;left:3561;top:5539;width:170;height:170">
              <v:imagedata r:id="rId16" o:title=""/>
            </v:shape>
            <v:shape id="_x0000_s1513" type="#_x0000_t75" style="position:absolute;left:2102;top:5539;width:170;height:170">
              <v:imagedata r:id="rId17" o:title=""/>
            </v:shape>
            <v:shape id="_x0000_s1512" style="position:absolute;left:-835;top:9604;width:1456;height:79" coordorigin="-834,9605" coordsize="1456,79" o:spt="100" adj="0,,0" path="m3644,5544r,15l3641,5574r-12,15l3622,5600r-15,8l3596,5615r-15,8l3566,5623m2189,5544r,15l2193,5574r11,15l2212,5600r11,8l2238,5615r15,8l2268,5623e" filled="f" strokecolor="#818180" strokeweight=".14958mm">
              <v:stroke joinstyle="round"/>
              <v:formulas/>
              <v:path arrowok="t" o:connecttype="segments"/>
            </v:shape>
            <v:line id="_x0000_s1511" style="position:absolute" from="2064,226" to="544,226" strokeweight=".5pt"/>
            <v:line id="_x0000_s1510" style="position:absolute" from="1962,1453" to="544,1453" strokeweight=".5pt"/>
            <v:line id="_x0000_s1509" style="position:absolute" from="3526,2552" to="5133,2552" strokeweight=".5pt"/>
            <v:shape id="_x0000_s1508" type="#_x0000_t75" style="position:absolute;left:305;top:4201;width:240;height:235">
              <v:imagedata r:id="rId18" o:title=""/>
            </v:shape>
            <v:line id="_x0000_s1507" style="position:absolute" from="547,3594" to="2279,3594" strokeweight=".5pt"/>
            <v:line id="_x0000_s1506" style="position:absolute" from="547,3959" to="2563,3959" strokeweight=".5pt"/>
            <v:line id="_x0000_s1505" style="position:absolute" from="547,4325" to="2392,4325" strokeweight=".5pt"/>
            <v:line id="_x0000_s1504" style="position:absolute" from="547,2400" to="1555,2400" strokeweight=".5pt"/>
            <v:line id="_x0000_s1503" style="position:absolute" from="3492,3600" to="5133,3595" strokeweight=".5pt"/>
            <v:line id="_x0000_s1502" style="position:absolute" from="3492,3167" to="5133,3167" strokeweight=".5pt"/>
            <v:line id="_x0000_s1501" style="position:absolute" from="3730,5485" to="5133,5480" strokeweight=".5pt"/>
            <v:line id="_x0000_s1500" style="position:absolute" from="3889,252" to="5133,252" strokeweight=".5pt"/>
            <w10:wrap anchorx="page"/>
          </v:group>
        </w:pict>
      </w:r>
      <w:r w:rsidR="008870F1">
        <w:rPr>
          <w:w w:val="150"/>
          <w:sz w:val="24"/>
        </w:rPr>
        <w:t></w:t>
      </w:r>
      <w:r w:rsidR="008870F1" w:rsidRPr="00201DEA">
        <w:rPr>
          <w:w w:val="150"/>
          <w:sz w:val="24"/>
          <w:lang w:val="de-DE"/>
        </w:rPr>
        <w:tab/>
      </w:r>
      <w:r w:rsidR="008870F1" w:rsidRPr="00201DEA">
        <w:rPr>
          <w:w w:val="160"/>
          <w:position w:val="-1"/>
          <w:sz w:val="24"/>
          <w:lang w:val="de-DE"/>
        </w:rPr>
        <w:t>2</w:t>
      </w:r>
    </w:p>
    <w:p w:rsidR="00296342" w:rsidRPr="00201DEA" w:rsidRDefault="00296342">
      <w:pPr>
        <w:pStyle w:val="a3"/>
        <w:spacing w:before="0"/>
        <w:rPr>
          <w:sz w:val="26"/>
          <w:lang w:val="de-DE"/>
        </w:rPr>
      </w:pPr>
    </w:p>
    <w:p w:rsidR="00296342" w:rsidRPr="00201DEA" w:rsidRDefault="00296342">
      <w:pPr>
        <w:pStyle w:val="a3"/>
        <w:spacing w:before="0"/>
        <w:rPr>
          <w:sz w:val="26"/>
          <w:lang w:val="de-DE"/>
        </w:rPr>
      </w:pPr>
    </w:p>
    <w:p w:rsidR="00296342" w:rsidRPr="00201DEA" w:rsidRDefault="00296342">
      <w:pPr>
        <w:pStyle w:val="a3"/>
        <w:spacing w:before="0"/>
        <w:rPr>
          <w:sz w:val="29"/>
          <w:lang w:val="de-DE"/>
        </w:rPr>
      </w:pPr>
    </w:p>
    <w:p w:rsidR="00296342" w:rsidRPr="00201DEA" w:rsidRDefault="008870F1">
      <w:pPr>
        <w:ind w:left="185"/>
        <w:rPr>
          <w:sz w:val="24"/>
          <w:lang w:val="de-DE"/>
        </w:rPr>
      </w:pPr>
      <w:r w:rsidRPr="00201DEA">
        <w:rPr>
          <w:w w:val="179"/>
          <w:sz w:val="24"/>
          <w:lang w:val="de-DE"/>
        </w:rPr>
        <w:t>3</w:t>
      </w:r>
    </w:p>
    <w:p w:rsidR="00296342" w:rsidRPr="00201DEA" w:rsidRDefault="00296342">
      <w:pPr>
        <w:pStyle w:val="a3"/>
        <w:spacing w:before="0"/>
        <w:rPr>
          <w:sz w:val="20"/>
          <w:lang w:val="de-DE"/>
        </w:rPr>
      </w:pPr>
    </w:p>
    <w:p w:rsidR="00296342" w:rsidRPr="00201DEA" w:rsidRDefault="00296342">
      <w:pPr>
        <w:pStyle w:val="a3"/>
        <w:spacing w:before="0"/>
        <w:rPr>
          <w:sz w:val="20"/>
          <w:lang w:val="de-DE"/>
        </w:rPr>
      </w:pPr>
    </w:p>
    <w:p w:rsidR="00296342" w:rsidRPr="00201DEA" w:rsidRDefault="008870F1">
      <w:pPr>
        <w:tabs>
          <w:tab w:val="left" w:pos="4991"/>
        </w:tabs>
        <w:spacing w:before="205"/>
        <w:ind w:left="185"/>
        <w:rPr>
          <w:sz w:val="24"/>
          <w:lang w:val="de-DE"/>
        </w:rPr>
      </w:pPr>
      <w:r>
        <w:rPr>
          <w:w w:val="150"/>
          <w:sz w:val="24"/>
        </w:rPr>
        <w:t></w:t>
      </w:r>
      <w:r w:rsidRPr="00201DEA">
        <w:rPr>
          <w:w w:val="150"/>
          <w:sz w:val="24"/>
          <w:lang w:val="de-DE"/>
        </w:rPr>
        <w:tab/>
      </w:r>
      <w:r w:rsidRPr="00201DEA">
        <w:rPr>
          <w:w w:val="160"/>
          <w:position w:val="-14"/>
          <w:sz w:val="24"/>
          <w:lang w:val="de-DE"/>
        </w:rPr>
        <w:t>5</w:t>
      </w:r>
    </w:p>
    <w:p w:rsidR="00296342" w:rsidRPr="00201DEA" w:rsidRDefault="00296342">
      <w:pPr>
        <w:pStyle w:val="a3"/>
        <w:spacing w:before="6"/>
        <w:rPr>
          <w:sz w:val="23"/>
          <w:lang w:val="de-DE"/>
        </w:rPr>
      </w:pPr>
    </w:p>
    <w:p w:rsidR="00296342" w:rsidRPr="00201DEA" w:rsidRDefault="008870F1">
      <w:pPr>
        <w:spacing w:before="69"/>
        <w:ind w:right="303"/>
        <w:jc w:val="right"/>
        <w:rPr>
          <w:sz w:val="24"/>
          <w:lang w:val="de-DE"/>
        </w:rPr>
      </w:pPr>
      <w:r w:rsidRPr="00201DEA">
        <w:rPr>
          <w:w w:val="179"/>
          <w:sz w:val="24"/>
          <w:lang w:val="de-DE"/>
        </w:rPr>
        <w:t>6</w:t>
      </w:r>
    </w:p>
    <w:p w:rsidR="00296342" w:rsidRPr="00201DEA" w:rsidRDefault="008870F1">
      <w:pPr>
        <w:tabs>
          <w:tab w:val="left" w:pos="4818"/>
        </w:tabs>
        <w:spacing w:before="153"/>
        <w:ind w:right="303"/>
        <w:jc w:val="right"/>
        <w:rPr>
          <w:sz w:val="24"/>
          <w:lang w:val="de-DE"/>
        </w:rPr>
      </w:pPr>
      <w:r w:rsidRPr="00201DEA">
        <w:rPr>
          <w:w w:val="180"/>
          <w:sz w:val="24"/>
          <w:lang w:val="de-DE"/>
        </w:rPr>
        <w:t>8</w:t>
      </w:r>
      <w:r w:rsidRPr="00201DEA">
        <w:rPr>
          <w:w w:val="180"/>
          <w:sz w:val="24"/>
          <w:lang w:val="de-DE"/>
        </w:rPr>
        <w:tab/>
      </w:r>
      <w:r w:rsidRPr="00201DEA">
        <w:rPr>
          <w:w w:val="175"/>
          <w:sz w:val="24"/>
          <w:lang w:val="de-DE"/>
        </w:rPr>
        <w:t>7</w:t>
      </w:r>
    </w:p>
    <w:p w:rsidR="00296342" w:rsidRPr="00201DEA" w:rsidRDefault="008870F1">
      <w:pPr>
        <w:spacing w:before="89"/>
        <w:ind w:left="185"/>
        <w:rPr>
          <w:sz w:val="24"/>
          <w:lang w:val="de-DE"/>
        </w:rPr>
      </w:pPr>
      <w:r w:rsidRPr="00201DEA">
        <w:rPr>
          <w:w w:val="179"/>
          <w:sz w:val="24"/>
          <w:lang w:val="de-DE"/>
        </w:rPr>
        <w:t>9</w:t>
      </w:r>
    </w:p>
    <w:p w:rsidR="00296342" w:rsidRPr="00201DEA" w:rsidRDefault="00296342">
      <w:pPr>
        <w:pStyle w:val="a3"/>
        <w:spacing w:before="0"/>
        <w:rPr>
          <w:sz w:val="20"/>
          <w:lang w:val="de-DE"/>
        </w:rPr>
      </w:pPr>
    </w:p>
    <w:p w:rsidR="00296342" w:rsidRPr="00201DEA" w:rsidRDefault="00296342">
      <w:pPr>
        <w:pStyle w:val="a3"/>
        <w:spacing w:before="0"/>
        <w:rPr>
          <w:sz w:val="20"/>
          <w:lang w:val="de-DE"/>
        </w:rPr>
      </w:pPr>
    </w:p>
    <w:p w:rsidR="00296342" w:rsidRPr="00201DEA" w:rsidRDefault="00296342">
      <w:pPr>
        <w:pStyle w:val="a3"/>
        <w:spacing w:before="0"/>
        <w:rPr>
          <w:sz w:val="20"/>
          <w:lang w:val="de-DE"/>
        </w:rPr>
      </w:pPr>
    </w:p>
    <w:p w:rsidR="00296342" w:rsidRPr="00201DEA" w:rsidRDefault="00296342">
      <w:pPr>
        <w:pStyle w:val="a3"/>
        <w:spacing w:before="0"/>
        <w:rPr>
          <w:sz w:val="20"/>
          <w:lang w:val="de-DE"/>
        </w:rPr>
      </w:pPr>
    </w:p>
    <w:p w:rsidR="00296342" w:rsidRPr="00201DEA" w:rsidRDefault="00296342">
      <w:pPr>
        <w:pStyle w:val="a3"/>
        <w:spacing w:before="3"/>
        <w:rPr>
          <w:sz w:val="17"/>
          <w:lang w:val="de-DE"/>
        </w:rPr>
      </w:pPr>
    </w:p>
    <w:p w:rsidR="00296342" w:rsidRPr="00201DEA" w:rsidRDefault="008870F1">
      <w:pPr>
        <w:tabs>
          <w:tab w:val="left" w:pos="5004"/>
        </w:tabs>
        <w:spacing w:before="95"/>
        <w:ind w:left="2962"/>
        <w:rPr>
          <w:sz w:val="24"/>
          <w:lang w:val="de-DE"/>
        </w:rPr>
      </w:pPr>
      <w:r w:rsidRPr="00201DEA">
        <w:rPr>
          <w:b/>
          <w:w w:val="110"/>
          <w:sz w:val="13"/>
          <w:lang w:val="de-DE"/>
        </w:rPr>
        <w:t>CM</w:t>
      </w:r>
      <w:r w:rsidRPr="00201DEA">
        <w:rPr>
          <w:b/>
          <w:spacing w:val="-13"/>
          <w:w w:val="110"/>
          <w:sz w:val="13"/>
          <w:lang w:val="de-DE"/>
        </w:rPr>
        <w:t xml:space="preserve"> </w:t>
      </w:r>
      <w:r w:rsidRPr="00201DEA">
        <w:rPr>
          <w:b/>
          <w:w w:val="110"/>
          <w:sz w:val="13"/>
          <w:lang w:val="de-DE"/>
        </w:rPr>
        <w:t>P2</w:t>
      </w:r>
      <w:r w:rsidRPr="00201DEA">
        <w:rPr>
          <w:b/>
          <w:w w:val="110"/>
          <w:sz w:val="13"/>
          <w:lang w:val="de-DE"/>
        </w:rPr>
        <w:tab/>
      </w:r>
      <w:r w:rsidRPr="00201DEA">
        <w:rPr>
          <w:w w:val="130"/>
          <w:position w:val="-12"/>
          <w:sz w:val="24"/>
          <w:lang w:val="de-DE"/>
        </w:rPr>
        <w:t>K</w:t>
      </w:r>
    </w:p>
    <w:p w:rsidR="00296342" w:rsidRPr="00201DEA" w:rsidRDefault="00296342">
      <w:pPr>
        <w:pStyle w:val="a3"/>
        <w:spacing w:before="3"/>
        <w:rPr>
          <w:sz w:val="15"/>
          <w:lang w:val="de-DE"/>
        </w:rPr>
      </w:pPr>
    </w:p>
    <w:p w:rsidR="00296342" w:rsidRPr="00201DEA" w:rsidRDefault="00296342">
      <w:pPr>
        <w:rPr>
          <w:sz w:val="15"/>
          <w:lang w:val="de-DE"/>
        </w:rPr>
        <w:sectPr w:rsidR="00296342" w:rsidRPr="00201DEA">
          <w:headerReference w:type="default" r:id="rId19"/>
          <w:footerReference w:type="default" r:id="rId20"/>
          <w:pgSz w:w="5670" w:h="8790"/>
          <w:pgMar w:top="540" w:right="0" w:bottom="360" w:left="120" w:header="210" w:footer="179" w:gutter="0"/>
          <w:cols w:space="720"/>
        </w:sectPr>
      </w:pPr>
    </w:p>
    <w:p w:rsidR="00296342" w:rsidRPr="00D963AF" w:rsidRDefault="008870F1">
      <w:pPr>
        <w:tabs>
          <w:tab w:val="left" w:pos="626"/>
        </w:tabs>
        <w:spacing w:before="105" w:line="228" w:lineRule="auto"/>
        <w:ind w:left="627" w:right="367" w:hanging="454"/>
        <w:rPr>
          <w:rFonts w:ascii="Liberation Sans Narrow" w:hAnsi="Liberation Sans Narrow"/>
          <w:sz w:val="9"/>
          <w:lang w:val="de-DE"/>
        </w:rPr>
      </w:pPr>
      <w:r w:rsidRPr="00D963AF">
        <w:rPr>
          <w:rFonts w:ascii="Liberation Sans Narrow" w:hAnsi="Liberation Sans Narrow"/>
          <w:sz w:val="9"/>
          <w:lang w:val="de-DE"/>
        </w:rPr>
        <w:lastRenderedPageBreak/>
        <w:t>Bild</w:t>
      </w:r>
      <w:r w:rsidRPr="00D963AF">
        <w:rPr>
          <w:rFonts w:ascii="Liberation Sans Narrow" w:hAnsi="Liberation Sans Narrow"/>
          <w:spacing w:val="-6"/>
          <w:sz w:val="9"/>
          <w:lang w:val="de-DE"/>
        </w:rPr>
        <w:t xml:space="preserve"> </w:t>
      </w:r>
      <w:r w:rsidRPr="00D963AF">
        <w:rPr>
          <w:rFonts w:ascii="Liberation Sans Narrow" w:hAnsi="Liberation Sans Narrow"/>
          <w:sz w:val="9"/>
          <w:lang w:val="de-DE"/>
        </w:rPr>
        <w:t>1:</w:t>
      </w:r>
      <w:r w:rsidRPr="00D963AF">
        <w:rPr>
          <w:rFonts w:ascii="Liberation Sans Narrow" w:hAnsi="Liberation Sans Narrow"/>
          <w:sz w:val="9"/>
          <w:lang w:val="de-DE"/>
        </w:rPr>
        <w:tab/>
      </w:r>
      <w:r w:rsidRPr="00D963AF">
        <w:rPr>
          <w:rFonts w:ascii="Liberation Sans Narrow" w:hAnsi="Liberation Sans Narrow"/>
          <w:w w:val="95"/>
          <w:sz w:val="9"/>
          <w:lang w:val="de-DE"/>
        </w:rPr>
        <w:t xml:space="preserve">Gerätefrontseite BENNING CM P2 </w:t>
      </w:r>
      <w:r w:rsidRPr="00D963AF">
        <w:rPr>
          <w:rFonts w:ascii="Liberation Sans Narrow" w:hAnsi="Liberation Sans Narrow"/>
          <w:sz w:val="9"/>
          <w:lang w:val="de-DE"/>
        </w:rPr>
        <w:t>(BENNING CM P1</w:t>
      </w:r>
      <w:r w:rsidRPr="00D963AF">
        <w:rPr>
          <w:rFonts w:ascii="Liberation Sans Narrow" w:hAnsi="Liberation Sans Narrow"/>
          <w:spacing w:val="-18"/>
          <w:sz w:val="9"/>
          <w:lang w:val="de-DE"/>
        </w:rPr>
        <w:t xml:space="preserve"> </w:t>
      </w:r>
      <w:r w:rsidRPr="00D963AF">
        <w:rPr>
          <w:rFonts w:ascii="Liberation Sans Narrow" w:hAnsi="Liberation Sans Narrow"/>
          <w:sz w:val="9"/>
          <w:lang w:val="de-DE"/>
        </w:rPr>
        <w:t>ähnlich)</w:t>
      </w:r>
    </w:p>
    <w:p w:rsidR="00A22B8F" w:rsidRPr="00D963AF" w:rsidRDefault="00A22B8F">
      <w:pPr>
        <w:tabs>
          <w:tab w:val="left" w:pos="626"/>
        </w:tabs>
        <w:spacing w:line="228" w:lineRule="auto"/>
        <w:ind w:left="627" w:right="38" w:hanging="454"/>
        <w:rPr>
          <w:rFonts w:ascii="Liberation Sans Narrow"/>
          <w:sz w:val="9"/>
          <w:lang w:val="ru-RU"/>
        </w:rPr>
      </w:pPr>
      <w:r w:rsidRPr="00D963AF">
        <w:rPr>
          <w:rFonts w:ascii="Liberation Sans Narrow"/>
          <w:sz w:val="9"/>
          <w:lang w:val="ru-RU"/>
        </w:rPr>
        <w:t>Рис</w:t>
      </w:r>
      <w:r w:rsidRPr="00D963AF">
        <w:rPr>
          <w:rFonts w:ascii="Liberation Sans Narrow"/>
          <w:sz w:val="9"/>
          <w:lang w:val="ru-RU"/>
        </w:rPr>
        <w:t xml:space="preserve">. 1: </w:t>
      </w:r>
      <w:r w:rsidRPr="00D963AF">
        <w:rPr>
          <w:rFonts w:ascii="Liberation Sans Narrow"/>
          <w:sz w:val="9"/>
          <w:lang w:val="ru-RU"/>
        </w:rPr>
        <w:t>Передняя</w:t>
      </w:r>
      <w:r w:rsidRPr="00D963AF">
        <w:rPr>
          <w:rFonts w:ascii="Liberation Sans Narrow"/>
          <w:sz w:val="9"/>
          <w:lang w:val="ru-RU"/>
        </w:rPr>
        <w:t xml:space="preserve"> </w:t>
      </w:r>
      <w:r w:rsidRPr="00D963AF">
        <w:rPr>
          <w:rFonts w:ascii="Liberation Sans Narrow"/>
          <w:sz w:val="9"/>
          <w:lang w:val="ru-RU"/>
        </w:rPr>
        <w:t>панель</w:t>
      </w:r>
      <w:r w:rsidRPr="00D963AF">
        <w:rPr>
          <w:rFonts w:ascii="Liberation Sans Narrow"/>
          <w:sz w:val="9"/>
          <w:lang w:val="ru-RU"/>
        </w:rPr>
        <w:t xml:space="preserve"> </w:t>
      </w:r>
      <w:r w:rsidRPr="00D963AF">
        <w:rPr>
          <w:rFonts w:ascii="Liberation Sans Narrow"/>
          <w:sz w:val="9"/>
          <w:lang w:val="ru-RU"/>
        </w:rPr>
        <w:t>прибора</w:t>
      </w:r>
      <w:r w:rsidRPr="00D963AF">
        <w:rPr>
          <w:rFonts w:ascii="Liberation Sans Narrow"/>
          <w:sz w:val="9"/>
          <w:lang w:val="ru-RU"/>
        </w:rPr>
        <w:t xml:space="preserve"> </w:t>
      </w:r>
      <w:r w:rsidRPr="00D963AF">
        <w:rPr>
          <w:rFonts w:ascii="Liberation Sans Narrow"/>
          <w:sz w:val="9"/>
        </w:rPr>
        <w:t>BENNING</w:t>
      </w:r>
      <w:r w:rsidRPr="00D963AF">
        <w:rPr>
          <w:rFonts w:ascii="Liberation Sans Narrow"/>
          <w:sz w:val="9"/>
          <w:lang w:val="ru-RU"/>
        </w:rPr>
        <w:t xml:space="preserve"> </w:t>
      </w:r>
      <w:r w:rsidRPr="00D963AF">
        <w:rPr>
          <w:rFonts w:ascii="Liberation Sans Narrow"/>
          <w:sz w:val="9"/>
        </w:rPr>
        <w:t>CM</w:t>
      </w:r>
      <w:r w:rsidRPr="00D963AF">
        <w:rPr>
          <w:rFonts w:ascii="Liberation Sans Narrow"/>
          <w:sz w:val="9"/>
          <w:lang w:val="ru-RU"/>
        </w:rPr>
        <w:t xml:space="preserve"> </w:t>
      </w:r>
      <w:r w:rsidRPr="00D963AF">
        <w:rPr>
          <w:rFonts w:ascii="Liberation Sans Narrow"/>
          <w:sz w:val="9"/>
        </w:rPr>
        <w:t>P</w:t>
      </w:r>
      <w:r w:rsidRPr="00D963AF">
        <w:rPr>
          <w:rFonts w:ascii="Liberation Sans Narrow"/>
          <w:sz w:val="9"/>
          <w:lang w:val="ru-RU"/>
        </w:rPr>
        <w:t>2 (</w:t>
      </w:r>
      <w:r w:rsidRPr="00D963AF">
        <w:rPr>
          <w:rFonts w:ascii="Liberation Sans Narrow"/>
          <w:sz w:val="9"/>
          <w:lang w:val="ru-RU"/>
        </w:rPr>
        <w:t>аналог</w:t>
      </w:r>
      <w:r w:rsidRPr="00D963AF">
        <w:rPr>
          <w:rFonts w:ascii="Liberation Sans Narrow"/>
          <w:sz w:val="9"/>
          <w:lang w:val="ru-RU"/>
        </w:rPr>
        <w:t xml:space="preserve"> </w:t>
      </w:r>
      <w:r w:rsidRPr="00D963AF">
        <w:rPr>
          <w:rFonts w:ascii="Liberation Sans Narrow"/>
          <w:sz w:val="9"/>
        </w:rPr>
        <w:t>BENNING</w:t>
      </w:r>
      <w:r w:rsidRPr="00D963AF">
        <w:rPr>
          <w:rFonts w:ascii="Liberation Sans Narrow"/>
          <w:sz w:val="9"/>
          <w:lang w:val="ru-RU"/>
        </w:rPr>
        <w:t xml:space="preserve"> </w:t>
      </w:r>
      <w:r w:rsidRPr="00D963AF">
        <w:rPr>
          <w:rFonts w:ascii="Liberation Sans Narrow"/>
          <w:sz w:val="9"/>
        </w:rPr>
        <w:t>CM</w:t>
      </w:r>
      <w:r w:rsidRPr="00D963AF">
        <w:rPr>
          <w:rFonts w:ascii="Liberation Sans Narrow"/>
          <w:sz w:val="9"/>
          <w:lang w:val="ru-RU"/>
        </w:rPr>
        <w:t xml:space="preserve"> </w:t>
      </w:r>
      <w:r w:rsidRPr="00D963AF">
        <w:rPr>
          <w:rFonts w:ascii="Liberation Sans Narrow"/>
          <w:sz w:val="9"/>
        </w:rPr>
        <w:t>P</w:t>
      </w:r>
      <w:r w:rsidRPr="00D963AF">
        <w:rPr>
          <w:rFonts w:ascii="Liberation Sans Narrow"/>
          <w:sz w:val="9"/>
          <w:lang w:val="ru-RU"/>
        </w:rPr>
        <w:t>1)</w:t>
      </w:r>
    </w:p>
    <w:p w:rsidR="00296342" w:rsidRPr="00D963AF" w:rsidRDefault="008870F1">
      <w:pPr>
        <w:tabs>
          <w:tab w:val="left" w:pos="626"/>
        </w:tabs>
        <w:spacing w:line="228" w:lineRule="auto"/>
        <w:ind w:left="627" w:right="38" w:hanging="454"/>
        <w:rPr>
          <w:rFonts w:ascii="Liberation Sans Narrow" w:hAnsi="Liberation Sans Narrow"/>
          <w:sz w:val="9"/>
        </w:rPr>
      </w:pPr>
      <w:r w:rsidRPr="00D963AF">
        <w:rPr>
          <w:rFonts w:ascii="Liberation Sans Narrow" w:hAnsi="Liberation Sans Narrow"/>
          <w:sz w:val="9"/>
        </w:rPr>
        <w:t>Fig.</w:t>
      </w:r>
      <w:r w:rsidRPr="00D963AF">
        <w:rPr>
          <w:rFonts w:ascii="Liberation Sans Narrow" w:hAnsi="Liberation Sans Narrow"/>
          <w:spacing w:val="-6"/>
          <w:sz w:val="9"/>
        </w:rPr>
        <w:t xml:space="preserve"> </w:t>
      </w:r>
      <w:r w:rsidRPr="00D963AF">
        <w:rPr>
          <w:rFonts w:ascii="Liberation Sans Narrow" w:hAnsi="Liberation Sans Narrow"/>
          <w:sz w:val="9"/>
        </w:rPr>
        <w:t>1:</w:t>
      </w:r>
      <w:r w:rsidRPr="00D963AF">
        <w:rPr>
          <w:rFonts w:ascii="Liberation Sans Narrow" w:hAnsi="Liberation Sans Narrow"/>
          <w:sz w:val="9"/>
        </w:rPr>
        <w:tab/>
        <w:t>Partie</w:t>
      </w:r>
      <w:r w:rsidRPr="00D963AF">
        <w:rPr>
          <w:rFonts w:ascii="Liberation Sans Narrow" w:hAnsi="Liberation Sans Narrow"/>
          <w:spacing w:val="-15"/>
          <w:sz w:val="9"/>
        </w:rPr>
        <w:t xml:space="preserve"> </w:t>
      </w:r>
      <w:r w:rsidRPr="00D963AF">
        <w:rPr>
          <w:rFonts w:ascii="Liberation Sans Narrow" w:hAnsi="Liberation Sans Narrow"/>
          <w:sz w:val="9"/>
        </w:rPr>
        <w:t>avant</w:t>
      </w:r>
      <w:r w:rsidRPr="00D963AF">
        <w:rPr>
          <w:rFonts w:ascii="Liberation Sans Narrow" w:hAnsi="Liberation Sans Narrow"/>
          <w:spacing w:val="-15"/>
          <w:sz w:val="9"/>
        </w:rPr>
        <w:t xml:space="preserve"> </w:t>
      </w:r>
      <w:r w:rsidRPr="00D963AF">
        <w:rPr>
          <w:rFonts w:ascii="Liberation Sans Narrow" w:hAnsi="Liberation Sans Narrow"/>
          <w:sz w:val="9"/>
        </w:rPr>
        <w:t>de</w:t>
      </w:r>
      <w:r w:rsidRPr="00D963AF">
        <w:rPr>
          <w:rFonts w:ascii="Liberation Sans Narrow" w:hAnsi="Liberation Sans Narrow"/>
          <w:spacing w:val="-16"/>
          <w:sz w:val="9"/>
        </w:rPr>
        <w:t xml:space="preserve"> </w:t>
      </w:r>
      <w:r w:rsidRPr="00D963AF">
        <w:rPr>
          <w:rFonts w:ascii="Liberation Sans Narrow" w:hAnsi="Liberation Sans Narrow"/>
          <w:sz w:val="9"/>
        </w:rPr>
        <w:t>l‘appareil</w:t>
      </w:r>
      <w:r w:rsidRPr="00D963AF">
        <w:rPr>
          <w:rFonts w:ascii="Liberation Sans Narrow" w:hAnsi="Liberation Sans Narrow"/>
          <w:spacing w:val="-15"/>
          <w:sz w:val="9"/>
        </w:rPr>
        <w:t xml:space="preserve"> </w:t>
      </w:r>
      <w:r w:rsidRPr="00D963AF">
        <w:rPr>
          <w:rFonts w:ascii="Liberation Sans Narrow" w:hAnsi="Liberation Sans Narrow"/>
          <w:sz w:val="9"/>
        </w:rPr>
        <w:t>BENNING</w:t>
      </w:r>
      <w:r w:rsidRPr="00D963AF">
        <w:rPr>
          <w:rFonts w:ascii="Liberation Sans Narrow" w:hAnsi="Liberation Sans Narrow"/>
          <w:spacing w:val="-15"/>
          <w:sz w:val="9"/>
        </w:rPr>
        <w:t xml:space="preserve"> </w:t>
      </w:r>
      <w:r w:rsidRPr="00D963AF">
        <w:rPr>
          <w:rFonts w:ascii="Liberation Sans Narrow" w:hAnsi="Liberation Sans Narrow"/>
          <w:sz w:val="9"/>
        </w:rPr>
        <w:t>CM</w:t>
      </w:r>
      <w:r w:rsidRPr="00D963AF">
        <w:rPr>
          <w:rFonts w:ascii="Liberation Sans Narrow" w:hAnsi="Liberation Sans Narrow"/>
          <w:spacing w:val="-16"/>
          <w:sz w:val="9"/>
        </w:rPr>
        <w:t xml:space="preserve"> </w:t>
      </w:r>
      <w:r w:rsidRPr="00D963AF">
        <w:rPr>
          <w:rFonts w:ascii="Liberation Sans Narrow" w:hAnsi="Liberation Sans Narrow"/>
          <w:sz w:val="9"/>
        </w:rPr>
        <w:t>P2 (BENNING CM P1</w:t>
      </w:r>
      <w:r w:rsidRPr="00D963AF">
        <w:rPr>
          <w:rFonts w:ascii="Liberation Sans Narrow" w:hAnsi="Liberation Sans Narrow"/>
          <w:spacing w:val="-16"/>
          <w:sz w:val="9"/>
        </w:rPr>
        <w:t xml:space="preserve"> </w:t>
      </w:r>
      <w:r w:rsidRPr="00D963AF">
        <w:rPr>
          <w:rFonts w:ascii="Liberation Sans Narrow" w:hAnsi="Liberation Sans Narrow"/>
          <w:sz w:val="9"/>
        </w:rPr>
        <w:t>ressemblante)</w:t>
      </w:r>
    </w:p>
    <w:p w:rsidR="00296342" w:rsidRPr="00D963AF" w:rsidRDefault="008870F1">
      <w:pPr>
        <w:tabs>
          <w:tab w:val="left" w:pos="626"/>
        </w:tabs>
        <w:spacing w:line="228" w:lineRule="auto"/>
        <w:ind w:left="627" w:right="377" w:hanging="454"/>
        <w:rPr>
          <w:rFonts w:ascii="Liberation Sans Narrow"/>
          <w:sz w:val="9"/>
        </w:rPr>
      </w:pPr>
      <w:r w:rsidRPr="00D963AF">
        <w:rPr>
          <w:rFonts w:ascii="Liberation Sans Narrow"/>
          <w:sz w:val="9"/>
        </w:rPr>
        <w:t>Fig.</w:t>
      </w:r>
      <w:r w:rsidRPr="00D963AF">
        <w:rPr>
          <w:rFonts w:ascii="Liberation Sans Narrow"/>
          <w:spacing w:val="-6"/>
          <w:sz w:val="9"/>
        </w:rPr>
        <w:t xml:space="preserve"> </w:t>
      </w:r>
      <w:r w:rsidRPr="00D963AF">
        <w:rPr>
          <w:rFonts w:ascii="Liberation Sans Narrow"/>
          <w:sz w:val="9"/>
        </w:rPr>
        <w:t>1:</w:t>
      </w:r>
      <w:r w:rsidRPr="00D963AF">
        <w:rPr>
          <w:rFonts w:ascii="Liberation Sans Narrow"/>
          <w:sz w:val="9"/>
        </w:rPr>
        <w:tab/>
        <w:t>Parte</w:t>
      </w:r>
      <w:r w:rsidRPr="00D963AF">
        <w:rPr>
          <w:rFonts w:ascii="Liberation Sans Narrow"/>
          <w:spacing w:val="-13"/>
          <w:sz w:val="9"/>
        </w:rPr>
        <w:t xml:space="preserve"> </w:t>
      </w:r>
      <w:r w:rsidRPr="00D963AF">
        <w:rPr>
          <w:rFonts w:ascii="Liberation Sans Narrow"/>
          <w:sz w:val="9"/>
        </w:rPr>
        <w:t>frontal</w:t>
      </w:r>
      <w:r w:rsidRPr="00D963AF">
        <w:rPr>
          <w:rFonts w:ascii="Liberation Sans Narrow"/>
          <w:spacing w:val="-14"/>
          <w:sz w:val="9"/>
        </w:rPr>
        <w:t xml:space="preserve"> </w:t>
      </w:r>
      <w:proofErr w:type="gramStart"/>
      <w:r w:rsidRPr="00D963AF">
        <w:rPr>
          <w:rFonts w:ascii="Liberation Sans Narrow"/>
          <w:sz w:val="9"/>
        </w:rPr>
        <w:t>del</w:t>
      </w:r>
      <w:proofErr w:type="gramEnd"/>
      <w:r w:rsidRPr="00D963AF">
        <w:rPr>
          <w:rFonts w:ascii="Liberation Sans Narrow"/>
          <w:spacing w:val="-14"/>
          <w:sz w:val="9"/>
        </w:rPr>
        <w:t xml:space="preserve"> </w:t>
      </w:r>
      <w:r w:rsidRPr="00D963AF">
        <w:rPr>
          <w:rFonts w:ascii="Liberation Sans Narrow"/>
          <w:sz w:val="9"/>
        </w:rPr>
        <w:t>BENNING</w:t>
      </w:r>
      <w:r w:rsidRPr="00D963AF">
        <w:rPr>
          <w:rFonts w:ascii="Liberation Sans Narrow"/>
          <w:spacing w:val="-14"/>
          <w:sz w:val="9"/>
        </w:rPr>
        <w:t xml:space="preserve"> </w:t>
      </w:r>
      <w:r w:rsidRPr="00D963AF">
        <w:rPr>
          <w:rFonts w:ascii="Liberation Sans Narrow"/>
          <w:sz w:val="9"/>
        </w:rPr>
        <w:t>CM</w:t>
      </w:r>
      <w:r w:rsidRPr="00D963AF">
        <w:rPr>
          <w:rFonts w:ascii="Liberation Sans Narrow"/>
          <w:spacing w:val="-14"/>
          <w:sz w:val="9"/>
        </w:rPr>
        <w:t xml:space="preserve"> </w:t>
      </w:r>
      <w:r w:rsidRPr="00D963AF">
        <w:rPr>
          <w:rFonts w:ascii="Liberation Sans Narrow"/>
          <w:sz w:val="9"/>
        </w:rPr>
        <w:t>P2 (BENNING CM P1</w:t>
      </w:r>
      <w:r w:rsidRPr="00D963AF">
        <w:rPr>
          <w:rFonts w:ascii="Liberation Sans Narrow"/>
          <w:spacing w:val="-17"/>
          <w:sz w:val="9"/>
        </w:rPr>
        <w:t xml:space="preserve"> </w:t>
      </w:r>
      <w:r w:rsidRPr="00D963AF">
        <w:rPr>
          <w:rFonts w:ascii="Liberation Sans Narrow"/>
          <w:sz w:val="9"/>
        </w:rPr>
        <w:t>similar)</w:t>
      </w:r>
    </w:p>
    <w:p w:rsidR="00296342" w:rsidRPr="00D963AF" w:rsidRDefault="008870F1">
      <w:pPr>
        <w:spacing w:line="118" w:lineRule="exact"/>
        <w:ind w:left="173"/>
        <w:rPr>
          <w:sz w:val="9"/>
        </w:rPr>
      </w:pPr>
      <w:r w:rsidRPr="00D963AF">
        <w:rPr>
          <w:w w:val="85"/>
          <w:sz w:val="9"/>
        </w:rPr>
        <w:t>Obrázek</w:t>
      </w:r>
      <w:r w:rsidRPr="00D963AF">
        <w:rPr>
          <w:spacing w:val="-16"/>
          <w:w w:val="85"/>
          <w:sz w:val="9"/>
        </w:rPr>
        <w:t xml:space="preserve"> </w:t>
      </w:r>
      <w:r w:rsidRPr="00D963AF">
        <w:rPr>
          <w:w w:val="85"/>
          <w:sz w:val="9"/>
        </w:rPr>
        <w:t>1:</w:t>
      </w:r>
      <w:r w:rsidRPr="00D963AF">
        <w:rPr>
          <w:spacing w:val="-11"/>
          <w:w w:val="85"/>
          <w:sz w:val="9"/>
        </w:rPr>
        <w:t xml:space="preserve"> </w:t>
      </w:r>
      <w:r w:rsidRPr="00D963AF">
        <w:rPr>
          <w:w w:val="85"/>
          <w:sz w:val="9"/>
        </w:rPr>
        <w:t>Přední</w:t>
      </w:r>
      <w:r w:rsidRPr="00D963AF">
        <w:rPr>
          <w:spacing w:val="-15"/>
          <w:w w:val="85"/>
          <w:sz w:val="9"/>
        </w:rPr>
        <w:t xml:space="preserve"> </w:t>
      </w:r>
      <w:r w:rsidRPr="00D963AF">
        <w:rPr>
          <w:w w:val="85"/>
          <w:sz w:val="9"/>
        </w:rPr>
        <w:t>strana</w:t>
      </w:r>
      <w:r w:rsidRPr="00D963AF">
        <w:rPr>
          <w:spacing w:val="-16"/>
          <w:w w:val="85"/>
          <w:sz w:val="9"/>
        </w:rPr>
        <w:t xml:space="preserve"> </w:t>
      </w:r>
      <w:r w:rsidRPr="00D963AF">
        <w:rPr>
          <w:w w:val="85"/>
          <w:sz w:val="9"/>
        </w:rPr>
        <w:t>přístroje</w:t>
      </w:r>
      <w:r w:rsidRPr="00D963AF">
        <w:rPr>
          <w:spacing w:val="-15"/>
          <w:w w:val="85"/>
          <w:sz w:val="9"/>
        </w:rPr>
        <w:t xml:space="preserve"> </w:t>
      </w:r>
      <w:r w:rsidRPr="00D963AF">
        <w:rPr>
          <w:w w:val="85"/>
          <w:sz w:val="9"/>
        </w:rPr>
        <w:t>BENNING</w:t>
      </w:r>
      <w:r w:rsidRPr="00D963AF">
        <w:rPr>
          <w:spacing w:val="-16"/>
          <w:w w:val="85"/>
          <w:sz w:val="9"/>
        </w:rPr>
        <w:t xml:space="preserve"> </w:t>
      </w:r>
      <w:r w:rsidRPr="00D963AF">
        <w:rPr>
          <w:w w:val="85"/>
          <w:sz w:val="9"/>
        </w:rPr>
        <w:t>CM</w:t>
      </w:r>
      <w:r w:rsidRPr="00D963AF">
        <w:rPr>
          <w:spacing w:val="-15"/>
          <w:w w:val="85"/>
          <w:sz w:val="9"/>
        </w:rPr>
        <w:t xml:space="preserve"> </w:t>
      </w:r>
      <w:r w:rsidRPr="00D963AF">
        <w:rPr>
          <w:w w:val="85"/>
          <w:sz w:val="9"/>
        </w:rPr>
        <w:t>P2</w:t>
      </w:r>
    </w:p>
    <w:p w:rsidR="00296342" w:rsidRPr="00D963AF" w:rsidRDefault="008870F1">
      <w:pPr>
        <w:spacing w:line="123" w:lineRule="exact"/>
        <w:ind w:left="578" w:right="544"/>
        <w:jc w:val="center"/>
        <w:rPr>
          <w:rFonts w:ascii="Liberation Sans Narrow" w:hAnsi="Liberation Sans Narrow"/>
          <w:sz w:val="9"/>
        </w:rPr>
      </w:pPr>
      <w:r w:rsidRPr="00D963AF">
        <w:rPr>
          <w:rFonts w:ascii="Liberation Sans Narrow" w:hAnsi="Liberation Sans Narrow"/>
          <w:sz w:val="9"/>
        </w:rPr>
        <w:t>(</w:t>
      </w:r>
      <w:proofErr w:type="gramStart"/>
      <w:r w:rsidRPr="00D963AF">
        <w:rPr>
          <w:rFonts w:ascii="Liberation Sans Narrow" w:hAnsi="Liberation Sans Narrow"/>
          <w:sz w:val="9"/>
        </w:rPr>
        <w:t>podobné</w:t>
      </w:r>
      <w:proofErr w:type="gramEnd"/>
      <w:r w:rsidRPr="00D963AF">
        <w:rPr>
          <w:rFonts w:ascii="Liberation Sans Narrow" w:hAnsi="Liberation Sans Narrow"/>
          <w:sz w:val="9"/>
        </w:rPr>
        <w:t xml:space="preserve"> BENNING CM P1)</w:t>
      </w:r>
    </w:p>
    <w:p w:rsidR="00296342" w:rsidRPr="00D963AF" w:rsidRDefault="008870F1">
      <w:pPr>
        <w:spacing w:before="105" w:line="228" w:lineRule="auto"/>
        <w:ind w:left="627" w:right="843" w:hanging="454"/>
        <w:rPr>
          <w:sz w:val="9"/>
        </w:rPr>
      </w:pPr>
      <w:r w:rsidRPr="00D963AF">
        <w:rPr>
          <w:sz w:val="20"/>
        </w:rPr>
        <w:br w:type="column"/>
      </w:r>
      <w:r w:rsidRPr="00D963AF">
        <w:rPr>
          <w:w w:val="85"/>
          <w:sz w:val="9"/>
        </w:rPr>
        <w:lastRenderedPageBreak/>
        <w:t>Σικόνα 1: Μπροστινή όψη BENNING CM P2 (BENNING CM P1 παρόμοιος)</w:t>
      </w:r>
    </w:p>
    <w:p w:rsidR="00296342" w:rsidRPr="00D963AF" w:rsidRDefault="008870F1">
      <w:pPr>
        <w:tabs>
          <w:tab w:val="left" w:pos="626"/>
        </w:tabs>
        <w:spacing w:line="228" w:lineRule="auto"/>
        <w:ind w:left="627" w:right="517" w:hanging="454"/>
        <w:rPr>
          <w:rFonts w:ascii="Liberation Sans Narrow"/>
          <w:sz w:val="9"/>
        </w:rPr>
      </w:pPr>
      <w:r w:rsidRPr="00D963AF">
        <w:rPr>
          <w:rFonts w:ascii="Liberation Sans Narrow"/>
          <w:sz w:val="9"/>
        </w:rPr>
        <w:t>Ill.</w:t>
      </w:r>
      <w:r w:rsidRPr="00D963AF">
        <w:rPr>
          <w:rFonts w:ascii="Liberation Sans Narrow"/>
          <w:spacing w:val="-5"/>
          <w:sz w:val="9"/>
        </w:rPr>
        <w:t xml:space="preserve"> </w:t>
      </w:r>
      <w:r w:rsidRPr="00D963AF">
        <w:rPr>
          <w:rFonts w:ascii="Liberation Sans Narrow"/>
          <w:sz w:val="9"/>
        </w:rPr>
        <w:t>1:</w:t>
      </w:r>
      <w:r w:rsidRPr="00D963AF">
        <w:rPr>
          <w:rFonts w:ascii="Liberation Sans Narrow"/>
          <w:sz w:val="9"/>
        </w:rPr>
        <w:tab/>
      </w:r>
      <w:r w:rsidRPr="00D963AF">
        <w:rPr>
          <w:rFonts w:ascii="Liberation Sans Narrow"/>
          <w:w w:val="95"/>
          <w:sz w:val="9"/>
        </w:rPr>
        <w:t xml:space="preserve">Lato anteriore apparecchio BENNING CM P2 </w:t>
      </w:r>
      <w:r w:rsidRPr="00D963AF">
        <w:rPr>
          <w:rFonts w:ascii="Liberation Sans Narrow"/>
          <w:sz w:val="9"/>
        </w:rPr>
        <w:t>(BENNING CM P1</w:t>
      </w:r>
      <w:r w:rsidRPr="00D963AF">
        <w:rPr>
          <w:rFonts w:ascii="Liberation Sans Narrow"/>
          <w:spacing w:val="-11"/>
          <w:sz w:val="9"/>
        </w:rPr>
        <w:t xml:space="preserve"> </w:t>
      </w:r>
      <w:r w:rsidRPr="00D963AF">
        <w:rPr>
          <w:rFonts w:ascii="Liberation Sans Narrow"/>
          <w:sz w:val="9"/>
        </w:rPr>
        <w:t>simile)</w:t>
      </w:r>
    </w:p>
    <w:p w:rsidR="00296342" w:rsidRPr="00D963AF" w:rsidRDefault="008870F1">
      <w:pPr>
        <w:tabs>
          <w:tab w:val="left" w:pos="626"/>
        </w:tabs>
        <w:spacing w:line="228" w:lineRule="auto"/>
        <w:ind w:left="627" w:right="880" w:hanging="454"/>
        <w:rPr>
          <w:sz w:val="9"/>
        </w:rPr>
      </w:pPr>
      <w:r w:rsidRPr="00D963AF">
        <w:rPr>
          <w:w w:val="90"/>
          <w:sz w:val="9"/>
        </w:rPr>
        <w:t>Fig.</w:t>
      </w:r>
      <w:r w:rsidRPr="00D963AF">
        <w:rPr>
          <w:spacing w:val="-14"/>
          <w:w w:val="90"/>
          <w:sz w:val="9"/>
        </w:rPr>
        <w:t xml:space="preserve"> </w:t>
      </w:r>
      <w:r w:rsidRPr="00D963AF">
        <w:rPr>
          <w:w w:val="90"/>
          <w:sz w:val="9"/>
        </w:rPr>
        <w:t>1:</w:t>
      </w:r>
      <w:r w:rsidRPr="00D963AF">
        <w:rPr>
          <w:w w:val="90"/>
          <w:sz w:val="9"/>
        </w:rPr>
        <w:tab/>
      </w:r>
      <w:r w:rsidRPr="00D963AF">
        <w:rPr>
          <w:w w:val="80"/>
          <w:sz w:val="9"/>
        </w:rPr>
        <w:t>Voorzijde</w:t>
      </w:r>
      <w:r w:rsidRPr="00D963AF">
        <w:rPr>
          <w:spacing w:val="-9"/>
          <w:w w:val="80"/>
          <w:sz w:val="9"/>
        </w:rPr>
        <w:t xml:space="preserve"> </w:t>
      </w:r>
      <w:r w:rsidRPr="00D963AF">
        <w:rPr>
          <w:w w:val="80"/>
          <w:sz w:val="9"/>
        </w:rPr>
        <w:t>van</w:t>
      </w:r>
      <w:r w:rsidRPr="00D963AF">
        <w:rPr>
          <w:spacing w:val="-10"/>
          <w:w w:val="80"/>
          <w:sz w:val="9"/>
        </w:rPr>
        <w:t xml:space="preserve"> </w:t>
      </w:r>
      <w:r w:rsidRPr="00D963AF">
        <w:rPr>
          <w:w w:val="80"/>
          <w:sz w:val="9"/>
        </w:rPr>
        <w:t>het</w:t>
      </w:r>
      <w:r w:rsidRPr="00D963AF">
        <w:rPr>
          <w:spacing w:val="-10"/>
          <w:w w:val="80"/>
          <w:sz w:val="9"/>
        </w:rPr>
        <w:t xml:space="preserve"> </w:t>
      </w:r>
      <w:r w:rsidRPr="00D963AF">
        <w:rPr>
          <w:w w:val="80"/>
          <w:sz w:val="9"/>
        </w:rPr>
        <w:t>BENNING</w:t>
      </w:r>
      <w:r w:rsidRPr="00D963AF">
        <w:rPr>
          <w:spacing w:val="-10"/>
          <w:w w:val="80"/>
          <w:sz w:val="9"/>
        </w:rPr>
        <w:t xml:space="preserve"> </w:t>
      </w:r>
      <w:r w:rsidRPr="00D963AF">
        <w:rPr>
          <w:w w:val="80"/>
          <w:sz w:val="9"/>
        </w:rPr>
        <w:t>CM</w:t>
      </w:r>
      <w:r w:rsidRPr="00D963AF">
        <w:rPr>
          <w:spacing w:val="-9"/>
          <w:w w:val="80"/>
          <w:sz w:val="9"/>
        </w:rPr>
        <w:t xml:space="preserve"> </w:t>
      </w:r>
      <w:r w:rsidRPr="00D963AF">
        <w:rPr>
          <w:w w:val="80"/>
          <w:sz w:val="9"/>
        </w:rPr>
        <w:t xml:space="preserve">P2 </w:t>
      </w:r>
      <w:r w:rsidRPr="00D963AF">
        <w:rPr>
          <w:w w:val="90"/>
          <w:sz w:val="9"/>
        </w:rPr>
        <w:t>(BENNING</w:t>
      </w:r>
      <w:r w:rsidRPr="00D963AF">
        <w:rPr>
          <w:spacing w:val="-18"/>
          <w:w w:val="90"/>
          <w:sz w:val="9"/>
        </w:rPr>
        <w:t xml:space="preserve"> </w:t>
      </w:r>
      <w:r w:rsidRPr="00D963AF">
        <w:rPr>
          <w:w w:val="90"/>
          <w:sz w:val="9"/>
        </w:rPr>
        <w:t>CM</w:t>
      </w:r>
      <w:r w:rsidRPr="00D963AF">
        <w:rPr>
          <w:spacing w:val="-18"/>
          <w:w w:val="90"/>
          <w:sz w:val="9"/>
        </w:rPr>
        <w:t xml:space="preserve"> </w:t>
      </w:r>
      <w:r w:rsidRPr="00D963AF">
        <w:rPr>
          <w:w w:val="90"/>
          <w:sz w:val="9"/>
        </w:rPr>
        <w:t>P1</w:t>
      </w:r>
      <w:r w:rsidRPr="00D963AF">
        <w:rPr>
          <w:spacing w:val="-18"/>
          <w:w w:val="90"/>
          <w:sz w:val="9"/>
        </w:rPr>
        <w:t xml:space="preserve"> </w:t>
      </w:r>
      <w:r w:rsidRPr="00D963AF">
        <w:rPr>
          <w:w w:val="90"/>
          <w:sz w:val="9"/>
        </w:rPr>
        <w:t>soortgelijk)</w:t>
      </w:r>
    </w:p>
    <w:p w:rsidR="00296342" w:rsidRPr="00D963AF" w:rsidRDefault="008870F1">
      <w:pPr>
        <w:spacing w:line="118" w:lineRule="exact"/>
        <w:ind w:left="173"/>
        <w:rPr>
          <w:sz w:val="9"/>
        </w:rPr>
      </w:pPr>
      <w:r w:rsidRPr="00D963AF">
        <w:rPr>
          <w:w w:val="90"/>
          <w:sz w:val="9"/>
        </w:rPr>
        <w:t>Rysunek 1: Panel przedni przyrządu BENNING CM P2</w:t>
      </w:r>
    </w:p>
    <w:p w:rsidR="00296342" w:rsidRPr="00D963AF" w:rsidRDefault="008870F1">
      <w:pPr>
        <w:spacing w:line="123" w:lineRule="exact"/>
        <w:ind w:left="573" w:right="830"/>
        <w:jc w:val="center"/>
        <w:rPr>
          <w:rFonts w:ascii="Liberation Sans Narrow"/>
          <w:sz w:val="9"/>
        </w:rPr>
      </w:pPr>
      <w:r w:rsidRPr="00D963AF">
        <w:rPr>
          <w:rFonts w:ascii="Liberation Sans Narrow"/>
          <w:sz w:val="9"/>
        </w:rPr>
        <w:t>(</w:t>
      </w:r>
      <w:proofErr w:type="gramStart"/>
      <w:r w:rsidRPr="00D963AF">
        <w:rPr>
          <w:rFonts w:ascii="Liberation Sans Narrow"/>
          <w:sz w:val="9"/>
        </w:rPr>
        <w:t>analogicznie</w:t>
      </w:r>
      <w:proofErr w:type="gramEnd"/>
      <w:r w:rsidRPr="00D963AF">
        <w:rPr>
          <w:rFonts w:ascii="Liberation Sans Narrow"/>
          <w:sz w:val="9"/>
        </w:rPr>
        <w:t xml:space="preserve"> do BENNING CM P1)</w:t>
      </w:r>
    </w:p>
    <w:p w:rsidR="00296342" w:rsidRPr="00281DFC" w:rsidRDefault="00296342">
      <w:pPr>
        <w:spacing w:line="123" w:lineRule="exact"/>
        <w:jc w:val="center"/>
        <w:rPr>
          <w:rFonts w:ascii="Liberation Sans Narrow"/>
          <w:sz w:val="11"/>
        </w:rPr>
      </w:pPr>
    </w:p>
    <w:p w:rsidR="008F533D" w:rsidRPr="00281DFC" w:rsidRDefault="008F533D">
      <w:pPr>
        <w:spacing w:line="123" w:lineRule="exact"/>
        <w:jc w:val="center"/>
        <w:rPr>
          <w:rFonts w:ascii="Liberation Sans Narrow"/>
          <w:sz w:val="11"/>
        </w:rPr>
        <w:sectPr w:rsidR="008F533D" w:rsidRPr="00281DFC">
          <w:type w:val="continuous"/>
          <w:pgSz w:w="5670" w:h="8790"/>
          <w:pgMar w:top="0" w:right="0" w:bottom="280" w:left="120" w:header="720" w:footer="720" w:gutter="0"/>
          <w:cols w:num="2" w:space="720" w:equalWidth="0">
            <w:col w:w="2311" w:space="372"/>
            <w:col w:w="2867"/>
          </w:cols>
        </w:sectPr>
      </w:pPr>
    </w:p>
    <w:p w:rsidR="00296342" w:rsidRDefault="00D963AF">
      <w:pPr>
        <w:pStyle w:val="a3"/>
        <w:spacing w:before="11"/>
        <w:rPr>
          <w:rFonts w:ascii="Liberation Sans Narrow"/>
          <w:sz w:val="14"/>
        </w:rPr>
      </w:pPr>
      <w:r>
        <w:rPr>
          <w:noProof/>
          <w:lang w:val="ru-RU" w:eastAsia="ru-RU"/>
        </w:rPr>
        <w:lastRenderedPageBreak/>
        <w:drawing>
          <wp:anchor distT="0" distB="0" distL="114300" distR="114300" simplePos="0" relativeHeight="251707904" behindDoc="0" locked="0" layoutInCell="1" allowOverlap="1" wp14:anchorId="3833A77D" wp14:editId="30AD4220">
            <wp:simplePos x="0" y="0"/>
            <wp:positionH relativeFrom="column">
              <wp:posOffset>0</wp:posOffset>
            </wp:positionH>
            <wp:positionV relativeFrom="paragraph">
              <wp:posOffset>-243032</wp:posOffset>
            </wp:positionV>
            <wp:extent cx="3524250" cy="287352"/>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24250" cy="287352"/>
                    </a:xfrm>
                    <a:prstGeom prst="rect">
                      <a:avLst/>
                    </a:prstGeom>
                  </pic:spPr>
                </pic:pic>
              </a:graphicData>
            </a:graphic>
            <wp14:sizeRelH relativeFrom="page">
              <wp14:pctWidth>0</wp14:pctWidth>
            </wp14:sizeRelH>
            <wp14:sizeRelV relativeFrom="page">
              <wp14:pctHeight>0</wp14:pctHeight>
            </wp14:sizeRelV>
          </wp:anchor>
        </w:drawing>
      </w:r>
    </w:p>
    <w:p w:rsidR="00296342" w:rsidRPr="002C01C7" w:rsidRDefault="0038672C">
      <w:pPr>
        <w:tabs>
          <w:tab w:val="left" w:pos="620"/>
        </w:tabs>
        <w:spacing w:line="123" w:lineRule="exact"/>
        <w:ind w:left="167"/>
        <w:rPr>
          <w:rFonts w:ascii="Liberation Sans Narrow"/>
          <w:sz w:val="9"/>
          <w:lang w:val="ru-RU"/>
        </w:rPr>
      </w:pPr>
      <w:r>
        <w:rPr>
          <w:sz w:val="20"/>
        </w:rPr>
        <w:pict>
          <v:group id="_x0000_s1496" style="position:absolute;left:0;text-align:left;margin-left:141.8pt;margin-top:1.05pt;width:127.8pt;height:177.65pt;z-index:251622912;mso-position-horizontal-relative:page" coordorigin="2836,21" coordsize="2556,3553">
            <v:shape id="_x0000_s1498" type="#_x0000_t75" style="position:absolute;left:2836;top:20;width:2556;height:3553">
              <v:imagedata r:id="rId22" o:title=""/>
            </v:shape>
            <v:shape id="_x0000_s1497" type="#_x0000_t202" style="position:absolute;left:4312;top:3317;width:231;height:78" filled="f" stroked="f">
              <v:textbox style="mso-next-textbox:#_x0000_s1497" inset="0,0,0,0">
                <w:txbxContent>
                  <w:p w:rsidR="0038672C" w:rsidRDefault="0038672C">
                    <w:pPr>
                      <w:spacing w:line="77" w:lineRule="exact"/>
                      <w:rPr>
                        <w:b/>
                        <w:sz w:val="7"/>
                      </w:rPr>
                    </w:pPr>
                    <w:r>
                      <w:rPr>
                        <w:b/>
                        <w:sz w:val="7"/>
                      </w:rPr>
                      <w:t>CM P2</w:t>
                    </w:r>
                  </w:p>
                </w:txbxContent>
              </v:textbox>
            </v:shape>
            <w10:wrap anchorx="page"/>
          </v:group>
        </w:pict>
      </w:r>
      <w:r w:rsidR="008870F1" w:rsidRPr="002C01C7">
        <w:rPr>
          <w:rFonts w:ascii="Liberation Sans Narrow"/>
          <w:sz w:val="9"/>
        </w:rPr>
        <w:t>Bild</w:t>
      </w:r>
      <w:r w:rsidR="008870F1" w:rsidRPr="002C01C7">
        <w:rPr>
          <w:rFonts w:ascii="Liberation Sans Narrow"/>
          <w:spacing w:val="-6"/>
          <w:sz w:val="9"/>
          <w:lang w:val="ru-RU"/>
        </w:rPr>
        <w:t xml:space="preserve"> </w:t>
      </w:r>
      <w:r w:rsidR="008870F1" w:rsidRPr="002C01C7">
        <w:rPr>
          <w:rFonts w:ascii="Liberation Sans Narrow"/>
          <w:sz w:val="9"/>
          <w:lang w:val="ru-RU"/>
        </w:rPr>
        <w:t>2:</w:t>
      </w:r>
      <w:r w:rsidR="008870F1" w:rsidRPr="002C01C7">
        <w:rPr>
          <w:rFonts w:ascii="Liberation Sans Narrow"/>
          <w:sz w:val="9"/>
          <w:lang w:val="ru-RU"/>
        </w:rPr>
        <w:tab/>
      </w:r>
      <w:r w:rsidR="008870F1" w:rsidRPr="002C01C7">
        <w:rPr>
          <w:rFonts w:ascii="Liberation Sans Narrow"/>
          <w:sz w:val="9"/>
        </w:rPr>
        <w:t>Strommessung</w:t>
      </w:r>
    </w:p>
    <w:p w:rsidR="00A22B8F" w:rsidRPr="002C01C7" w:rsidRDefault="00A22B8F" w:rsidP="0016702F">
      <w:pPr>
        <w:tabs>
          <w:tab w:val="left" w:pos="620"/>
        </w:tabs>
        <w:spacing w:before="2" w:line="228" w:lineRule="auto"/>
        <w:ind w:left="167" w:right="3849"/>
        <w:rPr>
          <w:rFonts w:ascii="Liberation Sans Narrow" w:hAnsi="Liberation Sans Narrow"/>
          <w:w w:val="95"/>
          <w:sz w:val="9"/>
          <w:lang w:val="ru-RU"/>
        </w:rPr>
      </w:pPr>
      <w:r w:rsidRPr="002C01C7">
        <w:rPr>
          <w:rFonts w:ascii="Liberation Sans Narrow" w:hAnsi="Liberation Sans Narrow"/>
          <w:sz w:val="9"/>
          <w:lang w:val="ru-RU"/>
        </w:rPr>
        <w:t xml:space="preserve">Рис. 2: Измерение </w:t>
      </w:r>
      <w:r w:rsidR="0016702F" w:rsidRPr="002C01C7">
        <w:rPr>
          <w:rFonts w:ascii="Liberation Sans Narrow" w:hAnsi="Liberation Sans Narrow"/>
          <w:sz w:val="9"/>
          <w:lang w:val="ru-RU"/>
        </w:rPr>
        <w:t xml:space="preserve">силы </w:t>
      </w:r>
      <w:r w:rsidRPr="002C01C7">
        <w:rPr>
          <w:rFonts w:ascii="Liberation Sans Narrow" w:hAnsi="Liberation Sans Narrow"/>
          <w:sz w:val="9"/>
          <w:lang w:val="ru-RU"/>
        </w:rPr>
        <w:t>тока</w:t>
      </w:r>
    </w:p>
    <w:p w:rsidR="00A22B8F" w:rsidRPr="002C01C7" w:rsidRDefault="008870F1">
      <w:pPr>
        <w:tabs>
          <w:tab w:val="left" w:pos="620"/>
        </w:tabs>
        <w:spacing w:before="2" w:line="228" w:lineRule="auto"/>
        <w:ind w:left="167" w:right="4092"/>
        <w:rPr>
          <w:rFonts w:ascii="Liberation Sans Narrow" w:hAnsi="Liberation Sans Narrow"/>
          <w:sz w:val="9"/>
        </w:rPr>
      </w:pPr>
      <w:r w:rsidRPr="002C01C7">
        <w:rPr>
          <w:rFonts w:ascii="Liberation Sans Narrow" w:hAnsi="Liberation Sans Narrow"/>
          <w:sz w:val="9"/>
        </w:rPr>
        <w:t>Fig.</w:t>
      </w:r>
      <w:r w:rsidRPr="002C01C7">
        <w:rPr>
          <w:rFonts w:ascii="Liberation Sans Narrow" w:hAnsi="Liberation Sans Narrow"/>
          <w:spacing w:val="-6"/>
          <w:sz w:val="9"/>
        </w:rPr>
        <w:t xml:space="preserve"> </w:t>
      </w:r>
      <w:r w:rsidRPr="002C01C7">
        <w:rPr>
          <w:rFonts w:ascii="Liberation Sans Narrow" w:hAnsi="Liberation Sans Narrow"/>
          <w:sz w:val="9"/>
        </w:rPr>
        <w:t>2:</w:t>
      </w:r>
      <w:r w:rsidRPr="002C01C7">
        <w:rPr>
          <w:rFonts w:ascii="Liberation Sans Narrow" w:hAnsi="Liberation Sans Narrow"/>
          <w:sz w:val="9"/>
        </w:rPr>
        <w:tab/>
        <w:t xml:space="preserve">Mesure de courant </w:t>
      </w:r>
    </w:p>
    <w:p w:rsidR="00296342" w:rsidRPr="002C01C7" w:rsidRDefault="008870F1">
      <w:pPr>
        <w:tabs>
          <w:tab w:val="left" w:pos="620"/>
        </w:tabs>
        <w:spacing w:before="2" w:line="228" w:lineRule="auto"/>
        <w:ind w:left="167" w:right="4092"/>
        <w:rPr>
          <w:sz w:val="9"/>
        </w:rPr>
      </w:pPr>
      <w:r w:rsidRPr="002C01C7">
        <w:rPr>
          <w:rFonts w:ascii="Liberation Sans Narrow" w:hAnsi="Liberation Sans Narrow"/>
          <w:sz w:val="9"/>
        </w:rPr>
        <w:t>Fig.</w:t>
      </w:r>
      <w:r w:rsidRPr="002C01C7">
        <w:rPr>
          <w:rFonts w:ascii="Liberation Sans Narrow" w:hAnsi="Liberation Sans Narrow"/>
          <w:spacing w:val="-6"/>
          <w:sz w:val="9"/>
        </w:rPr>
        <w:t xml:space="preserve"> </w:t>
      </w:r>
      <w:r w:rsidRPr="002C01C7">
        <w:rPr>
          <w:rFonts w:ascii="Liberation Sans Narrow" w:hAnsi="Liberation Sans Narrow"/>
          <w:sz w:val="9"/>
        </w:rPr>
        <w:t>2:</w:t>
      </w:r>
      <w:r w:rsidRPr="002C01C7">
        <w:rPr>
          <w:rFonts w:ascii="Liberation Sans Narrow" w:hAnsi="Liberation Sans Narrow"/>
          <w:sz w:val="9"/>
        </w:rPr>
        <w:tab/>
      </w:r>
      <w:r w:rsidRPr="002C01C7">
        <w:rPr>
          <w:rFonts w:ascii="Liberation Sans Narrow" w:hAnsi="Liberation Sans Narrow"/>
          <w:w w:val="95"/>
          <w:sz w:val="9"/>
        </w:rPr>
        <w:t xml:space="preserve">Medición de corriente </w:t>
      </w:r>
      <w:r w:rsidRPr="002C01C7">
        <w:rPr>
          <w:w w:val="95"/>
          <w:sz w:val="9"/>
        </w:rPr>
        <w:t xml:space="preserve">Obrázek 2: Měření proudu </w:t>
      </w:r>
      <w:r w:rsidRPr="002C01C7">
        <w:rPr>
          <w:w w:val="90"/>
          <w:sz w:val="9"/>
        </w:rPr>
        <w:t>Σικόνα 2: Μέτρηση</w:t>
      </w:r>
      <w:r w:rsidRPr="002C01C7">
        <w:rPr>
          <w:spacing w:val="-25"/>
          <w:w w:val="90"/>
          <w:sz w:val="9"/>
        </w:rPr>
        <w:t xml:space="preserve"> </w:t>
      </w:r>
      <w:r w:rsidRPr="002C01C7">
        <w:rPr>
          <w:w w:val="90"/>
          <w:sz w:val="9"/>
        </w:rPr>
        <w:t>ρεύματος</w:t>
      </w:r>
    </w:p>
    <w:p w:rsidR="00296342" w:rsidRPr="002C01C7" w:rsidRDefault="008870F1">
      <w:pPr>
        <w:tabs>
          <w:tab w:val="left" w:pos="620"/>
        </w:tabs>
        <w:spacing w:line="228" w:lineRule="auto"/>
        <w:ind w:left="167" w:right="4240"/>
        <w:rPr>
          <w:sz w:val="9"/>
        </w:rPr>
      </w:pPr>
      <w:r w:rsidRPr="002C01C7">
        <w:rPr>
          <w:rFonts w:ascii="Liberation Sans Narrow" w:hAnsi="Liberation Sans Narrow"/>
          <w:sz w:val="9"/>
        </w:rPr>
        <w:t>Ill.</w:t>
      </w:r>
      <w:r w:rsidRPr="002C01C7">
        <w:rPr>
          <w:rFonts w:ascii="Liberation Sans Narrow" w:hAnsi="Liberation Sans Narrow"/>
          <w:spacing w:val="-5"/>
          <w:sz w:val="9"/>
        </w:rPr>
        <w:t xml:space="preserve"> </w:t>
      </w:r>
      <w:r w:rsidRPr="002C01C7">
        <w:rPr>
          <w:rFonts w:ascii="Liberation Sans Narrow" w:hAnsi="Liberation Sans Narrow"/>
          <w:sz w:val="9"/>
        </w:rPr>
        <w:t>2:</w:t>
      </w:r>
      <w:r w:rsidRPr="002C01C7">
        <w:rPr>
          <w:rFonts w:ascii="Liberation Sans Narrow" w:hAnsi="Liberation Sans Narrow"/>
          <w:sz w:val="9"/>
        </w:rPr>
        <w:tab/>
        <w:t>Misura corrente Fig.</w:t>
      </w:r>
      <w:r w:rsidRPr="002C01C7">
        <w:rPr>
          <w:rFonts w:ascii="Liberation Sans Narrow" w:hAnsi="Liberation Sans Narrow"/>
          <w:spacing w:val="-6"/>
          <w:sz w:val="9"/>
        </w:rPr>
        <w:t xml:space="preserve"> </w:t>
      </w:r>
      <w:r w:rsidRPr="002C01C7">
        <w:rPr>
          <w:rFonts w:ascii="Liberation Sans Narrow" w:hAnsi="Liberation Sans Narrow"/>
          <w:sz w:val="9"/>
        </w:rPr>
        <w:t>2:</w:t>
      </w:r>
      <w:r w:rsidRPr="002C01C7">
        <w:rPr>
          <w:rFonts w:ascii="Liberation Sans Narrow" w:hAnsi="Liberation Sans Narrow"/>
          <w:sz w:val="9"/>
        </w:rPr>
        <w:tab/>
      </w:r>
      <w:r w:rsidRPr="002C01C7">
        <w:rPr>
          <w:rFonts w:ascii="Liberation Sans Narrow" w:hAnsi="Liberation Sans Narrow"/>
          <w:w w:val="95"/>
          <w:sz w:val="9"/>
        </w:rPr>
        <w:t xml:space="preserve">Meten van stroom </w:t>
      </w:r>
      <w:r w:rsidRPr="002C01C7">
        <w:rPr>
          <w:w w:val="90"/>
          <w:sz w:val="9"/>
        </w:rPr>
        <w:t>Rysunek</w:t>
      </w:r>
      <w:r w:rsidRPr="002C01C7">
        <w:rPr>
          <w:spacing w:val="-18"/>
          <w:w w:val="90"/>
          <w:sz w:val="9"/>
        </w:rPr>
        <w:t xml:space="preserve"> </w:t>
      </w:r>
      <w:r w:rsidRPr="002C01C7">
        <w:rPr>
          <w:w w:val="90"/>
          <w:sz w:val="9"/>
        </w:rPr>
        <w:t>2:</w:t>
      </w:r>
      <w:r w:rsidRPr="002C01C7">
        <w:rPr>
          <w:spacing w:val="-17"/>
          <w:w w:val="90"/>
          <w:sz w:val="9"/>
        </w:rPr>
        <w:t xml:space="preserve"> </w:t>
      </w:r>
      <w:r w:rsidRPr="002C01C7">
        <w:rPr>
          <w:w w:val="90"/>
          <w:sz w:val="9"/>
        </w:rPr>
        <w:t>Pomiar</w:t>
      </w:r>
      <w:r w:rsidRPr="002C01C7">
        <w:rPr>
          <w:spacing w:val="-17"/>
          <w:w w:val="90"/>
          <w:sz w:val="9"/>
        </w:rPr>
        <w:t xml:space="preserve"> </w:t>
      </w:r>
      <w:r w:rsidRPr="002C01C7">
        <w:rPr>
          <w:w w:val="90"/>
          <w:sz w:val="9"/>
        </w:rPr>
        <w:t>prądu</w:t>
      </w:r>
    </w:p>
    <w:p w:rsidR="00296342" w:rsidRDefault="00296342">
      <w:pPr>
        <w:pStyle w:val="a3"/>
        <w:spacing w:before="0"/>
        <w:rPr>
          <w:sz w:val="20"/>
        </w:rPr>
      </w:pPr>
    </w:p>
    <w:p w:rsidR="00296342" w:rsidRDefault="00296342">
      <w:pPr>
        <w:pStyle w:val="a3"/>
        <w:spacing w:before="0"/>
        <w:rPr>
          <w:sz w:val="20"/>
        </w:rPr>
      </w:pPr>
    </w:p>
    <w:p w:rsidR="00296342" w:rsidRDefault="00296342">
      <w:pPr>
        <w:pStyle w:val="a3"/>
        <w:spacing w:before="0"/>
        <w:rPr>
          <w:sz w:val="20"/>
        </w:rPr>
      </w:pPr>
    </w:p>
    <w:p w:rsidR="00296342" w:rsidRDefault="00296342">
      <w:pPr>
        <w:pStyle w:val="a3"/>
        <w:spacing w:before="0"/>
        <w:rPr>
          <w:sz w:val="20"/>
        </w:rPr>
      </w:pPr>
    </w:p>
    <w:p w:rsidR="00296342" w:rsidRDefault="00296342">
      <w:pPr>
        <w:pStyle w:val="a3"/>
        <w:spacing w:before="0"/>
        <w:rPr>
          <w:sz w:val="20"/>
        </w:rPr>
      </w:pPr>
    </w:p>
    <w:p w:rsidR="00296342" w:rsidRDefault="00296342">
      <w:pPr>
        <w:pStyle w:val="a3"/>
        <w:spacing w:before="0"/>
        <w:rPr>
          <w:sz w:val="20"/>
        </w:rPr>
      </w:pPr>
    </w:p>
    <w:p w:rsidR="00296342" w:rsidRDefault="00296342">
      <w:pPr>
        <w:pStyle w:val="a3"/>
        <w:spacing w:before="0"/>
        <w:rPr>
          <w:sz w:val="20"/>
        </w:rPr>
      </w:pPr>
    </w:p>
    <w:p w:rsidR="00296342" w:rsidRDefault="00296342">
      <w:pPr>
        <w:pStyle w:val="a3"/>
        <w:spacing w:before="0"/>
        <w:rPr>
          <w:sz w:val="20"/>
        </w:rPr>
      </w:pPr>
    </w:p>
    <w:p w:rsidR="00A22B8F" w:rsidRPr="00201DEA" w:rsidRDefault="008870F1">
      <w:pPr>
        <w:tabs>
          <w:tab w:val="left" w:pos="616"/>
        </w:tabs>
        <w:spacing w:before="105" w:line="228" w:lineRule="auto"/>
        <w:ind w:left="163" w:right="3686"/>
        <w:rPr>
          <w:rFonts w:ascii="Liberation Sans Narrow"/>
          <w:w w:val="95"/>
          <w:sz w:val="11"/>
        </w:rPr>
      </w:pPr>
      <w:r>
        <w:rPr>
          <w:rFonts w:ascii="Liberation Sans Narrow"/>
          <w:sz w:val="11"/>
        </w:rPr>
        <w:t>Bild</w:t>
      </w:r>
      <w:r>
        <w:rPr>
          <w:rFonts w:ascii="Liberation Sans Narrow"/>
          <w:spacing w:val="-6"/>
          <w:sz w:val="11"/>
        </w:rPr>
        <w:t xml:space="preserve"> </w:t>
      </w:r>
      <w:r>
        <w:rPr>
          <w:rFonts w:ascii="Liberation Sans Narrow"/>
          <w:sz w:val="11"/>
        </w:rPr>
        <w:t>3:</w:t>
      </w:r>
      <w:r>
        <w:rPr>
          <w:rFonts w:ascii="Liberation Sans Narrow"/>
          <w:sz w:val="11"/>
        </w:rPr>
        <w:tab/>
      </w:r>
      <w:r>
        <w:rPr>
          <w:rFonts w:ascii="Liberation Sans Narrow"/>
          <w:w w:val="95"/>
          <w:sz w:val="11"/>
        </w:rPr>
        <w:t xml:space="preserve">Spannungsindikator mit </w:t>
      </w:r>
      <w:proofErr w:type="gramStart"/>
      <w:r>
        <w:rPr>
          <w:rFonts w:ascii="Liberation Sans Narrow"/>
          <w:w w:val="95"/>
          <w:sz w:val="11"/>
        </w:rPr>
        <w:t>Summer</w:t>
      </w:r>
      <w:proofErr w:type="gramEnd"/>
      <w:r>
        <w:rPr>
          <w:rFonts w:ascii="Liberation Sans Narrow"/>
          <w:w w:val="95"/>
          <w:sz w:val="11"/>
        </w:rPr>
        <w:t xml:space="preserve"> </w:t>
      </w:r>
    </w:p>
    <w:p w:rsidR="00296342" w:rsidRDefault="00A22B8F" w:rsidP="003F37A4">
      <w:pPr>
        <w:tabs>
          <w:tab w:val="left" w:pos="616"/>
        </w:tabs>
        <w:spacing w:before="105" w:line="228" w:lineRule="auto"/>
        <w:ind w:left="163" w:right="2856"/>
        <w:rPr>
          <w:rFonts w:ascii="Liberation Sans Narrow"/>
          <w:sz w:val="11"/>
        </w:rPr>
      </w:pPr>
      <w:r w:rsidRPr="00A22B8F">
        <w:rPr>
          <w:rFonts w:ascii="Liberation Sans Narrow"/>
          <w:sz w:val="11"/>
        </w:rPr>
        <w:t>Рис</w:t>
      </w:r>
      <w:r w:rsidRPr="00A22B8F">
        <w:rPr>
          <w:rFonts w:ascii="Liberation Sans Narrow"/>
          <w:sz w:val="11"/>
        </w:rPr>
        <w:t xml:space="preserve">. 3: </w:t>
      </w:r>
      <w:r w:rsidRPr="00A22B8F">
        <w:rPr>
          <w:rFonts w:ascii="Liberation Sans Narrow"/>
          <w:sz w:val="11"/>
        </w:rPr>
        <w:t>Индикатор</w:t>
      </w:r>
      <w:r w:rsidRPr="00A22B8F">
        <w:rPr>
          <w:rFonts w:ascii="Liberation Sans Narrow"/>
          <w:sz w:val="11"/>
        </w:rPr>
        <w:t xml:space="preserve"> </w:t>
      </w:r>
      <w:r w:rsidRPr="00A22B8F">
        <w:rPr>
          <w:rFonts w:ascii="Liberation Sans Narrow"/>
          <w:sz w:val="11"/>
        </w:rPr>
        <w:t>напряжения</w:t>
      </w:r>
      <w:r w:rsidRPr="00A22B8F">
        <w:rPr>
          <w:rFonts w:ascii="Liberation Sans Narrow"/>
          <w:sz w:val="11"/>
        </w:rPr>
        <w:t xml:space="preserve"> </w:t>
      </w:r>
      <w:r w:rsidRPr="00A22B8F">
        <w:rPr>
          <w:rFonts w:ascii="Liberation Sans Narrow"/>
          <w:sz w:val="11"/>
        </w:rPr>
        <w:t>с</w:t>
      </w:r>
      <w:r w:rsidRPr="00A22B8F">
        <w:rPr>
          <w:rFonts w:ascii="Liberation Sans Narrow"/>
          <w:sz w:val="11"/>
        </w:rPr>
        <w:t xml:space="preserve"> </w:t>
      </w:r>
      <w:r w:rsidRPr="00A22B8F">
        <w:rPr>
          <w:rFonts w:ascii="Liberation Sans Narrow"/>
          <w:sz w:val="11"/>
        </w:rPr>
        <w:t>зуммером</w:t>
      </w:r>
    </w:p>
    <w:p w:rsidR="00296342" w:rsidRDefault="008870F1">
      <w:pPr>
        <w:tabs>
          <w:tab w:val="left" w:pos="616"/>
        </w:tabs>
        <w:spacing w:line="228" w:lineRule="auto"/>
        <w:ind w:left="163" w:right="3615"/>
        <w:rPr>
          <w:sz w:val="11"/>
        </w:rPr>
      </w:pPr>
      <w:r>
        <w:rPr>
          <w:w w:val="95"/>
          <w:sz w:val="11"/>
        </w:rPr>
        <w:t>Fig.</w:t>
      </w:r>
      <w:r>
        <w:rPr>
          <w:spacing w:val="-19"/>
          <w:w w:val="95"/>
          <w:sz w:val="11"/>
        </w:rPr>
        <w:t xml:space="preserve"> </w:t>
      </w:r>
      <w:r>
        <w:rPr>
          <w:w w:val="95"/>
          <w:sz w:val="11"/>
        </w:rPr>
        <w:t>3:</w:t>
      </w:r>
      <w:r>
        <w:rPr>
          <w:w w:val="95"/>
          <w:sz w:val="11"/>
        </w:rPr>
        <w:tab/>
      </w:r>
      <w:r>
        <w:rPr>
          <w:w w:val="80"/>
          <w:sz w:val="11"/>
        </w:rPr>
        <w:t>Indicateur</w:t>
      </w:r>
      <w:r>
        <w:rPr>
          <w:spacing w:val="-9"/>
          <w:w w:val="80"/>
          <w:sz w:val="11"/>
        </w:rPr>
        <w:t xml:space="preserve"> </w:t>
      </w:r>
      <w:r>
        <w:rPr>
          <w:w w:val="80"/>
          <w:sz w:val="11"/>
        </w:rPr>
        <w:t>de</w:t>
      </w:r>
      <w:r>
        <w:rPr>
          <w:spacing w:val="-9"/>
          <w:w w:val="80"/>
          <w:sz w:val="11"/>
        </w:rPr>
        <w:t xml:space="preserve"> </w:t>
      </w:r>
      <w:r>
        <w:rPr>
          <w:w w:val="80"/>
          <w:sz w:val="11"/>
        </w:rPr>
        <w:t>tension</w:t>
      </w:r>
      <w:r>
        <w:rPr>
          <w:spacing w:val="-10"/>
          <w:w w:val="80"/>
          <w:sz w:val="11"/>
        </w:rPr>
        <w:t xml:space="preserve"> </w:t>
      </w:r>
      <w:r>
        <w:rPr>
          <w:w w:val="80"/>
          <w:sz w:val="11"/>
        </w:rPr>
        <w:t>avec</w:t>
      </w:r>
      <w:r>
        <w:rPr>
          <w:spacing w:val="-9"/>
          <w:w w:val="80"/>
          <w:sz w:val="11"/>
        </w:rPr>
        <w:t xml:space="preserve"> </w:t>
      </w:r>
      <w:r>
        <w:rPr>
          <w:w w:val="80"/>
          <w:sz w:val="11"/>
        </w:rPr>
        <w:t xml:space="preserve">ronfleur </w:t>
      </w:r>
      <w:r>
        <w:rPr>
          <w:rFonts w:ascii="Liberation Sans Narrow" w:hAnsi="Liberation Sans Narrow"/>
          <w:w w:val="95"/>
          <w:sz w:val="11"/>
        </w:rPr>
        <w:t>Fig.</w:t>
      </w:r>
      <w:r>
        <w:rPr>
          <w:rFonts w:ascii="Liberation Sans Narrow" w:hAnsi="Liberation Sans Narrow"/>
          <w:spacing w:val="-2"/>
          <w:w w:val="95"/>
          <w:sz w:val="11"/>
        </w:rPr>
        <w:t xml:space="preserve"> </w:t>
      </w:r>
      <w:r>
        <w:rPr>
          <w:rFonts w:ascii="Liberation Sans Narrow" w:hAnsi="Liberation Sans Narrow"/>
          <w:w w:val="95"/>
          <w:sz w:val="11"/>
        </w:rPr>
        <w:t>3:</w:t>
      </w:r>
      <w:r>
        <w:rPr>
          <w:rFonts w:ascii="Liberation Sans Narrow" w:hAnsi="Liberation Sans Narrow"/>
          <w:w w:val="95"/>
          <w:sz w:val="11"/>
        </w:rPr>
        <w:tab/>
        <w:t xml:space="preserve">Indicador de tensión con vibrador </w:t>
      </w:r>
      <w:r>
        <w:rPr>
          <w:w w:val="90"/>
          <w:sz w:val="11"/>
        </w:rPr>
        <w:t xml:space="preserve">Obrázek 3: Indikátor napětí s bzučákem </w:t>
      </w:r>
      <w:r>
        <w:rPr>
          <w:w w:val="95"/>
          <w:sz w:val="11"/>
        </w:rPr>
        <w:t>Σικόνα</w:t>
      </w:r>
      <w:r>
        <w:rPr>
          <w:spacing w:val="-19"/>
          <w:w w:val="95"/>
          <w:sz w:val="11"/>
        </w:rPr>
        <w:t xml:space="preserve"> </w:t>
      </w:r>
      <w:r>
        <w:rPr>
          <w:w w:val="95"/>
          <w:sz w:val="11"/>
        </w:rPr>
        <w:t>3:</w:t>
      </w:r>
      <w:r>
        <w:rPr>
          <w:spacing w:val="15"/>
          <w:w w:val="95"/>
          <w:sz w:val="11"/>
        </w:rPr>
        <w:t xml:space="preserve"> </w:t>
      </w:r>
      <w:r>
        <w:rPr>
          <w:w w:val="95"/>
          <w:sz w:val="11"/>
        </w:rPr>
        <w:t>Ένδειξη</w:t>
      </w:r>
      <w:r>
        <w:rPr>
          <w:spacing w:val="-19"/>
          <w:w w:val="95"/>
          <w:sz w:val="11"/>
        </w:rPr>
        <w:t xml:space="preserve"> </w:t>
      </w:r>
      <w:r>
        <w:rPr>
          <w:w w:val="95"/>
          <w:sz w:val="11"/>
        </w:rPr>
        <w:t>τάσης</w:t>
      </w:r>
      <w:r>
        <w:rPr>
          <w:spacing w:val="-18"/>
          <w:w w:val="95"/>
          <w:sz w:val="11"/>
        </w:rPr>
        <w:t xml:space="preserve"> </w:t>
      </w:r>
      <w:r>
        <w:rPr>
          <w:w w:val="95"/>
          <w:sz w:val="11"/>
        </w:rPr>
        <w:t>με</w:t>
      </w:r>
      <w:r>
        <w:rPr>
          <w:spacing w:val="-19"/>
          <w:w w:val="95"/>
          <w:sz w:val="11"/>
        </w:rPr>
        <w:t xml:space="preserve"> </w:t>
      </w:r>
      <w:r>
        <w:rPr>
          <w:w w:val="95"/>
          <w:sz w:val="11"/>
        </w:rPr>
        <w:t>βομβητή</w:t>
      </w:r>
    </w:p>
    <w:p w:rsidR="00296342" w:rsidRDefault="008870F1">
      <w:pPr>
        <w:tabs>
          <w:tab w:val="left" w:pos="616"/>
        </w:tabs>
        <w:spacing w:line="228" w:lineRule="auto"/>
        <w:ind w:left="163" w:right="3644"/>
        <w:rPr>
          <w:rFonts w:ascii="Liberation Sans Narrow"/>
          <w:sz w:val="11"/>
        </w:rPr>
      </w:pPr>
      <w:r>
        <w:rPr>
          <w:rFonts w:ascii="Liberation Sans Narrow"/>
          <w:sz w:val="11"/>
        </w:rPr>
        <w:t>Ill.</w:t>
      </w:r>
      <w:r>
        <w:rPr>
          <w:rFonts w:ascii="Liberation Sans Narrow"/>
          <w:spacing w:val="-5"/>
          <w:sz w:val="11"/>
        </w:rPr>
        <w:t xml:space="preserve"> </w:t>
      </w:r>
      <w:r>
        <w:rPr>
          <w:rFonts w:ascii="Liberation Sans Narrow"/>
          <w:sz w:val="11"/>
        </w:rPr>
        <w:t>3:</w:t>
      </w:r>
      <w:r>
        <w:rPr>
          <w:rFonts w:ascii="Liberation Sans Narrow"/>
          <w:sz w:val="11"/>
        </w:rPr>
        <w:tab/>
      </w:r>
      <w:r>
        <w:rPr>
          <w:rFonts w:ascii="Liberation Sans Narrow"/>
          <w:w w:val="95"/>
          <w:sz w:val="11"/>
        </w:rPr>
        <w:t xml:space="preserve">Indicatore di tensione con cicalino </w:t>
      </w:r>
      <w:r>
        <w:rPr>
          <w:rFonts w:ascii="Liberation Sans Narrow"/>
          <w:sz w:val="11"/>
        </w:rPr>
        <w:t>Fig.</w:t>
      </w:r>
      <w:r>
        <w:rPr>
          <w:rFonts w:ascii="Liberation Sans Narrow"/>
          <w:spacing w:val="-6"/>
          <w:sz w:val="11"/>
        </w:rPr>
        <w:t xml:space="preserve"> </w:t>
      </w:r>
      <w:r>
        <w:rPr>
          <w:rFonts w:ascii="Liberation Sans Narrow"/>
          <w:sz w:val="11"/>
        </w:rPr>
        <w:t>3:</w:t>
      </w:r>
      <w:r>
        <w:rPr>
          <w:rFonts w:ascii="Liberation Sans Narrow"/>
          <w:sz w:val="11"/>
        </w:rPr>
        <w:tab/>
        <w:t>Spanningsindicator</w:t>
      </w:r>
      <w:r>
        <w:rPr>
          <w:rFonts w:ascii="Liberation Sans Narrow"/>
          <w:spacing w:val="-13"/>
          <w:sz w:val="11"/>
        </w:rPr>
        <w:t xml:space="preserve"> </w:t>
      </w:r>
      <w:r>
        <w:rPr>
          <w:rFonts w:ascii="Liberation Sans Narrow"/>
          <w:sz w:val="11"/>
        </w:rPr>
        <w:t>met</w:t>
      </w:r>
      <w:r>
        <w:rPr>
          <w:rFonts w:ascii="Liberation Sans Narrow"/>
          <w:spacing w:val="-13"/>
          <w:sz w:val="11"/>
        </w:rPr>
        <w:t xml:space="preserve"> </w:t>
      </w:r>
      <w:r>
        <w:rPr>
          <w:rFonts w:ascii="Liberation Sans Narrow"/>
          <w:sz w:val="11"/>
        </w:rPr>
        <w:t>zoemer</w:t>
      </w:r>
    </w:p>
    <w:p w:rsidR="00296342" w:rsidRDefault="002C01C7">
      <w:pPr>
        <w:spacing w:line="121" w:lineRule="exact"/>
        <w:ind w:left="163"/>
        <w:rPr>
          <w:sz w:val="11"/>
        </w:rPr>
      </w:pPr>
      <w:r>
        <w:rPr>
          <w:noProof/>
          <w:lang w:val="ru-RU" w:eastAsia="ru-RU"/>
        </w:rPr>
        <w:drawing>
          <wp:anchor distT="0" distB="0" distL="0" distR="0" simplePos="0" relativeHeight="251623936" behindDoc="0" locked="0" layoutInCell="1" allowOverlap="1" wp14:anchorId="7B682F11" wp14:editId="66E2AB37">
            <wp:simplePos x="0" y="0"/>
            <wp:positionH relativeFrom="page">
              <wp:posOffset>2174875</wp:posOffset>
            </wp:positionH>
            <wp:positionV relativeFrom="paragraph">
              <wp:posOffset>135890</wp:posOffset>
            </wp:positionV>
            <wp:extent cx="995680" cy="1794510"/>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23" cstate="print"/>
                    <a:stretch>
                      <a:fillRect/>
                    </a:stretch>
                  </pic:blipFill>
                  <pic:spPr>
                    <a:xfrm>
                      <a:off x="0" y="0"/>
                      <a:ext cx="995680" cy="1794510"/>
                    </a:xfrm>
                    <a:prstGeom prst="rect">
                      <a:avLst/>
                    </a:prstGeom>
                  </pic:spPr>
                </pic:pic>
              </a:graphicData>
            </a:graphic>
            <wp14:sizeRelH relativeFrom="margin">
              <wp14:pctWidth>0</wp14:pctWidth>
            </wp14:sizeRelH>
            <wp14:sizeRelV relativeFrom="margin">
              <wp14:pctHeight>0</wp14:pctHeight>
            </wp14:sizeRelV>
          </wp:anchor>
        </w:drawing>
      </w:r>
      <w:r w:rsidR="008870F1">
        <w:rPr>
          <w:w w:val="90"/>
          <w:sz w:val="11"/>
        </w:rPr>
        <w:t>Rysunek 3: Wskaźnik napięcia z sygnalizacja dźwiękową</w:t>
      </w:r>
    </w:p>
    <w:p w:rsidR="00296342" w:rsidRDefault="00296342">
      <w:pPr>
        <w:spacing w:line="121" w:lineRule="exact"/>
        <w:rPr>
          <w:sz w:val="11"/>
        </w:rPr>
        <w:sectPr w:rsidR="00296342">
          <w:pgSz w:w="5670" w:h="8790"/>
          <w:pgMar w:top="540" w:right="0" w:bottom="360" w:left="120" w:header="210" w:footer="179" w:gutter="0"/>
          <w:cols w:space="720"/>
        </w:sectPr>
      </w:pPr>
    </w:p>
    <w:p w:rsidR="00296342" w:rsidRDefault="00950C81">
      <w:pPr>
        <w:pStyle w:val="a3"/>
        <w:spacing w:before="4"/>
        <w:rPr>
          <w:sz w:val="15"/>
        </w:rPr>
      </w:pPr>
      <w:r>
        <w:rPr>
          <w:noProof/>
          <w:lang w:val="ru-RU" w:eastAsia="ru-RU"/>
        </w:rPr>
        <w:lastRenderedPageBreak/>
        <w:drawing>
          <wp:anchor distT="0" distB="0" distL="114300" distR="114300" simplePos="0" relativeHeight="251709952" behindDoc="0" locked="0" layoutInCell="1" allowOverlap="1" wp14:anchorId="1F1F9152" wp14:editId="1916BA14">
            <wp:simplePos x="0" y="0"/>
            <wp:positionH relativeFrom="column">
              <wp:posOffset>51435</wp:posOffset>
            </wp:positionH>
            <wp:positionV relativeFrom="paragraph">
              <wp:posOffset>-243840</wp:posOffset>
            </wp:positionV>
            <wp:extent cx="3524250" cy="28702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24250" cy="287020"/>
                    </a:xfrm>
                    <a:prstGeom prst="rect">
                      <a:avLst/>
                    </a:prstGeom>
                  </pic:spPr>
                </pic:pic>
              </a:graphicData>
            </a:graphic>
            <wp14:sizeRelH relativeFrom="page">
              <wp14:pctWidth>0</wp14:pctWidth>
            </wp14:sizeRelH>
            <wp14:sizeRelV relativeFrom="page">
              <wp14:pctHeight>0</wp14:pctHeight>
            </wp14:sizeRelV>
          </wp:anchor>
        </w:drawing>
      </w:r>
    </w:p>
    <w:p w:rsidR="00296342" w:rsidRPr="00201DEA" w:rsidRDefault="008870F1" w:rsidP="006A0406">
      <w:pPr>
        <w:tabs>
          <w:tab w:val="left" w:pos="616"/>
        </w:tabs>
        <w:spacing w:line="228" w:lineRule="auto"/>
        <w:ind w:left="163" w:right="3990"/>
        <w:rPr>
          <w:rFonts w:ascii="Liberation Sans Narrow"/>
          <w:sz w:val="11"/>
        </w:rPr>
      </w:pPr>
      <w:r>
        <w:rPr>
          <w:rFonts w:ascii="Liberation Sans Narrow"/>
          <w:sz w:val="11"/>
        </w:rPr>
        <w:t>Bild</w:t>
      </w:r>
      <w:r>
        <w:rPr>
          <w:rFonts w:ascii="Liberation Sans Narrow"/>
          <w:spacing w:val="-6"/>
          <w:sz w:val="11"/>
        </w:rPr>
        <w:t xml:space="preserve"> </w:t>
      </w:r>
      <w:r>
        <w:rPr>
          <w:rFonts w:ascii="Liberation Sans Narrow"/>
          <w:sz w:val="11"/>
        </w:rPr>
        <w:t>4:</w:t>
      </w:r>
      <w:r>
        <w:rPr>
          <w:rFonts w:ascii="Liberation Sans Narrow"/>
          <w:sz w:val="11"/>
        </w:rPr>
        <w:tab/>
        <w:t xml:space="preserve">Batteriewechsel </w:t>
      </w:r>
      <w:r w:rsidR="00A22B8F" w:rsidRPr="00A22B8F">
        <w:rPr>
          <w:rFonts w:ascii="Liberation Sans Narrow"/>
          <w:sz w:val="11"/>
        </w:rPr>
        <w:t>Рис</w:t>
      </w:r>
      <w:r w:rsidR="00A22B8F" w:rsidRPr="00A22B8F">
        <w:rPr>
          <w:rFonts w:ascii="Liberation Sans Narrow"/>
          <w:sz w:val="11"/>
        </w:rPr>
        <w:t xml:space="preserve">. 4: </w:t>
      </w:r>
      <w:r w:rsidR="00A22B8F" w:rsidRPr="00A22B8F">
        <w:rPr>
          <w:rFonts w:ascii="Liberation Sans Narrow"/>
          <w:sz w:val="11"/>
        </w:rPr>
        <w:t>Замена</w:t>
      </w:r>
      <w:r w:rsidR="00A22B8F" w:rsidRPr="00A22B8F">
        <w:rPr>
          <w:rFonts w:ascii="Liberation Sans Narrow"/>
          <w:sz w:val="11"/>
        </w:rPr>
        <w:t xml:space="preserve"> </w:t>
      </w:r>
      <w:r w:rsidR="00A22B8F" w:rsidRPr="00A22B8F">
        <w:rPr>
          <w:rFonts w:ascii="Liberation Sans Narrow"/>
          <w:sz w:val="11"/>
        </w:rPr>
        <w:t>батаре</w:t>
      </w:r>
      <w:r w:rsidR="003F37A4">
        <w:rPr>
          <w:rFonts w:ascii="Liberation Sans Narrow"/>
          <w:sz w:val="11"/>
          <w:lang w:val="ru-RU"/>
        </w:rPr>
        <w:t>ек</w:t>
      </w:r>
    </w:p>
    <w:p w:rsidR="00296342" w:rsidRDefault="008870F1">
      <w:pPr>
        <w:tabs>
          <w:tab w:val="left" w:pos="616"/>
        </w:tabs>
        <w:spacing w:line="228" w:lineRule="auto"/>
        <w:ind w:left="163" w:right="3991"/>
        <w:rPr>
          <w:rFonts w:ascii="Liberation Sans Narrow"/>
          <w:sz w:val="11"/>
        </w:rPr>
      </w:pPr>
      <w:r>
        <w:rPr>
          <w:rFonts w:ascii="Liberation Sans Narrow"/>
          <w:sz w:val="11"/>
        </w:rPr>
        <w:t>Fig.</w:t>
      </w:r>
      <w:r>
        <w:rPr>
          <w:rFonts w:ascii="Liberation Sans Narrow"/>
          <w:spacing w:val="-6"/>
          <w:sz w:val="11"/>
        </w:rPr>
        <w:t xml:space="preserve"> </w:t>
      </w:r>
      <w:r>
        <w:rPr>
          <w:rFonts w:ascii="Liberation Sans Narrow"/>
          <w:sz w:val="11"/>
        </w:rPr>
        <w:t>4:</w:t>
      </w:r>
      <w:r>
        <w:rPr>
          <w:rFonts w:ascii="Liberation Sans Narrow"/>
          <w:sz w:val="11"/>
        </w:rPr>
        <w:tab/>
      </w:r>
      <w:r>
        <w:rPr>
          <w:rFonts w:ascii="Liberation Sans Narrow"/>
          <w:w w:val="95"/>
          <w:sz w:val="11"/>
        </w:rPr>
        <w:t xml:space="preserve">Remplacement des piles </w:t>
      </w:r>
      <w:r>
        <w:rPr>
          <w:rFonts w:ascii="Liberation Sans Narrow"/>
          <w:sz w:val="11"/>
        </w:rPr>
        <w:t>Fig.</w:t>
      </w:r>
      <w:r>
        <w:rPr>
          <w:rFonts w:ascii="Liberation Sans Narrow"/>
          <w:spacing w:val="-6"/>
          <w:sz w:val="11"/>
        </w:rPr>
        <w:t xml:space="preserve"> </w:t>
      </w:r>
      <w:r>
        <w:rPr>
          <w:rFonts w:ascii="Liberation Sans Narrow"/>
          <w:sz w:val="11"/>
        </w:rPr>
        <w:t>4:</w:t>
      </w:r>
      <w:r>
        <w:rPr>
          <w:rFonts w:ascii="Liberation Sans Narrow"/>
          <w:sz w:val="11"/>
        </w:rPr>
        <w:tab/>
        <w:t>Cambio de</w:t>
      </w:r>
      <w:r>
        <w:rPr>
          <w:rFonts w:ascii="Liberation Sans Narrow"/>
          <w:spacing w:val="-7"/>
          <w:sz w:val="11"/>
        </w:rPr>
        <w:t xml:space="preserve"> </w:t>
      </w:r>
      <w:r>
        <w:rPr>
          <w:rFonts w:ascii="Liberation Sans Narrow"/>
          <w:sz w:val="11"/>
        </w:rPr>
        <w:t>pila</w:t>
      </w:r>
    </w:p>
    <w:p w:rsidR="00296342" w:rsidRDefault="008870F1">
      <w:pPr>
        <w:spacing w:line="118" w:lineRule="exact"/>
        <w:ind w:left="163"/>
        <w:rPr>
          <w:sz w:val="11"/>
        </w:rPr>
      </w:pPr>
      <w:r>
        <w:rPr>
          <w:w w:val="80"/>
          <w:sz w:val="11"/>
        </w:rPr>
        <w:t>Obrázek</w:t>
      </w:r>
      <w:r>
        <w:rPr>
          <w:spacing w:val="-10"/>
          <w:w w:val="80"/>
          <w:sz w:val="11"/>
        </w:rPr>
        <w:t xml:space="preserve"> </w:t>
      </w:r>
      <w:r>
        <w:rPr>
          <w:w w:val="80"/>
          <w:sz w:val="11"/>
        </w:rPr>
        <w:t>4:</w:t>
      </w:r>
      <w:r>
        <w:rPr>
          <w:spacing w:val="-4"/>
          <w:w w:val="80"/>
          <w:sz w:val="11"/>
        </w:rPr>
        <w:t xml:space="preserve"> </w:t>
      </w:r>
      <w:r>
        <w:rPr>
          <w:w w:val="80"/>
          <w:sz w:val="11"/>
        </w:rPr>
        <w:t>Výměna</w:t>
      </w:r>
      <w:r>
        <w:rPr>
          <w:spacing w:val="-10"/>
          <w:w w:val="80"/>
          <w:sz w:val="11"/>
        </w:rPr>
        <w:t xml:space="preserve"> </w:t>
      </w:r>
      <w:r>
        <w:rPr>
          <w:w w:val="80"/>
          <w:sz w:val="11"/>
        </w:rPr>
        <w:t>baterií</w:t>
      </w:r>
    </w:p>
    <w:p w:rsidR="00296342" w:rsidRDefault="008870F1">
      <w:pPr>
        <w:spacing w:line="120" w:lineRule="exact"/>
        <w:ind w:left="163"/>
        <w:rPr>
          <w:sz w:val="11"/>
        </w:rPr>
      </w:pPr>
      <w:r>
        <w:rPr>
          <w:w w:val="90"/>
          <w:sz w:val="11"/>
        </w:rPr>
        <w:t>Σικόνα 4: Αντικατάσταση μπαταριών</w:t>
      </w:r>
    </w:p>
    <w:p w:rsidR="00296342" w:rsidRDefault="008870F1">
      <w:pPr>
        <w:tabs>
          <w:tab w:val="left" w:pos="616"/>
        </w:tabs>
        <w:spacing w:line="120" w:lineRule="exact"/>
        <w:ind w:left="163"/>
        <w:rPr>
          <w:rFonts w:ascii="Liberation Sans Narrow"/>
          <w:sz w:val="11"/>
        </w:rPr>
      </w:pPr>
      <w:r>
        <w:rPr>
          <w:noProof/>
          <w:lang w:val="ru-RU" w:eastAsia="ru-RU"/>
        </w:rPr>
        <w:drawing>
          <wp:anchor distT="0" distB="0" distL="0" distR="0" simplePos="0" relativeHeight="251667968" behindDoc="1" locked="0" layoutInCell="1" allowOverlap="1">
            <wp:simplePos x="0" y="0"/>
            <wp:positionH relativeFrom="page">
              <wp:posOffset>1024362</wp:posOffset>
            </wp:positionH>
            <wp:positionV relativeFrom="paragraph">
              <wp:posOffset>73824</wp:posOffset>
            </wp:positionV>
            <wp:extent cx="2311548" cy="1461429"/>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4" cstate="print"/>
                    <a:stretch>
                      <a:fillRect/>
                    </a:stretch>
                  </pic:blipFill>
                  <pic:spPr>
                    <a:xfrm>
                      <a:off x="0" y="0"/>
                      <a:ext cx="2311548" cy="1461429"/>
                    </a:xfrm>
                    <a:prstGeom prst="rect">
                      <a:avLst/>
                    </a:prstGeom>
                  </pic:spPr>
                </pic:pic>
              </a:graphicData>
            </a:graphic>
          </wp:anchor>
        </w:drawing>
      </w:r>
      <w:r>
        <w:rPr>
          <w:rFonts w:ascii="Liberation Sans Narrow"/>
          <w:sz w:val="11"/>
        </w:rPr>
        <w:t>ill.</w:t>
      </w:r>
      <w:r>
        <w:rPr>
          <w:rFonts w:ascii="Liberation Sans Narrow"/>
          <w:spacing w:val="-6"/>
          <w:sz w:val="11"/>
        </w:rPr>
        <w:t xml:space="preserve"> </w:t>
      </w:r>
      <w:r>
        <w:rPr>
          <w:rFonts w:ascii="Liberation Sans Narrow"/>
          <w:sz w:val="11"/>
        </w:rPr>
        <w:t>4:</w:t>
      </w:r>
      <w:r>
        <w:rPr>
          <w:rFonts w:ascii="Liberation Sans Narrow"/>
          <w:sz w:val="11"/>
        </w:rPr>
        <w:tab/>
        <w:t>Sostituzione</w:t>
      </w:r>
      <w:r>
        <w:rPr>
          <w:rFonts w:ascii="Liberation Sans Narrow"/>
          <w:spacing w:val="-2"/>
          <w:sz w:val="11"/>
        </w:rPr>
        <w:t xml:space="preserve"> </w:t>
      </w:r>
      <w:r>
        <w:rPr>
          <w:rFonts w:ascii="Liberation Sans Narrow"/>
          <w:sz w:val="11"/>
        </w:rPr>
        <w:t>batterie</w:t>
      </w:r>
    </w:p>
    <w:p w:rsidR="00296342" w:rsidRDefault="008870F1">
      <w:pPr>
        <w:tabs>
          <w:tab w:val="left" w:pos="616"/>
        </w:tabs>
        <w:spacing w:line="120" w:lineRule="exact"/>
        <w:ind w:left="163"/>
        <w:rPr>
          <w:sz w:val="11"/>
        </w:rPr>
      </w:pPr>
      <w:r>
        <w:rPr>
          <w:w w:val="90"/>
          <w:sz w:val="11"/>
        </w:rPr>
        <w:t>Fig.</w:t>
      </w:r>
      <w:r>
        <w:rPr>
          <w:spacing w:val="-14"/>
          <w:w w:val="90"/>
          <w:sz w:val="11"/>
        </w:rPr>
        <w:t xml:space="preserve"> </w:t>
      </w:r>
      <w:r>
        <w:rPr>
          <w:w w:val="90"/>
          <w:sz w:val="11"/>
        </w:rPr>
        <w:t>4:</w:t>
      </w:r>
      <w:r>
        <w:rPr>
          <w:w w:val="90"/>
          <w:sz w:val="11"/>
        </w:rPr>
        <w:tab/>
        <w:t>Vervanging van de</w:t>
      </w:r>
      <w:r>
        <w:rPr>
          <w:spacing w:val="-15"/>
          <w:w w:val="90"/>
          <w:sz w:val="11"/>
        </w:rPr>
        <w:t xml:space="preserve"> </w:t>
      </w:r>
      <w:r>
        <w:rPr>
          <w:w w:val="90"/>
          <w:sz w:val="11"/>
        </w:rPr>
        <w:t>batterijen</w:t>
      </w:r>
    </w:p>
    <w:p w:rsidR="00296342" w:rsidRDefault="008870F1">
      <w:pPr>
        <w:spacing w:line="123" w:lineRule="exact"/>
        <w:ind w:left="163"/>
        <w:rPr>
          <w:rFonts w:ascii="Liberation Sans Narrow"/>
          <w:sz w:val="11"/>
        </w:rPr>
      </w:pPr>
      <w:r>
        <w:rPr>
          <w:rFonts w:ascii="Liberation Sans Narrow"/>
          <w:sz w:val="11"/>
        </w:rPr>
        <w:t>Rysunek 4: Wymiana baterii</w:t>
      </w:r>
    </w:p>
    <w:p w:rsidR="00296342" w:rsidRDefault="00296342">
      <w:pPr>
        <w:spacing w:line="123" w:lineRule="exact"/>
        <w:rPr>
          <w:rFonts w:ascii="Liberation Sans Narrow"/>
          <w:sz w:val="11"/>
        </w:rPr>
        <w:sectPr w:rsidR="00296342">
          <w:pgSz w:w="5670" w:h="8790"/>
          <w:pgMar w:top="540" w:right="0" w:bottom="360" w:left="120" w:header="210" w:footer="179" w:gutter="0"/>
          <w:cols w:space="720"/>
        </w:sectPr>
      </w:pPr>
    </w:p>
    <w:p w:rsidR="00296342" w:rsidRPr="00282E57" w:rsidRDefault="00282E57">
      <w:pPr>
        <w:pStyle w:val="1"/>
        <w:spacing w:line="249" w:lineRule="auto"/>
        <w:ind w:left="1742" w:right="1799" w:hanging="45"/>
        <w:rPr>
          <w:lang w:val="ru-RU"/>
        </w:rPr>
      </w:pPr>
      <w:r>
        <w:rPr>
          <w:noProof/>
          <w:lang w:val="ru-RU" w:eastAsia="ru-RU"/>
        </w:rPr>
        <w:lastRenderedPageBreak/>
        <w:drawing>
          <wp:anchor distT="0" distB="0" distL="114300" distR="114300" simplePos="0" relativeHeight="251710976" behindDoc="0" locked="0" layoutInCell="1" allowOverlap="1" wp14:anchorId="03EC390B" wp14:editId="1854FD3E">
            <wp:simplePos x="0" y="0"/>
            <wp:positionH relativeFrom="column">
              <wp:posOffset>3109884</wp:posOffset>
            </wp:positionH>
            <wp:positionV relativeFrom="paragraph">
              <wp:posOffset>-208280</wp:posOffset>
            </wp:positionV>
            <wp:extent cx="219284" cy="176645"/>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284" cy="176645"/>
                    </a:xfrm>
                    <a:prstGeom prst="rect">
                      <a:avLst/>
                    </a:prstGeom>
                  </pic:spPr>
                </pic:pic>
              </a:graphicData>
            </a:graphic>
            <wp14:sizeRelH relativeFrom="page">
              <wp14:pctWidth>0</wp14:pctWidth>
            </wp14:sizeRelH>
            <wp14:sizeRelV relativeFrom="page">
              <wp14:pctHeight>0</wp14:pctHeight>
            </wp14:sizeRelV>
          </wp:anchor>
        </w:drawing>
      </w:r>
      <w:r w:rsidR="008870F1" w:rsidRPr="00201DEA">
        <w:rPr>
          <w:lang w:val="de-DE"/>
        </w:rPr>
        <w:t>Bedienungsanleitung BENNING CM P1/ P2</w:t>
      </w:r>
    </w:p>
    <w:p w:rsidR="00296342" w:rsidRPr="00201DEA" w:rsidRDefault="008870F1">
      <w:pPr>
        <w:pStyle w:val="a3"/>
        <w:spacing w:before="116"/>
        <w:ind w:left="183"/>
        <w:jc w:val="both"/>
        <w:rPr>
          <w:lang w:val="de-DE"/>
        </w:rPr>
      </w:pPr>
      <w:r w:rsidRPr="00201DEA">
        <w:rPr>
          <w:lang w:val="de-DE"/>
        </w:rPr>
        <w:t>TRUE RMS Digital-Stromzange zur</w:t>
      </w:r>
    </w:p>
    <w:p w:rsidR="00296342" w:rsidRDefault="008870F1">
      <w:pPr>
        <w:pStyle w:val="a4"/>
        <w:numPr>
          <w:ilvl w:val="0"/>
          <w:numId w:val="89"/>
        </w:numPr>
        <w:tabs>
          <w:tab w:val="left" w:pos="638"/>
        </w:tabs>
        <w:rPr>
          <w:sz w:val="12"/>
        </w:rPr>
      </w:pPr>
      <w:r>
        <w:rPr>
          <w:sz w:val="12"/>
        </w:rPr>
        <w:t>Wechselstrommessung (BENNING CM</w:t>
      </w:r>
      <w:r>
        <w:rPr>
          <w:spacing w:val="10"/>
          <w:sz w:val="12"/>
        </w:rPr>
        <w:t xml:space="preserve"> </w:t>
      </w:r>
      <w:r>
        <w:rPr>
          <w:sz w:val="12"/>
        </w:rPr>
        <w:t>P1)</w:t>
      </w:r>
    </w:p>
    <w:p w:rsidR="00296342" w:rsidRPr="00201DEA" w:rsidRDefault="008870F1">
      <w:pPr>
        <w:pStyle w:val="a4"/>
        <w:numPr>
          <w:ilvl w:val="0"/>
          <w:numId w:val="89"/>
        </w:numPr>
        <w:tabs>
          <w:tab w:val="left" w:pos="638"/>
        </w:tabs>
        <w:rPr>
          <w:sz w:val="12"/>
          <w:lang w:val="de-DE"/>
        </w:rPr>
      </w:pPr>
      <w:r w:rsidRPr="00201DEA">
        <w:rPr>
          <w:sz w:val="12"/>
          <w:lang w:val="de-DE"/>
        </w:rPr>
        <w:t>Gleich-/ Wechselstrommessung (BENNING CM</w:t>
      </w:r>
      <w:r w:rsidRPr="00201DEA">
        <w:rPr>
          <w:spacing w:val="10"/>
          <w:sz w:val="12"/>
          <w:lang w:val="de-DE"/>
        </w:rPr>
        <w:t xml:space="preserve"> </w:t>
      </w:r>
      <w:r w:rsidRPr="00201DEA">
        <w:rPr>
          <w:sz w:val="12"/>
          <w:lang w:val="de-DE"/>
        </w:rPr>
        <w:t>P2)</w:t>
      </w:r>
    </w:p>
    <w:p w:rsidR="00296342" w:rsidRPr="00201DEA" w:rsidRDefault="00296342">
      <w:pPr>
        <w:pStyle w:val="a3"/>
        <w:spacing w:before="4"/>
        <w:rPr>
          <w:lang w:val="de-DE"/>
        </w:rPr>
      </w:pPr>
    </w:p>
    <w:p w:rsidR="00296342" w:rsidRDefault="008870F1">
      <w:pPr>
        <w:pStyle w:val="2"/>
        <w:ind w:left="183" w:firstLine="0"/>
        <w:jc w:val="both"/>
      </w:pPr>
      <w:r>
        <w:t>Inhaltsverzeichnis</w:t>
      </w:r>
    </w:p>
    <w:p w:rsidR="00296342" w:rsidRDefault="008870F1">
      <w:pPr>
        <w:pStyle w:val="a4"/>
        <w:numPr>
          <w:ilvl w:val="0"/>
          <w:numId w:val="88"/>
        </w:numPr>
        <w:tabs>
          <w:tab w:val="left" w:pos="411"/>
        </w:tabs>
        <w:jc w:val="both"/>
        <w:rPr>
          <w:b/>
          <w:sz w:val="12"/>
        </w:rPr>
      </w:pPr>
      <w:r>
        <w:rPr>
          <w:b/>
          <w:sz w:val="12"/>
        </w:rPr>
        <w:t>Benutzerhinweise</w:t>
      </w:r>
    </w:p>
    <w:p w:rsidR="00296342" w:rsidRDefault="008870F1">
      <w:pPr>
        <w:pStyle w:val="a4"/>
        <w:numPr>
          <w:ilvl w:val="0"/>
          <w:numId w:val="88"/>
        </w:numPr>
        <w:tabs>
          <w:tab w:val="left" w:pos="411"/>
        </w:tabs>
        <w:jc w:val="both"/>
        <w:rPr>
          <w:b/>
          <w:sz w:val="12"/>
        </w:rPr>
      </w:pPr>
      <w:r>
        <w:rPr>
          <w:b/>
          <w:sz w:val="12"/>
        </w:rPr>
        <w:t>Sicherheitshinweise</w:t>
      </w:r>
    </w:p>
    <w:p w:rsidR="00296342" w:rsidRDefault="008870F1">
      <w:pPr>
        <w:pStyle w:val="a4"/>
        <w:numPr>
          <w:ilvl w:val="0"/>
          <w:numId w:val="88"/>
        </w:numPr>
        <w:tabs>
          <w:tab w:val="left" w:pos="411"/>
        </w:tabs>
        <w:jc w:val="both"/>
        <w:rPr>
          <w:b/>
          <w:sz w:val="12"/>
        </w:rPr>
      </w:pPr>
      <w:r>
        <w:rPr>
          <w:b/>
          <w:sz w:val="12"/>
        </w:rPr>
        <w:t>Lieferumfang</w:t>
      </w:r>
    </w:p>
    <w:p w:rsidR="00296342" w:rsidRDefault="008870F1">
      <w:pPr>
        <w:pStyle w:val="a4"/>
        <w:numPr>
          <w:ilvl w:val="0"/>
          <w:numId w:val="88"/>
        </w:numPr>
        <w:tabs>
          <w:tab w:val="left" w:pos="411"/>
        </w:tabs>
        <w:jc w:val="both"/>
        <w:rPr>
          <w:b/>
          <w:sz w:val="12"/>
        </w:rPr>
      </w:pPr>
      <w:r>
        <w:rPr>
          <w:b/>
          <w:sz w:val="12"/>
        </w:rPr>
        <w:t>Gerätebeschreibung</w:t>
      </w:r>
    </w:p>
    <w:p w:rsidR="00296342" w:rsidRDefault="008870F1">
      <w:pPr>
        <w:pStyle w:val="a4"/>
        <w:numPr>
          <w:ilvl w:val="0"/>
          <w:numId w:val="88"/>
        </w:numPr>
        <w:tabs>
          <w:tab w:val="left" w:pos="411"/>
        </w:tabs>
        <w:jc w:val="both"/>
        <w:rPr>
          <w:b/>
          <w:sz w:val="12"/>
        </w:rPr>
      </w:pPr>
      <w:r>
        <w:rPr>
          <w:b/>
          <w:sz w:val="12"/>
        </w:rPr>
        <w:t>Allgemeine</w:t>
      </w:r>
      <w:r>
        <w:rPr>
          <w:b/>
          <w:spacing w:val="-18"/>
          <w:sz w:val="12"/>
        </w:rPr>
        <w:t xml:space="preserve"> </w:t>
      </w:r>
      <w:r>
        <w:rPr>
          <w:b/>
          <w:sz w:val="12"/>
        </w:rPr>
        <w:t>Angaben</w:t>
      </w:r>
    </w:p>
    <w:p w:rsidR="00296342" w:rsidRDefault="008870F1">
      <w:pPr>
        <w:pStyle w:val="a4"/>
        <w:numPr>
          <w:ilvl w:val="0"/>
          <w:numId w:val="88"/>
        </w:numPr>
        <w:tabs>
          <w:tab w:val="left" w:pos="411"/>
        </w:tabs>
        <w:jc w:val="both"/>
        <w:rPr>
          <w:b/>
          <w:sz w:val="12"/>
        </w:rPr>
      </w:pPr>
      <w:r>
        <w:rPr>
          <w:b/>
          <w:sz w:val="12"/>
        </w:rPr>
        <w:t>Umgebungsbedingungen</w:t>
      </w:r>
    </w:p>
    <w:p w:rsidR="00296342" w:rsidRDefault="008870F1">
      <w:pPr>
        <w:pStyle w:val="a4"/>
        <w:numPr>
          <w:ilvl w:val="0"/>
          <w:numId w:val="88"/>
        </w:numPr>
        <w:tabs>
          <w:tab w:val="left" w:pos="411"/>
        </w:tabs>
        <w:jc w:val="both"/>
        <w:rPr>
          <w:b/>
          <w:sz w:val="12"/>
        </w:rPr>
      </w:pPr>
      <w:r>
        <w:rPr>
          <w:b/>
          <w:sz w:val="12"/>
        </w:rPr>
        <w:t>Elektrische</w:t>
      </w:r>
      <w:r>
        <w:rPr>
          <w:b/>
          <w:spacing w:val="-3"/>
          <w:sz w:val="12"/>
        </w:rPr>
        <w:t xml:space="preserve"> </w:t>
      </w:r>
      <w:r>
        <w:rPr>
          <w:b/>
          <w:sz w:val="12"/>
        </w:rPr>
        <w:t>Angaben</w:t>
      </w:r>
    </w:p>
    <w:p w:rsidR="00296342" w:rsidRPr="00201DEA" w:rsidRDefault="008870F1">
      <w:pPr>
        <w:pStyle w:val="a4"/>
        <w:numPr>
          <w:ilvl w:val="0"/>
          <w:numId w:val="88"/>
        </w:numPr>
        <w:tabs>
          <w:tab w:val="left" w:pos="411"/>
        </w:tabs>
        <w:jc w:val="both"/>
        <w:rPr>
          <w:b/>
          <w:sz w:val="12"/>
          <w:lang w:val="de-DE"/>
        </w:rPr>
      </w:pPr>
      <w:r w:rsidRPr="00201DEA">
        <w:rPr>
          <w:b/>
          <w:sz w:val="12"/>
          <w:lang w:val="de-DE"/>
        </w:rPr>
        <w:t>Messen mit der BENNING CM P1/</w:t>
      </w:r>
      <w:r w:rsidRPr="00201DEA">
        <w:rPr>
          <w:b/>
          <w:spacing w:val="17"/>
          <w:sz w:val="12"/>
          <w:lang w:val="de-DE"/>
        </w:rPr>
        <w:t xml:space="preserve"> </w:t>
      </w:r>
      <w:r w:rsidRPr="00201DEA">
        <w:rPr>
          <w:b/>
          <w:sz w:val="12"/>
          <w:lang w:val="de-DE"/>
        </w:rPr>
        <w:t>P2</w:t>
      </w:r>
    </w:p>
    <w:p w:rsidR="00296342" w:rsidRDefault="008870F1">
      <w:pPr>
        <w:pStyle w:val="a4"/>
        <w:numPr>
          <w:ilvl w:val="0"/>
          <w:numId w:val="88"/>
        </w:numPr>
        <w:tabs>
          <w:tab w:val="left" w:pos="411"/>
        </w:tabs>
        <w:jc w:val="both"/>
        <w:rPr>
          <w:b/>
          <w:sz w:val="12"/>
        </w:rPr>
      </w:pPr>
      <w:r>
        <w:rPr>
          <w:b/>
          <w:sz w:val="12"/>
        </w:rPr>
        <w:t>Instandhaltung</w:t>
      </w:r>
    </w:p>
    <w:p w:rsidR="00296342" w:rsidRDefault="008870F1">
      <w:pPr>
        <w:pStyle w:val="a4"/>
        <w:numPr>
          <w:ilvl w:val="0"/>
          <w:numId w:val="88"/>
        </w:numPr>
        <w:tabs>
          <w:tab w:val="left" w:pos="411"/>
        </w:tabs>
        <w:jc w:val="both"/>
        <w:rPr>
          <w:b/>
          <w:sz w:val="12"/>
        </w:rPr>
      </w:pPr>
      <w:r>
        <w:rPr>
          <w:b/>
          <w:sz w:val="12"/>
        </w:rPr>
        <w:t>Umweltschutz</w:t>
      </w:r>
    </w:p>
    <w:p w:rsidR="00296342" w:rsidRDefault="00296342">
      <w:pPr>
        <w:pStyle w:val="a3"/>
        <w:spacing w:before="4"/>
        <w:rPr>
          <w:b/>
        </w:rPr>
      </w:pPr>
    </w:p>
    <w:p w:rsidR="00296342" w:rsidRDefault="008870F1">
      <w:pPr>
        <w:pStyle w:val="a4"/>
        <w:numPr>
          <w:ilvl w:val="0"/>
          <w:numId w:val="87"/>
        </w:numPr>
        <w:tabs>
          <w:tab w:val="left" w:pos="411"/>
        </w:tabs>
        <w:spacing w:before="0"/>
        <w:jc w:val="both"/>
        <w:rPr>
          <w:b/>
          <w:sz w:val="12"/>
        </w:rPr>
      </w:pPr>
      <w:r>
        <w:rPr>
          <w:b/>
          <w:sz w:val="12"/>
        </w:rPr>
        <w:t>Benutzerhinweise</w:t>
      </w:r>
    </w:p>
    <w:p w:rsidR="00296342" w:rsidRDefault="008870F1">
      <w:pPr>
        <w:pStyle w:val="a3"/>
        <w:ind w:left="183"/>
        <w:jc w:val="both"/>
      </w:pPr>
      <w:r>
        <w:t>Diese Bedienungsanleitung richtet sich</w:t>
      </w:r>
      <w:r>
        <w:rPr>
          <w:spacing w:val="6"/>
        </w:rPr>
        <w:t xml:space="preserve"> </w:t>
      </w:r>
      <w:r>
        <w:t>an</w:t>
      </w:r>
    </w:p>
    <w:p w:rsidR="00296342" w:rsidRDefault="00296342">
      <w:pPr>
        <w:pStyle w:val="a3"/>
        <w:spacing w:before="4"/>
      </w:pPr>
    </w:p>
    <w:p w:rsidR="00296342" w:rsidRDefault="008870F1">
      <w:pPr>
        <w:pStyle w:val="a4"/>
        <w:numPr>
          <w:ilvl w:val="1"/>
          <w:numId w:val="87"/>
        </w:numPr>
        <w:tabs>
          <w:tab w:val="left" w:pos="638"/>
        </w:tabs>
        <w:spacing w:before="0"/>
        <w:rPr>
          <w:sz w:val="12"/>
        </w:rPr>
      </w:pPr>
      <w:r>
        <w:rPr>
          <w:sz w:val="12"/>
        </w:rPr>
        <w:t>Elektrofachkräfte und</w:t>
      </w:r>
    </w:p>
    <w:p w:rsidR="00296342" w:rsidRDefault="008870F1">
      <w:pPr>
        <w:pStyle w:val="a4"/>
        <w:numPr>
          <w:ilvl w:val="1"/>
          <w:numId w:val="87"/>
        </w:numPr>
        <w:tabs>
          <w:tab w:val="left" w:pos="638"/>
        </w:tabs>
        <w:rPr>
          <w:sz w:val="12"/>
        </w:rPr>
      </w:pPr>
      <w:r>
        <w:rPr>
          <w:sz w:val="12"/>
        </w:rPr>
        <w:t>elektrotechnisch unterwiesene</w:t>
      </w:r>
      <w:r>
        <w:rPr>
          <w:spacing w:val="5"/>
          <w:sz w:val="12"/>
        </w:rPr>
        <w:t xml:space="preserve"> </w:t>
      </w:r>
      <w:r>
        <w:rPr>
          <w:sz w:val="12"/>
        </w:rPr>
        <w:t>Personen</w:t>
      </w:r>
    </w:p>
    <w:p w:rsidR="00296342" w:rsidRDefault="00296342">
      <w:pPr>
        <w:pStyle w:val="a3"/>
        <w:spacing w:before="4"/>
      </w:pPr>
    </w:p>
    <w:p w:rsidR="00296342" w:rsidRPr="00201DEA" w:rsidRDefault="008870F1">
      <w:pPr>
        <w:pStyle w:val="a3"/>
        <w:spacing w:before="0" w:line="242" w:lineRule="auto"/>
        <w:ind w:left="183" w:right="301"/>
        <w:jc w:val="both"/>
        <w:rPr>
          <w:lang w:val="de-DE"/>
        </w:rPr>
      </w:pPr>
      <w:r w:rsidRPr="00201DEA">
        <w:rPr>
          <w:lang w:val="de-DE"/>
        </w:rPr>
        <w:t>Die</w:t>
      </w:r>
      <w:r w:rsidRPr="00201DEA">
        <w:rPr>
          <w:spacing w:val="-3"/>
          <w:lang w:val="de-DE"/>
        </w:rPr>
        <w:t xml:space="preserve"> </w:t>
      </w:r>
      <w:r w:rsidRPr="00201DEA">
        <w:rPr>
          <w:lang w:val="de-DE"/>
        </w:rPr>
        <w:t>BENNING</w:t>
      </w:r>
      <w:r w:rsidRPr="00201DEA">
        <w:rPr>
          <w:spacing w:val="-3"/>
          <w:lang w:val="de-DE"/>
        </w:rPr>
        <w:t xml:space="preserve"> </w:t>
      </w:r>
      <w:r w:rsidRPr="00201DEA">
        <w:rPr>
          <w:lang w:val="de-DE"/>
        </w:rPr>
        <w:t>CM</w:t>
      </w:r>
      <w:r w:rsidRPr="00201DEA">
        <w:rPr>
          <w:spacing w:val="-2"/>
          <w:lang w:val="de-DE"/>
        </w:rPr>
        <w:t xml:space="preserve"> </w:t>
      </w:r>
      <w:r w:rsidRPr="00201DEA">
        <w:rPr>
          <w:lang w:val="de-DE"/>
        </w:rPr>
        <w:t>P1/</w:t>
      </w:r>
      <w:r w:rsidRPr="00201DEA">
        <w:rPr>
          <w:spacing w:val="-3"/>
          <w:lang w:val="de-DE"/>
        </w:rPr>
        <w:t xml:space="preserve"> </w:t>
      </w:r>
      <w:r w:rsidRPr="00201DEA">
        <w:rPr>
          <w:lang w:val="de-DE"/>
        </w:rPr>
        <w:t>P2</w:t>
      </w:r>
      <w:r w:rsidRPr="00201DEA">
        <w:rPr>
          <w:spacing w:val="-2"/>
          <w:lang w:val="de-DE"/>
        </w:rPr>
        <w:t xml:space="preserve"> </w:t>
      </w:r>
      <w:r w:rsidRPr="00201DEA">
        <w:rPr>
          <w:lang w:val="de-DE"/>
        </w:rPr>
        <w:t>ist</w:t>
      </w:r>
      <w:r w:rsidRPr="00201DEA">
        <w:rPr>
          <w:spacing w:val="-3"/>
          <w:lang w:val="de-DE"/>
        </w:rPr>
        <w:t xml:space="preserve"> </w:t>
      </w:r>
      <w:r w:rsidRPr="00201DEA">
        <w:rPr>
          <w:lang w:val="de-DE"/>
        </w:rPr>
        <w:t>zur</w:t>
      </w:r>
      <w:r w:rsidRPr="00201DEA">
        <w:rPr>
          <w:spacing w:val="-2"/>
          <w:lang w:val="de-DE"/>
        </w:rPr>
        <w:t xml:space="preserve"> </w:t>
      </w:r>
      <w:r w:rsidRPr="00201DEA">
        <w:rPr>
          <w:lang w:val="de-DE"/>
        </w:rPr>
        <w:t>Messung</w:t>
      </w:r>
      <w:r w:rsidRPr="00201DEA">
        <w:rPr>
          <w:spacing w:val="-3"/>
          <w:lang w:val="de-DE"/>
        </w:rPr>
        <w:t xml:space="preserve"> </w:t>
      </w:r>
      <w:r w:rsidRPr="00201DEA">
        <w:rPr>
          <w:lang w:val="de-DE"/>
        </w:rPr>
        <w:t>in</w:t>
      </w:r>
      <w:r w:rsidRPr="00201DEA">
        <w:rPr>
          <w:spacing w:val="-2"/>
          <w:lang w:val="de-DE"/>
        </w:rPr>
        <w:t xml:space="preserve"> </w:t>
      </w:r>
      <w:r w:rsidRPr="00201DEA">
        <w:rPr>
          <w:lang w:val="de-DE"/>
        </w:rPr>
        <w:t>trockener</w:t>
      </w:r>
      <w:r w:rsidRPr="00201DEA">
        <w:rPr>
          <w:spacing w:val="-3"/>
          <w:lang w:val="de-DE"/>
        </w:rPr>
        <w:t xml:space="preserve"> </w:t>
      </w:r>
      <w:r w:rsidRPr="00201DEA">
        <w:rPr>
          <w:lang w:val="de-DE"/>
        </w:rPr>
        <w:t>Umgebung</w:t>
      </w:r>
      <w:r w:rsidRPr="00201DEA">
        <w:rPr>
          <w:spacing w:val="-2"/>
          <w:lang w:val="de-DE"/>
        </w:rPr>
        <w:t xml:space="preserve"> </w:t>
      </w:r>
      <w:r w:rsidRPr="00201DEA">
        <w:rPr>
          <w:lang w:val="de-DE"/>
        </w:rPr>
        <w:t>vorgesehen</w:t>
      </w:r>
      <w:r w:rsidRPr="00201DEA">
        <w:rPr>
          <w:spacing w:val="-3"/>
          <w:lang w:val="de-DE"/>
        </w:rPr>
        <w:t xml:space="preserve"> </w:t>
      </w:r>
      <w:r w:rsidRPr="00201DEA">
        <w:rPr>
          <w:lang w:val="de-DE"/>
        </w:rPr>
        <w:t>und</w:t>
      </w:r>
      <w:r w:rsidRPr="00201DEA">
        <w:rPr>
          <w:spacing w:val="-2"/>
          <w:lang w:val="de-DE"/>
        </w:rPr>
        <w:t xml:space="preserve"> </w:t>
      </w:r>
      <w:r w:rsidRPr="00201DEA">
        <w:rPr>
          <w:lang w:val="de-DE"/>
        </w:rPr>
        <w:t>darf</w:t>
      </w:r>
      <w:r w:rsidRPr="00201DEA">
        <w:rPr>
          <w:spacing w:val="-3"/>
          <w:lang w:val="de-DE"/>
        </w:rPr>
        <w:t xml:space="preserve"> </w:t>
      </w:r>
      <w:r w:rsidRPr="00201DEA">
        <w:rPr>
          <w:lang w:val="de-DE"/>
        </w:rPr>
        <w:t>nicht</w:t>
      </w:r>
      <w:r w:rsidRPr="00201DEA">
        <w:rPr>
          <w:spacing w:val="-2"/>
          <w:lang w:val="de-DE"/>
        </w:rPr>
        <w:t xml:space="preserve"> </w:t>
      </w:r>
      <w:r w:rsidRPr="00201DEA">
        <w:rPr>
          <w:lang w:val="de-DE"/>
        </w:rPr>
        <w:t xml:space="preserve">in Stromkreisen mit einer höheren Nennspannung als </w:t>
      </w:r>
      <w:r w:rsidRPr="00201DEA">
        <w:rPr>
          <w:spacing w:val="-4"/>
          <w:lang w:val="de-DE"/>
        </w:rPr>
        <w:t xml:space="preserve">CAT </w:t>
      </w:r>
      <w:r w:rsidRPr="00201DEA">
        <w:rPr>
          <w:lang w:val="de-DE"/>
        </w:rPr>
        <w:t>III 600 V eingesetzt werden (Näheres hierzu in Abschnitt 6.</w:t>
      </w:r>
      <w:r w:rsidRPr="00201DEA">
        <w:rPr>
          <w:spacing w:val="4"/>
          <w:lang w:val="de-DE"/>
        </w:rPr>
        <w:t xml:space="preserve"> </w:t>
      </w:r>
      <w:r w:rsidRPr="00201DEA">
        <w:rPr>
          <w:lang w:val="de-DE"/>
        </w:rPr>
        <w:t>“Umgebungsbedingungen”).</w:t>
      </w:r>
    </w:p>
    <w:p w:rsidR="00296342" w:rsidRPr="00201DEA" w:rsidRDefault="00296342">
      <w:pPr>
        <w:pStyle w:val="a3"/>
        <w:spacing w:before="4"/>
        <w:rPr>
          <w:lang w:val="de-DE"/>
        </w:rPr>
      </w:pPr>
    </w:p>
    <w:p w:rsidR="00296342" w:rsidRPr="00201DEA" w:rsidRDefault="008870F1">
      <w:pPr>
        <w:pStyle w:val="a3"/>
        <w:spacing w:before="0" w:line="242" w:lineRule="auto"/>
        <w:ind w:left="183" w:right="231"/>
        <w:rPr>
          <w:lang w:val="de-DE"/>
        </w:rPr>
      </w:pPr>
      <w:r w:rsidRPr="00201DEA">
        <w:rPr>
          <w:lang w:val="de-DE"/>
        </w:rPr>
        <w:t>In der Bedienungsanleitung und auf der BENNING CM P1/ P2 werden folgende Symbole ver- wendet:</w:t>
      </w:r>
    </w:p>
    <w:p w:rsidR="00296342" w:rsidRPr="00201DEA" w:rsidRDefault="00296342">
      <w:pPr>
        <w:pStyle w:val="a3"/>
        <w:spacing w:before="7"/>
        <w:rPr>
          <w:sz w:val="8"/>
          <w:lang w:val="de-DE"/>
        </w:rPr>
      </w:pPr>
    </w:p>
    <w:tbl>
      <w:tblPr>
        <w:tblStyle w:val="TableNormal"/>
        <w:tblW w:w="0" w:type="auto"/>
        <w:tblInd w:w="113" w:type="dxa"/>
        <w:tblLayout w:type="fixed"/>
        <w:tblLook w:val="01E0" w:firstRow="1" w:lastRow="1" w:firstColumn="1" w:lastColumn="1" w:noHBand="0" w:noVBand="0"/>
      </w:tblPr>
      <w:tblGrid>
        <w:gridCol w:w="614"/>
        <w:gridCol w:w="4558"/>
      </w:tblGrid>
      <w:tr w:rsidR="00296342" w:rsidRPr="00950C81">
        <w:trPr>
          <w:trHeight w:val="295"/>
        </w:trPr>
        <w:tc>
          <w:tcPr>
            <w:tcW w:w="614" w:type="dxa"/>
          </w:tcPr>
          <w:p w:rsidR="00296342" w:rsidRDefault="008870F1">
            <w:pPr>
              <w:pStyle w:val="TableParagraph"/>
              <w:spacing w:before="0"/>
              <w:ind w:left="215"/>
              <w:rPr>
                <w:sz w:val="20"/>
              </w:rPr>
            </w:pPr>
            <w:r>
              <w:rPr>
                <w:noProof/>
                <w:sz w:val="20"/>
                <w:lang w:val="ru-RU" w:eastAsia="ru-RU"/>
              </w:rPr>
              <w:drawing>
                <wp:inline distT="0" distB="0" distL="0" distR="0">
                  <wp:extent cx="155448" cy="155448"/>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26" cstate="print"/>
                          <a:stretch>
                            <a:fillRect/>
                          </a:stretch>
                        </pic:blipFill>
                        <pic:spPr>
                          <a:xfrm>
                            <a:off x="0" y="0"/>
                            <a:ext cx="155448" cy="155448"/>
                          </a:xfrm>
                          <a:prstGeom prst="rect">
                            <a:avLst/>
                          </a:prstGeom>
                        </pic:spPr>
                      </pic:pic>
                    </a:graphicData>
                  </a:graphic>
                </wp:inline>
              </w:drawing>
            </w:r>
          </w:p>
        </w:tc>
        <w:tc>
          <w:tcPr>
            <w:tcW w:w="4558" w:type="dxa"/>
          </w:tcPr>
          <w:p w:rsidR="00296342" w:rsidRPr="00201DEA" w:rsidRDefault="008870F1">
            <w:pPr>
              <w:pStyle w:val="TableParagraph"/>
              <w:spacing w:before="0" w:line="242" w:lineRule="auto"/>
              <w:ind w:left="61"/>
              <w:rPr>
                <w:sz w:val="12"/>
                <w:lang w:val="de-DE"/>
              </w:rPr>
            </w:pPr>
            <w:r w:rsidRPr="00201DEA">
              <w:rPr>
                <w:sz w:val="12"/>
                <w:lang w:val="de-DE"/>
              </w:rPr>
              <w:t>Anlegen um GEFÄHRLICH AKTIVE Leiter oder Abnehmen von diesen ist zuge- lassen.</w:t>
            </w:r>
          </w:p>
        </w:tc>
      </w:tr>
      <w:tr w:rsidR="00296342" w:rsidRPr="00950C81">
        <w:trPr>
          <w:trHeight w:val="364"/>
        </w:trPr>
        <w:tc>
          <w:tcPr>
            <w:tcW w:w="614" w:type="dxa"/>
          </w:tcPr>
          <w:p w:rsidR="00296342" w:rsidRDefault="008870F1">
            <w:pPr>
              <w:pStyle w:val="TableParagraph"/>
              <w:spacing w:before="28" w:line="317" w:lineRule="exact"/>
              <w:ind w:left="62"/>
              <w:jc w:val="center"/>
              <w:rPr>
                <w:sz w:val="28"/>
              </w:rPr>
            </w:pPr>
            <w:r>
              <w:rPr>
                <w:w w:val="133"/>
                <w:sz w:val="28"/>
              </w:rPr>
              <w:t></w:t>
            </w:r>
          </w:p>
        </w:tc>
        <w:tc>
          <w:tcPr>
            <w:tcW w:w="4558" w:type="dxa"/>
          </w:tcPr>
          <w:p w:rsidR="00296342" w:rsidRPr="00201DEA" w:rsidRDefault="00296342">
            <w:pPr>
              <w:pStyle w:val="TableParagraph"/>
              <w:spacing w:before="1"/>
              <w:rPr>
                <w:sz w:val="10"/>
                <w:lang w:val="de-DE"/>
              </w:rPr>
            </w:pPr>
          </w:p>
          <w:p w:rsidR="00296342" w:rsidRPr="00201DEA" w:rsidRDefault="008870F1">
            <w:pPr>
              <w:pStyle w:val="TableParagraph"/>
              <w:spacing w:before="0"/>
              <w:ind w:left="61"/>
              <w:rPr>
                <w:sz w:val="12"/>
                <w:lang w:val="de-DE"/>
              </w:rPr>
            </w:pPr>
            <w:r w:rsidRPr="00201DEA">
              <w:rPr>
                <w:sz w:val="12"/>
                <w:lang w:val="de-DE"/>
              </w:rPr>
              <w:t>Dieses Symbol weist auf elektrische Gefahr hin.</w:t>
            </w:r>
          </w:p>
        </w:tc>
      </w:tr>
      <w:tr w:rsidR="00296342">
        <w:trPr>
          <w:trHeight w:val="331"/>
        </w:trPr>
        <w:tc>
          <w:tcPr>
            <w:tcW w:w="614" w:type="dxa"/>
          </w:tcPr>
          <w:p w:rsidR="00296342" w:rsidRDefault="008870F1">
            <w:pPr>
              <w:pStyle w:val="TableParagraph"/>
              <w:spacing w:before="0" w:line="311" w:lineRule="exact"/>
              <w:ind w:left="62"/>
              <w:jc w:val="center"/>
              <w:rPr>
                <w:sz w:val="28"/>
              </w:rPr>
            </w:pPr>
            <w:r>
              <w:rPr>
                <w:w w:val="133"/>
                <w:sz w:val="28"/>
              </w:rPr>
              <w:t></w:t>
            </w:r>
          </w:p>
        </w:tc>
        <w:tc>
          <w:tcPr>
            <w:tcW w:w="4558" w:type="dxa"/>
          </w:tcPr>
          <w:p w:rsidR="00296342" w:rsidRDefault="008870F1">
            <w:pPr>
              <w:pStyle w:val="TableParagraph"/>
              <w:spacing w:before="11" w:line="242" w:lineRule="auto"/>
              <w:ind w:left="61"/>
              <w:rPr>
                <w:sz w:val="12"/>
              </w:rPr>
            </w:pPr>
            <w:r w:rsidRPr="00201DEA">
              <w:rPr>
                <w:sz w:val="12"/>
                <w:lang w:val="de-DE"/>
              </w:rPr>
              <w:t xml:space="preserve">Dieses Symbol weist auf Gefährdungen beim Gebrauch des BENNING CM P1/ P2 hin. </w:t>
            </w:r>
            <w:r>
              <w:rPr>
                <w:sz w:val="12"/>
              </w:rPr>
              <w:t>(Dokumentation beachten!)</w:t>
            </w:r>
          </w:p>
        </w:tc>
      </w:tr>
      <w:tr w:rsidR="00296342" w:rsidRPr="00950C81">
        <w:trPr>
          <w:trHeight w:val="389"/>
        </w:trPr>
        <w:tc>
          <w:tcPr>
            <w:tcW w:w="614" w:type="dxa"/>
          </w:tcPr>
          <w:p w:rsidR="00296342" w:rsidRDefault="008870F1">
            <w:pPr>
              <w:pStyle w:val="TableParagraph"/>
              <w:spacing w:before="0" w:line="370" w:lineRule="exact"/>
              <w:ind w:left="62"/>
              <w:jc w:val="center"/>
              <w:rPr>
                <w:sz w:val="36"/>
              </w:rPr>
            </w:pPr>
            <w:r>
              <w:rPr>
                <w:w w:val="98"/>
                <w:sz w:val="36"/>
              </w:rPr>
              <w:t></w:t>
            </w:r>
          </w:p>
        </w:tc>
        <w:tc>
          <w:tcPr>
            <w:tcW w:w="4558" w:type="dxa"/>
          </w:tcPr>
          <w:p w:rsidR="00296342" w:rsidRPr="00201DEA" w:rsidRDefault="008870F1">
            <w:pPr>
              <w:pStyle w:val="TableParagraph"/>
              <w:spacing w:before="30" w:line="242" w:lineRule="auto"/>
              <w:ind w:left="61"/>
              <w:rPr>
                <w:sz w:val="12"/>
                <w:lang w:val="de-DE"/>
              </w:rPr>
            </w:pPr>
            <w:r w:rsidRPr="00201DEA">
              <w:rPr>
                <w:sz w:val="12"/>
                <w:lang w:val="de-DE"/>
              </w:rPr>
              <w:t>Dieses Symbol auf der BENNING CM P1/ P2 bedeutet, dass das Gerät schutz- isoliert (Schutzklasse II) ausgeführt ist.</w:t>
            </w:r>
          </w:p>
        </w:tc>
      </w:tr>
      <w:tr w:rsidR="00296342" w:rsidRPr="00950C81">
        <w:trPr>
          <w:trHeight w:val="359"/>
        </w:trPr>
        <w:tc>
          <w:tcPr>
            <w:tcW w:w="614" w:type="dxa"/>
            <w:tcBorders>
              <w:bottom w:val="single" w:sz="24" w:space="0" w:color="000000"/>
            </w:tcBorders>
          </w:tcPr>
          <w:p w:rsidR="00296342" w:rsidRPr="00201DEA" w:rsidRDefault="00296342">
            <w:pPr>
              <w:pStyle w:val="TableParagraph"/>
              <w:spacing w:before="2"/>
              <w:rPr>
                <w:sz w:val="3"/>
                <w:lang w:val="de-DE"/>
              </w:rPr>
            </w:pPr>
          </w:p>
          <w:p w:rsidR="00296342" w:rsidRDefault="008870F1">
            <w:pPr>
              <w:pStyle w:val="TableParagraph"/>
              <w:spacing w:before="0" w:line="169" w:lineRule="exact"/>
              <w:ind w:left="168"/>
              <w:rPr>
                <w:sz w:val="16"/>
              </w:rPr>
            </w:pPr>
            <w:r>
              <w:rPr>
                <w:noProof/>
                <w:position w:val="-2"/>
                <w:sz w:val="16"/>
                <w:lang w:val="ru-RU" w:eastAsia="ru-RU"/>
              </w:rPr>
              <w:drawing>
                <wp:inline distT="0" distB="0" distL="0" distR="0">
                  <wp:extent cx="228207" cy="107346"/>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7" cstate="print"/>
                          <a:stretch>
                            <a:fillRect/>
                          </a:stretch>
                        </pic:blipFill>
                        <pic:spPr>
                          <a:xfrm>
                            <a:off x="0" y="0"/>
                            <a:ext cx="228207" cy="107346"/>
                          </a:xfrm>
                          <a:prstGeom prst="rect">
                            <a:avLst/>
                          </a:prstGeom>
                        </pic:spPr>
                      </pic:pic>
                    </a:graphicData>
                  </a:graphic>
                </wp:inline>
              </w:drawing>
            </w:r>
          </w:p>
        </w:tc>
        <w:tc>
          <w:tcPr>
            <w:tcW w:w="4558" w:type="dxa"/>
          </w:tcPr>
          <w:p w:rsidR="00296342" w:rsidRPr="00201DEA" w:rsidRDefault="008870F1">
            <w:pPr>
              <w:pStyle w:val="TableParagraph"/>
              <w:spacing w:before="46"/>
              <w:ind w:left="61"/>
              <w:rPr>
                <w:sz w:val="12"/>
                <w:lang w:val="de-DE"/>
              </w:rPr>
            </w:pPr>
            <w:r w:rsidRPr="00201DEA">
              <w:rPr>
                <w:sz w:val="12"/>
                <w:lang w:val="de-DE"/>
              </w:rPr>
              <w:t>Dieses Symbol erscheint in der Anzeige für eine entladene Batterie.</w:t>
            </w:r>
          </w:p>
        </w:tc>
      </w:tr>
      <w:tr w:rsidR="00296342" w:rsidRPr="00950C81">
        <w:trPr>
          <w:trHeight w:val="74"/>
        </w:trPr>
        <w:tc>
          <w:tcPr>
            <w:tcW w:w="614" w:type="dxa"/>
            <w:tcBorders>
              <w:top w:val="single" w:sz="24" w:space="0" w:color="000000"/>
              <w:bottom w:val="single" w:sz="24" w:space="0" w:color="000000"/>
            </w:tcBorders>
          </w:tcPr>
          <w:p w:rsidR="00296342" w:rsidRPr="00201DEA" w:rsidRDefault="00296342">
            <w:pPr>
              <w:pStyle w:val="TableParagraph"/>
              <w:spacing w:before="0"/>
              <w:rPr>
                <w:rFonts w:ascii="Times New Roman"/>
                <w:sz w:val="2"/>
                <w:lang w:val="de-DE"/>
              </w:rPr>
            </w:pPr>
          </w:p>
        </w:tc>
        <w:tc>
          <w:tcPr>
            <w:tcW w:w="4558" w:type="dxa"/>
          </w:tcPr>
          <w:p w:rsidR="00296342" w:rsidRPr="00201DEA" w:rsidRDefault="008870F1">
            <w:pPr>
              <w:pStyle w:val="TableParagraph"/>
              <w:spacing w:before="0" w:line="54" w:lineRule="exact"/>
              <w:ind w:left="61"/>
              <w:rPr>
                <w:sz w:val="12"/>
                <w:lang w:val="de-DE"/>
              </w:rPr>
            </w:pPr>
            <w:r w:rsidRPr="00201DEA">
              <w:rPr>
                <w:sz w:val="12"/>
                <w:lang w:val="de-DE"/>
              </w:rPr>
              <w:t>(DC) Gleich- Spannung oder Strom.</w:t>
            </w:r>
          </w:p>
        </w:tc>
      </w:tr>
      <w:tr w:rsidR="00296342" w:rsidRPr="00950C81">
        <w:trPr>
          <w:trHeight w:val="337"/>
        </w:trPr>
        <w:tc>
          <w:tcPr>
            <w:tcW w:w="614" w:type="dxa"/>
            <w:vMerge w:val="restart"/>
            <w:tcBorders>
              <w:top w:val="single" w:sz="24" w:space="0" w:color="000000"/>
            </w:tcBorders>
          </w:tcPr>
          <w:p w:rsidR="00296342" w:rsidRDefault="008870F1">
            <w:pPr>
              <w:pStyle w:val="TableParagraph"/>
              <w:spacing w:before="81"/>
              <w:ind w:left="168"/>
              <w:rPr>
                <w:sz w:val="34"/>
              </w:rPr>
            </w:pPr>
            <w:r>
              <w:rPr>
                <w:w w:val="133"/>
                <w:sz w:val="34"/>
              </w:rPr>
              <w:t></w:t>
            </w:r>
          </w:p>
        </w:tc>
        <w:tc>
          <w:tcPr>
            <w:tcW w:w="4558" w:type="dxa"/>
          </w:tcPr>
          <w:p w:rsidR="00296342" w:rsidRPr="00201DEA" w:rsidRDefault="00296342">
            <w:pPr>
              <w:pStyle w:val="TableParagraph"/>
              <w:spacing w:before="10"/>
              <w:rPr>
                <w:sz w:val="14"/>
                <w:lang w:val="de-DE"/>
              </w:rPr>
            </w:pPr>
          </w:p>
          <w:p w:rsidR="00296342" w:rsidRPr="00201DEA" w:rsidRDefault="008870F1">
            <w:pPr>
              <w:pStyle w:val="TableParagraph"/>
              <w:spacing w:before="1"/>
              <w:ind w:left="61"/>
              <w:rPr>
                <w:sz w:val="12"/>
                <w:lang w:val="de-DE"/>
              </w:rPr>
            </w:pPr>
            <w:r w:rsidRPr="00201DEA">
              <w:rPr>
                <w:sz w:val="12"/>
                <w:lang w:val="de-DE"/>
              </w:rPr>
              <w:t>(AC) Wechsel- Spannung oder Strom.</w:t>
            </w:r>
          </w:p>
        </w:tc>
      </w:tr>
      <w:tr w:rsidR="00296342" w:rsidRPr="00950C81">
        <w:trPr>
          <w:trHeight w:val="145"/>
        </w:trPr>
        <w:tc>
          <w:tcPr>
            <w:tcW w:w="614" w:type="dxa"/>
            <w:vMerge/>
            <w:tcBorders>
              <w:top w:val="nil"/>
            </w:tcBorders>
          </w:tcPr>
          <w:p w:rsidR="00296342" w:rsidRPr="00201DEA" w:rsidRDefault="00296342">
            <w:pPr>
              <w:rPr>
                <w:sz w:val="2"/>
                <w:szCs w:val="2"/>
                <w:lang w:val="de-DE"/>
              </w:rPr>
            </w:pPr>
          </w:p>
        </w:tc>
        <w:tc>
          <w:tcPr>
            <w:tcW w:w="4558" w:type="dxa"/>
          </w:tcPr>
          <w:p w:rsidR="00296342" w:rsidRPr="00201DEA" w:rsidRDefault="00296342">
            <w:pPr>
              <w:pStyle w:val="TableParagraph"/>
              <w:spacing w:before="0"/>
              <w:rPr>
                <w:rFonts w:ascii="Times New Roman"/>
                <w:sz w:val="8"/>
                <w:lang w:val="de-DE"/>
              </w:rPr>
            </w:pPr>
          </w:p>
        </w:tc>
      </w:tr>
      <w:tr w:rsidR="00296342">
        <w:trPr>
          <w:trHeight w:val="188"/>
        </w:trPr>
        <w:tc>
          <w:tcPr>
            <w:tcW w:w="614" w:type="dxa"/>
          </w:tcPr>
          <w:p w:rsidR="00296342" w:rsidRDefault="008870F1">
            <w:pPr>
              <w:pStyle w:val="TableParagraph"/>
              <w:spacing w:before="0" w:line="168" w:lineRule="exact"/>
              <w:ind w:left="62"/>
              <w:jc w:val="center"/>
              <w:rPr>
                <w:sz w:val="28"/>
              </w:rPr>
            </w:pPr>
            <w:r>
              <w:rPr>
                <w:w w:val="133"/>
                <w:sz w:val="28"/>
              </w:rPr>
              <w:t></w:t>
            </w:r>
          </w:p>
        </w:tc>
        <w:tc>
          <w:tcPr>
            <w:tcW w:w="4558" w:type="dxa"/>
          </w:tcPr>
          <w:p w:rsidR="00296342" w:rsidRDefault="008870F1">
            <w:pPr>
              <w:pStyle w:val="TableParagraph"/>
              <w:spacing w:before="29"/>
              <w:ind w:left="61"/>
              <w:rPr>
                <w:sz w:val="12"/>
              </w:rPr>
            </w:pPr>
            <w:r>
              <w:rPr>
                <w:sz w:val="12"/>
              </w:rPr>
              <w:t>Masse (Spannung gegen Erde).</w:t>
            </w:r>
          </w:p>
        </w:tc>
      </w:tr>
    </w:tbl>
    <w:p w:rsidR="00296342" w:rsidRDefault="00296342">
      <w:pPr>
        <w:rPr>
          <w:sz w:val="12"/>
        </w:rPr>
        <w:sectPr w:rsidR="00296342">
          <w:headerReference w:type="default" r:id="rId28"/>
          <w:footerReference w:type="default" r:id="rId29"/>
          <w:pgSz w:w="5670" w:h="8790"/>
          <w:pgMar w:top="540" w:right="0" w:bottom="360" w:left="120" w:header="210" w:footer="179" w:gutter="0"/>
          <w:pgNumType w:start="6"/>
          <w:cols w:space="720"/>
        </w:sectPr>
      </w:pPr>
    </w:p>
    <w:p w:rsidR="00296342" w:rsidRDefault="00296342">
      <w:pPr>
        <w:pStyle w:val="a3"/>
        <w:spacing w:before="5"/>
        <w:rPr>
          <w:sz w:val="16"/>
        </w:rPr>
      </w:pPr>
    </w:p>
    <w:p w:rsidR="00296342" w:rsidRDefault="008870F1">
      <w:pPr>
        <w:pStyle w:val="2"/>
        <w:numPr>
          <w:ilvl w:val="0"/>
          <w:numId w:val="87"/>
        </w:numPr>
        <w:tabs>
          <w:tab w:val="left" w:pos="411"/>
        </w:tabs>
        <w:jc w:val="both"/>
      </w:pPr>
      <w:r>
        <w:t>Sicherheitshinweise</w:t>
      </w:r>
    </w:p>
    <w:p w:rsidR="00296342" w:rsidRDefault="008870F1">
      <w:pPr>
        <w:pStyle w:val="a3"/>
        <w:ind w:left="183"/>
        <w:jc w:val="both"/>
      </w:pPr>
      <w:r>
        <w:t xml:space="preserve">Das Gerät </w:t>
      </w:r>
      <w:proofErr w:type="gramStart"/>
      <w:r>
        <w:t>ist</w:t>
      </w:r>
      <w:proofErr w:type="gramEnd"/>
      <w:r>
        <w:t xml:space="preserve"> gemäß</w:t>
      </w:r>
    </w:p>
    <w:p w:rsidR="00296342" w:rsidRDefault="008870F1">
      <w:pPr>
        <w:pStyle w:val="a3"/>
        <w:ind w:left="183"/>
        <w:jc w:val="both"/>
      </w:pPr>
      <w:r>
        <w:t>DIN VDE 0411 Teil 1/EN 61010-1</w:t>
      </w:r>
    </w:p>
    <w:p w:rsidR="00296342" w:rsidRDefault="008870F1">
      <w:pPr>
        <w:pStyle w:val="a3"/>
        <w:ind w:left="183"/>
        <w:jc w:val="both"/>
      </w:pPr>
      <w:r>
        <w:t>DIN VDE 0411 Teil 2-032/EN 61010-2-032</w:t>
      </w:r>
    </w:p>
    <w:p w:rsidR="00296342" w:rsidRPr="00201DEA" w:rsidRDefault="008870F1">
      <w:pPr>
        <w:pStyle w:val="a3"/>
        <w:spacing w:line="242" w:lineRule="auto"/>
        <w:ind w:left="183" w:right="231"/>
        <w:rPr>
          <w:lang w:val="de-DE"/>
        </w:rPr>
      </w:pPr>
      <w:r w:rsidRPr="00201DEA">
        <w:rPr>
          <w:lang w:val="de-DE"/>
        </w:rPr>
        <w:t>gebaut und geprüft und hat das Werk in einem sicherheitstechnisch einwandfreien Zustand verlassen.</w:t>
      </w:r>
    </w:p>
    <w:p w:rsidR="00296342" w:rsidRPr="00201DEA" w:rsidRDefault="0038672C">
      <w:pPr>
        <w:pStyle w:val="a3"/>
        <w:spacing w:line="242" w:lineRule="auto"/>
        <w:ind w:left="183" w:right="301"/>
        <w:jc w:val="both"/>
        <w:rPr>
          <w:lang w:val="de-DE"/>
        </w:rPr>
      </w:pPr>
      <w:r>
        <w:pict>
          <v:group id="_x0000_s1485" style="position:absolute;left:0;text-align:left;margin-left:15.15pt;margin-top:29.55pt;width:253.15pt;height:48.2pt;z-index:-251617792;mso-wrap-distance-left:0;mso-wrap-distance-right:0;mso-position-horizontal-relative:page" coordorigin="303,591" coordsize="5063,964">
            <v:rect id="_x0000_s1495" style="position:absolute;left:303;top:591;width:444;height:454" fillcolor="#d9dadb" stroked="f"/>
            <v:rect id="_x0000_s1494" style="position:absolute;left:747;top:591;width:4619;height:454" fillcolor="#d9dadb" stroked="f"/>
            <v:line id="_x0000_s1493" style="position:absolute" from="383,882" to="667,882" strokecolor="#d9dadb" strokeweight="7pt"/>
            <v:rect id="_x0000_s1492" style="position:absolute;left:303;top:1101;width:444;height:454" fillcolor="#d9dadb" stroked="f"/>
            <v:rect id="_x0000_s1491" style="position:absolute;left:747;top:1101;width:4619;height:454" fillcolor="#d9dadb" stroked="f"/>
            <v:line id="_x0000_s1490" style="position:absolute" from="383,1392" to="667,1392" strokecolor="#d9dadb" strokeweight="7pt"/>
            <v:shape id="_x0000_s1489" type="#_x0000_t202" style="position:absolute;left:827;top:1263;width:4201;height:135" filled="f" stroked="f">
              <v:textbox inset="0,0,0,0">
                <w:txbxContent>
                  <w:p w:rsidR="0038672C" w:rsidRPr="00201DEA" w:rsidRDefault="0038672C">
                    <w:pPr>
                      <w:spacing w:line="134" w:lineRule="exact"/>
                      <w:rPr>
                        <w:b/>
                        <w:sz w:val="12"/>
                        <w:lang w:val="de-DE"/>
                      </w:rPr>
                    </w:pPr>
                    <w:r w:rsidRPr="00201DEA">
                      <w:rPr>
                        <w:b/>
                        <w:sz w:val="12"/>
                        <w:lang w:val="de-DE"/>
                      </w:rPr>
                      <w:t>Vor jeder Inbetriebnahme überprüfen Sie das Gerät auf Beschädigungen.</w:t>
                    </w:r>
                  </w:p>
                </w:txbxContent>
              </v:textbox>
            </v:shape>
            <v:shape id="_x0000_s1488" type="#_x0000_t202" style="position:absolute;left:385;top:1164;width:300;height:358" filled="f" stroked="f">
              <v:textbox inset="0,0,0,0">
                <w:txbxContent>
                  <w:p w:rsidR="0038672C" w:rsidRDefault="0038672C">
                    <w:pPr>
                      <w:spacing w:before="6"/>
                      <w:rPr>
                        <w:sz w:val="28"/>
                      </w:rPr>
                    </w:pPr>
                    <w:r>
                      <w:rPr>
                        <w:w w:val="133"/>
                        <w:sz w:val="28"/>
                      </w:rPr>
                      <w:t></w:t>
                    </w:r>
                  </w:p>
                </w:txbxContent>
              </v:textbox>
            </v:shape>
            <v:shape id="_x0000_s1487" type="#_x0000_t202" style="position:absolute;left:827;top:683;width:4480;height:275" filled="f" stroked="f">
              <v:textbox inset="0,0,0,0">
                <w:txbxContent>
                  <w:p w:rsidR="0038672C" w:rsidRDefault="0038672C">
                    <w:pPr>
                      <w:spacing w:line="242" w:lineRule="auto"/>
                      <w:rPr>
                        <w:b/>
                        <w:sz w:val="12"/>
                      </w:rPr>
                    </w:pPr>
                    <w:r w:rsidRPr="00201DEA">
                      <w:rPr>
                        <w:b/>
                        <w:sz w:val="12"/>
                        <w:lang w:val="de-DE"/>
                      </w:rPr>
                      <w:t xml:space="preserve">Extreme Vorsicht bei Arbeiten um blanke Leiter oder Hauptleitungsträger. </w:t>
                    </w:r>
                    <w:proofErr w:type="gramStart"/>
                    <w:r>
                      <w:rPr>
                        <w:b/>
                        <w:sz w:val="12"/>
                      </w:rPr>
                      <w:t>Ein Kontakt mit Leitern kann einen Elektroschock verursachen.</w:t>
                    </w:r>
                    <w:proofErr w:type="gramEnd"/>
                  </w:p>
                </w:txbxContent>
              </v:textbox>
            </v:shape>
            <v:shape id="_x0000_s1486" type="#_x0000_t202" style="position:absolute;left:385;top:654;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rsidRPr="00201DEA">
        <w:rPr>
          <w:lang w:val="de-DE"/>
        </w:rPr>
        <w:t xml:space="preserve">Um diesen Zustand zu erhalten und einen gefahrlosen Betrieb sicherzustellen, muss der Anwender die Hinweise und Warnvermerke beachten, die in dieser Anleitung enthalten sind. Fehlverhalten und Nichtbeachtung der Warnungen kann zu schwerwiegenden </w:t>
      </w:r>
      <w:r w:rsidR="008870F1" w:rsidRPr="00201DEA">
        <w:rPr>
          <w:b/>
          <w:lang w:val="de-DE"/>
        </w:rPr>
        <w:t xml:space="preserve">Verletzungen </w:t>
      </w:r>
      <w:r w:rsidR="008870F1" w:rsidRPr="00201DEA">
        <w:rPr>
          <w:lang w:val="de-DE"/>
        </w:rPr>
        <w:t xml:space="preserve">oder zum </w:t>
      </w:r>
      <w:r w:rsidR="008870F1" w:rsidRPr="00201DEA">
        <w:rPr>
          <w:b/>
          <w:lang w:val="de-DE"/>
        </w:rPr>
        <w:t xml:space="preserve">Tode </w:t>
      </w:r>
      <w:r w:rsidR="008870F1" w:rsidRPr="00201DEA">
        <w:rPr>
          <w:lang w:val="de-DE"/>
        </w:rPr>
        <w:t>führen.</w:t>
      </w:r>
    </w:p>
    <w:p w:rsidR="00296342" w:rsidRPr="00201DEA" w:rsidRDefault="008870F1">
      <w:pPr>
        <w:pStyle w:val="a3"/>
        <w:spacing w:before="0" w:line="242" w:lineRule="auto"/>
        <w:ind w:left="183" w:right="231"/>
        <w:rPr>
          <w:lang w:val="de-DE"/>
        </w:rPr>
      </w:pPr>
      <w:r w:rsidRPr="00201DEA">
        <w:rPr>
          <w:lang w:val="de-DE"/>
        </w:rPr>
        <w:t>Ist anzunehmen, dass ein gefahrloser Betrieb nicht mehr möglich ist, ist das Gerät außer Betrieb zu setzen und gegen unbeabsichtigten Betrieb zu sichern.</w:t>
      </w:r>
    </w:p>
    <w:p w:rsidR="00296342" w:rsidRPr="00201DEA" w:rsidRDefault="00296342">
      <w:pPr>
        <w:pStyle w:val="a3"/>
        <w:spacing w:before="1"/>
        <w:rPr>
          <w:lang w:val="de-DE"/>
        </w:rPr>
      </w:pPr>
    </w:p>
    <w:p w:rsidR="00296342" w:rsidRPr="00201DEA" w:rsidRDefault="008870F1">
      <w:pPr>
        <w:pStyle w:val="a3"/>
        <w:spacing w:before="0"/>
        <w:ind w:left="183"/>
        <w:rPr>
          <w:lang w:val="de-DE"/>
        </w:rPr>
      </w:pPr>
      <w:r w:rsidRPr="00201DEA">
        <w:rPr>
          <w:lang w:val="de-DE"/>
        </w:rPr>
        <w:t>Es ist anzunehmen, dass ein gefahrloser Betrieb nicht mehr möglich ist,</w:t>
      </w:r>
    </w:p>
    <w:p w:rsidR="00296342" w:rsidRPr="00201DEA" w:rsidRDefault="008870F1">
      <w:pPr>
        <w:pStyle w:val="a4"/>
        <w:numPr>
          <w:ilvl w:val="0"/>
          <w:numId w:val="86"/>
        </w:numPr>
        <w:tabs>
          <w:tab w:val="left" w:pos="411"/>
        </w:tabs>
        <w:rPr>
          <w:sz w:val="12"/>
          <w:lang w:val="de-DE"/>
        </w:rPr>
      </w:pPr>
      <w:r w:rsidRPr="00201DEA">
        <w:rPr>
          <w:sz w:val="12"/>
          <w:lang w:val="de-DE"/>
        </w:rPr>
        <w:t>wenn das Gerät sichtbare Beschädigungen</w:t>
      </w:r>
      <w:r w:rsidRPr="00201DEA">
        <w:rPr>
          <w:spacing w:val="14"/>
          <w:sz w:val="12"/>
          <w:lang w:val="de-DE"/>
        </w:rPr>
        <w:t xml:space="preserve"> </w:t>
      </w:r>
      <w:r w:rsidRPr="00201DEA">
        <w:rPr>
          <w:sz w:val="12"/>
          <w:lang w:val="de-DE"/>
        </w:rPr>
        <w:t>aufweist,</w:t>
      </w:r>
    </w:p>
    <w:p w:rsidR="00296342" w:rsidRPr="00201DEA" w:rsidRDefault="008870F1">
      <w:pPr>
        <w:pStyle w:val="a4"/>
        <w:numPr>
          <w:ilvl w:val="0"/>
          <w:numId w:val="86"/>
        </w:numPr>
        <w:tabs>
          <w:tab w:val="left" w:pos="411"/>
        </w:tabs>
        <w:rPr>
          <w:sz w:val="12"/>
          <w:lang w:val="de-DE"/>
        </w:rPr>
      </w:pPr>
      <w:r w:rsidRPr="00201DEA">
        <w:rPr>
          <w:sz w:val="12"/>
          <w:lang w:val="de-DE"/>
        </w:rPr>
        <w:t>wenn das Gerät nicht mehr</w:t>
      </w:r>
      <w:r w:rsidRPr="00201DEA">
        <w:rPr>
          <w:spacing w:val="14"/>
          <w:sz w:val="12"/>
          <w:lang w:val="de-DE"/>
        </w:rPr>
        <w:t xml:space="preserve"> </w:t>
      </w:r>
      <w:r w:rsidRPr="00201DEA">
        <w:rPr>
          <w:sz w:val="12"/>
          <w:lang w:val="de-DE"/>
        </w:rPr>
        <w:t>arbeitet,</w:t>
      </w:r>
    </w:p>
    <w:p w:rsidR="00296342" w:rsidRPr="00201DEA" w:rsidRDefault="008870F1">
      <w:pPr>
        <w:pStyle w:val="a4"/>
        <w:numPr>
          <w:ilvl w:val="0"/>
          <w:numId w:val="86"/>
        </w:numPr>
        <w:tabs>
          <w:tab w:val="left" w:pos="411"/>
        </w:tabs>
        <w:rPr>
          <w:sz w:val="12"/>
          <w:lang w:val="de-DE"/>
        </w:rPr>
      </w:pPr>
      <w:r w:rsidRPr="00201DEA">
        <w:rPr>
          <w:sz w:val="12"/>
          <w:lang w:val="de-DE"/>
        </w:rPr>
        <w:t>nach längerer Lagerung unter ungünstigen</w:t>
      </w:r>
      <w:r w:rsidRPr="00201DEA">
        <w:rPr>
          <w:spacing w:val="10"/>
          <w:sz w:val="12"/>
          <w:lang w:val="de-DE"/>
        </w:rPr>
        <w:t xml:space="preserve"> </w:t>
      </w:r>
      <w:r w:rsidRPr="00201DEA">
        <w:rPr>
          <w:sz w:val="12"/>
          <w:lang w:val="de-DE"/>
        </w:rPr>
        <w:t>Verhältnissen,</w:t>
      </w:r>
    </w:p>
    <w:p w:rsidR="00296342" w:rsidRDefault="008870F1">
      <w:pPr>
        <w:pStyle w:val="a4"/>
        <w:numPr>
          <w:ilvl w:val="0"/>
          <w:numId w:val="86"/>
        </w:numPr>
        <w:tabs>
          <w:tab w:val="left" w:pos="411"/>
        </w:tabs>
        <w:rPr>
          <w:sz w:val="12"/>
        </w:rPr>
      </w:pPr>
      <w:r>
        <w:rPr>
          <w:sz w:val="12"/>
        </w:rPr>
        <w:t>nach schweren</w:t>
      </w:r>
      <w:r>
        <w:rPr>
          <w:spacing w:val="3"/>
          <w:sz w:val="12"/>
        </w:rPr>
        <w:t xml:space="preserve"> </w:t>
      </w:r>
      <w:r>
        <w:rPr>
          <w:sz w:val="12"/>
        </w:rPr>
        <w:t>Transportbeanspruchungen,</w:t>
      </w:r>
    </w:p>
    <w:p w:rsidR="00296342" w:rsidRPr="00201DEA" w:rsidRDefault="008870F1">
      <w:pPr>
        <w:pStyle w:val="a4"/>
        <w:numPr>
          <w:ilvl w:val="0"/>
          <w:numId w:val="86"/>
        </w:numPr>
        <w:tabs>
          <w:tab w:val="left" w:pos="411"/>
        </w:tabs>
        <w:rPr>
          <w:sz w:val="12"/>
          <w:lang w:val="de-DE"/>
        </w:rPr>
      </w:pPr>
      <w:r w:rsidRPr="00201DEA">
        <w:rPr>
          <w:sz w:val="12"/>
          <w:lang w:val="de-DE"/>
        </w:rPr>
        <w:t>wenn das Gerät feucht</w:t>
      </w:r>
      <w:r w:rsidRPr="00201DEA">
        <w:rPr>
          <w:spacing w:val="11"/>
          <w:sz w:val="12"/>
          <w:lang w:val="de-DE"/>
        </w:rPr>
        <w:t xml:space="preserve"> </w:t>
      </w:r>
      <w:r w:rsidRPr="00201DEA">
        <w:rPr>
          <w:sz w:val="12"/>
          <w:lang w:val="de-DE"/>
        </w:rPr>
        <w:t>ist.</w:t>
      </w:r>
    </w:p>
    <w:p w:rsidR="00296342" w:rsidRPr="00201DEA" w:rsidRDefault="00296342">
      <w:pPr>
        <w:pStyle w:val="a3"/>
        <w:spacing w:before="4"/>
        <w:rPr>
          <w:lang w:val="de-DE"/>
        </w:rPr>
      </w:pPr>
    </w:p>
    <w:p w:rsidR="00296342" w:rsidRDefault="008870F1">
      <w:pPr>
        <w:pStyle w:val="2"/>
        <w:numPr>
          <w:ilvl w:val="0"/>
          <w:numId w:val="87"/>
        </w:numPr>
        <w:tabs>
          <w:tab w:val="left" w:pos="411"/>
        </w:tabs>
        <w:spacing w:before="1"/>
      </w:pPr>
      <w:r>
        <w:t>Lieferumfang</w:t>
      </w:r>
    </w:p>
    <w:p w:rsidR="00296342" w:rsidRPr="00201DEA" w:rsidRDefault="008870F1">
      <w:pPr>
        <w:pStyle w:val="a3"/>
        <w:ind w:left="183"/>
        <w:rPr>
          <w:lang w:val="de-DE"/>
        </w:rPr>
      </w:pPr>
      <w:r w:rsidRPr="00201DEA">
        <w:rPr>
          <w:lang w:val="de-DE"/>
        </w:rPr>
        <w:t>Zum Lieferumfang des BENNING CM P1/ P2 gehören:</w:t>
      </w:r>
    </w:p>
    <w:p w:rsidR="00296342" w:rsidRDefault="008870F1">
      <w:pPr>
        <w:pStyle w:val="a4"/>
        <w:numPr>
          <w:ilvl w:val="1"/>
          <w:numId w:val="85"/>
        </w:numPr>
        <w:tabs>
          <w:tab w:val="left" w:pos="638"/>
        </w:tabs>
        <w:rPr>
          <w:sz w:val="12"/>
        </w:rPr>
      </w:pPr>
      <w:r>
        <w:rPr>
          <w:sz w:val="12"/>
        </w:rPr>
        <w:t>ein Stück</w:t>
      </w:r>
      <w:r>
        <w:rPr>
          <w:spacing w:val="5"/>
          <w:sz w:val="12"/>
        </w:rPr>
        <w:t xml:space="preserve"> </w:t>
      </w:r>
      <w:r>
        <w:rPr>
          <w:sz w:val="12"/>
        </w:rPr>
        <w:t>Digital-Stromzange,</w:t>
      </w:r>
    </w:p>
    <w:p w:rsidR="00296342" w:rsidRDefault="008870F1">
      <w:pPr>
        <w:pStyle w:val="a4"/>
        <w:numPr>
          <w:ilvl w:val="1"/>
          <w:numId w:val="85"/>
        </w:numPr>
        <w:tabs>
          <w:tab w:val="left" w:pos="638"/>
        </w:tabs>
        <w:rPr>
          <w:sz w:val="12"/>
        </w:rPr>
      </w:pPr>
      <w:r>
        <w:rPr>
          <w:sz w:val="12"/>
        </w:rPr>
        <w:t>ein Stück</w:t>
      </w:r>
      <w:r>
        <w:rPr>
          <w:spacing w:val="5"/>
          <w:sz w:val="12"/>
        </w:rPr>
        <w:t xml:space="preserve"> </w:t>
      </w:r>
      <w:r>
        <w:rPr>
          <w:sz w:val="12"/>
        </w:rPr>
        <w:t>Kompakt-Schutztasche,</w:t>
      </w:r>
    </w:p>
    <w:p w:rsidR="00296342" w:rsidRPr="00201DEA" w:rsidRDefault="008870F1">
      <w:pPr>
        <w:pStyle w:val="a4"/>
        <w:numPr>
          <w:ilvl w:val="1"/>
          <w:numId w:val="85"/>
        </w:numPr>
        <w:tabs>
          <w:tab w:val="left" w:pos="638"/>
        </w:tabs>
        <w:rPr>
          <w:sz w:val="12"/>
          <w:lang w:val="de-DE"/>
        </w:rPr>
      </w:pPr>
      <w:r w:rsidRPr="00201DEA">
        <w:rPr>
          <w:sz w:val="12"/>
          <w:lang w:val="de-DE"/>
        </w:rPr>
        <w:t>zwei Stück 1,5-V-Micro-Batterien (IEC LR03/</w:t>
      </w:r>
      <w:r w:rsidRPr="00201DEA">
        <w:rPr>
          <w:spacing w:val="6"/>
          <w:sz w:val="12"/>
          <w:lang w:val="de-DE"/>
        </w:rPr>
        <w:t xml:space="preserve"> </w:t>
      </w:r>
      <w:r w:rsidRPr="00201DEA">
        <w:rPr>
          <w:sz w:val="12"/>
          <w:lang w:val="de-DE"/>
        </w:rPr>
        <w:t>AAA),</w:t>
      </w:r>
    </w:p>
    <w:p w:rsidR="00296342" w:rsidRDefault="008870F1">
      <w:pPr>
        <w:pStyle w:val="a4"/>
        <w:numPr>
          <w:ilvl w:val="1"/>
          <w:numId w:val="85"/>
        </w:numPr>
        <w:tabs>
          <w:tab w:val="left" w:pos="638"/>
        </w:tabs>
        <w:rPr>
          <w:sz w:val="12"/>
        </w:rPr>
      </w:pPr>
      <w:proofErr w:type="gramStart"/>
      <w:r>
        <w:rPr>
          <w:sz w:val="12"/>
        </w:rPr>
        <w:t>eine</w:t>
      </w:r>
      <w:proofErr w:type="gramEnd"/>
      <w:r>
        <w:rPr>
          <w:spacing w:val="2"/>
          <w:sz w:val="12"/>
        </w:rPr>
        <w:t xml:space="preserve"> </w:t>
      </w:r>
      <w:r>
        <w:rPr>
          <w:sz w:val="12"/>
        </w:rPr>
        <w:t>Bedienungsanleitung.</w:t>
      </w:r>
    </w:p>
    <w:p w:rsidR="00296342" w:rsidRDefault="00296342">
      <w:pPr>
        <w:pStyle w:val="a3"/>
        <w:spacing w:before="3"/>
      </w:pPr>
    </w:p>
    <w:p w:rsidR="00296342" w:rsidRDefault="008870F1">
      <w:pPr>
        <w:pStyle w:val="a3"/>
        <w:spacing w:before="1"/>
        <w:ind w:left="183"/>
      </w:pPr>
      <w:r>
        <w:t>Hinweis auf Verschleißteile:</w:t>
      </w:r>
    </w:p>
    <w:p w:rsidR="00296342" w:rsidRPr="00201DEA" w:rsidRDefault="008870F1">
      <w:pPr>
        <w:pStyle w:val="a4"/>
        <w:numPr>
          <w:ilvl w:val="0"/>
          <w:numId w:val="86"/>
        </w:numPr>
        <w:tabs>
          <w:tab w:val="left" w:pos="411"/>
        </w:tabs>
        <w:rPr>
          <w:sz w:val="12"/>
          <w:lang w:val="de-DE"/>
        </w:rPr>
      </w:pPr>
      <w:r w:rsidRPr="00201DEA">
        <w:rPr>
          <w:sz w:val="12"/>
          <w:lang w:val="de-DE"/>
        </w:rPr>
        <w:t>Die BENNING CM P1/ P2 wird von zwei 1,5-V-Micro-Batterien (IEC LR03/ AAA)</w:t>
      </w:r>
      <w:r w:rsidRPr="00201DEA">
        <w:rPr>
          <w:spacing w:val="13"/>
          <w:sz w:val="12"/>
          <w:lang w:val="de-DE"/>
        </w:rPr>
        <w:t xml:space="preserve"> </w:t>
      </w:r>
      <w:r w:rsidRPr="00201DEA">
        <w:rPr>
          <w:sz w:val="12"/>
          <w:lang w:val="de-DE"/>
        </w:rPr>
        <w:t>gespeist.</w:t>
      </w:r>
    </w:p>
    <w:p w:rsidR="00296342" w:rsidRPr="00201DEA" w:rsidRDefault="00296342">
      <w:pPr>
        <w:pStyle w:val="a3"/>
        <w:spacing w:before="3"/>
        <w:rPr>
          <w:lang w:val="de-DE"/>
        </w:rPr>
      </w:pPr>
    </w:p>
    <w:p w:rsidR="00296342" w:rsidRDefault="008870F1">
      <w:pPr>
        <w:pStyle w:val="2"/>
        <w:numPr>
          <w:ilvl w:val="0"/>
          <w:numId w:val="87"/>
        </w:numPr>
        <w:tabs>
          <w:tab w:val="left" w:pos="411"/>
        </w:tabs>
        <w:spacing w:before="1"/>
      </w:pPr>
      <w:r>
        <w:t>Gerätebeschreibung</w:t>
      </w:r>
    </w:p>
    <w:p w:rsidR="00296342" w:rsidRDefault="008870F1">
      <w:pPr>
        <w:pStyle w:val="a3"/>
        <w:tabs>
          <w:tab w:val="left" w:pos="1090"/>
        </w:tabs>
        <w:ind w:left="183"/>
      </w:pPr>
      <w:proofErr w:type="gramStart"/>
      <w:r>
        <w:t>siehe</w:t>
      </w:r>
      <w:proofErr w:type="gramEnd"/>
      <w:r>
        <w:rPr>
          <w:spacing w:val="2"/>
        </w:rPr>
        <w:t xml:space="preserve"> </w:t>
      </w:r>
      <w:r>
        <w:t>Bild</w:t>
      </w:r>
      <w:r>
        <w:rPr>
          <w:spacing w:val="3"/>
        </w:rPr>
        <w:t xml:space="preserve"> </w:t>
      </w:r>
      <w:r>
        <w:t>1:</w:t>
      </w:r>
      <w:r>
        <w:tab/>
        <w:t>Gerätefrontseite</w:t>
      </w:r>
    </w:p>
    <w:p w:rsidR="00296342" w:rsidRDefault="00296342">
      <w:pPr>
        <w:pStyle w:val="a3"/>
        <w:spacing w:before="3"/>
      </w:pPr>
    </w:p>
    <w:p w:rsidR="00296342" w:rsidRPr="00201DEA" w:rsidRDefault="008870F1">
      <w:pPr>
        <w:pStyle w:val="a3"/>
        <w:spacing w:before="1" w:line="134" w:lineRule="exact"/>
        <w:ind w:left="183"/>
        <w:rPr>
          <w:lang w:val="de-DE"/>
        </w:rPr>
      </w:pPr>
      <w:r w:rsidRPr="00201DEA">
        <w:rPr>
          <w:lang w:val="de-DE"/>
        </w:rPr>
        <w:t>Die in Bild 1 angegebenen Anzeige- und Bedienelemente werden wie folgt bezeichnet:</w:t>
      </w:r>
    </w:p>
    <w:p w:rsidR="00296342" w:rsidRPr="00201DEA" w:rsidRDefault="008870F1">
      <w:pPr>
        <w:pStyle w:val="a3"/>
        <w:spacing w:before="0" w:line="140" w:lineRule="exact"/>
        <w:ind w:left="183"/>
        <w:rPr>
          <w:lang w:val="de-DE"/>
        </w:rPr>
      </w:pPr>
      <w:r>
        <w:rPr>
          <w:w w:val="105"/>
          <w:position w:val="1"/>
        </w:rPr>
        <w:t></w:t>
      </w:r>
      <w:r w:rsidRPr="00201DEA">
        <w:rPr>
          <w:w w:val="105"/>
          <w:position w:val="1"/>
          <w:lang w:val="de-DE"/>
        </w:rPr>
        <w:t xml:space="preserve"> </w:t>
      </w:r>
      <w:r w:rsidRPr="00201DEA">
        <w:rPr>
          <w:b/>
          <w:w w:val="105"/>
          <w:lang w:val="de-DE"/>
        </w:rPr>
        <w:t>Messzange</w:t>
      </w:r>
      <w:r w:rsidRPr="00201DEA">
        <w:rPr>
          <w:w w:val="105"/>
          <w:lang w:val="de-DE"/>
        </w:rPr>
        <w:t>, zum Umfassen des einadrigen stromdurchflossenen Leiters,</w:t>
      </w:r>
    </w:p>
    <w:p w:rsidR="00296342" w:rsidRPr="00201DEA" w:rsidRDefault="008870F1">
      <w:pPr>
        <w:pStyle w:val="a4"/>
        <w:numPr>
          <w:ilvl w:val="0"/>
          <w:numId w:val="84"/>
        </w:numPr>
        <w:tabs>
          <w:tab w:val="left" w:pos="411"/>
        </w:tabs>
        <w:spacing w:before="0" w:line="140" w:lineRule="exact"/>
        <w:rPr>
          <w:sz w:val="12"/>
          <w:lang w:val="de-DE"/>
        </w:rPr>
      </w:pPr>
      <w:r w:rsidRPr="00201DEA">
        <w:rPr>
          <w:b/>
          <w:sz w:val="12"/>
          <w:lang w:val="de-DE"/>
        </w:rPr>
        <w:t>NCV-Sensor</w:t>
      </w:r>
      <w:r w:rsidRPr="00201DEA">
        <w:rPr>
          <w:sz w:val="12"/>
          <w:lang w:val="de-DE"/>
        </w:rPr>
        <w:t>, Aufnahmesensor des Spannungsindikators,</w:t>
      </w:r>
    </w:p>
    <w:p w:rsidR="00296342" w:rsidRDefault="008870F1">
      <w:pPr>
        <w:pStyle w:val="a4"/>
        <w:numPr>
          <w:ilvl w:val="0"/>
          <w:numId w:val="84"/>
        </w:numPr>
        <w:tabs>
          <w:tab w:val="left" w:pos="411"/>
        </w:tabs>
        <w:spacing w:before="0" w:line="140" w:lineRule="exact"/>
        <w:rPr>
          <w:sz w:val="12"/>
        </w:rPr>
      </w:pPr>
      <w:r>
        <w:rPr>
          <w:b/>
          <w:sz w:val="12"/>
        </w:rPr>
        <w:t>Stromzangenwulst</w:t>
      </w:r>
      <w:r>
        <w:rPr>
          <w:sz w:val="12"/>
        </w:rPr>
        <w:t>, schützt vor</w:t>
      </w:r>
      <w:r>
        <w:rPr>
          <w:spacing w:val="8"/>
          <w:sz w:val="12"/>
        </w:rPr>
        <w:t xml:space="preserve"> </w:t>
      </w:r>
      <w:r>
        <w:rPr>
          <w:sz w:val="12"/>
        </w:rPr>
        <w:t>Leiterberührung,</w:t>
      </w:r>
    </w:p>
    <w:p w:rsidR="00296342" w:rsidRPr="00201DEA" w:rsidRDefault="008870F1">
      <w:pPr>
        <w:spacing w:line="140" w:lineRule="exact"/>
        <w:ind w:left="183"/>
        <w:rPr>
          <w:sz w:val="12"/>
          <w:lang w:val="de-DE"/>
        </w:rPr>
      </w:pPr>
      <w:r>
        <w:rPr>
          <w:w w:val="105"/>
          <w:position w:val="1"/>
          <w:sz w:val="12"/>
        </w:rPr>
        <w:t></w:t>
      </w:r>
      <w:r w:rsidRPr="00201DEA">
        <w:rPr>
          <w:w w:val="105"/>
          <w:position w:val="1"/>
          <w:sz w:val="12"/>
          <w:lang w:val="de-DE"/>
        </w:rPr>
        <w:t xml:space="preserve"> </w:t>
      </w:r>
      <w:r w:rsidRPr="00201DEA">
        <w:rPr>
          <w:b/>
          <w:w w:val="105"/>
          <w:sz w:val="12"/>
          <w:lang w:val="de-DE"/>
        </w:rPr>
        <w:t>Öffnungshebel</w:t>
      </w:r>
      <w:r w:rsidRPr="00201DEA">
        <w:rPr>
          <w:w w:val="105"/>
          <w:sz w:val="12"/>
          <w:lang w:val="de-DE"/>
        </w:rPr>
        <w:t>, zum Öffnen und Schließen der Stromzange,</w:t>
      </w:r>
    </w:p>
    <w:p w:rsidR="00296342" w:rsidRPr="00201DEA" w:rsidRDefault="008870F1">
      <w:pPr>
        <w:pStyle w:val="a4"/>
        <w:numPr>
          <w:ilvl w:val="0"/>
          <w:numId w:val="83"/>
        </w:numPr>
        <w:tabs>
          <w:tab w:val="left" w:pos="411"/>
        </w:tabs>
        <w:spacing w:before="0" w:line="242" w:lineRule="auto"/>
        <w:ind w:right="301"/>
        <w:rPr>
          <w:sz w:val="12"/>
          <w:lang w:val="de-DE"/>
        </w:rPr>
      </w:pPr>
      <w:r w:rsidRPr="00201DEA">
        <w:rPr>
          <w:b/>
          <w:sz w:val="12"/>
          <w:lang w:val="de-DE"/>
        </w:rPr>
        <w:t xml:space="preserve">H/ INRUSH-Taste </w:t>
      </w:r>
      <w:r w:rsidRPr="00201DEA">
        <w:rPr>
          <w:sz w:val="12"/>
          <w:lang w:val="de-DE"/>
        </w:rPr>
        <w:t>(blau), Speicherung (HOLD) des angezeigten Messwertes, Einschalt- strommessung (A</w:t>
      </w:r>
      <w:r w:rsidRPr="00201DEA">
        <w:rPr>
          <w:spacing w:val="-7"/>
          <w:sz w:val="12"/>
          <w:lang w:val="de-DE"/>
        </w:rPr>
        <w:t xml:space="preserve"> </w:t>
      </w:r>
      <w:r w:rsidRPr="00201DEA">
        <w:rPr>
          <w:sz w:val="12"/>
          <w:lang w:val="de-DE"/>
        </w:rPr>
        <w:t>AC)</w:t>
      </w:r>
    </w:p>
    <w:p w:rsidR="00296342" w:rsidRPr="00201DEA" w:rsidRDefault="008870F1">
      <w:pPr>
        <w:pStyle w:val="a4"/>
        <w:numPr>
          <w:ilvl w:val="0"/>
          <w:numId w:val="83"/>
        </w:numPr>
        <w:tabs>
          <w:tab w:val="left" w:pos="411"/>
        </w:tabs>
        <w:spacing w:before="0" w:line="140" w:lineRule="exact"/>
        <w:ind w:right="301"/>
        <w:rPr>
          <w:sz w:val="12"/>
          <w:lang w:val="de-DE"/>
        </w:rPr>
      </w:pPr>
      <w:r w:rsidRPr="00201DEA">
        <w:rPr>
          <w:b/>
          <w:sz w:val="12"/>
          <w:lang w:val="de-DE"/>
        </w:rPr>
        <w:t>∆/ LPF-Taste</w:t>
      </w:r>
      <w:r w:rsidRPr="00201DEA">
        <w:rPr>
          <w:sz w:val="12"/>
          <w:lang w:val="de-DE"/>
        </w:rPr>
        <w:t xml:space="preserve">, Aktivierung des Tiefpassfilters (LPF), Nullabgleichstaste (ZERO, A DC) für Nullabgleich </w:t>
      </w:r>
      <w:r w:rsidRPr="00201DEA">
        <w:rPr>
          <w:spacing w:val="-3"/>
          <w:sz w:val="12"/>
          <w:lang w:val="de-DE"/>
        </w:rPr>
        <w:t xml:space="preserve">bzw. </w:t>
      </w:r>
      <w:r w:rsidRPr="00201DEA">
        <w:rPr>
          <w:sz w:val="12"/>
          <w:lang w:val="de-DE"/>
        </w:rPr>
        <w:t>Differenzmessung (BENNING CM</w:t>
      </w:r>
      <w:r w:rsidRPr="00201DEA">
        <w:rPr>
          <w:spacing w:val="16"/>
          <w:sz w:val="12"/>
          <w:lang w:val="de-DE"/>
        </w:rPr>
        <w:t xml:space="preserve"> </w:t>
      </w:r>
      <w:r w:rsidRPr="00201DEA">
        <w:rPr>
          <w:sz w:val="12"/>
          <w:lang w:val="de-DE"/>
        </w:rPr>
        <w:t>P2),</w:t>
      </w:r>
    </w:p>
    <w:p w:rsidR="00296342" w:rsidRPr="00201DEA" w:rsidRDefault="008870F1">
      <w:pPr>
        <w:pStyle w:val="a4"/>
        <w:numPr>
          <w:ilvl w:val="0"/>
          <w:numId w:val="83"/>
        </w:numPr>
        <w:tabs>
          <w:tab w:val="left" w:pos="411"/>
        </w:tabs>
        <w:spacing w:before="0" w:line="133" w:lineRule="exact"/>
        <w:rPr>
          <w:sz w:val="12"/>
          <w:lang w:val="de-DE"/>
        </w:rPr>
      </w:pPr>
      <w:r w:rsidRPr="00201DEA">
        <w:rPr>
          <w:b/>
          <w:spacing w:val="-3"/>
          <w:sz w:val="12"/>
          <w:lang w:val="de-DE"/>
        </w:rPr>
        <w:t>NCV-Taste</w:t>
      </w:r>
      <w:r w:rsidRPr="00201DEA">
        <w:rPr>
          <w:spacing w:val="-3"/>
          <w:sz w:val="12"/>
          <w:lang w:val="de-DE"/>
        </w:rPr>
        <w:t xml:space="preserve">, </w:t>
      </w:r>
      <w:r w:rsidRPr="00201DEA">
        <w:rPr>
          <w:sz w:val="12"/>
          <w:lang w:val="de-DE"/>
        </w:rPr>
        <w:t>Spannungsindikator zur Ermittlung von AC-Spannung gegen</w:t>
      </w:r>
      <w:r w:rsidRPr="00201DEA">
        <w:rPr>
          <w:spacing w:val="18"/>
          <w:sz w:val="12"/>
          <w:lang w:val="de-DE"/>
        </w:rPr>
        <w:t xml:space="preserve"> </w:t>
      </w:r>
      <w:r w:rsidRPr="00201DEA">
        <w:rPr>
          <w:sz w:val="12"/>
          <w:lang w:val="de-DE"/>
        </w:rPr>
        <w:t>Erde,</w:t>
      </w:r>
    </w:p>
    <w:p w:rsidR="00296342" w:rsidRDefault="008870F1">
      <w:pPr>
        <w:pStyle w:val="a4"/>
        <w:numPr>
          <w:ilvl w:val="0"/>
          <w:numId w:val="83"/>
        </w:numPr>
        <w:tabs>
          <w:tab w:val="left" w:pos="411"/>
        </w:tabs>
        <w:spacing w:before="0" w:line="242" w:lineRule="auto"/>
        <w:ind w:right="303"/>
        <w:rPr>
          <w:sz w:val="12"/>
        </w:rPr>
      </w:pPr>
      <w:r>
        <w:rPr>
          <w:b/>
          <w:sz w:val="12"/>
        </w:rPr>
        <w:t>A</w:t>
      </w:r>
      <w:r>
        <w:rPr>
          <w:sz w:val="12"/>
        </w:rPr>
        <w:t></w:t>
      </w:r>
      <w:r>
        <w:rPr>
          <w:b/>
          <w:sz w:val="12"/>
        </w:rPr>
        <w:t>-Taste</w:t>
      </w:r>
      <w:r>
        <w:rPr>
          <w:sz w:val="12"/>
        </w:rPr>
        <w:t xml:space="preserve">, zur Messung des AC-Stroms (BENNING CM P1) und AC/  </w:t>
      </w:r>
      <w:r>
        <w:rPr>
          <w:spacing w:val="-13"/>
          <w:sz w:val="12"/>
        </w:rPr>
        <w:t xml:space="preserve">DC-Stroms </w:t>
      </w:r>
      <w:r>
        <w:rPr>
          <w:sz w:val="12"/>
        </w:rPr>
        <w:t>(BENNING CM</w:t>
      </w:r>
      <w:r>
        <w:rPr>
          <w:spacing w:val="5"/>
          <w:sz w:val="12"/>
        </w:rPr>
        <w:t xml:space="preserve"> </w:t>
      </w:r>
      <w:r>
        <w:rPr>
          <w:sz w:val="12"/>
        </w:rPr>
        <w:t>P2),</w:t>
      </w:r>
    </w:p>
    <w:p w:rsidR="00296342" w:rsidRPr="00201DEA" w:rsidRDefault="008870F1">
      <w:pPr>
        <w:pStyle w:val="a4"/>
        <w:numPr>
          <w:ilvl w:val="0"/>
          <w:numId w:val="83"/>
        </w:numPr>
        <w:tabs>
          <w:tab w:val="left" w:pos="411"/>
        </w:tabs>
        <w:spacing w:before="0" w:line="139" w:lineRule="exact"/>
        <w:rPr>
          <w:sz w:val="12"/>
          <w:lang w:val="de-DE"/>
        </w:rPr>
      </w:pPr>
      <w:r w:rsidRPr="00201DEA">
        <w:rPr>
          <w:b/>
          <w:sz w:val="12"/>
          <w:lang w:val="de-DE"/>
        </w:rPr>
        <w:t>Ein-/ Aus-Taste</w:t>
      </w:r>
      <w:r w:rsidRPr="00201DEA">
        <w:rPr>
          <w:sz w:val="12"/>
          <w:lang w:val="de-DE"/>
        </w:rPr>
        <w:t>, zum Ein-/ Ausschalten der Stromzange, Aktivierung der</w:t>
      </w:r>
      <w:r w:rsidRPr="00201DEA">
        <w:rPr>
          <w:spacing w:val="-24"/>
          <w:sz w:val="12"/>
          <w:lang w:val="de-DE"/>
        </w:rPr>
        <w:t xml:space="preserve"> </w:t>
      </w:r>
      <w:r w:rsidRPr="00201DEA">
        <w:rPr>
          <w:sz w:val="12"/>
          <w:lang w:val="de-DE"/>
        </w:rPr>
        <w:t>Digitalanzeigebe-</w:t>
      </w:r>
    </w:p>
    <w:p w:rsidR="00296342" w:rsidRPr="00201DEA" w:rsidRDefault="00296342">
      <w:pPr>
        <w:spacing w:line="139" w:lineRule="exact"/>
        <w:rPr>
          <w:sz w:val="12"/>
          <w:lang w:val="de-DE"/>
        </w:rPr>
        <w:sectPr w:rsidR="00296342" w:rsidRPr="00201DEA">
          <w:pgSz w:w="5670" w:h="8790"/>
          <w:pgMar w:top="540" w:right="0" w:bottom="360" w:left="120" w:header="210" w:footer="179" w:gutter="0"/>
          <w:cols w:space="720"/>
        </w:sectPr>
      </w:pPr>
    </w:p>
    <w:p w:rsidR="00296342" w:rsidRPr="00201DEA" w:rsidRDefault="00296342">
      <w:pPr>
        <w:pStyle w:val="a3"/>
        <w:spacing w:before="5"/>
        <w:rPr>
          <w:sz w:val="16"/>
          <w:lang w:val="de-DE"/>
        </w:rPr>
      </w:pPr>
    </w:p>
    <w:p w:rsidR="00296342" w:rsidRPr="00201DEA" w:rsidRDefault="008870F1">
      <w:pPr>
        <w:pStyle w:val="a3"/>
        <w:spacing w:before="0"/>
        <w:ind w:left="410"/>
        <w:rPr>
          <w:lang w:val="de-DE"/>
        </w:rPr>
      </w:pPr>
      <w:r w:rsidRPr="00201DEA">
        <w:rPr>
          <w:lang w:val="de-DE"/>
        </w:rPr>
        <w:t>leuchtung,</w:t>
      </w:r>
    </w:p>
    <w:p w:rsidR="00296342" w:rsidRPr="00201DEA" w:rsidRDefault="008870F1">
      <w:pPr>
        <w:spacing w:before="7" w:line="131" w:lineRule="exact"/>
        <w:ind w:left="183"/>
        <w:rPr>
          <w:sz w:val="12"/>
          <w:lang w:val="de-DE"/>
        </w:rPr>
      </w:pPr>
      <w:r>
        <w:rPr>
          <w:noProof/>
          <w:lang w:val="ru-RU" w:eastAsia="ru-RU"/>
        </w:rPr>
        <w:drawing>
          <wp:inline distT="0" distB="0" distL="0" distR="0">
            <wp:extent cx="76200" cy="76200"/>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position w:val="1"/>
          <w:sz w:val="20"/>
          <w:lang w:val="de-DE"/>
        </w:rPr>
        <w:t xml:space="preserve"> </w:t>
      </w:r>
      <w:r w:rsidRPr="00201DEA">
        <w:rPr>
          <w:rFonts w:ascii="Times New Roman" w:hAnsi="Times New Roman"/>
          <w:spacing w:val="6"/>
          <w:position w:val="1"/>
          <w:sz w:val="20"/>
          <w:lang w:val="de-DE"/>
        </w:rPr>
        <w:t xml:space="preserve"> </w:t>
      </w:r>
      <w:r w:rsidRPr="00201DEA">
        <w:rPr>
          <w:b/>
          <w:position w:val="1"/>
          <w:sz w:val="12"/>
          <w:lang w:val="de-DE"/>
        </w:rPr>
        <w:t>Digitalanzeige</w:t>
      </w:r>
      <w:r w:rsidRPr="00201DEA">
        <w:rPr>
          <w:position w:val="1"/>
          <w:sz w:val="12"/>
          <w:lang w:val="de-DE"/>
        </w:rPr>
        <w:t>, für den Messwert und die Anzeige der</w:t>
      </w:r>
      <w:r w:rsidRPr="00201DEA">
        <w:rPr>
          <w:spacing w:val="12"/>
          <w:position w:val="1"/>
          <w:sz w:val="12"/>
          <w:lang w:val="de-DE"/>
        </w:rPr>
        <w:t xml:space="preserve"> </w:t>
      </w:r>
      <w:r w:rsidRPr="00201DEA">
        <w:rPr>
          <w:position w:val="1"/>
          <w:sz w:val="12"/>
          <w:lang w:val="de-DE"/>
        </w:rPr>
        <w:t>Bereichsüberschreitung,</w:t>
      </w:r>
    </w:p>
    <w:p w:rsidR="00296342" w:rsidRDefault="008870F1">
      <w:pPr>
        <w:spacing w:line="141" w:lineRule="exact"/>
        <w:ind w:left="183"/>
        <w:rPr>
          <w:sz w:val="12"/>
        </w:rPr>
      </w:pPr>
      <w:r>
        <w:rPr>
          <w:w w:val="120"/>
          <w:position w:val="1"/>
          <w:sz w:val="12"/>
        </w:rPr>
        <w:t xml:space="preserve">K </w:t>
      </w:r>
      <w:r>
        <w:rPr>
          <w:b/>
          <w:w w:val="110"/>
          <w:sz w:val="12"/>
        </w:rPr>
        <w:t>Batteriefachdeckel</w:t>
      </w:r>
      <w:r>
        <w:rPr>
          <w:w w:val="110"/>
          <w:sz w:val="12"/>
        </w:rPr>
        <w:t>, auf Gehäuserückseite</w:t>
      </w:r>
    </w:p>
    <w:p w:rsidR="00296342" w:rsidRDefault="00296342">
      <w:pPr>
        <w:pStyle w:val="a3"/>
        <w:spacing w:before="4"/>
      </w:pPr>
    </w:p>
    <w:p w:rsidR="00296342" w:rsidRDefault="008870F1">
      <w:pPr>
        <w:pStyle w:val="2"/>
        <w:numPr>
          <w:ilvl w:val="0"/>
          <w:numId w:val="87"/>
        </w:numPr>
        <w:tabs>
          <w:tab w:val="left" w:pos="411"/>
        </w:tabs>
      </w:pPr>
      <w:r>
        <w:t>Allgemeine</w:t>
      </w:r>
      <w:r>
        <w:rPr>
          <w:spacing w:val="-3"/>
        </w:rPr>
        <w:t xml:space="preserve"> </w:t>
      </w:r>
      <w:r>
        <w:t>Angaben</w:t>
      </w:r>
    </w:p>
    <w:p w:rsidR="00296342" w:rsidRDefault="008870F1">
      <w:pPr>
        <w:pStyle w:val="a4"/>
        <w:numPr>
          <w:ilvl w:val="1"/>
          <w:numId w:val="82"/>
        </w:numPr>
        <w:tabs>
          <w:tab w:val="left" w:pos="411"/>
        </w:tabs>
        <w:rPr>
          <w:b/>
          <w:sz w:val="12"/>
        </w:rPr>
      </w:pPr>
      <w:r>
        <w:rPr>
          <w:b/>
          <w:sz w:val="12"/>
        </w:rPr>
        <w:t>Allgemeine Angaben zur</w:t>
      </w:r>
      <w:r>
        <w:rPr>
          <w:b/>
          <w:spacing w:val="2"/>
          <w:sz w:val="12"/>
        </w:rPr>
        <w:t xml:space="preserve"> </w:t>
      </w:r>
      <w:r>
        <w:rPr>
          <w:b/>
          <w:sz w:val="12"/>
        </w:rPr>
        <w:t>Digital-Stromzange</w:t>
      </w:r>
    </w:p>
    <w:p w:rsidR="00296342" w:rsidRDefault="008870F1">
      <w:pPr>
        <w:pStyle w:val="a4"/>
        <w:numPr>
          <w:ilvl w:val="2"/>
          <w:numId w:val="82"/>
        </w:numPr>
        <w:tabs>
          <w:tab w:val="left" w:pos="638"/>
        </w:tabs>
        <w:spacing w:before="10" w:line="235" w:lineRule="auto"/>
        <w:ind w:right="301"/>
        <w:rPr>
          <w:sz w:val="12"/>
        </w:rPr>
      </w:pPr>
      <w:r w:rsidRPr="00201DEA">
        <w:rPr>
          <w:position w:val="1"/>
          <w:sz w:val="12"/>
          <w:lang w:val="de-DE"/>
        </w:rPr>
        <w:t xml:space="preserve">Die Digitalanzeige </w:t>
      </w:r>
      <w:r>
        <w:rPr>
          <w:noProof/>
          <w:spacing w:val="3"/>
          <w:sz w:val="12"/>
          <w:lang w:val="ru-RU" w:eastAsia="ru-RU"/>
        </w:rPr>
        <w:drawing>
          <wp:inline distT="0" distB="0" distL="0" distR="0">
            <wp:extent cx="76200" cy="76200"/>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6"/>
          <w:position w:val="1"/>
          <w:sz w:val="12"/>
          <w:lang w:val="de-DE"/>
        </w:rPr>
        <w:t xml:space="preserve"> </w:t>
      </w:r>
      <w:r w:rsidRPr="00201DEA">
        <w:rPr>
          <w:position w:val="1"/>
          <w:sz w:val="12"/>
          <w:lang w:val="de-DE"/>
        </w:rPr>
        <w:t>ist als 4-stellige Flüssigkristallanzeige mit 10 mm Schrifthöhe mit</w:t>
      </w:r>
      <w:r w:rsidRPr="00201DEA">
        <w:rPr>
          <w:sz w:val="12"/>
          <w:lang w:val="de-DE"/>
        </w:rPr>
        <w:t xml:space="preserve"> Dezimalpunkt ausgeführt. </w:t>
      </w:r>
      <w:r>
        <w:rPr>
          <w:sz w:val="12"/>
        </w:rPr>
        <w:t xml:space="preserve">Der größte Anzeigewert </w:t>
      </w:r>
      <w:proofErr w:type="gramStart"/>
      <w:r>
        <w:rPr>
          <w:sz w:val="12"/>
        </w:rPr>
        <w:t>ist</w:t>
      </w:r>
      <w:proofErr w:type="gramEnd"/>
      <w:r>
        <w:rPr>
          <w:spacing w:val="6"/>
          <w:sz w:val="12"/>
        </w:rPr>
        <w:t xml:space="preserve"> </w:t>
      </w:r>
      <w:r>
        <w:rPr>
          <w:sz w:val="12"/>
        </w:rPr>
        <w:t>4200.</w:t>
      </w:r>
    </w:p>
    <w:p w:rsidR="00296342" w:rsidRPr="00201DEA" w:rsidRDefault="008870F1">
      <w:pPr>
        <w:pStyle w:val="a4"/>
        <w:numPr>
          <w:ilvl w:val="2"/>
          <w:numId w:val="82"/>
        </w:numPr>
        <w:tabs>
          <w:tab w:val="left" w:pos="638"/>
        </w:tabs>
        <w:spacing w:before="7"/>
        <w:ind w:right="301"/>
        <w:jc w:val="both"/>
        <w:rPr>
          <w:sz w:val="12"/>
          <w:lang w:val="de-DE"/>
        </w:rPr>
      </w:pPr>
      <w:r w:rsidRPr="00201DEA">
        <w:rPr>
          <w:position w:val="1"/>
          <w:sz w:val="12"/>
          <w:lang w:val="de-DE"/>
        </w:rPr>
        <w:t xml:space="preserve">Die Polaritätsanzeige in der Digitalanzeige  </w:t>
      </w:r>
      <w:r>
        <w:rPr>
          <w:noProof/>
          <w:spacing w:val="-5"/>
          <w:sz w:val="12"/>
          <w:lang w:val="ru-RU" w:eastAsia="ru-RU"/>
        </w:rPr>
        <w:drawing>
          <wp:inline distT="0" distB="0" distL="0" distR="0">
            <wp:extent cx="76200" cy="76200"/>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5"/>
          <w:position w:val="1"/>
          <w:sz w:val="12"/>
          <w:lang w:val="de-DE"/>
        </w:rPr>
        <w:t xml:space="preserve"> </w:t>
      </w:r>
      <w:r w:rsidRPr="00201DEA">
        <w:rPr>
          <w:rFonts w:ascii="Times New Roman" w:hAnsi="Times New Roman"/>
          <w:spacing w:val="1"/>
          <w:position w:val="1"/>
          <w:sz w:val="12"/>
          <w:lang w:val="de-DE"/>
        </w:rPr>
        <w:t xml:space="preserve"> </w:t>
      </w:r>
      <w:r w:rsidRPr="00201DEA">
        <w:rPr>
          <w:position w:val="1"/>
          <w:sz w:val="12"/>
          <w:lang w:val="de-DE"/>
        </w:rPr>
        <w:t>wirkt automatisch. Es wird nur eine</w:t>
      </w:r>
      <w:r w:rsidRPr="00201DEA">
        <w:rPr>
          <w:sz w:val="12"/>
          <w:lang w:val="de-DE"/>
        </w:rPr>
        <w:t xml:space="preserve"> Polung entgegen der technischen Stromrichtung mit “-” angezeigt (siehe Pfeil auf der Messzange)</w:t>
      </w:r>
    </w:p>
    <w:p w:rsidR="00296342" w:rsidRPr="00201DEA" w:rsidRDefault="008870F1">
      <w:pPr>
        <w:pStyle w:val="a4"/>
        <w:numPr>
          <w:ilvl w:val="2"/>
          <w:numId w:val="82"/>
        </w:numPr>
        <w:tabs>
          <w:tab w:val="left" w:pos="638"/>
        </w:tabs>
        <w:spacing w:before="1" w:line="242" w:lineRule="auto"/>
        <w:ind w:right="2106"/>
        <w:rPr>
          <w:sz w:val="12"/>
          <w:lang w:val="de-DE"/>
        </w:rPr>
      </w:pPr>
      <w:r w:rsidRPr="00201DEA">
        <w:rPr>
          <w:sz w:val="12"/>
          <w:lang w:val="de-DE"/>
        </w:rPr>
        <w:t>Die Bereichsüberschreitung wird mit “0L.” angezeigt. Achtung, keine Anzeige und Warnung bei</w:t>
      </w:r>
      <w:r w:rsidRPr="00201DEA">
        <w:rPr>
          <w:spacing w:val="-5"/>
          <w:sz w:val="12"/>
          <w:lang w:val="de-DE"/>
        </w:rPr>
        <w:t xml:space="preserve"> </w:t>
      </w:r>
      <w:r w:rsidRPr="00201DEA">
        <w:rPr>
          <w:sz w:val="12"/>
          <w:lang w:val="de-DE"/>
        </w:rPr>
        <w:t>Überlast!</w:t>
      </w:r>
    </w:p>
    <w:p w:rsidR="00296342" w:rsidRDefault="008870F1">
      <w:pPr>
        <w:pStyle w:val="a4"/>
        <w:numPr>
          <w:ilvl w:val="2"/>
          <w:numId w:val="82"/>
        </w:numPr>
        <w:tabs>
          <w:tab w:val="left" w:pos="638"/>
        </w:tabs>
        <w:spacing w:before="0" w:line="232" w:lineRule="auto"/>
        <w:ind w:right="301"/>
        <w:jc w:val="both"/>
        <w:rPr>
          <w:sz w:val="12"/>
        </w:rPr>
      </w:pPr>
      <w:r w:rsidRPr="00201DEA">
        <w:rPr>
          <w:w w:val="105"/>
          <w:sz w:val="12"/>
          <w:lang w:val="de-DE"/>
        </w:rPr>
        <w:t>Die</w:t>
      </w:r>
      <w:r w:rsidRPr="00201DEA">
        <w:rPr>
          <w:spacing w:val="-26"/>
          <w:w w:val="105"/>
          <w:sz w:val="12"/>
          <w:lang w:val="de-DE"/>
        </w:rPr>
        <w:t xml:space="preserve"> </w:t>
      </w:r>
      <w:r w:rsidRPr="00201DEA">
        <w:rPr>
          <w:w w:val="105"/>
          <w:sz w:val="12"/>
          <w:lang w:val="de-DE"/>
        </w:rPr>
        <w:t>BENNING</w:t>
      </w:r>
      <w:r w:rsidRPr="00201DEA">
        <w:rPr>
          <w:spacing w:val="-26"/>
          <w:w w:val="105"/>
          <w:sz w:val="12"/>
          <w:lang w:val="de-DE"/>
        </w:rPr>
        <w:t xml:space="preserve"> </w:t>
      </w:r>
      <w:r w:rsidRPr="00201DEA">
        <w:rPr>
          <w:w w:val="105"/>
          <w:sz w:val="12"/>
          <w:lang w:val="de-DE"/>
        </w:rPr>
        <w:t>CM</w:t>
      </w:r>
      <w:r w:rsidRPr="00201DEA">
        <w:rPr>
          <w:spacing w:val="-25"/>
          <w:w w:val="105"/>
          <w:sz w:val="12"/>
          <w:lang w:val="de-DE"/>
        </w:rPr>
        <w:t xml:space="preserve"> </w:t>
      </w:r>
      <w:r w:rsidRPr="00201DEA">
        <w:rPr>
          <w:w w:val="105"/>
          <w:sz w:val="12"/>
          <w:lang w:val="de-DE"/>
        </w:rPr>
        <w:t>P1/</w:t>
      </w:r>
      <w:r w:rsidRPr="00201DEA">
        <w:rPr>
          <w:spacing w:val="-26"/>
          <w:w w:val="105"/>
          <w:sz w:val="12"/>
          <w:lang w:val="de-DE"/>
        </w:rPr>
        <w:t xml:space="preserve"> </w:t>
      </w:r>
      <w:r w:rsidRPr="00201DEA">
        <w:rPr>
          <w:w w:val="105"/>
          <w:sz w:val="12"/>
          <w:lang w:val="de-DE"/>
        </w:rPr>
        <w:t>P2</w:t>
      </w:r>
      <w:r w:rsidRPr="00201DEA">
        <w:rPr>
          <w:spacing w:val="-25"/>
          <w:w w:val="105"/>
          <w:sz w:val="12"/>
          <w:lang w:val="de-DE"/>
        </w:rPr>
        <w:t xml:space="preserve"> </w:t>
      </w:r>
      <w:r w:rsidRPr="00201DEA">
        <w:rPr>
          <w:w w:val="105"/>
          <w:sz w:val="12"/>
          <w:lang w:val="de-DE"/>
        </w:rPr>
        <w:t>wird</w:t>
      </w:r>
      <w:r w:rsidRPr="00201DEA">
        <w:rPr>
          <w:spacing w:val="-26"/>
          <w:w w:val="105"/>
          <w:sz w:val="12"/>
          <w:lang w:val="de-DE"/>
        </w:rPr>
        <w:t xml:space="preserve"> </w:t>
      </w:r>
      <w:r w:rsidRPr="00201DEA">
        <w:rPr>
          <w:w w:val="105"/>
          <w:sz w:val="12"/>
          <w:lang w:val="de-DE"/>
        </w:rPr>
        <w:t>durch</w:t>
      </w:r>
      <w:r w:rsidRPr="00201DEA">
        <w:rPr>
          <w:spacing w:val="-26"/>
          <w:w w:val="105"/>
          <w:sz w:val="12"/>
          <w:lang w:val="de-DE"/>
        </w:rPr>
        <w:t xml:space="preserve"> </w:t>
      </w:r>
      <w:r w:rsidRPr="00201DEA">
        <w:rPr>
          <w:w w:val="105"/>
          <w:sz w:val="12"/>
          <w:lang w:val="de-DE"/>
        </w:rPr>
        <w:t>die</w:t>
      </w:r>
      <w:r w:rsidRPr="00201DEA">
        <w:rPr>
          <w:spacing w:val="-25"/>
          <w:w w:val="105"/>
          <w:sz w:val="12"/>
          <w:lang w:val="de-DE"/>
        </w:rPr>
        <w:t xml:space="preserve"> </w:t>
      </w:r>
      <w:r w:rsidRPr="00201DEA">
        <w:rPr>
          <w:w w:val="105"/>
          <w:sz w:val="12"/>
          <w:lang w:val="de-DE"/>
        </w:rPr>
        <w:t>Ein-/</w:t>
      </w:r>
      <w:r w:rsidRPr="00201DEA">
        <w:rPr>
          <w:spacing w:val="-28"/>
          <w:w w:val="105"/>
          <w:sz w:val="12"/>
          <w:lang w:val="de-DE"/>
        </w:rPr>
        <w:t xml:space="preserve"> </w:t>
      </w:r>
      <w:r w:rsidRPr="00201DEA">
        <w:rPr>
          <w:w w:val="105"/>
          <w:sz w:val="12"/>
          <w:lang w:val="de-DE"/>
        </w:rPr>
        <w:t>Aus-Taste</w:t>
      </w:r>
      <w:r w:rsidRPr="00201DEA">
        <w:rPr>
          <w:spacing w:val="-25"/>
          <w:w w:val="105"/>
          <w:sz w:val="12"/>
          <w:lang w:val="de-DE"/>
        </w:rPr>
        <w:t xml:space="preserve"> </w:t>
      </w:r>
      <w:r w:rsidRPr="00201DEA">
        <w:rPr>
          <w:w w:val="150"/>
          <w:position w:val="1"/>
          <w:sz w:val="12"/>
          <w:lang w:val="de-DE"/>
        </w:rPr>
        <w:t>9</w:t>
      </w:r>
      <w:r w:rsidRPr="00201DEA">
        <w:rPr>
          <w:spacing w:val="-41"/>
          <w:w w:val="150"/>
          <w:position w:val="1"/>
          <w:sz w:val="12"/>
          <w:lang w:val="de-DE"/>
        </w:rPr>
        <w:t xml:space="preserve"> </w:t>
      </w:r>
      <w:r w:rsidRPr="00201DEA">
        <w:rPr>
          <w:w w:val="105"/>
          <w:sz w:val="12"/>
          <w:lang w:val="de-DE"/>
        </w:rPr>
        <w:t>ein-</w:t>
      </w:r>
      <w:r w:rsidRPr="00201DEA">
        <w:rPr>
          <w:spacing w:val="-25"/>
          <w:w w:val="105"/>
          <w:sz w:val="12"/>
          <w:lang w:val="de-DE"/>
        </w:rPr>
        <w:t xml:space="preserve"> </w:t>
      </w:r>
      <w:r w:rsidRPr="00201DEA">
        <w:rPr>
          <w:w w:val="105"/>
          <w:sz w:val="12"/>
          <w:lang w:val="de-DE"/>
        </w:rPr>
        <w:t>oder</w:t>
      </w:r>
      <w:r w:rsidRPr="00201DEA">
        <w:rPr>
          <w:spacing w:val="-26"/>
          <w:w w:val="105"/>
          <w:sz w:val="12"/>
          <w:lang w:val="de-DE"/>
        </w:rPr>
        <w:t xml:space="preserve"> </w:t>
      </w:r>
      <w:r w:rsidRPr="00201DEA">
        <w:rPr>
          <w:w w:val="105"/>
          <w:sz w:val="12"/>
          <w:lang w:val="de-DE"/>
        </w:rPr>
        <w:t>ausgeschaltet,</w:t>
      </w:r>
      <w:r w:rsidRPr="00201DEA">
        <w:rPr>
          <w:spacing w:val="-26"/>
          <w:w w:val="105"/>
          <w:sz w:val="12"/>
          <w:lang w:val="de-DE"/>
        </w:rPr>
        <w:t xml:space="preserve"> </w:t>
      </w:r>
      <w:r w:rsidRPr="00201DEA">
        <w:rPr>
          <w:w w:val="105"/>
          <w:sz w:val="12"/>
          <w:lang w:val="de-DE"/>
        </w:rPr>
        <w:t>zum Ausschalten</w:t>
      </w:r>
      <w:r w:rsidRPr="00201DEA">
        <w:rPr>
          <w:spacing w:val="-5"/>
          <w:w w:val="105"/>
          <w:sz w:val="12"/>
          <w:lang w:val="de-DE"/>
        </w:rPr>
        <w:t xml:space="preserve"> </w:t>
      </w:r>
      <w:r w:rsidRPr="00201DEA">
        <w:rPr>
          <w:w w:val="105"/>
          <w:sz w:val="12"/>
          <w:lang w:val="de-DE"/>
        </w:rPr>
        <w:t>die</w:t>
      </w:r>
      <w:r w:rsidRPr="00201DEA">
        <w:rPr>
          <w:spacing w:val="-7"/>
          <w:w w:val="105"/>
          <w:sz w:val="12"/>
          <w:lang w:val="de-DE"/>
        </w:rPr>
        <w:t xml:space="preserve"> </w:t>
      </w:r>
      <w:r w:rsidRPr="00201DEA">
        <w:rPr>
          <w:spacing w:val="-4"/>
          <w:w w:val="105"/>
          <w:sz w:val="12"/>
          <w:lang w:val="de-DE"/>
        </w:rPr>
        <w:t>Taste</w:t>
      </w:r>
      <w:r w:rsidRPr="00201DEA">
        <w:rPr>
          <w:spacing w:val="-5"/>
          <w:w w:val="105"/>
          <w:sz w:val="12"/>
          <w:lang w:val="de-DE"/>
        </w:rPr>
        <w:t xml:space="preserve"> </w:t>
      </w:r>
      <w:r w:rsidRPr="00201DEA">
        <w:rPr>
          <w:w w:val="150"/>
          <w:position w:val="1"/>
          <w:sz w:val="12"/>
          <w:lang w:val="de-DE"/>
        </w:rPr>
        <w:t>9</w:t>
      </w:r>
      <w:r w:rsidRPr="00201DEA">
        <w:rPr>
          <w:spacing w:val="-20"/>
          <w:w w:val="150"/>
          <w:position w:val="1"/>
          <w:sz w:val="12"/>
          <w:lang w:val="de-DE"/>
        </w:rPr>
        <w:t xml:space="preserve"> </w:t>
      </w:r>
      <w:r w:rsidRPr="00201DEA">
        <w:rPr>
          <w:w w:val="105"/>
          <w:sz w:val="12"/>
          <w:lang w:val="de-DE"/>
        </w:rPr>
        <w:t>für</w:t>
      </w:r>
      <w:r w:rsidRPr="00201DEA">
        <w:rPr>
          <w:spacing w:val="-5"/>
          <w:w w:val="105"/>
          <w:sz w:val="12"/>
          <w:lang w:val="de-DE"/>
        </w:rPr>
        <w:t xml:space="preserve"> </w:t>
      </w:r>
      <w:r w:rsidRPr="00201DEA">
        <w:rPr>
          <w:w w:val="105"/>
          <w:sz w:val="12"/>
          <w:lang w:val="de-DE"/>
        </w:rPr>
        <w:t>ca.</w:t>
      </w:r>
      <w:r w:rsidRPr="00201DEA">
        <w:rPr>
          <w:spacing w:val="-4"/>
          <w:w w:val="105"/>
          <w:sz w:val="12"/>
          <w:lang w:val="de-DE"/>
        </w:rPr>
        <w:t xml:space="preserve"> </w:t>
      </w:r>
      <w:r w:rsidRPr="00201DEA">
        <w:rPr>
          <w:w w:val="105"/>
          <w:sz w:val="12"/>
          <w:lang w:val="de-DE"/>
        </w:rPr>
        <w:t>2</w:t>
      </w:r>
      <w:r w:rsidRPr="00201DEA">
        <w:rPr>
          <w:spacing w:val="-6"/>
          <w:w w:val="105"/>
          <w:sz w:val="12"/>
          <w:lang w:val="de-DE"/>
        </w:rPr>
        <w:t xml:space="preserve"> </w:t>
      </w:r>
      <w:r w:rsidRPr="00201DEA">
        <w:rPr>
          <w:w w:val="105"/>
          <w:sz w:val="12"/>
          <w:lang w:val="de-DE"/>
        </w:rPr>
        <w:t>sec.</w:t>
      </w:r>
      <w:r w:rsidRPr="00201DEA">
        <w:rPr>
          <w:spacing w:val="-5"/>
          <w:w w:val="105"/>
          <w:sz w:val="12"/>
          <w:lang w:val="de-DE"/>
        </w:rPr>
        <w:t xml:space="preserve"> </w:t>
      </w:r>
      <w:r w:rsidRPr="00201DEA">
        <w:rPr>
          <w:w w:val="105"/>
          <w:sz w:val="12"/>
          <w:lang w:val="de-DE"/>
        </w:rPr>
        <w:t>gedrückt</w:t>
      </w:r>
      <w:r w:rsidRPr="00201DEA">
        <w:rPr>
          <w:spacing w:val="-4"/>
          <w:w w:val="105"/>
          <w:sz w:val="12"/>
          <w:lang w:val="de-DE"/>
        </w:rPr>
        <w:t xml:space="preserve"> </w:t>
      </w:r>
      <w:r w:rsidRPr="00201DEA">
        <w:rPr>
          <w:w w:val="105"/>
          <w:sz w:val="12"/>
          <w:lang w:val="de-DE"/>
        </w:rPr>
        <w:t>halten.</w:t>
      </w:r>
      <w:r w:rsidRPr="00201DEA">
        <w:rPr>
          <w:spacing w:val="-5"/>
          <w:w w:val="105"/>
          <w:sz w:val="12"/>
          <w:lang w:val="de-DE"/>
        </w:rPr>
        <w:t xml:space="preserve"> </w:t>
      </w:r>
      <w:r w:rsidRPr="00201DEA">
        <w:rPr>
          <w:w w:val="105"/>
          <w:sz w:val="12"/>
          <w:lang w:val="de-DE"/>
        </w:rPr>
        <w:t>Ist</w:t>
      </w:r>
      <w:r w:rsidRPr="00201DEA">
        <w:rPr>
          <w:spacing w:val="-5"/>
          <w:w w:val="105"/>
          <w:sz w:val="12"/>
          <w:lang w:val="de-DE"/>
        </w:rPr>
        <w:t xml:space="preserve"> </w:t>
      </w:r>
      <w:r w:rsidRPr="00201DEA">
        <w:rPr>
          <w:w w:val="105"/>
          <w:sz w:val="12"/>
          <w:lang w:val="de-DE"/>
        </w:rPr>
        <w:t>die</w:t>
      </w:r>
      <w:r w:rsidRPr="00201DEA">
        <w:rPr>
          <w:spacing w:val="-5"/>
          <w:w w:val="105"/>
          <w:sz w:val="12"/>
          <w:lang w:val="de-DE"/>
        </w:rPr>
        <w:t xml:space="preserve"> </w:t>
      </w:r>
      <w:r w:rsidRPr="00201DEA">
        <w:rPr>
          <w:w w:val="105"/>
          <w:sz w:val="12"/>
          <w:lang w:val="de-DE"/>
        </w:rPr>
        <w:t>BENNING</w:t>
      </w:r>
      <w:r w:rsidRPr="00201DEA">
        <w:rPr>
          <w:spacing w:val="-5"/>
          <w:w w:val="105"/>
          <w:sz w:val="12"/>
          <w:lang w:val="de-DE"/>
        </w:rPr>
        <w:t xml:space="preserve"> </w:t>
      </w:r>
      <w:r w:rsidRPr="00201DEA">
        <w:rPr>
          <w:w w:val="105"/>
          <w:sz w:val="12"/>
          <w:lang w:val="de-DE"/>
        </w:rPr>
        <w:t>CM</w:t>
      </w:r>
      <w:r w:rsidRPr="00201DEA">
        <w:rPr>
          <w:spacing w:val="-4"/>
          <w:w w:val="105"/>
          <w:sz w:val="12"/>
          <w:lang w:val="de-DE"/>
        </w:rPr>
        <w:t xml:space="preserve"> </w:t>
      </w:r>
      <w:r w:rsidRPr="00201DEA">
        <w:rPr>
          <w:w w:val="105"/>
          <w:sz w:val="12"/>
          <w:lang w:val="de-DE"/>
        </w:rPr>
        <w:t>P1/</w:t>
      </w:r>
      <w:r w:rsidRPr="00201DEA">
        <w:rPr>
          <w:spacing w:val="-5"/>
          <w:w w:val="105"/>
          <w:sz w:val="12"/>
          <w:lang w:val="de-DE"/>
        </w:rPr>
        <w:t xml:space="preserve"> </w:t>
      </w:r>
      <w:r w:rsidRPr="00201DEA">
        <w:rPr>
          <w:w w:val="105"/>
          <w:sz w:val="12"/>
          <w:lang w:val="de-DE"/>
        </w:rPr>
        <w:t xml:space="preserve">P2 eingeschaltet, kann über die </w:t>
      </w:r>
      <w:r w:rsidRPr="00201DEA">
        <w:rPr>
          <w:spacing w:val="-4"/>
          <w:w w:val="105"/>
          <w:sz w:val="12"/>
          <w:lang w:val="de-DE"/>
        </w:rPr>
        <w:t xml:space="preserve">Taste </w:t>
      </w:r>
      <w:r w:rsidRPr="00201DEA">
        <w:rPr>
          <w:w w:val="150"/>
          <w:position w:val="1"/>
          <w:sz w:val="12"/>
          <w:lang w:val="de-DE"/>
        </w:rPr>
        <w:t>9</w:t>
      </w:r>
      <w:r w:rsidRPr="00201DEA">
        <w:rPr>
          <w:spacing w:val="-36"/>
          <w:w w:val="150"/>
          <w:position w:val="1"/>
          <w:sz w:val="12"/>
          <w:lang w:val="de-DE"/>
        </w:rPr>
        <w:t xml:space="preserve"> </w:t>
      </w:r>
      <w:r w:rsidRPr="00201DEA">
        <w:rPr>
          <w:w w:val="105"/>
          <w:sz w:val="12"/>
          <w:lang w:val="de-DE"/>
        </w:rPr>
        <w:t xml:space="preserve">die Displaybeleuchtung zugeschaltet werden. </w:t>
      </w:r>
      <w:r>
        <w:rPr>
          <w:w w:val="105"/>
          <w:sz w:val="12"/>
        </w:rPr>
        <w:t>Ausschaltung</w:t>
      </w:r>
      <w:r>
        <w:rPr>
          <w:spacing w:val="-11"/>
          <w:w w:val="105"/>
          <w:sz w:val="12"/>
        </w:rPr>
        <w:t xml:space="preserve"> </w:t>
      </w:r>
      <w:r>
        <w:rPr>
          <w:w w:val="105"/>
          <w:sz w:val="12"/>
        </w:rPr>
        <w:t>durch</w:t>
      </w:r>
      <w:r>
        <w:rPr>
          <w:spacing w:val="-10"/>
          <w:w w:val="105"/>
          <w:sz w:val="12"/>
        </w:rPr>
        <w:t xml:space="preserve"> </w:t>
      </w:r>
      <w:r>
        <w:rPr>
          <w:w w:val="105"/>
          <w:sz w:val="12"/>
        </w:rPr>
        <w:t>erneute</w:t>
      </w:r>
      <w:r>
        <w:rPr>
          <w:spacing w:val="-12"/>
          <w:w w:val="105"/>
          <w:sz w:val="12"/>
        </w:rPr>
        <w:t xml:space="preserve"> </w:t>
      </w:r>
      <w:r>
        <w:rPr>
          <w:w w:val="105"/>
          <w:sz w:val="12"/>
        </w:rPr>
        <w:t>Tastenbetätigung</w:t>
      </w:r>
      <w:r>
        <w:rPr>
          <w:spacing w:val="-10"/>
          <w:w w:val="105"/>
          <w:sz w:val="12"/>
        </w:rPr>
        <w:t xml:space="preserve"> </w:t>
      </w:r>
      <w:proofErr w:type="gramStart"/>
      <w:r>
        <w:rPr>
          <w:w w:val="105"/>
          <w:sz w:val="12"/>
        </w:rPr>
        <w:t>oder</w:t>
      </w:r>
      <w:proofErr w:type="gramEnd"/>
      <w:r>
        <w:rPr>
          <w:spacing w:val="-10"/>
          <w:w w:val="105"/>
          <w:sz w:val="12"/>
        </w:rPr>
        <w:t xml:space="preserve"> </w:t>
      </w:r>
      <w:r>
        <w:rPr>
          <w:w w:val="105"/>
          <w:sz w:val="12"/>
        </w:rPr>
        <w:t>automatisch</w:t>
      </w:r>
      <w:r>
        <w:rPr>
          <w:spacing w:val="-11"/>
          <w:w w:val="105"/>
          <w:sz w:val="12"/>
        </w:rPr>
        <w:t xml:space="preserve"> </w:t>
      </w:r>
      <w:r>
        <w:rPr>
          <w:w w:val="105"/>
          <w:sz w:val="12"/>
        </w:rPr>
        <w:t>nach</w:t>
      </w:r>
      <w:r>
        <w:rPr>
          <w:spacing w:val="-10"/>
          <w:w w:val="105"/>
          <w:sz w:val="12"/>
        </w:rPr>
        <w:t xml:space="preserve"> </w:t>
      </w:r>
      <w:r>
        <w:rPr>
          <w:w w:val="105"/>
          <w:sz w:val="12"/>
        </w:rPr>
        <w:t>ca.</w:t>
      </w:r>
      <w:r>
        <w:rPr>
          <w:spacing w:val="-10"/>
          <w:w w:val="105"/>
          <w:sz w:val="12"/>
        </w:rPr>
        <w:t xml:space="preserve"> </w:t>
      </w:r>
      <w:r>
        <w:rPr>
          <w:w w:val="105"/>
          <w:sz w:val="12"/>
        </w:rPr>
        <w:t>10</w:t>
      </w:r>
      <w:r>
        <w:rPr>
          <w:spacing w:val="-11"/>
          <w:w w:val="105"/>
          <w:sz w:val="12"/>
        </w:rPr>
        <w:t xml:space="preserve"> </w:t>
      </w:r>
      <w:r>
        <w:rPr>
          <w:w w:val="105"/>
          <w:sz w:val="12"/>
        </w:rPr>
        <w:t>s.</w:t>
      </w:r>
    </w:p>
    <w:p w:rsidR="00296342" w:rsidRDefault="008870F1">
      <w:pPr>
        <w:pStyle w:val="a4"/>
        <w:numPr>
          <w:ilvl w:val="2"/>
          <w:numId w:val="82"/>
        </w:numPr>
        <w:tabs>
          <w:tab w:val="left" w:pos="638"/>
        </w:tabs>
        <w:spacing w:before="0" w:line="134" w:lineRule="exact"/>
        <w:rPr>
          <w:sz w:val="12"/>
        </w:rPr>
      </w:pPr>
      <w:r>
        <w:rPr>
          <w:sz w:val="12"/>
        </w:rPr>
        <w:t>Die Messbereichswahl erfolgt</w:t>
      </w:r>
      <w:r>
        <w:rPr>
          <w:spacing w:val="8"/>
          <w:sz w:val="12"/>
        </w:rPr>
        <w:t xml:space="preserve"> </w:t>
      </w:r>
      <w:r>
        <w:rPr>
          <w:sz w:val="12"/>
        </w:rPr>
        <w:t>automatisch.</w:t>
      </w:r>
    </w:p>
    <w:p w:rsidR="00296342" w:rsidRPr="00201DEA" w:rsidRDefault="008870F1">
      <w:pPr>
        <w:pStyle w:val="a4"/>
        <w:numPr>
          <w:ilvl w:val="2"/>
          <w:numId w:val="82"/>
        </w:numPr>
        <w:tabs>
          <w:tab w:val="left" w:pos="638"/>
        </w:tabs>
        <w:spacing w:before="0" w:line="140" w:lineRule="exact"/>
        <w:rPr>
          <w:sz w:val="12"/>
          <w:lang w:val="de-DE"/>
        </w:rPr>
      </w:pPr>
      <w:r w:rsidRPr="00201DEA">
        <w:rPr>
          <w:w w:val="110"/>
          <w:sz w:val="12"/>
          <w:lang w:val="de-DE"/>
        </w:rPr>
        <w:t xml:space="preserve">H/ INRUSH-Taste (blau) </w:t>
      </w:r>
      <w:r w:rsidRPr="00201DEA">
        <w:rPr>
          <w:w w:val="150"/>
          <w:position w:val="1"/>
          <w:sz w:val="12"/>
          <w:lang w:val="de-DE"/>
        </w:rPr>
        <w:t>5</w:t>
      </w:r>
      <w:r w:rsidRPr="00201DEA">
        <w:rPr>
          <w:spacing w:val="-35"/>
          <w:w w:val="150"/>
          <w:position w:val="1"/>
          <w:sz w:val="12"/>
          <w:lang w:val="de-DE"/>
        </w:rPr>
        <w:t xml:space="preserve"> </w:t>
      </w:r>
      <w:r w:rsidRPr="00201DEA">
        <w:rPr>
          <w:w w:val="110"/>
          <w:sz w:val="12"/>
          <w:lang w:val="de-DE"/>
        </w:rPr>
        <w:t>hat zwei Funktionen:</w:t>
      </w:r>
    </w:p>
    <w:p w:rsidR="00296342" w:rsidRPr="00201DEA" w:rsidRDefault="008870F1">
      <w:pPr>
        <w:pStyle w:val="a3"/>
        <w:spacing w:before="0" w:line="235" w:lineRule="auto"/>
        <w:ind w:left="637" w:right="301"/>
        <w:jc w:val="both"/>
        <w:rPr>
          <w:lang w:val="de-DE"/>
        </w:rPr>
      </w:pPr>
      <w:r w:rsidRPr="00201DEA">
        <w:rPr>
          <w:w w:val="105"/>
          <w:lang w:val="de-DE"/>
        </w:rPr>
        <w:t>Durch</w:t>
      </w:r>
      <w:r w:rsidRPr="00201DEA">
        <w:rPr>
          <w:spacing w:val="-6"/>
          <w:w w:val="105"/>
          <w:lang w:val="de-DE"/>
        </w:rPr>
        <w:t xml:space="preserve"> </w:t>
      </w:r>
      <w:r w:rsidRPr="00201DEA">
        <w:rPr>
          <w:w w:val="105"/>
          <w:lang w:val="de-DE"/>
        </w:rPr>
        <w:t>Betätigen</w:t>
      </w:r>
      <w:r w:rsidRPr="00201DEA">
        <w:rPr>
          <w:spacing w:val="-6"/>
          <w:w w:val="105"/>
          <w:lang w:val="de-DE"/>
        </w:rPr>
        <w:t xml:space="preserve"> </w:t>
      </w:r>
      <w:r w:rsidRPr="00201DEA">
        <w:rPr>
          <w:w w:val="105"/>
          <w:lang w:val="de-DE"/>
        </w:rPr>
        <w:t>der</w:t>
      </w:r>
      <w:r w:rsidRPr="00201DEA">
        <w:rPr>
          <w:spacing w:val="-6"/>
          <w:w w:val="105"/>
          <w:lang w:val="de-DE"/>
        </w:rPr>
        <w:t xml:space="preserve"> </w:t>
      </w:r>
      <w:r w:rsidRPr="00201DEA">
        <w:rPr>
          <w:w w:val="105"/>
          <w:lang w:val="de-DE"/>
        </w:rPr>
        <w:t>H/</w:t>
      </w:r>
      <w:r w:rsidRPr="00201DEA">
        <w:rPr>
          <w:spacing w:val="-5"/>
          <w:w w:val="105"/>
          <w:lang w:val="de-DE"/>
        </w:rPr>
        <w:t xml:space="preserve"> </w:t>
      </w:r>
      <w:r w:rsidRPr="00201DEA">
        <w:rPr>
          <w:w w:val="105"/>
          <w:lang w:val="de-DE"/>
        </w:rPr>
        <w:t>INRUSH-Taste</w:t>
      </w:r>
      <w:r w:rsidRPr="00201DEA">
        <w:rPr>
          <w:spacing w:val="-6"/>
          <w:w w:val="105"/>
          <w:lang w:val="de-DE"/>
        </w:rPr>
        <w:t xml:space="preserve"> </w:t>
      </w:r>
      <w:r w:rsidRPr="00201DEA">
        <w:rPr>
          <w:w w:val="150"/>
          <w:position w:val="1"/>
          <w:lang w:val="de-DE"/>
        </w:rPr>
        <w:t>5</w:t>
      </w:r>
      <w:r w:rsidRPr="00201DEA">
        <w:rPr>
          <w:spacing w:val="-21"/>
          <w:w w:val="150"/>
          <w:position w:val="1"/>
          <w:lang w:val="de-DE"/>
        </w:rPr>
        <w:t xml:space="preserve"> </w:t>
      </w:r>
      <w:r w:rsidRPr="00201DEA">
        <w:rPr>
          <w:w w:val="105"/>
          <w:lang w:val="de-DE"/>
        </w:rPr>
        <w:t>lässt</w:t>
      </w:r>
      <w:r w:rsidRPr="00201DEA">
        <w:rPr>
          <w:spacing w:val="-6"/>
          <w:w w:val="105"/>
          <w:lang w:val="de-DE"/>
        </w:rPr>
        <w:t xml:space="preserve"> </w:t>
      </w:r>
      <w:r w:rsidRPr="00201DEA">
        <w:rPr>
          <w:w w:val="105"/>
          <w:lang w:val="de-DE"/>
        </w:rPr>
        <w:t>sich</w:t>
      </w:r>
      <w:r w:rsidRPr="00201DEA">
        <w:rPr>
          <w:spacing w:val="-5"/>
          <w:w w:val="105"/>
          <w:lang w:val="de-DE"/>
        </w:rPr>
        <w:t xml:space="preserve"> </w:t>
      </w:r>
      <w:r w:rsidRPr="00201DEA">
        <w:rPr>
          <w:w w:val="105"/>
          <w:lang w:val="de-DE"/>
        </w:rPr>
        <w:t>das</w:t>
      </w:r>
      <w:r w:rsidRPr="00201DEA">
        <w:rPr>
          <w:spacing w:val="-6"/>
          <w:w w:val="105"/>
          <w:lang w:val="de-DE"/>
        </w:rPr>
        <w:t xml:space="preserve"> </w:t>
      </w:r>
      <w:r w:rsidRPr="00201DEA">
        <w:rPr>
          <w:w w:val="105"/>
          <w:lang w:val="de-DE"/>
        </w:rPr>
        <w:t>Messergebnis</w:t>
      </w:r>
      <w:r w:rsidRPr="00201DEA">
        <w:rPr>
          <w:spacing w:val="-6"/>
          <w:w w:val="105"/>
          <w:lang w:val="de-DE"/>
        </w:rPr>
        <w:t xml:space="preserve"> </w:t>
      </w:r>
      <w:r w:rsidRPr="00201DEA">
        <w:rPr>
          <w:w w:val="105"/>
          <w:lang w:val="de-DE"/>
        </w:rPr>
        <w:t>speichern.</w:t>
      </w:r>
      <w:r w:rsidRPr="00201DEA">
        <w:rPr>
          <w:spacing w:val="-6"/>
          <w:w w:val="105"/>
          <w:lang w:val="de-DE"/>
        </w:rPr>
        <w:t xml:space="preserve"> </w:t>
      </w:r>
      <w:r w:rsidRPr="00201DEA">
        <w:rPr>
          <w:w w:val="105"/>
          <w:lang w:val="de-DE"/>
        </w:rPr>
        <w:t xml:space="preserve">In </w:t>
      </w:r>
      <w:r w:rsidRPr="00201DEA">
        <w:rPr>
          <w:position w:val="1"/>
          <w:lang w:val="de-DE"/>
        </w:rPr>
        <w:t xml:space="preserve">der  Digitalanzeige  </w:t>
      </w:r>
      <w:r>
        <w:rPr>
          <w:noProof/>
          <w:spacing w:val="-7"/>
          <w:lang w:val="ru-RU" w:eastAsia="ru-RU"/>
        </w:rPr>
        <w:drawing>
          <wp:inline distT="0" distB="0" distL="0" distR="0">
            <wp:extent cx="76200" cy="76200"/>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7"/>
          <w:position w:val="1"/>
          <w:lang w:val="de-DE"/>
        </w:rPr>
        <w:t xml:space="preserve">  </w:t>
      </w:r>
      <w:r w:rsidRPr="00201DEA">
        <w:rPr>
          <w:w w:val="105"/>
          <w:position w:val="1"/>
          <w:lang w:val="de-DE"/>
        </w:rPr>
        <w:t xml:space="preserve">wird gleichzeitig das Symbol „HOLD“ eingeblendet. Erneutes </w:t>
      </w:r>
      <w:r w:rsidRPr="00201DEA">
        <w:rPr>
          <w:w w:val="105"/>
          <w:lang w:val="de-DE"/>
        </w:rPr>
        <w:t xml:space="preserve">Betätigen der </w:t>
      </w:r>
      <w:r w:rsidRPr="00201DEA">
        <w:rPr>
          <w:spacing w:val="-4"/>
          <w:w w:val="105"/>
          <w:lang w:val="de-DE"/>
        </w:rPr>
        <w:t xml:space="preserve">Taste </w:t>
      </w:r>
      <w:r w:rsidRPr="00201DEA">
        <w:rPr>
          <w:w w:val="150"/>
          <w:position w:val="1"/>
          <w:lang w:val="de-DE"/>
        </w:rPr>
        <w:t xml:space="preserve">5 </w:t>
      </w:r>
      <w:r w:rsidRPr="00201DEA">
        <w:rPr>
          <w:w w:val="105"/>
          <w:lang w:val="de-DE"/>
        </w:rPr>
        <w:t>schaltet in den Messmodus</w:t>
      </w:r>
      <w:r w:rsidRPr="00201DEA">
        <w:rPr>
          <w:spacing w:val="-22"/>
          <w:w w:val="105"/>
          <w:lang w:val="de-DE"/>
        </w:rPr>
        <w:t xml:space="preserve"> </w:t>
      </w:r>
      <w:r w:rsidRPr="00201DEA">
        <w:rPr>
          <w:w w:val="105"/>
          <w:lang w:val="de-DE"/>
        </w:rPr>
        <w:t>zurück.</w:t>
      </w:r>
    </w:p>
    <w:p w:rsidR="00296342" w:rsidRPr="00201DEA" w:rsidRDefault="008870F1">
      <w:pPr>
        <w:pStyle w:val="a3"/>
        <w:spacing w:before="0" w:line="237" w:lineRule="auto"/>
        <w:ind w:left="637" w:right="301"/>
        <w:jc w:val="both"/>
        <w:rPr>
          <w:lang w:val="de-DE"/>
        </w:rPr>
      </w:pPr>
      <w:r w:rsidRPr="00201DEA">
        <w:rPr>
          <w:lang w:val="de-DE"/>
        </w:rPr>
        <w:t xml:space="preserve">In der Messart „A AC“ wird durch längeren </w:t>
      </w:r>
      <w:r w:rsidRPr="00201DEA">
        <w:rPr>
          <w:spacing w:val="-3"/>
          <w:lang w:val="de-DE"/>
        </w:rPr>
        <w:t xml:space="preserve">Tastendruck </w:t>
      </w:r>
      <w:r w:rsidRPr="00201DEA">
        <w:rPr>
          <w:lang w:val="de-DE"/>
        </w:rPr>
        <w:t xml:space="preserve">(2 Sekunden) der H/ INRUSH- </w:t>
      </w:r>
      <w:r w:rsidRPr="00201DEA">
        <w:rPr>
          <w:spacing w:val="-4"/>
          <w:position w:val="2"/>
          <w:lang w:val="de-DE"/>
        </w:rPr>
        <w:t xml:space="preserve">Taste </w:t>
      </w:r>
      <w:r w:rsidRPr="00201DEA">
        <w:rPr>
          <w:w w:val="150"/>
          <w:position w:val="3"/>
          <w:lang w:val="de-DE"/>
        </w:rPr>
        <w:t xml:space="preserve">5 </w:t>
      </w:r>
      <w:r w:rsidRPr="00201DEA">
        <w:rPr>
          <w:position w:val="2"/>
          <w:lang w:val="de-DE"/>
        </w:rPr>
        <w:t xml:space="preserve">die Einschaltstrommessung aktiviert. In der Digitalanzeige </w:t>
      </w:r>
      <w:r>
        <w:rPr>
          <w:noProof/>
          <w:spacing w:val="4"/>
          <w:lang w:val="ru-RU" w:eastAsia="ru-RU"/>
        </w:rPr>
        <w:drawing>
          <wp:inline distT="0" distB="0" distL="0" distR="0">
            <wp:extent cx="76200" cy="7620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6"/>
          <w:position w:val="2"/>
          <w:lang w:val="de-DE"/>
        </w:rPr>
        <w:t xml:space="preserve"> </w:t>
      </w:r>
      <w:r w:rsidRPr="00201DEA">
        <w:rPr>
          <w:position w:val="2"/>
          <w:lang w:val="de-DE"/>
        </w:rPr>
        <w:t xml:space="preserve">wird gleichzeitig </w:t>
      </w:r>
      <w:r w:rsidRPr="00201DEA">
        <w:rPr>
          <w:lang w:val="de-DE"/>
        </w:rPr>
        <w:t>das</w:t>
      </w:r>
      <w:r w:rsidRPr="00201DEA">
        <w:rPr>
          <w:spacing w:val="-8"/>
          <w:lang w:val="de-DE"/>
        </w:rPr>
        <w:t xml:space="preserve"> </w:t>
      </w:r>
      <w:r w:rsidRPr="00201DEA">
        <w:rPr>
          <w:lang w:val="de-DE"/>
        </w:rPr>
        <w:t>Symbol</w:t>
      </w:r>
      <w:r w:rsidRPr="00201DEA">
        <w:rPr>
          <w:spacing w:val="-7"/>
          <w:lang w:val="de-DE"/>
        </w:rPr>
        <w:t xml:space="preserve"> </w:t>
      </w:r>
      <w:r w:rsidRPr="00201DEA">
        <w:rPr>
          <w:lang w:val="de-DE"/>
        </w:rPr>
        <w:t>„INRUSH““</w:t>
      </w:r>
      <w:r w:rsidRPr="00201DEA">
        <w:rPr>
          <w:spacing w:val="-7"/>
          <w:lang w:val="de-DE"/>
        </w:rPr>
        <w:t xml:space="preserve"> </w:t>
      </w:r>
      <w:r w:rsidRPr="00201DEA">
        <w:rPr>
          <w:lang w:val="de-DE"/>
        </w:rPr>
        <w:t>eingeblendet.</w:t>
      </w:r>
      <w:r w:rsidRPr="00201DEA">
        <w:rPr>
          <w:spacing w:val="-8"/>
          <w:lang w:val="de-DE"/>
        </w:rPr>
        <w:t xml:space="preserve"> </w:t>
      </w:r>
      <w:r w:rsidRPr="00201DEA">
        <w:rPr>
          <w:lang w:val="de-DE"/>
        </w:rPr>
        <w:t>Hierbei</w:t>
      </w:r>
      <w:r w:rsidRPr="00201DEA">
        <w:rPr>
          <w:spacing w:val="-7"/>
          <w:lang w:val="de-DE"/>
        </w:rPr>
        <w:t xml:space="preserve"> </w:t>
      </w:r>
      <w:r w:rsidRPr="00201DEA">
        <w:rPr>
          <w:lang w:val="de-DE"/>
        </w:rPr>
        <w:t>wird</w:t>
      </w:r>
      <w:r w:rsidRPr="00201DEA">
        <w:rPr>
          <w:spacing w:val="-7"/>
          <w:lang w:val="de-DE"/>
        </w:rPr>
        <w:t xml:space="preserve"> </w:t>
      </w:r>
      <w:r w:rsidRPr="00201DEA">
        <w:rPr>
          <w:lang w:val="de-DE"/>
        </w:rPr>
        <w:t>nach</w:t>
      </w:r>
      <w:r w:rsidRPr="00201DEA">
        <w:rPr>
          <w:spacing w:val="-13"/>
          <w:lang w:val="de-DE"/>
        </w:rPr>
        <w:t xml:space="preserve"> </w:t>
      </w:r>
      <w:r w:rsidRPr="00201DEA">
        <w:rPr>
          <w:lang w:val="de-DE"/>
        </w:rPr>
        <w:t>Auftreten</w:t>
      </w:r>
      <w:r w:rsidRPr="00201DEA">
        <w:rPr>
          <w:spacing w:val="-7"/>
          <w:lang w:val="de-DE"/>
        </w:rPr>
        <w:t xml:space="preserve"> </w:t>
      </w:r>
      <w:r w:rsidRPr="00201DEA">
        <w:rPr>
          <w:lang w:val="de-DE"/>
        </w:rPr>
        <w:t>eines</w:t>
      </w:r>
      <w:r w:rsidRPr="00201DEA">
        <w:rPr>
          <w:spacing w:val="-8"/>
          <w:lang w:val="de-DE"/>
        </w:rPr>
        <w:t xml:space="preserve"> </w:t>
      </w:r>
      <w:r w:rsidRPr="00201DEA">
        <w:rPr>
          <w:lang w:val="de-DE"/>
        </w:rPr>
        <w:t>Stromes</w:t>
      </w:r>
      <w:r w:rsidRPr="00201DEA">
        <w:rPr>
          <w:spacing w:val="-7"/>
          <w:lang w:val="de-DE"/>
        </w:rPr>
        <w:t xml:space="preserve"> </w:t>
      </w:r>
      <w:r w:rsidRPr="00201DEA">
        <w:rPr>
          <w:lang w:val="de-DE"/>
        </w:rPr>
        <w:t>(&gt;</w:t>
      </w:r>
      <w:r w:rsidRPr="00201DEA">
        <w:rPr>
          <w:spacing w:val="-7"/>
          <w:lang w:val="de-DE"/>
        </w:rPr>
        <w:t xml:space="preserve"> </w:t>
      </w:r>
      <w:r w:rsidRPr="00201DEA">
        <w:rPr>
          <w:lang w:val="de-DE"/>
        </w:rPr>
        <w:t>5</w:t>
      </w:r>
      <w:r w:rsidRPr="00201DEA">
        <w:rPr>
          <w:spacing w:val="-13"/>
          <w:lang w:val="de-DE"/>
        </w:rPr>
        <w:t xml:space="preserve"> </w:t>
      </w:r>
      <w:r w:rsidRPr="00201DEA">
        <w:rPr>
          <w:lang w:val="de-DE"/>
        </w:rPr>
        <w:t xml:space="preserve">A) der Messvorgang für 100 Millisekunden initiiert. Der über diesen Zeitbereich gemittelte Wert wird dann angezeigt. Durch längeren </w:t>
      </w:r>
      <w:r w:rsidRPr="00201DEA">
        <w:rPr>
          <w:spacing w:val="-3"/>
          <w:lang w:val="de-DE"/>
        </w:rPr>
        <w:t xml:space="preserve">Tastendruck </w:t>
      </w:r>
      <w:r w:rsidRPr="00201DEA">
        <w:rPr>
          <w:lang w:val="de-DE"/>
        </w:rPr>
        <w:t xml:space="preserve">(2 Sekunden) der </w:t>
      </w:r>
      <w:r w:rsidRPr="00201DEA">
        <w:rPr>
          <w:spacing w:val="-4"/>
          <w:lang w:val="de-DE"/>
        </w:rPr>
        <w:t xml:space="preserve">Taste </w:t>
      </w:r>
      <w:r w:rsidRPr="00201DEA">
        <w:rPr>
          <w:w w:val="150"/>
          <w:position w:val="1"/>
          <w:lang w:val="de-DE"/>
        </w:rPr>
        <w:t xml:space="preserve">5 </w:t>
      </w:r>
      <w:r w:rsidRPr="00201DEA">
        <w:rPr>
          <w:lang w:val="de-DE"/>
        </w:rPr>
        <w:t>wird in den Messmodus</w:t>
      </w:r>
      <w:r w:rsidRPr="00201DEA">
        <w:rPr>
          <w:spacing w:val="8"/>
          <w:lang w:val="de-DE"/>
        </w:rPr>
        <w:t xml:space="preserve"> </w:t>
      </w:r>
      <w:r w:rsidRPr="00201DEA">
        <w:rPr>
          <w:lang w:val="de-DE"/>
        </w:rPr>
        <w:t>zurückgeschaltet.</w:t>
      </w:r>
    </w:p>
    <w:p w:rsidR="00296342" w:rsidRPr="00201DEA" w:rsidRDefault="008870F1">
      <w:pPr>
        <w:pStyle w:val="a4"/>
        <w:numPr>
          <w:ilvl w:val="2"/>
          <w:numId w:val="82"/>
        </w:numPr>
        <w:tabs>
          <w:tab w:val="left" w:pos="638"/>
        </w:tabs>
        <w:spacing w:before="0" w:line="133" w:lineRule="exact"/>
        <w:rPr>
          <w:sz w:val="12"/>
          <w:lang w:val="de-DE"/>
        </w:rPr>
      </w:pPr>
      <w:r w:rsidRPr="00201DEA">
        <w:rPr>
          <w:w w:val="110"/>
          <w:sz w:val="12"/>
          <w:lang w:val="de-DE"/>
        </w:rPr>
        <w:t xml:space="preserve">∆/ </w:t>
      </w:r>
      <w:r w:rsidRPr="00201DEA">
        <w:rPr>
          <w:spacing w:val="-3"/>
          <w:w w:val="110"/>
          <w:sz w:val="12"/>
          <w:lang w:val="de-DE"/>
        </w:rPr>
        <w:t xml:space="preserve">LPF-Taste </w:t>
      </w:r>
      <w:r w:rsidRPr="00201DEA">
        <w:rPr>
          <w:w w:val="150"/>
          <w:position w:val="1"/>
          <w:sz w:val="12"/>
          <w:lang w:val="de-DE"/>
        </w:rPr>
        <w:t xml:space="preserve">6 </w:t>
      </w:r>
      <w:r w:rsidRPr="00201DEA">
        <w:rPr>
          <w:w w:val="110"/>
          <w:sz w:val="12"/>
          <w:lang w:val="de-DE"/>
        </w:rPr>
        <w:t>hat zwei</w:t>
      </w:r>
      <w:r w:rsidRPr="00201DEA">
        <w:rPr>
          <w:spacing w:val="-21"/>
          <w:w w:val="110"/>
          <w:sz w:val="12"/>
          <w:lang w:val="de-DE"/>
        </w:rPr>
        <w:t xml:space="preserve"> </w:t>
      </w:r>
      <w:r w:rsidRPr="00201DEA">
        <w:rPr>
          <w:w w:val="110"/>
          <w:sz w:val="12"/>
          <w:lang w:val="de-DE"/>
        </w:rPr>
        <w:t>Funktionen:</w:t>
      </w:r>
    </w:p>
    <w:p w:rsidR="00296342" w:rsidRPr="00201DEA" w:rsidRDefault="008870F1">
      <w:pPr>
        <w:pStyle w:val="a3"/>
        <w:spacing w:before="0" w:line="237" w:lineRule="auto"/>
        <w:ind w:left="637" w:right="299"/>
        <w:rPr>
          <w:lang w:val="de-DE"/>
        </w:rPr>
      </w:pPr>
      <w:r w:rsidRPr="00201DEA">
        <w:rPr>
          <w:w w:val="105"/>
          <w:lang w:val="de-DE"/>
        </w:rPr>
        <w:t>Durch</w:t>
      </w:r>
      <w:r w:rsidRPr="00201DEA">
        <w:rPr>
          <w:spacing w:val="-22"/>
          <w:w w:val="105"/>
          <w:lang w:val="de-DE"/>
        </w:rPr>
        <w:t xml:space="preserve"> </w:t>
      </w:r>
      <w:r w:rsidRPr="00201DEA">
        <w:rPr>
          <w:w w:val="105"/>
          <w:lang w:val="de-DE"/>
        </w:rPr>
        <w:t>Betätigen</w:t>
      </w:r>
      <w:r w:rsidRPr="00201DEA">
        <w:rPr>
          <w:spacing w:val="-22"/>
          <w:w w:val="105"/>
          <w:lang w:val="de-DE"/>
        </w:rPr>
        <w:t xml:space="preserve"> </w:t>
      </w:r>
      <w:r w:rsidRPr="00201DEA">
        <w:rPr>
          <w:w w:val="105"/>
          <w:lang w:val="de-DE"/>
        </w:rPr>
        <w:t>der</w:t>
      </w:r>
      <w:r w:rsidRPr="00201DEA">
        <w:rPr>
          <w:spacing w:val="-22"/>
          <w:w w:val="105"/>
          <w:lang w:val="de-DE"/>
        </w:rPr>
        <w:t xml:space="preserve"> </w:t>
      </w:r>
      <w:r w:rsidRPr="00201DEA">
        <w:rPr>
          <w:w w:val="105"/>
          <w:lang w:val="de-DE"/>
        </w:rPr>
        <w:t>∆/</w:t>
      </w:r>
      <w:r w:rsidRPr="00201DEA">
        <w:rPr>
          <w:spacing w:val="-22"/>
          <w:w w:val="105"/>
          <w:lang w:val="de-DE"/>
        </w:rPr>
        <w:t xml:space="preserve"> </w:t>
      </w:r>
      <w:r w:rsidRPr="00201DEA">
        <w:rPr>
          <w:spacing w:val="-3"/>
          <w:w w:val="105"/>
          <w:lang w:val="de-DE"/>
        </w:rPr>
        <w:t>LPF-Taste</w:t>
      </w:r>
      <w:r w:rsidRPr="00201DEA">
        <w:rPr>
          <w:spacing w:val="-21"/>
          <w:w w:val="105"/>
          <w:lang w:val="de-DE"/>
        </w:rPr>
        <w:t xml:space="preserve"> </w:t>
      </w:r>
      <w:r w:rsidRPr="00201DEA">
        <w:rPr>
          <w:w w:val="150"/>
          <w:position w:val="1"/>
          <w:lang w:val="de-DE"/>
        </w:rPr>
        <w:t>6</w:t>
      </w:r>
      <w:r w:rsidRPr="00201DEA">
        <w:rPr>
          <w:spacing w:val="-37"/>
          <w:w w:val="150"/>
          <w:position w:val="1"/>
          <w:lang w:val="de-DE"/>
        </w:rPr>
        <w:t xml:space="preserve"> </w:t>
      </w:r>
      <w:r w:rsidRPr="00201DEA">
        <w:rPr>
          <w:w w:val="105"/>
          <w:lang w:val="de-DE"/>
        </w:rPr>
        <w:t>wird</w:t>
      </w:r>
      <w:r w:rsidRPr="00201DEA">
        <w:rPr>
          <w:spacing w:val="-22"/>
          <w:w w:val="105"/>
          <w:lang w:val="de-DE"/>
        </w:rPr>
        <w:t xml:space="preserve"> </w:t>
      </w:r>
      <w:r w:rsidRPr="00201DEA">
        <w:rPr>
          <w:w w:val="105"/>
          <w:lang w:val="de-DE"/>
        </w:rPr>
        <w:t>der</w:t>
      </w:r>
      <w:r w:rsidRPr="00201DEA">
        <w:rPr>
          <w:spacing w:val="-23"/>
          <w:w w:val="105"/>
          <w:lang w:val="de-DE"/>
        </w:rPr>
        <w:t xml:space="preserve"> </w:t>
      </w:r>
      <w:r w:rsidRPr="00201DEA">
        <w:rPr>
          <w:w w:val="105"/>
          <w:lang w:val="de-DE"/>
        </w:rPr>
        <w:t>Tiefpassfilter</w:t>
      </w:r>
      <w:r w:rsidRPr="00201DEA">
        <w:rPr>
          <w:spacing w:val="-22"/>
          <w:w w:val="105"/>
          <w:lang w:val="de-DE"/>
        </w:rPr>
        <w:t xml:space="preserve"> </w:t>
      </w:r>
      <w:r w:rsidRPr="00201DEA">
        <w:rPr>
          <w:w w:val="105"/>
          <w:lang w:val="de-DE"/>
        </w:rPr>
        <w:t>mit</w:t>
      </w:r>
      <w:r w:rsidRPr="00201DEA">
        <w:rPr>
          <w:spacing w:val="-22"/>
          <w:w w:val="105"/>
          <w:lang w:val="de-DE"/>
        </w:rPr>
        <w:t xml:space="preserve"> </w:t>
      </w:r>
      <w:r w:rsidRPr="00201DEA">
        <w:rPr>
          <w:w w:val="105"/>
          <w:lang w:val="de-DE"/>
        </w:rPr>
        <w:t>einer</w:t>
      </w:r>
      <w:r w:rsidRPr="00201DEA">
        <w:rPr>
          <w:spacing w:val="-21"/>
          <w:w w:val="105"/>
          <w:lang w:val="de-DE"/>
        </w:rPr>
        <w:t xml:space="preserve"> </w:t>
      </w:r>
      <w:r w:rsidRPr="00201DEA">
        <w:rPr>
          <w:w w:val="105"/>
          <w:lang w:val="de-DE"/>
        </w:rPr>
        <w:t>Grenzfrequenz</w:t>
      </w:r>
      <w:r w:rsidRPr="00201DEA">
        <w:rPr>
          <w:spacing w:val="-22"/>
          <w:w w:val="105"/>
          <w:lang w:val="de-DE"/>
        </w:rPr>
        <w:t xml:space="preserve"> </w:t>
      </w:r>
      <w:r w:rsidRPr="00201DEA">
        <w:rPr>
          <w:w w:val="105"/>
          <w:lang w:val="de-DE"/>
        </w:rPr>
        <w:t xml:space="preserve">von </w:t>
      </w:r>
      <w:r w:rsidRPr="00201DEA">
        <w:rPr>
          <w:w w:val="105"/>
          <w:position w:val="2"/>
          <w:lang w:val="de-DE"/>
        </w:rPr>
        <w:t>ca.</w:t>
      </w:r>
      <w:r w:rsidRPr="00201DEA">
        <w:rPr>
          <w:spacing w:val="-13"/>
          <w:w w:val="105"/>
          <w:position w:val="2"/>
          <w:lang w:val="de-DE"/>
        </w:rPr>
        <w:t xml:space="preserve"> </w:t>
      </w:r>
      <w:r w:rsidRPr="00201DEA">
        <w:rPr>
          <w:w w:val="105"/>
          <w:position w:val="2"/>
          <w:lang w:val="de-DE"/>
        </w:rPr>
        <w:t>160</w:t>
      </w:r>
      <w:r w:rsidRPr="00201DEA">
        <w:rPr>
          <w:spacing w:val="-12"/>
          <w:w w:val="105"/>
          <w:position w:val="2"/>
          <w:lang w:val="de-DE"/>
        </w:rPr>
        <w:t xml:space="preserve"> </w:t>
      </w:r>
      <w:r w:rsidRPr="00201DEA">
        <w:rPr>
          <w:w w:val="105"/>
          <w:position w:val="2"/>
          <w:lang w:val="de-DE"/>
        </w:rPr>
        <w:t>Hz</w:t>
      </w:r>
      <w:r w:rsidRPr="00201DEA">
        <w:rPr>
          <w:spacing w:val="-13"/>
          <w:w w:val="105"/>
          <w:position w:val="2"/>
          <w:lang w:val="de-DE"/>
        </w:rPr>
        <w:t xml:space="preserve"> </w:t>
      </w:r>
      <w:r w:rsidRPr="00201DEA">
        <w:rPr>
          <w:w w:val="105"/>
          <w:position w:val="2"/>
          <w:lang w:val="de-DE"/>
        </w:rPr>
        <w:t>zugeschaltet.</w:t>
      </w:r>
      <w:r w:rsidRPr="00201DEA">
        <w:rPr>
          <w:spacing w:val="-12"/>
          <w:w w:val="105"/>
          <w:position w:val="2"/>
          <w:lang w:val="de-DE"/>
        </w:rPr>
        <w:t xml:space="preserve"> </w:t>
      </w:r>
      <w:r w:rsidRPr="00201DEA">
        <w:rPr>
          <w:w w:val="105"/>
          <w:position w:val="2"/>
          <w:lang w:val="de-DE"/>
        </w:rPr>
        <w:t>In</w:t>
      </w:r>
      <w:r w:rsidRPr="00201DEA">
        <w:rPr>
          <w:spacing w:val="-12"/>
          <w:w w:val="105"/>
          <w:position w:val="2"/>
          <w:lang w:val="de-DE"/>
        </w:rPr>
        <w:t xml:space="preserve"> </w:t>
      </w:r>
      <w:r w:rsidRPr="00201DEA">
        <w:rPr>
          <w:w w:val="105"/>
          <w:position w:val="2"/>
          <w:lang w:val="de-DE"/>
        </w:rPr>
        <w:t>der</w:t>
      </w:r>
      <w:r w:rsidRPr="00201DEA">
        <w:rPr>
          <w:spacing w:val="-13"/>
          <w:w w:val="105"/>
          <w:position w:val="2"/>
          <w:lang w:val="de-DE"/>
        </w:rPr>
        <w:t xml:space="preserve"> </w:t>
      </w:r>
      <w:r w:rsidRPr="00201DEA">
        <w:rPr>
          <w:w w:val="105"/>
          <w:position w:val="2"/>
          <w:lang w:val="de-DE"/>
        </w:rPr>
        <w:t>Digitalanzeige</w:t>
      </w:r>
      <w:r w:rsidRPr="00201DEA">
        <w:rPr>
          <w:spacing w:val="11"/>
          <w:w w:val="105"/>
          <w:position w:val="2"/>
          <w:lang w:val="de-DE"/>
        </w:rPr>
        <w:t xml:space="preserve"> </w:t>
      </w:r>
      <w:r>
        <w:rPr>
          <w:noProof/>
          <w:spacing w:val="12"/>
          <w:lang w:val="ru-RU" w:eastAsia="ru-RU"/>
        </w:rPr>
        <w:drawing>
          <wp:inline distT="0" distB="0" distL="0" distR="0">
            <wp:extent cx="76200" cy="7620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15"/>
          <w:position w:val="2"/>
          <w:lang w:val="de-DE"/>
        </w:rPr>
        <w:t xml:space="preserve"> </w:t>
      </w:r>
      <w:r w:rsidRPr="00201DEA">
        <w:rPr>
          <w:w w:val="105"/>
          <w:position w:val="2"/>
          <w:lang w:val="de-DE"/>
        </w:rPr>
        <w:t>wird</w:t>
      </w:r>
      <w:r w:rsidRPr="00201DEA">
        <w:rPr>
          <w:spacing w:val="-11"/>
          <w:w w:val="105"/>
          <w:position w:val="2"/>
          <w:lang w:val="de-DE"/>
        </w:rPr>
        <w:t xml:space="preserve"> </w:t>
      </w:r>
      <w:r w:rsidRPr="00201DEA">
        <w:rPr>
          <w:w w:val="105"/>
          <w:position w:val="2"/>
          <w:lang w:val="de-DE"/>
        </w:rPr>
        <w:t>gleichzeitig</w:t>
      </w:r>
      <w:r w:rsidRPr="00201DEA">
        <w:rPr>
          <w:spacing w:val="-11"/>
          <w:w w:val="105"/>
          <w:position w:val="2"/>
          <w:lang w:val="de-DE"/>
        </w:rPr>
        <w:t xml:space="preserve"> </w:t>
      </w:r>
      <w:r w:rsidRPr="00201DEA">
        <w:rPr>
          <w:w w:val="105"/>
          <w:position w:val="2"/>
          <w:lang w:val="de-DE"/>
        </w:rPr>
        <w:t>das</w:t>
      </w:r>
      <w:r w:rsidRPr="00201DEA">
        <w:rPr>
          <w:spacing w:val="-11"/>
          <w:w w:val="105"/>
          <w:position w:val="2"/>
          <w:lang w:val="de-DE"/>
        </w:rPr>
        <w:t xml:space="preserve"> </w:t>
      </w:r>
      <w:r w:rsidRPr="00201DEA">
        <w:rPr>
          <w:w w:val="105"/>
          <w:position w:val="2"/>
          <w:lang w:val="de-DE"/>
        </w:rPr>
        <w:t>Symbol</w:t>
      </w:r>
      <w:r w:rsidRPr="00201DEA">
        <w:rPr>
          <w:spacing w:val="-11"/>
          <w:w w:val="105"/>
          <w:position w:val="2"/>
          <w:lang w:val="de-DE"/>
        </w:rPr>
        <w:t xml:space="preserve"> </w:t>
      </w:r>
      <w:r w:rsidRPr="00201DEA">
        <w:rPr>
          <w:w w:val="105"/>
          <w:position w:val="2"/>
          <w:lang w:val="de-DE"/>
        </w:rPr>
        <w:t xml:space="preserve">„LPF“ </w:t>
      </w:r>
      <w:r w:rsidRPr="00201DEA">
        <w:rPr>
          <w:w w:val="105"/>
          <w:lang w:val="de-DE"/>
        </w:rPr>
        <w:t>eingeblendet.</w:t>
      </w:r>
      <w:r w:rsidRPr="00201DEA">
        <w:rPr>
          <w:spacing w:val="-14"/>
          <w:w w:val="105"/>
          <w:lang w:val="de-DE"/>
        </w:rPr>
        <w:t xml:space="preserve"> </w:t>
      </w:r>
      <w:r w:rsidRPr="00201DEA">
        <w:rPr>
          <w:w w:val="105"/>
          <w:lang w:val="de-DE"/>
        </w:rPr>
        <w:t>Erneutes</w:t>
      </w:r>
      <w:r w:rsidRPr="00201DEA">
        <w:rPr>
          <w:spacing w:val="-13"/>
          <w:w w:val="105"/>
          <w:lang w:val="de-DE"/>
        </w:rPr>
        <w:t xml:space="preserve"> </w:t>
      </w:r>
      <w:r w:rsidRPr="00201DEA">
        <w:rPr>
          <w:w w:val="105"/>
          <w:lang w:val="de-DE"/>
        </w:rPr>
        <w:t>Betätigen</w:t>
      </w:r>
      <w:r w:rsidRPr="00201DEA">
        <w:rPr>
          <w:spacing w:val="-13"/>
          <w:w w:val="105"/>
          <w:lang w:val="de-DE"/>
        </w:rPr>
        <w:t xml:space="preserve"> </w:t>
      </w:r>
      <w:r w:rsidRPr="00201DEA">
        <w:rPr>
          <w:w w:val="105"/>
          <w:lang w:val="de-DE"/>
        </w:rPr>
        <w:t>der</w:t>
      </w:r>
      <w:r w:rsidRPr="00201DEA">
        <w:rPr>
          <w:spacing w:val="-14"/>
          <w:w w:val="105"/>
          <w:lang w:val="de-DE"/>
        </w:rPr>
        <w:t xml:space="preserve"> </w:t>
      </w:r>
      <w:r w:rsidRPr="00201DEA">
        <w:rPr>
          <w:spacing w:val="-4"/>
          <w:w w:val="105"/>
          <w:lang w:val="de-DE"/>
        </w:rPr>
        <w:t>Taste</w:t>
      </w:r>
      <w:r w:rsidRPr="00201DEA">
        <w:rPr>
          <w:spacing w:val="-14"/>
          <w:w w:val="105"/>
          <w:lang w:val="de-DE"/>
        </w:rPr>
        <w:t xml:space="preserve"> </w:t>
      </w:r>
      <w:r w:rsidRPr="00201DEA">
        <w:rPr>
          <w:w w:val="150"/>
          <w:position w:val="1"/>
          <w:lang w:val="de-DE"/>
        </w:rPr>
        <w:t>6</w:t>
      </w:r>
      <w:r w:rsidRPr="00201DEA">
        <w:rPr>
          <w:spacing w:val="-28"/>
          <w:w w:val="150"/>
          <w:position w:val="1"/>
          <w:lang w:val="de-DE"/>
        </w:rPr>
        <w:t xml:space="preserve"> </w:t>
      </w:r>
      <w:r w:rsidRPr="00201DEA">
        <w:rPr>
          <w:w w:val="105"/>
          <w:lang w:val="de-DE"/>
        </w:rPr>
        <w:t>schaltet</w:t>
      </w:r>
      <w:r w:rsidRPr="00201DEA">
        <w:rPr>
          <w:spacing w:val="-13"/>
          <w:w w:val="105"/>
          <w:lang w:val="de-DE"/>
        </w:rPr>
        <w:t xml:space="preserve"> </w:t>
      </w:r>
      <w:r w:rsidRPr="00201DEA">
        <w:rPr>
          <w:w w:val="105"/>
          <w:lang w:val="de-DE"/>
        </w:rPr>
        <w:t>in</w:t>
      </w:r>
      <w:r w:rsidRPr="00201DEA">
        <w:rPr>
          <w:spacing w:val="-13"/>
          <w:w w:val="105"/>
          <w:lang w:val="de-DE"/>
        </w:rPr>
        <w:t xml:space="preserve"> </w:t>
      </w:r>
      <w:r w:rsidRPr="00201DEA">
        <w:rPr>
          <w:w w:val="105"/>
          <w:lang w:val="de-DE"/>
        </w:rPr>
        <w:t>den</w:t>
      </w:r>
      <w:r w:rsidRPr="00201DEA">
        <w:rPr>
          <w:spacing w:val="-13"/>
          <w:w w:val="105"/>
          <w:lang w:val="de-DE"/>
        </w:rPr>
        <w:t xml:space="preserve"> </w:t>
      </w:r>
      <w:r w:rsidRPr="00201DEA">
        <w:rPr>
          <w:w w:val="105"/>
          <w:lang w:val="de-DE"/>
        </w:rPr>
        <w:t>Normalmodus</w:t>
      </w:r>
      <w:r w:rsidRPr="00201DEA">
        <w:rPr>
          <w:spacing w:val="-14"/>
          <w:w w:val="105"/>
          <w:lang w:val="de-DE"/>
        </w:rPr>
        <w:t xml:space="preserve"> </w:t>
      </w:r>
      <w:r w:rsidRPr="00201DEA">
        <w:rPr>
          <w:w w:val="105"/>
          <w:lang w:val="de-DE"/>
        </w:rPr>
        <w:t>zurück. In</w:t>
      </w:r>
      <w:r w:rsidRPr="00201DEA">
        <w:rPr>
          <w:spacing w:val="16"/>
          <w:w w:val="105"/>
          <w:lang w:val="de-DE"/>
        </w:rPr>
        <w:t xml:space="preserve"> </w:t>
      </w:r>
      <w:r w:rsidRPr="00201DEA">
        <w:rPr>
          <w:w w:val="105"/>
          <w:lang w:val="de-DE"/>
        </w:rPr>
        <w:t>der</w:t>
      </w:r>
      <w:r w:rsidRPr="00201DEA">
        <w:rPr>
          <w:spacing w:val="16"/>
          <w:w w:val="105"/>
          <w:lang w:val="de-DE"/>
        </w:rPr>
        <w:t xml:space="preserve"> </w:t>
      </w:r>
      <w:r w:rsidRPr="00201DEA">
        <w:rPr>
          <w:w w:val="105"/>
          <w:lang w:val="de-DE"/>
        </w:rPr>
        <w:t>Messart</w:t>
      </w:r>
      <w:r w:rsidRPr="00201DEA">
        <w:rPr>
          <w:spacing w:val="17"/>
          <w:w w:val="105"/>
          <w:lang w:val="de-DE"/>
        </w:rPr>
        <w:t xml:space="preserve"> </w:t>
      </w:r>
      <w:r w:rsidRPr="00201DEA">
        <w:rPr>
          <w:w w:val="105"/>
          <w:lang w:val="de-DE"/>
        </w:rPr>
        <w:t>„A</w:t>
      </w:r>
      <w:r w:rsidRPr="00201DEA">
        <w:rPr>
          <w:spacing w:val="11"/>
          <w:w w:val="105"/>
          <w:lang w:val="de-DE"/>
        </w:rPr>
        <w:t xml:space="preserve"> </w:t>
      </w:r>
      <w:r w:rsidRPr="00201DEA">
        <w:rPr>
          <w:w w:val="105"/>
          <w:lang w:val="de-DE"/>
        </w:rPr>
        <w:t>DC“</w:t>
      </w:r>
      <w:r w:rsidRPr="00201DEA">
        <w:rPr>
          <w:spacing w:val="16"/>
          <w:w w:val="105"/>
          <w:lang w:val="de-DE"/>
        </w:rPr>
        <w:t xml:space="preserve"> </w:t>
      </w:r>
      <w:r w:rsidRPr="00201DEA">
        <w:rPr>
          <w:w w:val="105"/>
          <w:lang w:val="de-DE"/>
        </w:rPr>
        <w:t>(BENNING</w:t>
      </w:r>
      <w:r w:rsidRPr="00201DEA">
        <w:rPr>
          <w:spacing w:val="17"/>
          <w:w w:val="105"/>
          <w:lang w:val="de-DE"/>
        </w:rPr>
        <w:t xml:space="preserve"> </w:t>
      </w:r>
      <w:r w:rsidRPr="00201DEA">
        <w:rPr>
          <w:w w:val="105"/>
          <w:lang w:val="de-DE"/>
        </w:rPr>
        <w:t>CM</w:t>
      </w:r>
      <w:r w:rsidRPr="00201DEA">
        <w:rPr>
          <w:spacing w:val="16"/>
          <w:w w:val="105"/>
          <w:lang w:val="de-DE"/>
        </w:rPr>
        <w:t xml:space="preserve"> </w:t>
      </w:r>
      <w:r w:rsidRPr="00201DEA">
        <w:rPr>
          <w:w w:val="105"/>
          <w:lang w:val="de-DE"/>
        </w:rPr>
        <w:t>P2)</w:t>
      </w:r>
      <w:r w:rsidRPr="00201DEA">
        <w:rPr>
          <w:spacing w:val="16"/>
          <w:w w:val="105"/>
          <w:lang w:val="de-DE"/>
        </w:rPr>
        <w:t xml:space="preserve"> </w:t>
      </w:r>
      <w:r w:rsidRPr="00201DEA">
        <w:rPr>
          <w:w w:val="105"/>
          <w:lang w:val="de-DE"/>
        </w:rPr>
        <w:t>wird</w:t>
      </w:r>
      <w:r w:rsidRPr="00201DEA">
        <w:rPr>
          <w:spacing w:val="17"/>
          <w:w w:val="105"/>
          <w:lang w:val="de-DE"/>
        </w:rPr>
        <w:t xml:space="preserve"> </w:t>
      </w:r>
      <w:r w:rsidRPr="00201DEA">
        <w:rPr>
          <w:w w:val="105"/>
          <w:lang w:val="de-DE"/>
        </w:rPr>
        <w:t>durch</w:t>
      </w:r>
      <w:r w:rsidRPr="00201DEA">
        <w:rPr>
          <w:spacing w:val="16"/>
          <w:w w:val="105"/>
          <w:lang w:val="de-DE"/>
        </w:rPr>
        <w:t xml:space="preserve"> </w:t>
      </w:r>
      <w:r w:rsidRPr="00201DEA">
        <w:rPr>
          <w:w w:val="105"/>
          <w:lang w:val="de-DE"/>
        </w:rPr>
        <w:t>längeren</w:t>
      </w:r>
      <w:r w:rsidRPr="00201DEA">
        <w:rPr>
          <w:spacing w:val="15"/>
          <w:w w:val="105"/>
          <w:lang w:val="de-DE"/>
        </w:rPr>
        <w:t xml:space="preserve"> </w:t>
      </w:r>
      <w:r w:rsidRPr="00201DEA">
        <w:rPr>
          <w:spacing w:val="-3"/>
          <w:w w:val="105"/>
          <w:lang w:val="de-DE"/>
        </w:rPr>
        <w:t>Tastendruck</w:t>
      </w:r>
      <w:r w:rsidRPr="00201DEA">
        <w:rPr>
          <w:spacing w:val="16"/>
          <w:w w:val="105"/>
          <w:lang w:val="de-DE"/>
        </w:rPr>
        <w:t xml:space="preserve"> </w:t>
      </w:r>
      <w:r w:rsidRPr="00201DEA">
        <w:rPr>
          <w:w w:val="105"/>
          <w:lang w:val="de-DE"/>
        </w:rPr>
        <w:t>der</w:t>
      </w:r>
    </w:p>
    <w:p w:rsidR="00296342" w:rsidRPr="00201DEA" w:rsidRDefault="008870F1">
      <w:pPr>
        <w:pStyle w:val="a3"/>
        <w:spacing w:before="0" w:line="237" w:lineRule="auto"/>
        <w:ind w:left="637" w:right="301"/>
        <w:jc w:val="both"/>
        <w:rPr>
          <w:lang w:val="de-DE"/>
        </w:rPr>
      </w:pPr>
      <w:r w:rsidRPr="00201DEA">
        <w:rPr>
          <w:w w:val="105"/>
          <w:lang w:val="de-DE"/>
        </w:rPr>
        <w:t xml:space="preserve">∆/ </w:t>
      </w:r>
      <w:r w:rsidRPr="00201DEA">
        <w:rPr>
          <w:spacing w:val="-3"/>
          <w:w w:val="105"/>
          <w:lang w:val="de-DE"/>
        </w:rPr>
        <w:t xml:space="preserve">LPF-Taste </w:t>
      </w:r>
      <w:r w:rsidRPr="00201DEA">
        <w:rPr>
          <w:w w:val="150"/>
          <w:position w:val="1"/>
          <w:lang w:val="de-DE"/>
        </w:rPr>
        <w:t xml:space="preserve">6 </w:t>
      </w:r>
      <w:r w:rsidRPr="00201DEA">
        <w:rPr>
          <w:w w:val="105"/>
          <w:lang w:val="de-DE"/>
        </w:rPr>
        <w:t xml:space="preserve">der Nullabgleich durchgeführt, kann auch zur Differenzmessung benutzt werden (Nullabgleich bei jedem Wert möglich!). Angezeigt durch “∆” in der </w:t>
      </w:r>
      <w:proofErr w:type="gramStart"/>
      <w:r w:rsidRPr="00201DEA">
        <w:rPr>
          <w:spacing w:val="-1"/>
          <w:position w:val="2"/>
          <w:lang w:val="de-DE"/>
        </w:rPr>
        <w:t xml:space="preserve">Digitalanzeige  </w:t>
      </w:r>
      <w:proofErr w:type="gramEnd"/>
      <w:r>
        <w:rPr>
          <w:noProof/>
          <w:spacing w:val="1"/>
          <w:lang w:val="ru-RU" w:eastAsia="ru-RU"/>
        </w:rPr>
        <w:drawing>
          <wp:inline distT="0" distB="0" distL="0" distR="0">
            <wp:extent cx="76200" cy="7620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w w:val="105"/>
          <w:position w:val="2"/>
          <w:lang w:val="de-DE"/>
        </w:rPr>
        <w:t xml:space="preserve">. Erneutes Betätigen der </w:t>
      </w:r>
      <w:r w:rsidRPr="00201DEA">
        <w:rPr>
          <w:spacing w:val="-4"/>
          <w:w w:val="105"/>
          <w:position w:val="2"/>
          <w:lang w:val="de-DE"/>
        </w:rPr>
        <w:t xml:space="preserve">Taste </w:t>
      </w:r>
      <w:r w:rsidRPr="00201DEA">
        <w:rPr>
          <w:w w:val="150"/>
          <w:position w:val="3"/>
          <w:lang w:val="de-DE"/>
        </w:rPr>
        <w:t xml:space="preserve">6 </w:t>
      </w:r>
      <w:r w:rsidRPr="00201DEA">
        <w:rPr>
          <w:w w:val="105"/>
          <w:position w:val="2"/>
          <w:lang w:val="de-DE"/>
        </w:rPr>
        <w:t xml:space="preserve">schaltet in den Normalmodus </w:t>
      </w:r>
      <w:r w:rsidRPr="00201DEA">
        <w:rPr>
          <w:w w:val="105"/>
          <w:lang w:val="de-DE"/>
        </w:rPr>
        <w:t>zurück.</w:t>
      </w:r>
    </w:p>
    <w:p w:rsidR="00296342" w:rsidRDefault="008870F1">
      <w:pPr>
        <w:pStyle w:val="a4"/>
        <w:numPr>
          <w:ilvl w:val="2"/>
          <w:numId w:val="82"/>
        </w:numPr>
        <w:tabs>
          <w:tab w:val="left" w:pos="638"/>
        </w:tabs>
        <w:spacing w:before="0" w:line="136" w:lineRule="exact"/>
        <w:rPr>
          <w:sz w:val="12"/>
        </w:rPr>
      </w:pPr>
      <w:r>
        <w:rPr>
          <w:spacing w:val="-3"/>
          <w:w w:val="120"/>
          <w:sz w:val="12"/>
        </w:rPr>
        <w:t>NCV-Taste</w:t>
      </w:r>
      <w:r>
        <w:rPr>
          <w:spacing w:val="-5"/>
          <w:w w:val="120"/>
          <w:sz w:val="12"/>
        </w:rPr>
        <w:t xml:space="preserve"> </w:t>
      </w:r>
      <w:r>
        <w:rPr>
          <w:w w:val="120"/>
          <w:position w:val="1"/>
          <w:sz w:val="12"/>
        </w:rPr>
        <w:t>7</w:t>
      </w:r>
      <w:r>
        <w:rPr>
          <w:w w:val="120"/>
          <w:sz w:val="12"/>
        </w:rPr>
        <w:t>:</w:t>
      </w:r>
    </w:p>
    <w:p w:rsidR="00296342" w:rsidRPr="00201DEA" w:rsidRDefault="008870F1">
      <w:pPr>
        <w:pStyle w:val="a3"/>
        <w:spacing w:before="0" w:line="235" w:lineRule="auto"/>
        <w:ind w:left="637" w:right="301"/>
        <w:jc w:val="both"/>
        <w:rPr>
          <w:lang w:val="de-DE"/>
        </w:rPr>
      </w:pPr>
      <w:r w:rsidRPr="00201DEA">
        <w:rPr>
          <w:lang w:val="de-DE"/>
        </w:rPr>
        <w:t xml:space="preserve">Durch Betätigung der </w:t>
      </w:r>
      <w:r w:rsidRPr="00201DEA">
        <w:rPr>
          <w:spacing w:val="-3"/>
          <w:lang w:val="de-DE"/>
        </w:rPr>
        <w:t xml:space="preserve">NCV-Taste </w:t>
      </w:r>
      <w:r w:rsidRPr="00201DEA">
        <w:rPr>
          <w:position w:val="1"/>
          <w:lang w:val="de-DE"/>
        </w:rPr>
        <w:t xml:space="preserve">7 </w:t>
      </w:r>
      <w:r w:rsidRPr="00201DEA">
        <w:rPr>
          <w:lang w:val="de-DE"/>
        </w:rPr>
        <w:t xml:space="preserve">wird die Spannungsindikatorfunktion (Lokalisierung </w:t>
      </w:r>
      <w:r w:rsidRPr="00201DEA">
        <w:rPr>
          <w:w w:val="105"/>
          <w:position w:val="1"/>
          <w:lang w:val="de-DE"/>
        </w:rPr>
        <w:t>von</w:t>
      </w:r>
      <w:r w:rsidRPr="00201DEA">
        <w:rPr>
          <w:spacing w:val="-14"/>
          <w:w w:val="105"/>
          <w:position w:val="1"/>
          <w:lang w:val="de-DE"/>
        </w:rPr>
        <w:t xml:space="preserve"> </w:t>
      </w:r>
      <w:r w:rsidRPr="00201DEA">
        <w:rPr>
          <w:w w:val="105"/>
          <w:position w:val="1"/>
          <w:lang w:val="de-DE"/>
        </w:rPr>
        <w:t>AC</w:t>
      </w:r>
      <w:r w:rsidRPr="00201DEA">
        <w:rPr>
          <w:spacing w:val="-10"/>
          <w:w w:val="105"/>
          <w:position w:val="1"/>
          <w:lang w:val="de-DE"/>
        </w:rPr>
        <w:t xml:space="preserve"> </w:t>
      </w:r>
      <w:r w:rsidRPr="00201DEA">
        <w:rPr>
          <w:w w:val="105"/>
          <w:position w:val="1"/>
          <w:lang w:val="de-DE"/>
        </w:rPr>
        <w:t>Spannungen</w:t>
      </w:r>
      <w:r w:rsidRPr="00201DEA">
        <w:rPr>
          <w:spacing w:val="-10"/>
          <w:w w:val="105"/>
          <w:position w:val="1"/>
          <w:lang w:val="de-DE"/>
        </w:rPr>
        <w:t xml:space="preserve"> </w:t>
      </w:r>
      <w:r w:rsidRPr="00201DEA">
        <w:rPr>
          <w:w w:val="105"/>
          <w:position w:val="1"/>
          <w:lang w:val="de-DE"/>
        </w:rPr>
        <w:t>gegen</w:t>
      </w:r>
      <w:r w:rsidRPr="00201DEA">
        <w:rPr>
          <w:spacing w:val="-10"/>
          <w:w w:val="105"/>
          <w:position w:val="1"/>
          <w:lang w:val="de-DE"/>
        </w:rPr>
        <w:t xml:space="preserve"> </w:t>
      </w:r>
      <w:r w:rsidRPr="00201DEA">
        <w:rPr>
          <w:w w:val="105"/>
          <w:position w:val="1"/>
          <w:lang w:val="de-DE"/>
        </w:rPr>
        <w:t>Erde)</w:t>
      </w:r>
      <w:r w:rsidRPr="00201DEA">
        <w:rPr>
          <w:spacing w:val="-10"/>
          <w:w w:val="105"/>
          <w:position w:val="1"/>
          <w:lang w:val="de-DE"/>
        </w:rPr>
        <w:t xml:space="preserve"> </w:t>
      </w:r>
      <w:r w:rsidRPr="00201DEA">
        <w:rPr>
          <w:w w:val="105"/>
          <w:position w:val="1"/>
          <w:lang w:val="de-DE"/>
        </w:rPr>
        <w:t>aktiviert.</w:t>
      </w:r>
      <w:r w:rsidRPr="00201DEA">
        <w:rPr>
          <w:spacing w:val="-11"/>
          <w:w w:val="105"/>
          <w:position w:val="1"/>
          <w:lang w:val="de-DE"/>
        </w:rPr>
        <w:t xml:space="preserve"> </w:t>
      </w:r>
      <w:r w:rsidRPr="00201DEA">
        <w:rPr>
          <w:w w:val="105"/>
          <w:position w:val="1"/>
          <w:lang w:val="de-DE"/>
        </w:rPr>
        <w:t>In</w:t>
      </w:r>
      <w:r w:rsidRPr="00201DEA">
        <w:rPr>
          <w:spacing w:val="-10"/>
          <w:w w:val="105"/>
          <w:position w:val="1"/>
          <w:lang w:val="de-DE"/>
        </w:rPr>
        <w:t xml:space="preserve"> </w:t>
      </w:r>
      <w:r w:rsidRPr="00201DEA">
        <w:rPr>
          <w:w w:val="105"/>
          <w:position w:val="1"/>
          <w:lang w:val="de-DE"/>
        </w:rPr>
        <w:t>der</w:t>
      </w:r>
      <w:r w:rsidRPr="00201DEA">
        <w:rPr>
          <w:spacing w:val="-10"/>
          <w:w w:val="105"/>
          <w:position w:val="1"/>
          <w:lang w:val="de-DE"/>
        </w:rPr>
        <w:t xml:space="preserve"> </w:t>
      </w:r>
      <w:r w:rsidRPr="00201DEA">
        <w:rPr>
          <w:w w:val="105"/>
          <w:position w:val="1"/>
          <w:lang w:val="de-DE"/>
        </w:rPr>
        <w:t>Digitalanzeige</w:t>
      </w:r>
      <w:r w:rsidRPr="00201DEA">
        <w:rPr>
          <w:spacing w:val="14"/>
          <w:w w:val="105"/>
          <w:position w:val="1"/>
          <w:lang w:val="de-DE"/>
        </w:rPr>
        <w:t xml:space="preserve"> </w:t>
      </w:r>
      <w:r>
        <w:rPr>
          <w:noProof/>
          <w:spacing w:val="16"/>
          <w:lang w:val="ru-RU" w:eastAsia="ru-RU"/>
        </w:rPr>
        <w:drawing>
          <wp:inline distT="0" distB="0" distL="0" distR="0">
            <wp:extent cx="76200" cy="7620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16"/>
          <w:position w:val="1"/>
          <w:lang w:val="de-DE"/>
        </w:rPr>
        <w:t xml:space="preserve"> </w:t>
      </w:r>
      <w:r w:rsidRPr="00201DEA">
        <w:rPr>
          <w:rFonts w:ascii="Times New Roman" w:hAnsi="Times New Roman"/>
          <w:spacing w:val="-11"/>
          <w:position w:val="1"/>
          <w:lang w:val="de-DE"/>
        </w:rPr>
        <w:t xml:space="preserve"> </w:t>
      </w:r>
      <w:r w:rsidRPr="00201DEA">
        <w:rPr>
          <w:w w:val="105"/>
          <w:position w:val="1"/>
          <w:lang w:val="de-DE"/>
        </w:rPr>
        <w:t>wird</w:t>
      </w:r>
      <w:r w:rsidRPr="00201DEA">
        <w:rPr>
          <w:spacing w:val="-18"/>
          <w:w w:val="105"/>
          <w:position w:val="1"/>
          <w:lang w:val="de-DE"/>
        </w:rPr>
        <w:t xml:space="preserve"> </w:t>
      </w:r>
      <w:r w:rsidRPr="00201DEA">
        <w:rPr>
          <w:w w:val="105"/>
          <w:position w:val="1"/>
          <w:lang w:val="de-DE"/>
        </w:rPr>
        <w:t xml:space="preserve">gleichzeitig </w:t>
      </w:r>
      <w:r w:rsidRPr="00201DEA">
        <w:rPr>
          <w:lang w:val="de-DE"/>
        </w:rPr>
        <w:t>das</w:t>
      </w:r>
      <w:r w:rsidRPr="00201DEA">
        <w:rPr>
          <w:spacing w:val="1"/>
          <w:lang w:val="de-DE"/>
        </w:rPr>
        <w:t xml:space="preserve"> </w:t>
      </w:r>
      <w:r w:rsidRPr="00201DEA">
        <w:rPr>
          <w:lang w:val="de-DE"/>
        </w:rPr>
        <w:t>Symbol</w:t>
      </w:r>
      <w:r w:rsidRPr="00201DEA">
        <w:rPr>
          <w:spacing w:val="3"/>
          <w:lang w:val="de-DE"/>
        </w:rPr>
        <w:t xml:space="preserve"> </w:t>
      </w:r>
      <w:r>
        <w:rPr>
          <w:noProof/>
          <w:spacing w:val="-1"/>
          <w:position w:val="-2"/>
          <w:lang w:val="ru-RU" w:eastAsia="ru-RU"/>
        </w:rPr>
        <w:drawing>
          <wp:inline distT="0" distB="0" distL="0" distR="0">
            <wp:extent cx="114475" cy="89997"/>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1" cstate="print"/>
                    <a:stretch>
                      <a:fillRect/>
                    </a:stretch>
                  </pic:blipFill>
                  <pic:spPr>
                    <a:xfrm>
                      <a:off x="0" y="0"/>
                      <a:ext cx="114475" cy="89997"/>
                    </a:xfrm>
                    <a:prstGeom prst="rect">
                      <a:avLst/>
                    </a:prstGeom>
                  </pic:spPr>
                </pic:pic>
              </a:graphicData>
            </a:graphic>
          </wp:inline>
        </w:drawing>
      </w:r>
      <w:r w:rsidRPr="00201DEA">
        <w:rPr>
          <w:w w:val="105"/>
          <w:lang w:val="de-DE"/>
        </w:rPr>
        <w:t>“</w:t>
      </w:r>
      <w:r w:rsidRPr="00201DEA">
        <w:rPr>
          <w:spacing w:val="-10"/>
          <w:w w:val="105"/>
          <w:lang w:val="de-DE"/>
        </w:rPr>
        <w:t xml:space="preserve"> </w:t>
      </w:r>
      <w:r w:rsidRPr="00201DEA">
        <w:rPr>
          <w:w w:val="105"/>
          <w:lang w:val="de-DE"/>
        </w:rPr>
        <w:t>und</w:t>
      </w:r>
      <w:r w:rsidRPr="00201DEA">
        <w:rPr>
          <w:spacing w:val="-9"/>
          <w:w w:val="105"/>
          <w:lang w:val="de-DE"/>
        </w:rPr>
        <w:t xml:space="preserve"> </w:t>
      </w:r>
      <w:r w:rsidRPr="00201DEA">
        <w:rPr>
          <w:w w:val="105"/>
          <w:lang w:val="de-DE"/>
        </w:rPr>
        <w:t>„EF“</w:t>
      </w:r>
      <w:r w:rsidRPr="00201DEA">
        <w:rPr>
          <w:spacing w:val="-10"/>
          <w:w w:val="105"/>
          <w:lang w:val="de-DE"/>
        </w:rPr>
        <w:t xml:space="preserve"> </w:t>
      </w:r>
      <w:r w:rsidRPr="00201DEA">
        <w:rPr>
          <w:w w:val="105"/>
          <w:lang w:val="de-DE"/>
        </w:rPr>
        <w:t>eingeblendet</w:t>
      </w:r>
      <w:r w:rsidRPr="00201DEA">
        <w:rPr>
          <w:spacing w:val="-9"/>
          <w:w w:val="105"/>
          <w:lang w:val="de-DE"/>
        </w:rPr>
        <w:t xml:space="preserve"> </w:t>
      </w:r>
      <w:r w:rsidRPr="00201DEA">
        <w:rPr>
          <w:w w:val="105"/>
          <w:lang w:val="de-DE"/>
        </w:rPr>
        <w:t>(siehe</w:t>
      </w:r>
      <w:r w:rsidRPr="00201DEA">
        <w:rPr>
          <w:spacing w:val="-10"/>
          <w:w w:val="105"/>
          <w:lang w:val="de-DE"/>
        </w:rPr>
        <w:t xml:space="preserve"> </w:t>
      </w:r>
      <w:r w:rsidRPr="00201DEA">
        <w:rPr>
          <w:w w:val="105"/>
          <w:lang w:val="de-DE"/>
        </w:rPr>
        <w:t>8.3).</w:t>
      </w:r>
      <w:r w:rsidRPr="00201DEA">
        <w:rPr>
          <w:spacing w:val="-9"/>
          <w:w w:val="105"/>
          <w:lang w:val="de-DE"/>
        </w:rPr>
        <w:t xml:space="preserve"> </w:t>
      </w:r>
      <w:r w:rsidRPr="00201DEA">
        <w:rPr>
          <w:w w:val="105"/>
          <w:lang w:val="de-DE"/>
        </w:rPr>
        <w:t>Eine</w:t>
      </w:r>
      <w:r w:rsidRPr="00201DEA">
        <w:rPr>
          <w:spacing w:val="-9"/>
          <w:w w:val="105"/>
          <w:lang w:val="de-DE"/>
        </w:rPr>
        <w:t xml:space="preserve"> </w:t>
      </w:r>
      <w:r w:rsidRPr="00201DEA">
        <w:rPr>
          <w:w w:val="105"/>
          <w:lang w:val="de-DE"/>
        </w:rPr>
        <w:t>Betätigung</w:t>
      </w:r>
      <w:r w:rsidRPr="00201DEA">
        <w:rPr>
          <w:spacing w:val="-10"/>
          <w:w w:val="105"/>
          <w:lang w:val="de-DE"/>
        </w:rPr>
        <w:t xml:space="preserve"> </w:t>
      </w:r>
      <w:r w:rsidRPr="00201DEA">
        <w:rPr>
          <w:w w:val="105"/>
          <w:lang w:val="de-DE"/>
        </w:rPr>
        <w:t>der</w:t>
      </w:r>
      <w:r w:rsidRPr="00201DEA">
        <w:rPr>
          <w:spacing w:val="-14"/>
          <w:w w:val="105"/>
          <w:lang w:val="de-DE"/>
        </w:rPr>
        <w:t xml:space="preserve"> </w:t>
      </w:r>
      <w:r w:rsidRPr="00201DEA">
        <w:rPr>
          <w:spacing w:val="-3"/>
          <w:w w:val="105"/>
          <w:lang w:val="de-DE"/>
        </w:rPr>
        <w:t>A</w:t>
      </w:r>
      <w:r>
        <w:rPr>
          <w:spacing w:val="-3"/>
          <w:w w:val="105"/>
        </w:rPr>
        <w:t></w:t>
      </w:r>
      <w:r w:rsidRPr="00201DEA">
        <w:rPr>
          <w:spacing w:val="-3"/>
          <w:w w:val="105"/>
          <w:lang w:val="de-DE"/>
        </w:rPr>
        <w:t>-Taste</w:t>
      </w:r>
      <w:r w:rsidRPr="00201DEA">
        <w:rPr>
          <w:spacing w:val="-10"/>
          <w:w w:val="105"/>
          <w:lang w:val="de-DE"/>
        </w:rPr>
        <w:t xml:space="preserve"> </w:t>
      </w:r>
      <w:r w:rsidRPr="00201DEA">
        <w:rPr>
          <w:w w:val="150"/>
          <w:position w:val="1"/>
          <w:lang w:val="de-DE"/>
        </w:rPr>
        <w:t xml:space="preserve">8 </w:t>
      </w:r>
      <w:r w:rsidRPr="00201DEA">
        <w:rPr>
          <w:w w:val="105"/>
          <w:lang w:val="de-DE"/>
        </w:rPr>
        <w:t>schaltet in den Strommessbereich</w:t>
      </w:r>
      <w:r w:rsidRPr="00201DEA">
        <w:rPr>
          <w:spacing w:val="-1"/>
          <w:w w:val="105"/>
          <w:lang w:val="de-DE"/>
        </w:rPr>
        <w:t xml:space="preserve"> </w:t>
      </w:r>
      <w:r w:rsidRPr="00201DEA">
        <w:rPr>
          <w:w w:val="105"/>
          <w:lang w:val="de-DE"/>
        </w:rPr>
        <w:t>zurück.</w:t>
      </w:r>
    </w:p>
    <w:p w:rsidR="00296342" w:rsidRDefault="008870F1">
      <w:pPr>
        <w:pStyle w:val="a4"/>
        <w:numPr>
          <w:ilvl w:val="2"/>
          <w:numId w:val="82"/>
        </w:numPr>
        <w:tabs>
          <w:tab w:val="left" w:pos="638"/>
        </w:tabs>
        <w:spacing w:before="0" w:line="136" w:lineRule="exact"/>
        <w:rPr>
          <w:sz w:val="12"/>
        </w:rPr>
      </w:pPr>
      <w:r>
        <w:rPr>
          <w:spacing w:val="-3"/>
          <w:w w:val="120"/>
          <w:sz w:val="12"/>
        </w:rPr>
        <w:t>A-Taste</w:t>
      </w:r>
      <w:r>
        <w:rPr>
          <w:spacing w:val="-4"/>
          <w:w w:val="120"/>
          <w:sz w:val="12"/>
        </w:rPr>
        <w:t xml:space="preserve"> </w:t>
      </w:r>
      <w:r>
        <w:rPr>
          <w:w w:val="120"/>
          <w:position w:val="1"/>
          <w:sz w:val="12"/>
        </w:rPr>
        <w:t>8</w:t>
      </w:r>
      <w:r>
        <w:rPr>
          <w:w w:val="120"/>
          <w:sz w:val="12"/>
        </w:rPr>
        <w:t>:</w:t>
      </w:r>
    </w:p>
    <w:p w:rsidR="00296342" w:rsidRPr="00201DEA" w:rsidRDefault="008870F1">
      <w:pPr>
        <w:pStyle w:val="a3"/>
        <w:spacing w:before="0" w:line="228" w:lineRule="auto"/>
        <w:ind w:left="637" w:right="301"/>
        <w:jc w:val="both"/>
        <w:rPr>
          <w:lang w:val="de-DE"/>
        </w:rPr>
      </w:pPr>
      <w:r w:rsidRPr="00201DEA">
        <w:rPr>
          <w:w w:val="105"/>
          <w:lang w:val="de-DE"/>
        </w:rPr>
        <w:t xml:space="preserve">Durch Betätigung der </w:t>
      </w:r>
      <w:r w:rsidRPr="00201DEA">
        <w:rPr>
          <w:spacing w:val="-3"/>
          <w:w w:val="105"/>
          <w:lang w:val="de-DE"/>
        </w:rPr>
        <w:t>A</w:t>
      </w:r>
      <w:r>
        <w:rPr>
          <w:spacing w:val="-3"/>
          <w:w w:val="105"/>
        </w:rPr>
        <w:t></w:t>
      </w:r>
      <w:r w:rsidRPr="00201DEA">
        <w:rPr>
          <w:spacing w:val="-3"/>
          <w:w w:val="105"/>
          <w:lang w:val="de-DE"/>
        </w:rPr>
        <w:t xml:space="preserve">-Taste </w:t>
      </w:r>
      <w:r w:rsidRPr="00201DEA">
        <w:rPr>
          <w:w w:val="150"/>
          <w:position w:val="1"/>
          <w:lang w:val="de-DE"/>
        </w:rPr>
        <w:t xml:space="preserve">8 </w:t>
      </w:r>
      <w:r w:rsidRPr="00201DEA">
        <w:rPr>
          <w:w w:val="105"/>
          <w:lang w:val="de-DE"/>
        </w:rPr>
        <w:t xml:space="preserve">wird der Strommessbereich angewählt. Bei </w:t>
      </w:r>
      <w:r w:rsidRPr="00201DEA">
        <w:rPr>
          <w:spacing w:val="-18"/>
          <w:w w:val="105"/>
          <w:lang w:val="de-DE"/>
        </w:rPr>
        <w:t xml:space="preserve">der </w:t>
      </w:r>
      <w:r w:rsidRPr="00201DEA">
        <w:rPr>
          <w:w w:val="105"/>
          <w:lang w:val="de-DE"/>
        </w:rPr>
        <w:t>BENNING</w:t>
      </w:r>
      <w:r w:rsidRPr="00201DEA">
        <w:rPr>
          <w:spacing w:val="-10"/>
          <w:w w:val="105"/>
          <w:lang w:val="de-DE"/>
        </w:rPr>
        <w:t xml:space="preserve"> </w:t>
      </w:r>
      <w:r w:rsidRPr="00201DEA">
        <w:rPr>
          <w:w w:val="105"/>
          <w:lang w:val="de-DE"/>
        </w:rPr>
        <w:t>CM</w:t>
      </w:r>
      <w:r w:rsidRPr="00201DEA">
        <w:rPr>
          <w:spacing w:val="-11"/>
          <w:w w:val="105"/>
          <w:lang w:val="de-DE"/>
        </w:rPr>
        <w:t xml:space="preserve"> </w:t>
      </w:r>
      <w:r w:rsidRPr="00201DEA">
        <w:rPr>
          <w:w w:val="105"/>
          <w:lang w:val="de-DE"/>
        </w:rPr>
        <w:t>P2</w:t>
      </w:r>
      <w:r w:rsidRPr="00201DEA">
        <w:rPr>
          <w:spacing w:val="-10"/>
          <w:w w:val="105"/>
          <w:lang w:val="de-DE"/>
        </w:rPr>
        <w:t xml:space="preserve"> </w:t>
      </w:r>
      <w:r w:rsidRPr="00201DEA">
        <w:rPr>
          <w:w w:val="105"/>
          <w:lang w:val="de-DE"/>
        </w:rPr>
        <w:t>kann</w:t>
      </w:r>
      <w:r w:rsidRPr="00201DEA">
        <w:rPr>
          <w:spacing w:val="-10"/>
          <w:w w:val="105"/>
          <w:lang w:val="de-DE"/>
        </w:rPr>
        <w:t xml:space="preserve"> </w:t>
      </w:r>
      <w:r w:rsidRPr="00201DEA">
        <w:rPr>
          <w:w w:val="105"/>
          <w:lang w:val="de-DE"/>
        </w:rPr>
        <w:t>durch</w:t>
      </w:r>
      <w:r w:rsidRPr="00201DEA">
        <w:rPr>
          <w:spacing w:val="-10"/>
          <w:w w:val="105"/>
          <w:lang w:val="de-DE"/>
        </w:rPr>
        <w:t xml:space="preserve"> </w:t>
      </w:r>
      <w:r w:rsidRPr="00201DEA">
        <w:rPr>
          <w:w w:val="105"/>
          <w:lang w:val="de-DE"/>
        </w:rPr>
        <w:t>erneutes</w:t>
      </w:r>
      <w:r w:rsidRPr="00201DEA">
        <w:rPr>
          <w:spacing w:val="-10"/>
          <w:w w:val="105"/>
          <w:lang w:val="de-DE"/>
        </w:rPr>
        <w:t xml:space="preserve"> </w:t>
      </w:r>
      <w:r w:rsidRPr="00201DEA">
        <w:rPr>
          <w:w w:val="105"/>
          <w:lang w:val="de-DE"/>
        </w:rPr>
        <w:t>Betätigen</w:t>
      </w:r>
      <w:r w:rsidRPr="00201DEA">
        <w:rPr>
          <w:spacing w:val="-10"/>
          <w:w w:val="105"/>
          <w:lang w:val="de-DE"/>
        </w:rPr>
        <w:t xml:space="preserve"> </w:t>
      </w:r>
      <w:r w:rsidRPr="00201DEA">
        <w:rPr>
          <w:w w:val="105"/>
          <w:lang w:val="de-DE"/>
        </w:rPr>
        <w:t>der</w:t>
      </w:r>
      <w:r w:rsidRPr="00201DEA">
        <w:rPr>
          <w:spacing w:val="-11"/>
          <w:w w:val="105"/>
          <w:lang w:val="de-DE"/>
        </w:rPr>
        <w:t xml:space="preserve"> </w:t>
      </w:r>
      <w:r w:rsidRPr="00201DEA">
        <w:rPr>
          <w:spacing w:val="-4"/>
          <w:w w:val="105"/>
          <w:lang w:val="de-DE"/>
        </w:rPr>
        <w:t>Taste</w:t>
      </w:r>
      <w:r w:rsidRPr="00201DEA">
        <w:rPr>
          <w:spacing w:val="-10"/>
          <w:w w:val="105"/>
          <w:lang w:val="de-DE"/>
        </w:rPr>
        <w:t xml:space="preserve"> </w:t>
      </w:r>
      <w:r w:rsidRPr="00201DEA">
        <w:rPr>
          <w:w w:val="150"/>
          <w:position w:val="1"/>
          <w:lang w:val="de-DE"/>
        </w:rPr>
        <w:t>8</w:t>
      </w:r>
      <w:r w:rsidRPr="00201DEA">
        <w:rPr>
          <w:spacing w:val="-25"/>
          <w:w w:val="150"/>
          <w:position w:val="1"/>
          <w:lang w:val="de-DE"/>
        </w:rPr>
        <w:t xml:space="preserve"> </w:t>
      </w:r>
      <w:r w:rsidRPr="00201DEA">
        <w:rPr>
          <w:w w:val="105"/>
          <w:lang w:val="de-DE"/>
        </w:rPr>
        <w:t>zwischen</w:t>
      </w:r>
      <w:r w:rsidRPr="00201DEA">
        <w:rPr>
          <w:spacing w:val="-10"/>
          <w:w w:val="105"/>
          <w:lang w:val="de-DE"/>
        </w:rPr>
        <w:t xml:space="preserve"> </w:t>
      </w:r>
      <w:r w:rsidRPr="00201DEA">
        <w:rPr>
          <w:w w:val="105"/>
          <w:lang w:val="de-DE"/>
        </w:rPr>
        <w:t>der</w:t>
      </w:r>
      <w:r w:rsidRPr="00201DEA">
        <w:rPr>
          <w:spacing w:val="-10"/>
          <w:w w:val="105"/>
          <w:lang w:val="de-DE"/>
        </w:rPr>
        <w:t xml:space="preserve"> </w:t>
      </w:r>
      <w:r w:rsidRPr="00201DEA">
        <w:rPr>
          <w:w w:val="105"/>
          <w:lang w:val="de-DE"/>
        </w:rPr>
        <w:t>Stromart</w:t>
      </w:r>
    </w:p>
    <w:p w:rsidR="00296342" w:rsidRPr="00201DEA" w:rsidRDefault="008870F1">
      <w:pPr>
        <w:pStyle w:val="a3"/>
        <w:spacing w:before="0"/>
        <w:ind w:left="637"/>
        <w:rPr>
          <w:lang w:val="de-DE"/>
        </w:rPr>
      </w:pPr>
      <w:r w:rsidRPr="00201DEA">
        <w:rPr>
          <w:lang w:val="de-DE"/>
        </w:rPr>
        <w:t>„DC“ und „AC“ gewechselt werden.</w:t>
      </w:r>
    </w:p>
    <w:p w:rsidR="00296342" w:rsidRPr="00201DEA" w:rsidRDefault="008870F1">
      <w:pPr>
        <w:pStyle w:val="a4"/>
        <w:numPr>
          <w:ilvl w:val="2"/>
          <w:numId w:val="82"/>
        </w:numPr>
        <w:tabs>
          <w:tab w:val="left" w:pos="638"/>
        </w:tabs>
        <w:spacing w:before="0" w:line="242" w:lineRule="auto"/>
        <w:ind w:right="301"/>
        <w:rPr>
          <w:sz w:val="12"/>
          <w:lang w:val="de-DE"/>
        </w:rPr>
      </w:pPr>
      <w:r w:rsidRPr="00201DEA">
        <w:rPr>
          <w:sz w:val="12"/>
          <w:lang w:val="de-DE"/>
        </w:rPr>
        <w:t>Die</w:t>
      </w:r>
      <w:r w:rsidRPr="00201DEA">
        <w:rPr>
          <w:spacing w:val="-4"/>
          <w:sz w:val="12"/>
          <w:lang w:val="de-DE"/>
        </w:rPr>
        <w:t xml:space="preserve"> </w:t>
      </w:r>
      <w:r w:rsidRPr="00201DEA">
        <w:rPr>
          <w:sz w:val="12"/>
          <w:lang w:val="de-DE"/>
        </w:rPr>
        <w:t>Messrate</w:t>
      </w:r>
      <w:r w:rsidRPr="00201DEA">
        <w:rPr>
          <w:spacing w:val="-3"/>
          <w:sz w:val="12"/>
          <w:lang w:val="de-DE"/>
        </w:rPr>
        <w:t xml:space="preserve"> </w:t>
      </w:r>
      <w:r w:rsidRPr="00201DEA">
        <w:rPr>
          <w:sz w:val="12"/>
          <w:lang w:val="de-DE"/>
        </w:rPr>
        <w:t>des</w:t>
      </w:r>
      <w:r w:rsidRPr="00201DEA">
        <w:rPr>
          <w:spacing w:val="-4"/>
          <w:sz w:val="12"/>
          <w:lang w:val="de-DE"/>
        </w:rPr>
        <w:t xml:space="preserve"> </w:t>
      </w:r>
      <w:r w:rsidRPr="00201DEA">
        <w:rPr>
          <w:sz w:val="12"/>
          <w:lang w:val="de-DE"/>
        </w:rPr>
        <w:t>BENNING</w:t>
      </w:r>
      <w:r w:rsidRPr="00201DEA">
        <w:rPr>
          <w:spacing w:val="-3"/>
          <w:sz w:val="12"/>
          <w:lang w:val="de-DE"/>
        </w:rPr>
        <w:t xml:space="preserve"> </w:t>
      </w:r>
      <w:r w:rsidRPr="00201DEA">
        <w:rPr>
          <w:sz w:val="12"/>
          <w:lang w:val="de-DE"/>
        </w:rPr>
        <w:t>CM</w:t>
      </w:r>
      <w:r w:rsidRPr="00201DEA">
        <w:rPr>
          <w:spacing w:val="-3"/>
          <w:sz w:val="12"/>
          <w:lang w:val="de-DE"/>
        </w:rPr>
        <w:t xml:space="preserve"> </w:t>
      </w:r>
      <w:r w:rsidRPr="00201DEA">
        <w:rPr>
          <w:sz w:val="12"/>
          <w:lang w:val="de-DE"/>
        </w:rPr>
        <w:t>P1/</w:t>
      </w:r>
      <w:r w:rsidRPr="00201DEA">
        <w:rPr>
          <w:spacing w:val="-4"/>
          <w:sz w:val="12"/>
          <w:lang w:val="de-DE"/>
        </w:rPr>
        <w:t xml:space="preserve"> </w:t>
      </w:r>
      <w:r w:rsidRPr="00201DEA">
        <w:rPr>
          <w:sz w:val="12"/>
          <w:lang w:val="de-DE"/>
        </w:rPr>
        <w:t>P2</w:t>
      </w:r>
      <w:r w:rsidRPr="00201DEA">
        <w:rPr>
          <w:spacing w:val="-3"/>
          <w:sz w:val="12"/>
          <w:lang w:val="de-DE"/>
        </w:rPr>
        <w:t xml:space="preserve"> </w:t>
      </w:r>
      <w:r w:rsidRPr="00201DEA">
        <w:rPr>
          <w:sz w:val="12"/>
          <w:lang w:val="de-DE"/>
        </w:rPr>
        <w:t>beträgt</w:t>
      </w:r>
      <w:r w:rsidRPr="00201DEA">
        <w:rPr>
          <w:spacing w:val="-3"/>
          <w:sz w:val="12"/>
          <w:lang w:val="de-DE"/>
        </w:rPr>
        <w:t xml:space="preserve"> </w:t>
      </w:r>
      <w:r w:rsidRPr="00201DEA">
        <w:rPr>
          <w:sz w:val="12"/>
          <w:lang w:val="de-DE"/>
        </w:rPr>
        <w:t>nominal</w:t>
      </w:r>
      <w:r w:rsidRPr="00201DEA">
        <w:rPr>
          <w:spacing w:val="-4"/>
          <w:sz w:val="12"/>
          <w:lang w:val="de-DE"/>
        </w:rPr>
        <w:t xml:space="preserve"> </w:t>
      </w:r>
      <w:r w:rsidRPr="00201DEA">
        <w:rPr>
          <w:sz w:val="12"/>
          <w:lang w:val="de-DE"/>
        </w:rPr>
        <w:t>2</w:t>
      </w:r>
      <w:r w:rsidRPr="00201DEA">
        <w:rPr>
          <w:spacing w:val="-3"/>
          <w:sz w:val="12"/>
          <w:lang w:val="de-DE"/>
        </w:rPr>
        <w:t xml:space="preserve"> </w:t>
      </w:r>
      <w:r w:rsidRPr="00201DEA">
        <w:rPr>
          <w:sz w:val="12"/>
          <w:lang w:val="de-DE"/>
        </w:rPr>
        <w:t>Messungen</w:t>
      </w:r>
      <w:r w:rsidRPr="00201DEA">
        <w:rPr>
          <w:spacing w:val="-4"/>
          <w:sz w:val="12"/>
          <w:lang w:val="de-DE"/>
        </w:rPr>
        <w:t xml:space="preserve"> </w:t>
      </w:r>
      <w:r w:rsidRPr="00201DEA">
        <w:rPr>
          <w:sz w:val="12"/>
          <w:lang w:val="de-DE"/>
        </w:rPr>
        <w:t>pro</w:t>
      </w:r>
      <w:r w:rsidRPr="00201DEA">
        <w:rPr>
          <w:spacing w:val="-3"/>
          <w:sz w:val="12"/>
          <w:lang w:val="de-DE"/>
        </w:rPr>
        <w:t xml:space="preserve"> </w:t>
      </w:r>
      <w:r w:rsidRPr="00201DEA">
        <w:rPr>
          <w:sz w:val="12"/>
          <w:lang w:val="de-DE"/>
        </w:rPr>
        <w:t>Sekunde</w:t>
      </w:r>
      <w:r w:rsidRPr="00201DEA">
        <w:rPr>
          <w:spacing w:val="-3"/>
          <w:sz w:val="12"/>
          <w:lang w:val="de-DE"/>
        </w:rPr>
        <w:t xml:space="preserve"> </w:t>
      </w:r>
      <w:r w:rsidRPr="00201DEA">
        <w:rPr>
          <w:sz w:val="12"/>
          <w:lang w:val="de-DE"/>
        </w:rPr>
        <w:t>für die</w:t>
      </w:r>
      <w:r w:rsidRPr="00201DEA">
        <w:rPr>
          <w:spacing w:val="2"/>
          <w:sz w:val="12"/>
          <w:lang w:val="de-DE"/>
        </w:rPr>
        <w:t xml:space="preserve"> </w:t>
      </w:r>
      <w:r w:rsidRPr="00201DEA">
        <w:rPr>
          <w:sz w:val="12"/>
          <w:lang w:val="de-DE"/>
        </w:rPr>
        <w:t>Digitalanzeige.</w:t>
      </w:r>
    </w:p>
    <w:p w:rsidR="00296342" w:rsidRPr="00201DEA" w:rsidRDefault="008870F1">
      <w:pPr>
        <w:pStyle w:val="a4"/>
        <w:numPr>
          <w:ilvl w:val="2"/>
          <w:numId w:val="82"/>
        </w:numPr>
        <w:tabs>
          <w:tab w:val="left" w:pos="638"/>
        </w:tabs>
        <w:spacing w:before="7" w:line="211" w:lineRule="auto"/>
        <w:ind w:right="301"/>
        <w:jc w:val="both"/>
        <w:rPr>
          <w:sz w:val="12"/>
          <w:lang w:val="de-DE"/>
        </w:rPr>
      </w:pPr>
      <w:r w:rsidRPr="00201DEA">
        <w:rPr>
          <w:sz w:val="12"/>
          <w:lang w:val="de-DE"/>
        </w:rPr>
        <w:t>Die BENNING CM P1/ P2 schaltet sich nach ca. 15 min selbsttätig ab (</w:t>
      </w:r>
      <w:r w:rsidRPr="00201DEA">
        <w:rPr>
          <w:b/>
          <w:sz w:val="12"/>
          <w:lang w:val="de-DE"/>
        </w:rPr>
        <w:t>APO</w:t>
      </w:r>
      <w:r w:rsidRPr="00201DEA">
        <w:rPr>
          <w:sz w:val="12"/>
          <w:lang w:val="de-DE"/>
        </w:rPr>
        <w:t xml:space="preserve">, </w:t>
      </w:r>
      <w:r w:rsidRPr="00201DEA">
        <w:rPr>
          <w:b/>
          <w:sz w:val="12"/>
          <w:lang w:val="de-DE"/>
        </w:rPr>
        <w:t>A</w:t>
      </w:r>
      <w:r w:rsidRPr="00201DEA">
        <w:rPr>
          <w:sz w:val="12"/>
          <w:lang w:val="de-DE"/>
        </w:rPr>
        <w:t>uto-</w:t>
      </w:r>
      <w:r w:rsidRPr="00201DEA">
        <w:rPr>
          <w:position w:val="2"/>
          <w:sz w:val="12"/>
          <w:lang w:val="de-DE"/>
        </w:rPr>
        <w:t xml:space="preserve"> </w:t>
      </w:r>
      <w:r w:rsidRPr="00201DEA">
        <w:rPr>
          <w:b/>
          <w:position w:val="2"/>
          <w:sz w:val="12"/>
          <w:lang w:val="de-DE"/>
        </w:rPr>
        <w:t>P</w:t>
      </w:r>
      <w:r w:rsidRPr="00201DEA">
        <w:rPr>
          <w:position w:val="2"/>
          <w:sz w:val="12"/>
          <w:lang w:val="de-DE"/>
        </w:rPr>
        <w:t>ower-</w:t>
      </w:r>
      <w:r w:rsidRPr="00201DEA">
        <w:rPr>
          <w:b/>
          <w:position w:val="2"/>
          <w:sz w:val="12"/>
          <w:lang w:val="de-DE"/>
        </w:rPr>
        <w:t>O</w:t>
      </w:r>
      <w:r w:rsidRPr="00201DEA">
        <w:rPr>
          <w:position w:val="2"/>
          <w:sz w:val="12"/>
          <w:lang w:val="de-DE"/>
        </w:rPr>
        <w:t xml:space="preserve">ff ist aktiv bei Einblendung des  </w:t>
      </w:r>
      <w:r>
        <w:rPr>
          <w:noProof/>
          <w:spacing w:val="-11"/>
          <w:position w:val="-2"/>
          <w:sz w:val="12"/>
          <w:lang w:val="ru-RU" w:eastAsia="ru-RU"/>
        </w:rPr>
        <w:drawing>
          <wp:inline distT="0" distB="0" distL="0" distR="0">
            <wp:extent cx="107999" cy="107988"/>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07999" cy="107988"/>
                    </a:xfrm>
                    <a:prstGeom prst="rect">
                      <a:avLst/>
                    </a:prstGeom>
                  </pic:spPr>
                </pic:pic>
              </a:graphicData>
            </a:graphic>
          </wp:inline>
        </w:drawing>
      </w:r>
      <w:r w:rsidRPr="00201DEA">
        <w:rPr>
          <w:position w:val="2"/>
          <w:sz w:val="12"/>
          <w:lang w:val="de-DE"/>
        </w:rPr>
        <w:t xml:space="preserve">-Symbols in der </w:t>
      </w:r>
      <w:proofErr w:type="gramStart"/>
      <w:r w:rsidRPr="00201DEA">
        <w:rPr>
          <w:position w:val="2"/>
          <w:sz w:val="12"/>
          <w:lang w:val="de-DE"/>
        </w:rPr>
        <w:t xml:space="preserve">Digitalanzeige  </w:t>
      </w:r>
      <w:proofErr w:type="gramEnd"/>
      <w:r>
        <w:rPr>
          <w:noProof/>
          <w:spacing w:val="-10"/>
          <w:sz w:val="12"/>
          <w:lang w:val="ru-RU" w:eastAsia="ru-RU"/>
        </w:rPr>
        <w:drawing>
          <wp:inline distT="0" distB="0" distL="0" distR="0">
            <wp:extent cx="76200" cy="76200"/>
            <wp:effectExtent l="0" t="0" r="0" b="0"/>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position w:val="2"/>
          <w:sz w:val="12"/>
          <w:lang w:val="de-DE"/>
        </w:rPr>
        <w:t>). Die</w:t>
      </w:r>
      <w:r w:rsidRPr="00201DEA">
        <w:rPr>
          <w:sz w:val="12"/>
          <w:lang w:val="de-DE"/>
        </w:rPr>
        <w:t xml:space="preserve"> automatische Abschaltung lässt sich deaktivieren indem die H/ INRUSH-Taste</w:t>
      </w:r>
      <w:r w:rsidRPr="00201DEA">
        <w:rPr>
          <w:spacing w:val="17"/>
          <w:sz w:val="12"/>
          <w:lang w:val="de-DE"/>
        </w:rPr>
        <w:t xml:space="preserve"> </w:t>
      </w:r>
      <w:r w:rsidRPr="00201DEA">
        <w:rPr>
          <w:w w:val="150"/>
          <w:position w:val="1"/>
          <w:sz w:val="12"/>
          <w:lang w:val="de-DE"/>
        </w:rPr>
        <w:t>5</w:t>
      </w:r>
    </w:p>
    <w:p w:rsidR="00296342" w:rsidRDefault="008870F1">
      <w:pPr>
        <w:pStyle w:val="a3"/>
        <w:spacing w:before="0" w:line="235" w:lineRule="auto"/>
        <w:ind w:left="637" w:right="302"/>
        <w:jc w:val="both"/>
      </w:pPr>
      <w:r>
        <w:rPr>
          <w:noProof/>
          <w:lang w:val="ru-RU" w:eastAsia="ru-RU"/>
        </w:rPr>
        <w:drawing>
          <wp:anchor distT="0" distB="0" distL="0" distR="0" simplePos="0" relativeHeight="251668992" behindDoc="1" locked="0" layoutInCell="1" allowOverlap="1">
            <wp:simplePos x="0" y="0"/>
            <wp:positionH relativeFrom="page">
              <wp:posOffset>639495</wp:posOffset>
            </wp:positionH>
            <wp:positionV relativeFrom="paragraph">
              <wp:posOffset>89050</wp:posOffset>
            </wp:positionV>
            <wp:extent cx="107988" cy="107994"/>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32" cstate="print"/>
                    <a:stretch>
                      <a:fillRect/>
                    </a:stretch>
                  </pic:blipFill>
                  <pic:spPr>
                    <a:xfrm>
                      <a:off x="0" y="0"/>
                      <a:ext cx="107988" cy="107994"/>
                    </a:xfrm>
                    <a:prstGeom prst="rect">
                      <a:avLst/>
                    </a:prstGeom>
                  </pic:spPr>
                </pic:pic>
              </a:graphicData>
            </a:graphic>
          </wp:anchor>
        </w:drawing>
      </w:r>
      <w:r w:rsidRPr="00201DEA">
        <w:rPr>
          <w:w w:val="105"/>
          <w:lang w:val="de-DE"/>
        </w:rPr>
        <w:t>betätigt</w:t>
      </w:r>
      <w:r w:rsidRPr="00201DEA">
        <w:rPr>
          <w:spacing w:val="-9"/>
          <w:w w:val="105"/>
          <w:lang w:val="de-DE"/>
        </w:rPr>
        <w:t xml:space="preserve"> </w:t>
      </w:r>
      <w:r w:rsidRPr="00201DEA">
        <w:rPr>
          <w:w w:val="105"/>
          <w:lang w:val="de-DE"/>
        </w:rPr>
        <w:t>und</w:t>
      </w:r>
      <w:r w:rsidRPr="00201DEA">
        <w:rPr>
          <w:spacing w:val="-8"/>
          <w:w w:val="105"/>
          <w:lang w:val="de-DE"/>
        </w:rPr>
        <w:t xml:space="preserve"> </w:t>
      </w:r>
      <w:r w:rsidRPr="00201DEA">
        <w:rPr>
          <w:w w:val="105"/>
          <w:lang w:val="de-DE"/>
        </w:rPr>
        <w:t>die</w:t>
      </w:r>
      <w:r w:rsidRPr="00201DEA">
        <w:rPr>
          <w:spacing w:val="-9"/>
          <w:w w:val="105"/>
          <w:lang w:val="de-DE"/>
        </w:rPr>
        <w:t xml:space="preserve"> </w:t>
      </w:r>
      <w:r w:rsidRPr="00201DEA">
        <w:rPr>
          <w:w w:val="105"/>
          <w:lang w:val="de-DE"/>
        </w:rPr>
        <w:t>BENNING</w:t>
      </w:r>
      <w:r w:rsidRPr="00201DEA">
        <w:rPr>
          <w:spacing w:val="-8"/>
          <w:w w:val="105"/>
          <w:lang w:val="de-DE"/>
        </w:rPr>
        <w:t xml:space="preserve"> </w:t>
      </w:r>
      <w:r w:rsidRPr="00201DEA">
        <w:rPr>
          <w:w w:val="105"/>
          <w:lang w:val="de-DE"/>
        </w:rPr>
        <w:t>CM</w:t>
      </w:r>
      <w:r w:rsidRPr="00201DEA">
        <w:rPr>
          <w:spacing w:val="-9"/>
          <w:w w:val="105"/>
          <w:lang w:val="de-DE"/>
        </w:rPr>
        <w:t xml:space="preserve"> </w:t>
      </w:r>
      <w:r w:rsidRPr="00201DEA">
        <w:rPr>
          <w:w w:val="105"/>
          <w:lang w:val="de-DE"/>
        </w:rPr>
        <w:t>P1/</w:t>
      </w:r>
      <w:r w:rsidRPr="00201DEA">
        <w:rPr>
          <w:spacing w:val="-8"/>
          <w:w w:val="105"/>
          <w:lang w:val="de-DE"/>
        </w:rPr>
        <w:t xml:space="preserve"> </w:t>
      </w:r>
      <w:r w:rsidRPr="00201DEA">
        <w:rPr>
          <w:w w:val="105"/>
          <w:lang w:val="de-DE"/>
        </w:rPr>
        <w:t>P2</w:t>
      </w:r>
      <w:r w:rsidRPr="00201DEA">
        <w:rPr>
          <w:spacing w:val="-8"/>
          <w:w w:val="105"/>
          <w:lang w:val="de-DE"/>
        </w:rPr>
        <w:t xml:space="preserve"> </w:t>
      </w:r>
      <w:r w:rsidRPr="00201DEA">
        <w:rPr>
          <w:w w:val="105"/>
          <w:lang w:val="de-DE"/>
        </w:rPr>
        <w:t>über</w:t>
      </w:r>
      <w:r w:rsidRPr="00201DEA">
        <w:rPr>
          <w:spacing w:val="-9"/>
          <w:w w:val="105"/>
          <w:lang w:val="de-DE"/>
        </w:rPr>
        <w:t xml:space="preserve"> </w:t>
      </w:r>
      <w:r w:rsidRPr="00201DEA">
        <w:rPr>
          <w:w w:val="105"/>
          <w:lang w:val="de-DE"/>
        </w:rPr>
        <w:t>die</w:t>
      </w:r>
      <w:r w:rsidRPr="00201DEA">
        <w:rPr>
          <w:spacing w:val="-8"/>
          <w:w w:val="105"/>
          <w:lang w:val="de-DE"/>
        </w:rPr>
        <w:t xml:space="preserve"> </w:t>
      </w:r>
      <w:r w:rsidRPr="00201DEA">
        <w:rPr>
          <w:w w:val="105"/>
          <w:lang w:val="de-DE"/>
        </w:rPr>
        <w:t>Ein-/Aus-Taste</w:t>
      </w:r>
      <w:r w:rsidRPr="00201DEA">
        <w:rPr>
          <w:spacing w:val="-9"/>
          <w:w w:val="105"/>
          <w:lang w:val="de-DE"/>
        </w:rPr>
        <w:t xml:space="preserve"> </w:t>
      </w:r>
      <w:r w:rsidRPr="00201DEA">
        <w:rPr>
          <w:w w:val="150"/>
          <w:position w:val="1"/>
          <w:lang w:val="de-DE"/>
        </w:rPr>
        <w:t>5</w:t>
      </w:r>
      <w:r w:rsidRPr="00201DEA">
        <w:rPr>
          <w:spacing w:val="-23"/>
          <w:w w:val="150"/>
          <w:position w:val="1"/>
          <w:lang w:val="de-DE"/>
        </w:rPr>
        <w:t xml:space="preserve"> </w:t>
      </w:r>
      <w:r w:rsidRPr="00201DEA">
        <w:rPr>
          <w:w w:val="105"/>
          <w:lang w:val="de-DE"/>
        </w:rPr>
        <w:t>eingeschaltet</w:t>
      </w:r>
      <w:r w:rsidRPr="00201DEA">
        <w:rPr>
          <w:spacing w:val="-9"/>
          <w:w w:val="105"/>
          <w:lang w:val="de-DE"/>
        </w:rPr>
        <w:t xml:space="preserve"> </w:t>
      </w:r>
      <w:r w:rsidRPr="00201DEA">
        <w:rPr>
          <w:w w:val="105"/>
          <w:lang w:val="de-DE"/>
        </w:rPr>
        <w:t xml:space="preserve">wird. </w:t>
      </w:r>
      <w:r>
        <w:rPr>
          <w:w w:val="105"/>
          <w:position w:val="2"/>
        </w:rPr>
        <w:t xml:space="preserve">Das  </w:t>
      </w:r>
      <w:r>
        <w:rPr>
          <w:spacing w:val="4"/>
          <w:w w:val="105"/>
          <w:position w:val="2"/>
        </w:rPr>
        <w:t xml:space="preserve"> </w:t>
      </w:r>
      <w:r>
        <w:rPr>
          <w:w w:val="105"/>
          <w:position w:val="2"/>
        </w:rPr>
        <w:t xml:space="preserve">-Symbol in der Digitalanzeige </w:t>
      </w:r>
      <w:r>
        <w:rPr>
          <w:noProof/>
          <w:spacing w:val="3"/>
          <w:lang w:val="ru-RU" w:eastAsia="ru-RU"/>
        </w:rPr>
        <w:drawing>
          <wp:inline distT="0" distB="0" distL="0" distR="0">
            <wp:extent cx="76200" cy="76200"/>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2"/>
        </w:rPr>
        <w:t xml:space="preserve"> </w:t>
      </w:r>
      <w:r>
        <w:rPr>
          <w:w w:val="105"/>
          <w:position w:val="2"/>
        </w:rPr>
        <w:t>erlischt.</w:t>
      </w:r>
    </w:p>
    <w:p w:rsidR="00296342" w:rsidRDefault="00296342">
      <w:pPr>
        <w:spacing w:line="235" w:lineRule="auto"/>
        <w:jc w:val="both"/>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Pr="00201DEA" w:rsidRDefault="008870F1">
      <w:pPr>
        <w:pStyle w:val="a4"/>
        <w:numPr>
          <w:ilvl w:val="2"/>
          <w:numId w:val="82"/>
        </w:numPr>
        <w:tabs>
          <w:tab w:val="left" w:pos="638"/>
        </w:tabs>
        <w:spacing w:before="0" w:line="242" w:lineRule="auto"/>
        <w:ind w:right="302"/>
        <w:rPr>
          <w:sz w:val="12"/>
          <w:lang w:val="de-DE"/>
        </w:rPr>
      </w:pPr>
      <w:r w:rsidRPr="00201DEA">
        <w:rPr>
          <w:sz w:val="12"/>
          <w:lang w:val="de-DE"/>
        </w:rPr>
        <w:t>Die BENNING CM P1/ P2 wird durch zwei 1,5-V-Micro-Batterien gespeist (IEC LR03/ AAA).</w:t>
      </w:r>
    </w:p>
    <w:p w:rsidR="00296342" w:rsidRPr="00201DEA" w:rsidRDefault="008870F1">
      <w:pPr>
        <w:pStyle w:val="a4"/>
        <w:numPr>
          <w:ilvl w:val="2"/>
          <w:numId w:val="82"/>
        </w:numPr>
        <w:tabs>
          <w:tab w:val="left" w:pos="638"/>
        </w:tabs>
        <w:spacing w:line="252" w:lineRule="auto"/>
        <w:ind w:right="299"/>
        <w:rPr>
          <w:sz w:val="12"/>
          <w:lang w:val="de-DE"/>
        </w:rPr>
      </w:pPr>
      <w:r w:rsidRPr="00201DEA">
        <w:rPr>
          <w:sz w:val="12"/>
          <w:lang w:val="de-DE"/>
        </w:rPr>
        <w:t xml:space="preserve">Wenn die  Batteriespannung  unter  die  vorgesehene  Arbeitsspannung  </w:t>
      </w:r>
      <w:r w:rsidRPr="00201DEA">
        <w:rPr>
          <w:spacing w:val="2"/>
          <w:sz w:val="12"/>
          <w:lang w:val="de-DE"/>
        </w:rPr>
        <w:t>der</w:t>
      </w:r>
      <w:r w:rsidRPr="00201DEA">
        <w:rPr>
          <w:spacing w:val="2"/>
          <w:position w:val="1"/>
          <w:sz w:val="12"/>
          <w:lang w:val="de-DE"/>
        </w:rPr>
        <w:t xml:space="preserve"> </w:t>
      </w:r>
      <w:r w:rsidRPr="00201DEA">
        <w:rPr>
          <w:position w:val="1"/>
          <w:sz w:val="12"/>
          <w:lang w:val="de-DE"/>
        </w:rPr>
        <w:t xml:space="preserve">BENNING CM P1/ P2 sinkt, erscheint in der Digitalanzeige </w:t>
      </w:r>
      <w:r>
        <w:rPr>
          <w:noProof/>
          <w:spacing w:val="4"/>
          <w:sz w:val="12"/>
          <w:lang w:val="ru-RU" w:eastAsia="ru-RU"/>
        </w:rPr>
        <w:drawing>
          <wp:inline distT="0" distB="0" distL="0" distR="0">
            <wp:extent cx="76200" cy="76200"/>
            <wp:effectExtent l="0" t="0" r="0" b="0"/>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spacing w:val="6"/>
          <w:position w:val="1"/>
          <w:sz w:val="12"/>
          <w:lang w:val="de-DE"/>
        </w:rPr>
        <w:t xml:space="preserve"> </w:t>
      </w:r>
      <w:r w:rsidRPr="00201DEA">
        <w:rPr>
          <w:position w:val="1"/>
          <w:sz w:val="12"/>
          <w:lang w:val="de-DE"/>
        </w:rPr>
        <w:t>ein</w:t>
      </w:r>
      <w:r w:rsidRPr="00201DEA">
        <w:rPr>
          <w:spacing w:val="5"/>
          <w:position w:val="1"/>
          <w:sz w:val="12"/>
          <w:lang w:val="de-DE"/>
        </w:rPr>
        <w:t xml:space="preserve"> </w:t>
      </w:r>
      <w:r w:rsidRPr="00201DEA">
        <w:rPr>
          <w:position w:val="1"/>
          <w:sz w:val="12"/>
          <w:lang w:val="de-DE"/>
        </w:rPr>
        <w:t>Batteriesymbol.</w:t>
      </w:r>
    </w:p>
    <w:p w:rsidR="00296342" w:rsidRPr="00201DEA" w:rsidRDefault="008870F1">
      <w:pPr>
        <w:pStyle w:val="a4"/>
        <w:numPr>
          <w:ilvl w:val="2"/>
          <w:numId w:val="82"/>
        </w:numPr>
        <w:tabs>
          <w:tab w:val="left" w:pos="638"/>
        </w:tabs>
        <w:spacing w:before="0" w:line="128" w:lineRule="exact"/>
        <w:rPr>
          <w:sz w:val="12"/>
          <w:lang w:val="de-DE"/>
        </w:rPr>
      </w:pPr>
      <w:r w:rsidRPr="00201DEA">
        <w:rPr>
          <w:sz w:val="12"/>
          <w:lang w:val="de-DE"/>
        </w:rPr>
        <w:t>Die</w:t>
      </w:r>
      <w:r w:rsidRPr="00201DEA">
        <w:rPr>
          <w:spacing w:val="11"/>
          <w:sz w:val="12"/>
          <w:lang w:val="de-DE"/>
        </w:rPr>
        <w:t xml:space="preserve"> </w:t>
      </w:r>
      <w:r w:rsidRPr="00201DEA">
        <w:rPr>
          <w:sz w:val="12"/>
          <w:lang w:val="de-DE"/>
        </w:rPr>
        <w:t>Lebensdauer</w:t>
      </w:r>
      <w:r w:rsidRPr="00201DEA">
        <w:rPr>
          <w:spacing w:val="12"/>
          <w:sz w:val="12"/>
          <w:lang w:val="de-DE"/>
        </w:rPr>
        <w:t xml:space="preserve"> </w:t>
      </w:r>
      <w:r w:rsidRPr="00201DEA">
        <w:rPr>
          <w:sz w:val="12"/>
          <w:lang w:val="de-DE"/>
        </w:rPr>
        <w:t>der</w:t>
      </w:r>
      <w:r w:rsidRPr="00201DEA">
        <w:rPr>
          <w:spacing w:val="11"/>
          <w:sz w:val="12"/>
          <w:lang w:val="de-DE"/>
        </w:rPr>
        <w:t xml:space="preserve"> </w:t>
      </w:r>
      <w:r w:rsidRPr="00201DEA">
        <w:rPr>
          <w:sz w:val="12"/>
          <w:lang w:val="de-DE"/>
        </w:rPr>
        <w:t>Batterien</w:t>
      </w:r>
      <w:r w:rsidRPr="00201DEA">
        <w:rPr>
          <w:spacing w:val="12"/>
          <w:sz w:val="12"/>
          <w:lang w:val="de-DE"/>
        </w:rPr>
        <w:t xml:space="preserve"> </w:t>
      </w:r>
      <w:r w:rsidRPr="00201DEA">
        <w:rPr>
          <w:sz w:val="12"/>
          <w:lang w:val="de-DE"/>
        </w:rPr>
        <w:t>ist</w:t>
      </w:r>
      <w:r w:rsidRPr="00201DEA">
        <w:rPr>
          <w:spacing w:val="12"/>
          <w:sz w:val="12"/>
          <w:lang w:val="de-DE"/>
        </w:rPr>
        <w:t xml:space="preserve"> </w:t>
      </w:r>
      <w:r w:rsidRPr="00201DEA">
        <w:rPr>
          <w:sz w:val="12"/>
          <w:lang w:val="de-DE"/>
        </w:rPr>
        <w:t>abhängig</w:t>
      </w:r>
      <w:r w:rsidRPr="00201DEA">
        <w:rPr>
          <w:spacing w:val="11"/>
          <w:sz w:val="12"/>
          <w:lang w:val="de-DE"/>
        </w:rPr>
        <w:t xml:space="preserve"> </w:t>
      </w:r>
      <w:r w:rsidRPr="00201DEA">
        <w:rPr>
          <w:sz w:val="12"/>
          <w:lang w:val="de-DE"/>
        </w:rPr>
        <w:t>der</w:t>
      </w:r>
      <w:r w:rsidRPr="00201DEA">
        <w:rPr>
          <w:spacing w:val="12"/>
          <w:sz w:val="12"/>
          <w:lang w:val="de-DE"/>
        </w:rPr>
        <w:t xml:space="preserve"> </w:t>
      </w:r>
      <w:r w:rsidRPr="00201DEA">
        <w:rPr>
          <w:sz w:val="12"/>
          <w:lang w:val="de-DE"/>
        </w:rPr>
        <w:t>genutzten</w:t>
      </w:r>
      <w:r w:rsidRPr="00201DEA">
        <w:rPr>
          <w:spacing w:val="12"/>
          <w:sz w:val="12"/>
          <w:lang w:val="de-DE"/>
        </w:rPr>
        <w:t xml:space="preserve"> </w:t>
      </w:r>
      <w:r w:rsidRPr="00201DEA">
        <w:rPr>
          <w:sz w:val="12"/>
          <w:lang w:val="de-DE"/>
        </w:rPr>
        <w:t>Messfunktion</w:t>
      </w:r>
      <w:r w:rsidRPr="00201DEA">
        <w:rPr>
          <w:spacing w:val="11"/>
          <w:sz w:val="12"/>
          <w:lang w:val="de-DE"/>
        </w:rPr>
        <w:t xml:space="preserve"> </w:t>
      </w:r>
      <w:r w:rsidRPr="00201DEA">
        <w:rPr>
          <w:sz w:val="12"/>
          <w:lang w:val="de-DE"/>
        </w:rPr>
        <w:t>und</w:t>
      </w:r>
      <w:r w:rsidRPr="00201DEA">
        <w:rPr>
          <w:spacing w:val="12"/>
          <w:sz w:val="12"/>
          <w:lang w:val="de-DE"/>
        </w:rPr>
        <w:t xml:space="preserve"> </w:t>
      </w:r>
      <w:r w:rsidRPr="00201DEA">
        <w:rPr>
          <w:sz w:val="12"/>
          <w:lang w:val="de-DE"/>
        </w:rPr>
        <w:t>beträgt</w:t>
      </w:r>
    </w:p>
    <w:p w:rsidR="00296342" w:rsidRPr="00201DEA" w:rsidRDefault="008870F1">
      <w:pPr>
        <w:pStyle w:val="a3"/>
        <w:spacing w:line="242" w:lineRule="auto"/>
        <w:ind w:left="637" w:right="231"/>
        <w:rPr>
          <w:lang w:val="de-DE"/>
        </w:rPr>
      </w:pPr>
      <w:r w:rsidRPr="00201DEA">
        <w:rPr>
          <w:lang w:val="de-DE"/>
        </w:rPr>
        <w:t>ohne Nutzung der Hintergrundbeleuchtung ca. 200 Stunden für BENNING CM P1 und ca. 30 Stunden für BENNING CM P2.</w:t>
      </w:r>
    </w:p>
    <w:p w:rsidR="00296342" w:rsidRDefault="008870F1">
      <w:pPr>
        <w:pStyle w:val="a4"/>
        <w:numPr>
          <w:ilvl w:val="2"/>
          <w:numId w:val="82"/>
        </w:numPr>
        <w:tabs>
          <w:tab w:val="left" w:pos="638"/>
        </w:tabs>
        <w:spacing w:before="1"/>
        <w:rPr>
          <w:sz w:val="12"/>
        </w:rPr>
      </w:pPr>
      <w:r>
        <w:rPr>
          <w:sz w:val="12"/>
        </w:rPr>
        <w:t>Temperaturkoeffizient des</w:t>
      </w:r>
      <w:r>
        <w:rPr>
          <w:spacing w:val="5"/>
          <w:sz w:val="12"/>
        </w:rPr>
        <w:t xml:space="preserve"> </w:t>
      </w:r>
      <w:r>
        <w:rPr>
          <w:sz w:val="12"/>
        </w:rPr>
        <w:t>Messwertes:</w:t>
      </w:r>
    </w:p>
    <w:p w:rsidR="00296342" w:rsidRPr="00201DEA" w:rsidRDefault="008870F1">
      <w:pPr>
        <w:pStyle w:val="a3"/>
        <w:spacing w:line="242" w:lineRule="auto"/>
        <w:ind w:left="637" w:right="231"/>
        <w:rPr>
          <w:lang w:val="de-DE"/>
        </w:rPr>
      </w:pPr>
      <w:r w:rsidRPr="00201DEA">
        <w:rPr>
          <w:lang w:val="de-DE"/>
        </w:rPr>
        <w:t>0,1 x (angegebene Messgenauigkeit)/ °C &lt; 18 °C oder &gt; 28 °C, bezogen auf den Wert auf Referenztemperatur von 23 °C.</w:t>
      </w:r>
    </w:p>
    <w:p w:rsidR="00296342" w:rsidRPr="00201DEA" w:rsidRDefault="008870F1">
      <w:pPr>
        <w:pStyle w:val="a4"/>
        <w:numPr>
          <w:ilvl w:val="2"/>
          <w:numId w:val="82"/>
        </w:numPr>
        <w:tabs>
          <w:tab w:val="left" w:pos="638"/>
        </w:tabs>
        <w:spacing w:before="1" w:line="242" w:lineRule="auto"/>
        <w:ind w:right="1929"/>
        <w:rPr>
          <w:sz w:val="12"/>
          <w:lang w:val="de-DE"/>
        </w:rPr>
      </w:pPr>
      <w:r w:rsidRPr="00201DEA">
        <w:rPr>
          <w:sz w:val="12"/>
          <w:lang w:val="de-DE"/>
        </w:rPr>
        <w:t>Geräteabmessungen: (L x B x H) = 149 x 59 x 27,5 mm Gerätegewicht: ca. 140 g (inkl.</w:t>
      </w:r>
      <w:r w:rsidRPr="00201DEA">
        <w:rPr>
          <w:spacing w:val="14"/>
          <w:sz w:val="12"/>
          <w:lang w:val="de-DE"/>
        </w:rPr>
        <w:t xml:space="preserve"> </w:t>
      </w:r>
      <w:r w:rsidRPr="00201DEA">
        <w:rPr>
          <w:sz w:val="12"/>
          <w:lang w:val="de-DE"/>
        </w:rPr>
        <w:t>Batterien)</w:t>
      </w:r>
    </w:p>
    <w:p w:rsidR="00296342" w:rsidRDefault="008870F1">
      <w:pPr>
        <w:pStyle w:val="a4"/>
        <w:numPr>
          <w:ilvl w:val="2"/>
          <w:numId w:val="82"/>
        </w:numPr>
        <w:tabs>
          <w:tab w:val="left" w:pos="638"/>
        </w:tabs>
        <w:spacing w:before="1"/>
        <w:rPr>
          <w:sz w:val="12"/>
        </w:rPr>
      </w:pPr>
      <w:r>
        <w:rPr>
          <w:sz w:val="12"/>
        </w:rPr>
        <w:t>Größte Zangenöffnung: 23</w:t>
      </w:r>
      <w:r>
        <w:rPr>
          <w:spacing w:val="8"/>
          <w:sz w:val="12"/>
        </w:rPr>
        <w:t xml:space="preserve"> </w:t>
      </w:r>
      <w:r>
        <w:rPr>
          <w:sz w:val="12"/>
        </w:rPr>
        <w:t>mm</w:t>
      </w:r>
    </w:p>
    <w:p w:rsidR="00296342" w:rsidRDefault="00296342">
      <w:pPr>
        <w:pStyle w:val="a3"/>
        <w:spacing w:before="4"/>
      </w:pPr>
    </w:p>
    <w:p w:rsidR="00296342" w:rsidRDefault="008870F1">
      <w:pPr>
        <w:pStyle w:val="2"/>
        <w:numPr>
          <w:ilvl w:val="0"/>
          <w:numId w:val="87"/>
        </w:numPr>
        <w:tabs>
          <w:tab w:val="left" w:pos="411"/>
        </w:tabs>
      </w:pPr>
      <w:r>
        <w:t>Umgebungsbedingungen</w:t>
      </w:r>
    </w:p>
    <w:p w:rsidR="00296342" w:rsidRPr="00201DEA" w:rsidRDefault="008870F1">
      <w:pPr>
        <w:pStyle w:val="a4"/>
        <w:numPr>
          <w:ilvl w:val="0"/>
          <w:numId w:val="86"/>
        </w:numPr>
        <w:tabs>
          <w:tab w:val="left" w:pos="411"/>
        </w:tabs>
        <w:rPr>
          <w:sz w:val="12"/>
          <w:lang w:val="de-DE"/>
        </w:rPr>
      </w:pPr>
      <w:r w:rsidRPr="00201DEA">
        <w:rPr>
          <w:sz w:val="12"/>
          <w:lang w:val="de-DE"/>
        </w:rPr>
        <w:t>Die BENNING CM P1/ P2 ist für Messungen in trockenen Umgebungen</w:t>
      </w:r>
      <w:r w:rsidRPr="00201DEA">
        <w:rPr>
          <w:spacing w:val="27"/>
          <w:sz w:val="12"/>
          <w:lang w:val="de-DE"/>
        </w:rPr>
        <w:t xml:space="preserve"> </w:t>
      </w:r>
      <w:r w:rsidRPr="00201DEA">
        <w:rPr>
          <w:sz w:val="12"/>
          <w:lang w:val="de-DE"/>
        </w:rPr>
        <w:t>vorgesehen,</w:t>
      </w:r>
    </w:p>
    <w:p w:rsidR="00296342" w:rsidRPr="00201DEA" w:rsidRDefault="008870F1">
      <w:pPr>
        <w:pStyle w:val="a4"/>
        <w:numPr>
          <w:ilvl w:val="0"/>
          <w:numId w:val="86"/>
        </w:numPr>
        <w:tabs>
          <w:tab w:val="left" w:pos="411"/>
        </w:tabs>
        <w:rPr>
          <w:sz w:val="12"/>
          <w:lang w:val="de-DE"/>
        </w:rPr>
      </w:pPr>
      <w:r w:rsidRPr="00201DEA">
        <w:rPr>
          <w:sz w:val="12"/>
          <w:lang w:val="de-DE"/>
        </w:rPr>
        <w:t>Barometrische Höhe bei Messungen: Maximal 2000</w:t>
      </w:r>
      <w:r w:rsidRPr="00201DEA">
        <w:rPr>
          <w:spacing w:val="17"/>
          <w:sz w:val="12"/>
          <w:lang w:val="de-DE"/>
        </w:rPr>
        <w:t xml:space="preserve"> </w:t>
      </w:r>
      <w:r w:rsidRPr="00201DEA">
        <w:rPr>
          <w:sz w:val="12"/>
          <w:lang w:val="de-DE"/>
        </w:rPr>
        <w:t>m,</w:t>
      </w:r>
    </w:p>
    <w:p w:rsidR="00296342" w:rsidRPr="00201DEA" w:rsidRDefault="008870F1">
      <w:pPr>
        <w:pStyle w:val="a4"/>
        <w:numPr>
          <w:ilvl w:val="0"/>
          <w:numId w:val="86"/>
        </w:numPr>
        <w:tabs>
          <w:tab w:val="left" w:pos="411"/>
        </w:tabs>
        <w:rPr>
          <w:sz w:val="12"/>
          <w:lang w:val="de-DE"/>
        </w:rPr>
      </w:pPr>
      <w:r w:rsidRPr="00201DEA">
        <w:rPr>
          <w:sz w:val="12"/>
          <w:lang w:val="de-DE"/>
        </w:rPr>
        <w:t>Überspannungskategorie: IEC 60664/IEC 61010 → 600 V Kategorie</w:t>
      </w:r>
      <w:r w:rsidRPr="00201DEA">
        <w:rPr>
          <w:spacing w:val="17"/>
          <w:sz w:val="12"/>
          <w:lang w:val="de-DE"/>
        </w:rPr>
        <w:t xml:space="preserve"> </w:t>
      </w:r>
      <w:r w:rsidRPr="00201DEA">
        <w:rPr>
          <w:sz w:val="12"/>
          <w:lang w:val="de-DE"/>
        </w:rPr>
        <w:t>III</w:t>
      </w:r>
    </w:p>
    <w:p w:rsidR="00296342" w:rsidRDefault="008870F1">
      <w:pPr>
        <w:pStyle w:val="a4"/>
        <w:numPr>
          <w:ilvl w:val="0"/>
          <w:numId w:val="86"/>
        </w:numPr>
        <w:tabs>
          <w:tab w:val="left" w:pos="411"/>
        </w:tabs>
        <w:rPr>
          <w:sz w:val="12"/>
        </w:rPr>
      </w:pPr>
      <w:r>
        <w:rPr>
          <w:sz w:val="12"/>
        </w:rPr>
        <w:t>Verschmutzungsgrad: 2 gemäß EN</w:t>
      </w:r>
      <w:r>
        <w:rPr>
          <w:spacing w:val="10"/>
          <w:sz w:val="12"/>
        </w:rPr>
        <w:t xml:space="preserve"> </w:t>
      </w:r>
      <w:r>
        <w:rPr>
          <w:sz w:val="12"/>
        </w:rPr>
        <w:t>61010-1,</w:t>
      </w:r>
    </w:p>
    <w:p w:rsidR="00296342" w:rsidRPr="00201DEA" w:rsidRDefault="008870F1">
      <w:pPr>
        <w:pStyle w:val="a3"/>
        <w:ind w:left="410"/>
        <w:rPr>
          <w:lang w:val="de-DE"/>
        </w:rPr>
      </w:pPr>
      <w:r w:rsidRPr="00201DEA">
        <w:rPr>
          <w:lang w:val="de-DE"/>
        </w:rPr>
        <w:t>Schutzart: IP 30 (DIN VDE 0470-1 IEC/EN 60529)</w:t>
      </w:r>
    </w:p>
    <w:p w:rsidR="00296342" w:rsidRPr="00201DEA" w:rsidRDefault="008870F1">
      <w:pPr>
        <w:pStyle w:val="a3"/>
        <w:spacing w:line="242" w:lineRule="auto"/>
        <w:ind w:left="410"/>
        <w:rPr>
          <w:lang w:val="de-DE"/>
        </w:rPr>
      </w:pPr>
      <w:r w:rsidRPr="00201DEA">
        <w:rPr>
          <w:lang w:val="de-DE"/>
        </w:rPr>
        <w:t>3 - erste Kennziffer: Schutz gegen Zugang zu gefährlichen Teilen und Schutz gegen feste Fremdkörper, &gt; 2,5 mm Durchmesser</w:t>
      </w:r>
    </w:p>
    <w:p w:rsidR="00296342" w:rsidRDefault="008870F1">
      <w:pPr>
        <w:pStyle w:val="a3"/>
        <w:ind w:left="410"/>
      </w:pPr>
      <w:r>
        <w:t>0 - zweite Kennziffer: Kein Wasserschutz,</w:t>
      </w:r>
    </w:p>
    <w:p w:rsidR="00296342" w:rsidRDefault="008870F1">
      <w:pPr>
        <w:pStyle w:val="a4"/>
        <w:numPr>
          <w:ilvl w:val="0"/>
          <w:numId w:val="86"/>
        </w:numPr>
        <w:tabs>
          <w:tab w:val="left" w:pos="411"/>
        </w:tabs>
        <w:rPr>
          <w:sz w:val="12"/>
        </w:rPr>
      </w:pPr>
      <w:r>
        <w:rPr>
          <w:sz w:val="12"/>
        </w:rPr>
        <w:t>Arbeitstemperatur und relative</w:t>
      </w:r>
      <w:r>
        <w:rPr>
          <w:spacing w:val="8"/>
          <w:sz w:val="12"/>
        </w:rPr>
        <w:t xml:space="preserve"> </w:t>
      </w:r>
      <w:r>
        <w:rPr>
          <w:sz w:val="12"/>
        </w:rPr>
        <w:t>Luftfeuchte:</w:t>
      </w:r>
    </w:p>
    <w:p w:rsidR="00296342" w:rsidRPr="00201DEA" w:rsidRDefault="008870F1">
      <w:pPr>
        <w:pStyle w:val="a3"/>
        <w:spacing w:line="242" w:lineRule="auto"/>
        <w:ind w:left="410"/>
        <w:rPr>
          <w:lang w:val="de-DE"/>
        </w:rPr>
      </w:pPr>
      <w:r w:rsidRPr="00201DEA">
        <w:rPr>
          <w:lang w:val="de-DE"/>
        </w:rPr>
        <w:t>Bei Arbeitstemperatur von 0 °C bis 40 °C: relative Luftfeuchte kleiner 80 %, nicht konden- sierend.</w:t>
      </w:r>
    </w:p>
    <w:p w:rsidR="00296342" w:rsidRPr="00201DEA" w:rsidRDefault="008870F1">
      <w:pPr>
        <w:pStyle w:val="a4"/>
        <w:numPr>
          <w:ilvl w:val="0"/>
          <w:numId w:val="86"/>
        </w:numPr>
        <w:tabs>
          <w:tab w:val="left" w:pos="411"/>
        </w:tabs>
        <w:spacing w:before="1"/>
        <w:rPr>
          <w:sz w:val="12"/>
          <w:lang w:val="de-DE"/>
        </w:rPr>
      </w:pPr>
      <w:r w:rsidRPr="00201DEA">
        <w:rPr>
          <w:sz w:val="12"/>
          <w:lang w:val="de-DE"/>
        </w:rPr>
        <w:t>Lagerungstemperatur:</w:t>
      </w:r>
      <w:r w:rsidRPr="00201DEA">
        <w:rPr>
          <w:spacing w:val="10"/>
          <w:sz w:val="12"/>
          <w:lang w:val="de-DE"/>
        </w:rPr>
        <w:t xml:space="preserve"> </w:t>
      </w:r>
      <w:r w:rsidRPr="00201DEA">
        <w:rPr>
          <w:sz w:val="12"/>
          <w:lang w:val="de-DE"/>
        </w:rPr>
        <w:t>Die</w:t>
      </w:r>
      <w:r w:rsidRPr="00201DEA">
        <w:rPr>
          <w:spacing w:val="9"/>
          <w:sz w:val="12"/>
          <w:lang w:val="de-DE"/>
        </w:rPr>
        <w:t xml:space="preserve"> </w:t>
      </w:r>
      <w:r w:rsidRPr="00201DEA">
        <w:rPr>
          <w:sz w:val="12"/>
          <w:lang w:val="de-DE"/>
        </w:rPr>
        <w:t>BENNING</w:t>
      </w:r>
      <w:r w:rsidRPr="00201DEA">
        <w:rPr>
          <w:spacing w:val="10"/>
          <w:sz w:val="12"/>
          <w:lang w:val="de-DE"/>
        </w:rPr>
        <w:t xml:space="preserve"> </w:t>
      </w:r>
      <w:r w:rsidRPr="00201DEA">
        <w:rPr>
          <w:sz w:val="12"/>
          <w:lang w:val="de-DE"/>
        </w:rPr>
        <w:t>CM</w:t>
      </w:r>
      <w:r w:rsidRPr="00201DEA">
        <w:rPr>
          <w:spacing w:val="9"/>
          <w:sz w:val="12"/>
          <w:lang w:val="de-DE"/>
        </w:rPr>
        <w:t xml:space="preserve"> </w:t>
      </w:r>
      <w:r w:rsidRPr="00201DEA">
        <w:rPr>
          <w:sz w:val="12"/>
          <w:lang w:val="de-DE"/>
        </w:rPr>
        <w:t>P1/</w:t>
      </w:r>
      <w:r w:rsidRPr="00201DEA">
        <w:rPr>
          <w:spacing w:val="10"/>
          <w:sz w:val="12"/>
          <w:lang w:val="de-DE"/>
        </w:rPr>
        <w:t xml:space="preserve"> </w:t>
      </w:r>
      <w:r w:rsidRPr="00201DEA">
        <w:rPr>
          <w:sz w:val="12"/>
          <w:lang w:val="de-DE"/>
        </w:rPr>
        <w:t>P2</w:t>
      </w:r>
      <w:r w:rsidRPr="00201DEA">
        <w:rPr>
          <w:spacing w:val="9"/>
          <w:sz w:val="12"/>
          <w:lang w:val="de-DE"/>
        </w:rPr>
        <w:t xml:space="preserve"> </w:t>
      </w:r>
      <w:r w:rsidRPr="00201DEA">
        <w:rPr>
          <w:sz w:val="12"/>
          <w:lang w:val="de-DE"/>
        </w:rPr>
        <w:t>kann</w:t>
      </w:r>
      <w:r w:rsidRPr="00201DEA">
        <w:rPr>
          <w:spacing w:val="10"/>
          <w:sz w:val="12"/>
          <w:lang w:val="de-DE"/>
        </w:rPr>
        <w:t xml:space="preserve"> </w:t>
      </w:r>
      <w:r w:rsidRPr="00201DEA">
        <w:rPr>
          <w:sz w:val="12"/>
          <w:lang w:val="de-DE"/>
        </w:rPr>
        <w:t>bei</w:t>
      </w:r>
      <w:r w:rsidRPr="00201DEA">
        <w:rPr>
          <w:spacing w:val="8"/>
          <w:sz w:val="12"/>
          <w:lang w:val="de-DE"/>
        </w:rPr>
        <w:t xml:space="preserve"> </w:t>
      </w:r>
      <w:r w:rsidRPr="00201DEA">
        <w:rPr>
          <w:sz w:val="12"/>
          <w:lang w:val="de-DE"/>
        </w:rPr>
        <w:t>Temperaturen</w:t>
      </w:r>
      <w:r w:rsidRPr="00201DEA">
        <w:rPr>
          <w:spacing w:val="9"/>
          <w:sz w:val="12"/>
          <w:lang w:val="de-DE"/>
        </w:rPr>
        <w:t xml:space="preserve"> </w:t>
      </w:r>
      <w:r w:rsidRPr="00201DEA">
        <w:rPr>
          <w:sz w:val="12"/>
          <w:lang w:val="de-DE"/>
        </w:rPr>
        <w:t>von</w:t>
      </w:r>
      <w:r w:rsidRPr="00201DEA">
        <w:rPr>
          <w:spacing w:val="10"/>
          <w:sz w:val="12"/>
          <w:lang w:val="de-DE"/>
        </w:rPr>
        <w:t xml:space="preserve"> </w:t>
      </w:r>
      <w:r w:rsidRPr="00201DEA">
        <w:rPr>
          <w:sz w:val="12"/>
          <w:lang w:val="de-DE"/>
        </w:rPr>
        <w:t>-</w:t>
      </w:r>
      <w:r w:rsidRPr="00201DEA">
        <w:rPr>
          <w:spacing w:val="9"/>
          <w:sz w:val="12"/>
          <w:lang w:val="de-DE"/>
        </w:rPr>
        <w:t xml:space="preserve"> </w:t>
      </w:r>
      <w:r w:rsidRPr="00201DEA">
        <w:rPr>
          <w:sz w:val="12"/>
          <w:lang w:val="de-DE"/>
        </w:rPr>
        <w:t>10</w:t>
      </w:r>
      <w:r w:rsidRPr="00201DEA">
        <w:rPr>
          <w:spacing w:val="10"/>
          <w:sz w:val="12"/>
          <w:lang w:val="de-DE"/>
        </w:rPr>
        <w:t xml:space="preserve"> </w:t>
      </w:r>
      <w:r w:rsidRPr="00201DEA">
        <w:rPr>
          <w:sz w:val="12"/>
          <w:lang w:val="de-DE"/>
        </w:rPr>
        <w:t>°C</w:t>
      </w:r>
      <w:r w:rsidRPr="00201DEA">
        <w:rPr>
          <w:spacing w:val="9"/>
          <w:sz w:val="12"/>
          <w:lang w:val="de-DE"/>
        </w:rPr>
        <w:t xml:space="preserve"> </w:t>
      </w:r>
      <w:r w:rsidRPr="00201DEA">
        <w:rPr>
          <w:sz w:val="12"/>
          <w:lang w:val="de-DE"/>
        </w:rPr>
        <w:t>bis</w:t>
      </w:r>
    </w:p>
    <w:p w:rsidR="00296342" w:rsidRPr="00201DEA" w:rsidRDefault="008870F1">
      <w:pPr>
        <w:pStyle w:val="a3"/>
        <w:ind w:left="410"/>
        <w:rPr>
          <w:lang w:val="de-DE"/>
        </w:rPr>
      </w:pPr>
      <w:r w:rsidRPr="00201DEA">
        <w:rPr>
          <w:lang w:val="de-DE"/>
        </w:rPr>
        <w:t>+ 60 °C, relative Luftfeuchte kleiner 70 %, ohne Batterien gelagert werden.</w:t>
      </w:r>
    </w:p>
    <w:p w:rsidR="00296342" w:rsidRPr="00201DEA" w:rsidRDefault="00296342">
      <w:pPr>
        <w:pStyle w:val="a3"/>
        <w:spacing w:before="4"/>
        <w:rPr>
          <w:lang w:val="de-DE"/>
        </w:rPr>
      </w:pPr>
    </w:p>
    <w:p w:rsidR="00296342" w:rsidRDefault="008870F1">
      <w:pPr>
        <w:pStyle w:val="2"/>
        <w:numPr>
          <w:ilvl w:val="0"/>
          <w:numId w:val="87"/>
        </w:numPr>
        <w:tabs>
          <w:tab w:val="left" w:pos="411"/>
        </w:tabs>
      </w:pPr>
      <w:r>
        <w:t>Elektrische</w:t>
      </w:r>
      <w:r>
        <w:rPr>
          <w:spacing w:val="-3"/>
        </w:rPr>
        <w:t xml:space="preserve"> </w:t>
      </w:r>
      <w:r>
        <w:t>Angaben</w:t>
      </w:r>
    </w:p>
    <w:p w:rsidR="00296342" w:rsidRPr="00201DEA" w:rsidRDefault="008870F1">
      <w:pPr>
        <w:pStyle w:val="a3"/>
        <w:ind w:left="183"/>
        <w:rPr>
          <w:lang w:val="de-DE"/>
        </w:rPr>
      </w:pPr>
      <w:r w:rsidRPr="00201DEA">
        <w:rPr>
          <w:lang w:val="de-DE"/>
        </w:rPr>
        <w:t>Bemerkung: Die Messgenauigkeit wird angegeben als Summe aus</w:t>
      </w:r>
    </w:p>
    <w:p w:rsidR="00296342" w:rsidRPr="00201DEA" w:rsidRDefault="008870F1">
      <w:pPr>
        <w:pStyle w:val="a4"/>
        <w:numPr>
          <w:ilvl w:val="1"/>
          <w:numId w:val="87"/>
        </w:numPr>
        <w:tabs>
          <w:tab w:val="left" w:pos="638"/>
        </w:tabs>
        <w:rPr>
          <w:sz w:val="12"/>
          <w:lang w:val="de-DE"/>
        </w:rPr>
      </w:pPr>
      <w:r w:rsidRPr="00201DEA">
        <w:rPr>
          <w:sz w:val="12"/>
          <w:lang w:val="de-DE"/>
        </w:rPr>
        <w:t>einem relativen Anteil des Messwertes</w:t>
      </w:r>
      <w:r w:rsidRPr="00201DEA">
        <w:rPr>
          <w:spacing w:val="7"/>
          <w:sz w:val="12"/>
          <w:lang w:val="de-DE"/>
        </w:rPr>
        <w:t xml:space="preserve"> </w:t>
      </w:r>
      <w:r w:rsidRPr="00201DEA">
        <w:rPr>
          <w:sz w:val="12"/>
          <w:lang w:val="de-DE"/>
        </w:rPr>
        <w:t>und</w:t>
      </w:r>
    </w:p>
    <w:p w:rsidR="00296342" w:rsidRPr="00201DEA" w:rsidRDefault="008870F1">
      <w:pPr>
        <w:pStyle w:val="a4"/>
        <w:numPr>
          <w:ilvl w:val="1"/>
          <w:numId w:val="87"/>
        </w:numPr>
        <w:tabs>
          <w:tab w:val="left" w:pos="638"/>
        </w:tabs>
        <w:rPr>
          <w:sz w:val="12"/>
          <w:lang w:val="de-DE"/>
        </w:rPr>
      </w:pPr>
      <w:r w:rsidRPr="00201DEA">
        <w:rPr>
          <w:sz w:val="12"/>
          <w:lang w:val="de-DE"/>
        </w:rPr>
        <w:t>einer Anzahl von Digit (d.h. Zahlenschritte der letzten</w:t>
      </w:r>
      <w:r w:rsidRPr="00201DEA">
        <w:rPr>
          <w:spacing w:val="14"/>
          <w:sz w:val="12"/>
          <w:lang w:val="de-DE"/>
        </w:rPr>
        <w:t xml:space="preserve"> </w:t>
      </w:r>
      <w:r w:rsidRPr="00201DEA">
        <w:rPr>
          <w:sz w:val="12"/>
          <w:lang w:val="de-DE"/>
        </w:rPr>
        <w:t>Stelle).</w:t>
      </w:r>
    </w:p>
    <w:p w:rsidR="00296342" w:rsidRPr="00201DEA" w:rsidRDefault="008870F1">
      <w:pPr>
        <w:pStyle w:val="a3"/>
        <w:spacing w:line="242" w:lineRule="auto"/>
        <w:ind w:left="183" w:right="231"/>
        <w:rPr>
          <w:lang w:val="de-DE"/>
        </w:rPr>
      </w:pPr>
      <w:r w:rsidRPr="00201DEA">
        <w:rPr>
          <w:lang w:val="de-DE"/>
        </w:rPr>
        <w:t>Die Messgenauigkeit gilt bei einer Temperatur von 23 °C ± 5 °C und einer relativen Luftfeuchtigkeit kleiner 80 %.</w:t>
      </w:r>
    </w:p>
    <w:p w:rsidR="00296342" w:rsidRPr="00201DEA" w:rsidRDefault="00296342">
      <w:pPr>
        <w:pStyle w:val="a3"/>
        <w:spacing w:before="3"/>
        <w:rPr>
          <w:lang w:val="de-DE"/>
        </w:rPr>
      </w:pPr>
    </w:p>
    <w:p w:rsidR="00296342" w:rsidRDefault="008870F1">
      <w:pPr>
        <w:pStyle w:val="2"/>
        <w:numPr>
          <w:ilvl w:val="1"/>
          <w:numId w:val="81"/>
        </w:numPr>
        <w:tabs>
          <w:tab w:val="left" w:pos="411"/>
        </w:tabs>
      </w:pPr>
      <w:r>
        <w:t>Wechselstrombereiche</w:t>
      </w:r>
    </w:p>
    <w:p w:rsidR="00296342" w:rsidRPr="00201DEA" w:rsidRDefault="008870F1">
      <w:pPr>
        <w:pStyle w:val="a3"/>
        <w:spacing w:line="242" w:lineRule="auto"/>
        <w:ind w:left="183" w:right="301"/>
        <w:jc w:val="both"/>
        <w:rPr>
          <w:lang w:val="de-DE"/>
        </w:rPr>
      </w:pPr>
      <w:r w:rsidRPr="00201DEA">
        <w:rPr>
          <w:lang w:val="de-DE"/>
        </w:rPr>
        <w:t>Der Messwert wird als echter Effektivwert (TRUE RMS, AC-Kopplung) gewonnen und ange- zeigt. Seine Kalibrierung ist auf sinusförmige Kurvenform abgestimmt. Bei Abweichungen von dieser Form wird der Anzeigewert ungenauer.</w:t>
      </w:r>
    </w:p>
    <w:p w:rsidR="00296342" w:rsidRPr="00201DEA" w:rsidRDefault="008870F1">
      <w:pPr>
        <w:pStyle w:val="a3"/>
        <w:spacing w:line="242" w:lineRule="auto"/>
        <w:ind w:left="183" w:right="2256"/>
        <w:rPr>
          <w:lang w:val="de-DE"/>
        </w:rPr>
      </w:pPr>
      <w:r w:rsidRPr="00201DEA">
        <w:rPr>
          <w:lang w:val="de-DE"/>
        </w:rPr>
        <w:t>Crest-Factor &lt; 1,6 bis 100 % des Messbereichsendwertes Crest-Factor &lt; 3,2 bis 50 % des Messbereichsendwertes</w:t>
      </w:r>
    </w:p>
    <w:p w:rsidR="00296342" w:rsidRPr="00201DEA" w:rsidRDefault="00296342">
      <w:pPr>
        <w:pStyle w:val="a3"/>
        <w:spacing w:before="3"/>
        <w:rPr>
          <w:lang w:val="de-DE"/>
        </w:rPr>
      </w:pPr>
    </w:p>
    <w:p w:rsidR="00296342" w:rsidRDefault="008870F1">
      <w:pPr>
        <w:pStyle w:val="2"/>
        <w:spacing w:before="1" w:after="31"/>
        <w:ind w:left="183" w:firstLine="0"/>
      </w:pPr>
      <w:r>
        <w:t>Tiefpassfilter deaktiviert:</w:t>
      </w:r>
    </w:p>
    <w:tbl>
      <w:tblPr>
        <w:tblStyle w:val="TableNormal"/>
        <w:tblW w:w="0" w:type="auto"/>
        <w:tblInd w:w="183" w:type="dxa"/>
        <w:tblLayout w:type="fixed"/>
        <w:tblLook w:val="01E0" w:firstRow="1" w:lastRow="1" w:firstColumn="1" w:lastColumn="1" w:noHBand="0" w:noVBand="0"/>
      </w:tblPr>
      <w:tblGrid>
        <w:gridCol w:w="829"/>
        <w:gridCol w:w="739"/>
        <w:gridCol w:w="1378"/>
        <w:gridCol w:w="1323"/>
        <w:gridCol w:w="829"/>
      </w:tblGrid>
      <w:tr w:rsidR="00296342">
        <w:trPr>
          <w:trHeight w:val="355"/>
        </w:trPr>
        <w:tc>
          <w:tcPr>
            <w:tcW w:w="82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60" w:right="93"/>
              <w:jc w:val="center"/>
              <w:rPr>
                <w:rFonts w:ascii="Liberation Sans Narrow"/>
                <w:b/>
                <w:sz w:val="12"/>
              </w:rPr>
            </w:pPr>
            <w:r>
              <w:rPr>
                <w:rFonts w:ascii="Liberation Sans Narrow"/>
                <w:b/>
                <w:sz w:val="12"/>
              </w:rPr>
              <w:t>Messbereich</w:t>
            </w:r>
          </w:p>
        </w:tc>
        <w:tc>
          <w:tcPr>
            <w:tcW w:w="73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99" w:right="112"/>
              <w:jc w:val="center"/>
              <w:rPr>
                <w:rFonts w:ascii="Liberation Sans Narrow" w:hAnsi="Liberation Sans Narrow"/>
                <w:b/>
                <w:sz w:val="12"/>
              </w:rPr>
            </w:pPr>
            <w:r>
              <w:rPr>
                <w:rFonts w:ascii="Liberation Sans Narrow" w:hAnsi="Liberation Sans Narrow"/>
                <w:b/>
                <w:sz w:val="12"/>
              </w:rPr>
              <w:t>Auflösung</w:t>
            </w:r>
          </w:p>
        </w:tc>
        <w:tc>
          <w:tcPr>
            <w:tcW w:w="1378" w:type="dxa"/>
            <w:tcBorders>
              <w:bottom w:val="single" w:sz="8" w:space="0" w:color="FFFFFF"/>
            </w:tcBorders>
            <w:shd w:val="clear" w:color="auto" w:fill="D9DADB"/>
          </w:tcPr>
          <w:p w:rsidR="00296342" w:rsidRDefault="008870F1">
            <w:pPr>
              <w:pStyle w:val="TableParagraph"/>
              <w:spacing w:before="54" w:line="140" w:lineRule="atLeast"/>
              <w:ind w:left="360" w:right="263" w:hanging="58"/>
              <w:rPr>
                <w:rFonts w:ascii="Liberation Sans Narrow"/>
                <w:b/>
                <w:sz w:val="12"/>
              </w:rPr>
            </w:pPr>
            <w:r>
              <w:rPr>
                <w:rFonts w:ascii="Liberation Sans Narrow"/>
                <w:b/>
                <w:sz w:val="12"/>
              </w:rPr>
              <w:t>Messgenauigkeit (50 Hz - 60 Hz)</w:t>
            </w:r>
          </w:p>
        </w:tc>
        <w:tc>
          <w:tcPr>
            <w:tcW w:w="1323" w:type="dxa"/>
            <w:tcBorders>
              <w:bottom w:val="single" w:sz="8" w:space="0" w:color="FFFFFF"/>
            </w:tcBorders>
            <w:shd w:val="clear" w:color="auto" w:fill="D9DADB"/>
          </w:tcPr>
          <w:p w:rsidR="00296342" w:rsidRDefault="008870F1">
            <w:pPr>
              <w:pStyle w:val="TableParagraph"/>
              <w:spacing w:before="46" w:line="244" w:lineRule="auto"/>
              <w:ind w:left="315" w:right="226" w:hanging="31"/>
              <w:rPr>
                <w:rFonts w:ascii="Liberation Sans Narrow"/>
                <w:b/>
                <w:sz w:val="12"/>
              </w:rPr>
            </w:pPr>
            <w:r>
              <w:rPr>
                <w:rFonts w:ascii="Liberation Sans Narrow"/>
                <w:b/>
                <w:sz w:val="12"/>
              </w:rPr>
              <w:t>Messgenauigkeit (45 Hz - 400 Hz)</w:t>
            </w:r>
          </w:p>
        </w:tc>
        <w:tc>
          <w:tcPr>
            <w:tcW w:w="82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63" w:right="19"/>
              <w:jc w:val="center"/>
              <w:rPr>
                <w:rFonts w:ascii="Liberation Sans Narrow" w:hAnsi="Liberation Sans Narrow"/>
                <w:b/>
                <w:sz w:val="12"/>
              </w:rPr>
            </w:pPr>
            <w:r>
              <w:rPr>
                <w:rFonts w:ascii="Liberation Sans Narrow" w:hAnsi="Liberation Sans Narrow"/>
                <w:b/>
                <w:sz w:val="12"/>
              </w:rPr>
              <w:t>Überlastschutz</w:t>
            </w:r>
          </w:p>
        </w:tc>
      </w:tr>
      <w:tr w:rsidR="00296342">
        <w:trPr>
          <w:trHeight w:val="320"/>
        </w:trPr>
        <w:tc>
          <w:tcPr>
            <w:tcW w:w="829" w:type="dxa"/>
            <w:tcBorders>
              <w:top w:val="single" w:sz="8" w:space="0" w:color="FFFFFF"/>
              <w:bottom w:val="single" w:sz="8" w:space="0" w:color="FFFFFF"/>
            </w:tcBorders>
            <w:shd w:val="clear" w:color="auto" w:fill="D9DADB"/>
          </w:tcPr>
          <w:p w:rsidR="00296342" w:rsidRDefault="008870F1">
            <w:pPr>
              <w:pStyle w:val="TableParagraph"/>
              <w:spacing w:before="91"/>
              <w:ind w:left="63" w:right="90"/>
              <w:jc w:val="center"/>
              <w:rPr>
                <w:rFonts w:ascii="Liberation Sans Narrow"/>
                <w:sz w:val="12"/>
              </w:rPr>
            </w:pPr>
            <w:r>
              <w:rPr>
                <w:rFonts w:ascii="Liberation Sans Narrow"/>
                <w:sz w:val="12"/>
              </w:rPr>
              <w:t>40,00 A</w:t>
            </w:r>
          </w:p>
        </w:tc>
        <w:tc>
          <w:tcPr>
            <w:tcW w:w="739" w:type="dxa"/>
            <w:tcBorders>
              <w:top w:val="single" w:sz="8" w:space="0" w:color="FFFFFF"/>
              <w:bottom w:val="single" w:sz="8" w:space="0" w:color="FFFFFF"/>
            </w:tcBorders>
            <w:shd w:val="clear" w:color="auto" w:fill="D9DADB"/>
          </w:tcPr>
          <w:p w:rsidR="00296342" w:rsidRDefault="008870F1">
            <w:pPr>
              <w:pStyle w:val="TableParagraph"/>
              <w:spacing w:before="91"/>
              <w:ind w:left="99" w:right="107"/>
              <w:jc w:val="center"/>
              <w:rPr>
                <w:rFonts w:ascii="Liberation Sans Narrow"/>
                <w:sz w:val="12"/>
              </w:rPr>
            </w:pPr>
            <w:r>
              <w:rPr>
                <w:rFonts w:ascii="Liberation Sans Narrow"/>
                <w:sz w:val="12"/>
              </w:rPr>
              <w:t>0,01 A</w:t>
            </w:r>
          </w:p>
        </w:tc>
        <w:tc>
          <w:tcPr>
            <w:tcW w:w="1378" w:type="dxa"/>
            <w:tcBorders>
              <w:top w:val="single" w:sz="8" w:space="0" w:color="FFFFFF"/>
              <w:bottom w:val="single" w:sz="8" w:space="0" w:color="FFFFFF"/>
            </w:tcBorders>
            <w:shd w:val="clear" w:color="auto" w:fill="D9DADB"/>
          </w:tcPr>
          <w:p w:rsidR="00296342" w:rsidRDefault="008870F1">
            <w:pPr>
              <w:pStyle w:val="TableParagraph"/>
              <w:ind w:left="121" w:right="100"/>
              <w:jc w:val="center"/>
              <w:rPr>
                <w:rFonts w:ascii="Liberation Sans Narrow" w:hAnsi="Liberation Sans Narrow"/>
                <w:sz w:val="12"/>
              </w:rPr>
            </w:pPr>
            <w:r>
              <w:rPr>
                <w:rFonts w:ascii="Liberation Sans Narrow" w:hAnsi="Liberation Sans Narrow"/>
                <w:sz w:val="12"/>
              </w:rPr>
              <w:t>± (2,0 % des Messwertes</w:t>
            </w:r>
          </w:p>
          <w:p w:rsidR="00296342" w:rsidRDefault="008870F1">
            <w:pPr>
              <w:pStyle w:val="TableParagraph"/>
              <w:spacing w:before="3"/>
              <w:ind w:left="121" w:right="70"/>
              <w:jc w:val="center"/>
              <w:rPr>
                <w:rFonts w:ascii="Liberation Sans Narrow"/>
                <w:sz w:val="12"/>
              </w:rPr>
            </w:pPr>
            <w:r>
              <w:rPr>
                <w:rFonts w:ascii="Liberation Sans Narrow"/>
                <w:sz w:val="12"/>
              </w:rPr>
              <w:t>+ 5 Digit)</w:t>
            </w:r>
          </w:p>
        </w:tc>
        <w:tc>
          <w:tcPr>
            <w:tcW w:w="1323" w:type="dxa"/>
            <w:tcBorders>
              <w:top w:val="single" w:sz="8" w:space="0" w:color="FFFFFF"/>
              <w:bottom w:val="single" w:sz="8" w:space="0" w:color="FFFFFF"/>
            </w:tcBorders>
            <w:shd w:val="clear" w:color="auto" w:fill="D9DADB"/>
          </w:tcPr>
          <w:p w:rsidR="00296342" w:rsidRDefault="008870F1">
            <w:pPr>
              <w:pStyle w:val="TableParagraph"/>
              <w:ind w:left="104" w:right="63"/>
              <w:jc w:val="center"/>
              <w:rPr>
                <w:rFonts w:ascii="Liberation Sans Narrow" w:hAnsi="Liberation Sans Narrow"/>
                <w:sz w:val="12"/>
              </w:rPr>
            </w:pPr>
            <w:r>
              <w:rPr>
                <w:rFonts w:ascii="Liberation Sans Narrow" w:hAnsi="Liberation Sans Narrow"/>
                <w:sz w:val="12"/>
              </w:rPr>
              <w:t>± (3,8 % des Messwertes</w:t>
            </w:r>
          </w:p>
          <w:p w:rsidR="00296342" w:rsidRDefault="008870F1">
            <w:pPr>
              <w:pStyle w:val="TableParagraph"/>
              <w:spacing w:before="3"/>
              <w:ind w:left="104" w:right="63"/>
              <w:jc w:val="center"/>
              <w:rPr>
                <w:rFonts w:ascii="Liberation Sans Narrow"/>
                <w:sz w:val="12"/>
              </w:rPr>
            </w:pPr>
            <w:r>
              <w:rPr>
                <w:rFonts w:ascii="Liberation Sans Narrow"/>
                <w:sz w:val="12"/>
              </w:rPr>
              <w:t>+ 8 Digit)</w:t>
            </w:r>
          </w:p>
        </w:tc>
        <w:tc>
          <w:tcPr>
            <w:tcW w:w="829" w:type="dxa"/>
            <w:tcBorders>
              <w:top w:val="single" w:sz="8" w:space="0" w:color="FFFFFF"/>
              <w:bottom w:val="single" w:sz="8" w:space="0" w:color="FFFFFF"/>
            </w:tcBorders>
            <w:shd w:val="clear" w:color="auto" w:fill="D9DADB"/>
          </w:tcPr>
          <w:p w:rsidR="00296342" w:rsidRDefault="008870F1">
            <w:pPr>
              <w:pStyle w:val="TableParagraph"/>
              <w:spacing w:before="91"/>
              <w:ind w:left="63" w:right="19"/>
              <w:jc w:val="center"/>
              <w:rPr>
                <w:rFonts w:ascii="Liberation Sans Narrow"/>
                <w:sz w:val="12"/>
              </w:rPr>
            </w:pPr>
            <w:r>
              <w:rPr>
                <w:rFonts w:ascii="Liberation Sans Narrow"/>
                <w:sz w:val="12"/>
              </w:rPr>
              <w:t>420 A eff.</w:t>
            </w:r>
          </w:p>
        </w:tc>
      </w:tr>
      <w:tr w:rsidR="00296342">
        <w:trPr>
          <w:trHeight w:val="330"/>
        </w:trPr>
        <w:tc>
          <w:tcPr>
            <w:tcW w:w="829" w:type="dxa"/>
            <w:tcBorders>
              <w:top w:val="single" w:sz="8" w:space="0" w:color="FFFFFF"/>
            </w:tcBorders>
            <w:shd w:val="clear" w:color="auto" w:fill="D9DADB"/>
          </w:tcPr>
          <w:p w:rsidR="00296342" w:rsidRDefault="008870F1">
            <w:pPr>
              <w:pStyle w:val="TableParagraph"/>
              <w:spacing w:before="91"/>
              <w:ind w:left="63" w:right="90"/>
              <w:jc w:val="center"/>
              <w:rPr>
                <w:rFonts w:ascii="Liberation Sans Narrow"/>
                <w:sz w:val="12"/>
              </w:rPr>
            </w:pPr>
            <w:r>
              <w:rPr>
                <w:rFonts w:ascii="Liberation Sans Narrow"/>
                <w:sz w:val="12"/>
              </w:rPr>
              <w:t>40,1 A - 400 A</w:t>
            </w:r>
          </w:p>
        </w:tc>
        <w:tc>
          <w:tcPr>
            <w:tcW w:w="739" w:type="dxa"/>
            <w:tcBorders>
              <w:top w:val="single" w:sz="8" w:space="0" w:color="FFFFFF"/>
            </w:tcBorders>
            <w:shd w:val="clear" w:color="auto" w:fill="D9DADB"/>
          </w:tcPr>
          <w:p w:rsidR="00296342" w:rsidRDefault="008870F1">
            <w:pPr>
              <w:pStyle w:val="TableParagraph"/>
              <w:spacing w:before="91"/>
              <w:ind w:left="99" w:right="107"/>
              <w:jc w:val="center"/>
              <w:rPr>
                <w:rFonts w:ascii="Liberation Sans Narrow"/>
                <w:sz w:val="12"/>
              </w:rPr>
            </w:pPr>
            <w:r>
              <w:rPr>
                <w:rFonts w:ascii="Liberation Sans Narrow"/>
                <w:sz w:val="12"/>
              </w:rPr>
              <w:t>0,1 A</w:t>
            </w:r>
          </w:p>
        </w:tc>
        <w:tc>
          <w:tcPr>
            <w:tcW w:w="1378" w:type="dxa"/>
            <w:tcBorders>
              <w:top w:val="single" w:sz="8" w:space="0" w:color="FFFFFF"/>
            </w:tcBorders>
            <w:shd w:val="clear" w:color="auto" w:fill="D9DADB"/>
          </w:tcPr>
          <w:p w:rsidR="00296342" w:rsidRDefault="008870F1">
            <w:pPr>
              <w:pStyle w:val="TableParagraph"/>
              <w:ind w:left="121" w:right="100"/>
              <w:jc w:val="center"/>
              <w:rPr>
                <w:rFonts w:ascii="Liberation Sans Narrow" w:hAnsi="Liberation Sans Narrow"/>
                <w:sz w:val="12"/>
              </w:rPr>
            </w:pPr>
            <w:r>
              <w:rPr>
                <w:rFonts w:ascii="Liberation Sans Narrow" w:hAnsi="Liberation Sans Narrow"/>
                <w:sz w:val="12"/>
              </w:rPr>
              <w:t>± (2,0 % des Messwertes</w:t>
            </w:r>
          </w:p>
          <w:p w:rsidR="00296342" w:rsidRDefault="008870F1">
            <w:pPr>
              <w:pStyle w:val="TableParagraph"/>
              <w:spacing w:before="3"/>
              <w:ind w:left="121" w:right="70"/>
              <w:jc w:val="center"/>
              <w:rPr>
                <w:rFonts w:ascii="Liberation Sans Narrow"/>
                <w:sz w:val="12"/>
              </w:rPr>
            </w:pPr>
            <w:r>
              <w:rPr>
                <w:rFonts w:ascii="Liberation Sans Narrow"/>
                <w:sz w:val="12"/>
              </w:rPr>
              <w:t>+ 5 Digit)</w:t>
            </w:r>
          </w:p>
        </w:tc>
        <w:tc>
          <w:tcPr>
            <w:tcW w:w="1323" w:type="dxa"/>
            <w:tcBorders>
              <w:top w:val="single" w:sz="8" w:space="0" w:color="FFFFFF"/>
            </w:tcBorders>
            <w:shd w:val="clear" w:color="auto" w:fill="D9DADB"/>
          </w:tcPr>
          <w:p w:rsidR="00296342" w:rsidRDefault="008870F1">
            <w:pPr>
              <w:pStyle w:val="TableParagraph"/>
              <w:ind w:left="104" w:right="63"/>
              <w:jc w:val="center"/>
              <w:rPr>
                <w:rFonts w:ascii="Liberation Sans Narrow" w:hAnsi="Liberation Sans Narrow"/>
                <w:sz w:val="12"/>
              </w:rPr>
            </w:pPr>
            <w:r>
              <w:rPr>
                <w:rFonts w:ascii="Liberation Sans Narrow" w:hAnsi="Liberation Sans Narrow"/>
                <w:sz w:val="12"/>
              </w:rPr>
              <w:t>± (3,8 % des Messwertes</w:t>
            </w:r>
          </w:p>
          <w:p w:rsidR="00296342" w:rsidRDefault="008870F1">
            <w:pPr>
              <w:pStyle w:val="TableParagraph"/>
              <w:spacing w:before="3"/>
              <w:ind w:left="104" w:right="63"/>
              <w:jc w:val="center"/>
              <w:rPr>
                <w:rFonts w:ascii="Liberation Sans Narrow"/>
                <w:sz w:val="12"/>
              </w:rPr>
            </w:pPr>
            <w:r>
              <w:rPr>
                <w:rFonts w:ascii="Liberation Sans Narrow"/>
                <w:sz w:val="12"/>
              </w:rPr>
              <w:t>+ 8 Digit)</w:t>
            </w:r>
          </w:p>
        </w:tc>
        <w:tc>
          <w:tcPr>
            <w:tcW w:w="829" w:type="dxa"/>
            <w:tcBorders>
              <w:top w:val="single" w:sz="8" w:space="0" w:color="FFFFFF"/>
            </w:tcBorders>
            <w:shd w:val="clear" w:color="auto" w:fill="D9DADB"/>
          </w:tcPr>
          <w:p w:rsidR="00296342" w:rsidRDefault="008870F1">
            <w:pPr>
              <w:pStyle w:val="TableParagraph"/>
              <w:spacing w:before="91"/>
              <w:ind w:left="63" w:right="19"/>
              <w:jc w:val="center"/>
              <w:rPr>
                <w:rFonts w:ascii="Liberation Sans Narrow"/>
                <w:sz w:val="12"/>
              </w:rPr>
            </w:pPr>
            <w:r>
              <w:rPr>
                <w:rFonts w:ascii="Liberation Sans Narrow"/>
                <w:sz w:val="12"/>
              </w:rPr>
              <w:t>420 A eff.</w:t>
            </w:r>
          </w:p>
        </w:tc>
      </w:tr>
    </w:tbl>
    <w:p w:rsidR="00296342" w:rsidRDefault="00296342">
      <w:pPr>
        <w:jc w:val="center"/>
        <w:rPr>
          <w:rFonts w:ascii="Liberation Sans Narrow"/>
          <w:sz w:val="12"/>
        </w:rPr>
        <w:sectPr w:rsidR="00296342">
          <w:pgSz w:w="5670" w:h="8790"/>
          <w:pgMar w:top="540" w:right="0" w:bottom="360" w:left="120" w:header="210" w:footer="179" w:gutter="0"/>
          <w:cols w:space="720"/>
        </w:sectPr>
      </w:pPr>
    </w:p>
    <w:p w:rsidR="00296342" w:rsidRDefault="00296342">
      <w:pPr>
        <w:pStyle w:val="a3"/>
        <w:spacing w:before="5"/>
        <w:rPr>
          <w:b/>
          <w:sz w:val="16"/>
        </w:rPr>
      </w:pPr>
    </w:p>
    <w:p w:rsidR="00296342" w:rsidRDefault="008870F1">
      <w:pPr>
        <w:spacing w:after="32"/>
        <w:ind w:left="183"/>
        <w:rPr>
          <w:b/>
          <w:sz w:val="12"/>
        </w:rPr>
      </w:pPr>
      <w:r>
        <w:rPr>
          <w:b/>
          <w:sz w:val="12"/>
        </w:rPr>
        <w:t>Tiefpassfilter aktiviert:</w:t>
      </w:r>
    </w:p>
    <w:tbl>
      <w:tblPr>
        <w:tblStyle w:val="TableNormal"/>
        <w:tblW w:w="0" w:type="auto"/>
        <w:tblInd w:w="183" w:type="dxa"/>
        <w:tblLayout w:type="fixed"/>
        <w:tblLook w:val="01E0" w:firstRow="1" w:lastRow="1" w:firstColumn="1" w:lastColumn="1" w:noHBand="0" w:noVBand="0"/>
      </w:tblPr>
      <w:tblGrid>
        <w:gridCol w:w="1170"/>
        <w:gridCol w:w="972"/>
        <w:gridCol w:w="1899"/>
        <w:gridCol w:w="1062"/>
      </w:tblGrid>
      <w:tr w:rsidR="00296342">
        <w:trPr>
          <w:trHeight w:val="215"/>
        </w:trPr>
        <w:tc>
          <w:tcPr>
            <w:tcW w:w="1170" w:type="dxa"/>
            <w:tcBorders>
              <w:bottom w:val="single" w:sz="8" w:space="0" w:color="FFFFFF"/>
            </w:tcBorders>
            <w:shd w:val="clear" w:color="auto" w:fill="D9DADB"/>
          </w:tcPr>
          <w:p w:rsidR="00296342" w:rsidRDefault="008870F1">
            <w:pPr>
              <w:pStyle w:val="TableParagraph"/>
              <w:spacing w:before="56"/>
              <w:ind w:left="230" w:right="264"/>
              <w:jc w:val="center"/>
              <w:rPr>
                <w:rFonts w:ascii="Liberation Sans Narrow"/>
                <w:b/>
                <w:sz w:val="12"/>
              </w:rPr>
            </w:pPr>
            <w:r>
              <w:rPr>
                <w:rFonts w:ascii="Liberation Sans Narrow"/>
                <w:b/>
                <w:sz w:val="12"/>
              </w:rPr>
              <w:t>Messbereich</w:t>
            </w:r>
          </w:p>
        </w:tc>
        <w:tc>
          <w:tcPr>
            <w:tcW w:w="972" w:type="dxa"/>
            <w:tcBorders>
              <w:bottom w:val="single" w:sz="8" w:space="0" w:color="FFFFFF"/>
            </w:tcBorders>
            <w:shd w:val="clear" w:color="auto" w:fill="D9DADB"/>
          </w:tcPr>
          <w:p w:rsidR="00296342" w:rsidRDefault="008870F1">
            <w:pPr>
              <w:pStyle w:val="TableParagraph"/>
              <w:spacing w:before="56"/>
              <w:ind w:left="266" w:right="177"/>
              <w:jc w:val="center"/>
              <w:rPr>
                <w:rFonts w:ascii="Liberation Sans Narrow" w:hAnsi="Liberation Sans Narrow"/>
                <w:b/>
                <w:sz w:val="12"/>
              </w:rPr>
            </w:pPr>
            <w:r>
              <w:rPr>
                <w:rFonts w:ascii="Liberation Sans Narrow" w:hAnsi="Liberation Sans Narrow"/>
                <w:b/>
                <w:sz w:val="12"/>
              </w:rPr>
              <w:t>Auflösung</w:t>
            </w:r>
          </w:p>
        </w:tc>
        <w:tc>
          <w:tcPr>
            <w:tcW w:w="1899" w:type="dxa"/>
            <w:tcBorders>
              <w:bottom w:val="single" w:sz="8" w:space="0" w:color="FFFFFF"/>
            </w:tcBorders>
            <w:shd w:val="clear" w:color="auto" w:fill="D9DADB"/>
          </w:tcPr>
          <w:p w:rsidR="00296342" w:rsidRDefault="008870F1">
            <w:pPr>
              <w:pStyle w:val="TableParagraph"/>
              <w:spacing w:before="56"/>
              <w:ind w:left="185" w:right="132"/>
              <w:jc w:val="center"/>
              <w:rPr>
                <w:rFonts w:ascii="Liberation Sans Narrow"/>
                <w:b/>
                <w:sz w:val="12"/>
              </w:rPr>
            </w:pPr>
            <w:r>
              <w:rPr>
                <w:rFonts w:ascii="Liberation Sans Narrow"/>
                <w:b/>
                <w:sz w:val="12"/>
              </w:rPr>
              <w:t>Messgenauigkeit (50 Hz - 60 Hz)</w:t>
            </w:r>
          </w:p>
        </w:tc>
        <w:tc>
          <w:tcPr>
            <w:tcW w:w="1062" w:type="dxa"/>
            <w:tcBorders>
              <w:bottom w:val="single" w:sz="8" w:space="0" w:color="FFFFFF"/>
            </w:tcBorders>
            <w:shd w:val="clear" w:color="auto" w:fill="D9DADB"/>
          </w:tcPr>
          <w:p w:rsidR="00296342" w:rsidRDefault="008870F1">
            <w:pPr>
              <w:pStyle w:val="TableParagraph"/>
              <w:spacing w:before="56"/>
              <w:ind w:left="122" w:right="192"/>
              <w:jc w:val="center"/>
              <w:rPr>
                <w:rFonts w:ascii="Liberation Sans Narrow" w:hAnsi="Liberation Sans Narrow"/>
                <w:b/>
                <w:sz w:val="12"/>
              </w:rPr>
            </w:pPr>
            <w:r>
              <w:rPr>
                <w:rFonts w:ascii="Liberation Sans Narrow" w:hAnsi="Liberation Sans Narrow"/>
                <w:b/>
                <w:sz w:val="12"/>
              </w:rPr>
              <w:t>Überlastschutz</w:t>
            </w:r>
          </w:p>
        </w:tc>
      </w:tr>
      <w:tr w:rsidR="00296342">
        <w:trPr>
          <w:trHeight w:val="180"/>
        </w:trPr>
        <w:tc>
          <w:tcPr>
            <w:tcW w:w="1170" w:type="dxa"/>
            <w:tcBorders>
              <w:top w:val="single" w:sz="8" w:space="0" w:color="FFFFFF"/>
              <w:bottom w:val="single" w:sz="8" w:space="0" w:color="FFFFFF"/>
            </w:tcBorders>
            <w:shd w:val="clear" w:color="auto" w:fill="D9DADB"/>
          </w:tcPr>
          <w:p w:rsidR="00296342" w:rsidRDefault="008870F1">
            <w:pPr>
              <w:pStyle w:val="TableParagraph"/>
              <w:ind w:left="236" w:right="264"/>
              <w:jc w:val="center"/>
              <w:rPr>
                <w:rFonts w:ascii="Liberation Sans Narrow"/>
                <w:sz w:val="12"/>
              </w:rPr>
            </w:pPr>
            <w:r>
              <w:rPr>
                <w:rFonts w:ascii="Liberation Sans Narrow"/>
                <w:sz w:val="12"/>
              </w:rPr>
              <w:t>40,00 A</w:t>
            </w:r>
          </w:p>
        </w:tc>
        <w:tc>
          <w:tcPr>
            <w:tcW w:w="972" w:type="dxa"/>
            <w:tcBorders>
              <w:top w:val="single" w:sz="8" w:space="0" w:color="FFFFFF"/>
              <w:bottom w:val="single" w:sz="8" w:space="0" w:color="FFFFFF"/>
            </w:tcBorders>
            <w:shd w:val="clear" w:color="auto" w:fill="D9DADB"/>
          </w:tcPr>
          <w:p w:rsidR="00296342" w:rsidRDefault="008870F1">
            <w:pPr>
              <w:pStyle w:val="TableParagraph"/>
              <w:ind w:left="267" w:right="173"/>
              <w:jc w:val="center"/>
              <w:rPr>
                <w:rFonts w:ascii="Liberation Sans Narrow"/>
                <w:sz w:val="12"/>
              </w:rPr>
            </w:pPr>
            <w:r>
              <w:rPr>
                <w:rFonts w:ascii="Liberation Sans Narrow"/>
                <w:sz w:val="12"/>
              </w:rPr>
              <w:t>0,01 A</w:t>
            </w:r>
          </w:p>
        </w:tc>
        <w:tc>
          <w:tcPr>
            <w:tcW w:w="1899" w:type="dxa"/>
            <w:tcBorders>
              <w:top w:val="single" w:sz="8" w:space="0" w:color="FFFFFF"/>
              <w:bottom w:val="single" w:sz="8" w:space="0" w:color="FFFFFF"/>
            </w:tcBorders>
            <w:shd w:val="clear" w:color="auto" w:fill="D9DADB"/>
          </w:tcPr>
          <w:p w:rsidR="00296342" w:rsidRDefault="008870F1">
            <w:pPr>
              <w:pStyle w:val="TableParagraph"/>
              <w:ind w:left="185" w:right="132"/>
              <w:jc w:val="center"/>
              <w:rPr>
                <w:rFonts w:ascii="Liberation Sans Narrow" w:hAnsi="Liberation Sans Narrow"/>
                <w:sz w:val="12"/>
              </w:rPr>
            </w:pPr>
            <w:r>
              <w:rPr>
                <w:rFonts w:ascii="Liberation Sans Narrow" w:hAnsi="Liberation Sans Narrow"/>
                <w:sz w:val="12"/>
              </w:rPr>
              <w:t>± (3,5 % des Messwertes + 8 Digit)</w:t>
            </w:r>
          </w:p>
        </w:tc>
        <w:tc>
          <w:tcPr>
            <w:tcW w:w="1062" w:type="dxa"/>
            <w:tcBorders>
              <w:top w:val="single" w:sz="8" w:space="0" w:color="FFFFFF"/>
              <w:bottom w:val="single" w:sz="8" w:space="0" w:color="FFFFFF"/>
            </w:tcBorders>
            <w:shd w:val="clear" w:color="auto" w:fill="D9DADB"/>
          </w:tcPr>
          <w:p w:rsidR="00296342" w:rsidRDefault="008870F1">
            <w:pPr>
              <w:pStyle w:val="TableParagraph"/>
              <w:ind w:left="121" w:right="192"/>
              <w:jc w:val="center"/>
              <w:rPr>
                <w:rFonts w:ascii="Liberation Sans Narrow"/>
                <w:sz w:val="12"/>
              </w:rPr>
            </w:pPr>
            <w:r>
              <w:rPr>
                <w:rFonts w:ascii="Liberation Sans Narrow"/>
                <w:sz w:val="12"/>
              </w:rPr>
              <w:t>420 A eff.</w:t>
            </w:r>
          </w:p>
        </w:tc>
      </w:tr>
      <w:tr w:rsidR="00296342">
        <w:trPr>
          <w:trHeight w:val="190"/>
        </w:trPr>
        <w:tc>
          <w:tcPr>
            <w:tcW w:w="1170" w:type="dxa"/>
            <w:tcBorders>
              <w:top w:val="single" w:sz="8" w:space="0" w:color="FFFFFF"/>
            </w:tcBorders>
            <w:shd w:val="clear" w:color="auto" w:fill="D9DADB"/>
          </w:tcPr>
          <w:p w:rsidR="00296342" w:rsidRDefault="008870F1">
            <w:pPr>
              <w:pStyle w:val="TableParagraph"/>
              <w:ind w:left="236" w:right="264"/>
              <w:jc w:val="center"/>
              <w:rPr>
                <w:rFonts w:ascii="Liberation Sans Narrow"/>
                <w:sz w:val="12"/>
              </w:rPr>
            </w:pPr>
            <w:r>
              <w:rPr>
                <w:rFonts w:ascii="Liberation Sans Narrow"/>
                <w:sz w:val="12"/>
              </w:rPr>
              <w:t>40,1 A - 400 A</w:t>
            </w:r>
          </w:p>
        </w:tc>
        <w:tc>
          <w:tcPr>
            <w:tcW w:w="972" w:type="dxa"/>
            <w:tcBorders>
              <w:top w:val="single" w:sz="8" w:space="0" w:color="FFFFFF"/>
            </w:tcBorders>
            <w:shd w:val="clear" w:color="auto" w:fill="D9DADB"/>
          </w:tcPr>
          <w:p w:rsidR="00296342" w:rsidRDefault="008870F1">
            <w:pPr>
              <w:pStyle w:val="TableParagraph"/>
              <w:ind w:left="267" w:right="173"/>
              <w:jc w:val="center"/>
              <w:rPr>
                <w:rFonts w:ascii="Liberation Sans Narrow"/>
                <w:sz w:val="12"/>
              </w:rPr>
            </w:pPr>
            <w:r>
              <w:rPr>
                <w:rFonts w:ascii="Liberation Sans Narrow"/>
                <w:sz w:val="12"/>
              </w:rPr>
              <w:t>0,1 A</w:t>
            </w:r>
          </w:p>
        </w:tc>
        <w:tc>
          <w:tcPr>
            <w:tcW w:w="1899" w:type="dxa"/>
            <w:tcBorders>
              <w:top w:val="single" w:sz="8" w:space="0" w:color="FFFFFF"/>
            </w:tcBorders>
            <w:shd w:val="clear" w:color="auto" w:fill="D9DADB"/>
          </w:tcPr>
          <w:p w:rsidR="00296342" w:rsidRDefault="008870F1">
            <w:pPr>
              <w:pStyle w:val="TableParagraph"/>
              <w:ind w:left="185" w:right="132"/>
              <w:jc w:val="center"/>
              <w:rPr>
                <w:rFonts w:ascii="Liberation Sans Narrow" w:hAnsi="Liberation Sans Narrow"/>
                <w:sz w:val="12"/>
              </w:rPr>
            </w:pPr>
            <w:r>
              <w:rPr>
                <w:rFonts w:ascii="Liberation Sans Narrow" w:hAnsi="Liberation Sans Narrow"/>
                <w:sz w:val="12"/>
              </w:rPr>
              <w:t>± (3,5 % des Messwertes + 8 Digit)</w:t>
            </w:r>
          </w:p>
        </w:tc>
        <w:tc>
          <w:tcPr>
            <w:tcW w:w="1062" w:type="dxa"/>
            <w:tcBorders>
              <w:top w:val="single" w:sz="8" w:space="0" w:color="FFFFFF"/>
            </w:tcBorders>
            <w:shd w:val="clear" w:color="auto" w:fill="D9DADB"/>
          </w:tcPr>
          <w:p w:rsidR="00296342" w:rsidRDefault="008870F1">
            <w:pPr>
              <w:pStyle w:val="TableParagraph"/>
              <w:ind w:left="121" w:right="192"/>
              <w:jc w:val="center"/>
              <w:rPr>
                <w:rFonts w:ascii="Liberation Sans Narrow"/>
                <w:sz w:val="12"/>
              </w:rPr>
            </w:pPr>
            <w:r>
              <w:rPr>
                <w:rFonts w:ascii="Liberation Sans Narrow"/>
                <w:sz w:val="12"/>
              </w:rPr>
              <w:t>420 A eff.</w:t>
            </w:r>
          </w:p>
        </w:tc>
      </w:tr>
    </w:tbl>
    <w:p w:rsidR="00296342" w:rsidRDefault="008870F1">
      <w:pPr>
        <w:pStyle w:val="a3"/>
        <w:spacing w:before="27"/>
        <w:ind w:left="183"/>
      </w:pPr>
      <w:r>
        <w:t>Grenzfrequenz (- 3 dB): 160 Hz</w:t>
      </w:r>
    </w:p>
    <w:p w:rsidR="00296342" w:rsidRDefault="00296342">
      <w:pPr>
        <w:pStyle w:val="a3"/>
        <w:spacing w:before="4"/>
      </w:pPr>
    </w:p>
    <w:p w:rsidR="00296342" w:rsidRDefault="008870F1">
      <w:pPr>
        <w:pStyle w:val="2"/>
        <w:spacing w:after="32"/>
        <w:ind w:left="183" w:firstLine="0"/>
      </w:pPr>
      <w:r>
        <w:t>Einschaltstrom (INRUSH):</w:t>
      </w:r>
    </w:p>
    <w:tbl>
      <w:tblPr>
        <w:tblStyle w:val="TableNormal"/>
        <w:tblW w:w="0" w:type="auto"/>
        <w:tblInd w:w="183" w:type="dxa"/>
        <w:tblLayout w:type="fixed"/>
        <w:tblLook w:val="01E0" w:firstRow="1" w:lastRow="1" w:firstColumn="1" w:lastColumn="1" w:noHBand="0" w:noVBand="0"/>
      </w:tblPr>
      <w:tblGrid>
        <w:gridCol w:w="1161"/>
        <w:gridCol w:w="980"/>
        <w:gridCol w:w="1899"/>
        <w:gridCol w:w="1062"/>
      </w:tblGrid>
      <w:tr w:rsidR="00296342">
        <w:trPr>
          <w:trHeight w:val="215"/>
        </w:trPr>
        <w:tc>
          <w:tcPr>
            <w:tcW w:w="1161" w:type="dxa"/>
            <w:tcBorders>
              <w:bottom w:val="single" w:sz="8" w:space="0" w:color="FFFFFF"/>
            </w:tcBorders>
            <w:shd w:val="clear" w:color="auto" w:fill="D9DADB"/>
          </w:tcPr>
          <w:p w:rsidR="00296342" w:rsidRDefault="008870F1">
            <w:pPr>
              <w:pStyle w:val="TableParagraph"/>
              <w:spacing w:before="56"/>
              <w:ind w:left="268"/>
              <w:rPr>
                <w:rFonts w:ascii="Liberation Sans Narrow"/>
                <w:b/>
                <w:sz w:val="12"/>
              </w:rPr>
            </w:pPr>
            <w:r>
              <w:rPr>
                <w:rFonts w:ascii="Liberation Sans Narrow"/>
                <w:b/>
                <w:sz w:val="12"/>
              </w:rPr>
              <w:t>Messbereich</w:t>
            </w:r>
          </w:p>
        </w:tc>
        <w:tc>
          <w:tcPr>
            <w:tcW w:w="980" w:type="dxa"/>
            <w:tcBorders>
              <w:bottom w:val="single" w:sz="8" w:space="0" w:color="FFFFFF"/>
            </w:tcBorders>
            <w:shd w:val="clear" w:color="auto" w:fill="D9DADB"/>
          </w:tcPr>
          <w:p w:rsidR="00296342" w:rsidRDefault="008870F1">
            <w:pPr>
              <w:pStyle w:val="TableParagraph"/>
              <w:spacing w:before="56"/>
              <w:ind w:left="276" w:right="177"/>
              <w:jc w:val="center"/>
              <w:rPr>
                <w:rFonts w:ascii="Liberation Sans Narrow" w:hAnsi="Liberation Sans Narrow"/>
                <w:b/>
                <w:sz w:val="12"/>
              </w:rPr>
            </w:pPr>
            <w:r>
              <w:rPr>
                <w:rFonts w:ascii="Liberation Sans Narrow" w:hAnsi="Liberation Sans Narrow"/>
                <w:b/>
                <w:sz w:val="12"/>
              </w:rPr>
              <w:t>Auflösung</w:t>
            </w:r>
          </w:p>
        </w:tc>
        <w:tc>
          <w:tcPr>
            <w:tcW w:w="1899" w:type="dxa"/>
            <w:tcBorders>
              <w:bottom w:val="single" w:sz="8" w:space="0" w:color="FFFFFF"/>
            </w:tcBorders>
            <w:shd w:val="clear" w:color="auto" w:fill="D9DADB"/>
          </w:tcPr>
          <w:p w:rsidR="00296342" w:rsidRDefault="008870F1">
            <w:pPr>
              <w:pStyle w:val="TableParagraph"/>
              <w:spacing w:before="56"/>
              <w:ind w:left="186" w:right="131"/>
              <w:jc w:val="center"/>
              <w:rPr>
                <w:rFonts w:ascii="Liberation Sans Narrow"/>
                <w:b/>
                <w:sz w:val="12"/>
              </w:rPr>
            </w:pPr>
            <w:r>
              <w:rPr>
                <w:rFonts w:ascii="Liberation Sans Narrow"/>
                <w:b/>
                <w:sz w:val="12"/>
              </w:rPr>
              <w:t>Messgenauigkeit (50 Hz - 60 Hz)</w:t>
            </w:r>
          </w:p>
        </w:tc>
        <w:tc>
          <w:tcPr>
            <w:tcW w:w="1062" w:type="dxa"/>
            <w:tcBorders>
              <w:bottom w:val="single" w:sz="8" w:space="0" w:color="FFFFFF"/>
            </w:tcBorders>
            <w:shd w:val="clear" w:color="auto" w:fill="D9DADB"/>
          </w:tcPr>
          <w:p w:rsidR="00296342" w:rsidRDefault="008870F1">
            <w:pPr>
              <w:pStyle w:val="TableParagraph"/>
              <w:spacing w:before="56"/>
              <w:ind w:left="123" w:right="191"/>
              <w:jc w:val="center"/>
              <w:rPr>
                <w:rFonts w:ascii="Liberation Sans Narrow" w:hAnsi="Liberation Sans Narrow"/>
                <w:b/>
                <w:sz w:val="12"/>
              </w:rPr>
            </w:pPr>
            <w:r>
              <w:rPr>
                <w:rFonts w:ascii="Liberation Sans Narrow" w:hAnsi="Liberation Sans Narrow"/>
                <w:b/>
                <w:sz w:val="12"/>
              </w:rPr>
              <w:t>Überlastschutz</w:t>
            </w:r>
          </w:p>
        </w:tc>
      </w:tr>
      <w:tr w:rsidR="00296342">
        <w:trPr>
          <w:trHeight w:val="190"/>
        </w:trPr>
        <w:tc>
          <w:tcPr>
            <w:tcW w:w="1161" w:type="dxa"/>
            <w:tcBorders>
              <w:top w:val="single" w:sz="8" w:space="0" w:color="FFFFFF"/>
            </w:tcBorders>
            <w:shd w:val="clear" w:color="auto" w:fill="D9DADB"/>
          </w:tcPr>
          <w:p w:rsidR="00296342" w:rsidRDefault="008870F1">
            <w:pPr>
              <w:pStyle w:val="TableParagraph"/>
              <w:ind w:left="285"/>
              <w:rPr>
                <w:rFonts w:ascii="Liberation Sans Narrow"/>
                <w:sz w:val="12"/>
              </w:rPr>
            </w:pPr>
            <w:r>
              <w:rPr>
                <w:rFonts w:ascii="Liberation Sans Narrow"/>
                <w:sz w:val="12"/>
              </w:rPr>
              <w:t>5,0 A - 400 A</w:t>
            </w:r>
          </w:p>
        </w:tc>
        <w:tc>
          <w:tcPr>
            <w:tcW w:w="980" w:type="dxa"/>
            <w:tcBorders>
              <w:top w:val="single" w:sz="8" w:space="0" w:color="FFFFFF"/>
            </w:tcBorders>
            <w:shd w:val="clear" w:color="auto" w:fill="D9DADB"/>
          </w:tcPr>
          <w:p w:rsidR="00296342" w:rsidRDefault="008870F1">
            <w:pPr>
              <w:pStyle w:val="TableParagraph"/>
              <w:ind w:left="276" w:right="172"/>
              <w:jc w:val="center"/>
              <w:rPr>
                <w:rFonts w:ascii="Liberation Sans Narrow"/>
                <w:sz w:val="12"/>
              </w:rPr>
            </w:pPr>
            <w:r>
              <w:rPr>
                <w:rFonts w:ascii="Liberation Sans Narrow"/>
                <w:sz w:val="12"/>
              </w:rPr>
              <w:t>0,1 A</w:t>
            </w:r>
          </w:p>
        </w:tc>
        <w:tc>
          <w:tcPr>
            <w:tcW w:w="1899" w:type="dxa"/>
            <w:tcBorders>
              <w:top w:val="single" w:sz="8" w:space="0" w:color="FFFFFF"/>
            </w:tcBorders>
            <w:shd w:val="clear" w:color="auto" w:fill="D9DADB"/>
          </w:tcPr>
          <w:p w:rsidR="00296342" w:rsidRDefault="008870F1">
            <w:pPr>
              <w:pStyle w:val="TableParagraph"/>
              <w:ind w:left="186" w:right="131"/>
              <w:jc w:val="center"/>
              <w:rPr>
                <w:rFonts w:ascii="Liberation Sans Narrow" w:hAnsi="Liberation Sans Narrow"/>
                <w:sz w:val="12"/>
              </w:rPr>
            </w:pPr>
            <w:r>
              <w:rPr>
                <w:rFonts w:ascii="Liberation Sans Narrow" w:hAnsi="Liberation Sans Narrow"/>
                <w:sz w:val="12"/>
              </w:rPr>
              <w:t>± (3,5 % des Messwertes + 8 Digit)</w:t>
            </w:r>
          </w:p>
        </w:tc>
        <w:tc>
          <w:tcPr>
            <w:tcW w:w="1062" w:type="dxa"/>
            <w:tcBorders>
              <w:top w:val="single" w:sz="8" w:space="0" w:color="FFFFFF"/>
            </w:tcBorders>
            <w:shd w:val="clear" w:color="auto" w:fill="D9DADB"/>
          </w:tcPr>
          <w:p w:rsidR="00296342" w:rsidRDefault="008870F1">
            <w:pPr>
              <w:pStyle w:val="TableParagraph"/>
              <w:ind w:left="123" w:right="192"/>
              <w:jc w:val="center"/>
              <w:rPr>
                <w:rFonts w:ascii="Liberation Sans Narrow"/>
                <w:sz w:val="12"/>
              </w:rPr>
            </w:pPr>
            <w:r>
              <w:rPr>
                <w:rFonts w:ascii="Liberation Sans Narrow"/>
                <w:sz w:val="12"/>
              </w:rPr>
              <w:t>420 A eff.</w:t>
            </w:r>
          </w:p>
        </w:tc>
      </w:tr>
    </w:tbl>
    <w:p w:rsidR="00296342" w:rsidRPr="00201DEA" w:rsidRDefault="008870F1">
      <w:pPr>
        <w:pStyle w:val="a3"/>
        <w:spacing w:before="27" w:line="242" w:lineRule="auto"/>
        <w:ind w:left="183" w:right="3429"/>
        <w:rPr>
          <w:lang w:val="de-DE"/>
        </w:rPr>
      </w:pPr>
      <w:r w:rsidRPr="00201DEA">
        <w:rPr>
          <w:lang w:val="de-DE"/>
        </w:rPr>
        <w:t>Integrationszeit: 100 ms Schwellwert des Auslösestroms: 5</w:t>
      </w:r>
      <w:r w:rsidRPr="00201DEA">
        <w:rPr>
          <w:spacing w:val="-4"/>
          <w:lang w:val="de-DE"/>
        </w:rPr>
        <w:t xml:space="preserve"> </w:t>
      </w:r>
      <w:r w:rsidRPr="00201DEA">
        <w:rPr>
          <w:lang w:val="de-DE"/>
        </w:rPr>
        <w:t>A</w:t>
      </w:r>
    </w:p>
    <w:p w:rsidR="00296342" w:rsidRPr="00201DEA" w:rsidRDefault="00296342">
      <w:pPr>
        <w:pStyle w:val="a3"/>
        <w:spacing w:before="3"/>
        <w:rPr>
          <w:lang w:val="de-DE"/>
        </w:rPr>
      </w:pPr>
    </w:p>
    <w:p w:rsidR="00296342" w:rsidRDefault="008870F1">
      <w:pPr>
        <w:pStyle w:val="a4"/>
        <w:numPr>
          <w:ilvl w:val="1"/>
          <w:numId w:val="81"/>
        </w:numPr>
        <w:tabs>
          <w:tab w:val="left" w:pos="411"/>
        </w:tabs>
        <w:spacing w:before="0" w:after="32"/>
        <w:rPr>
          <w:sz w:val="12"/>
        </w:rPr>
      </w:pPr>
      <w:r>
        <w:rPr>
          <w:b/>
          <w:sz w:val="12"/>
        </w:rPr>
        <w:t xml:space="preserve">Gleichstrombereiche </w:t>
      </w:r>
      <w:r>
        <w:rPr>
          <w:sz w:val="12"/>
        </w:rPr>
        <w:t>(BENNING CM</w:t>
      </w:r>
      <w:r>
        <w:rPr>
          <w:spacing w:val="8"/>
          <w:sz w:val="12"/>
        </w:rPr>
        <w:t xml:space="preserve"> </w:t>
      </w:r>
      <w:r>
        <w:rPr>
          <w:sz w:val="12"/>
        </w:rPr>
        <w:t>P2)</w:t>
      </w:r>
    </w:p>
    <w:tbl>
      <w:tblPr>
        <w:tblStyle w:val="TableNormal"/>
        <w:tblW w:w="0" w:type="auto"/>
        <w:tblInd w:w="183" w:type="dxa"/>
        <w:tblLayout w:type="fixed"/>
        <w:tblLook w:val="01E0" w:firstRow="1" w:lastRow="1" w:firstColumn="1" w:lastColumn="1" w:noHBand="0" w:noVBand="0"/>
      </w:tblPr>
      <w:tblGrid>
        <w:gridCol w:w="1170"/>
        <w:gridCol w:w="972"/>
        <w:gridCol w:w="1899"/>
        <w:gridCol w:w="1062"/>
      </w:tblGrid>
      <w:tr w:rsidR="00296342">
        <w:trPr>
          <w:trHeight w:val="215"/>
        </w:trPr>
        <w:tc>
          <w:tcPr>
            <w:tcW w:w="1170" w:type="dxa"/>
            <w:tcBorders>
              <w:bottom w:val="single" w:sz="8" w:space="0" w:color="FFFFFF"/>
            </w:tcBorders>
            <w:shd w:val="clear" w:color="auto" w:fill="D9DADB"/>
          </w:tcPr>
          <w:p w:rsidR="00296342" w:rsidRDefault="008870F1">
            <w:pPr>
              <w:pStyle w:val="TableParagraph"/>
              <w:spacing w:before="56"/>
              <w:ind w:left="230" w:right="264"/>
              <w:jc w:val="center"/>
              <w:rPr>
                <w:rFonts w:ascii="Liberation Sans Narrow"/>
                <w:b/>
                <w:sz w:val="12"/>
              </w:rPr>
            </w:pPr>
            <w:r>
              <w:rPr>
                <w:rFonts w:ascii="Liberation Sans Narrow"/>
                <w:b/>
                <w:sz w:val="12"/>
              </w:rPr>
              <w:t>Messbereich</w:t>
            </w:r>
          </w:p>
        </w:tc>
        <w:tc>
          <w:tcPr>
            <w:tcW w:w="972" w:type="dxa"/>
            <w:tcBorders>
              <w:bottom w:val="single" w:sz="8" w:space="0" w:color="FFFFFF"/>
            </w:tcBorders>
            <w:shd w:val="clear" w:color="auto" w:fill="D9DADB"/>
          </w:tcPr>
          <w:p w:rsidR="00296342" w:rsidRDefault="008870F1">
            <w:pPr>
              <w:pStyle w:val="TableParagraph"/>
              <w:spacing w:before="56"/>
              <w:ind w:left="267" w:right="177"/>
              <w:jc w:val="center"/>
              <w:rPr>
                <w:rFonts w:ascii="Liberation Sans Narrow" w:hAnsi="Liberation Sans Narrow"/>
                <w:b/>
                <w:sz w:val="12"/>
              </w:rPr>
            </w:pPr>
            <w:r>
              <w:rPr>
                <w:rFonts w:ascii="Liberation Sans Narrow" w:hAnsi="Liberation Sans Narrow"/>
                <w:b/>
                <w:sz w:val="12"/>
              </w:rPr>
              <w:t>Auflösung</w:t>
            </w:r>
          </w:p>
        </w:tc>
        <w:tc>
          <w:tcPr>
            <w:tcW w:w="1899" w:type="dxa"/>
            <w:tcBorders>
              <w:bottom w:val="single" w:sz="8" w:space="0" w:color="FFFFFF"/>
            </w:tcBorders>
            <w:shd w:val="clear" w:color="auto" w:fill="D9DADB"/>
          </w:tcPr>
          <w:p w:rsidR="00296342" w:rsidRDefault="008870F1">
            <w:pPr>
              <w:pStyle w:val="TableParagraph"/>
              <w:spacing w:before="56"/>
              <w:ind w:left="184" w:right="132"/>
              <w:jc w:val="center"/>
              <w:rPr>
                <w:rFonts w:ascii="Liberation Sans Narrow"/>
                <w:b/>
                <w:sz w:val="12"/>
              </w:rPr>
            </w:pPr>
            <w:r>
              <w:rPr>
                <w:rFonts w:ascii="Liberation Sans Narrow"/>
                <w:b/>
                <w:sz w:val="12"/>
              </w:rPr>
              <w:t>Messgenauigkeit</w:t>
            </w:r>
          </w:p>
        </w:tc>
        <w:tc>
          <w:tcPr>
            <w:tcW w:w="1062" w:type="dxa"/>
            <w:tcBorders>
              <w:bottom w:val="single" w:sz="8" w:space="0" w:color="FFFFFF"/>
            </w:tcBorders>
            <w:shd w:val="clear" w:color="auto" w:fill="D9DADB"/>
          </w:tcPr>
          <w:p w:rsidR="00296342" w:rsidRDefault="008870F1">
            <w:pPr>
              <w:pStyle w:val="TableParagraph"/>
              <w:spacing w:before="56"/>
              <w:ind w:left="122" w:right="192"/>
              <w:jc w:val="center"/>
              <w:rPr>
                <w:rFonts w:ascii="Liberation Sans Narrow" w:hAnsi="Liberation Sans Narrow"/>
                <w:b/>
                <w:sz w:val="12"/>
              </w:rPr>
            </w:pPr>
            <w:r>
              <w:rPr>
                <w:rFonts w:ascii="Liberation Sans Narrow" w:hAnsi="Liberation Sans Narrow"/>
                <w:b/>
                <w:sz w:val="12"/>
              </w:rPr>
              <w:t>Überlastschutz</w:t>
            </w:r>
          </w:p>
        </w:tc>
      </w:tr>
      <w:tr w:rsidR="00296342">
        <w:trPr>
          <w:trHeight w:val="180"/>
        </w:trPr>
        <w:tc>
          <w:tcPr>
            <w:tcW w:w="1170" w:type="dxa"/>
            <w:tcBorders>
              <w:top w:val="single" w:sz="8" w:space="0" w:color="FFFFFF"/>
              <w:bottom w:val="single" w:sz="8" w:space="0" w:color="FFFFFF"/>
            </w:tcBorders>
            <w:shd w:val="clear" w:color="auto" w:fill="D9DADB"/>
          </w:tcPr>
          <w:p w:rsidR="00296342" w:rsidRDefault="008870F1">
            <w:pPr>
              <w:pStyle w:val="TableParagraph"/>
              <w:ind w:left="236" w:right="264"/>
              <w:jc w:val="center"/>
              <w:rPr>
                <w:rFonts w:ascii="Liberation Sans Narrow"/>
                <w:sz w:val="12"/>
              </w:rPr>
            </w:pPr>
            <w:r>
              <w:rPr>
                <w:rFonts w:ascii="Liberation Sans Narrow"/>
                <w:sz w:val="12"/>
              </w:rPr>
              <w:t>40,00 A</w:t>
            </w:r>
          </w:p>
        </w:tc>
        <w:tc>
          <w:tcPr>
            <w:tcW w:w="972" w:type="dxa"/>
            <w:tcBorders>
              <w:top w:val="single" w:sz="8" w:space="0" w:color="FFFFFF"/>
              <w:bottom w:val="single" w:sz="8" w:space="0" w:color="FFFFFF"/>
            </w:tcBorders>
            <w:shd w:val="clear" w:color="auto" w:fill="D9DADB"/>
          </w:tcPr>
          <w:p w:rsidR="00296342" w:rsidRDefault="008870F1">
            <w:pPr>
              <w:pStyle w:val="TableParagraph"/>
              <w:ind w:left="267" w:right="173"/>
              <w:jc w:val="center"/>
              <w:rPr>
                <w:rFonts w:ascii="Liberation Sans Narrow"/>
                <w:sz w:val="12"/>
              </w:rPr>
            </w:pPr>
            <w:r>
              <w:rPr>
                <w:rFonts w:ascii="Liberation Sans Narrow"/>
                <w:sz w:val="12"/>
              </w:rPr>
              <w:t>0,01 A</w:t>
            </w:r>
          </w:p>
        </w:tc>
        <w:tc>
          <w:tcPr>
            <w:tcW w:w="1899" w:type="dxa"/>
            <w:tcBorders>
              <w:top w:val="single" w:sz="8" w:space="0" w:color="FFFFFF"/>
              <w:bottom w:val="single" w:sz="8" w:space="0" w:color="FFFFFF"/>
            </w:tcBorders>
            <w:shd w:val="clear" w:color="auto" w:fill="D9DADB"/>
          </w:tcPr>
          <w:p w:rsidR="00296342" w:rsidRDefault="008870F1">
            <w:pPr>
              <w:pStyle w:val="TableParagraph"/>
              <w:ind w:left="185" w:right="132"/>
              <w:jc w:val="center"/>
              <w:rPr>
                <w:rFonts w:ascii="Liberation Sans Narrow" w:hAnsi="Liberation Sans Narrow"/>
                <w:sz w:val="12"/>
              </w:rPr>
            </w:pPr>
            <w:r>
              <w:rPr>
                <w:rFonts w:ascii="Liberation Sans Narrow" w:hAnsi="Liberation Sans Narrow"/>
                <w:sz w:val="12"/>
              </w:rPr>
              <w:t>± (2,0 % des Messwertes + 5 Digit)</w:t>
            </w:r>
          </w:p>
        </w:tc>
        <w:tc>
          <w:tcPr>
            <w:tcW w:w="1062" w:type="dxa"/>
            <w:tcBorders>
              <w:top w:val="single" w:sz="8" w:space="0" w:color="FFFFFF"/>
              <w:bottom w:val="single" w:sz="8" w:space="0" w:color="FFFFFF"/>
            </w:tcBorders>
            <w:shd w:val="clear" w:color="auto" w:fill="D9DADB"/>
          </w:tcPr>
          <w:p w:rsidR="00296342" w:rsidRDefault="008870F1">
            <w:pPr>
              <w:pStyle w:val="TableParagraph"/>
              <w:ind w:left="121" w:right="192"/>
              <w:jc w:val="center"/>
              <w:rPr>
                <w:rFonts w:ascii="Liberation Sans Narrow"/>
                <w:sz w:val="12"/>
              </w:rPr>
            </w:pPr>
            <w:r>
              <w:rPr>
                <w:rFonts w:ascii="Liberation Sans Narrow"/>
                <w:sz w:val="12"/>
              </w:rPr>
              <w:t>420 A eff.</w:t>
            </w:r>
          </w:p>
        </w:tc>
      </w:tr>
      <w:tr w:rsidR="00296342">
        <w:trPr>
          <w:trHeight w:val="190"/>
        </w:trPr>
        <w:tc>
          <w:tcPr>
            <w:tcW w:w="1170" w:type="dxa"/>
            <w:tcBorders>
              <w:top w:val="single" w:sz="8" w:space="0" w:color="FFFFFF"/>
            </w:tcBorders>
            <w:shd w:val="clear" w:color="auto" w:fill="D9DADB"/>
          </w:tcPr>
          <w:p w:rsidR="00296342" w:rsidRDefault="008870F1">
            <w:pPr>
              <w:pStyle w:val="TableParagraph"/>
              <w:ind w:left="236" w:right="264"/>
              <w:jc w:val="center"/>
              <w:rPr>
                <w:rFonts w:ascii="Liberation Sans Narrow"/>
                <w:sz w:val="12"/>
              </w:rPr>
            </w:pPr>
            <w:r>
              <w:rPr>
                <w:rFonts w:ascii="Liberation Sans Narrow"/>
                <w:sz w:val="12"/>
              </w:rPr>
              <w:t>40,1 A - 400 A</w:t>
            </w:r>
          </w:p>
        </w:tc>
        <w:tc>
          <w:tcPr>
            <w:tcW w:w="972" w:type="dxa"/>
            <w:tcBorders>
              <w:top w:val="single" w:sz="8" w:space="0" w:color="FFFFFF"/>
            </w:tcBorders>
            <w:shd w:val="clear" w:color="auto" w:fill="D9DADB"/>
          </w:tcPr>
          <w:p w:rsidR="00296342" w:rsidRDefault="008870F1">
            <w:pPr>
              <w:pStyle w:val="TableParagraph"/>
              <w:ind w:left="267" w:right="173"/>
              <w:jc w:val="center"/>
              <w:rPr>
                <w:rFonts w:ascii="Liberation Sans Narrow"/>
                <w:sz w:val="12"/>
              </w:rPr>
            </w:pPr>
            <w:r>
              <w:rPr>
                <w:rFonts w:ascii="Liberation Sans Narrow"/>
                <w:sz w:val="12"/>
              </w:rPr>
              <w:t>0,1 A</w:t>
            </w:r>
          </w:p>
        </w:tc>
        <w:tc>
          <w:tcPr>
            <w:tcW w:w="1899" w:type="dxa"/>
            <w:tcBorders>
              <w:top w:val="single" w:sz="8" w:space="0" w:color="FFFFFF"/>
            </w:tcBorders>
            <w:shd w:val="clear" w:color="auto" w:fill="D9DADB"/>
          </w:tcPr>
          <w:p w:rsidR="00296342" w:rsidRDefault="008870F1">
            <w:pPr>
              <w:pStyle w:val="TableParagraph"/>
              <w:ind w:left="185" w:right="132"/>
              <w:jc w:val="center"/>
              <w:rPr>
                <w:rFonts w:ascii="Liberation Sans Narrow" w:hAnsi="Liberation Sans Narrow"/>
                <w:sz w:val="12"/>
              </w:rPr>
            </w:pPr>
            <w:r>
              <w:rPr>
                <w:rFonts w:ascii="Liberation Sans Narrow" w:hAnsi="Liberation Sans Narrow"/>
                <w:sz w:val="12"/>
              </w:rPr>
              <w:t>± (2,0 % des Messwertes + 5 Digit)</w:t>
            </w:r>
          </w:p>
        </w:tc>
        <w:tc>
          <w:tcPr>
            <w:tcW w:w="1062" w:type="dxa"/>
            <w:tcBorders>
              <w:top w:val="single" w:sz="8" w:space="0" w:color="FFFFFF"/>
            </w:tcBorders>
            <w:shd w:val="clear" w:color="auto" w:fill="D9DADB"/>
          </w:tcPr>
          <w:p w:rsidR="00296342" w:rsidRDefault="008870F1">
            <w:pPr>
              <w:pStyle w:val="TableParagraph"/>
              <w:ind w:left="121" w:right="192"/>
              <w:jc w:val="center"/>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Pr="00201DEA" w:rsidRDefault="008870F1">
      <w:pPr>
        <w:pStyle w:val="2"/>
        <w:numPr>
          <w:ilvl w:val="0"/>
          <w:numId w:val="87"/>
        </w:numPr>
        <w:tabs>
          <w:tab w:val="left" w:pos="411"/>
        </w:tabs>
        <w:rPr>
          <w:lang w:val="de-DE"/>
        </w:rPr>
      </w:pPr>
      <w:r w:rsidRPr="00201DEA">
        <w:rPr>
          <w:lang w:val="de-DE"/>
        </w:rPr>
        <w:t>Messen mit der BENNING CM P1/</w:t>
      </w:r>
      <w:r w:rsidRPr="00201DEA">
        <w:rPr>
          <w:spacing w:val="17"/>
          <w:lang w:val="de-DE"/>
        </w:rPr>
        <w:t xml:space="preserve"> </w:t>
      </w:r>
      <w:r w:rsidRPr="00201DEA">
        <w:rPr>
          <w:lang w:val="de-DE"/>
        </w:rPr>
        <w:t>P2</w:t>
      </w:r>
    </w:p>
    <w:p w:rsidR="00296342" w:rsidRDefault="008870F1">
      <w:pPr>
        <w:pStyle w:val="a4"/>
        <w:numPr>
          <w:ilvl w:val="1"/>
          <w:numId w:val="80"/>
        </w:numPr>
        <w:tabs>
          <w:tab w:val="left" w:pos="411"/>
        </w:tabs>
        <w:rPr>
          <w:b/>
          <w:sz w:val="12"/>
        </w:rPr>
      </w:pPr>
      <w:r>
        <w:rPr>
          <w:b/>
          <w:sz w:val="12"/>
        </w:rPr>
        <w:t>Vorbereiten der</w:t>
      </w:r>
      <w:r>
        <w:rPr>
          <w:b/>
          <w:spacing w:val="5"/>
          <w:sz w:val="12"/>
        </w:rPr>
        <w:t xml:space="preserve"> </w:t>
      </w:r>
      <w:r>
        <w:rPr>
          <w:b/>
          <w:sz w:val="12"/>
        </w:rPr>
        <w:t>Messungen</w:t>
      </w:r>
    </w:p>
    <w:p w:rsidR="00296342" w:rsidRPr="00201DEA" w:rsidRDefault="008870F1">
      <w:pPr>
        <w:pStyle w:val="a3"/>
        <w:spacing w:line="242" w:lineRule="auto"/>
        <w:ind w:left="183"/>
        <w:rPr>
          <w:lang w:val="de-DE"/>
        </w:rPr>
      </w:pPr>
      <w:r w:rsidRPr="00201DEA">
        <w:rPr>
          <w:lang w:val="de-DE"/>
        </w:rPr>
        <w:t>Benutzen und lagern Sie die BENNING CM P1/ P2 nur bei den angegebenen Lager- und Arbeitstemperaturbedingungen, vermeiden Sie dauernde Sonneneinstrahlung.</w:t>
      </w:r>
    </w:p>
    <w:p w:rsidR="00296342" w:rsidRPr="00201DEA" w:rsidRDefault="008870F1">
      <w:pPr>
        <w:pStyle w:val="a4"/>
        <w:numPr>
          <w:ilvl w:val="0"/>
          <w:numId w:val="86"/>
        </w:numPr>
        <w:tabs>
          <w:tab w:val="left" w:pos="411"/>
        </w:tabs>
        <w:spacing w:before="1" w:line="242" w:lineRule="auto"/>
        <w:ind w:right="301"/>
        <w:rPr>
          <w:sz w:val="12"/>
          <w:lang w:val="de-DE"/>
        </w:rPr>
      </w:pPr>
      <w:r w:rsidRPr="00201DEA">
        <w:rPr>
          <w:sz w:val="12"/>
          <w:lang w:val="de-DE"/>
        </w:rPr>
        <w:t>Starke</w:t>
      </w:r>
      <w:r w:rsidRPr="00201DEA">
        <w:rPr>
          <w:spacing w:val="-4"/>
          <w:sz w:val="12"/>
          <w:lang w:val="de-DE"/>
        </w:rPr>
        <w:t xml:space="preserve"> </w:t>
      </w:r>
      <w:r w:rsidRPr="00201DEA">
        <w:rPr>
          <w:sz w:val="12"/>
          <w:lang w:val="de-DE"/>
        </w:rPr>
        <w:t>Störquellen</w:t>
      </w:r>
      <w:r w:rsidRPr="00201DEA">
        <w:rPr>
          <w:spacing w:val="-3"/>
          <w:sz w:val="12"/>
          <w:lang w:val="de-DE"/>
        </w:rPr>
        <w:t xml:space="preserve"> </w:t>
      </w:r>
      <w:r w:rsidRPr="00201DEA">
        <w:rPr>
          <w:sz w:val="12"/>
          <w:lang w:val="de-DE"/>
        </w:rPr>
        <w:t>in</w:t>
      </w:r>
      <w:r w:rsidRPr="00201DEA">
        <w:rPr>
          <w:spacing w:val="-4"/>
          <w:sz w:val="12"/>
          <w:lang w:val="de-DE"/>
        </w:rPr>
        <w:t xml:space="preserve"> </w:t>
      </w:r>
      <w:r w:rsidRPr="00201DEA">
        <w:rPr>
          <w:sz w:val="12"/>
          <w:lang w:val="de-DE"/>
        </w:rPr>
        <w:t>der</w:t>
      </w:r>
      <w:r w:rsidRPr="00201DEA">
        <w:rPr>
          <w:spacing w:val="-3"/>
          <w:sz w:val="12"/>
          <w:lang w:val="de-DE"/>
        </w:rPr>
        <w:t xml:space="preserve"> </w:t>
      </w:r>
      <w:r w:rsidRPr="00201DEA">
        <w:rPr>
          <w:sz w:val="12"/>
          <w:lang w:val="de-DE"/>
        </w:rPr>
        <w:t>Nähe</w:t>
      </w:r>
      <w:r w:rsidRPr="00201DEA">
        <w:rPr>
          <w:spacing w:val="-4"/>
          <w:sz w:val="12"/>
          <w:lang w:val="de-DE"/>
        </w:rPr>
        <w:t xml:space="preserve"> </w:t>
      </w:r>
      <w:r w:rsidRPr="00201DEA">
        <w:rPr>
          <w:sz w:val="12"/>
          <w:lang w:val="de-DE"/>
        </w:rPr>
        <w:t>des</w:t>
      </w:r>
      <w:r w:rsidRPr="00201DEA">
        <w:rPr>
          <w:spacing w:val="-3"/>
          <w:sz w:val="12"/>
          <w:lang w:val="de-DE"/>
        </w:rPr>
        <w:t xml:space="preserve"> </w:t>
      </w:r>
      <w:r w:rsidRPr="00201DEA">
        <w:rPr>
          <w:sz w:val="12"/>
          <w:lang w:val="de-DE"/>
        </w:rPr>
        <w:t>BENNING</w:t>
      </w:r>
      <w:r w:rsidRPr="00201DEA">
        <w:rPr>
          <w:spacing w:val="-3"/>
          <w:sz w:val="12"/>
          <w:lang w:val="de-DE"/>
        </w:rPr>
        <w:t xml:space="preserve"> </w:t>
      </w:r>
      <w:r w:rsidRPr="00201DEA">
        <w:rPr>
          <w:sz w:val="12"/>
          <w:lang w:val="de-DE"/>
        </w:rPr>
        <w:t>CM</w:t>
      </w:r>
      <w:r w:rsidRPr="00201DEA">
        <w:rPr>
          <w:spacing w:val="-4"/>
          <w:sz w:val="12"/>
          <w:lang w:val="de-DE"/>
        </w:rPr>
        <w:t xml:space="preserve"> </w:t>
      </w:r>
      <w:r w:rsidRPr="00201DEA">
        <w:rPr>
          <w:sz w:val="12"/>
          <w:lang w:val="de-DE"/>
        </w:rPr>
        <w:t>P1/</w:t>
      </w:r>
      <w:r w:rsidRPr="00201DEA">
        <w:rPr>
          <w:spacing w:val="-3"/>
          <w:sz w:val="12"/>
          <w:lang w:val="de-DE"/>
        </w:rPr>
        <w:t xml:space="preserve"> </w:t>
      </w:r>
      <w:r w:rsidRPr="00201DEA">
        <w:rPr>
          <w:sz w:val="12"/>
          <w:lang w:val="de-DE"/>
        </w:rPr>
        <w:t>P2</w:t>
      </w:r>
      <w:r w:rsidRPr="00201DEA">
        <w:rPr>
          <w:spacing w:val="-4"/>
          <w:sz w:val="12"/>
          <w:lang w:val="de-DE"/>
        </w:rPr>
        <w:t xml:space="preserve"> </w:t>
      </w:r>
      <w:r w:rsidRPr="00201DEA">
        <w:rPr>
          <w:sz w:val="12"/>
          <w:lang w:val="de-DE"/>
        </w:rPr>
        <w:t>können</w:t>
      </w:r>
      <w:r w:rsidRPr="00201DEA">
        <w:rPr>
          <w:spacing w:val="-3"/>
          <w:sz w:val="12"/>
          <w:lang w:val="de-DE"/>
        </w:rPr>
        <w:t xml:space="preserve"> </w:t>
      </w:r>
      <w:r w:rsidRPr="00201DEA">
        <w:rPr>
          <w:sz w:val="12"/>
          <w:lang w:val="de-DE"/>
        </w:rPr>
        <w:t>zu</w:t>
      </w:r>
      <w:r w:rsidRPr="00201DEA">
        <w:rPr>
          <w:spacing w:val="-4"/>
          <w:sz w:val="12"/>
          <w:lang w:val="de-DE"/>
        </w:rPr>
        <w:t xml:space="preserve"> </w:t>
      </w:r>
      <w:r w:rsidRPr="00201DEA">
        <w:rPr>
          <w:sz w:val="12"/>
          <w:lang w:val="de-DE"/>
        </w:rPr>
        <w:t>instabiler</w:t>
      </w:r>
      <w:r w:rsidRPr="00201DEA">
        <w:rPr>
          <w:spacing w:val="-10"/>
          <w:sz w:val="12"/>
          <w:lang w:val="de-DE"/>
        </w:rPr>
        <w:t xml:space="preserve"> </w:t>
      </w:r>
      <w:r w:rsidRPr="00201DEA">
        <w:rPr>
          <w:sz w:val="12"/>
          <w:lang w:val="de-DE"/>
        </w:rPr>
        <w:t>Anzeige</w:t>
      </w:r>
      <w:r w:rsidRPr="00201DEA">
        <w:rPr>
          <w:spacing w:val="-3"/>
          <w:sz w:val="12"/>
          <w:lang w:val="de-DE"/>
        </w:rPr>
        <w:t xml:space="preserve"> </w:t>
      </w:r>
      <w:r w:rsidRPr="00201DEA">
        <w:rPr>
          <w:sz w:val="12"/>
          <w:lang w:val="de-DE"/>
        </w:rPr>
        <w:t>und zu Messfehlern</w:t>
      </w:r>
      <w:r w:rsidRPr="00201DEA">
        <w:rPr>
          <w:spacing w:val="6"/>
          <w:sz w:val="12"/>
          <w:lang w:val="de-DE"/>
        </w:rPr>
        <w:t xml:space="preserve"> </w:t>
      </w:r>
      <w:r w:rsidRPr="00201DEA">
        <w:rPr>
          <w:sz w:val="12"/>
          <w:lang w:val="de-DE"/>
        </w:rPr>
        <w:t>führen.</w:t>
      </w:r>
    </w:p>
    <w:p w:rsidR="00296342" w:rsidRPr="00201DEA" w:rsidRDefault="00296342">
      <w:pPr>
        <w:pStyle w:val="a3"/>
        <w:spacing w:before="4"/>
        <w:rPr>
          <w:lang w:val="de-DE"/>
        </w:rPr>
      </w:pPr>
    </w:p>
    <w:p w:rsidR="00296342" w:rsidRDefault="0038672C">
      <w:pPr>
        <w:pStyle w:val="2"/>
        <w:numPr>
          <w:ilvl w:val="1"/>
          <w:numId w:val="80"/>
        </w:numPr>
        <w:tabs>
          <w:tab w:val="left" w:pos="411"/>
        </w:tabs>
      </w:pPr>
      <w:r>
        <w:pict>
          <v:group id="_x0000_s1474" style="position:absolute;left:0;text-align:left;margin-left:15.15pt;margin-top:8.45pt;width:253.15pt;height:48.2pt;z-index:-251616768;mso-wrap-distance-left:0;mso-wrap-distance-right:0;mso-position-horizontal-relative:page" coordorigin="303,169" coordsize="5063,964">
            <v:rect id="_x0000_s1484" style="position:absolute;left:303;top:169;width:444;height:454" fillcolor="#d9dadb" stroked="f"/>
            <v:rect id="_x0000_s1483" style="position:absolute;left:747;top:169;width:4619;height:454" fillcolor="#d9dadb" stroked="f"/>
            <v:line id="_x0000_s1482" style="position:absolute" from="383,460" to="667,460" strokecolor="#d9dadb" strokeweight="7pt"/>
            <v:rect id="_x0000_s1481" style="position:absolute;left:303;top:679;width:444;height:454" fillcolor="#d9dadb" stroked="f"/>
            <v:rect id="_x0000_s1480" style="position:absolute;left:747;top:679;width:4619;height:454" fillcolor="#d9dadb" stroked="f"/>
            <v:line id="_x0000_s1479" style="position:absolute" from="383,970" to="667,970" strokecolor="#d9dadb" strokeweight="7pt"/>
            <v:shape id="_x0000_s1478" type="#_x0000_t202" style="position:absolute;left:827;top:771;width:4480;height:275" filled="f" stroked="f">
              <v:textbox inset="0,0,0,0">
                <w:txbxContent>
                  <w:p w:rsidR="0038672C" w:rsidRDefault="0038672C">
                    <w:pPr>
                      <w:spacing w:line="134" w:lineRule="exact"/>
                      <w:rPr>
                        <w:b/>
                        <w:sz w:val="12"/>
                      </w:rPr>
                    </w:pPr>
                    <w:r w:rsidRPr="00201DEA">
                      <w:rPr>
                        <w:b/>
                        <w:sz w:val="12"/>
                        <w:lang w:val="de-DE"/>
                      </w:rPr>
                      <w:t>Bei</w:t>
                    </w:r>
                    <w:r w:rsidRPr="00201DEA">
                      <w:rPr>
                        <w:b/>
                        <w:spacing w:val="-6"/>
                        <w:sz w:val="12"/>
                        <w:lang w:val="de-DE"/>
                      </w:rPr>
                      <w:t xml:space="preserve"> </w:t>
                    </w:r>
                    <w:r w:rsidRPr="00201DEA">
                      <w:rPr>
                        <w:b/>
                        <w:sz w:val="12"/>
                        <w:lang w:val="de-DE"/>
                      </w:rPr>
                      <w:t>Gleichstrommessungen</w:t>
                    </w:r>
                    <w:r w:rsidRPr="00201DEA">
                      <w:rPr>
                        <w:b/>
                        <w:spacing w:val="-6"/>
                        <w:sz w:val="12"/>
                        <w:lang w:val="de-DE"/>
                      </w:rPr>
                      <w:t xml:space="preserve"> </w:t>
                    </w:r>
                    <w:r w:rsidRPr="00201DEA">
                      <w:rPr>
                        <w:b/>
                        <w:sz w:val="12"/>
                        <w:lang w:val="de-DE"/>
                      </w:rPr>
                      <w:t>(BENNING</w:t>
                    </w:r>
                    <w:r w:rsidRPr="00201DEA">
                      <w:rPr>
                        <w:b/>
                        <w:spacing w:val="-6"/>
                        <w:sz w:val="12"/>
                        <w:lang w:val="de-DE"/>
                      </w:rPr>
                      <w:t xml:space="preserve"> </w:t>
                    </w:r>
                    <w:r w:rsidRPr="00201DEA">
                      <w:rPr>
                        <w:b/>
                        <w:sz w:val="12"/>
                        <w:lang w:val="de-DE"/>
                      </w:rPr>
                      <w:t>CM</w:t>
                    </w:r>
                    <w:r w:rsidRPr="00201DEA">
                      <w:rPr>
                        <w:b/>
                        <w:spacing w:val="-6"/>
                        <w:sz w:val="12"/>
                        <w:lang w:val="de-DE"/>
                      </w:rPr>
                      <w:t xml:space="preserve"> </w:t>
                    </w:r>
                    <w:r w:rsidRPr="00201DEA">
                      <w:rPr>
                        <w:b/>
                        <w:sz w:val="12"/>
                        <w:lang w:val="de-DE"/>
                      </w:rPr>
                      <w:t>P2)</w:t>
                    </w:r>
                    <w:r w:rsidRPr="00201DEA">
                      <w:rPr>
                        <w:b/>
                        <w:spacing w:val="-5"/>
                        <w:sz w:val="12"/>
                        <w:lang w:val="de-DE"/>
                      </w:rPr>
                      <w:t xml:space="preserve"> </w:t>
                    </w:r>
                    <w:r w:rsidRPr="00201DEA">
                      <w:rPr>
                        <w:b/>
                        <w:sz w:val="12"/>
                        <w:lang w:val="de-DE"/>
                      </w:rPr>
                      <w:t>Polarität</w:t>
                    </w:r>
                    <w:r w:rsidRPr="00201DEA">
                      <w:rPr>
                        <w:b/>
                        <w:spacing w:val="-6"/>
                        <w:sz w:val="12"/>
                        <w:lang w:val="de-DE"/>
                      </w:rPr>
                      <w:t xml:space="preserve"> </w:t>
                    </w:r>
                    <w:r w:rsidRPr="00201DEA">
                      <w:rPr>
                        <w:b/>
                        <w:sz w:val="12"/>
                        <w:lang w:val="de-DE"/>
                      </w:rPr>
                      <w:t>beachten!</w:t>
                    </w:r>
                    <w:r w:rsidRPr="00201DEA">
                      <w:rPr>
                        <w:b/>
                        <w:spacing w:val="-6"/>
                        <w:sz w:val="12"/>
                        <w:lang w:val="de-DE"/>
                      </w:rPr>
                      <w:t xml:space="preserve"> </w:t>
                    </w:r>
                    <w:r>
                      <w:rPr>
                        <w:b/>
                        <w:sz w:val="12"/>
                      </w:rPr>
                      <w:t>Der</w:t>
                    </w:r>
                    <w:r>
                      <w:rPr>
                        <w:b/>
                        <w:spacing w:val="-6"/>
                        <w:sz w:val="12"/>
                      </w:rPr>
                      <w:t xml:space="preserve"> </w:t>
                    </w:r>
                    <w:r>
                      <w:rPr>
                        <w:b/>
                        <w:sz w:val="12"/>
                      </w:rPr>
                      <w:t>Pfeil</w:t>
                    </w:r>
                    <w:r>
                      <w:rPr>
                        <w:b/>
                        <w:spacing w:val="-6"/>
                        <w:sz w:val="12"/>
                      </w:rPr>
                      <w:t xml:space="preserve"> </w:t>
                    </w:r>
                    <w:r>
                      <w:rPr>
                        <w:b/>
                        <w:sz w:val="12"/>
                      </w:rPr>
                      <w:t>auf</w:t>
                    </w:r>
                  </w:p>
                  <w:p w:rsidR="0038672C" w:rsidRDefault="0038672C">
                    <w:pPr>
                      <w:spacing w:before="2"/>
                      <w:rPr>
                        <w:b/>
                        <w:sz w:val="12"/>
                      </w:rPr>
                    </w:pPr>
                    <w:proofErr w:type="gramStart"/>
                    <w:r w:rsidRPr="00201DEA">
                      <w:rPr>
                        <w:b/>
                        <w:sz w:val="12"/>
                        <w:lang w:val="de-DE"/>
                      </w:rPr>
                      <w:t>der</w:t>
                    </w:r>
                    <w:proofErr w:type="gramEnd"/>
                    <w:r w:rsidRPr="00201DEA">
                      <w:rPr>
                        <w:b/>
                        <w:sz w:val="12"/>
                        <w:lang w:val="de-DE"/>
                      </w:rPr>
                      <w:t xml:space="preserve"> Messzange zeigt die technische Stromrichtung an. </w:t>
                    </w:r>
                    <w:r>
                      <w:rPr>
                        <w:b/>
                        <w:sz w:val="12"/>
                      </w:rPr>
                      <w:t>+ → –</w:t>
                    </w:r>
                  </w:p>
                </w:txbxContent>
              </v:textbox>
            </v:shape>
            <v:shape id="_x0000_s1477" type="#_x0000_t202" style="position:absolute;left:385;top:742;width:300;height:358" filled="f" stroked="f">
              <v:textbox inset="0,0,0,0">
                <w:txbxContent>
                  <w:p w:rsidR="0038672C" w:rsidRDefault="0038672C">
                    <w:pPr>
                      <w:spacing w:before="6"/>
                      <w:rPr>
                        <w:sz w:val="28"/>
                      </w:rPr>
                    </w:pPr>
                    <w:r>
                      <w:rPr>
                        <w:w w:val="133"/>
                        <w:sz w:val="28"/>
                      </w:rPr>
                      <w:t></w:t>
                    </w:r>
                  </w:p>
                </w:txbxContent>
              </v:textbox>
            </v:shape>
            <v:shape id="_x0000_s1476" type="#_x0000_t202" style="position:absolute;left:827;top:261;width:2914;height:135" filled="f" stroked="f">
              <v:textbox inset="0,0,0,0">
                <w:txbxContent>
                  <w:p w:rsidR="0038672C" w:rsidRPr="00201DEA" w:rsidRDefault="0038672C">
                    <w:pPr>
                      <w:spacing w:line="134" w:lineRule="exact"/>
                      <w:rPr>
                        <w:b/>
                        <w:sz w:val="12"/>
                        <w:lang w:val="de-DE"/>
                      </w:rPr>
                    </w:pPr>
                    <w:r w:rsidRPr="00201DEA">
                      <w:rPr>
                        <w:b/>
                        <w:sz w:val="12"/>
                        <w:lang w:val="de-DE"/>
                      </w:rPr>
                      <w:t>Maximale Spannung gegen Erdpotential beachten!</w:t>
                    </w:r>
                  </w:p>
                </w:txbxContent>
              </v:textbox>
            </v:shape>
            <v:shape id="_x0000_s1475" type="#_x0000_t202" style="position:absolute;left:385;top:232;width:1566;height:358" filled="f" stroked="f">
              <v:textbox inset="0,0,0,0">
                <w:txbxContent>
                  <w:p w:rsidR="0038672C" w:rsidRDefault="0038672C">
                    <w:pPr>
                      <w:spacing w:before="5"/>
                      <w:rPr>
                        <w:b/>
                        <w:sz w:val="12"/>
                      </w:rPr>
                    </w:pPr>
                    <w:r>
                      <w:rPr>
                        <w:w w:val="110"/>
                        <w:position w:val="1"/>
                        <w:sz w:val="28"/>
                      </w:rPr>
                      <w:t xml:space="preserve"> </w:t>
                    </w:r>
                    <w:r>
                      <w:rPr>
                        <w:b/>
                        <w:w w:val="110"/>
                        <w:sz w:val="12"/>
                      </w:rPr>
                      <w:t xml:space="preserve">Elektrische </w:t>
                    </w:r>
                    <w:r>
                      <w:rPr>
                        <w:b/>
                        <w:spacing w:val="-60"/>
                        <w:w w:val="110"/>
                        <w:sz w:val="12"/>
                      </w:rPr>
                      <w:t>Gefahr!</w:t>
                    </w:r>
                  </w:p>
                </w:txbxContent>
              </v:textbox>
            </v:shape>
            <w10:wrap type="topAndBottom" anchorx="page"/>
          </v:group>
        </w:pict>
      </w:r>
      <w:r w:rsidR="008870F1">
        <w:t>Strommessung</w:t>
      </w:r>
    </w:p>
    <w:p w:rsidR="00296342" w:rsidRDefault="008870F1">
      <w:pPr>
        <w:pStyle w:val="a4"/>
        <w:numPr>
          <w:ilvl w:val="0"/>
          <w:numId w:val="86"/>
        </w:numPr>
        <w:tabs>
          <w:tab w:val="left" w:pos="411"/>
        </w:tabs>
        <w:spacing w:before="4" w:line="228" w:lineRule="auto"/>
        <w:ind w:right="302"/>
        <w:jc w:val="both"/>
        <w:rPr>
          <w:sz w:val="12"/>
        </w:rPr>
      </w:pPr>
      <w:r w:rsidRPr="00201DEA">
        <w:rPr>
          <w:w w:val="105"/>
          <w:sz w:val="12"/>
          <w:lang w:val="de-DE"/>
        </w:rPr>
        <w:t>Nach</w:t>
      </w:r>
      <w:r w:rsidRPr="00201DEA">
        <w:rPr>
          <w:spacing w:val="-18"/>
          <w:w w:val="105"/>
          <w:sz w:val="12"/>
          <w:lang w:val="de-DE"/>
        </w:rPr>
        <w:t xml:space="preserve"> </w:t>
      </w:r>
      <w:r w:rsidRPr="00201DEA">
        <w:rPr>
          <w:w w:val="105"/>
          <w:sz w:val="12"/>
          <w:lang w:val="de-DE"/>
        </w:rPr>
        <w:t>dem</w:t>
      </w:r>
      <w:r w:rsidRPr="00201DEA">
        <w:rPr>
          <w:spacing w:val="-17"/>
          <w:w w:val="105"/>
          <w:sz w:val="12"/>
          <w:lang w:val="de-DE"/>
        </w:rPr>
        <w:t xml:space="preserve"> </w:t>
      </w:r>
      <w:r w:rsidRPr="00201DEA">
        <w:rPr>
          <w:w w:val="105"/>
          <w:sz w:val="12"/>
          <w:lang w:val="de-DE"/>
        </w:rPr>
        <w:t>Einschalten</w:t>
      </w:r>
      <w:r w:rsidRPr="00201DEA">
        <w:rPr>
          <w:spacing w:val="-17"/>
          <w:w w:val="105"/>
          <w:sz w:val="12"/>
          <w:lang w:val="de-DE"/>
        </w:rPr>
        <w:t xml:space="preserve"> </w:t>
      </w:r>
      <w:r w:rsidRPr="00201DEA">
        <w:rPr>
          <w:w w:val="105"/>
          <w:sz w:val="12"/>
          <w:lang w:val="de-DE"/>
        </w:rPr>
        <w:t>befindet</w:t>
      </w:r>
      <w:r w:rsidRPr="00201DEA">
        <w:rPr>
          <w:spacing w:val="-17"/>
          <w:w w:val="105"/>
          <w:sz w:val="12"/>
          <w:lang w:val="de-DE"/>
        </w:rPr>
        <w:t xml:space="preserve"> </w:t>
      </w:r>
      <w:r w:rsidRPr="00201DEA">
        <w:rPr>
          <w:w w:val="105"/>
          <w:sz w:val="12"/>
          <w:lang w:val="de-DE"/>
        </w:rPr>
        <w:t>sich</w:t>
      </w:r>
      <w:r w:rsidRPr="00201DEA">
        <w:rPr>
          <w:spacing w:val="-18"/>
          <w:w w:val="105"/>
          <w:sz w:val="12"/>
          <w:lang w:val="de-DE"/>
        </w:rPr>
        <w:t xml:space="preserve"> </w:t>
      </w:r>
      <w:r w:rsidRPr="00201DEA">
        <w:rPr>
          <w:w w:val="105"/>
          <w:sz w:val="12"/>
          <w:lang w:val="de-DE"/>
        </w:rPr>
        <w:t>die</w:t>
      </w:r>
      <w:r w:rsidRPr="00201DEA">
        <w:rPr>
          <w:spacing w:val="-17"/>
          <w:w w:val="105"/>
          <w:sz w:val="12"/>
          <w:lang w:val="de-DE"/>
        </w:rPr>
        <w:t xml:space="preserve"> </w:t>
      </w:r>
      <w:r w:rsidRPr="00201DEA">
        <w:rPr>
          <w:w w:val="105"/>
          <w:sz w:val="12"/>
          <w:lang w:val="de-DE"/>
        </w:rPr>
        <w:t>BENNING</w:t>
      </w:r>
      <w:r w:rsidRPr="00201DEA">
        <w:rPr>
          <w:spacing w:val="-17"/>
          <w:w w:val="105"/>
          <w:sz w:val="12"/>
          <w:lang w:val="de-DE"/>
        </w:rPr>
        <w:t xml:space="preserve"> </w:t>
      </w:r>
      <w:r w:rsidRPr="00201DEA">
        <w:rPr>
          <w:w w:val="105"/>
          <w:sz w:val="12"/>
          <w:lang w:val="de-DE"/>
        </w:rPr>
        <w:t>CM</w:t>
      </w:r>
      <w:r w:rsidRPr="00201DEA">
        <w:rPr>
          <w:spacing w:val="-17"/>
          <w:w w:val="105"/>
          <w:sz w:val="12"/>
          <w:lang w:val="de-DE"/>
        </w:rPr>
        <w:t xml:space="preserve"> </w:t>
      </w:r>
      <w:r w:rsidRPr="00201DEA">
        <w:rPr>
          <w:w w:val="105"/>
          <w:sz w:val="12"/>
          <w:lang w:val="de-DE"/>
        </w:rPr>
        <w:t>P1/</w:t>
      </w:r>
      <w:r w:rsidRPr="00201DEA">
        <w:rPr>
          <w:spacing w:val="-17"/>
          <w:w w:val="105"/>
          <w:sz w:val="12"/>
          <w:lang w:val="de-DE"/>
        </w:rPr>
        <w:t xml:space="preserve"> </w:t>
      </w:r>
      <w:r w:rsidRPr="00201DEA">
        <w:rPr>
          <w:w w:val="105"/>
          <w:sz w:val="12"/>
          <w:lang w:val="de-DE"/>
        </w:rPr>
        <w:t>P2</w:t>
      </w:r>
      <w:r w:rsidRPr="00201DEA">
        <w:rPr>
          <w:spacing w:val="-18"/>
          <w:w w:val="105"/>
          <w:sz w:val="12"/>
          <w:lang w:val="de-DE"/>
        </w:rPr>
        <w:t xml:space="preserve"> </w:t>
      </w:r>
      <w:r w:rsidRPr="00201DEA">
        <w:rPr>
          <w:w w:val="105"/>
          <w:sz w:val="12"/>
          <w:lang w:val="de-DE"/>
        </w:rPr>
        <w:t>automatisch</w:t>
      </w:r>
      <w:r w:rsidRPr="00201DEA">
        <w:rPr>
          <w:spacing w:val="-17"/>
          <w:w w:val="105"/>
          <w:sz w:val="12"/>
          <w:lang w:val="de-DE"/>
        </w:rPr>
        <w:t xml:space="preserve"> </w:t>
      </w:r>
      <w:r w:rsidRPr="00201DEA">
        <w:rPr>
          <w:w w:val="105"/>
          <w:sz w:val="12"/>
          <w:lang w:val="de-DE"/>
        </w:rPr>
        <w:t>in</w:t>
      </w:r>
      <w:r w:rsidRPr="00201DEA">
        <w:rPr>
          <w:spacing w:val="-17"/>
          <w:w w:val="105"/>
          <w:sz w:val="12"/>
          <w:lang w:val="de-DE"/>
        </w:rPr>
        <w:t xml:space="preserve"> </w:t>
      </w:r>
      <w:r w:rsidRPr="00201DEA">
        <w:rPr>
          <w:w w:val="105"/>
          <w:sz w:val="12"/>
          <w:lang w:val="de-DE"/>
        </w:rPr>
        <w:t>der</w:t>
      </w:r>
      <w:r w:rsidRPr="00201DEA">
        <w:rPr>
          <w:spacing w:val="-17"/>
          <w:w w:val="105"/>
          <w:sz w:val="12"/>
          <w:lang w:val="de-DE"/>
        </w:rPr>
        <w:t xml:space="preserve"> </w:t>
      </w:r>
      <w:r w:rsidRPr="00201DEA">
        <w:rPr>
          <w:w w:val="105"/>
          <w:sz w:val="12"/>
          <w:lang w:val="de-DE"/>
        </w:rPr>
        <w:t>Funktion A</w:t>
      </w:r>
      <w:r>
        <w:rPr>
          <w:w w:val="105"/>
          <w:sz w:val="12"/>
        </w:rPr>
        <w:t></w:t>
      </w:r>
      <w:r w:rsidRPr="00201DEA">
        <w:rPr>
          <w:w w:val="105"/>
          <w:sz w:val="12"/>
          <w:lang w:val="de-DE"/>
        </w:rPr>
        <w:t xml:space="preserve">. </w:t>
      </w:r>
      <w:r>
        <w:rPr>
          <w:w w:val="105"/>
          <w:sz w:val="12"/>
        </w:rPr>
        <w:t xml:space="preserve">Andernfalls </w:t>
      </w:r>
      <w:r>
        <w:rPr>
          <w:spacing w:val="-3"/>
          <w:w w:val="105"/>
          <w:sz w:val="12"/>
        </w:rPr>
        <w:t xml:space="preserve">A-Taste </w:t>
      </w:r>
      <w:r>
        <w:rPr>
          <w:w w:val="150"/>
          <w:position w:val="1"/>
          <w:sz w:val="12"/>
        </w:rPr>
        <w:t>8</w:t>
      </w:r>
      <w:r>
        <w:rPr>
          <w:spacing w:val="-21"/>
          <w:w w:val="150"/>
          <w:position w:val="1"/>
          <w:sz w:val="12"/>
        </w:rPr>
        <w:t xml:space="preserve"> </w:t>
      </w:r>
      <w:r>
        <w:rPr>
          <w:w w:val="105"/>
          <w:sz w:val="12"/>
        </w:rPr>
        <w:t>betätigen.</w:t>
      </w:r>
    </w:p>
    <w:p w:rsidR="00296342" w:rsidRPr="00201DEA" w:rsidRDefault="0038672C">
      <w:pPr>
        <w:pStyle w:val="a4"/>
        <w:numPr>
          <w:ilvl w:val="0"/>
          <w:numId w:val="86"/>
        </w:numPr>
        <w:tabs>
          <w:tab w:val="left" w:pos="411"/>
        </w:tabs>
        <w:spacing w:before="0" w:line="235" w:lineRule="auto"/>
        <w:ind w:right="301"/>
        <w:jc w:val="both"/>
        <w:rPr>
          <w:sz w:val="12"/>
          <w:lang w:val="de-DE"/>
        </w:rPr>
      </w:pPr>
      <w:r>
        <w:pict>
          <v:group id="_x0000_s1469" style="position:absolute;left:0;text-align:left;margin-left:236.05pt;margin-top:3.15pt;width:5.7pt;height:1.9pt;z-index:-251634176;mso-position-horizontal-relative:page" coordorigin="4721,63" coordsize="114,38">
            <v:line id="_x0000_s1473" style="position:absolute" from="4721,71" to="4834,71"/>
            <v:line id="_x0000_s1472" style="position:absolute" from="4721,93" to="4755,93"/>
            <v:line id="_x0000_s1471" style="position:absolute" from="4760,93" to="4794,93"/>
            <v:line id="_x0000_s1470" style="position:absolute" from="4800,93" to="4834,93"/>
            <w10:wrap anchorx="page"/>
          </v:group>
        </w:pict>
      </w:r>
      <w:r>
        <w:pict>
          <v:group id="_x0000_s1464" style="position:absolute;left:0;text-align:left;margin-left:100.9pt;margin-top:10.15pt;width:5.7pt;height:1.9pt;z-index:-251633152;mso-position-horizontal-relative:page" coordorigin="2018,203" coordsize="114,38">
            <v:line id="_x0000_s1468" style="position:absolute" from="2018,211" to="2131,211"/>
            <v:line id="_x0000_s1467" style="position:absolute" from="2018,233" to="2052,233"/>
            <v:line id="_x0000_s1466" style="position:absolute" from="2057,233" to="2091,233"/>
            <v:line id="_x0000_s1465" style="position:absolute" from="2096,233" to="2130,233"/>
            <w10:wrap anchorx="page"/>
          </v:group>
        </w:pict>
      </w:r>
      <w:r w:rsidR="008870F1" w:rsidRPr="00201DEA">
        <w:rPr>
          <w:w w:val="105"/>
          <w:sz w:val="12"/>
          <w:lang w:val="de-DE"/>
        </w:rPr>
        <w:t xml:space="preserve">Bei der BENNING CM P2 über die </w:t>
      </w:r>
      <w:r w:rsidR="008870F1" w:rsidRPr="00201DEA">
        <w:rPr>
          <w:spacing w:val="-3"/>
          <w:w w:val="105"/>
          <w:sz w:val="12"/>
          <w:lang w:val="de-DE"/>
        </w:rPr>
        <w:t>A</w:t>
      </w:r>
      <w:r w:rsidR="008870F1">
        <w:rPr>
          <w:spacing w:val="-3"/>
          <w:w w:val="105"/>
          <w:sz w:val="12"/>
        </w:rPr>
        <w:t></w:t>
      </w:r>
      <w:r w:rsidR="008870F1" w:rsidRPr="00201DEA">
        <w:rPr>
          <w:spacing w:val="-3"/>
          <w:w w:val="105"/>
          <w:sz w:val="12"/>
          <w:lang w:val="de-DE"/>
        </w:rPr>
        <w:t xml:space="preserve">-Taste </w:t>
      </w:r>
      <w:r w:rsidR="008870F1" w:rsidRPr="00201DEA">
        <w:rPr>
          <w:w w:val="150"/>
          <w:position w:val="1"/>
          <w:sz w:val="12"/>
          <w:lang w:val="de-DE"/>
        </w:rPr>
        <w:t xml:space="preserve">8 </w:t>
      </w:r>
      <w:r w:rsidR="008870F1" w:rsidRPr="00201DEA">
        <w:rPr>
          <w:w w:val="105"/>
          <w:sz w:val="12"/>
          <w:lang w:val="de-DE"/>
        </w:rPr>
        <w:t xml:space="preserve">die gewünschte Funktion A oder </w:t>
      </w:r>
      <w:r w:rsidR="008870F1" w:rsidRPr="00201DEA">
        <w:rPr>
          <w:spacing w:val="-27"/>
          <w:w w:val="105"/>
          <w:sz w:val="12"/>
          <w:lang w:val="de-DE"/>
        </w:rPr>
        <w:t>A</w:t>
      </w:r>
      <w:r w:rsidR="008870F1">
        <w:rPr>
          <w:spacing w:val="-27"/>
          <w:w w:val="105"/>
          <w:sz w:val="12"/>
        </w:rPr>
        <w:t></w:t>
      </w:r>
      <w:r w:rsidR="008870F1" w:rsidRPr="00201DEA">
        <w:rPr>
          <w:spacing w:val="-27"/>
          <w:w w:val="105"/>
          <w:sz w:val="12"/>
          <w:lang w:val="de-DE"/>
        </w:rPr>
        <w:t xml:space="preserve"> </w:t>
      </w:r>
      <w:r w:rsidR="008870F1" w:rsidRPr="00201DEA">
        <w:rPr>
          <w:w w:val="105"/>
          <w:sz w:val="12"/>
          <w:lang w:val="de-DE"/>
        </w:rPr>
        <w:t xml:space="preserve">wählen. In der Funktion A die Nullabgleichtaste ∆/ </w:t>
      </w:r>
      <w:r w:rsidR="008870F1" w:rsidRPr="00201DEA">
        <w:rPr>
          <w:spacing w:val="-3"/>
          <w:w w:val="105"/>
          <w:sz w:val="12"/>
          <w:lang w:val="de-DE"/>
        </w:rPr>
        <w:t xml:space="preserve">LPF-Taste </w:t>
      </w:r>
      <w:r w:rsidR="008870F1" w:rsidRPr="00201DEA">
        <w:rPr>
          <w:w w:val="150"/>
          <w:position w:val="1"/>
          <w:sz w:val="12"/>
          <w:lang w:val="de-DE"/>
        </w:rPr>
        <w:t xml:space="preserve">6 </w:t>
      </w:r>
      <w:r w:rsidR="008870F1" w:rsidRPr="00201DEA">
        <w:rPr>
          <w:w w:val="105"/>
          <w:sz w:val="12"/>
          <w:lang w:val="de-DE"/>
        </w:rPr>
        <w:t>betätigen, um die BENNING CM P2 in Ausgangsposition zu</w:t>
      </w:r>
      <w:r w:rsidR="008870F1" w:rsidRPr="00201DEA">
        <w:rPr>
          <w:spacing w:val="-11"/>
          <w:w w:val="105"/>
          <w:sz w:val="12"/>
          <w:lang w:val="de-DE"/>
        </w:rPr>
        <w:t xml:space="preserve"> </w:t>
      </w:r>
      <w:r w:rsidR="008870F1" w:rsidRPr="00201DEA">
        <w:rPr>
          <w:w w:val="105"/>
          <w:sz w:val="12"/>
          <w:lang w:val="de-DE"/>
        </w:rPr>
        <w:t>bringen.</w:t>
      </w:r>
    </w:p>
    <w:p w:rsidR="00296342" w:rsidRPr="00201DEA" w:rsidRDefault="008870F1">
      <w:pPr>
        <w:pStyle w:val="a4"/>
        <w:numPr>
          <w:ilvl w:val="0"/>
          <w:numId w:val="86"/>
        </w:numPr>
        <w:tabs>
          <w:tab w:val="left" w:pos="411"/>
        </w:tabs>
        <w:spacing w:before="0" w:line="140" w:lineRule="exact"/>
        <w:ind w:right="301"/>
        <w:jc w:val="both"/>
        <w:rPr>
          <w:sz w:val="12"/>
          <w:lang w:val="de-DE"/>
        </w:rPr>
      </w:pPr>
      <w:r w:rsidRPr="00201DEA">
        <w:rPr>
          <w:w w:val="105"/>
          <w:sz w:val="12"/>
          <w:lang w:val="de-DE"/>
        </w:rPr>
        <w:t xml:space="preserve">Öffnungshebel </w:t>
      </w:r>
      <w:r>
        <w:rPr>
          <w:w w:val="105"/>
          <w:position w:val="1"/>
          <w:sz w:val="12"/>
        </w:rPr>
        <w:t></w:t>
      </w:r>
      <w:r w:rsidRPr="00201DEA">
        <w:rPr>
          <w:w w:val="105"/>
          <w:position w:val="1"/>
          <w:sz w:val="12"/>
          <w:lang w:val="de-DE"/>
        </w:rPr>
        <w:t xml:space="preserve"> </w:t>
      </w:r>
      <w:r w:rsidRPr="00201DEA">
        <w:rPr>
          <w:w w:val="105"/>
          <w:sz w:val="12"/>
          <w:lang w:val="de-DE"/>
        </w:rPr>
        <w:t>betätigen,</w:t>
      </w:r>
      <w:r w:rsidRPr="00201DEA">
        <w:rPr>
          <w:spacing w:val="35"/>
          <w:w w:val="105"/>
          <w:sz w:val="12"/>
          <w:lang w:val="de-DE"/>
        </w:rPr>
        <w:t xml:space="preserve"> </w:t>
      </w:r>
      <w:r w:rsidRPr="00201DEA">
        <w:rPr>
          <w:w w:val="105"/>
          <w:sz w:val="12"/>
          <w:lang w:val="de-DE"/>
        </w:rPr>
        <w:t xml:space="preserve">einadrigen  Leiter  mittig  mit  der  Zange  </w:t>
      </w:r>
      <w:r>
        <w:rPr>
          <w:w w:val="105"/>
          <w:position w:val="1"/>
          <w:sz w:val="12"/>
        </w:rPr>
        <w:t></w:t>
      </w:r>
      <w:r w:rsidRPr="00201DEA">
        <w:rPr>
          <w:w w:val="105"/>
          <w:position w:val="1"/>
          <w:sz w:val="12"/>
          <w:lang w:val="de-DE"/>
        </w:rPr>
        <w:t xml:space="preserve">  </w:t>
      </w:r>
      <w:r w:rsidRPr="00201DEA">
        <w:rPr>
          <w:spacing w:val="-23"/>
          <w:w w:val="105"/>
          <w:sz w:val="12"/>
          <w:lang w:val="de-DE"/>
        </w:rPr>
        <w:t xml:space="preserve">der  </w:t>
      </w:r>
      <w:r w:rsidRPr="00201DEA">
        <w:rPr>
          <w:w w:val="105"/>
          <w:sz w:val="12"/>
          <w:lang w:val="de-DE"/>
        </w:rPr>
        <w:t>BENNING CM P1/ P2</w:t>
      </w:r>
      <w:r w:rsidRPr="00201DEA">
        <w:rPr>
          <w:spacing w:val="1"/>
          <w:w w:val="105"/>
          <w:sz w:val="12"/>
          <w:lang w:val="de-DE"/>
        </w:rPr>
        <w:t xml:space="preserve"> </w:t>
      </w:r>
      <w:r w:rsidRPr="00201DEA">
        <w:rPr>
          <w:w w:val="105"/>
          <w:sz w:val="12"/>
          <w:lang w:val="de-DE"/>
        </w:rPr>
        <w:t>umfassen.</w:t>
      </w:r>
    </w:p>
    <w:p w:rsidR="00296342" w:rsidRPr="00201DEA" w:rsidRDefault="008870F1">
      <w:pPr>
        <w:pStyle w:val="a4"/>
        <w:numPr>
          <w:ilvl w:val="0"/>
          <w:numId w:val="86"/>
        </w:numPr>
        <w:tabs>
          <w:tab w:val="left" w:pos="411"/>
          <w:tab w:val="left" w:pos="1090"/>
        </w:tabs>
        <w:spacing w:before="4" w:line="235" w:lineRule="auto"/>
        <w:ind w:left="183" w:right="3519" w:firstLine="0"/>
        <w:rPr>
          <w:sz w:val="12"/>
          <w:lang w:val="de-DE"/>
        </w:rPr>
      </w:pPr>
      <w:r w:rsidRPr="00201DEA">
        <w:rPr>
          <w:position w:val="1"/>
          <w:sz w:val="12"/>
          <w:lang w:val="de-DE"/>
        </w:rPr>
        <w:t xml:space="preserve">Die Digitalanzeige </w:t>
      </w:r>
      <w:r>
        <w:rPr>
          <w:noProof/>
          <w:spacing w:val="3"/>
          <w:sz w:val="12"/>
          <w:lang w:val="ru-RU" w:eastAsia="ru-RU"/>
        </w:rPr>
        <w:drawing>
          <wp:inline distT="0" distB="0" distL="0" distR="0">
            <wp:extent cx="76200" cy="76200"/>
            <wp:effectExtent l="0" t="0" r="0" b="0"/>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spacing w:val="6"/>
          <w:position w:val="1"/>
          <w:sz w:val="12"/>
          <w:lang w:val="de-DE"/>
        </w:rPr>
        <w:t xml:space="preserve"> </w:t>
      </w:r>
      <w:r w:rsidRPr="00201DEA">
        <w:rPr>
          <w:position w:val="1"/>
          <w:sz w:val="12"/>
          <w:lang w:val="de-DE"/>
        </w:rPr>
        <w:t>ablesen.</w:t>
      </w:r>
      <w:r w:rsidRPr="00201DEA">
        <w:rPr>
          <w:sz w:val="12"/>
          <w:lang w:val="de-DE"/>
        </w:rPr>
        <w:t xml:space="preserve"> siehe</w:t>
      </w:r>
      <w:r w:rsidRPr="00201DEA">
        <w:rPr>
          <w:spacing w:val="2"/>
          <w:sz w:val="12"/>
          <w:lang w:val="de-DE"/>
        </w:rPr>
        <w:t xml:space="preserve"> </w:t>
      </w:r>
      <w:r w:rsidRPr="00201DEA">
        <w:rPr>
          <w:sz w:val="12"/>
          <w:lang w:val="de-DE"/>
        </w:rPr>
        <w:t>Bild</w:t>
      </w:r>
      <w:r w:rsidRPr="00201DEA">
        <w:rPr>
          <w:spacing w:val="3"/>
          <w:sz w:val="12"/>
          <w:lang w:val="de-DE"/>
        </w:rPr>
        <w:t xml:space="preserve"> </w:t>
      </w:r>
      <w:r w:rsidRPr="00201DEA">
        <w:rPr>
          <w:sz w:val="12"/>
          <w:lang w:val="de-DE"/>
        </w:rPr>
        <w:t>2:</w:t>
      </w:r>
      <w:r w:rsidRPr="00201DEA">
        <w:rPr>
          <w:sz w:val="12"/>
          <w:lang w:val="de-DE"/>
        </w:rPr>
        <w:tab/>
        <w:t>Strommessung</w:t>
      </w:r>
    </w:p>
    <w:p w:rsidR="00296342" w:rsidRPr="00201DEA" w:rsidRDefault="00296342">
      <w:pPr>
        <w:pStyle w:val="a3"/>
        <w:spacing w:before="4"/>
        <w:rPr>
          <w:lang w:val="de-DE"/>
        </w:rPr>
      </w:pPr>
    </w:p>
    <w:p w:rsidR="00296342" w:rsidRDefault="0038672C">
      <w:pPr>
        <w:pStyle w:val="2"/>
        <w:numPr>
          <w:ilvl w:val="1"/>
          <w:numId w:val="80"/>
        </w:numPr>
        <w:tabs>
          <w:tab w:val="left" w:pos="387"/>
        </w:tabs>
        <w:ind w:left="386" w:hanging="203"/>
      </w:pPr>
      <w:r>
        <w:lastRenderedPageBreak/>
        <w:pict>
          <v:group id="_x0000_s1458" style="position:absolute;left:0;text-align:left;margin-left:15.15pt;margin-top:8.45pt;width:253.15pt;height:26.4pt;z-index:-251615744;mso-wrap-distance-left:0;mso-wrap-distance-right:0;mso-position-horizontal-relative:page" coordorigin="303,169" coordsize="5063,528">
            <v:rect id="_x0000_s1463" style="position:absolute;left:303;top:169;width:444;height:528" fillcolor="#d9dadb" stroked="f"/>
            <v:rect id="_x0000_s1462" style="position:absolute;left:747;top:169;width:4619;height:528" fillcolor="#d9dadb" stroked="f"/>
            <v:line id="_x0000_s1461" style="position:absolute" from="383,497" to="667,497" strokecolor="#d9dadb" strokeweight="7pt"/>
            <v:shape id="_x0000_s1460" type="#_x0000_t202" style="position:absolute;left:827;top:227;width:4480;height:415" filled="f" stroked="f">
              <v:textbox inset="0,0,0,0">
                <w:txbxContent>
                  <w:p w:rsidR="0038672C" w:rsidRDefault="0038672C">
                    <w:pPr>
                      <w:spacing w:line="242" w:lineRule="auto"/>
                      <w:ind w:right="18"/>
                      <w:jc w:val="both"/>
                      <w:rPr>
                        <w:b/>
                        <w:sz w:val="12"/>
                      </w:rPr>
                    </w:pPr>
                    <w:r w:rsidRPr="00201DEA">
                      <w:rPr>
                        <w:b/>
                        <w:sz w:val="12"/>
                        <w:lang w:val="de-DE"/>
                      </w:rPr>
                      <w:t xml:space="preserve">Die Spannungsindikatorfunktion dient nicht dem Feststellen der Spannungs- freiheit. Auch ohne akustischer oder optischer Signalanzeige kann eine gefährliche Berührungsspannung anliegen. </w:t>
                    </w:r>
                    <w:r>
                      <w:rPr>
                        <w:b/>
                        <w:sz w:val="12"/>
                      </w:rPr>
                      <w:t>Elektrische Gefahr!</w:t>
                    </w:r>
                  </w:p>
                </w:txbxContent>
              </v:textbox>
            </v:shape>
            <v:shape id="_x0000_s1459"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Spannungsindikator</w:t>
      </w:r>
      <w:r w:rsidR="008870F1">
        <w:rPr>
          <w:spacing w:val="3"/>
        </w:rPr>
        <w:t xml:space="preserve"> </w:t>
      </w:r>
      <w:r w:rsidR="008870F1">
        <w:t>(NCV)</w:t>
      </w:r>
    </w:p>
    <w:p w:rsidR="00296342" w:rsidRDefault="00296342">
      <w:pPr>
        <w:sectPr w:rsidR="00296342">
          <w:pgSz w:w="5670" w:h="8790"/>
          <w:pgMar w:top="540" w:right="0" w:bottom="360" w:left="120" w:header="210" w:footer="179" w:gutter="0"/>
          <w:cols w:space="720"/>
        </w:sectPr>
      </w:pPr>
    </w:p>
    <w:p w:rsidR="00296342" w:rsidRDefault="00296342">
      <w:pPr>
        <w:pStyle w:val="a3"/>
        <w:spacing w:before="6"/>
        <w:rPr>
          <w:b/>
          <w:sz w:val="16"/>
        </w:rPr>
      </w:pPr>
    </w:p>
    <w:p w:rsidR="00296342" w:rsidRPr="00201DEA" w:rsidRDefault="008870F1">
      <w:pPr>
        <w:pStyle w:val="a3"/>
        <w:spacing w:before="0" w:line="237" w:lineRule="auto"/>
        <w:ind w:left="183" w:right="301"/>
        <w:jc w:val="both"/>
        <w:rPr>
          <w:lang w:val="de-DE"/>
        </w:rPr>
      </w:pPr>
      <w:r w:rsidRPr="00201DEA">
        <w:rPr>
          <w:lang w:val="de-DE"/>
        </w:rPr>
        <w:t>Die</w:t>
      </w:r>
      <w:r w:rsidRPr="00201DEA">
        <w:rPr>
          <w:spacing w:val="-10"/>
          <w:lang w:val="de-DE"/>
        </w:rPr>
        <w:t xml:space="preserve"> </w:t>
      </w:r>
      <w:r w:rsidRPr="00201DEA">
        <w:rPr>
          <w:lang w:val="de-DE"/>
        </w:rPr>
        <w:t>Spannungsindikatorfunktion</w:t>
      </w:r>
      <w:r w:rsidRPr="00201DEA">
        <w:rPr>
          <w:spacing w:val="-9"/>
          <w:lang w:val="de-DE"/>
        </w:rPr>
        <w:t xml:space="preserve"> </w:t>
      </w:r>
      <w:r w:rsidRPr="00201DEA">
        <w:rPr>
          <w:lang w:val="de-DE"/>
        </w:rPr>
        <w:t>dient</w:t>
      </w:r>
      <w:r w:rsidRPr="00201DEA">
        <w:rPr>
          <w:spacing w:val="-9"/>
          <w:lang w:val="de-DE"/>
        </w:rPr>
        <w:t xml:space="preserve"> </w:t>
      </w:r>
      <w:r w:rsidRPr="00201DEA">
        <w:rPr>
          <w:lang w:val="de-DE"/>
        </w:rPr>
        <w:t>der</w:t>
      </w:r>
      <w:r w:rsidRPr="00201DEA">
        <w:rPr>
          <w:spacing w:val="-9"/>
          <w:lang w:val="de-DE"/>
        </w:rPr>
        <w:t xml:space="preserve"> </w:t>
      </w:r>
      <w:r w:rsidRPr="00201DEA">
        <w:rPr>
          <w:lang w:val="de-DE"/>
        </w:rPr>
        <w:t>berührungslosen</w:t>
      </w:r>
      <w:r w:rsidRPr="00201DEA">
        <w:rPr>
          <w:spacing w:val="-9"/>
          <w:lang w:val="de-DE"/>
        </w:rPr>
        <w:t xml:space="preserve"> </w:t>
      </w:r>
      <w:r w:rsidRPr="00201DEA">
        <w:rPr>
          <w:lang w:val="de-DE"/>
        </w:rPr>
        <w:t>Erfassung</w:t>
      </w:r>
      <w:r w:rsidRPr="00201DEA">
        <w:rPr>
          <w:spacing w:val="-9"/>
          <w:lang w:val="de-DE"/>
        </w:rPr>
        <w:t xml:space="preserve"> </w:t>
      </w:r>
      <w:r w:rsidRPr="00201DEA">
        <w:rPr>
          <w:lang w:val="de-DE"/>
        </w:rPr>
        <w:t>eines</w:t>
      </w:r>
      <w:r w:rsidRPr="00201DEA">
        <w:rPr>
          <w:spacing w:val="-9"/>
          <w:lang w:val="de-DE"/>
        </w:rPr>
        <w:t xml:space="preserve"> </w:t>
      </w:r>
      <w:r w:rsidRPr="00201DEA">
        <w:rPr>
          <w:lang w:val="de-DE"/>
        </w:rPr>
        <w:t>Wechselfeldes.</w:t>
      </w:r>
      <w:r w:rsidRPr="00201DEA">
        <w:rPr>
          <w:spacing w:val="-9"/>
          <w:lang w:val="de-DE"/>
        </w:rPr>
        <w:t xml:space="preserve"> </w:t>
      </w:r>
      <w:r w:rsidRPr="00201DEA">
        <w:rPr>
          <w:lang w:val="de-DE"/>
        </w:rPr>
        <w:t xml:space="preserve">Der </w:t>
      </w:r>
      <w:r w:rsidRPr="00201DEA">
        <w:rPr>
          <w:w w:val="105"/>
          <w:lang w:val="de-DE"/>
        </w:rPr>
        <w:t>Aufnahmesensor</w:t>
      </w:r>
      <w:r w:rsidRPr="00201DEA">
        <w:rPr>
          <w:spacing w:val="-13"/>
          <w:w w:val="105"/>
          <w:lang w:val="de-DE"/>
        </w:rPr>
        <w:t xml:space="preserve"> </w:t>
      </w:r>
      <w:r w:rsidRPr="00201DEA">
        <w:rPr>
          <w:w w:val="150"/>
          <w:position w:val="1"/>
          <w:lang w:val="de-DE"/>
        </w:rPr>
        <w:t>2</w:t>
      </w:r>
      <w:r w:rsidRPr="00201DEA">
        <w:rPr>
          <w:spacing w:val="-27"/>
          <w:w w:val="150"/>
          <w:position w:val="1"/>
          <w:lang w:val="de-DE"/>
        </w:rPr>
        <w:t xml:space="preserve"> </w:t>
      </w:r>
      <w:r w:rsidRPr="00201DEA">
        <w:rPr>
          <w:w w:val="105"/>
          <w:lang w:val="de-DE"/>
        </w:rPr>
        <w:t>befindet</w:t>
      </w:r>
      <w:r w:rsidRPr="00201DEA">
        <w:rPr>
          <w:spacing w:val="-12"/>
          <w:w w:val="105"/>
          <w:lang w:val="de-DE"/>
        </w:rPr>
        <w:t xml:space="preserve"> </w:t>
      </w:r>
      <w:r w:rsidRPr="00201DEA">
        <w:rPr>
          <w:w w:val="105"/>
          <w:lang w:val="de-DE"/>
        </w:rPr>
        <w:t>sich</w:t>
      </w:r>
      <w:r w:rsidRPr="00201DEA">
        <w:rPr>
          <w:spacing w:val="-12"/>
          <w:w w:val="105"/>
          <w:lang w:val="de-DE"/>
        </w:rPr>
        <w:t xml:space="preserve"> </w:t>
      </w:r>
      <w:r w:rsidRPr="00201DEA">
        <w:rPr>
          <w:w w:val="105"/>
          <w:lang w:val="de-DE"/>
        </w:rPr>
        <w:t>auf</w:t>
      </w:r>
      <w:r w:rsidRPr="00201DEA">
        <w:rPr>
          <w:spacing w:val="-12"/>
          <w:w w:val="105"/>
          <w:lang w:val="de-DE"/>
        </w:rPr>
        <w:t xml:space="preserve"> </w:t>
      </w:r>
      <w:r w:rsidRPr="00201DEA">
        <w:rPr>
          <w:w w:val="105"/>
          <w:lang w:val="de-DE"/>
        </w:rPr>
        <w:t>der</w:t>
      </w:r>
      <w:r w:rsidRPr="00201DEA">
        <w:rPr>
          <w:spacing w:val="-12"/>
          <w:w w:val="105"/>
          <w:lang w:val="de-DE"/>
        </w:rPr>
        <w:t xml:space="preserve"> </w:t>
      </w:r>
      <w:r w:rsidRPr="00201DEA">
        <w:rPr>
          <w:w w:val="105"/>
          <w:lang w:val="de-DE"/>
        </w:rPr>
        <w:t>Messzange</w:t>
      </w:r>
      <w:r w:rsidRPr="00201DEA">
        <w:rPr>
          <w:spacing w:val="-12"/>
          <w:w w:val="105"/>
          <w:lang w:val="de-DE"/>
        </w:rPr>
        <w:t xml:space="preserve"> </w:t>
      </w:r>
      <w:r w:rsidRPr="00201DEA">
        <w:rPr>
          <w:w w:val="105"/>
          <w:lang w:val="de-DE"/>
        </w:rPr>
        <w:t>innerhalb</w:t>
      </w:r>
      <w:r w:rsidRPr="00201DEA">
        <w:rPr>
          <w:spacing w:val="-12"/>
          <w:w w:val="105"/>
          <w:lang w:val="de-DE"/>
        </w:rPr>
        <w:t xml:space="preserve"> </w:t>
      </w:r>
      <w:r w:rsidRPr="00201DEA">
        <w:rPr>
          <w:w w:val="105"/>
          <w:lang w:val="de-DE"/>
        </w:rPr>
        <w:t>der</w:t>
      </w:r>
      <w:r w:rsidRPr="00201DEA">
        <w:rPr>
          <w:spacing w:val="12"/>
          <w:w w:val="105"/>
          <w:lang w:val="de-DE"/>
        </w:rPr>
        <w:t xml:space="preserve"> </w:t>
      </w:r>
      <w:r w:rsidRPr="00201DEA">
        <w:rPr>
          <w:w w:val="105"/>
          <w:lang w:val="de-DE"/>
        </w:rPr>
        <w:t>Markierung</w:t>
      </w:r>
      <w:r w:rsidRPr="00201DEA">
        <w:rPr>
          <w:spacing w:val="-12"/>
          <w:w w:val="105"/>
          <w:lang w:val="de-DE"/>
        </w:rPr>
        <w:t xml:space="preserve"> </w:t>
      </w:r>
      <w:r>
        <w:rPr>
          <w:rFonts w:ascii="Wingdings" w:hAnsi="Wingdings"/>
          <w:w w:val="195"/>
        </w:rPr>
        <w:t></w:t>
      </w:r>
      <w:r w:rsidRPr="00201DEA">
        <w:rPr>
          <w:rFonts w:ascii="Times New Roman" w:hAnsi="Times New Roman"/>
          <w:spacing w:val="-35"/>
          <w:w w:val="195"/>
          <w:lang w:val="de-DE"/>
        </w:rPr>
        <w:t xml:space="preserve"> </w:t>
      </w:r>
      <w:r w:rsidRPr="00201DEA">
        <w:rPr>
          <w:w w:val="105"/>
          <w:lang w:val="de-DE"/>
        </w:rPr>
        <w:t>NCV</w:t>
      </w:r>
      <w:r w:rsidRPr="00201DEA">
        <w:rPr>
          <w:spacing w:val="-12"/>
          <w:w w:val="105"/>
          <w:lang w:val="de-DE"/>
        </w:rPr>
        <w:t xml:space="preserve"> </w:t>
      </w:r>
      <w:proofErr w:type="gramStart"/>
      <w:r>
        <w:rPr>
          <w:rFonts w:ascii="Wingdings" w:hAnsi="Wingdings"/>
          <w:spacing w:val="-33"/>
          <w:w w:val="195"/>
        </w:rPr>
        <w:t></w:t>
      </w:r>
      <w:r w:rsidRPr="00201DEA">
        <w:rPr>
          <w:rFonts w:ascii="Times New Roman" w:hAnsi="Times New Roman"/>
          <w:spacing w:val="-33"/>
          <w:w w:val="195"/>
          <w:lang w:val="de-DE"/>
        </w:rPr>
        <w:t xml:space="preserve"> </w:t>
      </w:r>
      <w:r w:rsidRPr="00201DEA">
        <w:rPr>
          <w:w w:val="105"/>
          <w:lang w:val="de-DE"/>
        </w:rPr>
        <w:t>.</w:t>
      </w:r>
      <w:proofErr w:type="gramEnd"/>
      <w:r w:rsidRPr="00201DEA">
        <w:rPr>
          <w:w w:val="105"/>
          <w:lang w:val="de-DE"/>
        </w:rPr>
        <w:t xml:space="preserve"> Die BENNING CM P1/ P2 einschalten und über die </w:t>
      </w:r>
      <w:r w:rsidRPr="00201DEA">
        <w:rPr>
          <w:spacing w:val="-3"/>
          <w:w w:val="105"/>
          <w:lang w:val="de-DE"/>
        </w:rPr>
        <w:t xml:space="preserve">NCV-Taste </w:t>
      </w:r>
      <w:r w:rsidRPr="00201DEA">
        <w:rPr>
          <w:w w:val="150"/>
          <w:position w:val="1"/>
          <w:lang w:val="de-DE"/>
        </w:rPr>
        <w:t xml:space="preserve">7 </w:t>
      </w:r>
      <w:r w:rsidRPr="00201DEA">
        <w:rPr>
          <w:w w:val="105"/>
          <w:lang w:val="de-DE"/>
        </w:rPr>
        <w:t xml:space="preserve">die </w:t>
      </w:r>
      <w:r w:rsidRPr="00201DEA">
        <w:rPr>
          <w:lang w:val="de-DE"/>
        </w:rPr>
        <w:t xml:space="preserve">Spannungsindikatorfunktion wählen.  In  der  Digitalanzeige  </w:t>
      </w:r>
      <w:r>
        <w:rPr>
          <w:noProof/>
          <w:spacing w:val="-5"/>
          <w:lang w:val="ru-RU" w:eastAsia="ru-RU"/>
        </w:rPr>
        <w:drawing>
          <wp:inline distT="0" distB="0" distL="0" distR="0">
            <wp:extent cx="76200" cy="76200"/>
            <wp:effectExtent l="0" t="0" r="0" b="0"/>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5"/>
          <w:lang w:val="de-DE"/>
        </w:rPr>
        <w:t xml:space="preserve"> </w:t>
      </w:r>
      <w:r w:rsidRPr="00201DEA">
        <w:rPr>
          <w:rFonts w:ascii="Times New Roman" w:hAnsi="Times New Roman"/>
          <w:spacing w:val="1"/>
          <w:lang w:val="de-DE"/>
        </w:rPr>
        <w:t xml:space="preserve"> </w:t>
      </w:r>
      <w:r w:rsidRPr="00201DEA">
        <w:rPr>
          <w:w w:val="105"/>
          <w:lang w:val="de-DE"/>
        </w:rPr>
        <w:t xml:space="preserve">wird das Symbol  </w:t>
      </w:r>
      <w:r>
        <w:rPr>
          <w:noProof/>
          <w:position w:val="-2"/>
          <w:lang w:val="ru-RU" w:eastAsia="ru-RU"/>
        </w:rPr>
        <w:drawing>
          <wp:inline distT="0" distB="0" distL="0" distR="0">
            <wp:extent cx="114473" cy="89997"/>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33" cstate="print"/>
                    <a:stretch>
                      <a:fillRect/>
                    </a:stretch>
                  </pic:blipFill>
                  <pic:spPr>
                    <a:xfrm>
                      <a:off x="0" y="0"/>
                      <a:ext cx="114473" cy="89997"/>
                    </a:xfrm>
                    <a:prstGeom prst="rect">
                      <a:avLst/>
                    </a:prstGeom>
                  </pic:spPr>
                </pic:pic>
              </a:graphicData>
            </a:graphic>
          </wp:inline>
        </w:drawing>
      </w:r>
      <w:r w:rsidRPr="00201DEA">
        <w:rPr>
          <w:w w:val="105"/>
          <w:lang w:val="de-DE"/>
        </w:rPr>
        <w:t>“ und „EF“</w:t>
      </w:r>
      <w:r w:rsidRPr="00201DEA">
        <w:rPr>
          <w:spacing w:val="-6"/>
          <w:w w:val="105"/>
          <w:lang w:val="de-DE"/>
        </w:rPr>
        <w:t xml:space="preserve"> </w:t>
      </w:r>
      <w:r w:rsidRPr="00201DEA">
        <w:rPr>
          <w:w w:val="105"/>
          <w:lang w:val="de-DE"/>
        </w:rPr>
        <w:t>eingeblendet.</w:t>
      </w:r>
      <w:r w:rsidRPr="00201DEA">
        <w:rPr>
          <w:spacing w:val="-6"/>
          <w:w w:val="105"/>
          <w:lang w:val="de-DE"/>
        </w:rPr>
        <w:t xml:space="preserve"> </w:t>
      </w:r>
      <w:r w:rsidRPr="00201DEA">
        <w:rPr>
          <w:w w:val="105"/>
          <w:lang w:val="de-DE"/>
        </w:rPr>
        <w:t>Wird</w:t>
      </w:r>
      <w:r w:rsidRPr="00201DEA">
        <w:rPr>
          <w:spacing w:val="-6"/>
          <w:w w:val="105"/>
          <w:lang w:val="de-DE"/>
        </w:rPr>
        <w:t xml:space="preserve"> </w:t>
      </w:r>
      <w:r w:rsidRPr="00201DEA">
        <w:rPr>
          <w:w w:val="105"/>
          <w:lang w:val="de-DE"/>
        </w:rPr>
        <w:t>eine</w:t>
      </w:r>
      <w:r w:rsidRPr="00201DEA">
        <w:rPr>
          <w:spacing w:val="-19"/>
          <w:w w:val="105"/>
          <w:lang w:val="de-DE"/>
        </w:rPr>
        <w:t xml:space="preserve"> </w:t>
      </w:r>
      <w:r w:rsidRPr="00201DEA">
        <w:rPr>
          <w:w w:val="105"/>
          <w:lang w:val="de-DE"/>
        </w:rPr>
        <w:t>Phasen-Spannung</w:t>
      </w:r>
      <w:r w:rsidRPr="00201DEA">
        <w:rPr>
          <w:spacing w:val="-15"/>
          <w:w w:val="105"/>
          <w:lang w:val="de-DE"/>
        </w:rPr>
        <w:t xml:space="preserve"> </w:t>
      </w:r>
      <w:r w:rsidRPr="00201DEA">
        <w:rPr>
          <w:w w:val="105"/>
          <w:lang w:val="de-DE"/>
        </w:rPr>
        <w:t>lokalisiert,</w:t>
      </w:r>
      <w:r w:rsidRPr="00201DEA">
        <w:rPr>
          <w:spacing w:val="-15"/>
          <w:w w:val="105"/>
          <w:lang w:val="de-DE"/>
        </w:rPr>
        <w:t xml:space="preserve"> </w:t>
      </w:r>
      <w:r w:rsidRPr="00201DEA">
        <w:rPr>
          <w:w w:val="105"/>
          <w:lang w:val="de-DE"/>
        </w:rPr>
        <w:t>ertönt</w:t>
      </w:r>
      <w:r w:rsidRPr="00201DEA">
        <w:rPr>
          <w:spacing w:val="-14"/>
          <w:w w:val="105"/>
          <w:lang w:val="de-DE"/>
        </w:rPr>
        <w:t xml:space="preserve"> </w:t>
      </w:r>
      <w:r w:rsidRPr="00201DEA">
        <w:rPr>
          <w:w w:val="105"/>
          <w:lang w:val="de-DE"/>
        </w:rPr>
        <w:t>ein</w:t>
      </w:r>
      <w:r w:rsidRPr="00201DEA">
        <w:rPr>
          <w:spacing w:val="-15"/>
          <w:w w:val="105"/>
          <w:lang w:val="de-DE"/>
        </w:rPr>
        <w:t xml:space="preserve"> </w:t>
      </w:r>
      <w:r w:rsidRPr="00201DEA">
        <w:rPr>
          <w:w w:val="105"/>
          <w:lang w:val="de-DE"/>
        </w:rPr>
        <w:t>akustisches</w:t>
      </w:r>
      <w:r w:rsidRPr="00201DEA">
        <w:rPr>
          <w:spacing w:val="-15"/>
          <w:w w:val="105"/>
          <w:lang w:val="de-DE"/>
        </w:rPr>
        <w:t xml:space="preserve"> </w:t>
      </w:r>
      <w:r w:rsidRPr="00201DEA">
        <w:rPr>
          <w:w w:val="105"/>
          <w:lang w:val="de-DE"/>
        </w:rPr>
        <w:t>Signal</w:t>
      </w:r>
      <w:r w:rsidRPr="00201DEA">
        <w:rPr>
          <w:spacing w:val="-14"/>
          <w:w w:val="105"/>
          <w:lang w:val="de-DE"/>
        </w:rPr>
        <w:t xml:space="preserve"> </w:t>
      </w:r>
      <w:r w:rsidRPr="00201DEA">
        <w:rPr>
          <w:w w:val="105"/>
          <w:lang w:val="de-DE"/>
        </w:rPr>
        <w:t>und die</w:t>
      </w:r>
      <w:r w:rsidRPr="00201DEA">
        <w:rPr>
          <w:spacing w:val="-20"/>
          <w:w w:val="105"/>
          <w:lang w:val="de-DE"/>
        </w:rPr>
        <w:t xml:space="preserve"> </w:t>
      </w:r>
      <w:r w:rsidRPr="00201DEA">
        <w:rPr>
          <w:w w:val="105"/>
          <w:lang w:val="de-DE"/>
        </w:rPr>
        <w:t>Stärke</w:t>
      </w:r>
      <w:r w:rsidRPr="00201DEA">
        <w:rPr>
          <w:spacing w:val="-19"/>
          <w:w w:val="105"/>
          <w:lang w:val="de-DE"/>
        </w:rPr>
        <w:t xml:space="preserve"> </w:t>
      </w:r>
      <w:r w:rsidRPr="00201DEA">
        <w:rPr>
          <w:w w:val="105"/>
          <w:lang w:val="de-DE"/>
        </w:rPr>
        <w:t>des</w:t>
      </w:r>
      <w:r w:rsidRPr="00201DEA">
        <w:rPr>
          <w:spacing w:val="-20"/>
          <w:w w:val="105"/>
          <w:lang w:val="de-DE"/>
        </w:rPr>
        <w:t xml:space="preserve"> </w:t>
      </w:r>
      <w:r w:rsidRPr="00201DEA">
        <w:rPr>
          <w:w w:val="105"/>
          <w:lang w:val="de-DE"/>
        </w:rPr>
        <w:t>Wechselfeldes</w:t>
      </w:r>
      <w:r w:rsidRPr="00201DEA">
        <w:rPr>
          <w:spacing w:val="-23"/>
          <w:w w:val="105"/>
          <w:lang w:val="de-DE"/>
        </w:rPr>
        <w:t xml:space="preserve"> </w:t>
      </w:r>
      <w:r w:rsidRPr="00201DEA">
        <w:rPr>
          <w:w w:val="105"/>
          <w:position w:val="1"/>
          <w:lang w:val="de-DE"/>
        </w:rPr>
        <w:t>wird</w:t>
      </w:r>
      <w:r w:rsidRPr="00201DEA">
        <w:rPr>
          <w:spacing w:val="-21"/>
          <w:w w:val="105"/>
          <w:position w:val="1"/>
          <w:lang w:val="de-DE"/>
        </w:rPr>
        <w:t xml:space="preserve"> </w:t>
      </w:r>
      <w:r w:rsidRPr="00201DEA">
        <w:rPr>
          <w:w w:val="105"/>
          <w:position w:val="1"/>
          <w:lang w:val="de-DE"/>
        </w:rPr>
        <w:t>in</w:t>
      </w:r>
      <w:r w:rsidRPr="00201DEA">
        <w:rPr>
          <w:spacing w:val="-20"/>
          <w:w w:val="105"/>
          <w:position w:val="1"/>
          <w:lang w:val="de-DE"/>
        </w:rPr>
        <w:t xml:space="preserve"> </w:t>
      </w:r>
      <w:r w:rsidRPr="00201DEA">
        <w:rPr>
          <w:w w:val="105"/>
          <w:position w:val="1"/>
          <w:lang w:val="de-DE"/>
        </w:rPr>
        <w:t>der</w:t>
      </w:r>
      <w:r w:rsidRPr="00201DEA">
        <w:rPr>
          <w:spacing w:val="-21"/>
          <w:w w:val="105"/>
          <w:position w:val="1"/>
          <w:lang w:val="de-DE"/>
        </w:rPr>
        <w:t xml:space="preserve"> </w:t>
      </w:r>
      <w:r w:rsidRPr="00201DEA">
        <w:rPr>
          <w:w w:val="105"/>
          <w:position w:val="1"/>
          <w:lang w:val="de-DE"/>
        </w:rPr>
        <w:t>Digitalanzeige</w:t>
      </w:r>
      <w:r w:rsidRPr="00201DEA">
        <w:rPr>
          <w:spacing w:val="3"/>
          <w:w w:val="105"/>
          <w:position w:val="1"/>
          <w:lang w:val="de-DE"/>
        </w:rPr>
        <w:t xml:space="preserve"> </w:t>
      </w:r>
      <w:r>
        <w:rPr>
          <w:noProof/>
          <w:spacing w:val="5"/>
          <w:lang w:val="ru-RU" w:eastAsia="ru-RU"/>
        </w:rPr>
        <w:drawing>
          <wp:inline distT="0" distB="0" distL="0" distR="0">
            <wp:extent cx="76200" cy="76200"/>
            <wp:effectExtent l="0" t="0" r="0" b="0"/>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8"/>
          <w:position w:val="1"/>
          <w:lang w:val="de-DE"/>
        </w:rPr>
        <w:t xml:space="preserve"> </w:t>
      </w:r>
      <w:r w:rsidRPr="00201DEA">
        <w:rPr>
          <w:w w:val="105"/>
          <w:position w:val="1"/>
          <w:lang w:val="de-DE"/>
        </w:rPr>
        <w:t>über</w:t>
      </w:r>
      <w:r w:rsidRPr="00201DEA">
        <w:rPr>
          <w:spacing w:val="-21"/>
          <w:w w:val="105"/>
          <w:position w:val="1"/>
          <w:lang w:val="de-DE"/>
        </w:rPr>
        <w:t xml:space="preserve"> </w:t>
      </w:r>
      <w:r w:rsidRPr="00201DEA">
        <w:rPr>
          <w:w w:val="105"/>
          <w:position w:val="1"/>
          <w:lang w:val="de-DE"/>
        </w:rPr>
        <w:t>maximal</w:t>
      </w:r>
      <w:r w:rsidRPr="00201DEA">
        <w:rPr>
          <w:spacing w:val="-22"/>
          <w:w w:val="105"/>
          <w:position w:val="1"/>
          <w:lang w:val="de-DE"/>
        </w:rPr>
        <w:t xml:space="preserve"> </w:t>
      </w:r>
      <w:r w:rsidRPr="00201DEA">
        <w:rPr>
          <w:w w:val="105"/>
          <w:position w:val="1"/>
          <w:lang w:val="de-DE"/>
        </w:rPr>
        <w:t>vier</w:t>
      </w:r>
      <w:r w:rsidRPr="00201DEA">
        <w:rPr>
          <w:spacing w:val="-21"/>
          <w:w w:val="105"/>
          <w:position w:val="1"/>
          <w:lang w:val="de-DE"/>
        </w:rPr>
        <w:t xml:space="preserve"> </w:t>
      </w:r>
      <w:r w:rsidRPr="00201DEA">
        <w:rPr>
          <w:w w:val="105"/>
          <w:position w:val="1"/>
          <w:lang w:val="de-DE"/>
        </w:rPr>
        <w:t>Balken</w:t>
      </w:r>
      <w:r w:rsidRPr="00201DEA">
        <w:rPr>
          <w:spacing w:val="-21"/>
          <w:w w:val="105"/>
          <w:position w:val="1"/>
          <w:lang w:val="de-DE"/>
        </w:rPr>
        <w:t xml:space="preserve"> </w:t>
      </w:r>
      <w:r w:rsidRPr="00201DEA">
        <w:rPr>
          <w:w w:val="105"/>
          <w:position w:val="1"/>
          <w:lang w:val="de-DE"/>
        </w:rPr>
        <w:t>angezeigt</w:t>
      </w:r>
      <w:r w:rsidRPr="00201DEA">
        <w:rPr>
          <w:spacing w:val="5"/>
          <w:position w:val="1"/>
          <w:lang w:val="de-DE"/>
        </w:rPr>
        <w:t xml:space="preserve"> </w:t>
      </w:r>
      <w:r w:rsidRPr="00201DEA">
        <w:rPr>
          <w:w w:val="105"/>
          <w:position w:val="1"/>
          <w:lang w:val="de-DE"/>
        </w:rPr>
        <w:t>„ - - - -“. Eine Anzeige erfolgt</w:t>
      </w:r>
      <w:r w:rsidRPr="00201DEA">
        <w:rPr>
          <w:spacing w:val="-26"/>
          <w:w w:val="105"/>
          <w:position w:val="1"/>
          <w:lang w:val="de-DE"/>
        </w:rPr>
        <w:t xml:space="preserve"> </w:t>
      </w:r>
      <w:r w:rsidRPr="00201DEA">
        <w:rPr>
          <w:w w:val="105"/>
          <w:lang w:val="de-DE"/>
        </w:rPr>
        <w:t>nur in geerdeten Wechselstromnetzen!</w:t>
      </w:r>
    </w:p>
    <w:p w:rsidR="00296342" w:rsidRPr="00201DEA" w:rsidRDefault="008870F1">
      <w:pPr>
        <w:pStyle w:val="a3"/>
        <w:spacing w:before="0" w:line="136" w:lineRule="exact"/>
        <w:ind w:left="183"/>
        <w:rPr>
          <w:lang w:val="de-DE"/>
        </w:rPr>
      </w:pPr>
      <w:r w:rsidRPr="00201DEA">
        <w:rPr>
          <w:lang w:val="de-DE"/>
        </w:rPr>
        <w:t>Praxistipp:</w:t>
      </w:r>
    </w:p>
    <w:p w:rsidR="00296342" w:rsidRPr="00201DEA" w:rsidRDefault="008870F1">
      <w:pPr>
        <w:pStyle w:val="a3"/>
        <w:spacing w:line="242" w:lineRule="auto"/>
        <w:ind w:left="183" w:right="299"/>
        <w:rPr>
          <w:lang w:val="de-DE"/>
        </w:rPr>
      </w:pPr>
      <w:r w:rsidRPr="00201DEA">
        <w:rPr>
          <w:lang w:val="de-DE"/>
        </w:rPr>
        <w:t>Unterbrechungen (Kabelbrüche) in offenliegenden Kabeln, z. B. Kabeltrommel, Lichterkette usw., lassen sich von der Einspeisestelle (Phase) bis zur Unterbrechungsstelle verfolgen.</w:t>
      </w:r>
    </w:p>
    <w:p w:rsidR="00296342" w:rsidRDefault="008870F1">
      <w:pPr>
        <w:pStyle w:val="a3"/>
        <w:ind w:left="183"/>
        <w:jc w:val="both"/>
      </w:pPr>
      <w:r>
        <w:t>Funktionsbereich: ≥ 230 V</w:t>
      </w:r>
    </w:p>
    <w:p w:rsidR="00296342" w:rsidRDefault="008870F1">
      <w:pPr>
        <w:pStyle w:val="a3"/>
        <w:ind w:left="183"/>
        <w:jc w:val="both"/>
      </w:pPr>
      <w:proofErr w:type="gramStart"/>
      <w:r>
        <w:t>siehe</w:t>
      </w:r>
      <w:proofErr w:type="gramEnd"/>
      <w:r>
        <w:t xml:space="preserve"> Bild 3: Spannungsindikator mit Summer</w:t>
      </w:r>
    </w:p>
    <w:p w:rsidR="00296342" w:rsidRDefault="00296342">
      <w:pPr>
        <w:pStyle w:val="a3"/>
        <w:spacing w:before="4"/>
      </w:pPr>
    </w:p>
    <w:p w:rsidR="00296342" w:rsidRDefault="0038672C">
      <w:pPr>
        <w:pStyle w:val="2"/>
        <w:numPr>
          <w:ilvl w:val="0"/>
          <w:numId w:val="87"/>
        </w:numPr>
        <w:tabs>
          <w:tab w:val="left" w:pos="411"/>
        </w:tabs>
        <w:jc w:val="both"/>
      </w:pPr>
      <w:r>
        <w:pict>
          <v:group id="_x0000_s1452" style="position:absolute;left:0;text-align:left;margin-left:15.15pt;margin-top:8.45pt;width:253.15pt;height:22.7pt;z-index:-251614720;mso-wrap-distance-left:0;mso-wrap-distance-right:0;mso-position-horizontal-relative:page" coordorigin="303,169" coordsize="5063,454">
            <v:rect id="_x0000_s1457" style="position:absolute;left:303;top:169;width:444;height:454" fillcolor="#d9dadb" stroked="f"/>
            <v:rect id="_x0000_s1456" style="position:absolute;left:747;top:169;width:4619;height:454" fillcolor="#d9dadb" stroked="f"/>
            <v:line id="_x0000_s1455" style="position:absolute" from="383,460" to="667,460" strokecolor="#d9dadb" strokeweight="7pt"/>
            <v:shape id="_x0000_s1454" type="#_x0000_t202" style="position:absolute;left:827;top:261;width:4478;height:275" filled="f" stroked="f">
              <v:textbox inset="0,0,0,0">
                <w:txbxContent>
                  <w:p w:rsidR="0038672C" w:rsidRDefault="0038672C">
                    <w:pPr>
                      <w:spacing w:line="242" w:lineRule="auto"/>
                      <w:rPr>
                        <w:b/>
                        <w:sz w:val="12"/>
                      </w:rPr>
                    </w:pPr>
                    <w:r w:rsidRPr="00201DEA">
                      <w:rPr>
                        <w:b/>
                        <w:sz w:val="12"/>
                        <w:lang w:val="de-DE"/>
                      </w:rPr>
                      <w:t xml:space="preserve">Vor dem Öffnen die BENNING CM P1/ P2 unbedingt spannungsfrei machen! </w:t>
                    </w:r>
                    <w:r>
                      <w:rPr>
                        <w:b/>
                        <w:sz w:val="12"/>
                      </w:rPr>
                      <w:t>Elektrische Gefahr!</w:t>
                    </w:r>
                  </w:p>
                </w:txbxContent>
              </v:textbox>
            </v:shape>
            <v:shape id="_x0000_s1453" type="#_x0000_t202" style="position:absolute;left:385;top:232;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Instandhaltung</w:t>
      </w:r>
    </w:p>
    <w:p w:rsidR="00296342" w:rsidRDefault="00296342">
      <w:pPr>
        <w:pStyle w:val="a3"/>
        <w:spacing w:before="0"/>
        <w:rPr>
          <w:b/>
        </w:rPr>
      </w:pPr>
    </w:p>
    <w:p w:rsidR="00296342" w:rsidRDefault="008870F1">
      <w:pPr>
        <w:pStyle w:val="a4"/>
        <w:numPr>
          <w:ilvl w:val="1"/>
          <w:numId w:val="79"/>
        </w:numPr>
        <w:tabs>
          <w:tab w:val="left" w:pos="411"/>
        </w:tabs>
        <w:spacing w:before="0"/>
        <w:rPr>
          <w:b/>
          <w:sz w:val="12"/>
        </w:rPr>
      </w:pPr>
      <w:r>
        <w:rPr>
          <w:b/>
          <w:sz w:val="12"/>
        </w:rPr>
        <w:t>Sicherstellen des</w:t>
      </w:r>
      <w:r>
        <w:rPr>
          <w:b/>
          <w:spacing w:val="6"/>
          <w:sz w:val="12"/>
        </w:rPr>
        <w:t xml:space="preserve"> </w:t>
      </w:r>
      <w:r>
        <w:rPr>
          <w:b/>
          <w:sz w:val="12"/>
        </w:rPr>
        <w:t>Gerätes</w:t>
      </w:r>
    </w:p>
    <w:p w:rsidR="00296342" w:rsidRPr="00201DEA" w:rsidRDefault="008870F1">
      <w:pPr>
        <w:pStyle w:val="a3"/>
        <w:spacing w:line="242" w:lineRule="auto"/>
        <w:ind w:left="183" w:right="231"/>
        <w:rPr>
          <w:lang w:val="de-DE"/>
        </w:rPr>
      </w:pPr>
      <w:r w:rsidRPr="00201DEA">
        <w:rPr>
          <w:lang w:val="de-DE"/>
        </w:rPr>
        <w:t>Unter</w:t>
      </w:r>
      <w:r w:rsidRPr="00201DEA">
        <w:rPr>
          <w:spacing w:val="-14"/>
          <w:lang w:val="de-DE"/>
        </w:rPr>
        <w:t xml:space="preserve"> </w:t>
      </w:r>
      <w:r w:rsidRPr="00201DEA">
        <w:rPr>
          <w:lang w:val="de-DE"/>
        </w:rPr>
        <w:t>bestimmten</w:t>
      </w:r>
      <w:r w:rsidRPr="00201DEA">
        <w:rPr>
          <w:spacing w:val="-14"/>
          <w:lang w:val="de-DE"/>
        </w:rPr>
        <w:t xml:space="preserve"> </w:t>
      </w:r>
      <w:r w:rsidRPr="00201DEA">
        <w:rPr>
          <w:lang w:val="de-DE"/>
        </w:rPr>
        <w:t>Voraussetzungen</w:t>
      </w:r>
      <w:r w:rsidRPr="00201DEA">
        <w:rPr>
          <w:spacing w:val="-14"/>
          <w:lang w:val="de-DE"/>
        </w:rPr>
        <w:t xml:space="preserve"> </w:t>
      </w:r>
      <w:r w:rsidRPr="00201DEA">
        <w:rPr>
          <w:lang w:val="de-DE"/>
        </w:rPr>
        <w:t>kann</w:t>
      </w:r>
      <w:r w:rsidRPr="00201DEA">
        <w:rPr>
          <w:spacing w:val="-14"/>
          <w:lang w:val="de-DE"/>
        </w:rPr>
        <w:t xml:space="preserve"> </w:t>
      </w:r>
      <w:r w:rsidRPr="00201DEA">
        <w:rPr>
          <w:lang w:val="de-DE"/>
        </w:rPr>
        <w:t>die</w:t>
      </w:r>
      <w:r w:rsidRPr="00201DEA">
        <w:rPr>
          <w:spacing w:val="-14"/>
          <w:lang w:val="de-DE"/>
        </w:rPr>
        <w:t xml:space="preserve"> </w:t>
      </w:r>
      <w:r w:rsidRPr="00201DEA">
        <w:rPr>
          <w:lang w:val="de-DE"/>
        </w:rPr>
        <w:t>Sicherheit</w:t>
      </w:r>
      <w:r w:rsidRPr="00201DEA">
        <w:rPr>
          <w:spacing w:val="-14"/>
          <w:lang w:val="de-DE"/>
        </w:rPr>
        <w:t xml:space="preserve"> </w:t>
      </w:r>
      <w:r w:rsidRPr="00201DEA">
        <w:rPr>
          <w:lang w:val="de-DE"/>
        </w:rPr>
        <w:t>im</w:t>
      </w:r>
      <w:r w:rsidRPr="00201DEA">
        <w:rPr>
          <w:spacing w:val="-14"/>
          <w:lang w:val="de-DE"/>
        </w:rPr>
        <w:t xml:space="preserve"> </w:t>
      </w:r>
      <w:r w:rsidRPr="00201DEA">
        <w:rPr>
          <w:lang w:val="de-DE"/>
        </w:rPr>
        <w:t>Umgang</w:t>
      </w:r>
      <w:r w:rsidRPr="00201DEA">
        <w:rPr>
          <w:spacing w:val="-14"/>
          <w:lang w:val="de-DE"/>
        </w:rPr>
        <w:t xml:space="preserve"> </w:t>
      </w:r>
      <w:r w:rsidRPr="00201DEA">
        <w:rPr>
          <w:lang w:val="de-DE"/>
        </w:rPr>
        <w:t>mit</w:t>
      </w:r>
      <w:r w:rsidRPr="00201DEA">
        <w:rPr>
          <w:spacing w:val="-14"/>
          <w:lang w:val="de-DE"/>
        </w:rPr>
        <w:t xml:space="preserve"> </w:t>
      </w:r>
      <w:r w:rsidRPr="00201DEA">
        <w:rPr>
          <w:lang w:val="de-DE"/>
        </w:rPr>
        <w:t>der</w:t>
      </w:r>
      <w:r w:rsidRPr="00201DEA">
        <w:rPr>
          <w:spacing w:val="-14"/>
          <w:lang w:val="de-DE"/>
        </w:rPr>
        <w:t xml:space="preserve"> </w:t>
      </w:r>
      <w:r w:rsidRPr="00201DEA">
        <w:rPr>
          <w:lang w:val="de-DE"/>
        </w:rPr>
        <w:t>BENNING</w:t>
      </w:r>
      <w:r w:rsidRPr="00201DEA">
        <w:rPr>
          <w:spacing w:val="-14"/>
          <w:lang w:val="de-DE"/>
        </w:rPr>
        <w:t xml:space="preserve"> </w:t>
      </w:r>
      <w:r w:rsidRPr="00201DEA">
        <w:rPr>
          <w:lang w:val="de-DE"/>
        </w:rPr>
        <w:t>CM</w:t>
      </w:r>
      <w:r w:rsidRPr="00201DEA">
        <w:rPr>
          <w:spacing w:val="-14"/>
          <w:lang w:val="de-DE"/>
        </w:rPr>
        <w:t xml:space="preserve"> </w:t>
      </w:r>
      <w:r w:rsidRPr="00201DEA">
        <w:rPr>
          <w:lang w:val="de-DE"/>
        </w:rPr>
        <w:t>P1/</w:t>
      </w:r>
      <w:r w:rsidRPr="00201DEA">
        <w:rPr>
          <w:spacing w:val="-14"/>
          <w:lang w:val="de-DE"/>
        </w:rPr>
        <w:t xml:space="preserve"> </w:t>
      </w:r>
      <w:r w:rsidRPr="00201DEA">
        <w:rPr>
          <w:lang w:val="de-DE"/>
        </w:rPr>
        <w:t>P2 nicht mehr gewährleistet sein; zum Beispiel</w:t>
      </w:r>
      <w:r w:rsidRPr="00201DEA">
        <w:rPr>
          <w:spacing w:val="16"/>
          <w:lang w:val="de-DE"/>
        </w:rPr>
        <w:t xml:space="preserve"> </w:t>
      </w:r>
      <w:r w:rsidRPr="00201DEA">
        <w:rPr>
          <w:lang w:val="de-DE"/>
        </w:rPr>
        <w:t>bei:</w:t>
      </w:r>
    </w:p>
    <w:p w:rsidR="00296342" w:rsidRDefault="008870F1">
      <w:pPr>
        <w:pStyle w:val="a4"/>
        <w:numPr>
          <w:ilvl w:val="0"/>
          <w:numId w:val="86"/>
        </w:numPr>
        <w:tabs>
          <w:tab w:val="left" w:pos="411"/>
        </w:tabs>
        <w:spacing w:before="1"/>
        <w:jc w:val="both"/>
        <w:rPr>
          <w:sz w:val="12"/>
        </w:rPr>
      </w:pPr>
      <w:r>
        <w:rPr>
          <w:sz w:val="12"/>
        </w:rPr>
        <w:t>Sichtbaren Schäden am</w:t>
      </w:r>
      <w:r>
        <w:rPr>
          <w:spacing w:val="8"/>
          <w:sz w:val="12"/>
        </w:rPr>
        <w:t xml:space="preserve"> </w:t>
      </w:r>
      <w:r>
        <w:rPr>
          <w:sz w:val="12"/>
        </w:rPr>
        <w:t>Gehäuse,</w:t>
      </w:r>
    </w:p>
    <w:p w:rsidR="00296342" w:rsidRDefault="008870F1">
      <w:pPr>
        <w:pStyle w:val="a4"/>
        <w:numPr>
          <w:ilvl w:val="0"/>
          <w:numId w:val="86"/>
        </w:numPr>
        <w:tabs>
          <w:tab w:val="left" w:pos="411"/>
        </w:tabs>
        <w:jc w:val="both"/>
        <w:rPr>
          <w:sz w:val="12"/>
        </w:rPr>
      </w:pPr>
      <w:r>
        <w:rPr>
          <w:sz w:val="12"/>
        </w:rPr>
        <w:t>Fehlern bei</w:t>
      </w:r>
      <w:r>
        <w:rPr>
          <w:spacing w:val="5"/>
          <w:sz w:val="12"/>
        </w:rPr>
        <w:t xml:space="preserve"> </w:t>
      </w:r>
      <w:r>
        <w:rPr>
          <w:sz w:val="12"/>
        </w:rPr>
        <w:t>Messungen,</w:t>
      </w:r>
    </w:p>
    <w:p w:rsidR="00296342" w:rsidRPr="00201DEA" w:rsidRDefault="008870F1">
      <w:pPr>
        <w:pStyle w:val="a4"/>
        <w:numPr>
          <w:ilvl w:val="0"/>
          <w:numId w:val="86"/>
        </w:numPr>
        <w:tabs>
          <w:tab w:val="left" w:pos="411"/>
        </w:tabs>
        <w:jc w:val="both"/>
        <w:rPr>
          <w:sz w:val="12"/>
          <w:lang w:val="de-DE"/>
        </w:rPr>
      </w:pPr>
      <w:r w:rsidRPr="00201DEA">
        <w:rPr>
          <w:sz w:val="12"/>
          <w:lang w:val="de-DE"/>
        </w:rPr>
        <w:t>Erkennbaren Folgen von längerer Lagerung unter unzulässigen Bedingungen</w:t>
      </w:r>
      <w:r w:rsidRPr="00201DEA">
        <w:rPr>
          <w:spacing w:val="14"/>
          <w:sz w:val="12"/>
          <w:lang w:val="de-DE"/>
        </w:rPr>
        <w:t xml:space="preserve"> </w:t>
      </w:r>
      <w:r w:rsidRPr="00201DEA">
        <w:rPr>
          <w:sz w:val="12"/>
          <w:lang w:val="de-DE"/>
        </w:rPr>
        <w:t>und</w:t>
      </w:r>
    </w:p>
    <w:p w:rsidR="00296342" w:rsidRPr="00201DEA" w:rsidRDefault="008870F1">
      <w:pPr>
        <w:pStyle w:val="a4"/>
        <w:numPr>
          <w:ilvl w:val="0"/>
          <w:numId w:val="86"/>
        </w:numPr>
        <w:tabs>
          <w:tab w:val="left" w:pos="411"/>
        </w:tabs>
        <w:jc w:val="both"/>
        <w:rPr>
          <w:sz w:val="12"/>
          <w:lang w:val="de-DE"/>
        </w:rPr>
      </w:pPr>
      <w:r w:rsidRPr="00201DEA">
        <w:rPr>
          <w:sz w:val="12"/>
          <w:lang w:val="de-DE"/>
        </w:rPr>
        <w:t>Erkennbaren Folgen von außerordentlicher</w:t>
      </w:r>
      <w:r w:rsidRPr="00201DEA">
        <w:rPr>
          <w:spacing w:val="8"/>
          <w:sz w:val="12"/>
          <w:lang w:val="de-DE"/>
        </w:rPr>
        <w:t xml:space="preserve"> </w:t>
      </w:r>
      <w:r w:rsidRPr="00201DEA">
        <w:rPr>
          <w:sz w:val="12"/>
          <w:lang w:val="de-DE"/>
        </w:rPr>
        <w:t>Transportbeanspruchung.</w:t>
      </w:r>
    </w:p>
    <w:p w:rsidR="00296342" w:rsidRPr="00201DEA" w:rsidRDefault="008870F1">
      <w:pPr>
        <w:pStyle w:val="a3"/>
        <w:spacing w:line="242" w:lineRule="auto"/>
        <w:ind w:left="183" w:right="231"/>
        <w:rPr>
          <w:lang w:val="de-DE"/>
        </w:rPr>
      </w:pPr>
      <w:r w:rsidRPr="00201DEA">
        <w:rPr>
          <w:lang w:val="de-DE"/>
        </w:rPr>
        <w:t>In diesen Fällen ist die BENNING CM P1/ P2 sofort abzuschalten, von den Messstellen zu entfernen und gegen erneute Nutzung zu sichern.</w:t>
      </w:r>
    </w:p>
    <w:p w:rsidR="00296342" w:rsidRPr="00201DEA" w:rsidRDefault="00296342">
      <w:pPr>
        <w:pStyle w:val="a3"/>
        <w:spacing w:before="4"/>
        <w:rPr>
          <w:lang w:val="de-DE"/>
        </w:rPr>
      </w:pPr>
    </w:p>
    <w:p w:rsidR="00296342" w:rsidRDefault="008870F1">
      <w:pPr>
        <w:pStyle w:val="2"/>
        <w:numPr>
          <w:ilvl w:val="1"/>
          <w:numId w:val="79"/>
        </w:numPr>
        <w:tabs>
          <w:tab w:val="left" w:pos="411"/>
        </w:tabs>
      </w:pPr>
      <w:r>
        <w:t>Reinigung</w:t>
      </w:r>
    </w:p>
    <w:p w:rsidR="00296342" w:rsidRPr="00201DEA" w:rsidRDefault="008870F1">
      <w:pPr>
        <w:pStyle w:val="a3"/>
        <w:spacing w:line="242" w:lineRule="auto"/>
        <w:ind w:left="183" w:right="301"/>
        <w:jc w:val="both"/>
        <w:rPr>
          <w:lang w:val="de-DE"/>
        </w:rPr>
      </w:pPr>
      <w:r w:rsidRPr="00201DEA">
        <w:rPr>
          <w:lang w:val="de-DE"/>
        </w:rPr>
        <w:t>Reinigen Sie das Gehäuse äußerlich mit einem sauberen und trockenen Tuch (Ausnahme spe- zielle</w:t>
      </w:r>
      <w:r w:rsidRPr="00201DEA">
        <w:rPr>
          <w:spacing w:val="-8"/>
          <w:lang w:val="de-DE"/>
        </w:rPr>
        <w:t xml:space="preserve"> </w:t>
      </w:r>
      <w:r w:rsidRPr="00201DEA">
        <w:rPr>
          <w:lang w:val="de-DE"/>
        </w:rPr>
        <w:t>Reinigungstücher).</w:t>
      </w:r>
      <w:r w:rsidRPr="00201DEA">
        <w:rPr>
          <w:spacing w:val="-8"/>
          <w:lang w:val="de-DE"/>
        </w:rPr>
        <w:t xml:space="preserve"> </w:t>
      </w:r>
      <w:r w:rsidRPr="00201DEA">
        <w:rPr>
          <w:lang w:val="de-DE"/>
        </w:rPr>
        <w:t>Verwenden</w:t>
      </w:r>
      <w:r w:rsidRPr="00201DEA">
        <w:rPr>
          <w:spacing w:val="-8"/>
          <w:lang w:val="de-DE"/>
        </w:rPr>
        <w:t xml:space="preserve"> </w:t>
      </w:r>
      <w:r w:rsidRPr="00201DEA">
        <w:rPr>
          <w:lang w:val="de-DE"/>
        </w:rPr>
        <w:t>Sie</w:t>
      </w:r>
      <w:r w:rsidRPr="00201DEA">
        <w:rPr>
          <w:spacing w:val="-7"/>
          <w:lang w:val="de-DE"/>
        </w:rPr>
        <w:t xml:space="preserve"> </w:t>
      </w:r>
      <w:r w:rsidRPr="00201DEA">
        <w:rPr>
          <w:lang w:val="de-DE"/>
        </w:rPr>
        <w:t>keine</w:t>
      </w:r>
      <w:r w:rsidRPr="00201DEA">
        <w:rPr>
          <w:spacing w:val="-8"/>
          <w:lang w:val="de-DE"/>
        </w:rPr>
        <w:t xml:space="preserve"> </w:t>
      </w:r>
      <w:r w:rsidRPr="00201DEA">
        <w:rPr>
          <w:lang w:val="de-DE"/>
        </w:rPr>
        <w:t>Lösungs-</w:t>
      </w:r>
      <w:r w:rsidRPr="00201DEA">
        <w:rPr>
          <w:spacing w:val="-8"/>
          <w:lang w:val="de-DE"/>
        </w:rPr>
        <w:t xml:space="preserve"> </w:t>
      </w:r>
      <w:r w:rsidRPr="00201DEA">
        <w:rPr>
          <w:lang w:val="de-DE"/>
        </w:rPr>
        <w:t>und/</w:t>
      </w:r>
      <w:r w:rsidRPr="00201DEA">
        <w:rPr>
          <w:spacing w:val="-8"/>
          <w:lang w:val="de-DE"/>
        </w:rPr>
        <w:t xml:space="preserve"> </w:t>
      </w:r>
      <w:r w:rsidRPr="00201DEA">
        <w:rPr>
          <w:lang w:val="de-DE"/>
        </w:rPr>
        <w:t>oder</w:t>
      </w:r>
      <w:r w:rsidRPr="00201DEA">
        <w:rPr>
          <w:spacing w:val="-7"/>
          <w:lang w:val="de-DE"/>
        </w:rPr>
        <w:t xml:space="preserve"> </w:t>
      </w:r>
      <w:r w:rsidRPr="00201DEA">
        <w:rPr>
          <w:lang w:val="de-DE"/>
        </w:rPr>
        <w:t>Scheuermittel,</w:t>
      </w:r>
      <w:r w:rsidRPr="00201DEA">
        <w:rPr>
          <w:spacing w:val="-8"/>
          <w:lang w:val="de-DE"/>
        </w:rPr>
        <w:t xml:space="preserve"> </w:t>
      </w:r>
      <w:r w:rsidRPr="00201DEA">
        <w:rPr>
          <w:lang w:val="de-DE"/>
        </w:rPr>
        <w:t>um</w:t>
      </w:r>
      <w:r w:rsidRPr="00201DEA">
        <w:rPr>
          <w:spacing w:val="-8"/>
          <w:lang w:val="de-DE"/>
        </w:rPr>
        <w:t xml:space="preserve"> </w:t>
      </w:r>
      <w:r w:rsidRPr="00201DEA">
        <w:rPr>
          <w:lang w:val="de-DE"/>
        </w:rPr>
        <w:t>das</w:t>
      </w:r>
      <w:r w:rsidRPr="00201DEA">
        <w:rPr>
          <w:spacing w:val="-7"/>
          <w:lang w:val="de-DE"/>
        </w:rPr>
        <w:t xml:space="preserve"> </w:t>
      </w:r>
      <w:r w:rsidRPr="00201DEA">
        <w:rPr>
          <w:lang w:val="de-DE"/>
        </w:rPr>
        <w:t xml:space="preserve">Gerät zu reinigen. Achten Sie unbedingt darauf, dass das Batteriefach und die Batteriekontakte nicht durch </w:t>
      </w:r>
      <w:proofErr w:type="gramStart"/>
      <w:r w:rsidRPr="00201DEA">
        <w:rPr>
          <w:lang w:val="de-DE"/>
        </w:rPr>
        <w:t>auslaufendes Batterie-Elektrolyt</w:t>
      </w:r>
      <w:proofErr w:type="gramEnd"/>
      <w:r w:rsidRPr="00201DEA">
        <w:rPr>
          <w:lang w:val="de-DE"/>
        </w:rPr>
        <w:t xml:space="preserve"> verunreinigt werden. Falls Elektrolytverunreinigungen oder weiße Ablagerungen im Bereich der Batterie oder des Batteriegehäuses vorhanden sind, reinigen Sie auch diese mit einem trockenen</w:t>
      </w:r>
      <w:r w:rsidRPr="00201DEA">
        <w:rPr>
          <w:spacing w:val="17"/>
          <w:lang w:val="de-DE"/>
        </w:rPr>
        <w:t xml:space="preserve"> </w:t>
      </w:r>
      <w:r w:rsidRPr="00201DEA">
        <w:rPr>
          <w:lang w:val="de-DE"/>
        </w:rPr>
        <w:t>Tuch.</w:t>
      </w:r>
    </w:p>
    <w:p w:rsidR="00296342" w:rsidRPr="00201DEA" w:rsidRDefault="00296342">
      <w:pPr>
        <w:pStyle w:val="a3"/>
        <w:spacing w:before="5"/>
        <w:rPr>
          <w:lang w:val="de-DE"/>
        </w:rPr>
      </w:pPr>
    </w:p>
    <w:p w:rsidR="00296342" w:rsidRDefault="0038672C">
      <w:pPr>
        <w:pStyle w:val="2"/>
        <w:numPr>
          <w:ilvl w:val="1"/>
          <w:numId w:val="79"/>
        </w:numPr>
        <w:tabs>
          <w:tab w:val="left" w:pos="411"/>
        </w:tabs>
        <w:spacing w:before="1"/>
        <w:jc w:val="both"/>
      </w:pPr>
      <w:r>
        <w:pict>
          <v:group id="_x0000_s1446" style="position:absolute;left:0;text-align:left;margin-left:15.15pt;margin-top:8.5pt;width:253.15pt;height:22.7pt;z-index:-251613696;mso-wrap-distance-left:0;mso-wrap-distance-right:0;mso-position-horizontal-relative:page" coordorigin="303,170" coordsize="5063,454">
            <v:rect id="_x0000_s1451" style="position:absolute;left:303;top:170;width:444;height:454" fillcolor="#d9dadb" stroked="f"/>
            <v:rect id="_x0000_s1450" style="position:absolute;left:747;top:170;width:4619;height:454" fillcolor="#d9dadb" stroked="f"/>
            <v:line id="_x0000_s1449" style="position:absolute" from="383,461" to="667,461" strokecolor="#d9dadb" strokeweight="7pt"/>
            <v:shape id="_x0000_s1448" type="#_x0000_t202" style="position:absolute;left:827;top:262;width:4478;height:135" filled="f" stroked="f">
              <v:textbox inset="0,0,0,0">
                <w:txbxContent>
                  <w:p w:rsidR="0038672C" w:rsidRPr="00201DEA" w:rsidRDefault="0038672C">
                    <w:pPr>
                      <w:spacing w:line="134" w:lineRule="exact"/>
                      <w:rPr>
                        <w:b/>
                        <w:sz w:val="12"/>
                        <w:lang w:val="de-DE"/>
                      </w:rPr>
                    </w:pPr>
                    <w:r w:rsidRPr="00201DEA">
                      <w:rPr>
                        <w:b/>
                        <w:sz w:val="12"/>
                        <w:lang w:val="de-DE"/>
                      </w:rPr>
                      <w:t>Vor dem Öffnen die BENNING CM P1/ P2 unbedingt spannungsfrei machen!</w:t>
                    </w:r>
                  </w:p>
                </w:txbxContent>
              </v:textbox>
            </v:shape>
            <v:shape id="_x0000_s1447" type="#_x0000_t202" style="position:absolute;left:385;top:233;width:1566;height:358" filled="f" stroked="f">
              <v:textbox inset="0,0,0,0">
                <w:txbxContent>
                  <w:p w:rsidR="0038672C" w:rsidRDefault="0038672C">
                    <w:pPr>
                      <w:spacing w:before="5"/>
                      <w:rPr>
                        <w:b/>
                        <w:sz w:val="12"/>
                      </w:rPr>
                    </w:pPr>
                    <w:r>
                      <w:rPr>
                        <w:w w:val="110"/>
                        <w:position w:val="1"/>
                        <w:sz w:val="28"/>
                      </w:rPr>
                      <w:t xml:space="preserve"> </w:t>
                    </w:r>
                    <w:r>
                      <w:rPr>
                        <w:b/>
                        <w:w w:val="110"/>
                        <w:sz w:val="12"/>
                      </w:rPr>
                      <w:t xml:space="preserve">Elektrische </w:t>
                    </w:r>
                    <w:r>
                      <w:rPr>
                        <w:b/>
                        <w:spacing w:val="-60"/>
                        <w:w w:val="110"/>
                        <w:sz w:val="12"/>
                      </w:rPr>
                      <w:t>Gefahr!</w:t>
                    </w:r>
                  </w:p>
                </w:txbxContent>
              </v:textbox>
            </v:shape>
            <w10:wrap type="topAndBottom" anchorx="page"/>
          </v:group>
        </w:pict>
      </w:r>
      <w:r w:rsidR="008870F1">
        <w:t>Batteriewechsel</w:t>
      </w:r>
    </w:p>
    <w:p w:rsidR="00296342" w:rsidRPr="00201DEA" w:rsidRDefault="008870F1">
      <w:pPr>
        <w:pStyle w:val="a3"/>
        <w:spacing w:before="0" w:line="242" w:lineRule="auto"/>
        <w:ind w:left="183" w:right="301"/>
        <w:jc w:val="both"/>
        <w:rPr>
          <w:lang w:val="de-DE"/>
        </w:rPr>
      </w:pPr>
      <w:r w:rsidRPr="00201DEA">
        <w:rPr>
          <w:lang w:val="de-DE"/>
        </w:rPr>
        <w:t xml:space="preserve">Die BENNING CM P1/ P2 wird durch zwei 1,5 V-Microbatterien/ </w:t>
      </w:r>
      <w:r w:rsidRPr="00201DEA">
        <w:rPr>
          <w:spacing w:val="-3"/>
          <w:lang w:val="de-DE"/>
        </w:rPr>
        <w:t xml:space="preserve">Typ </w:t>
      </w:r>
      <w:r w:rsidRPr="00201DEA">
        <w:rPr>
          <w:lang w:val="de-DE"/>
        </w:rPr>
        <w:t xml:space="preserve">AAA (IEC LR03) gespeist. </w:t>
      </w:r>
      <w:r w:rsidRPr="00201DEA">
        <w:rPr>
          <w:position w:val="2"/>
          <w:lang w:val="de-DE"/>
        </w:rPr>
        <w:t xml:space="preserve">Ein Batteriewechsel ist erforderlich, wenn in der Anzeige </w:t>
      </w:r>
      <w:r>
        <w:rPr>
          <w:noProof/>
          <w:lang w:val="ru-RU" w:eastAsia="ru-RU"/>
        </w:rPr>
        <w:drawing>
          <wp:inline distT="0" distB="0" distL="0" distR="0">
            <wp:extent cx="76200" cy="76200"/>
            <wp:effectExtent l="0" t="0" r="0" b="0"/>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spacing w:val="3"/>
          <w:position w:val="2"/>
          <w:lang w:val="de-DE"/>
        </w:rPr>
        <w:t xml:space="preserve"> </w:t>
      </w:r>
      <w:r w:rsidRPr="00201DEA">
        <w:rPr>
          <w:position w:val="2"/>
          <w:lang w:val="de-DE"/>
        </w:rPr>
        <w:t xml:space="preserve">das Batteriesymbol </w:t>
      </w:r>
      <w:r>
        <w:rPr>
          <w:noProof/>
          <w:spacing w:val="11"/>
          <w:lang w:val="ru-RU" w:eastAsia="ru-RU"/>
        </w:rPr>
        <w:drawing>
          <wp:inline distT="0" distB="0" distL="0" distR="0">
            <wp:extent cx="166994" cy="76930"/>
            <wp:effectExtent l="0" t="0" r="0" b="0"/>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png"/>
                    <pic:cNvPicPr/>
                  </pic:nvPicPr>
                  <pic:blipFill>
                    <a:blip r:embed="rId27" cstate="print"/>
                    <a:stretch>
                      <a:fillRect/>
                    </a:stretch>
                  </pic:blipFill>
                  <pic:spPr>
                    <a:xfrm>
                      <a:off x="0" y="0"/>
                      <a:ext cx="166994" cy="76930"/>
                    </a:xfrm>
                    <a:prstGeom prst="rect">
                      <a:avLst/>
                    </a:prstGeom>
                  </pic:spPr>
                </pic:pic>
              </a:graphicData>
            </a:graphic>
          </wp:inline>
        </w:drawing>
      </w:r>
      <w:r w:rsidRPr="00201DEA">
        <w:rPr>
          <w:rFonts w:ascii="Times New Roman"/>
          <w:spacing w:val="8"/>
          <w:position w:val="2"/>
          <w:lang w:val="de-DE"/>
        </w:rPr>
        <w:t xml:space="preserve"> </w:t>
      </w:r>
      <w:r w:rsidRPr="00201DEA">
        <w:rPr>
          <w:position w:val="2"/>
          <w:lang w:val="de-DE"/>
        </w:rPr>
        <w:t xml:space="preserve">erscheint. </w:t>
      </w:r>
      <w:r w:rsidRPr="00201DEA">
        <w:rPr>
          <w:lang w:val="de-DE"/>
        </w:rPr>
        <w:t>Beim Einschalten der BENNING CM P1/ P2 erfolgt ein</w:t>
      </w:r>
      <w:r w:rsidRPr="00201DEA">
        <w:rPr>
          <w:spacing w:val="25"/>
          <w:lang w:val="de-DE"/>
        </w:rPr>
        <w:t xml:space="preserve"> </w:t>
      </w:r>
      <w:r w:rsidRPr="00201DEA">
        <w:rPr>
          <w:lang w:val="de-DE"/>
        </w:rPr>
        <w:t>Batterietest.</w:t>
      </w:r>
    </w:p>
    <w:p w:rsidR="00296342" w:rsidRPr="00201DEA" w:rsidRDefault="008870F1">
      <w:pPr>
        <w:pStyle w:val="a3"/>
        <w:spacing w:before="0"/>
        <w:ind w:left="183"/>
        <w:rPr>
          <w:lang w:val="de-DE"/>
        </w:rPr>
      </w:pPr>
      <w:r w:rsidRPr="00201DEA">
        <w:rPr>
          <w:lang w:val="de-DE"/>
        </w:rPr>
        <w:t>So wechseln Sie die Batterien:</w:t>
      </w:r>
    </w:p>
    <w:p w:rsidR="00296342" w:rsidRPr="00201DEA" w:rsidRDefault="008870F1">
      <w:pPr>
        <w:pStyle w:val="a4"/>
        <w:numPr>
          <w:ilvl w:val="0"/>
          <w:numId w:val="86"/>
        </w:numPr>
        <w:tabs>
          <w:tab w:val="left" w:pos="411"/>
        </w:tabs>
        <w:rPr>
          <w:sz w:val="12"/>
          <w:lang w:val="de-DE"/>
        </w:rPr>
      </w:pPr>
      <w:r w:rsidRPr="00201DEA">
        <w:rPr>
          <w:sz w:val="12"/>
          <w:lang w:val="de-DE"/>
        </w:rPr>
        <w:t>Schalten Sie die BENNING CM P1/ P2</w:t>
      </w:r>
      <w:r w:rsidRPr="00201DEA">
        <w:rPr>
          <w:spacing w:val="20"/>
          <w:sz w:val="12"/>
          <w:lang w:val="de-DE"/>
        </w:rPr>
        <w:t xml:space="preserve"> </w:t>
      </w:r>
      <w:r w:rsidRPr="00201DEA">
        <w:rPr>
          <w:sz w:val="12"/>
          <w:lang w:val="de-DE"/>
        </w:rPr>
        <w:t>aus.</w:t>
      </w:r>
    </w:p>
    <w:p w:rsidR="00296342" w:rsidRPr="00201DEA" w:rsidRDefault="008870F1">
      <w:pPr>
        <w:pStyle w:val="a4"/>
        <w:numPr>
          <w:ilvl w:val="0"/>
          <w:numId w:val="86"/>
        </w:numPr>
        <w:tabs>
          <w:tab w:val="left" w:pos="411"/>
        </w:tabs>
        <w:spacing w:line="242" w:lineRule="auto"/>
        <w:ind w:right="301"/>
        <w:rPr>
          <w:sz w:val="12"/>
          <w:lang w:val="de-DE"/>
        </w:rPr>
      </w:pPr>
      <w:r w:rsidRPr="00201DEA">
        <w:rPr>
          <w:sz w:val="12"/>
          <w:lang w:val="de-DE"/>
        </w:rPr>
        <w:t>Legen Sie die BENNING CM P1/ P2 auf die Frontseite und lösen Sie die Schraube vom Batteriedeckel.</w:t>
      </w:r>
    </w:p>
    <w:p w:rsidR="00296342" w:rsidRPr="00201DEA" w:rsidRDefault="008870F1">
      <w:pPr>
        <w:pStyle w:val="a4"/>
        <w:numPr>
          <w:ilvl w:val="0"/>
          <w:numId w:val="86"/>
        </w:numPr>
        <w:tabs>
          <w:tab w:val="left" w:pos="411"/>
        </w:tabs>
        <w:spacing w:before="1"/>
        <w:rPr>
          <w:sz w:val="12"/>
          <w:lang w:val="de-DE"/>
        </w:rPr>
      </w:pPr>
      <w:r w:rsidRPr="00201DEA">
        <w:rPr>
          <w:sz w:val="12"/>
          <w:lang w:val="de-DE"/>
        </w:rPr>
        <w:t>Heben Sie den Batteriedeckel (im Bereich der Gehäusevertiefungen) vom Unterteil</w:t>
      </w:r>
      <w:r w:rsidRPr="00201DEA">
        <w:rPr>
          <w:spacing w:val="22"/>
          <w:sz w:val="12"/>
          <w:lang w:val="de-DE"/>
        </w:rPr>
        <w:t xml:space="preserve"> </w:t>
      </w:r>
      <w:r w:rsidRPr="00201DEA">
        <w:rPr>
          <w:sz w:val="12"/>
          <w:lang w:val="de-DE"/>
        </w:rPr>
        <w:t>ab.</w:t>
      </w:r>
    </w:p>
    <w:p w:rsidR="00296342" w:rsidRPr="00201DEA" w:rsidRDefault="008870F1">
      <w:pPr>
        <w:pStyle w:val="a4"/>
        <w:numPr>
          <w:ilvl w:val="0"/>
          <w:numId w:val="86"/>
        </w:numPr>
        <w:tabs>
          <w:tab w:val="left" w:pos="411"/>
        </w:tabs>
        <w:rPr>
          <w:sz w:val="12"/>
          <w:lang w:val="de-DE"/>
        </w:rPr>
      </w:pPr>
      <w:r w:rsidRPr="00201DEA">
        <w:rPr>
          <w:sz w:val="12"/>
          <w:lang w:val="de-DE"/>
        </w:rPr>
        <w:t>Heben Sie die entladenen Batterien aus dem</w:t>
      </w:r>
      <w:r w:rsidRPr="00201DEA">
        <w:rPr>
          <w:spacing w:val="18"/>
          <w:sz w:val="12"/>
          <w:lang w:val="de-DE"/>
        </w:rPr>
        <w:t xml:space="preserve"> </w:t>
      </w:r>
      <w:r w:rsidRPr="00201DEA">
        <w:rPr>
          <w:sz w:val="12"/>
          <w:lang w:val="de-DE"/>
        </w:rPr>
        <w:t>Batteriefach.</w:t>
      </w:r>
    </w:p>
    <w:p w:rsidR="00296342" w:rsidRPr="00201DEA" w:rsidRDefault="008870F1">
      <w:pPr>
        <w:pStyle w:val="a4"/>
        <w:numPr>
          <w:ilvl w:val="0"/>
          <w:numId w:val="86"/>
        </w:numPr>
        <w:tabs>
          <w:tab w:val="left" w:pos="411"/>
        </w:tabs>
        <w:rPr>
          <w:sz w:val="12"/>
          <w:lang w:val="de-DE"/>
        </w:rPr>
      </w:pPr>
      <w:r w:rsidRPr="00201DEA">
        <w:rPr>
          <w:sz w:val="12"/>
          <w:lang w:val="de-DE"/>
        </w:rPr>
        <w:t>Legen Sie die neuen Batterien polrichtig ins</w:t>
      </w:r>
      <w:r w:rsidRPr="00201DEA">
        <w:rPr>
          <w:spacing w:val="18"/>
          <w:sz w:val="12"/>
          <w:lang w:val="de-DE"/>
        </w:rPr>
        <w:t xml:space="preserve"> </w:t>
      </w:r>
      <w:r w:rsidRPr="00201DEA">
        <w:rPr>
          <w:sz w:val="12"/>
          <w:lang w:val="de-DE"/>
        </w:rPr>
        <w:t>Batteriefach.</w:t>
      </w:r>
    </w:p>
    <w:p w:rsidR="00296342" w:rsidRPr="00201DEA" w:rsidRDefault="008870F1">
      <w:pPr>
        <w:pStyle w:val="a4"/>
        <w:numPr>
          <w:ilvl w:val="0"/>
          <w:numId w:val="86"/>
        </w:numPr>
        <w:tabs>
          <w:tab w:val="left" w:pos="411"/>
          <w:tab w:val="left" w:pos="1090"/>
        </w:tabs>
        <w:spacing w:line="242" w:lineRule="auto"/>
        <w:ind w:left="183" w:right="638" w:firstLine="0"/>
        <w:rPr>
          <w:sz w:val="12"/>
          <w:lang w:val="de-DE"/>
        </w:rPr>
      </w:pPr>
      <w:r w:rsidRPr="00201DEA">
        <w:rPr>
          <w:sz w:val="12"/>
          <w:lang w:val="de-DE"/>
        </w:rPr>
        <w:t>Rasten Sie den Batteriedeckel an das Unterteil an, und ziehen Sie die Schraube an. siehe</w:t>
      </w:r>
      <w:r w:rsidRPr="00201DEA">
        <w:rPr>
          <w:spacing w:val="2"/>
          <w:sz w:val="12"/>
          <w:lang w:val="de-DE"/>
        </w:rPr>
        <w:t xml:space="preserve"> </w:t>
      </w:r>
      <w:r w:rsidRPr="00201DEA">
        <w:rPr>
          <w:sz w:val="12"/>
          <w:lang w:val="de-DE"/>
        </w:rPr>
        <w:t>Bild</w:t>
      </w:r>
      <w:r w:rsidRPr="00201DEA">
        <w:rPr>
          <w:spacing w:val="3"/>
          <w:sz w:val="12"/>
          <w:lang w:val="de-DE"/>
        </w:rPr>
        <w:t xml:space="preserve"> </w:t>
      </w:r>
      <w:r w:rsidRPr="00201DEA">
        <w:rPr>
          <w:sz w:val="12"/>
          <w:lang w:val="de-DE"/>
        </w:rPr>
        <w:t>4:</w:t>
      </w:r>
      <w:r w:rsidRPr="00201DEA">
        <w:rPr>
          <w:sz w:val="12"/>
          <w:lang w:val="de-DE"/>
        </w:rPr>
        <w:tab/>
        <w:t>Batteriewechsel</w:t>
      </w:r>
    </w:p>
    <w:p w:rsidR="00296342" w:rsidRPr="00201DEA" w:rsidRDefault="00296342">
      <w:pPr>
        <w:spacing w:line="242" w:lineRule="auto"/>
        <w:rPr>
          <w:sz w:val="12"/>
          <w:lang w:val="de-DE"/>
        </w:rPr>
        <w:sectPr w:rsidR="00296342" w:rsidRPr="00201DEA">
          <w:pgSz w:w="5670" w:h="8790"/>
          <w:pgMar w:top="540" w:right="0" w:bottom="360" w:left="120" w:header="210" w:footer="179" w:gutter="0"/>
          <w:cols w:space="720"/>
        </w:sectPr>
      </w:pPr>
    </w:p>
    <w:p w:rsidR="00296342" w:rsidRPr="00201DEA" w:rsidRDefault="00296342">
      <w:pPr>
        <w:pStyle w:val="a3"/>
        <w:spacing w:before="7" w:after="1"/>
        <w:rPr>
          <w:sz w:val="18"/>
          <w:lang w:val="de-DE"/>
        </w:rPr>
      </w:pPr>
    </w:p>
    <w:p w:rsidR="00296342" w:rsidRDefault="0038672C">
      <w:pPr>
        <w:pStyle w:val="a3"/>
        <w:spacing w:before="0"/>
        <w:ind w:left="183"/>
        <w:rPr>
          <w:sz w:val="20"/>
        </w:rPr>
      </w:pPr>
      <w:r>
        <w:rPr>
          <w:sz w:val="20"/>
        </w:rPr>
      </w:r>
      <w:r>
        <w:rPr>
          <w:sz w:val="20"/>
        </w:rPr>
        <w:pict>
          <v:group id="_x0000_s1440" style="width:253.15pt;height:26.4pt;mso-position-horizontal-relative:char;mso-position-vertical-relative:line" coordsize="5063,528">
            <v:rect id="_x0000_s1445" style="position:absolute;width:444;height:528" fillcolor="#d9dadb" stroked="f"/>
            <v:rect id="_x0000_s1444" style="position:absolute;left:443;width:4619;height:528" fillcolor="#d9dadb" stroked="f"/>
            <v:line id="_x0000_s1443" style="position:absolute" from="80,328" to="364,328" strokecolor="#d9dadb" strokeweight="7pt"/>
            <v:shape id="_x0000_s1442" type="#_x0000_t202" style="position:absolute;left:523;top:58;width:4479;height:415" filled="f" stroked="f">
              <v:textbox inset="0,0,0,0">
                <w:txbxContent>
                  <w:p w:rsidR="0038672C" w:rsidRDefault="0038672C">
                    <w:pPr>
                      <w:spacing w:line="242" w:lineRule="auto"/>
                      <w:ind w:right="18"/>
                      <w:jc w:val="both"/>
                      <w:rPr>
                        <w:b/>
                        <w:sz w:val="12"/>
                      </w:rPr>
                    </w:pPr>
                    <w:r w:rsidRPr="00201DEA">
                      <w:rPr>
                        <w:b/>
                        <w:sz w:val="12"/>
                        <w:lang w:val="de-DE"/>
                      </w:rPr>
                      <w:t xml:space="preserve">Leisten Sie Ihren Beitrag zum Umweltschutz! Batterien dürfen nicht in den Hausmüll. Sie können bei einer Sammelstelle für Altbatterien bzw. Sondermüll abgegeben werden. </w:t>
                    </w:r>
                    <w:proofErr w:type="gramStart"/>
                    <w:r>
                      <w:rPr>
                        <w:b/>
                        <w:sz w:val="12"/>
                      </w:rPr>
                      <w:t>Informieren Sie sich bitte bei Ihrer Kommune.</w:t>
                    </w:r>
                    <w:proofErr w:type="gramEnd"/>
                  </w:p>
                </w:txbxContent>
              </v:textbox>
            </v:shape>
            <v:shape id="_x0000_s1441" type="#_x0000_t202" style="position:absolute;left:81;top:99;width:300;height:358" filled="f" stroked="f">
              <v:textbox inset="0,0,0,0">
                <w:txbxContent>
                  <w:p w:rsidR="0038672C" w:rsidRDefault="0038672C">
                    <w:pPr>
                      <w:spacing w:before="6"/>
                      <w:rPr>
                        <w:sz w:val="28"/>
                      </w:rPr>
                    </w:pPr>
                    <w:r>
                      <w:rPr>
                        <w:w w:val="133"/>
                        <w:sz w:val="28"/>
                      </w:rPr>
                      <w:t></w:t>
                    </w:r>
                  </w:p>
                </w:txbxContent>
              </v:textbox>
            </v:shape>
            <w10:wrap type="none"/>
            <w10:anchorlock/>
          </v:group>
        </w:pict>
      </w:r>
    </w:p>
    <w:p w:rsidR="00296342" w:rsidRDefault="00296342">
      <w:pPr>
        <w:pStyle w:val="a3"/>
        <w:spacing w:before="1"/>
      </w:pPr>
    </w:p>
    <w:p w:rsidR="00296342" w:rsidRDefault="008870F1">
      <w:pPr>
        <w:pStyle w:val="2"/>
        <w:numPr>
          <w:ilvl w:val="1"/>
          <w:numId w:val="79"/>
        </w:numPr>
        <w:tabs>
          <w:tab w:val="left" w:pos="411"/>
        </w:tabs>
        <w:spacing w:before="1"/>
      </w:pPr>
      <w:r>
        <w:t>Kalibrierung</w:t>
      </w:r>
    </w:p>
    <w:p w:rsidR="00296342" w:rsidRPr="00201DEA" w:rsidRDefault="008870F1">
      <w:pPr>
        <w:pStyle w:val="a3"/>
        <w:spacing w:line="242" w:lineRule="auto"/>
        <w:ind w:left="183" w:right="300"/>
        <w:jc w:val="both"/>
        <w:rPr>
          <w:lang w:val="de-DE"/>
        </w:rPr>
      </w:pPr>
      <w:r w:rsidRPr="00201DEA">
        <w:rPr>
          <w:lang w:val="de-DE"/>
        </w:rPr>
        <w:t>Benning garantiert die Einhaltung der in der Bedienungsanleitung aufgeführten technischen Spezifikationen und Genauigkeitsangaben für das erste Jahr nach dem Auslieferungsdatum. Um die angegebenen Genauigkeiten der Messergebnisse zu erhalten, muss das Gerät regel- mäßig durch unseren Werksservice kalibriert werden. Wir empfehlen ein Kalibrierintervall von einem Jahr. Senden Sie hierzu das Gerät an folgende Adresse:</w:t>
      </w:r>
    </w:p>
    <w:p w:rsidR="00296342" w:rsidRPr="00201DEA" w:rsidRDefault="00296342">
      <w:pPr>
        <w:pStyle w:val="a3"/>
        <w:spacing w:before="5"/>
        <w:rPr>
          <w:lang w:val="de-DE"/>
        </w:rPr>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Center</w:t>
      </w:r>
    </w:p>
    <w:p w:rsidR="00296342" w:rsidRDefault="008870F1">
      <w:pPr>
        <w:pStyle w:val="a3"/>
        <w:spacing w:before="1" w:line="242" w:lineRule="auto"/>
        <w:ind w:left="183" w:right="4193"/>
      </w:pPr>
      <w:r>
        <w:t>Robert-Bosch-Str. 20 D - 46397 Bocholt</w:t>
      </w:r>
    </w:p>
    <w:p w:rsidR="00296342" w:rsidRDefault="00296342">
      <w:pPr>
        <w:pStyle w:val="a3"/>
        <w:spacing w:before="3"/>
      </w:pPr>
    </w:p>
    <w:p w:rsidR="00296342" w:rsidRDefault="008870F1">
      <w:pPr>
        <w:pStyle w:val="2"/>
        <w:numPr>
          <w:ilvl w:val="0"/>
          <w:numId w:val="87"/>
        </w:numPr>
        <w:tabs>
          <w:tab w:val="left" w:pos="411"/>
        </w:tabs>
        <w:spacing w:after="32"/>
        <w:jc w:val="both"/>
      </w:pPr>
      <w:r>
        <w:t>Umweltschutz</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rsidRPr="00950C81">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5" cy="227075"/>
                  <wp:effectExtent l="0" t="0" r="0" b="0"/>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34" cstate="print"/>
                          <a:stretch>
                            <a:fillRect/>
                          </a:stretch>
                        </pic:blipFill>
                        <pic:spPr>
                          <a:xfrm>
                            <a:off x="0" y="0"/>
                            <a:ext cx="165645"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Pr="00201DEA" w:rsidRDefault="008870F1">
            <w:pPr>
              <w:pStyle w:val="TableParagraph"/>
              <w:spacing w:before="0" w:line="242" w:lineRule="auto"/>
              <w:ind w:left="79" w:right="57"/>
              <w:rPr>
                <w:sz w:val="12"/>
                <w:lang w:val="de-DE"/>
              </w:rPr>
            </w:pPr>
            <w:r w:rsidRPr="00201DEA">
              <w:rPr>
                <w:sz w:val="12"/>
                <w:lang w:val="de-DE"/>
              </w:rPr>
              <w:t>Bitte führen Sie das Gerät am Ende seiner Lebensdauer den zur Verfügung stehen- den Rückgabe- und Sammelsystemen zu.</w:t>
            </w:r>
          </w:p>
        </w:tc>
      </w:tr>
    </w:tbl>
    <w:p w:rsidR="00296342" w:rsidRPr="00201DEA" w:rsidRDefault="00296342">
      <w:pPr>
        <w:spacing w:line="242" w:lineRule="auto"/>
        <w:rPr>
          <w:sz w:val="12"/>
          <w:lang w:val="de-DE"/>
        </w:rPr>
        <w:sectPr w:rsidR="00296342" w:rsidRPr="00201DEA">
          <w:pgSz w:w="5670" w:h="8790"/>
          <w:pgMar w:top="540" w:right="0" w:bottom="360" w:left="120" w:header="210" w:footer="179" w:gutter="0"/>
          <w:cols w:space="720"/>
        </w:sectPr>
      </w:pPr>
    </w:p>
    <w:p w:rsidR="00296342" w:rsidRDefault="00F85A02" w:rsidP="003F37A4">
      <w:pPr>
        <w:ind w:left="1610" w:right="23" w:hanging="1610"/>
        <w:jc w:val="center"/>
        <w:rPr>
          <w:b/>
          <w:sz w:val="20"/>
          <w:lang w:val="ru-RU"/>
        </w:rPr>
      </w:pPr>
      <w:r>
        <w:rPr>
          <w:noProof/>
          <w:lang w:val="ru-RU" w:eastAsia="ru-RU"/>
        </w:rPr>
        <w:lastRenderedPageBreak/>
        <w:drawing>
          <wp:anchor distT="0" distB="0" distL="114300" distR="114300" simplePos="0" relativeHeight="251712000" behindDoc="0" locked="0" layoutInCell="1" allowOverlap="1" wp14:anchorId="02049747" wp14:editId="052C1FFD">
            <wp:simplePos x="0" y="0"/>
            <wp:positionH relativeFrom="column">
              <wp:posOffset>3147695</wp:posOffset>
            </wp:positionH>
            <wp:positionV relativeFrom="paragraph">
              <wp:posOffset>-198120</wp:posOffset>
            </wp:positionV>
            <wp:extent cx="192405" cy="14859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2405" cy="148590"/>
                    </a:xfrm>
                    <a:prstGeom prst="rect">
                      <a:avLst/>
                    </a:prstGeom>
                  </pic:spPr>
                </pic:pic>
              </a:graphicData>
            </a:graphic>
            <wp14:sizeRelH relativeFrom="page">
              <wp14:pctWidth>0</wp14:pctWidth>
            </wp14:sizeRelH>
            <wp14:sizeRelV relativeFrom="page">
              <wp14:pctHeight>0</wp14:pctHeight>
            </wp14:sizeRelV>
          </wp:anchor>
        </w:drawing>
      </w:r>
      <w:r w:rsidR="003F37A4" w:rsidRPr="003F37A4">
        <w:rPr>
          <w:b/>
          <w:color w:val="222222"/>
          <w:sz w:val="20"/>
          <w:szCs w:val="20"/>
          <w:shd w:val="clear" w:color="auto" w:fill="FFFFFF"/>
          <w:lang w:val="ru-RU"/>
        </w:rPr>
        <w:t>Клещи токоизмерительные</w:t>
      </w:r>
      <w:r w:rsidR="003F37A4">
        <w:rPr>
          <w:color w:val="222222"/>
          <w:shd w:val="clear" w:color="auto" w:fill="FFFFFF"/>
        </w:rPr>
        <w:t> </w:t>
      </w:r>
      <w:r w:rsidR="008870F1">
        <w:rPr>
          <w:b/>
          <w:sz w:val="20"/>
        </w:rPr>
        <w:t>BENNING</w:t>
      </w:r>
      <w:r w:rsidR="008870F1" w:rsidRPr="00415988">
        <w:rPr>
          <w:b/>
          <w:sz w:val="20"/>
          <w:lang w:val="ru-RU"/>
        </w:rPr>
        <w:t xml:space="preserve"> </w:t>
      </w:r>
      <w:r w:rsidR="008870F1">
        <w:rPr>
          <w:b/>
          <w:sz w:val="20"/>
        </w:rPr>
        <w:t>CM</w:t>
      </w:r>
      <w:r w:rsidR="008870F1" w:rsidRPr="00415988">
        <w:rPr>
          <w:b/>
          <w:sz w:val="20"/>
          <w:lang w:val="ru-RU"/>
        </w:rPr>
        <w:t xml:space="preserve"> </w:t>
      </w:r>
      <w:r w:rsidR="008870F1">
        <w:rPr>
          <w:b/>
          <w:sz w:val="20"/>
        </w:rPr>
        <w:t>P</w:t>
      </w:r>
      <w:r w:rsidR="00260237">
        <w:rPr>
          <w:b/>
          <w:sz w:val="20"/>
          <w:lang w:val="ru-RU"/>
        </w:rPr>
        <w:t>1/</w:t>
      </w:r>
      <w:r w:rsidR="008870F1">
        <w:rPr>
          <w:b/>
          <w:sz w:val="20"/>
        </w:rPr>
        <w:t>P</w:t>
      </w:r>
      <w:r w:rsidR="008870F1" w:rsidRPr="00415988">
        <w:rPr>
          <w:b/>
          <w:sz w:val="20"/>
          <w:lang w:val="ru-RU"/>
        </w:rPr>
        <w:t>2</w:t>
      </w:r>
    </w:p>
    <w:p w:rsidR="003F37A4" w:rsidRDefault="003F37A4" w:rsidP="003F37A4">
      <w:pPr>
        <w:ind w:left="1608" w:right="21" w:hanging="1608"/>
        <w:jc w:val="center"/>
        <w:rPr>
          <w:b/>
          <w:sz w:val="20"/>
          <w:lang w:val="ru-RU"/>
        </w:rPr>
      </w:pPr>
      <w:r w:rsidRPr="00415988">
        <w:rPr>
          <w:b/>
          <w:sz w:val="20"/>
          <w:lang w:val="ru-RU"/>
        </w:rPr>
        <w:t>Руководство по эксплуатации</w:t>
      </w:r>
    </w:p>
    <w:p w:rsidR="003F37A4" w:rsidRPr="003F37A4" w:rsidRDefault="003F37A4" w:rsidP="00415988">
      <w:pPr>
        <w:spacing w:line="250" w:lineRule="auto"/>
        <w:ind w:left="1610" w:right="23" w:hanging="1610"/>
        <w:jc w:val="center"/>
        <w:rPr>
          <w:b/>
          <w:sz w:val="6"/>
          <w:szCs w:val="6"/>
          <w:lang w:val="ru-RU"/>
        </w:rPr>
      </w:pPr>
    </w:p>
    <w:p w:rsidR="00296342" w:rsidRPr="009A6FD3" w:rsidRDefault="008870F1" w:rsidP="003F37A4">
      <w:pPr>
        <w:pStyle w:val="a3"/>
        <w:spacing w:before="0"/>
        <w:ind w:left="181"/>
        <w:jc w:val="both"/>
        <w:rPr>
          <w:lang w:val="ru-RU"/>
        </w:rPr>
      </w:pPr>
      <w:r>
        <w:t>TRUE</w:t>
      </w:r>
      <w:r w:rsidRPr="009A6FD3">
        <w:rPr>
          <w:lang w:val="ru-RU"/>
        </w:rPr>
        <w:t xml:space="preserve"> </w:t>
      </w:r>
      <w:r>
        <w:t>RMS</w:t>
      </w:r>
      <w:r w:rsidRPr="009A6FD3">
        <w:rPr>
          <w:lang w:val="ru-RU"/>
        </w:rPr>
        <w:t xml:space="preserve"> </w:t>
      </w:r>
      <w:r w:rsidR="009A6FD3" w:rsidRPr="009A6FD3">
        <w:rPr>
          <w:lang w:val="ru-RU"/>
        </w:rPr>
        <w:t>Цифров</w:t>
      </w:r>
      <w:r w:rsidR="009A6FD3">
        <w:rPr>
          <w:lang w:val="ru-RU"/>
        </w:rPr>
        <w:t>ые</w:t>
      </w:r>
      <w:r w:rsidR="009A6FD3" w:rsidRPr="009A6FD3">
        <w:rPr>
          <w:lang w:val="ru-RU"/>
        </w:rPr>
        <w:t xml:space="preserve"> токо</w:t>
      </w:r>
      <w:r w:rsidR="009A6FD3">
        <w:rPr>
          <w:lang w:val="ru-RU"/>
        </w:rPr>
        <w:t>измерительные</w:t>
      </w:r>
      <w:r w:rsidR="009A6FD3" w:rsidRPr="009A6FD3">
        <w:rPr>
          <w:lang w:val="ru-RU"/>
        </w:rPr>
        <w:t xml:space="preserve"> клещи для</w:t>
      </w:r>
    </w:p>
    <w:p w:rsidR="00296342" w:rsidRPr="009A6FD3" w:rsidRDefault="009A6FD3">
      <w:pPr>
        <w:pStyle w:val="a4"/>
        <w:numPr>
          <w:ilvl w:val="0"/>
          <w:numId w:val="78"/>
        </w:numPr>
        <w:tabs>
          <w:tab w:val="left" w:pos="638"/>
        </w:tabs>
        <w:rPr>
          <w:sz w:val="12"/>
          <w:lang w:val="ru-RU"/>
        </w:rPr>
      </w:pPr>
      <w:r w:rsidRPr="009A6FD3">
        <w:rPr>
          <w:rStyle w:val="A60"/>
          <w:sz w:val="12"/>
          <w:szCs w:val="12"/>
          <w:lang w:val="ru-RU"/>
        </w:rPr>
        <w:t>измерения переменного тока</w:t>
      </w:r>
      <w:r w:rsidRPr="009A6FD3">
        <w:rPr>
          <w:rStyle w:val="A60"/>
          <w:lang w:val="ru-RU"/>
        </w:rPr>
        <w:t xml:space="preserve"> </w:t>
      </w:r>
      <w:r w:rsidR="008870F1" w:rsidRPr="009A6FD3">
        <w:rPr>
          <w:sz w:val="12"/>
          <w:lang w:val="ru-RU"/>
        </w:rPr>
        <w:t>(</w:t>
      </w:r>
      <w:r w:rsidR="009144A0">
        <w:rPr>
          <w:sz w:val="12"/>
          <w:lang w:val="ru-RU"/>
        </w:rPr>
        <w:t xml:space="preserve">прибор </w:t>
      </w:r>
      <w:r w:rsidR="008870F1">
        <w:rPr>
          <w:sz w:val="12"/>
        </w:rPr>
        <w:t>BENNING</w:t>
      </w:r>
      <w:r w:rsidR="008870F1" w:rsidRPr="009A6FD3">
        <w:rPr>
          <w:sz w:val="12"/>
          <w:lang w:val="ru-RU"/>
        </w:rPr>
        <w:t xml:space="preserve"> </w:t>
      </w:r>
      <w:r w:rsidR="008870F1">
        <w:rPr>
          <w:sz w:val="12"/>
        </w:rPr>
        <w:t>CM</w:t>
      </w:r>
      <w:r w:rsidR="008870F1" w:rsidRPr="009A6FD3">
        <w:rPr>
          <w:spacing w:val="14"/>
          <w:sz w:val="12"/>
          <w:lang w:val="ru-RU"/>
        </w:rPr>
        <w:t xml:space="preserve"> </w:t>
      </w:r>
      <w:r w:rsidR="008870F1">
        <w:rPr>
          <w:sz w:val="12"/>
        </w:rPr>
        <w:t>P</w:t>
      </w:r>
      <w:r w:rsidR="008870F1" w:rsidRPr="009A6FD3">
        <w:rPr>
          <w:sz w:val="12"/>
          <w:lang w:val="ru-RU"/>
        </w:rPr>
        <w:t>1)</w:t>
      </w:r>
    </w:p>
    <w:p w:rsidR="00296342" w:rsidRPr="00B11A32" w:rsidRDefault="001D2E21">
      <w:pPr>
        <w:pStyle w:val="a4"/>
        <w:numPr>
          <w:ilvl w:val="0"/>
          <w:numId w:val="78"/>
        </w:numPr>
        <w:tabs>
          <w:tab w:val="left" w:pos="638"/>
        </w:tabs>
        <w:rPr>
          <w:sz w:val="12"/>
          <w:lang w:val="ru-RU"/>
        </w:rPr>
      </w:pPr>
      <w:r w:rsidRPr="009A6FD3">
        <w:rPr>
          <w:rStyle w:val="A60"/>
          <w:sz w:val="12"/>
          <w:szCs w:val="12"/>
          <w:lang w:val="ru-RU"/>
        </w:rPr>
        <w:t>измерения переменного</w:t>
      </w:r>
      <w:r>
        <w:rPr>
          <w:rStyle w:val="A60"/>
          <w:sz w:val="12"/>
          <w:szCs w:val="12"/>
          <w:lang w:val="ru-RU"/>
        </w:rPr>
        <w:t>/постоянного</w:t>
      </w:r>
      <w:r w:rsidRPr="009A6FD3">
        <w:rPr>
          <w:rStyle w:val="A60"/>
          <w:sz w:val="12"/>
          <w:szCs w:val="12"/>
          <w:lang w:val="ru-RU"/>
        </w:rPr>
        <w:t xml:space="preserve"> тока</w:t>
      </w:r>
      <w:r w:rsidR="008870F1" w:rsidRPr="00B11A32">
        <w:rPr>
          <w:sz w:val="12"/>
          <w:lang w:val="ru-RU"/>
        </w:rPr>
        <w:t xml:space="preserve"> (</w:t>
      </w:r>
      <w:r w:rsidR="009144A0">
        <w:rPr>
          <w:sz w:val="12"/>
          <w:lang w:val="ru-RU"/>
        </w:rPr>
        <w:t xml:space="preserve">прибор </w:t>
      </w:r>
      <w:r w:rsidR="008870F1">
        <w:rPr>
          <w:sz w:val="12"/>
        </w:rPr>
        <w:t>BENNING</w:t>
      </w:r>
      <w:r w:rsidR="008870F1" w:rsidRPr="00B11A32">
        <w:rPr>
          <w:sz w:val="12"/>
          <w:lang w:val="ru-RU"/>
        </w:rPr>
        <w:t xml:space="preserve"> </w:t>
      </w:r>
      <w:r w:rsidR="008870F1">
        <w:rPr>
          <w:sz w:val="12"/>
        </w:rPr>
        <w:t>CM</w:t>
      </w:r>
      <w:r w:rsidR="008870F1" w:rsidRPr="00B11A32">
        <w:rPr>
          <w:spacing w:val="17"/>
          <w:sz w:val="12"/>
          <w:lang w:val="ru-RU"/>
        </w:rPr>
        <w:t xml:space="preserve"> </w:t>
      </w:r>
      <w:r w:rsidR="008870F1">
        <w:rPr>
          <w:sz w:val="12"/>
        </w:rPr>
        <w:t>P</w:t>
      </w:r>
      <w:r w:rsidR="008870F1" w:rsidRPr="00B11A32">
        <w:rPr>
          <w:sz w:val="12"/>
          <w:lang w:val="ru-RU"/>
        </w:rPr>
        <w:t>2)</w:t>
      </w:r>
    </w:p>
    <w:p w:rsidR="00296342" w:rsidRPr="00BF4B07" w:rsidRDefault="00296342">
      <w:pPr>
        <w:pStyle w:val="a3"/>
        <w:spacing w:before="4"/>
        <w:rPr>
          <w:sz w:val="8"/>
          <w:szCs w:val="8"/>
          <w:lang w:val="ru-RU"/>
        </w:rPr>
      </w:pPr>
    </w:p>
    <w:p w:rsidR="00296342" w:rsidRPr="008870F1" w:rsidRDefault="008870F1">
      <w:pPr>
        <w:pStyle w:val="2"/>
        <w:ind w:left="183" w:firstLine="0"/>
        <w:jc w:val="both"/>
        <w:rPr>
          <w:lang w:val="ru-RU"/>
        </w:rPr>
      </w:pPr>
      <w:r>
        <w:rPr>
          <w:lang w:val="ru-RU"/>
        </w:rPr>
        <w:t>Содержание</w:t>
      </w:r>
    </w:p>
    <w:p w:rsidR="00296342" w:rsidRDefault="008870F1" w:rsidP="008870F1">
      <w:pPr>
        <w:pStyle w:val="a4"/>
        <w:numPr>
          <w:ilvl w:val="0"/>
          <w:numId w:val="77"/>
        </w:numPr>
        <w:tabs>
          <w:tab w:val="left" w:pos="411"/>
        </w:tabs>
        <w:rPr>
          <w:b/>
          <w:sz w:val="12"/>
        </w:rPr>
      </w:pPr>
      <w:r w:rsidRPr="008870F1">
        <w:rPr>
          <w:b/>
          <w:sz w:val="12"/>
        </w:rPr>
        <w:t>У</w:t>
      </w:r>
      <w:r w:rsidR="009A6FD3">
        <w:rPr>
          <w:b/>
          <w:sz w:val="12"/>
          <w:lang w:val="ru-RU"/>
        </w:rPr>
        <w:t>каза</w:t>
      </w:r>
      <w:r w:rsidRPr="008870F1">
        <w:rPr>
          <w:b/>
          <w:sz w:val="12"/>
        </w:rPr>
        <w:t>ни</w:t>
      </w:r>
      <w:r w:rsidR="005946C0">
        <w:rPr>
          <w:b/>
          <w:sz w:val="12"/>
          <w:lang w:val="ru-RU"/>
        </w:rPr>
        <w:t>я</w:t>
      </w:r>
      <w:r w:rsidRPr="008870F1">
        <w:rPr>
          <w:b/>
          <w:sz w:val="12"/>
        </w:rPr>
        <w:t xml:space="preserve"> </w:t>
      </w:r>
      <w:r w:rsidR="009A6FD3">
        <w:rPr>
          <w:b/>
          <w:sz w:val="12"/>
          <w:lang w:val="ru-RU"/>
        </w:rPr>
        <w:t xml:space="preserve">для </w:t>
      </w:r>
      <w:r w:rsidRPr="008870F1">
        <w:rPr>
          <w:b/>
          <w:sz w:val="12"/>
        </w:rPr>
        <w:t>пользователя</w:t>
      </w:r>
    </w:p>
    <w:p w:rsidR="00296342" w:rsidRDefault="008870F1" w:rsidP="008870F1">
      <w:pPr>
        <w:pStyle w:val="a4"/>
        <w:numPr>
          <w:ilvl w:val="0"/>
          <w:numId w:val="77"/>
        </w:numPr>
        <w:tabs>
          <w:tab w:val="left" w:pos="411"/>
        </w:tabs>
        <w:rPr>
          <w:b/>
          <w:sz w:val="12"/>
        </w:rPr>
      </w:pPr>
      <w:r w:rsidRPr="008870F1">
        <w:rPr>
          <w:b/>
          <w:sz w:val="12"/>
        </w:rPr>
        <w:t>Указани</w:t>
      </w:r>
      <w:r>
        <w:rPr>
          <w:b/>
          <w:sz w:val="12"/>
          <w:lang w:val="ru-RU"/>
        </w:rPr>
        <w:t>я</w:t>
      </w:r>
      <w:r w:rsidRPr="008870F1">
        <w:rPr>
          <w:b/>
          <w:sz w:val="12"/>
        </w:rPr>
        <w:t xml:space="preserve"> по </w:t>
      </w:r>
      <w:r>
        <w:rPr>
          <w:b/>
          <w:sz w:val="12"/>
          <w:lang w:val="ru-RU"/>
        </w:rPr>
        <w:t xml:space="preserve">технике </w:t>
      </w:r>
      <w:r w:rsidRPr="008870F1">
        <w:rPr>
          <w:b/>
          <w:sz w:val="12"/>
        </w:rPr>
        <w:t>безопасности</w:t>
      </w:r>
    </w:p>
    <w:p w:rsidR="00296342" w:rsidRDefault="00415988" w:rsidP="008870F1">
      <w:pPr>
        <w:pStyle w:val="a4"/>
        <w:numPr>
          <w:ilvl w:val="0"/>
          <w:numId w:val="77"/>
        </w:numPr>
        <w:tabs>
          <w:tab w:val="left" w:pos="411"/>
        </w:tabs>
        <w:rPr>
          <w:b/>
          <w:sz w:val="12"/>
        </w:rPr>
      </w:pPr>
      <w:r>
        <w:rPr>
          <w:b/>
          <w:sz w:val="12"/>
          <w:lang w:val="ru-RU"/>
        </w:rPr>
        <w:t>Комплект</w:t>
      </w:r>
      <w:r w:rsidR="008870F1" w:rsidRPr="008870F1">
        <w:rPr>
          <w:b/>
          <w:sz w:val="12"/>
        </w:rPr>
        <w:t xml:space="preserve"> поставки</w:t>
      </w:r>
    </w:p>
    <w:p w:rsidR="00296342" w:rsidRDefault="008870F1" w:rsidP="008870F1">
      <w:pPr>
        <w:pStyle w:val="a4"/>
        <w:numPr>
          <w:ilvl w:val="0"/>
          <w:numId w:val="77"/>
        </w:numPr>
        <w:tabs>
          <w:tab w:val="left" w:pos="411"/>
        </w:tabs>
        <w:rPr>
          <w:b/>
          <w:sz w:val="12"/>
        </w:rPr>
      </w:pPr>
      <w:r w:rsidRPr="008870F1">
        <w:rPr>
          <w:b/>
          <w:sz w:val="12"/>
        </w:rPr>
        <w:t>Описание</w:t>
      </w:r>
      <w:r>
        <w:rPr>
          <w:b/>
          <w:sz w:val="12"/>
          <w:lang w:val="ru-RU"/>
        </w:rPr>
        <w:t xml:space="preserve"> </w:t>
      </w:r>
      <w:r w:rsidR="003B590D">
        <w:rPr>
          <w:b/>
          <w:sz w:val="12"/>
          <w:lang w:val="ru-RU"/>
        </w:rPr>
        <w:t>прибор</w:t>
      </w:r>
      <w:r>
        <w:rPr>
          <w:b/>
          <w:sz w:val="12"/>
          <w:lang w:val="ru-RU"/>
        </w:rPr>
        <w:t>а</w:t>
      </w:r>
    </w:p>
    <w:p w:rsidR="00296342" w:rsidRDefault="008870F1" w:rsidP="008870F1">
      <w:pPr>
        <w:pStyle w:val="a4"/>
        <w:numPr>
          <w:ilvl w:val="0"/>
          <w:numId w:val="77"/>
        </w:numPr>
        <w:tabs>
          <w:tab w:val="left" w:pos="411"/>
        </w:tabs>
        <w:rPr>
          <w:b/>
          <w:sz w:val="12"/>
        </w:rPr>
      </w:pPr>
      <w:r w:rsidRPr="008870F1">
        <w:rPr>
          <w:b/>
          <w:sz w:val="12"/>
        </w:rPr>
        <w:t>Общ</w:t>
      </w:r>
      <w:r w:rsidR="001D2E21">
        <w:rPr>
          <w:b/>
          <w:sz w:val="12"/>
          <w:lang w:val="ru-RU"/>
        </w:rPr>
        <w:t>ие</w:t>
      </w:r>
      <w:r w:rsidRPr="008870F1">
        <w:rPr>
          <w:b/>
          <w:sz w:val="12"/>
        </w:rPr>
        <w:t xml:space="preserve"> </w:t>
      </w:r>
      <w:r w:rsidR="001D2E21">
        <w:rPr>
          <w:b/>
          <w:sz w:val="12"/>
          <w:lang w:val="ru-RU"/>
        </w:rPr>
        <w:t>сведения</w:t>
      </w:r>
    </w:p>
    <w:p w:rsidR="00296342" w:rsidRDefault="003B590D" w:rsidP="008870F1">
      <w:pPr>
        <w:pStyle w:val="a4"/>
        <w:numPr>
          <w:ilvl w:val="0"/>
          <w:numId w:val="77"/>
        </w:numPr>
        <w:tabs>
          <w:tab w:val="left" w:pos="411"/>
        </w:tabs>
        <w:rPr>
          <w:b/>
          <w:sz w:val="12"/>
        </w:rPr>
      </w:pPr>
      <w:r>
        <w:rPr>
          <w:b/>
          <w:sz w:val="12"/>
          <w:lang w:val="ru-RU"/>
        </w:rPr>
        <w:t>У</w:t>
      </w:r>
      <w:r w:rsidR="008870F1" w:rsidRPr="008870F1">
        <w:rPr>
          <w:b/>
          <w:sz w:val="12"/>
        </w:rPr>
        <w:t>словия</w:t>
      </w:r>
      <w:r>
        <w:rPr>
          <w:b/>
          <w:sz w:val="12"/>
          <w:lang w:val="ru-RU"/>
        </w:rPr>
        <w:t xml:space="preserve"> окружающей среды</w:t>
      </w:r>
    </w:p>
    <w:p w:rsidR="00296342" w:rsidRDefault="008870F1" w:rsidP="008870F1">
      <w:pPr>
        <w:pStyle w:val="a4"/>
        <w:numPr>
          <w:ilvl w:val="0"/>
          <w:numId w:val="77"/>
        </w:numPr>
        <w:tabs>
          <w:tab w:val="left" w:pos="411"/>
        </w:tabs>
        <w:rPr>
          <w:b/>
          <w:sz w:val="12"/>
        </w:rPr>
      </w:pPr>
      <w:r w:rsidRPr="008870F1">
        <w:rPr>
          <w:b/>
          <w:sz w:val="12"/>
        </w:rPr>
        <w:t>Электрические характеристики</w:t>
      </w:r>
    </w:p>
    <w:p w:rsidR="00296342" w:rsidRPr="008870F1" w:rsidRDefault="008870F1" w:rsidP="008870F1">
      <w:pPr>
        <w:pStyle w:val="a4"/>
        <w:numPr>
          <w:ilvl w:val="0"/>
          <w:numId w:val="77"/>
        </w:numPr>
        <w:tabs>
          <w:tab w:val="left" w:pos="411"/>
        </w:tabs>
        <w:rPr>
          <w:b/>
          <w:sz w:val="12"/>
          <w:lang w:val="ru-RU"/>
        </w:rPr>
      </w:pPr>
      <w:r w:rsidRPr="008870F1">
        <w:rPr>
          <w:b/>
          <w:sz w:val="12"/>
          <w:lang w:val="ru-RU"/>
        </w:rPr>
        <w:t xml:space="preserve">Измерение с помощью </w:t>
      </w:r>
      <w:r w:rsidR="009144A0">
        <w:rPr>
          <w:b/>
          <w:sz w:val="12"/>
          <w:lang w:val="ru-RU"/>
        </w:rPr>
        <w:t>токо</w:t>
      </w:r>
      <w:r>
        <w:rPr>
          <w:b/>
          <w:sz w:val="12"/>
          <w:lang w:val="ru-RU"/>
        </w:rPr>
        <w:t xml:space="preserve">измерительных клещей </w:t>
      </w:r>
      <w:r>
        <w:rPr>
          <w:b/>
          <w:sz w:val="12"/>
        </w:rPr>
        <w:t>BENNING</w:t>
      </w:r>
      <w:r w:rsidRPr="008870F1">
        <w:rPr>
          <w:b/>
          <w:sz w:val="12"/>
          <w:lang w:val="ru-RU"/>
        </w:rPr>
        <w:t xml:space="preserve"> </w:t>
      </w:r>
      <w:r>
        <w:rPr>
          <w:b/>
          <w:sz w:val="12"/>
        </w:rPr>
        <w:t>CM</w:t>
      </w:r>
      <w:r w:rsidRPr="008870F1">
        <w:rPr>
          <w:b/>
          <w:sz w:val="12"/>
          <w:lang w:val="ru-RU"/>
        </w:rPr>
        <w:t xml:space="preserve"> </w:t>
      </w:r>
      <w:r>
        <w:rPr>
          <w:b/>
          <w:sz w:val="12"/>
        </w:rPr>
        <w:t>P</w:t>
      </w:r>
      <w:r w:rsidRPr="008870F1">
        <w:rPr>
          <w:b/>
          <w:sz w:val="12"/>
          <w:lang w:val="ru-RU"/>
        </w:rPr>
        <w:t>1/</w:t>
      </w:r>
      <w:r>
        <w:rPr>
          <w:b/>
          <w:sz w:val="12"/>
        </w:rPr>
        <w:t>P</w:t>
      </w:r>
      <w:r w:rsidRPr="008870F1">
        <w:rPr>
          <w:b/>
          <w:sz w:val="12"/>
          <w:lang w:val="ru-RU"/>
        </w:rPr>
        <w:t>2</w:t>
      </w:r>
    </w:p>
    <w:p w:rsidR="00296342" w:rsidRDefault="008870F1" w:rsidP="008870F1">
      <w:pPr>
        <w:pStyle w:val="a4"/>
        <w:numPr>
          <w:ilvl w:val="0"/>
          <w:numId w:val="77"/>
        </w:numPr>
        <w:tabs>
          <w:tab w:val="left" w:pos="411"/>
        </w:tabs>
        <w:rPr>
          <w:b/>
          <w:sz w:val="12"/>
        </w:rPr>
      </w:pPr>
      <w:r>
        <w:rPr>
          <w:b/>
          <w:sz w:val="12"/>
          <w:lang w:val="ru-RU"/>
        </w:rPr>
        <w:t>Техническое о</w:t>
      </w:r>
      <w:r w:rsidRPr="008870F1">
        <w:rPr>
          <w:b/>
          <w:sz w:val="12"/>
          <w:lang w:val="ru-RU"/>
        </w:rPr>
        <w:t>бслуживание</w:t>
      </w:r>
    </w:p>
    <w:p w:rsidR="00296342" w:rsidRDefault="008870F1" w:rsidP="008870F1">
      <w:pPr>
        <w:pStyle w:val="a4"/>
        <w:numPr>
          <w:ilvl w:val="0"/>
          <w:numId w:val="77"/>
        </w:numPr>
        <w:tabs>
          <w:tab w:val="left" w:pos="411"/>
        </w:tabs>
        <w:rPr>
          <w:b/>
          <w:sz w:val="12"/>
        </w:rPr>
      </w:pPr>
      <w:r w:rsidRPr="008870F1">
        <w:rPr>
          <w:b/>
          <w:sz w:val="12"/>
        </w:rPr>
        <w:t>Экологических аспект</w:t>
      </w:r>
    </w:p>
    <w:p w:rsidR="00296342" w:rsidRPr="00BF4B07" w:rsidRDefault="00296342">
      <w:pPr>
        <w:pStyle w:val="a3"/>
        <w:spacing w:before="4"/>
        <w:rPr>
          <w:b/>
          <w:sz w:val="8"/>
          <w:szCs w:val="8"/>
        </w:rPr>
      </w:pPr>
    </w:p>
    <w:p w:rsidR="00296342" w:rsidRDefault="0028724B">
      <w:pPr>
        <w:pStyle w:val="a4"/>
        <w:numPr>
          <w:ilvl w:val="0"/>
          <w:numId w:val="76"/>
        </w:numPr>
        <w:tabs>
          <w:tab w:val="left" w:pos="321"/>
        </w:tabs>
        <w:spacing w:before="0"/>
        <w:jc w:val="both"/>
        <w:rPr>
          <w:b/>
          <w:sz w:val="12"/>
        </w:rPr>
      </w:pPr>
      <w:r w:rsidRPr="008870F1">
        <w:rPr>
          <w:b/>
          <w:sz w:val="12"/>
        </w:rPr>
        <w:t>У</w:t>
      </w:r>
      <w:r>
        <w:rPr>
          <w:b/>
          <w:sz w:val="12"/>
          <w:lang w:val="ru-RU"/>
        </w:rPr>
        <w:t>каза</w:t>
      </w:r>
      <w:r w:rsidRPr="008870F1">
        <w:rPr>
          <w:b/>
          <w:sz w:val="12"/>
        </w:rPr>
        <w:t>ни</w:t>
      </w:r>
      <w:r>
        <w:rPr>
          <w:b/>
          <w:sz w:val="12"/>
          <w:lang w:val="ru-RU"/>
        </w:rPr>
        <w:t>я</w:t>
      </w:r>
      <w:r w:rsidRPr="008870F1">
        <w:rPr>
          <w:b/>
          <w:sz w:val="12"/>
        </w:rPr>
        <w:t xml:space="preserve"> </w:t>
      </w:r>
      <w:r>
        <w:rPr>
          <w:b/>
          <w:sz w:val="12"/>
          <w:lang w:val="ru-RU"/>
        </w:rPr>
        <w:t>для</w:t>
      </w:r>
      <w:r w:rsidR="005946C0" w:rsidRPr="008870F1">
        <w:rPr>
          <w:b/>
          <w:sz w:val="12"/>
        </w:rPr>
        <w:t xml:space="preserve"> пользователя</w:t>
      </w:r>
    </w:p>
    <w:p w:rsidR="00296342" w:rsidRPr="00BF42E8" w:rsidRDefault="00FA049A">
      <w:pPr>
        <w:pStyle w:val="a3"/>
        <w:ind w:left="183"/>
        <w:jc w:val="both"/>
        <w:rPr>
          <w:lang w:val="ru-RU"/>
        </w:rPr>
      </w:pPr>
      <w:proofErr w:type="gramStart"/>
      <w:r>
        <w:rPr>
          <w:lang w:val="ru-RU"/>
        </w:rPr>
        <w:t>Данное</w:t>
      </w:r>
      <w:proofErr w:type="gramEnd"/>
      <w:r w:rsidR="008870F1" w:rsidRPr="00BF42E8">
        <w:rPr>
          <w:lang w:val="ru-RU"/>
        </w:rPr>
        <w:t xml:space="preserve"> </w:t>
      </w:r>
      <w:r>
        <w:rPr>
          <w:lang w:val="ru-RU"/>
        </w:rPr>
        <w:t>руко</w:t>
      </w:r>
      <w:r w:rsidR="00EF7A6D">
        <w:rPr>
          <w:lang w:val="ru-RU"/>
        </w:rPr>
        <w:t>в</w:t>
      </w:r>
      <w:r>
        <w:rPr>
          <w:lang w:val="ru-RU"/>
        </w:rPr>
        <w:t xml:space="preserve">одсто по </w:t>
      </w:r>
      <w:r w:rsidRPr="004D3EF1">
        <w:rPr>
          <w:lang w:val="ru-RU"/>
        </w:rPr>
        <w:t>э</w:t>
      </w:r>
      <w:r>
        <w:rPr>
          <w:lang w:val="ru-RU"/>
        </w:rPr>
        <w:t>ксплуатации</w:t>
      </w:r>
      <w:r w:rsidR="00BF42E8" w:rsidRPr="00BF42E8">
        <w:rPr>
          <w:lang w:val="ru-RU"/>
        </w:rPr>
        <w:t xml:space="preserve"> предназнача</w:t>
      </w:r>
      <w:r w:rsidR="00EF7A6D">
        <w:rPr>
          <w:lang w:val="ru-RU"/>
        </w:rPr>
        <w:t>е</w:t>
      </w:r>
      <w:r w:rsidR="00BF42E8" w:rsidRPr="00BF42E8">
        <w:rPr>
          <w:lang w:val="ru-RU"/>
        </w:rPr>
        <w:t>тся для</w:t>
      </w:r>
    </w:p>
    <w:p w:rsidR="00296342" w:rsidRPr="009144A0" w:rsidRDefault="00296342">
      <w:pPr>
        <w:pStyle w:val="a3"/>
        <w:spacing w:before="4"/>
        <w:rPr>
          <w:sz w:val="2"/>
          <w:szCs w:val="2"/>
          <w:lang w:val="ru-RU"/>
        </w:rPr>
      </w:pPr>
    </w:p>
    <w:p w:rsidR="00296342" w:rsidRDefault="00BF42E8" w:rsidP="00BF42E8">
      <w:pPr>
        <w:pStyle w:val="a4"/>
        <w:numPr>
          <w:ilvl w:val="1"/>
          <w:numId w:val="76"/>
        </w:numPr>
        <w:tabs>
          <w:tab w:val="left" w:pos="638"/>
        </w:tabs>
        <w:spacing w:before="0"/>
        <w:rPr>
          <w:sz w:val="12"/>
        </w:rPr>
      </w:pPr>
      <w:r w:rsidRPr="00BF42E8">
        <w:rPr>
          <w:sz w:val="12"/>
        </w:rPr>
        <w:t>квалифицированны</w:t>
      </w:r>
      <w:r>
        <w:rPr>
          <w:sz w:val="12"/>
          <w:lang w:val="ru-RU"/>
        </w:rPr>
        <w:t>х</w:t>
      </w:r>
      <w:r w:rsidRPr="00BF42E8">
        <w:rPr>
          <w:sz w:val="12"/>
        </w:rPr>
        <w:t xml:space="preserve"> электриков</w:t>
      </w:r>
      <w:r>
        <w:rPr>
          <w:sz w:val="12"/>
          <w:lang w:val="ru-RU"/>
        </w:rPr>
        <w:t xml:space="preserve"> </w:t>
      </w:r>
      <w:r w:rsidRPr="00BF42E8">
        <w:rPr>
          <w:sz w:val="12"/>
        </w:rPr>
        <w:t>и</w:t>
      </w:r>
    </w:p>
    <w:p w:rsidR="00296342" w:rsidRDefault="00BF42E8" w:rsidP="00BF42E8">
      <w:pPr>
        <w:pStyle w:val="a4"/>
        <w:numPr>
          <w:ilvl w:val="1"/>
          <w:numId w:val="76"/>
        </w:numPr>
        <w:tabs>
          <w:tab w:val="left" w:pos="638"/>
        </w:tabs>
        <w:rPr>
          <w:sz w:val="12"/>
        </w:rPr>
      </w:pPr>
      <w:proofErr w:type="gramStart"/>
      <w:r w:rsidRPr="00BF42E8">
        <w:rPr>
          <w:sz w:val="12"/>
        </w:rPr>
        <w:t>обученного</w:t>
      </w:r>
      <w:proofErr w:type="gramEnd"/>
      <w:r w:rsidRPr="00BF42E8">
        <w:rPr>
          <w:sz w:val="12"/>
        </w:rPr>
        <w:t xml:space="preserve"> электротехнического персонала</w:t>
      </w:r>
      <w:r w:rsidR="008870F1">
        <w:rPr>
          <w:sz w:val="12"/>
        </w:rPr>
        <w:t>.</w:t>
      </w:r>
    </w:p>
    <w:p w:rsidR="00296342" w:rsidRPr="009144A0" w:rsidRDefault="00296342">
      <w:pPr>
        <w:pStyle w:val="a3"/>
        <w:spacing w:before="4"/>
        <w:rPr>
          <w:sz w:val="2"/>
          <w:szCs w:val="2"/>
        </w:rPr>
      </w:pPr>
    </w:p>
    <w:p w:rsidR="00296342" w:rsidRPr="005627E6" w:rsidRDefault="005105B4">
      <w:pPr>
        <w:pStyle w:val="a3"/>
        <w:spacing w:before="0" w:line="242" w:lineRule="auto"/>
        <w:ind w:left="183" w:right="302"/>
        <w:jc w:val="both"/>
        <w:rPr>
          <w:lang w:val="ru-RU"/>
        </w:rPr>
      </w:pPr>
      <w:r w:rsidRPr="005105B4">
        <w:rPr>
          <w:lang w:val="ru-RU"/>
        </w:rPr>
        <w:t>Прибор</w:t>
      </w:r>
      <w:r w:rsidR="008870F1" w:rsidRPr="005105B4">
        <w:rPr>
          <w:lang w:val="ru-RU"/>
        </w:rPr>
        <w:t xml:space="preserve"> </w:t>
      </w:r>
      <w:r w:rsidR="008870F1">
        <w:t>BENNING</w:t>
      </w:r>
      <w:r w:rsidR="008870F1" w:rsidRPr="005105B4">
        <w:rPr>
          <w:lang w:val="ru-RU"/>
        </w:rPr>
        <w:t xml:space="preserve"> </w:t>
      </w:r>
      <w:r w:rsidR="008870F1">
        <w:t>CM</w:t>
      </w:r>
      <w:r w:rsidR="008870F1" w:rsidRPr="005105B4">
        <w:rPr>
          <w:lang w:val="ru-RU"/>
        </w:rPr>
        <w:t xml:space="preserve"> </w:t>
      </w:r>
      <w:r w:rsidR="008870F1">
        <w:t>P</w:t>
      </w:r>
      <w:r w:rsidR="008870F1" w:rsidRPr="005105B4">
        <w:rPr>
          <w:lang w:val="ru-RU"/>
        </w:rPr>
        <w:t>1/</w:t>
      </w:r>
      <w:r w:rsidR="008870F1">
        <w:t>P</w:t>
      </w:r>
      <w:r w:rsidR="008870F1" w:rsidRPr="005105B4">
        <w:rPr>
          <w:lang w:val="ru-RU"/>
        </w:rPr>
        <w:t xml:space="preserve">2 </w:t>
      </w:r>
      <w:r>
        <w:rPr>
          <w:lang w:val="ru-RU"/>
        </w:rPr>
        <w:t>предназначен</w:t>
      </w:r>
      <w:r w:rsidR="008870F1" w:rsidRPr="005105B4">
        <w:rPr>
          <w:lang w:val="ru-RU"/>
        </w:rPr>
        <w:t xml:space="preserve"> </w:t>
      </w:r>
      <w:r w:rsidRPr="005105B4">
        <w:rPr>
          <w:lang w:val="ru-RU"/>
        </w:rPr>
        <w:t>для в</w:t>
      </w:r>
      <w:r>
        <w:rPr>
          <w:lang w:val="ru-RU"/>
        </w:rPr>
        <w:t>ыполнения</w:t>
      </w:r>
      <w:r w:rsidRPr="005105B4">
        <w:rPr>
          <w:lang w:val="ru-RU"/>
        </w:rPr>
        <w:t xml:space="preserve"> измерени</w:t>
      </w:r>
      <w:r>
        <w:rPr>
          <w:lang w:val="ru-RU"/>
        </w:rPr>
        <w:t>й</w:t>
      </w:r>
      <w:r w:rsidRPr="005105B4">
        <w:rPr>
          <w:lang w:val="ru-RU"/>
        </w:rPr>
        <w:t xml:space="preserve"> в сухой окружающей среде</w:t>
      </w:r>
      <w:r w:rsidR="008870F1" w:rsidRPr="005105B4">
        <w:rPr>
          <w:lang w:val="ru-RU"/>
        </w:rPr>
        <w:t xml:space="preserve">. </w:t>
      </w:r>
      <w:r w:rsidR="004D3EF1">
        <w:rPr>
          <w:lang w:val="ru-RU"/>
        </w:rPr>
        <w:t>Запрещается</w:t>
      </w:r>
      <w:r w:rsidR="004D3EF1" w:rsidRPr="004D3EF1">
        <w:rPr>
          <w:lang w:val="ru-RU"/>
        </w:rPr>
        <w:t xml:space="preserve"> </w:t>
      </w:r>
      <w:r w:rsidR="004D3EF1">
        <w:rPr>
          <w:lang w:val="ru-RU"/>
        </w:rPr>
        <w:t>его</w:t>
      </w:r>
      <w:r w:rsidR="004D3EF1" w:rsidRPr="004D3EF1">
        <w:rPr>
          <w:lang w:val="ru-RU"/>
        </w:rPr>
        <w:t xml:space="preserve"> </w:t>
      </w:r>
      <w:r w:rsidR="004D3EF1">
        <w:rPr>
          <w:lang w:val="ru-RU"/>
        </w:rPr>
        <w:t>применение</w:t>
      </w:r>
      <w:r w:rsidR="004D3EF1" w:rsidRPr="004D3EF1">
        <w:rPr>
          <w:lang w:val="ru-RU"/>
        </w:rPr>
        <w:t xml:space="preserve"> </w:t>
      </w:r>
      <w:r w:rsidR="00EF7A6D">
        <w:rPr>
          <w:lang w:val="ru-RU"/>
        </w:rPr>
        <w:t xml:space="preserve">в </w:t>
      </w:r>
      <w:r w:rsidR="004D3EF1" w:rsidRPr="004D3EF1">
        <w:rPr>
          <w:lang w:val="ru-RU"/>
        </w:rPr>
        <w:t>э</w:t>
      </w:r>
      <w:r w:rsidR="004D3EF1">
        <w:rPr>
          <w:lang w:val="ru-RU"/>
        </w:rPr>
        <w:t>лектрических</w:t>
      </w:r>
      <w:r w:rsidR="004D3EF1" w:rsidRPr="004D3EF1">
        <w:rPr>
          <w:lang w:val="ru-RU"/>
        </w:rPr>
        <w:t xml:space="preserve"> </w:t>
      </w:r>
      <w:r w:rsidR="004D3EF1">
        <w:rPr>
          <w:lang w:val="ru-RU"/>
        </w:rPr>
        <w:t>цепях</w:t>
      </w:r>
      <w:r w:rsidR="004D3EF1" w:rsidRPr="004D3EF1">
        <w:rPr>
          <w:lang w:val="ru-RU"/>
        </w:rPr>
        <w:t xml:space="preserve"> с номинальным напряжением выше 600</w:t>
      </w:r>
      <w:proofErr w:type="gramStart"/>
      <w:r w:rsidR="004D3EF1" w:rsidRPr="004D3EF1">
        <w:rPr>
          <w:lang w:val="ru-RU"/>
        </w:rPr>
        <w:t xml:space="preserve"> В</w:t>
      </w:r>
      <w:proofErr w:type="gramEnd"/>
      <w:r w:rsidR="004D3EF1" w:rsidRPr="004D3EF1">
        <w:rPr>
          <w:lang w:val="ru-RU"/>
        </w:rPr>
        <w:t xml:space="preserve"> </w:t>
      </w:r>
      <w:r w:rsidR="004D3EF1">
        <w:rPr>
          <w:lang w:val="ru-RU"/>
        </w:rPr>
        <w:t>(</w:t>
      </w:r>
      <w:r w:rsidR="00C65668">
        <w:rPr>
          <w:lang w:val="ru-RU"/>
        </w:rPr>
        <w:t>категория измерений</w:t>
      </w:r>
      <w:r w:rsidR="004D3EF1" w:rsidRPr="004D3EF1">
        <w:rPr>
          <w:lang w:val="ru-RU"/>
        </w:rPr>
        <w:t xml:space="preserve"> </w:t>
      </w:r>
      <w:r w:rsidR="004D3EF1" w:rsidRPr="004D3EF1">
        <w:t>III</w:t>
      </w:r>
      <w:r w:rsidR="004D3EF1">
        <w:rPr>
          <w:lang w:val="ru-RU"/>
        </w:rPr>
        <w:t>)</w:t>
      </w:r>
      <w:r w:rsidR="004D3EF1" w:rsidRPr="004D3EF1">
        <w:rPr>
          <w:lang w:val="ru-RU"/>
        </w:rPr>
        <w:t xml:space="preserve"> (подробнее в </w:t>
      </w:r>
      <w:r w:rsidR="004D3EF1">
        <w:rPr>
          <w:lang w:val="ru-RU"/>
        </w:rPr>
        <w:t>р</w:t>
      </w:r>
      <w:r w:rsidR="004D3EF1" w:rsidRPr="004D3EF1">
        <w:rPr>
          <w:lang w:val="ru-RU"/>
        </w:rPr>
        <w:t xml:space="preserve">азделе 6 </w:t>
      </w:r>
      <w:r w:rsidR="004D3EF1" w:rsidRPr="005627E6">
        <w:rPr>
          <w:lang w:val="ru-RU"/>
        </w:rPr>
        <w:t>«Условия окружающей среды»).</w:t>
      </w:r>
    </w:p>
    <w:p w:rsidR="00296342" w:rsidRPr="009144A0" w:rsidRDefault="00296342">
      <w:pPr>
        <w:pStyle w:val="a3"/>
        <w:spacing w:before="4"/>
        <w:rPr>
          <w:sz w:val="6"/>
          <w:szCs w:val="6"/>
          <w:lang w:val="ru-RU"/>
        </w:rPr>
      </w:pPr>
    </w:p>
    <w:p w:rsidR="00296342" w:rsidRPr="00FB1CB0" w:rsidRDefault="00FB1CB0" w:rsidP="00EF7A6D">
      <w:pPr>
        <w:pStyle w:val="a3"/>
        <w:spacing w:before="4"/>
        <w:ind w:left="142"/>
        <w:rPr>
          <w:lang w:val="ru-RU"/>
        </w:rPr>
      </w:pPr>
      <w:r w:rsidRPr="00FB1CB0">
        <w:rPr>
          <w:lang w:val="ru-RU"/>
        </w:rPr>
        <w:t xml:space="preserve">В </w:t>
      </w:r>
      <w:r w:rsidR="00EF7A6D">
        <w:rPr>
          <w:lang w:val="ru-RU"/>
        </w:rPr>
        <w:t>р</w:t>
      </w:r>
      <w:r w:rsidRPr="00FB1CB0">
        <w:rPr>
          <w:lang w:val="ru-RU"/>
        </w:rPr>
        <w:t xml:space="preserve">уководстве по </w:t>
      </w:r>
      <w:r w:rsidRPr="004D3EF1">
        <w:rPr>
          <w:lang w:val="ru-RU"/>
        </w:rPr>
        <w:t>э</w:t>
      </w:r>
      <w:r>
        <w:rPr>
          <w:lang w:val="ru-RU"/>
        </w:rPr>
        <w:t>ксплуатации</w:t>
      </w:r>
      <w:r w:rsidRPr="00FB1CB0">
        <w:rPr>
          <w:lang w:val="ru-RU"/>
        </w:rPr>
        <w:t xml:space="preserve"> и на </w:t>
      </w:r>
      <w:r w:rsidR="00EF7A6D">
        <w:rPr>
          <w:lang w:val="ru-RU"/>
        </w:rPr>
        <w:t xml:space="preserve">корпусе </w:t>
      </w:r>
      <w:r w:rsidRPr="00FB1CB0">
        <w:rPr>
          <w:lang w:val="ru-RU"/>
        </w:rPr>
        <w:t>прибор</w:t>
      </w:r>
      <w:r w:rsidR="00EF7A6D">
        <w:rPr>
          <w:lang w:val="ru-RU"/>
        </w:rPr>
        <w:t>а</w:t>
      </w:r>
      <w:r w:rsidRPr="00FB1CB0">
        <w:rPr>
          <w:lang w:val="ru-RU"/>
        </w:rPr>
        <w:t xml:space="preserve"> </w:t>
      </w:r>
      <w:r>
        <w:t>BENNING</w:t>
      </w:r>
      <w:r w:rsidRPr="00FB1CB0">
        <w:rPr>
          <w:lang w:val="ru-RU"/>
        </w:rPr>
        <w:t xml:space="preserve"> </w:t>
      </w:r>
      <w:r>
        <w:t>CM</w:t>
      </w:r>
      <w:r w:rsidRPr="00FB1CB0">
        <w:rPr>
          <w:lang w:val="ru-RU"/>
        </w:rPr>
        <w:t xml:space="preserve"> </w:t>
      </w:r>
      <w:r>
        <w:t>P</w:t>
      </w:r>
      <w:r w:rsidR="009144A0">
        <w:rPr>
          <w:lang w:val="ru-RU"/>
        </w:rPr>
        <w:t>1/</w:t>
      </w:r>
      <w:r>
        <w:t>P</w:t>
      </w:r>
      <w:r w:rsidRPr="00FB1CB0">
        <w:rPr>
          <w:lang w:val="ru-RU"/>
        </w:rPr>
        <w:t>2 используются следующие символы:</w:t>
      </w:r>
    </w:p>
    <w:p w:rsidR="00296342" w:rsidRPr="00BF4B07" w:rsidRDefault="00EF7A6D">
      <w:pPr>
        <w:pStyle w:val="a3"/>
        <w:spacing w:before="9"/>
        <w:rPr>
          <w:sz w:val="8"/>
          <w:szCs w:val="8"/>
          <w:lang w:val="ru-RU"/>
        </w:rPr>
      </w:pPr>
      <w:r w:rsidRPr="00BF4B07">
        <w:rPr>
          <w:noProof/>
          <w:sz w:val="8"/>
          <w:szCs w:val="8"/>
          <w:lang w:val="ru-RU" w:eastAsia="ru-RU"/>
        </w:rPr>
        <w:drawing>
          <wp:anchor distT="0" distB="0" distL="0" distR="0" simplePos="0" relativeHeight="251670016" behindDoc="1" locked="0" layoutInCell="1" allowOverlap="1" wp14:anchorId="73C219D1" wp14:editId="78656268">
            <wp:simplePos x="0" y="0"/>
            <wp:positionH relativeFrom="page">
              <wp:posOffset>285115</wp:posOffset>
            </wp:positionH>
            <wp:positionV relativeFrom="paragraph">
              <wp:posOffset>83004</wp:posOffset>
            </wp:positionV>
            <wp:extent cx="153670" cy="153670"/>
            <wp:effectExtent l="0" t="0" r="0" b="0"/>
            <wp:wrapNone/>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36" cstate="print"/>
                    <a:stretch>
                      <a:fillRect/>
                    </a:stretch>
                  </pic:blipFill>
                  <pic:spPr>
                    <a:xfrm>
                      <a:off x="0" y="0"/>
                      <a:ext cx="153670" cy="153670"/>
                    </a:xfrm>
                    <a:prstGeom prst="rect">
                      <a:avLst/>
                    </a:prstGeom>
                  </pic:spPr>
                </pic:pic>
              </a:graphicData>
            </a:graphic>
          </wp:anchor>
        </w:drawing>
      </w:r>
    </w:p>
    <w:tbl>
      <w:tblPr>
        <w:tblStyle w:val="TableNormal"/>
        <w:tblW w:w="0" w:type="auto"/>
        <w:tblInd w:w="113" w:type="dxa"/>
        <w:tblLayout w:type="fixed"/>
        <w:tblLook w:val="01E0" w:firstRow="1" w:lastRow="1" w:firstColumn="1" w:lastColumn="1" w:noHBand="0" w:noVBand="0"/>
      </w:tblPr>
      <w:tblGrid>
        <w:gridCol w:w="614"/>
        <w:gridCol w:w="4558"/>
      </w:tblGrid>
      <w:tr w:rsidR="00296342" w:rsidRPr="00950C81">
        <w:trPr>
          <w:trHeight w:val="190"/>
        </w:trPr>
        <w:tc>
          <w:tcPr>
            <w:tcW w:w="614" w:type="dxa"/>
          </w:tcPr>
          <w:p w:rsidR="00296342" w:rsidRPr="00FB1CB0" w:rsidRDefault="0038672C">
            <w:pPr>
              <w:pStyle w:val="TableParagraph"/>
              <w:spacing w:before="0"/>
              <w:rPr>
                <w:rFonts w:ascii="Times New Roman"/>
                <w:sz w:val="12"/>
                <w:lang w:val="ru-RU"/>
              </w:rPr>
            </w:pPr>
            <w:r>
              <w:rPr>
                <w:noProof/>
                <w:lang w:val="ru-RU" w:eastAsia="ru-RU"/>
              </w:rPr>
              <w:drawing>
                <wp:anchor distT="0" distB="0" distL="114300" distR="114300" simplePos="0" relativeHeight="251713024" behindDoc="0" locked="0" layoutInCell="1" allowOverlap="1" wp14:anchorId="647D16CE" wp14:editId="2DE0D3C0">
                  <wp:simplePos x="0" y="0"/>
                  <wp:positionH relativeFrom="column">
                    <wp:posOffset>-6441</wp:posOffset>
                  </wp:positionH>
                  <wp:positionV relativeFrom="paragraph">
                    <wp:posOffset>10795</wp:posOffset>
                  </wp:positionV>
                  <wp:extent cx="395515" cy="1680029"/>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98688" cy="1693507"/>
                          </a:xfrm>
                          <a:prstGeom prst="rect">
                            <a:avLst/>
                          </a:prstGeom>
                        </pic:spPr>
                      </pic:pic>
                    </a:graphicData>
                  </a:graphic>
                  <wp14:sizeRelH relativeFrom="page">
                    <wp14:pctWidth>0</wp14:pctWidth>
                  </wp14:sizeRelH>
                  <wp14:sizeRelV relativeFrom="page">
                    <wp14:pctHeight>0</wp14:pctHeight>
                  </wp14:sizeRelV>
                </wp:anchor>
              </w:drawing>
            </w:r>
          </w:p>
        </w:tc>
        <w:tc>
          <w:tcPr>
            <w:tcW w:w="4558" w:type="dxa"/>
          </w:tcPr>
          <w:p w:rsidR="00296342" w:rsidRPr="005627E6" w:rsidRDefault="00FB1CB0" w:rsidP="00FB1CB0">
            <w:pPr>
              <w:pStyle w:val="TableParagraph"/>
              <w:spacing w:before="0" w:line="134" w:lineRule="exact"/>
              <w:ind w:left="61"/>
              <w:rPr>
                <w:sz w:val="12"/>
                <w:lang w:val="ru-RU"/>
              </w:rPr>
            </w:pPr>
            <w:r w:rsidRPr="005627E6">
              <w:rPr>
                <w:sz w:val="12"/>
                <w:lang w:val="ru-RU"/>
              </w:rPr>
              <w:t>Допускается использование для проведения измерений на проводах под опасным напряжением</w:t>
            </w:r>
            <w:r w:rsidR="008870F1" w:rsidRPr="005627E6">
              <w:rPr>
                <w:sz w:val="12"/>
                <w:lang w:val="ru-RU"/>
              </w:rPr>
              <w:t>.</w:t>
            </w:r>
          </w:p>
        </w:tc>
      </w:tr>
      <w:tr w:rsidR="00296342" w:rsidRPr="00950C81">
        <w:trPr>
          <w:trHeight w:val="399"/>
        </w:trPr>
        <w:tc>
          <w:tcPr>
            <w:tcW w:w="614" w:type="dxa"/>
          </w:tcPr>
          <w:p w:rsidR="00296342" w:rsidRDefault="008870F1">
            <w:pPr>
              <w:pStyle w:val="TableParagraph"/>
              <w:spacing w:before="63" w:line="317" w:lineRule="exact"/>
              <w:ind w:left="61"/>
              <w:jc w:val="center"/>
              <w:rPr>
                <w:sz w:val="28"/>
              </w:rPr>
            </w:pPr>
            <w:r>
              <w:rPr>
                <w:w w:val="133"/>
                <w:sz w:val="28"/>
              </w:rPr>
              <w:t></w:t>
            </w:r>
          </w:p>
        </w:tc>
        <w:tc>
          <w:tcPr>
            <w:tcW w:w="4558" w:type="dxa"/>
          </w:tcPr>
          <w:p w:rsidR="00296342" w:rsidRPr="00201DEA" w:rsidRDefault="00296342">
            <w:pPr>
              <w:pStyle w:val="TableParagraph"/>
              <w:spacing w:before="1"/>
              <w:rPr>
                <w:sz w:val="13"/>
                <w:lang w:val="ru-RU"/>
              </w:rPr>
            </w:pPr>
          </w:p>
          <w:p w:rsidR="00296342" w:rsidRPr="005627E6" w:rsidRDefault="00FB1CB0">
            <w:pPr>
              <w:pStyle w:val="TableParagraph"/>
              <w:spacing w:before="0"/>
              <w:ind w:left="61"/>
              <w:rPr>
                <w:sz w:val="12"/>
                <w:lang w:val="ru-RU"/>
              </w:rPr>
            </w:pPr>
            <w:r w:rsidRPr="005627E6">
              <w:rPr>
                <w:sz w:val="12"/>
                <w:lang w:val="ru-RU"/>
              </w:rPr>
              <w:t>Этот символ указывает на опасность поражения электрическим током</w:t>
            </w:r>
            <w:r w:rsidR="008870F1" w:rsidRPr="005627E6">
              <w:rPr>
                <w:sz w:val="12"/>
                <w:lang w:val="ru-RU"/>
              </w:rPr>
              <w:t>.</w:t>
            </w:r>
          </w:p>
        </w:tc>
      </w:tr>
      <w:tr w:rsidR="00296342" w:rsidRPr="00950C81">
        <w:trPr>
          <w:trHeight w:val="331"/>
        </w:trPr>
        <w:tc>
          <w:tcPr>
            <w:tcW w:w="614" w:type="dxa"/>
          </w:tcPr>
          <w:p w:rsidR="00296342" w:rsidRDefault="008870F1">
            <w:pPr>
              <w:pStyle w:val="TableParagraph"/>
              <w:spacing w:before="0" w:line="311" w:lineRule="exact"/>
              <w:ind w:left="61"/>
              <w:jc w:val="center"/>
              <w:rPr>
                <w:sz w:val="28"/>
              </w:rPr>
            </w:pPr>
            <w:r>
              <w:rPr>
                <w:w w:val="133"/>
                <w:sz w:val="28"/>
              </w:rPr>
              <w:t></w:t>
            </w:r>
          </w:p>
        </w:tc>
        <w:tc>
          <w:tcPr>
            <w:tcW w:w="4558" w:type="dxa"/>
          </w:tcPr>
          <w:p w:rsidR="00296342" w:rsidRPr="005D6ABA" w:rsidRDefault="005D6ABA" w:rsidP="005D6ABA">
            <w:pPr>
              <w:pStyle w:val="TableParagraph"/>
              <w:spacing w:before="11" w:line="242" w:lineRule="auto"/>
              <w:ind w:left="61" w:right="108"/>
              <w:rPr>
                <w:sz w:val="12"/>
                <w:lang w:val="ru-RU"/>
              </w:rPr>
            </w:pPr>
            <w:r w:rsidRPr="005D6ABA">
              <w:rPr>
                <w:sz w:val="12"/>
                <w:lang w:val="ru-RU"/>
              </w:rPr>
              <w:t>Этот символ указывает на источники опасности при использовании</w:t>
            </w:r>
            <w:r>
              <w:rPr>
                <w:sz w:val="12"/>
                <w:lang w:val="ru-RU"/>
              </w:rPr>
              <w:t xml:space="preserve"> прибора </w:t>
            </w:r>
            <w:r w:rsidR="008870F1">
              <w:rPr>
                <w:sz w:val="12"/>
              </w:rPr>
              <w:t>BENNING</w:t>
            </w:r>
            <w:r w:rsidR="008870F1" w:rsidRPr="005D6ABA">
              <w:rPr>
                <w:sz w:val="12"/>
                <w:lang w:val="ru-RU"/>
              </w:rPr>
              <w:t xml:space="preserve"> </w:t>
            </w:r>
            <w:r w:rsidR="008870F1">
              <w:rPr>
                <w:sz w:val="12"/>
              </w:rPr>
              <w:t>CM</w:t>
            </w:r>
            <w:r w:rsidR="008870F1" w:rsidRPr="005D6ABA">
              <w:rPr>
                <w:sz w:val="12"/>
                <w:lang w:val="ru-RU"/>
              </w:rPr>
              <w:t xml:space="preserve"> </w:t>
            </w:r>
            <w:r w:rsidR="008870F1">
              <w:rPr>
                <w:sz w:val="12"/>
              </w:rPr>
              <w:t>P</w:t>
            </w:r>
            <w:r w:rsidR="00781B14">
              <w:rPr>
                <w:sz w:val="12"/>
                <w:lang w:val="ru-RU"/>
              </w:rPr>
              <w:t>1/</w:t>
            </w:r>
            <w:r w:rsidR="008870F1">
              <w:rPr>
                <w:sz w:val="12"/>
              </w:rPr>
              <w:t>P</w:t>
            </w:r>
            <w:r w:rsidR="008870F1" w:rsidRPr="005D6ABA">
              <w:rPr>
                <w:sz w:val="12"/>
                <w:lang w:val="ru-RU"/>
              </w:rPr>
              <w:t>2 (</w:t>
            </w:r>
            <w:r w:rsidRPr="005D6ABA">
              <w:rPr>
                <w:sz w:val="12"/>
                <w:lang w:val="ru-RU"/>
              </w:rPr>
              <w:t xml:space="preserve">см. </w:t>
            </w:r>
            <w:r>
              <w:rPr>
                <w:sz w:val="12"/>
                <w:lang w:val="ru-RU"/>
              </w:rPr>
              <w:t>д</w:t>
            </w:r>
            <w:r w:rsidRPr="00816ECC">
              <w:rPr>
                <w:sz w:val="12"/>
                <w:lang w:val="ru-RU"/>
              </w:rPr>
              <w:t>окументацию</w:t>
            </w:r>
            <w:r w:rsidR="008870F1" w:rsidRPr="005D6ABA">
              <w:rPr>
                <w:sz w:val="12"/>
                <w:lang w:val="ru-RU"/>
              </w:rPr>
              <w:t>).</w:t>
            </w:r>
          </w:p>
        </w:tc>
      </w:tr>
      <w:tr w:rsidR="00296342">
        <w:trPr>
          <w:trHeight w:val="389"/>
        </w:trPr>
        <w:tc>
          <w:tcPr>
            <w:tcW w:w="614" w:type="dxa"/>
          </w:tcPr>
          <w:p w:rsidR="00296342" w:rsidRDefault="008870F1">
            <w:pPr>
              <w:pStyle w:val="TableParagraph"/>
              <w:spacing w:before="0" w:line="370" w:lineRule="exact"/>
              <w:ind w:left="61"/>
              <w:jc w:val="center"/>
              <w:rPr>
                <w:sz w:val="36"/>
              </w:rPr>
            </w:pPr>
            <w:r>
              <w:rPr>
                <w:w w:val="98"/>
                <w:sz w:val="36"/>
              </w:rPr>
              <w:t></w:t>
            </w:r>
          </w:p>
        </w:tc>
        <w:tc>
          <w:tcPr>
            <w:tcW w:w="4558" w:type="dxa"/>
          </w:tcPr>
          <w:p w:rsidR="00296342" w:rsidRDefault="00816ECC">
            <w:pPr>
              <w:pStyle w:val="TableParagraph"/>
              <w:spacing w:before="30" w:line="242" w:lineRule="auto"/>
              <w:ind w:left="61"/>
              <w:rPr>
                <w:sz w:val="12"/>
              </w:rPr>
            </w:pPr>
            <w:r w:rsidRPr="00876B5F">
              <w:rPr>
                <w:sz w:val="12"/>
                <w:lang w:val="ru-RU"/>
              </w:rPr>
              <w:t xml:space="preserve">Этот символ на приборе </w:t>
            </w:r>
            <w:r w:rsidR="008870F1">
              <w:rPr>
                <w:sz w:val="12"/>
              </w:rPr>
              <w:t>BENNING</w:t>
            </w:r>
            <w:r w:rsidR="008870F1" w:rsidRPr="00876B5F">
              <w:rPr>
                <w:sz w:val="12"/>
                <w:lang w:val="ru-RU"/>
              </w:rPr>
              <w:t xml:space="preserve"> </w:t>
            </w:r>
            <w:r w:rsidR="008870F1">
              <w:rPr>
                <w:sz w:val="12"/>
              </w:rPr>
              <w:t>CM</w:t>
            </w:r>
            <w:r w:rsidR="008870F1" w:rsidRPr="00876B5F">
              <w:rPr>
                <w:sz w:val="12"/>
                <w:lang w:val="ru-RU"/>
              </w:rPr>
              <w:t xml:space="preserve"> </w:t>
            </w:r>
            <w:r w:rsidR="008870F1">
              <w:rPr>
                <w:sz w:val="12"/>
              </w:rPr>
              <w:t>P</w:t>
            </w:r>
            <w:r w:rsidR="00781B14">
              <w:rPr>
                <w:sz w:val="12"/>
                <w:lang w:val="ru-RU"/>
              </w:rPr>
              <w:t>1/</w:t>
            </w:r>
            <w:r w:rsidR="008870F1">
              <w:rPr>
                <w:sz w:val="12"/>
              </w:rPr>
              <w:t>P</w:t>
            </w:r>
            <w:r w:rsidR="008870F1" w:rsidRPr="00876B5F">
              <w:rPr>
                <w:sz w:val="12"/>
                <w:lang w:val="ru-RU"/>
              </w:rPr>
              <w:t xml:space="preserve">2 </w:t>
            </w:r>
            <w:r w:rsidR="00495843" w:rsidRPr="00876B5F">
              <w:rPr>
                <w:sz w:val="12"/>
                <w:lang w:val="ru-RU"/>
              </w:rPr>
              <w:t>означает, что прибор имеет защитную изоляцию</w:t>
            </w:r>
            <w:r w:rsidR="008870F1" w:rsidRPr="00876B5F">
              <w:rPr>
                <w:sz w:val="12"/>
                <w:lang w:val="ru-RU"/>
              </w:rPr>
              <w:t xml:space="preserve"> </w:t>
            </w:r>
            <w:r w:rsidR="008870F1">
              <w:rPr>
                <w:sz w:val="12"/>
              </w:rPr>
              <w:t>(</w:t>
            </w:r>
            <w:r w:rsidR="00876B5F" w:rsidRPr="00876B5F">
              <w:rPr>
                <w:sz w:val="12"/>
              </w:rPr>
              <w:t xml:space="preserve">класс безопасности </w:t>
            </w:r>
            <w:r w:rsidR="008870F1">
              <w:rPr>
                <w:sz w:val="12"/>
              </w:rPr>
              <w:t>II).</w:t>
            </w:r>
          </w:p>
        </w:tc>
      </w:tr>
      <w:tr w:rsidR="00296342" w:rsidRPr="00950C81">
        <w:trPr>
          <w:trHeight w:val="359"/>
        </w:trPr>
        <w:tc>
          <w:tcPr>
            <w:tcW w:w="614" w:type="dxa"/>
            <w:tcBorders>
              <w:bottom w:val="single" w:sz="24" w:space="0" w:color="000000"/>
            </w:tcBorders>
          </w:tcPr>
          <w:p w:rsidR="00296342" w:rsidRDefault="00296342">
            <w:pPr>
              <w:pStyle w:val="TableParagraph"/>
              <w:spacing w:before="2"/>
              <w:rPr>
                <w:sz w:val="3"/>
              </w:rPr>
            </w:pPr>
          </w:p>
          <w:p w:rsidR="00296342" w:rsidRDefault="008870F1">
            <w:pPr>
              <w:pStyle w:val="TableParagraph"/>
              <w:spacing w:before="0" w:line="169" w:lineRule="exact"/>
              <w:ind w:left="168"/>
              <w:rPr>
                <w:sz w:val="16"/>
              </w:rPr>
            </w:pPr>
            <w:r>
              <w:rPr>
                <w:noProof/>
                <w:position w:val="-2"/>
                <w:sz w:val="16"/>
                <w:lang w:val="ru-RU" w:eastAsia="ru-RU"/>
              </w:rPr>
              <w:drawing>
                <wp:inline distT="0" distB="0" distL="0" distR="0" wp14:anchorId="7D28F65D" wp14:editId="27805BB3">
                  <wp:extent cx="228209" cy="107346"/>
                  <wp:effectExtent l="0" t="0" r="0" b="0"/>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1.png"/>
                          <pic:cNvPicPr/>
                        </pic:nvPicPr>
                        <pic:blipFill>
                          <a:blip r:embed="rId27" cstate="print"/>
                          <a:stretch>
                            <a:fillRect/>
                          </a:stretch>
                        </pic:blipFill>
                        <pic:spPr>
                          <a:xfrm>
                            <a:off x="0" y="0"/>
                            <a:ext cx="228209" cy="107346"/>
                          </a:xfrm>
                          <a:prstGeom prst="rect">
                            <a:avLst/>
                          </a:prstGeom>
                        </pic:spPr>
                      </pic:pic>
                    </a:graphicData>
                  </a:graphic>
                </wp:inline>
              </w:drawing>
            </w:r>
          </w:p>
        </w:tc>
        <w:tc>
          <w:tcPr>
            <w:tcW w:w="4558" w:type="dxa"/>
          </w:tcPr>
          <w:p w:rsidR="00296342" w:rsidRPr="003653A0" w:rsidRDefault="003653A0" w:rsidP="009144A0">
            <w:pPr>
              <w:pStyle w:val="TableParagraph"/>
              <w:spacing w:before="46"/>
              <w:ind w:left="61"/>
              <w:rPr>
                <w:sz w:val="12"/>
                <w:lang w:val="ru-RU"/>
              </w:rPr>
            </w:pPr>
            <w:r>
              <w:rPr>
                <w:sz w:val="12"/>
                <w:lang w:val="ru-RU"/>
              </w:rPr>
              <w:t>П</w:t>
            </w:r>
            <w:r w:rsidRPr="003653A0">
              <w:rPr>
                <w:sz w:val="12"/>
                <w:lang w:val="ru-RU"/>
              </w:rPr>
              <w:t>оявл</w:t>
            </w:r>
            <w:r>
              <w:rPr>
                <w:sz w:val="12"/>
                <w:lang w:val="ru-RU"/>
              </w:rPr>
              <w:t>ение</w:t>
            </w:r>
            <w:r w:rsidRPr="003653A0">
              <w:rPr>
                <w:sz w:val="12"/>
                <w:lang w:val="ru-RU"/>
              </w:rPr>
              <w:t xml:space="preserve"> на дисплее </w:t>
            </w:r>
            <w:r w:rsidRPr="004D3EF1">
              <w:rPr>
                <w:sz w:val="12"/>
                <w:lang w:val="ru-RU"/>
              </w:rPr>
              <w:t>э</w:t>
            </w:r>
            <w:r w:rsidRPr="003653A0">
              <w:rPr>
                <w:sz w:val="12"/>
                <w:lang w:val="ru-RU"/>
              </w:rPr>
              <w:t>то</w:t>
            </w:r>
            <w:r>
              <w:rPr>
                <w:sz w:val="12"/>
                <w:lang w:val="ru-RU"/>
              </w:rPr>
              <w:t>го</w:t>
            </w:r>
            <w:r w:rsidRPr="003653A0">
              <w:rPr>
                <w:sz w:val="12"/>
                <w:lang w:val="ru-RU"/>
              </w:rPr>
              <w:t xml:space="preserve"> символ</w:t>
            </w:r>
            <w:r>
              <w:rPr>
                <w:sz w:val="12"/>
                <w:lang w:val="ru-RU"/>
              </w:rPr>
              <w:t>а предупреждает о</w:t>
            </w:r>
            <w:r w:rsidRPr="003653A0">
              <w:rPr>
                <w:sz w:val="12"/>
                <w:lang w:val="ru-RU"/>
              </w:rPr>
              <w:t xml:space="preserve"> разряженной батаре</w:t>
            </w:r>
            <w:r>
              <w:rPr>
                <w:sz w:val="12"/>
                <w:lang w:val="ru-RU"/>
              </w:rPr>
              <w:t>е</w:t>
            </w:r>
          </w:p>
        </w:tc>
      </w:tr>
      <w:tr w:rsidR="00296342" w:rsidRPr="00950C81">
        <w:trPr>
          <w:trHeight w:val="74"/>
        </w:trPr>
        <w:tc>
          <w:tcPr>
            <w:tcW w:w="614" w:type="dxa"/>
            <w:tcBorders>
              <w:top w:val="single" w:sz="24" w:space="0" w:color="000000"/>
              <w:bottom w:val="single" w:sz="24" w:space="0" w:color="000000"/>
            </w:tcBorders>
          </w:tcPr>
          <w:p w:rsidR="00296342" w:rsidRPr="003653A0" w:rsidRDefault="00296342">
            <w:pPr>
              <w:pStyle w:val="TableParagraph"/>
              <w:spacing w:before="0"/>
              <w:rPr>
                <w:rFonts w:ascii="Times New Roman"/>
                <w:sz w:val="2"/>
                <w:lang w:val="ru-RU"/>
              </w:rPr>
            </w:pPr>
          </w:p>
        </w:tc>
        <w:tc>
          <w:tcPr>
            <w:tcW w:w="4558" w:type="dxa"/>
          </w:tcPr>
          <w:p w:rsidR="00296342" w:rsidRPr="00CD79C7" w:rsidRDefault="00CD79C7" w:rsidP="00CD79C7">
            <w:pPr>
              <w:pStyle w:val="TableParagraph"/>
              <w:spacing w:before="0"/>
              <w:ind w:left="62"/>
              <w:rPr>
                <w:sz w:val="12"/>
                <w:lang w:val="ru-RU"/>
              </w:rPr>
            </w:pPr>
            <w:r w:rsidRPr="00CD79C7">
              <w:rPr>
                <w:sz w:val="12"/>
                <w:lang w:val="ru-RU"/>
              </w:rPr>
              <w:t>(</w:t>
            </w:r>
            <w:r w:rsidRPr="00CD79C7">
              <w:rPr>
                <w:sz w:val="12"/>
              </w:rPr>
              <w:t>DC</w:t>
            </w:r>
            <w:r w:rsidRPr="00CD79C7">
              <w:rPr>
                <w:sz w:val="12"/>
                <w:lang w:val="ru-RU"/>
              </w:rPr>
              <w:t>) - напряжение постоянного тока или постоянн</w:t>
            </w:r>
            <w:r>
              <w:rPr>
                <w:sz w:val="12"/>
                <w:lang w:val="ru-RU"/>
              </w:rPr>
              <w:t xml:space="preserve">ый </w:t>
            </w:r>
            <w:r w:rsidRPr="00CD79C7">
              <w:rPr>
                <w:sz w:val="12"/>
                <w:lang w:val="ru-RU"/>
              </w:rPr>
              <w:t>ток</w:t>
            </w:r>
          </w:p>
        </w:tc>
      </w:tr>
      <w:tr w:rsidR="00296342" w:rsidRPr="00950C81">
        <w:trPr>
          <w:trHeight w:val="337"/>
        </w:trPr>
        <w:tc>
          <w:tcPr>
            <w:tcW w:w="614" w:type="dxa"/>
            <w:vMerge w:val="restart"/>
            <w:tcBorders>
              <w:top w:val="single" w:sz="24" w:space="0" w:color="000000"/>
            </w:tcBorders>
          </w:tcPr>
          <w:p w:rsidR="00296342" w:rsidRDefault="008870F1">
            <w:pPr>
              <w:pStyle w:val="TableParagraph"/>
              <w:spacing w:before="81"/>
              <w:ind w:left="167"/>
              <w:rPr>
                <w:sz w:val="34"/>
              </w:rPr>
            </w:pPr>
            <w:r>
              <w:rPr>
                <w:w w:val="133"/>
                <w:sz w:val="34"/>
              </w:rPr>
              <w:t></w:t>
            </w:r>
          </w:p>
        </w:tc>
        <w:tc>
          <w:tcPr>
            <w:tcW w:w="4558" w:type="dxa"/>
          </w:tcPr>
          <w:p w:rsidR="00296342" w:rsidRPr="00CD79C7" w:rsidRDefault="00296342">
            <w:pPr>
              <w:pStyle w:val="TableParagraph"/>
              <w:spacing w:before="10"/>
              <w:rPr>
                <w:sz w:val="14"/>
                <w:lang w:val="ru-RU"/>
              </w:rPr>
            </w:pPr>
          </w:p>
          <w:p w:rsidR="00296342" w:rsidRPr="00CD79C7" w:rsidRDefault="00CD79C7">
            <w:pPr>
              <w:pStyle w:val="TableParagraph"/>
              <w:spacing w:before="1"/>
              <w:ind w:left="61"/>
              <w:rPr>
                <w:sz w:val="12"/>
                <w:lang w:val="ru-RU"/>
              </w:rPr>
            </w:pPr>
            <w:r w:rsidRPr="00CD79C7">
              <w:rPr>
                <w:sz w:val="12"/>
                <w:lang w:val="ru-RU"/>
              </w:rPr>
              <w:t>(AC) – напряжение переменного тока или переменн</w:t>
            </w:r>
            <w:r>
              <w:rPr>
                <w:sz w:val="12"/>
                <w:lang w:val="ru-RU"/>
              </w:rPr>
              <w:t xml:space="preserve">ый </w:t>
            </w:r>
            <w:r w:rsidRPr="00CD79C7">
              <w:rPr>
                <w:sz w:val="12"/>
                <w:lang w:val="ru-RU"/>
              </w:rPr>
              <w:t>ток</w:t>
            </w:r>
          </w:p>
        </w:tc>
      </w:tr>
      <w:tr w:rsidR="00296342" w:rsidRPr="00950C81">
        <w:trPr>
          <w:trHeight w:val="145"/>
        </w:trPr>
        <w:tc>
          <w:tcPr>
            <w:tcW w:w="614" w:type="dxa"/>
            <w:vMerge/>
            <w:tcBorders>
              <w:top w:val="nil"/>
            </w:tcBorders>
          </w:tcPr>
          <w:p w:rsidR="00296342" w:rsidRPr="00CD79C7" w:rsidRDefault="00296342">
            <w:pPr>
              <w:rPr>
                <w:sz w:val="2"/>
                <w:szCs w:val="2"/>
                <w:lang w:val="ru-RU"/>
              </w:rPr>
            </w:pPr>
          </w:p>
        </w:tc>
        <w:tc>
          <w:tcPr>
            <w:tcW w:w="4558" w:type="dxa"/>
          </w:tcPr>
          <w:p w:rsidR="00296342" w:rsidRPr="00CD79C7" w:rsidRDefault="00296342">
            <w:pPr>
              <w:pStyle w:val="TableParagraph"/>
              <w:spacing w:before="0"/>
              <w:rPr>
                <w:rFonts w:ascii="Times New Roman"/>
                <w:sz w:val="8"/>
                <w:lang w:val="ru-RU"/>
              </w:rPr>
            </w:pPr>
          </w:p>
        </w:tc>
      </w:tr>
      <w:tr w:rsidR="00296342">
        <w:trPr>
          <w:trHeight w:val="188"/>
        </w:trPr>
        <w:tc>
          <w:tcPr>
            <w:tcW w:w="614" w:type="dxa"/>
          </w:tcPr>
          <w:p w:rsidR="00296342" w:rsidRDefault="008870F1">
            <w:pPr>
              <w:pStyle w:val="TableParagraph"/>
              <w:spacing w:before="0" w:line="168" w:lineRule="exact"/>
              <w:ind w:left="61"/>
              <w:jc w:val="center"/>
              <w:rPr>
                <w:sz w:val="28"/>
              </w:rPr>
            </w:pPr>
            <w:r>
              <w:rPr>
                <w:w w:val="133"/>
                <w:sz w:val="28"/>
              </w:rPr>
              <w:t></w:t>
            </w:r>
          </w:p>
        </w:tc>
        <w:tc>
          <w:tcPr>
            <w:tcW w:w="4558" w:type="dxa"/>
          </w:tcPr>
          <w:p w:rsidR="00296342" w:rsidRDefault="00F22F3B">
            <w:pPr>
              <w:pStyle w:val="TableParagraph"/>
              <w:spacing w:before="29"/>
              <w:ind w:left="61"/>
              <w:rPr>
                <w:sz w:val="12"/>
              </w:rPr>
            </w:pPr>
            <w:r>
              <w:rPr>
                <w:sz w:val="12"/>
                <w:lang w:val="ru-RU"/>
              </w:rPr>
              <w:t>Заземление</w:t>
            </w:r>
            <w:r w:rsidR="008870F1">
              <w:rPr>
                <w:sz w:val="12"/>
              </w:rPr>
              <w:t xml:space="preserve"> (</w:t>
            </w:r>
            <w:r w:rsidRPr="00F22F3B">
              <w:rPr>
                <w:sz w:val="12"/>
              </w:rPr>
              <w:t>напряжение относительно земли</w:t>
            </w:r>
            <w:r w:rsidR="008870F1">
              <w:rPr>
                <w:sz w:val="12"/>
              </w:rPr>
              <w:t>)</w:t>
            </w:r>
          </w:p>
        </w:tc>
      </w:tr>
    </w:tbl>
    <w:p w:rsidR="00296342" w:rsidRDefault="00296342">
      <w:pPr>
        <w:rPr>
          <w:sz w:val="12"/>
        </w:rPr>
        <w:sectPr w:rsidR="00296342">
          <w:headerReference w:type="default" r:id="rId38"/>
          <w:pgSz w:w="5670" w:h="8790"/>
          <w:pgMar w:top="540" w:right="0" w:bottom="360" w:left="120" w:header="210" w:footer="179" w:gutter="0"/>
          <w:cols w:space="720"/>
        </w:sectPr>
      </w:pPr>
    </w:p>
    <w:p w:rsidR="00296342" w:rsidRPr="00874611" w:rsidRDefault="00EA5860">
      <w:pPr>
        <w:pStyle w:val="2"/>
        <w:numPr>
          <w:ilvl w:val="0"/>
          <w:numId w:val="76"/>
        </w:numPr>
        <w:tabs>
          <w:tab w:val="left" w:pos="411"/>
        </w:tabs>
        <w:ind w:left="410" w:hanging="227"/>
      </w:pPr>
      <w:r w:rsidRPr="00874611">
        <w:lastRenderedPageBreak/>
        <w:t>Указани</w:t>
      </w:r>
      <w:r w:rsidRPr="00874611">
        <w:rPr>
          <w:lang w:val="ru-RU"/>
        </w:rPr>
        <w:t>я</w:t>
      </w:r>
      <w:r w:rsidRPr="00874611">
        <w:t xml:space="preserve"> по </w:t>
      </w:r>
      <w:r w:rsidRPr="00874611">
        <w:rPr>
          <w:lang w:val="ru-RU"/>
        </w:rPr>
        <w:t xml:space="preserve">технике </w:t>
      </w:r>
      <w:r w:rsidRPr="00874611">
        <w:t>безопасности</w:t>
      </w:r>
    </w:p>
    <w:p w:rsidR="00EA5860" w:rsidRPr="00340BD5" w:rsidRDefault="00EA5860" w:rsidP="00EA5860">
      <w:pPr>
        <w:pStyle w:val="a3"/>
        <w:spacing w:line="242" w:lineRule="auto"/>
        <w:ind w:left="183" w:right="305"/>
        <w:rPr>
          <w:sz w:val="10"/>
          <w:lang w:val="ru-RU"/>
        </w:rPr>
      </w:pPr>
      <w:r w:rsidRPr="00340BD5">
        <w:rPr>
          <w:sz w:val="10"/>
          <w:lang w:val="ru-RU"/>
        </w:rPr>
        <w:t>Данный прибор изготовлен и испытан в соответствии со стандартами</w:t>
      </w:r>
    </w:p>
    <w:p w:rsidR="00296342" w:rsidRPr="00340BD5" w:rsidRDefault="008870F1" w:rsidP="00EA5860">
      <w:pPr>
        <w:pStyle w:val="a3"/>
        <w:spacing w:line="242" w:lineRule="auto"/>
        <w:ind w:left="183" w:right="305"/>
        <w:rPr>
          <w:sz w:val="10"/>
          <w:lang w:val="de-DE"/>
        </w:rPr>
      </w:pPr>
      <w:r w:rsidRPr="00340BD5">
        <w:rPr>
          <w:sz w:val="10"/>
          <w:lang w:val="de-DE"/>
        </w:rPr>
        <w:t xml:space="preserve">DIN VDE 0411 </w:t>
      </w:r>
      <w:r w:rsidR="00EA5860" w:rsidRPr="00340BD5">
        <w:rPr>
          <w:sz w:val="10"/>
          <w:lang w:val="ru-RU"/>
        </w:rPr>
        <w:t>часть</w:t>
      </w:r>
      <w:r w:rsidRPr="00340BD5">
        <w:rPr>
          <w:sz w:val="10"/>
          <w:lang w:val="de-DE"/>
        </w:rPr>
        <w:t>1/ EN 61010-1</w:t>
      </w:r>
    </w:p>
    <w:p w:rsidR="00296342" w:rsidRPr="00340BD5" w:rsidRDefault="008870F1">
      <w:pPr>
        <w:pStyle w:val="a3"/>
        <w:ind w:left="183"/>
        <w:rPr>
          <w:sz w:val="10"/>
          <w:lang w:val="de-DE"/>
        </w:rPr>
      </w:pPr>
      <w:r w:rsidRPr="00340BD5">
        <w:rPr>
          <w:sz w:val="10"/>
          <w:lang w:val="de-DE"/>
        </w:rPr>
        <w:t xml:space="preserve">DIN VDE 0411 </w:t>
      </w:r>
      <w:r w:rsidR="00EA5860" w:rsidRPr="00340BD5">
        <w:rPr>
          <w:sz w:val="10"/>
          <w:lang w:val="ru-RU"/>
        </w:rPr>
        <w:t>часть</w:t>
      </w:r>
      <w:r w:rsidRPr="00340BD5">
        <w:rPr>
          <w:sz w:val="10"/>
          <w:lang w:val="de-DE"/>
        </w:rPr>
        <w:t xml:space="preserve"> 2-032/ EN 61010-2-032</w:t>
      </w:r>
    </w:p>
    <w:p w:rsidR="00296342" w:rsidRPr="00340BD5" w:rsidRDefault="00B7222C">
      <w:pPr>
        <w:pStyle w:val="a3"/>
        <w:ind w:left="183"/>
        <w:rPr>
          <w:sz w:val="10"/>
          <w:lang w:val="ru-RU"/>
        </w:rPr>
      </w:pPr>
      <w:r w:rsidRPr="00340BD5">
        <w:rPr>
          <w:sz w:val="10"/>
          <w:lang w:val="ru-RU"/>
        </w:rPr>
        <w:t xml:space="preserve">и </w:t>
      </w:r>
      <w:proofErr w:type="gramStart"/>
      <w:r w:rsidRPr="00340BD5">
        <w:rPr>
          <w:sz w:val="10"/>
          <w:lang w:val="ru-RU"/>
        </w:rPr>
        <w:t>отправлен</w:t>
      </w:r>
      <w:proofErr w:type="gramEnd"/>
      <w:r w:rsidRPr="00340BD5">
        <w:rPr>
          <w:sz w:val="10"/>
          <w:lang w:val="ru-RU"/>
        </w:rPr>
        <w:t xml:space="preserve"> с завода в техническом состоянии, совершенно безопасном для эксплуатации</w:t>
      </w:r>
      <w:r w:rsidR="008870F1" w:rsidRPr="00340BD5">
        <w:rPr>
          <w:sz w:val="10"/>
          <w:lang w:val="ru-RU"/>
        </w:rPr>
        <w:t>.</w:t>
      </w:r>
    </w:p>
    <w:p w:rsidR="00296342" w:rsidRPr="00340BD5" w:rsidRDefault="000E37F2">
      <w:pPr>
        <w:pStyle w:val="a3"/>
        <w:spacing w:line="242" w:lineRule="auto"/>
        <w:ind w:left="183" w:right="301"/>
        <w:jc w:val="both"/>
        <w:rPr>
          <w:sz w:val="10"/>
          <w:lang w:val="ru-RU"/>
        </w:rPr>
      </w:pPr>
      <w:r w:rsidRPr="00340BD5">
        <w:rPr>
          <w:noProof/>
          <w:sz w:val="10"/>
          <w:lang w:val="ru-RU" w:eastAsia="ru-RU"/>
        </w:rPr>
        <w:drawing>
          <wp:anchor distT="0" distB="0" distL="114300" distR="114300" simplePos="0" relativeHeight="251714048" behindDoc="0" locked="0" layoutInCell="1" allowOverlap="1" wp14:anchorId="10B63899" wp14:editId="39A5ECEC">
            <wp:simplePos x="0" y="0"/>
            <wp:positionH relativeFrom="column">
              <wp:posOffset>148227</wp:posOffset>
            </wp:positionH>
            <wp:positionV relativeFrom="paragraph">
              <wp:posOffset>682172</wp:posOffset>
            </wp:positionV>
            <wp:extent cx="190500" cy="163286"/>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0500" cy="163286"/>
                    </a:xfrm>
                    <a:prstGeom prst="rect">
                      <a:avLst/>
                    </a:prstGeom>
                  </pic:spPr>
                </pic:pic>
              </a:graphicData>
            </a:graphic>
            <wp14:sizeRelH relativeFrom="page">
              <wp14:pctWidth>0</wp14:pctWidth>
            </wp14:sizeRelH>
            <wp14:sizeRelV relativeFrom="page">
              <wp14:pctHeight>0</wp14:pctHeight>
            </wp14:sizeRelV>
          </wp:anchor>
        </w:drawing>
      </w:r>
      <w:r w:rsidR="0038672C" w:rsidRPr="00340BD5">
        <w:rPr>
          <w:sz w:val="10"/>
        </w:rPr>
        <w:pict>
          <v:group id="_x0000_s1429" style="position:absolute;left:0;text-align:left;margin-left:15.15pt;margin-top:22.55pt;width:253.15pt;height:48.2pt;z-index:251609600;mso-wrap-distance-left:0;mso-wrap-distance-right:0;mso-position-horizontal-relative:page;mso-position-vertical-relative:text" coordorigin="303,451" coordsize="5063,964">
            <v:rect id="_x0000_s1439" style="position:absolute;left:303;top:451;width:444;height:454" fillcolor="#d9dadb" stroked="f"/>
            <v:rect id="_x0000_s1438" style="position:absolute;left:747;top:451;width:4619;height:454" fillcolor="#d9dadb" stroked="f"/>
            <v:line id="_x0000_s1437" style="position:absolute" from="383,742" to="667,742" strokecolor="#d9dadb" strokeweight="7pt"/>
            <v:rect id="_x0000_s1436" style="position:absolute;left:303;top:961;width:444;height:454" fillcolor="#d9dadb" stroked="f"/>
            <v:rect id="_x0000_s1435" style="position:absolute;left:747;top:961;width:4619;height:454" fillcolor="#d9dadb" stroked="f"/>
            <v:line id="_x0000_s1434" style="position:absolute" from="383,1252" to="667,1252" strokecolor="#d9dadb" strokeweight="7pt"/>
            <v:shape id="_x0000_s1433" type="#_x0000_t202" style="position:absolute;left:827;top:1123;width:4479;height:283" filled="f" stroked="f">
              <v:textbox style="mso-next-textbox:#_x0000_s1433" inset="0,0,0,0">
                <w:txbxContent>
                  <w:p w:rsidR="0038672C" w:rsidRPr="00581263" w:rsidRDefault="0038672C">
                    <w:pPr>
                      <w:spacing w:line="134" w:lineRule="exact"/>
                      <w:rPr>
                        <w:b/>
                        <w:sz w:val="10"/>
                        <w:szCs w:val="8"/>
                        <w:lang w:val="ru-RU"/>
                      </w:rPr>
                    </w:pPr>
                    <w:r w:rsidRPr="00581263">
                      <w:rPr>
                        <w:b/>
                        <w:sz w:val="10"/>
                        <w:szCs w:val="8"/>
                        <w:lang w:val="ru-RU"/>
                      </w:rPr>
                      <w:t>Перед включением прибора всегда проверяйте отсутствие в нем повреждений.</w:t>
                    </w:r>
                  </w:p>
                </w:txbxContent>
              </v:textbox>
            </v:shape>
            <v:shape id="_x0000_s1432" type="#_x0000_t202" style="position:absolute;left:385;top:1024;width:300;height:358" filled="f" stroked="f">
              <v:textbox style="mso-next-textbox:#_x0000_s1432" inset="0,0,0,0">
                <w:txbxContent>
                  <w:p w:rsidR="0038672C" w:rsidRDefault="0038672C">
                    <w:pPr>
                      <w:spacing w:before="6"/>
                      <w:rPr>
                        <w:sz w:val="28"/>
                      </w:rPr>
                    </w:pPr>
                    <w:r>
                      <w:rPr>
                        <w:w w:val="133"/>
                        <w:sz w:val="28"/>
                      </w:rPr>
                      <w:t></w:t>
                    </w:r>
                  </w:p>
                </w:txbxContent>
              </v:textbox>
            </v:shape>
            <v:shape id="_x0000_s1431" type="#_x0000_t202" style="position:absolute;left:827;top:543;width:4478;height:454" filled="f" stroked="f">
              <v:textbox style="mso-next-textbox:#_x0000_s1431" inset="0,0,0,0">
                <w:txbxContent>
                  <w:p w:rsidR="0038672C" w:rsidRPr="00581263" w:rsidRDefault="0038672C" w:rsidP="00BF4B07">
                    <w:pPr>
                      <w:rPr>
                        <w:b/>
                        <w:sz w:val="10"/>
                        <w:szCs w:val="10"/>
                        <w:lang w:val="ru-RU"/>
                      </w:rPr>
                    </w:pPr>
                    <w:r w:rsidRPr="00581263">
                      <w:rPr>
                        <w:b/>
                        <w:sz w:val="10"/>
                        <w:szCs w:val="10"/>
                        <w:lang w:val="ru-RU"/>
                      </w:rPr>
                      <w:t>ПРЕДУПРЕЖДЕНИЕ! Будьте предельно осторожны при работе с оголенными проводами или магистральными линиями! Конта</w:t>
                    </w:r>
                    <w:proofErr w:type="gramStart"/>
                    <w:r w:rsidRPr="00581263">
                      <w:rPr>
                        <w:b/>
                        <w:sz w:val="10"/>
                        <w:szCs w:val="10"/>
                        <w:lang w:val="ru-RU"/>
                      </w:rPr>
                      <w:t>кт с пр</w:t>
                    </w:r>
                    <w:proofErr w:type="gramEnd"/>
                    <w:r w:rsidRPr="00581263">
                      <w:rPr>
                        <w:b/>
                        <w:sz w:val="10"/>
                        <w:szCs w:val="10"/>
                        <w:lang w:val="ru-RU"/>
                      </w:rPr>
                      <w:t>оводами, которые находятся под напряжением, может привести к поражению электрическим током!</w:t>
                    </w:r>
                  </w:p>
                </w:txbxContent>
              </v:textbox>
            </v:shape>
            <v:shape id="_x0000_s1430" type="#_x0000_t202" style="position:absolute;left:385;top:514;width:300;height:358" filled="f" stroked="f">
              <v:textbox style="mso-next-textbox:#_x0000_s1430" inset="0,0,0,0">
                <w:txbxContent>
                  <w:p w:rsidR="0038672C" w:rsidRDefault="000E37F2">
                    <w:pPr>
                      <w:spacing w:before="6"/>
                      <w:rPr>
                        <w:sz w:val="28"/>
                      </w:rPr>
                    </w:pPr>
                    <w:r>
                      <w:rPr>
                        <w:noProof/>
                        <w:lang w:val="ru-RU" w:eastAsia="ru-RU"/>
                      </w:rPr>
                      <w:drawing>
                        <wp:inline distT="0" distB="0" distL="0" distR="0" wp14:anchorId="027204D6" wp14:editId="6B303AF0">
                          <wp:extent cx="190500" cy="163286"/>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90500" cy="163286"/>
                                  </a:xfrm>
                                  <a:prstGeom prst="rect">
                                    <a:avLst/>
                                  </a:prstGeom>
                                </pic:spPr>
                              </pic:pic>
                            </a:graphicData>
                          </a:graphic>
                        </wp:inline>
                      </w:drawing>
                    </w:r>
                    <w:r w:rsidR="0038672C">
                      <w:rPr>
                        <w:w w:val="133"/>
                        <w:sz w:val="28"/>
                      </w:rPr>
                      <w:t></w:t>
                    </w:r>
                  </w:p>
                </w:txbxContent>
              </v:textbox>
            </v:shape>
            <w10:wrap type="topAndBottom" anchorx="page"/>
          </v:group>
        </w:pict>
      </w:r>
      <w:r w:rsidR="00D45970" w:rsidRPr="00340BD5">
        <w:rPr>
          <w:sz w:val="10"/>
          <w:lang w:val="ru-RU"/>
        </w:rPr>
        <w:t xml:space="preserve">Для поддержания такого состояния и обеспечения безопасной эксплуатации прибора пользователь должен постоянно </w:t>
      </w:r>
      <w:r w:rsidR="009144A0" w:rsidRPr="00340BD5">
        <w:rPr>
          <w:sz w:val="10"/>
          <w:lang w:val="ru-RU"/>
        </w:rPr>
        <w:t xml:space="preserve">и </w:t>
      </w:r>
      <w:r w:rsidR="00D45970" w:rsidRPr="00340BD5">
        <w:rPr>
          <w:sz w:val="10"/>
          <w:lang w:val="ru-RU"/>
        </w:rPr>
        <w:t xml:space="preserve">неукоснительно соблюдать указания данного руководства по эксплуатации. </w:t>
      </w:r>
      <w:r w:rsidR="00781B14" w:rsidRPr="00340BD5">
        <w:rPr>
          <w:sz w:val="10"/>
          <w:lang w:val="ru-RU"/>
        </w:rPr>
        <w:t xml:space="preserve">Неправильное обращение и несоблюдение указанных предупреждений может привести к серьезным </w:t>
      </w:r>
      <w:r w:rsidR="00781B14" w:rsidRPr="00340BD5">
        <w:rPr>
          <w:b/>
          <w:sz w:val="10"/>
          <w:lang w:val="ru-RU"/>
        </w:rPr>
        <w:t>травмам</w:t>
      </w:r>
      <w:r w:rsidR="00781B14" w:rsidRPr="00340BD5">
        <w:rPr>
          <w:sz w:val="10"/>
          <w:lang w:val="ru-RU"/>
        </w:rPr>
        <w:t xml:space="preserve"> или </w:t>
      </w:r>
      <w:r w:rsidR="00781B14" w:rsidRPr="00340BD5">
        <w:rPr>
          <w:b/>
          <w:sz w:val="10"/>
          <w:lang w:val="ru-RU"/>
        </w:rPr>
        <w:t>стать опасносным для жизни</w:t>
      </w:r>
      <w:r w:rsidR="008870F1" w:rsidRPr="00340BD5">
        <w:rPr>
          <w:sz w:val="10"/>
          <w:lang w:val="ru-RU"/>
        </w:rPr>
        <w:t>.</w:t>
      </w:r>
    </w:p>
    <w:p w:rsidR="00296342" w:rsidRPr="00340BD5" w:rsidRDefault="003C03FD" w:rsidP="00BF4B07">
      <w:pPr>
        <w:pStyle w:val="a3"/>
        <w:spacing w:before="0" w:line="242" w:lineRule="auto"/>
        <w:ind w:left="183" w:right="305"/>
        <w:jc w:val="both"/>
        <w:rPr>
          <w:sz w:val="10"/>
          <w:lang w:val="ru-RU"/>
        </w:rPr>
      </w:pPr>
      <w:r w:rsidRPr="00340BD5">
        <w:rPr>
          <w:sz w:val="10"/>
          <w:lang w:val="ru-RU"/>
        </w:rPr>
        <w:t xml:space="preserve">При подозрении на невозможность безопасной эксплуатации прибора его следует немедленно отключить и </w:t>
      </w:r>
      <w:r w:rsidR="00D22550" w:rsidRPr="00340BD5">
        <w:rPr>
          <w:sz w:val="10"/>
          <w:lang w:val="ru-RU"/>
        </w:rPr>
        <w:t>предотвратить его случайное включение</w:t>
      </w:r>
      <w:r w:rsidR="008870F1" w:rsidRPr="00340BD5">
        <w:rPr>
          <w:sz w:val="10"/>
          <w:lang w:val="ru-RU"/>
        </w:rPr>
        <w:t>.</w:t>
      </w:r>
    </w:p>
    <w:p w:rsidR="00296342" w:rsidRPr="00BF4B07" w:rsidRDefault="00296342" w:rsidP="00BF4B07">
      <w:pPr>
        <w:pStyle w:val="a3"/>
        <w:spacing w:before="1"/>
        <w:jc w:val="both"/>
        <w:rPr>
          <w:sz w:val="2"/>
          <w:szCs w:val="2"/>
          <w:lang w:val="ru-RU"/>
        </w:rPr>
      </w:pPr>
    </w:p>
    <w:p w:rsidR="00296342" w:rsidRPr="0025424E" w:rsidRDefault="00301884" w:rsidP="00BF4B07">
      <w:pPr>
        <w:pStyle w:val="a3"/>
        <w:spacing w:before="0"/>
        <w:ind w:left="183"/>
        <w:jc w:val="both"/>
        <w:rPr>
          <w:lang w:val="ru-RU"/>
        </w:rPr>
      </w:pPr>
      <w:r w:rsidRPr="00340BD5">
        <w:rPr>
          <w:sz w:val="10"/>
          <w:lang w:val="ru-RU"/>
        </w:rPr>
        <w:t>Н</w:t>
      </w:r>
      <w:r w:rsidR="0025424E" w:rsidRPr="00340BD5">
        <w:rPr>
          <w:sz w:val="10"/>
          <w:lang w:val="ru-RU"/>
        </w:rPr>
        <w:t>евозможность безопасной эксплуатации</w:t>
      </w:r>
      <w:r w:rsidRPr="00340BD5">
        <w:rPr>
          <w:sz w:val="10"/>
          <w:lang w:val="ru-RU"/>
        </w:rPr>
        <w:t xml:space="preserve"> можно предположить</w:t>
      </w:r>
      <w:r w:rsidR="008870F1" w:rsidRPr="0025424E">
        <w:rPr>
          <w:lang w:val="ru-RU"/>
        </w:rPr>
        <w:t>:</w:t>
      </w:r>
    </w:p>
    <w:p w:rsidR="00296342" w:rsidRPr="0087245D" w:rsidRDefault="0025424E" w:rsidP="00BF4B07">
      <w:pPr>
        <w:pStyle w:val="a4"/>
        <w:numPr>
          <w:ilvl w:val="0"/>
          <w:numId w:val="86"/>
        </w:numPr>
        <w:tabs>
          <w:tab w:val="left" w:pos="411"/>
        </w:tabs>
        <w:jc w:val="both"/>
        <w:rPr>
          <w:sz w:val="10"/>
          <w:lang w:val="ru-RU"/>
        </w:rPr>
      </w:pPr>
      <w:r w:rsidRPr="0087245D">
        <w:rPr>
          <w:sz w:val="10"/>
          <w:lang w:val="ru-RU"/>
        </w:rPr>
        <w:t>при наличии видимых повреждений прибора</w:t>
      </w:r>
      <w:r w:rsidR="008870F1" w:rsidRPr="0087245D">
        <w:rPr>
          <w:sz w:val="10"/>
          <w:lang w:val="ru-RU"/>
        </w:rPr>
        <w:t>,</w:t>
      </w:r>
    </w:p>
    <w:p w:rsidR="00296342" w:rsidRPr="0087245D" w:rsidRDefault="0025424E" w:rsidP="00BF4B07">
      <w:pPr>
        <w:pStyle w:val="a4"/>
        <w:numPr>
          <w:ilvl w:val="0"/>
          <w:numId w:val="86"/>
        </w:numPr>
        <w:tabs>
          <w:tab w:val="left" w:pos="411"/>
        </w:tabs>
        <w:jc w:val="both"/>
        <w:rPr>
          <w:sz w:val="10"/>
          <w:lang w:val="ru-RU"/>
        </w:rPr>
      </w:pPr>
      <w:r w:rsidRPr="0087245D">
        <w:rPr>
          <w:sz w:val="10"/>
          <w:lang w:val="ru-RU"/>
        </w:rPr>
        <w:t>если прибор находится в нерабочем состоянии</w:t>
      </w:r>
      <w:r w:rsidR="008870F1" w:rsidRPr="0087245D">
        <w:rPr>
          <w:sz w:val="10"/>
          <w:lang w:val="ru-RU"/>
        </w:rPr>
        <w:t>,</w:t>
      </w:r>
    </w:p>
    <w:p w:rsidR="00296342" w:rsidRPr="0087245D" w:rsidRDefault="0025424E" w:rsidP="00BF4B07">
      <w:pPr>
        <w:pStyle w:val="a4"/>
        <w:numPr>
          <w:ilvl w:val="0"/>
          <w:numId w:val="86"/>
        </w:numPr>
        <w:tabs>
          <w:tab w:val="left" w:pos="411"/>
        </w:tabs>
        <w:jc w:val="both"/>
        <w:rPr>
          <w:sz w:val="10"/>
          <w:lang w:val="ru-RU"/>
        </w:rPr>
      </w:pPr>
      <w:r w:rsidRPr="0087245D">
        <w:rPr>
          <w:sz w:val="10"/>
          <w:lang w:val="ru-RU"/>
        </w:rPr>
        <w:t>после длительного хранения в неблагоприятных условиях</w:t>
      </w:r>
      <w:r w:rsidR="008870F1" w:rsidRPr="0087245D">
        <w:rPr>
          <w:sz w:val="10"/>
          <w:lang w:val="ru-RU"/>
        </w:rPr>
        <w:t>,</w:t>
      </w:r>
    </w:p>
    <w:p w:rsidR="00296342" w:rsidRPr="0087245D" w:rsidRDefault="0025424E" w:rsidP="00BF4B07">
      <w:pPr>
        <w:pStyle w:val="a4"/>
        <w:numPr>
          <w:ilvl w:val="0"/>
          <w:numId w:val="86"/>
        </w:numPr>
        <w:tabs>
          <w:tab w:val="left" w:pos="411"/>
        </w:tabs>
        <w:jc w:val="both"/>
        <w:rPr>
          <w:sz w:val="10"/>
          <w:lang w:val="ru-RU"/>
        </w:rPr>
      </w:pPr>
      <w:r w:rsidRPr="0087245D">
        <w:rPr>
          <w:sz w:val="10"/>
          <w:lang w:val="ru-RU"/>
        </w:rPr>
        <w:t>после тяжелых условий перевозки</w:t>
      </w:r>
      <w:r w:rsidR="008870F1" w:rsidRPr="0087245D">
        <w:rPr>
          <w:sz w:val="10"/>
          <w:lang w:val="ru-RU"/>
        </w:rPr>
        <w:t>,</w:t>
      </w:r>
      <w:r w:rsidR="008870F1" w:rsidRPr="0087245D">
        <w:rPr>
          <w:spacing w:val="17"/>
          <w:sz w:val="10"/>
          <w:lang w:val="ru-RU"/>
        </w:rPr>
        <w:t xml:space="preserve"> </w:t>
      </w:r>
      <w:r w:rsidRPr="0087245D">
        <w:rPr>
          <w:sz w:val="10"/>
          <w:lang w:val="ru-RU"/>
        </w:rPr>
        <w:t>или</w:t>
      </w:r>
    </w:p>
    <w:p w:rsidR="00296342" w:rsidRPr="0087245D" w:rsidRDefault="0025424E" w:rsidP="00BF4B07">
      <w:pPr>
        <w:pStyle w:val="a4"/>
        <w:numPr>
          <w:ilvl w:val="0"/>
          <w:numId w:val="86"/>
        </w:numPr>
        <w:tabs>
          <w:tab w:val="left" w:pos="411"/>
        </w:tabs>
        <w:jc w:val="both"/>
        <w:rPr>
          <w:sz w:val="10"/>
          <w:lang w:val="ru-RU"/>
        </w:rPr>
      </w:pPr>
      <w:r w:rsidRPr="0087245D">
        <w:rPr>
          <w:sz w:val="10"/>
          <w:lang w:val="ru-RU"/>
        </w:rPr>
        <w:t xml:space="preserve">если </w:t>
      </w:r>
      <w:r w:rsidR="00301884" w:rsidRPr="0087245D">
        <w:rPr>
          <w:sz w:val="10"/>
          <w:lang w:val="ru-RU"/>
        </w:rPr>
        <w:t>прибор</w:t>
      </w:r>
      <w:r w:rsidRPr="0087245D">
        <w:rPr>
          <w:sz w:val="10"/>
          <w:lang w:val="ru-RU"/>
        </w:rPr>
        <w:t xml:space="preserve"> подвергается воздействию влаги</w:t>
      </w:r>
      <w:r w:rsidR="008870F1" w:rsidRPr="0087245D">
        <w:rPr>
          <w:sz w:val="10"/>
          <w:lang w:val="ru-RU"/>
        </w:rPr>
        <w:t>.</w:t>
      </w:r>
    </w:p>
    <w:p w:rsidR="00296342" w:rsidRPr="00BF4B07" w:rsidRDefault="00296342" w:rsidP="00BF4B07">
      <w:pPr>
        <w:pStyle w:val="a3"/>
        <w:spacing w:before="4"/>
        <w:jc w:val="both"/>
        <w:rPr>
          <w:sz w:val="2"/>
          <w:szCs w:val="2"/>
          <w:lang w:val="ru-RU"/>
        </w:rPr>
      </w:pPr>
    </w:p>
    <w:p w:rsidR="00296342" w:rsidRPr="0016702F" w:rsidRDefault="0025424E" w:rsidP="00BF4B07">
      <w:pPr>
        <w:pStyle w:val="2"/>
        <w:numPr>
          <w:ilvl w:val="0"/>
          <w:numId w:val="76"/>
        </w:numPr>
        <w:tabs>
          <w:tab w:val="left" w:pos="411"/>
        </w:tabs>
        <w:spacing w:before="1"/>
        <w:ind w:left="410" w:hanging="227"/>
        <w:jc w:val="both"/>
      </w:pPr>
      <w:r w:rsidRPr="0016702F">
        <w:rPr>
          <w:lang w:val="ru-RU"/>
        </w:rPr>
        <w:t>Комплект поставки</w:t>
      </w:r>
    </w:p>
    <w:p w:rsidR="00296342" w:rsidRPr="0016702F" w:rsidRDefault="00B44003" w:rsidP="00BF4B07">
      <w:pPr>
        <w:pStyle w:val="a3"/>
        <w:ind w:left="183"/>
        <w:jc w:val="both"/>
        <w:rPr>
          <w:lang w:val="ru-RU"/>
        </w:rPr>
      </w:pPr>
      <w:r w:rsidRPr="0016702F">
        <w:rPr>
          <w:lang w:val="ru-RU"/>
        </w:rPr>
        <w:t>Стандартная упаковка прибора</w:t>
      </w:r>
      <w:r w:rsidR="008870F1" w:rsidRPr="0016702F">
        <w:rPr>
          <w:lang w:val="ru-RU"/>
        </w:rPr>
        <w:t xml:space="preserve"> </w:t>
      </w:r>
      <w:r w:rsidRPr="0016702F">
        <w:t>BENNING</w:t>
      </w:r>
      <w:r w:rsidRPr="0016702F">
        <w:rPr>
          <w:lang w:val="ru-RU"/>
        </w:rPr>
        <w:t xml:space="preserve"> </w:t>
      </w:r>
      <w:r w:rsidRPr="0016702F">
        <w:t>CM</w:t>
      </w:r>
      <w:r w:rsidRPr="0016702F">
        <w:rPr>
          <w:lang w:val="ru-RU"/>
        </w:rPr>
        <w:t xml:space="preserve"> </w:t>
      </w:r>
      <w:r w:rsidRPr="0016702F">
        <w:t>P</w:t>
      </w:r>
      <w:r w:rsidRPr="0016702F">
        <w:rPr>
          <w:lang w:val="ru-RU"/>
        </w:rPr>
        <w:t>1/</w:t>
      </w:r>
      <w:r w:rsidR="008870F1" w:rsidRPr="0016702F">
        <w:t>P</w:t>
      </w:r>
      <w:r w:rsidR="008870F1" w:rsidRPr="0016702F">
        <w:rPr>
          <w:lang w:val="ru-RU"/>
        </w:rPr>
        <w:t xml:space="preserve">2 </w:t>
      </w:r>
      <w:r w:rsidRPr="0016702F">
        <w:rPr>
          <w:lang w:val="ru-RU"/>
        </w:rPr>
        <w:t>включает</w:t>
      </w:r>
      <w:r w:rsidR="008870F1" w:rsidRPr="0016702F">
        <w:rPr>
          <w:lang w:val="ru-RU"/>
        </w:rPr>
        <w:t>:</w:t>
      </w:r>
    </w:p>
    <w:p w:rsidR="00296342" w:rsidRPr="0087245D" w:rsidRDefault="00B44003" w:rsidP="00BF4B07">
      <w:pPr>
        <w:pStyle w:val="a4"/>
        <w:numPr>
          <w:ilvl w:val="1"/>
          <w:numId w:val="75"/>
        </w:numPr>
        <w:tabs>
          <w:tab w:val="left" w:pos="638"/>
        </w:tabs>
        <w:jc w:val="both"/>
        <w:rPr>
          <w:sz w:val="10"/>
        </w:rPr>
      </w:pPr>
      <w:r w:rsidRPr="0087245D">
        <w:rPr>
          <w:sz w:val="10"/>
          <w:lang w:val="ru-RU"/>
        </w:rPr>
        <w:t>Одни цифровые токоизмерительные клещи</w:t>
      </w:r>
    </w:p>
    <w:p w:rsidR="00296342" w:rsidRPr="0087245D" w:rsidRDefault="00B44003" w:rsidP="00BF4B07">
      <w:pPr>
        <w:pStyle w:val="a4"/>
        <w:numPr>
          <w:ilvl w:val="1"/>
          <w:numId w:val="75"/>
        </w:numPr>
        <w:tabs>
          <w:tab w:val="left" w:pos="638"/>
        </w:tabs>
        <w:jc w:val="both"/>
        <w:rPr>
          <w:sz w:val="10"/>
        </w:rPr>
      </w:pPr>
      <w:r w:rsidRPr="0087245D">
        <w:rPr>
          <w:sz w:val="10"/>
          <w:lang w:val="ru-RU"/>
        </w:rPr>
        <w:t>Один компактный</w:t>
      </w:r>
      <w:r w:rsidR="008870F1" w:rsidRPr="0087245D">
        <w:rPr>
          <w:sz w:val="10"/>
        </w:rPr>
        <w:t xml:space="preserve"> </w:t>
      </w:r>
      <w:r w:rsidRPr="0087245D">
        <w:rPr>
          <w:sz w:val="10"/>
          <w:lang w:val="ru-RU"/>
        </w:rPr>
        <w:t>защитный чехол</w:t>
      </w:r>
    </w:p>
    <w:p w:rsidR="00296342" w:rsidRPr="0087245D" w:rsidRDefault="00B44003" w:rsidP="00BF4B07">
      <w:pPr>
        <w:pStyle w:val="a4"/>
        <w:numPr>
          <w:ilvl w:val="1"/>
          <w:numId w:val="75"/>
        </w:numPr>
        <w:tabs>
          <w:tab w:val="left" w:pos="638"/>
        </w:tabs>
        <w:jc w:val="both"/>
        <w:rPr>
          <w:sz w:val="10"/>
          <w:lang w:val="ru-RU"/>
        </w:rPr>
      </w:pPr>
      <w:r w:rsidRPr="0087245D">
        <w:rPr>
          <w:sz w:val="10"/>
          <w:lang w:val="ru-RU"/>
        </w:rPr>
        <w:t>Две микробатарейки емкостью</w:t>
      </w:r>
      <w:r w:rsidR="008870F1" w:rsidRPr="0087245D">
        <w:rPr>
          <w:sz w:val="10"/>
          <w:lang w:val="ru-RU"/>
        </w:rPr>
        <w:t xml:space="preserve"> 1.5</w:t>
      </w:r>
      <w:proofErr w:type="gramStart"/>
      <w:r w:rsidR="008870F1" w:rsidRPr="0087245D">
        <w:rPr>
          <w:sz w:val="10"/>
          <w:lang w:val="ru-RU"/>
        </w:rPr>
        <w:t xml:space="preserve"> </w:t>
      </w:r>
      <w:r w:rsidRPr="0087245D">
        <w:rPr>
          <w:sz w:val="10"/>
          <w:lang w:val="ru-RU"/>
        </w:rPr>
        <w:t>В</w:t>
      </w:r>
      <w:proofErr w:type="gramEnd"/>
      <w:r w:rsidR="008870F1" w:rsidRPr="0087245D">
        <w:rPr>
          <w:sz w:val="10"/>
          <w:lang w:val="ru-RU"/>
        </w:rPr>
        <w:t xml:space="preserve"> (</w:t>
      </w:r>
      <w:r w:rsidR="00EB5B30" w:rsidRPr="0087245D">
        <w:rPr>
          <w:sz w:val="10"/>
          <w:lang w:val="ru-RU"/>
        </w:rPr>
        <w:t xml:space="preserve">стандарт </w:t>
      </w:r>
      <w:r w:rsidR="008870F1" w:rsidRPr="0087245D">
        <w:rPr>
          <w:sz w:val="10"/>
        </w:rPr>
        <w:t>IEC</w:t>
      </w:r>
      <w:r w:rsidR="008870F1" w:rsidRPr="0087245D">
        <w:rPr>
          <w:sz w:val="10"/>
          <w:lang w:val="ru-RU"/>
        </w:rPr>
        <w:t xml:space="preserve"> </w:t>
      </w:r>
      <w:r w:rsidR="008870F1" w:rsidRPr="0087245D">
        <w:rPr>
          <w:sz w:val="10"/>
        </w:rPr>
        <w:t>LR</w:t>
      </w:r>
      <w:r w:rsidR="008870F1" w:rsidRPr="0087245D">
        <w:rPr>
          <w:sz w:val="10"/>
          <w:lang w:val="ru-RU"/>
        </w:rPr>
        <w:t xml:space="preserve">03/ </w:t>
      </w:r>
      <w:r w:rsidR="008870F1" w:rsidRPr="0087245D">
        <w:rPr>
          <w:sz w:val="10"/>
        </w:rPr>
        <w:t>AAA</w:t>
      </w:r>
      <w:r w:rsidR="008870F1" w:rsidRPr="0087245D">
        <w:rPr>
          <w:sz w:val="10"/>
          <w:lang w:val="ru-RU"/>
        </w:rPr>
        <w:t>)</w:t>
      </w:r>
    </w:p>
    <w:p w:rsidR="00296342" w:rsidRPr="0087245D" w:rsidRDefault="00B44003" w:rsidP="00BF4B07">
      <w:pPr>
        <w:pStyle w:val="a4"/>
        <w:numPr>
          <w:ilvl w:val="1"/>
          <w:numId w:val="75"/>
        </w:numPr>
        <w:tabs>
          <w:tab w:val="left" w:pos="638"/>
        </w:tabs>
        <w:jc w:val="both"/>
        <w:rPr>
          <w:sz w:val="10"/>
        </w:rPr>
      </w:pPr>
      <w:r w:rsidRPr="0087245D">
        <w:rPr>
          <w:sz w:val="10"/>
          <w:lang w:val="ru-RU"/>
        </w:rPr>
        <w:t>Одно руководство по эксплуатации</w:t>
      </w:r>
    </w:p>
    <w:p w:rsidR="00296342" w:rsidRPr="0016702F" w:rsidRDefault="00296342" w:rsidP="00BF4B07">
      <w:pPr>
        <w:pStyle w:val="a3"/>
        <w:spacing w:before="3"/>
        <w:jc w:val="both"/>
        <w:rPr>
          <w:sz w:val="2"/>
          <w:szCs w:val="2"/>
        </w:rPr>
      </w:pPr>
    </w:p>
    <w:p w:rsidR="00296342" w:rsidRPr="0016702F" w:rsidRDefault="001363C9" w:rsidP="00BF4B07">
      <w:pPr>
        <w:pStyle w:val="a3"/>
        <w:spacing w:before="1"/>
        <w:ind w:left="183"/>
        <w:jc w:val="both"/>
      </w:pPr>
      <w:r w:rsidRPr="0016702F">
        <w:t>Примечание</w:t>
      </w:r>
      <w:r w:rsidR="00EB5B30" w:rsidRPr="0016702F">
        <w:rPr>
          <w:lang w:val="ru-RU"/>
        </w:rPr>
        <w:t>, касающееся</w:t>
      </w:r>
      <w:r w:rsidRPr="0016702F">
        <w:t xml:space="preserve"> расходны</w:t>
      </w:r>
      <w:r w:rsidR="00EB5B30" w:rsidRPr="0016702F">
        <w:rPr>
          <w:lang w:val="ru-RU"/>
        </w:rPr>
        <w:t>х</w:t>
      </w:r>
      <w:r w:rsidRPr="0016702F">
        <w:t xml:space="preserve"> детал</w:t>
      </w:r>
      <w:r w:rsidR="00EB5B30" w:rsidRPr="0016702F">
        <w:rPr>
          <w:lang w:val="ru-RU"/>
        </w:rPr>
        <w:t>ей</w:t>
      </w:r>
      <w:r w:rsidR="008870F1" w:rsidRPr="0016702F">
        <w:t>:</w:t>
      </w:r>
    </w:p>
    <w:p w:rsidR="00296342" w:rsidRPr="0087245D" w:rsidRDefault="00EB5B30" w:rsidP="00BF4B07">
      <w:pPr>
        <w:pStyle w:val="a4"/>
        <w:numPr>
          <w:ilvl w:val="0"/>
          <w:numId w:val="86"/>
        </w:numPr>
        <w:tabs>
          <w:tab w:val="left" w:pos="411"/>
        </w:tabs>
        <w:jc w:val="both"/>
        <w:rPr>
          <w:sz w:val="10"/>
          <w:lang w:val="ru-RU"/>
        </w:rPr>
      </w:pPr>
      <w:r w:rsidRPr="0087245D">
        <w:rPr>
          <w:sz w:val="10"/>
          <w:lang w:val="ru-RU"/>
        </w:rPr>
        <w:t xml:space="preserve">Прибор </w:t>
      </w:r>
      <w:r w:rsidRPr="0087245D">
        <w:rPr>
          <w:sz w:val="10"/>
        </w:rPr>
        <w:t>BENNING</w:t>
      </w:r>
      <w:r w:rsidRPr="0087245D">
        <w:rPr>
          <w:sz w:val="10"/>
          <w:lang w:val="ru-RU"/>
        </w:rPr>
        <w:t xml:space="preserve"> </w:t>
      </w:r>
      <w:r w:rsidRPr="0087245D">
        <w:rPr>
          <w:sz w:val="10"/>
        </w:rPr>
        <w:t>CM</w:t>
      </w:r>
      <w:r w:rsidRPr="0087245D">
        <w:rPr>
          <w:sz w:val="10"/>
          <w:lang w:val="ru-RU"/>
        </w:rPr>
        <w:t xml:space="preserve"> </w:t>
      </w:r>
      <w:r w:rsidRPr="0087245D">
        <w:rPr>
          <w:sz w:val="10"/>
        </w:rPr>
        <w:t>P</w:t>
      </w:r>
      <w:r w:rsidRPr="0087245D">
        <w:rPr>
          <w:sz w:val="10"/>
          <w:lang w:val="ru-RU"/>
        </w:rPr>
        <w:t>1/</w:t>
      </w:r>
      <w:r w:rsidR="008870F1" w:rsidRPr="0087245D">
        <w:rPr>
          <w:sz w:val="10"/>
        </w:rPr>
        <w:t>P</w:t>
      </w:r>
      <w:r w:rsidR="008870F1" w:rsidRPr="0087245D">
        <w:rPr>
          <w:sz w:val="10"/>
          <w:lang w:val="ru-RU"/>
        </w:rPr>
        <w:t xml:space="preserve">2 </w:t>
      </w:r>
      <w:r w:rsidRPr="0087245D">
        <w:rPr>
          <w:sz w:val="10"/>
          <w:lang w:val="ru-RU"/>
        </w:rPr>
        <w:t>поставляется с двумя микробатарейками емкостью</w:t>
      </w:r>
      <w:r w:rsidR="008870F1" w:rsidRPr="0087245D">
        <w:rPr>
          <w:sz w:val="10"/>
          <w:lang w:val="ru-RU"/>
        </w:rPr>
        <w:t>1.5</w:t>
      </w:r>
      <w:proofErr w:type="gramStart"/>
      <w:r w:rsidR="008870F1" w:rsidRPr="0087245D">
        <w:rPr>
          <w:sz w:val="10"/>
          <w:lang w:val="ru-RU"/>
        </w:rPr>
        <w:t xml:space="preserve"> </w:t>
      </w:r>
      <w:r w:rsidRPr="0087245D">
        <w:rPr>
          <w:sz w:val="10"/>
          <w:lang w:val="ru-RU"/>
        </w:rPr>
        <w:t>В</w:t>
      </w:r>
      <w:proofErr w:type="gramEnd"/>
      <w:r w:rsidR="008870F1" w:rsidRPr="0087245D">
        <w:rPr>
          <w:sz w:val="10"/>
          <w:lang w:val="ru-RU"/>
        </w:rPr>
        <w:t xml:space="preserve"> (</w:t>
      </w:r>
      <w:r w:rsidRPr="0087245D">
        <w:rPr>
          <w:sz w:val="10"/>
          <w:lang w:val="ru-RU"/>
        </w:rPr>
        <w:t xml:space="preserve">стандарт </w:t>
      </w:r>
      <w:r w:rsidR="008870F1" w:rsidRPr="0087245D">
        <w:rPr>
          <w:sz w:val="10"/>
        </w:rPr>
        <w:t>IEC</w:t>
      </w:r>
      <w:r w:rsidR="008870F1" w:rsidRPr="0087245D">
        <w:rPr>
          <w:sz w:val="10"/>
          <w:lang w:val="ru-RU"/>
        </w:rPr>
        <w:t xml:space="preserve"> </w:t>
      </w:r>
      <w:r w:rsidR="008870F1" w:rsidRPr="0087245D">
        <w:rPr>
          <w:sz w:val="10"/>
        </w:rPr>
        <w:t>LR</w:t>
      </w:r>
      <w:r w:rsidR="008870F1" w:rsidRPr="0087245D">
        <w:rPr>
          <w:sz w:val="10"/>
          <w:lang w:val="ru-RU"/>
        </w:rPr>
        <w:t xml:space="preserve"> 03/ </w:t>
      </w:r>
      <w:r w:rsidR="008870F1" w:rsidRPr="0087245D">
        <w:rPr>
          <w:sz w:val="10"/>
        </w:rPr>
        <w:t>AAA</w:t>
      </w:r>
      <w:r w:rsidR="008870F1" w:rsidRPr="0087245D">
        <w:rPr>
          <w:sz w:val="10"/>
          <w:lang w:val="ru-RU"/>
        </w:rPr>
        <w:t>)</w:t>
      </w:r>
    </w:p>
    <w:p w:rsidR="00296342" w:rsidRPr="0016702F" w:rsidRDefault="00296342" w:rsidP="00BF4B07">
      <w:pPr>
        <w:pStyle w:val="a3"/>
        <w:spacing w:before="3"/>
        <w:jc w:val="both"/>
        <w:rPr>
          <w:sz w:val="2"/>
          <w:szCs w:val="2"/>
          <w:lang w:val="ru-RU"/>
        </w:rPr>
      </w:pPr>
    </w:p>
    <w:p w:rsidR="00296342" w:rsidRPr="0016702F" w:rsidRDefault="00780B01" w:rsidP="00BF4B07">
      <w:pPr>
        <w:pStyle w:val="2"/>
        <w:numPr>
          <w:ilvl w:val="0"/>
          <w:numId w:val="76"/>
        </w:numPr>
        <w:tabs>
          <w:tab w:val="left" w:pos="411"/>
        </w:tabs>
        <w:spacing w:before="1"/>
        <w:ind w:left="410" w:hanging="227"/>
        <w:jc w:val="both"/>
      </w:pPr>
      <w:r w:rsidRPr="0016702F">
        <w:rPr>
          <w:lang w:val="ru-RU"/>
        </w:rPr>
        <w:t>Описание прибора</w:t>
      </w:r>
    </w:p>
    <w:p w:rsidR="00296342" w:rsidRPr="0016702F" w:rsidRDefault="00780B01">
      <w:pPr>
        <w:pStyle w:val="a3"/>
        <w:tabs>
          <w:tab w:val="left" w:pos="1090"/>
        </w:tabs>
        <w:ind w:left="183"/>
        <w:rPr>
          <w:lang w:val="ru-RU"/>
        </w:rPr>
      </w:pPr>
      <w:r w:rsidRPr="0016702F">
        <w:rPr>
          <w:lang w:val="ru-RU"/>
        </w:rPr>
        <w:t>См</w:t>
      </w:r>
      <w:r w:rsidR="00BF4B07" w:rsidRPr="0016702F">
        <w:rPr>
          <w:lang w:val="ru-RU"/>
        </w:rPr>
        <w:t>.</w:t>
      </w:r>
      <w:r w:rsidRPr="0016702F">
        <w:rPr>
          <w:lang w:val="ru-RU"/>
        </w:rPr>
        <w:t xml:space="preserve"> рис.</w:t>
      </w:r>
      <w:r w:rsidR="008870F1" w:rsidRPr="0016702F">
        <w:rPr>
          <w:lang w:val="ru-RU"/>
        </w:rPr>
        <w:t xml:space="preserve"> 1:</w:t>
      </w:r>
      <w:r w:rsidR="00301884" w:rsidRPr="0016702F">
        <w:rPr>
          <w:lang w:val="ru-RU"/>
        </w:rPr>
        <w:t xml:space="preserve"> </w:t>
      </w:r>
      <w:r w:rsidRPr="0016702F">
        <w:rPr>
          <w:lang w:val="ru-RU"/>
        </w:rPr>
        <w:t>Передняя панель прибора</w:t>
      </w:r>
    </w:p>
    <w:p w:rsidR="00296342" w:rsidRPr="0016702F" w:rsidRDefault="00296342">
      <w:pPr>
        <w:pStyle w:val="a3"/>
        <w:spacing w:before="3"/>
        <w:rPr>
          <w:sz w:val="2"/>
          <w:szCs w:val="2"/>
          <w:lang w:val="ru-RU"/>
        </w:rPr>
      </w:pPr>
    </w:p>
    <w:p w:rsidR="00296342" w:rsidRPr="0016702F" w:rsidRDefault="00780B01">
      <w:pPr>
        <w:pStyle w:val="a3"/>
        <w:spacing w:before="1" w:line="134" w:lineRule="exact"/>
        <w:ind w:left="183"/>
        <w:rPr>
          <w:lang w:val="ru-RU"/>
        </w:rPr>
      </w:pPr>
      <w:r w:rsidRPr="0016702F">
        <w:rPr>
          <w:lang w:val="ru-RU"/>
        </w:rPr>
        <w:t xml:space="preserve">На рис. 1 показаны дисплей и следующие </w:t>
      </w:r>
      <w:r w:rsidR="002D03F5" w:rsidRPr="0016702F">
        <w:rPr>
          <w:lang w:val="ru-RU"/>
        </w:rPr>
        <w:t>функциональные элементы</w:t>
      </w:r>
      <w:r w:rsidR="008870F1" w:rsidRPr="0016702F">
        <w:rPr>
          <w:lang w:val="ru-RU"/>
        </w:rPr>
        <w:t>:</w:t>
      </w:r>
    </w:p>
    <w:p w:rsidR="00296342" w:rsidRPr="0087245D" w:rsidRDefault="00E00CA3">
      <w:pPr>
        <w:spacing w:line="140" w:lineRule="exact"/>
        <w:ind w:left="183"/>
        <w:rPr>
          <w:sz w:val="10"/>
          <w:lang w:val="ru-RU"/>
        </w:rPr>
      </w:pPr>
      <w:r>
        <w:rPr>
          <w:noProof/>
          <w:lang w:val="ru-RU" w:eastAsia="ru-RU"/>
        </w:rPr>
        <w:drawing>
          <wp:anchor distT="0" distB="0" distL="114300" distR="114300" simplePos="0" relativeHeight="251717120" behindDoc="0" locked="0" layoutInCell="1" allowOverlap="1" wp14:anchorId="577F72D3" wp14:editId="4F64DF32">
            <wp:simplePos x="0" y="0"/>
            <wp:positionH relativeFrom="column">
              <wp:posOffset>86139</wp:posOffset>
            </wp:positionH>
            <wp:positionV relativeFrom="paragraph">
              <wp:posOffset>4252</wp:posOffset>
            </wp:positionV>
            <wp:extent cx="121957" cy="1225826"/>
            <wp:effectExtent l="0" t="0" r="0" b="0"/>
            <wp:wrapNone/>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21957" cy="1225826"/>
                    </a:xfrm>
                    <a:prstGeom prst="rect">
                      <a:avLst/>
                    </a:prstGeom>
                  </pic:spPr>
                </pic:pic>
              </a:graphicData>
            </a:graphic>
            <wp14:sizeRelH relativeFrom="page">
              <wp14:pctWidth>0</wp14:pctWidth>
            </wp14:sizeRelH>
            <wp14:sizeRelV relativeFrom="page">
              <wp14:pctHeight>0</wp14:pctHeight>
            </wp14:sizeRelV>
          </wp:anchor>
        </w:drawing>
      </w:r>
      <w:r w:rsidR="000E37F2" w:rsidRPr="0087245D">
        <w:rPr>
          <w:sz w:val="14"/>
          <w:lang w:val="ru-RU"/>
        </w:rPr>
        <w:t>1</w:t>
      </w:r>
      <w:r w:rsidR="000E37F2" w:rsidRPr="0087245D">
        <w:rPr>
          <w:sz w:val="10"/>
          <w:lang w:val="ru-RU"/>
        </w:rPr>
        <w:t xml:space="preserve">  </w:t>
      </w:r>
      <w:r>
        <w:rPr>
          <w:sz w:val="10"/>
          <w:lang w:val="ru-RU"/>
        </w:rPr>
        <w:t xml:space="preserve">   </w:t>
      </w:r>
      <w:r w:rsidR="00017700" w:rsidRPr="0087245D">
        <w:rPr>
          <w:rFonts w:eastAsiaTheme="minorHAnsi"/>
          <w:b/>
          <w:bCs/>
          <w:color w:val="000000"/>
          <w:sz w:val="10"/>
          <w:szCs w:val="12"/>
          <w:lang w:val="ru-RU"/>
        </w:rPr>
        <w:t>Измерительный клещевой захват</w:t>
      </w:r>
      <w:r w:rsidR="00017700" w:rsidRPr="0087245D">
        <w:rPr>
          <w:rFonts w:eastAsiaTheme="minorHAnsi"/>
          <w:color w:val="000000"/>
          <w:sz w:val="10"/>
          <w:szCs w:val="12"/>
          <w:lang w:val="ru-RU"/>
        </w:rPr>
        <w:t>, для охвата одинарного проводящего ток провода</w:t>
      </w:r>
    </w:p>
    <w:p w:rsidR="00296342" w:rsidRPr="0087245D" w:rsidRDefault="008870F1">
      <w:pPr>
        <w:pStyle w:val="a4"/>
        <w:numPr>
          <w:ilvl w:val="0"/>
          <w:numId w:val="74"/>
        </w:numPr>
        <w:tabs>
          <w:tab w:val="left" w:pos="411"/>
        </w:tabs>
        <w:spacing w:before="0" w:line="140" w:lineRule="exact"/>
        <w:rPr>
          <w:sz w:val="10"/>
          <w:lang w:val="ru-RU"/>
        </w:rPr>
      </w:pPr>
      <w:r w:rsidRPr="0087245D">
        <w:rPr>
          <w:b/>
          <w:sz w:val="10"/>
        </w:rPr>
        <w:t>NCV</w:t>
      </w:r>
      <w:r w:rsidRPr="0087245D">
        <w:rPr>
          <w:b/>
          <w:sz w:val="10"/>
          <w:lang w:val="ru-RU"/>
        </w:rPr>
        <w:t xml:space="preserve"> </w:t>
      </w:r>
      <w:r w:rsidR="00740F84" w:rsidRPr="0087245D">
        <w:rPr>
          <w:b/>
          <w:sz w:val="10"/>
          <w:lang w:val="ru-RU"/>
        </w:rPr>
        <w:t>датчик</w:t>
      </w:r>
      <w:r w:rsidRPr="0087245D">
        <w:rPr>
          <w:sz w:val="10"/>
          <w:lang w:val="ru-RU"/>
        </w:rPr>
        <w:t xml:space="preserve">, </w:t>
      </w:r>
      <w:r w:rsidR="00740F84" w:rsidRPr="0087245D">
        <w:rPr>
          <w:sz w:val="10"/>
          <w:szCs w:val="12"/>
          <w:shd w:val="clear" w:color="auto" w:fill="FFFFFF"/>
          <w:lang w:val="ru-RU"/>
        </w:rPr>
        <w:t>бесконтактный детектор напряжения</w:t>
      </w:r>
    </w:p>
    <w:p w:rsidR="00296342" w:rsidRPr="00E00CA3" w:rsidRDefault="00740F84" w:rsidP="00740F84">
      <w:pPr>
        <w:pStyle w:val="a4"/>
        <w:numPr>
          <w:ilvl w:val="0"/>
          <w:numId w:val="74"/>
        </w:numPr>
        <w:tabs>
          <w:tab w:val="left" w:pos="411"/>
        </w:tabs>
        <w:spacing w:before="0" w:line="140" w:lineRule="exact"/>
        <w:rPr>
          <w:sz w:val="9"/>
          <w:szCs w:val="9"/>
          <w:lang w:val="ru-RU"/>
        </w:rPr>
      </w:pPr>
      <w:r w:rsidRPr="00E00CA3">
        <w:rPr>
          <w:b/>
          <w:sz w:val="9"/>
          <w:szCs w:val="9"/>
          <w:lang w:val="ru-RU"/>
        </w:rPr>
        <w:t xml:space="preserve">Выступ токового клещевого захвата, </w:t>
      </w:r>
      <w:r w:rsidRPr="00E00CA3">
        <w:rPr>
          <w:sz w:val="9"/>
          <w:szCs w:val="9"/>
          <w:lang w:val="ru-RU"/>
        </w:rPr>
        <w:t>предохраняющий пользователя от случай</w:t>
      </w:r>
      <w:r w:rsidR="00BF4B07" w:rsidRPr="00E00CA3">
        <w:rPr>
          <w:sz w:val="9"/>
          <w:szCs w:val="9"/>
          <w:lang w:val="ru-RU"/>
        </w:rPr>
        <w:t>ного соприкосновения с проводом</w:t>
      </w:r>
    </w:p>
    <w:p w:rsidR="00296342" w:rsidRPr="0087245D" w:rsidRDefault="000E37F2" w:rsidP="00301884">
      <w:pPr>
        <w:spacing w:line="140" w:lineRule="exact"/>
        <w:ind w:left="183" w:right="163"/>
        <w:rPr>
          <w:sz w:val="10"/>
          <w:lang w:val="ru-RU"/>
        </w:rPr>
      </w:pPr>
      <w:r w:rsidRPr="0087245D">
        <w:rPr>
          <w:sz w:val="16"/>
          <w:szCs w:val="18"/>
          <w:lang w:val="ru-RU"/>
        </w:rPr>
        <w:t>4</w:t>
      </w:r>
      <w:r w:rsidRPr="0087245D">
        <w:rPr>
          <w:sz w:val="10"/>
          <w:lang w:val="ru-RU"/>
        </w:rPr>
        <w:t xml:space="preserve"> </w:t>
      </w:r>
      <w:r w:rsidR="00E35F04">
        <w:rPr>
          <w:sz w:val="10"/>
          <w:lang w:val="ru-RU"/>
        </w:rPr>
        <w:t xml:space="preserve">    </w:t>
      </w:r>
      <w:r w:rsidR="000113F1" w:rsidRPr="0087245D">
        <w:rPr>
          <w:b/>
          <w:sz w:val="10"/>
          <w:lang w:val="ru-RU"/>
        </w:rPr>
        <w:t xml:space="preserve">Рычаг </w:t>
      </w:r>
      <w:r w:rsidR="000113F1" w:rsidRPr="0087245D">
        <w:rPr>
          <w:sz w:val="10"/>
          <w:lang w:val="ru-RU"/>
        </w:rPr>
        <w:t>для размыкания и замык</w:t>
      </w:r>
      <w:r w:rsidR="00BF4B07" w:rsidRPr="0087245D">
        <w:rPr>
          <w:sz w:val="10"/>
          <w:lang w:val="ru-RU"/>
        </w:rPr>
        <w:t>ания токового клещевого захвата</w:t>
      </w:r>
    </w:p>
    <w:p w:rsidR="00296342" w:rsidRPr="0087245D" w:rsidRDefault="00D728B6" w:rsidP="00301884">
      <w:pPr>
        <w:pStyle w:val="a4"/>
        <w:numPr>
          <w:ilvl w:val="0"/>
          <w:numId w:val="73"/>
        </w:numPr>
        <w:tabs>
          <w:tab w:val="left" w:pos="411"/>
        </w:tabs>
        <w:spacing w:before="0" w:line="242" w:lineRule="auto"/>
        <w:ind w:right="163"/>
        <w:rPr>
          <w:sz w:val="10"/>
          <w:lang w:val="ru-RU"/>
        </w:rPr>
      </w:pPr>
      <w:r w:rsidRPr="0087245D">
        <w:rPr>
          <w:b/>
          <w:sz w:val="10"/>
          <w:lang w:val="ru-RU"/>
        </w:rPr>
        <w:t xml:space="preserve">Клавиша </w:t>
      </w:r>
      <w:r w:rsidRPr="0087245D">
        <w:rPr>
          <w:b/>
          <w:sz w:val="10"/>
        </w:rPr>
        <w:t>H</w:t>
      </w:r>
      <w:r w:rsidRPr="0087245D">
        <w:rPr>
          <w:b/>
          <w:sz w:val="10"/>
          <w:lang w:val="ru-RU"/>
        </w:rPr>
        <w:t>/</w:t>
      </w:r>
      <w:r w:rsidRPr="0087245D">
        <w:rPr>
          <w:b/>
          <w:sz w:val="10"/>
        </w:rPr>
        <w:t>INRUSH</w:t>
      </w:r>
      <w:r w:rsidRPr="0087245D">
        <w:rPr>
          <w:b/>
          <w:sz w:val="10"/>
          <w:lang w:val="ru-RU"/>
        </w:rPr>
        <w:t xml:space="preserve"> (синяя) </w:t>
      </w:r>
      <w:r w:rsidRPr="0087245D">
        <w:rPr>
          <w:sz w:val="10"/>
          <w:lang w:val="ru-RU"/>
        </w:rPr>
        <w:t>для</w:t>
      </w:r>
      <w:r w:rsidRPr="0087245D">
        <w:rPr>
          <w:b/>
          <w:sz w:val="10"/>
          <w:lang w:val="ru-RU"/>
        </w:rPr>
        <w:t xml:space="preserve"> </w:t>
      </w:r>
      <w:r w:rsidRPr="0087245D">
        <w:rPr>
          <w:sz w:val="10"/>
          <w:lang w:val="ru-RU"/>
        </w:rPr>
        <w:t>сохранени</w:t>
      </w:r>
      <w:r w:rsidR="00905314" w:rsidRPr="0087245D">
        <w:rPr>
          <w:sz w:val="10"/>
          <w:lang w:val="ru-RU"/>
        </w:rPr>
        <w:t>я</w:t>
      </w:r>
      <w:r w:rsidRPr="0087245D">
        <w:rPr>
          <w:sz w:val="10"/>
          <w:lang w:val="ru-RU"/>
        </w:rPr>
        <w:t xml:space="preserve"> отображаемого измеренного значения (</w:t>
      </w:r>
      <w:r w:rsidRPr="0087245D">
        <w:rPr>
          <w:sz w:val="10"/>
        </w:rPr>
        <w:t>HOLD</w:t>
      </w:r>
      <w:r w:rsidRPr="0087245D">
        <w:rPr>
          <w:sz w:val="10"/>
          <w:lang w:val="ru-RU"/>
        </w:rPr>
        <w:t>), измерени</w:t>
      </w:r>
      <w:r w:rsidR="00905314" w:rsidRPr="0087245D">
        <w:rPr>
          <w:sz w:val="10"/>
          <w:lang w:val="ru-RU"/>
        </w:rPr>
        <w:t>й</w:t>
      </w:r>
      <w:r w:rsidRPr="0087245D">
        <w:rPr>
          <w:sz w:val="10"/>
          <w:lang w:val="ru-RU"/>
        </w:rPr>
        <w:t xml:space="preserve"> пускового тока (</w:t>
      </w:r>
      <w:r w:rsidRPr="0087245D">
        <w:rPr>
          <w:sz w:val="10"/>
        </w:rPr>
        <w:t>A</w:t>
      </w:r>
      <w:r w:rsidRPr="0087245D">
        <w:rPr>
          <w:sz w:val="10"/>
          <w:lang w:val="ru-RU"/>
        </w:rPr>
        <w:t xml:space="preserve"> </w:t>
      </w:r>
      <w:r w:rsidRPr="0087245D">
        <w:rPr>
          <w:sz w:val="10"/>
        </w:rPr>
        <w:t>AC</w:t>
      </w:r>
      <w:r w:rsidRPr="0087245D">
        <w:rPr>
          <w:sz w:val="10"/>
          <w:lang w:val="ru-RU"/>
        </w:rPr>
        <w:t>)</w:t>
      </w:r>
    </w:p>
    <w:p w:rsidR="00296342" w:rsidRPr="0087245D" w:rsidRDefault="00F65251" w:rsidP="00301884">
      <w:pPr>
        <w:pStyle w:val="a4"/>
        <w:numPr>
          <w:ilvl w:val="0"/>
          <w:numId w:val="73"/>
        </w:numPr>
        <w:tabs>
          <w:tab w:val="left" w:pos="411"/>
        </w:tabs>
        <w:spacing w:before="0" w:line="140" w:lineRule="exact"/>
        <w:ind w:right="163"/>
        <w:rPr>
          <w:sz w:val="10"/>
          <w:lang w:val="ru-RU"/>
        </w:rPr>
      </w:pPr>
      <w:r w:rsidRPr="0087245D">
        <w:rPr>
          <w:b/>
          <w:sz w:val="10"/>
          <w:lang w:val="ru-RU"/>
        </w:rPr>
        <w:t xml:space="preserve">Клавиша </w:t>
      </w:r>
      <w:r w:rsidR="008870F1" w:rsidRPr="0087245D">
        <w:rPr>
          <w:b/>
          <w:sz w:val="10"/>
          <w:lang w:val="ru-RU"/>
        </w:rPr>
        <w:t>∆</w:t>
      </w:r>
      <w:r w:rsidR="00301884" w:rsidRPr="0087245D">
        <w:rPr>
          <w:b/>
          <w:sz w:val="10"/>
          <w:lang w:val="ru-RU"/>
        </w:rPr>
        <w:t>/</w:t>
      </w:r>
      <w:r w:rsidR="008870F1" w:rsidRPr="0087245D">
        <w:rPr>
          <w:b/>
          <w:sz w:val="10"/>
        </w:rPr>
        <w:t>LPF</w:t>
      </w:r>
      <w:r w:rsidR="008870F1" w:rsidRPr="0087245D">
        <w:rPr>
          <w:b/>
          <w:sz w:val="10"/>
          <w:lang w:val="ru-RU"/>
        </w:rPr>
        <w:t xml:space="preserve"> </w:t>
      </w:r>
      <w:r w:rsidR="00301884" w:rsidRPr="0087245D">
        <w:rPr>
          <w:sz w:val="10"/>
          <w:lang w:val="ru-RU"/>
        </w:rPr>
        <w:t>активируе</w:t>
      </w:r>
      <w:r w:rsidRPr="0087245D">
        <w:rPr>
          <w:sz w:val="10"/>
          <w:lang w:val="ru-RU"/>
        </w:rPr>
        <w:t>т фильтр нижних частот</w:t>
      </w:r>
      <w:r w:rsidR="008870F1" w:rsidRPr="0087245D">
        <w:rPr>
          <w:sz w:val="10"/>
          <w:lang w:val="ru-RU"/>
        </w:rPr>
        <w:t xml:space="preserve"> (</w:t>
      </w:r>
      <w:r w:rsidR="008870F1" w:rsidRPr="0087245D">
        <w:rPr>
          <w:sz w:val="10"/>
        </w:rPr>
        <w:t>LPF</w:t>
      </w:r>
      <w:r w:rsidR="008870F1" w:rsidRPr="0087245D">
        <w:rPr>
          <w:sz w:val="10"/>
          <w:lang w:val="ru-RU"/>
        </w:rPr>
        <w:t xml:space="preserve">), </w:t>
      </w:r>
      <w:r w:rsidRPr="0087245D">
        <w:rPr>
          <w:sz w:val="10"/>
          <w:lang w:val="ru-RU"/>
        </w:rPr>
        <w:t>клавишу коррекции нуля</w:t>
      </w:r>
      <w:r w:rsidR="008870F1" w:rsidRPr="0087245D">
        <w:rPr>
          <w:sz w:val="10"/>
          <w:lang w:val="ru-RU"/>
        </w:rPr>
        <w:t xml:space="preserve"> (</w:t>
      </w:r>
      <w:r w:rsidR="008870F1" w:rsidRPr="0087245D">
        <w:rPr>
          <w:sz w:val="10"/>
        </w:rPr>
        <w:t>ZERO</w:t>
      </w:r>
      <w:r w:rsidR="008870F1" w:rsidRPr="0087245D">
        <w:rPr>
          <w:sz w:val="10"/>
          <w:lang w:val="ru-RU"/>
        </w:rPr>
        <w:t xml:space="preserve">, </w:t>
      </w:r>
      <w:r w:rsidR="008870F1" w:rsidRPr="0087245D">
        <w:rPr>
          <w:sz w:val="10"/>
        </w:rPr>
        <w:t>A</w:t>
      </w:r>
      <w:r w:rsidR="008870F1" w:rsidRPr="0087245D">
        <w:rPr>
          <w:sz w:val="10"/>
          <w:lang w:val="ru-RU"/>
        </w:rPr>
        <w:t xml:space="preserve"> </w:t>
      </w:r>
      <w:r w:rsidR="008870F1" w:rsidRPr="0087245D">
        <w:rPr>
          <w:sz w:val="10"/>
        </w:rPr>
        <w:t>DC</w:t>
      </w:r>
      <w:r w:rsidR="008870F1" w:rsidRPr="0087245D">
        <w:rPr>
          <w:sz w:val="10"/>
          <w:lang w:val="ru-RU"/>
        </w:rPr>
        <w:t xml:space="preserve">) </w:t>
      </w:r>
      <w:r w:rsidRPr="0087245D">
        <w:rPr>
          <w:sz w:val="10"/>
          <w:lang w:val="ru-RU"/>
        </w:rPr>
        <w:t>для установки нуля</w:t>
      </w:r>
      <w:r w:rsidR="008870F1" w:rsidRPr="0087245D">
        <w:rPr>
          <w:sz w:val="10"/>
          <w:lang w:val="ru-RU"/>
        </w:rPr>
        <w:t xml:space="preserve"> </w:t>
      </w:r>
      <w:r w:rsidRPr="0087245D">
        <w:rPr>
          <w:sz w:val="10"/>
          <w:lang w:val="ru-RU"/>
        </w:rPr>
        <w:t>или</w:t>
      </w:r>
      <w:r w:rsidR="008870F1" w:rsidRPr="0087245D">
        <w:rPr>
          <w:sz w:val="10"/>
          <w:lang w:val="ru-RU"/>
        </w:rPr>
        <w:t xml:space="preserve"> </w:t>
      </w:r>
      <w:r w:rsidR="00BF41C7" w:rsidRPr="0087245D">
        <w:rPr>
          <w:sz w:val="10"/>
          <w:lang w:val="ru-RU"/>
        </w:rPr>
        <w:t xml:space="preserve">дифференциального измерения </w:t>
      </w:r>
      <w:r w:rsidR="008870F1" w:rsidRPr="0087245D">
        <w:rPr>
          <w:sz w:val="10"/>
          <w:lang w:val="ru-RU"/>
        </w:rPr>
        <w:t>(</w:t>
      </w:r>
      <w:r w:rsidR="008870F1" w:rsidRPr="0087245D">
        <w:rPr>
          <w:sz w:val="10"/>
        </w:rPr>
        <w:t>BENNING</w:t>
      </w:r>
      <w:r w:rsidR="008870F1" w:rsidRPr="0087245D">
        <w:rPr>
          <w:sz w:val="10"/>
          <w:lang w:val="ru-RU"/>
        </w:rPr>
        <w:t xml:space="preserve"> </w:t>
      </w:r>
      <w:r w:rsidR="008870F1" w:rsidRPr="0087245D">
        <w:rPr>
          <w:sz w:val="10"/>
        </w:rPr>
        <w:t>CM</w:t>
      </w:r>
      <w:r w:rsidR="008870F1" w:rsidRPr="0087245D">
        <w:rPr>
          <w:sz w:val="10"/>
          <w:lang w:val="ru-RU"/>
        </w:rPr>
        <w:t xml:space="preserve"> </w:t>
      </w:r>
      <w:r w:rsidR="008870F1" w:rsidRPr="0087245D">
        <w:rPr>
          <w:sz w:val="10"/>
        </w:rPr>
        <w:t>P</w:t>
      </w:r>
      <w:r w:rsidR="008870F1" w:rsidRPr="0087245D">
        <w:rPr>
          <w:sz w:val="10"/>
          <w:lang w:val="ru-RU"/>
        </w:rPr>
        <w:t>2)</w:t>
      </w:r>
    </w:p>
    <w:p w:rsidR="00296342" w:rsidRPr="0087245D" w:rsidRDefault="00A80A53" w:rsidP="00301884">
      <w:pPr>
        <w:pStyle w:val="a4"/>
        <w:numPr>
          <w:ilvl w:val="0"/>
          <w:numId w:val="73"/>
        </w:numPr>
        <w:tabs>
          <w:tab w:val="left" w:pos="411"/>
        </w:tabs>
        <w:spacing w:before="0" w:line="133" w:lineRule="exact"/>
        <w:ind w:right="163"/>
        <w:rPr>
          <w:sz w:val="10"/>
          <w:lang w:val="ru-RU"/>
        </w:rPr>
      </w:pPr>
      <w:r w:rsidRPr="0087245D">
        <w:rPr>
          <w:b/>
          <w:sz w:val="10"/>
          <w:lang w:val="ru-RU"/>
        </w:rPr>
        <w:t xml:space="preserve">Клавиша </w:t>
      </w:r>
      <w:r w:rsidR="008870F1" w:rsidRPr="0087245D">
        <w:rPr>
          <w:b/>
          <w:sz w:val="10"/>
        </w:rPr>
        <w:t>NCV</w:t>
      </w:r>
      <w:r w:rsidR="008870F1" w:rsidRPr="0087245D">
        <w:rPr>
          <w:sz w:val="10"/>
          <w:lang w:val="ru-RU"/>
        </w:rPr>
        <w:t xml:space="preserve">, </w:t>
      </w:r>
      <w:r w:rsidR="00F268E2" w:rsidRPr="0087245D">
        <w:rPr>
          <w:sz w:val="10"/>
          <w:lang w:val="ru-RU"/>
        </w:rPr>
        <w:t xml:space="preserve">индикатор напряжения для определения переменного напряжения </w:t>
      </w:r>
      <w:r w:rsidR="00301884" w:rsidRPr="0087245D">
        <w:rPr>
          <w:sz w:val="10"/>
          <w:lang w:val="ru-RU"/>
        </w:rPr>
        <w:t>относительно</w:t>
      </w:r>
      <w:r w:rsidR="00F268E2" w:rsidRPr="0087245D">
        <w:rPr>
          <w:sz w:val="10"/>
          <w:lang w:val="ru-RU"/>
        </w:rPr>
        <w:t xml:space="preserve"> земл</w:t>
      </w:r>
      <w:r w:rsidR="00301884" w:rsidRPr="0087245D">
        <w:rPr>
          <w:sz w:val="10"/>
          <w:lang w:val="ru-RU"/>
        </w:rPr>
        <w:t>и</w:t>
      </w:r>
    </w:p>
    <w:p w:rsidR="00296342" w:rsidRPr="0087245D" w:rsidRDefault="00F268E2" w:rsidP="00301884">
      <w:pPr>
        <w:pStyle w:val="a4"/>
        <w:numPr>
          <w:ilvl w:val="0"/>
          <w:numId w:val="73"/>
        </w:numPr>
        <w:tabs>
          <w:tab w:val="left" w:pos="411"/>
        </w:tabs>
        <w:spacing w:before="0" w:line="242" w:lineRule="auto"/>
        <w:ind w:right="163"/>
        <w:rPr>
          <w:sz w:val="10"/>
          <w:lang w:val="ru-RU"/>
        </w:rPr>
      </w:pPr>
      <w:r w:rsidRPr="0087245D">
        <w:rPr>
          <w:b/>
          <w:sz w:val="10"/>
          <w:lang w:val="ru-RU"/>
        </w:rPr>
        <w:t xml:space="preserve">Клавиша </w:t>
      </w:r>
      <w:r w:rsidR="000E37F2" w:rsidRPr="0087245D">
        <w:rPr>
          <w:noProof/>
          <w:sz w:val="20"/>
          <w:lang w:val="ru-RU" w:eastAsia="ru-RU"/>
        </w:rPr>
        <w:drawing>
          <wp:inline distT="0" distB="0" distL="0" distR="0" wp14:anchorId="4D2A379D" wp14:editId="67A46B62">
            <wp:extent cx="172395" cy="102704"/>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3473" cy="103346"/>
                    </a:xfrm>
                    <a:prstGeom prst="rect">
                      <a:avLst/>
                    </a:prstGeom>
                  </pic:spPr>
                </pic:pic>
              </a:graphicData>
            </a:graphic>
          </wp:inline>
        </w:drawing>
      </w:r>
      <w:r w:rsidR="008870F1" w:rsidRPr="0087245D">
        <w:rPr>
          <w:sz w:val="10"/>
          <w:lang w:val="ru-RU"/>
        </w:rPr>
        <w:t xml:space="preserve"> </w:t>
      </w:r>
      <w:r w:rsidRPr="0087245D">
        <w:rPr>
          <w:sz w:val="10"/>
          <w:lang w:val="ru-RU"/>
        </w:rPr>
        <w:t>для</w:t>
      </w:r>
      <w:r w:rsidR="008870F1" w:rsidRPr="0087245D">
        <w:rPr>
          <w:sz w:val="10"/>
          <w:lang w:val="ru-RU"/>
        </w:rPr>
        <w:t xml:space="preserve"> </w:t>
      </w:r>
      <w:r w:rsidR="00631586" w:rsidRPr="0087245D">
        <w:rPr>
          <w:sz w:val="10"/>
          <w:lang w:val="ru-RU"/>
        </w:rPr>
        <w:t>измерения переменного тока (</w:t>
      </w:r>
      <w:r w:rsidR="00631586" w:rsidRPr="0087245D">
        <w:rPr>
          <w:sz w:val="10"/>
        </w:rPr>
        <w:t>BENNING</w:t>
      </w:r>
      <w:r w:rsidR="00631586" w:rsidRPr="0087245D">
        <w:rPr>
          <w:sz w:val="10"/>
          <w:lang w:val="ru-RU"/>
        </w:rPr>
        <w:t xml:space="preserve"> </w:t>
      </w:r>
      <w:r w:rsidR="00631586" w:rsidRPr="0087245D">
        <w:rPr>
          <w:sz w:val="10"/>
        </w:rPr>
        <w:t>CM</w:t>
      </w:r>
      <w:r w:rsidR="00631586" w:rsidRPr="0087245D">
        <w:rPr>
          <w:sz w:val="10"/>
          <w:lang w:val="ru-RU"/>
        </w:rPr>
        <w:t xml:space="preserve"> </w:t>
      </w:r>
      <w:r w:rsidR="00631586" w:rsidRPr="0087245D">
        <w:rPr>
          <w:sz w:val="10"/>
        </w:rPr>
        <w:t>P</w:t>
      </w:r>
      <w:r w:rsidR="00631586" w:rsidRPr="0087245D">
        <w:rPr>
          <w:sz w:val="10"/>
          <w:lang w:val="ru-RU"/>
        </w:rPr>
        <w:t>1) и переменного/ постоянного тока (</w:t>
      </w:r>
      <w:r w:rsidR="00631586" w:rsidRPr="0087245D">
        <w:rPr>
          <w:sz w:val="10"/>
        </w:rPr>
        <w:t>BENNING</w:t>
      </w:r>
      <w:r w:rsidR="00631586" w:rsidRPr="0087245D">
        <w:rPr>
          <w:sz w:val="10"/>
          <w:lang w:val="ru-RU"/>
        </w:rPr>
        <w:t xml:space="preserve"> </w:t>
      </w:r>
      <w:r w:rsidR="00631586" w:rsidRPr="0087245D">
        <w:rPr>
          <w:sz w:val="10"/>
        </w:rPr>
        <w:t>CM</w:t>
      </w:r>
      <w:r w:rsidR="00631586" w:rsidRPr="0087245D">
        <w:rPr>
          <w:sz w:val="10"/>
          <w:lang w:val="ru-RU"/>
        </w:rPr>
        <w:t xml:space="preserve"> </w:t>
      </w:r>
      <w:r w:rsidR="00631586" w:rsidRPr="0087245D">
        <w:rPr>
          <w:sz w:val="10"/>
        </w:rPr>
        <w:t>P</w:t>
      </w:r>
      <w:r w:rsidR="00631586" w:rsidRPr="0087245D">
        <w:rPr>
          <w:sz w:val="10"/>
          <w:lang w:val="ru-RU"/>
        </w:rPr>
        <w:t>2),</w:t>
      </w:r>
    </w:p>
    <w:p w:rsidR="00296342" w:rsidRPr="0087245D" w:rsidRDefault="002A1EFA" w:rsidP="00301884">
      <w:pPr>
        <w:pStyle w:val="a4"/>
        <w:numPr>
          <w:ilvl w:val="0"/>
          <w:numId w:val="73"/>
        </w:numPr>
        <w:tabs>
          <w:tab w:val="left" w:pos="411"/>
        </w:tabs>
        <w:spacing w:before="0" w:line="139" w:lineRule="exact"/>
        <w:ind w:right="163"/>
        <w:rPr>
          <w:sz w:val="10"/>
          <w:lang w:val="ru-RU"/>
        </w:rPr>
      </w:pPr>
      <w:r w:rsidRPr="0087245D">
        <w:rPr>
          <w:b/>
          <w:sz w:val="10"/>
          <w:lang w:val="ru-RU"/>
        </w:rPr>
        <w:t xml:space="preserve">Клавиша </w:t>
      </w:r>
      <w:r w:rsidR="008870F1" w:rsidRPr="0087245D">
        <w:rPr>
          <w:b/>
          <w:sz w:val="10"/>
        </w:rPr>
        <w:t>ON</w:t>
      </w:r>
      <w:r w:rsidR="008870F1" w:rsidRPr="0087245D">
        <w:rPr>
          <w:b/>
          <w:sz w:val="10"/>
          <w:lang w:val="ru-RU"/>
        </w:rPr>
        <w:t>/</w:t>
      </w:r>
      <w:r w:rsidR="008870F1" w:rsidRPr="0087245D">
        <w:rPr>
          <w:b/>
          <w:sz w:val="10"/>
        </w:rPr>
        <w:t>OFF</w:t>
      </w:r>
      <w:r w:rsidR="008870F1" w:rsidRPr="0087245D">
        <w:rPr>
          <w:b/>
          <w:sz w:val="10"/>
          <w:lang w:val="ru-RU"/>
        </w:rPr>
        <w:t xml:space="preserve"> </w:t>
      </w:r>
      <w:r w:rsidR="00A0708F" w:rsidRPr="0087245D">
        <w:rPr>
          <w:sz w:val="10"/>
          <w:lang w:val="ru-RU"/>
        </w:rPr>
        <w:t>для включения/выключения токового зажима, включает подсветку цифрового дисплея</w:t>
      </w:r>
      <w:r w:rsidR="008870F1" w:rsidRPr="0087245D">
        <w:rPr>
          <w:sz w:val="10"/>
          <w:lang w:val="ru-RU"/>
        </w:rPr>
        <w:t>,</w:t>
      </w:r>
    </w:p>
    <w:p w:rsidR="00296342" w:rsidRPr="0087245D" w:rsidRDefault="000E37F2" w:rsidP="00301884">
      <w:pPr>
        <w:spacing w:line="131" w:lineRule="exact"/>
        <w:ind w:left="183" w:right="163"/>
        <w:rPr>
          <w:sz w:val="10"/>
          <w:lang w:val="ru-RU"/>
        </w:rPr>
      </w:pPr>
      <w:r w:rsidRPr="0087245D">
        <w:rPr>
          <w:noProof/>
          <w:sz w:val="14"/>
          <w:szCs w:val="16"/>
          <w:lang w:val="ru-RU" w:eastAsia="ru-RU"/>
        </w:rPr>
        <w:t>1</w:t>
      </w:r>
      <w:r w:rsidR="001D3579">
        <w:rPr>
          <w:noProof/>
          <w:sz w:val="14"/>
          <w:szCs w:val="16"/>
          <w:lang w:val="ru-RU" w:eastAsia="ru-RU"/>
        </w:rPr>
        <w:t>0</w:t>
      </w:r>
      <w:r w:rsidR="008870F1" w:rsidRPr="0087245D">
        <w:rPr>
          <w:rFonts w:ascii="Times New Roman"/>
          <w:sz w:val="18"/>
          <w:lang w:val="ru-RU"/>
        </w:rPr>
        <w:t xml:space="preserve">  </w:t>
      </w:r>
      <w:r w:rsidR="00A0708F" w:rsidRPr="0087245D">
        <w:rPr>
          <w:b/>
          <w:sz w:val="10"/>
          <w:lang w:val="ru-RU"/>
        </w:rPr>
        <w:t>Цифровой дисплей</w:t>
      </w:r>
      <w:r w:rsidR="008870F1" w:rsidRPr="0087245D">
        <w:rPr>
          <w:sz w:val="10"/>
          <w:lang w:val="ru-RU"/>
        </w:rPr>
        <w:t xml:space="preserve"> </w:t>
      </w:r>
      <w:r w:rsidR="00A0708F" w:rsidRPr="0087245D">
        <w:rPr>
          <w:sz w:val="10"/>
          <w:lang w:val="ru-RU"/>
        </w:rPr>
        <w:t>для отображения измеренного значения и превышения диапазона</w:t>
      </w:r>
    </w:p>
    <w:p w:rsidR="00296342" w:rsidRPr="0087245D" w:rsidRDefault="00846642" w:rsidP="00301884">
      <w:pPr>
        <w:spacing w:line="141" w:lineRule="exact"/>
        <w:ind w:left="183" w:right="163"/>
        <w:rPr>
          <w:sz w:val="10"/>
          <w:lang w:val="ru-RU"/>
        </w:rPr>
      </w:pPr>
      <w:r w:rsidRPr="001D3579">
        <w:rPr>
          <w:sz w:val="14"/>
          <w:szCs w:val="14"/>
          <w:lang w:val="ru-RU"/>
        </w:rPr>
        <w:t>11</w:t>
      </w:r>
      <w:r w:rsidR="008870F1" w:rsidRPr="0087245D">
        <w:rPr>
          <w:sz w:val="10"/>
          <w:lang w:val="ru-RU"/>
        </w:rPr>
        <w:t xml:space="preserve"> </w:t>
      </w:r>
      <w:r w:rsidR="00E00CA3">
        <w:rPr>
          <w:sz w:val="10"/>
          <w:lang w:val="ru-RU"/>
        </w:rPr>
        <w:t xml:space="preserve">  </w:t>
      </w:r>
      <w:r w:rsidR="00A0708F" w:rsidRPr="0087245D">
        <w:rPr>
          <w:b/>
          <w:sz w:val="10"/>
          <w:lang w:val="ru-RU"/>
        </w:rPr>
        <w:t xml:space="preserve">Крышка батарейного отсека </w:t>
      </w:r>
      <w:r w:rsidR="00A0708F" w:rsidRPr="0087245D">
        <w:rPr>
          <w:sz w:val="10"/>
          <w:lang w:val="ru-RU"/>
        </w:rPr>
        <w:t>с тыльной стороны корпуса</w:t>
      </w:r>
    </w:p>
    <w:p w:rsidR="00296342" w:rsidRPr="0016702F" w:rsidRDefault="00296342">
      <w:pPr>
        <w:spacing w:line="141" w:lineRule="exact"/>
        <w:rPr>
          <w:sz w:val="12"/>
          <w:lang w:val="ru-RU"/>
        </w:rPr>
        <w:sectPr w:rsidR="00296342" w:rsidRPr="0016702F">
          <w:pgSz w:w="5670" w:h="8790"/>
          <w:pgMar w:top="540" w:right="0" w:bottom="360" w:left="120" w:header="210" w:footer="179" w:gutter="0"/>
          <w:cols w:space="720"/>
        </w:sectPr>
      </w:pPr>
    </w:p>
    <w:p w:rsidR="00296342" w:rsidRPr="0016702F" w:rsidRDefault="001D2E21">
      <w:pPr>
        <w:pStyle w:val="2"/>
        <w:numPr>
          <w:ilvl w:val="0"/>
          <w:numId w:val="76"/>
        </w:numPr>
        <w:tabs>
          <w:tab w:val="left" w:pos="411"/>
        </w:tabs>
        <w:ind w:left="410" w:hanging="227"/>
      </w:pPr>
      <w:r w:rsidRPr="0016702F">
        <w:rPr>
          <w:rStyle w:val="A60"/>
        </w:rPr>
        <w:lastRenderedPageBreak/>
        <w:t>Общие сведения</w:t>
      </w:r>
    </w:p>
    <w:p w:rsidR="00296342" w:rsidRPr="0016702F" w:rsidRDefault="00B11A32">
      <w:pPr>
        <w:pStyle w:val="a4"/>
        <w:numPr>
          <w:ilvl w:val="1"/>
          <w:numId w:val="72"/>
        </w:numPr>
        <w:tabs>
          <w:tab w:val="left" w:pos="411"/>
        </w:tabs>
        <w:rPr>
          <w:b/>
          <w:sz w:val="12"/>
          <w:lang w:val="ru-RU"/>
        </w:rPr>
      </w:pPr>
      <w:r w:rsidRPr="0016702F">
        <w:rPr>
          <w:rStyle w:val="A60"/>
          <w:b/>
          <w:sz w:val="12"/>
          <w:szCs w:val="12"/>
          <w:lang w:val="ru-RU"/>
        </w:rPr>
        <w:t>Общие сведения</w:t>
      </w:r>
      <w:r w:rsidRPr="0016702F">
        <w:rPr>
          <w:b/>
          <w:sz w:val="12"/>
          <w:szCs w:val="12"/>
          <w:lang w:val="ru-RU"/>
        </w:rPr>
        <w:t xml:space="preserve"> о</w:t>
      </w:r>
      <w:r w:rsidR="008870F1" w:rsidRPr="0016702F">
        <w:rPr>
          <w:b/>
          <w:sz w:val="12"/>
          <w:szCs w:val="12"/>
          <w:lang w:val="ru-RU"/>
        </w:rPr>
        <w:t xml:space="preserve"> </w:t>
      </w:r>
      <w:r w:rsidRPr="0016702F">
        <w:rPr>
          <w:b/>
          <w:sz w:val="12"/>
          <w:szCs w:val="12"/>
          <w:lang w:val="ru-RU"/>
        </w:rPr>
        <w:t>цифровых</w:t>
      </w:r>
      <w:r w:rsidR="008870F1" w:rsidRPr="0016702F">
        <w:rPr>
          <w:b/>
          <w:sz w:val="12"/>
          <w:lang w:val="ru-RU"/>
        </w:rPr>
        <w:t xml:space="preserve"> </w:t>
      </w:r>
      <w:r w:rsidRPr="0016702F">
        <w:rPr>
          <w:b/>
          <w:sz w:val="12"/>
          <w:lang w:val="ru-RU"/>
        </w:rPr>
        <w:t>токоизмерительных клещах</w:t>
      </w:r>
    </w:p>
    <w:p w:rsidR="00296342" w:rsidRPr="005D5D3C" w:rsidRDefault="00C320B8" w:rsidP="005D5D3C">
      <w:pPr>
        <w:pStyle w:val="a4"/>
        <w:numPr>
          <w:ilvl w:val="2"/>
          <w:numId w:val="72"/>
        </w:numPr>
        <w:tabs>
          <w:tab w:val="left" w:pos="638"/>
        </w:tabs>
        <w:spacing w:before="10"/>
        <w:ind w:right="163"/>
        <w:rPr>
          <w:sz w:val="9"/>
          <w:szCs w:val="9"/>
        </w:rPr>
      </w:pPr>
      <w:r w:rsidRPr="005D5D3C">
        <w:rPr>
          <w:sz w:val="9"/>
          <w:szCs w:val="9"/>
          <w:lang w:val="ru-RU"/>
        </w:rPr>
        <w:t>Цифровой дисплей</w:t>
      </w:r>
      <w:r w:rsidR="008870F1" w:rsidRPr="005D5D3C">
        <w:rPr>
          <w:sz w:val="9"/>
          <w:szCs w:val="9"/>
          <w:lang w:val="ru-RU"/>
        </w:rPr>
        <w:t xml:space="preserve"> </w:t>
      </w:r>
      <w:r w:rsidR="008870F1" w:rsidRPr="005D5D3C">
        <w:rPr>
          <w:noProof/>
          <w:sz w:val="9"/>
          <w:szCs w:val="9"/>
          <w:lang w:val="ru-RU" w:eastAsia="ru-RU"/>
        </w:rPr>
        <w:drawing>
          <wp:inline distT="0" distB="0" distL="0" distR="0" wp14:anchorId="13936F7F" wp14:editId="1A29270B">
            <wp:extent cx="76200" cy="76200"/>
            <wp:effectExtent l="0" t="0" r="0" b="0"/>
            <wp:docPr id="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rFonts w:ascii="Times New Roman"/>
          <w:sz w:val="9"/>
          <w:szCs w:val="9"/>
          <w:lang w:val="ru-RU"/>
        </w:rPr>
        <w:t xml:space="preserve"> </w:t>
      </w:r>
      <w:r w:rsidRPr="005D5D3C">
        <w:rPr>
          <w:sz w:val="9"/>
          <w:szCs w:val="9"/>
          <w:lang w:val="ru-RU"/>
        </w:rPr>
        <w:t>выполнен в виде</w:t>
      </w:r>
      <w:r w:rsidR="008870F1" w:rsidRPr="005D5D3C">
        <w:rPr>
          <w:sz w:val="9"/>
          <w:szCs w:val="9"/>
          <w:lang w:val="ru-RU"/>
        </w:rPr>
        <w:t xml:space="preserve"> 4</w:t>
      </w:r>
      <w:r w:rsidRPr="005D5D3C">
        <w:rPr>
          <w:sz w:val="9"/>
          <w:szCs w:val="9"/>
          <w:lang w:val="ru-RU"/>
        </w:rPr>
        <w:t>-разрядного жидкокристаллического индикатора</w:t>
      </w:r>
      <w:r w:rsidR="008870F1" w:rsidRPr="005D5D3C">
        <w:rPr>
          <w:sz w:val="9"/>
          <w:szCs w:val="9"/>
          <w:lang w:val="ru-RU"/>
        </w:rPr>
        <w:t xml:space="preserve"> </w:t>
      </w:r>
      <w:r w:rsidRPr="005D5D3C">
        <w:rPr>
          <w:sz w:val="9"/>
          <w:szCs w:val="9"/>
          <w:lang w:val="ru-RU"/>
        </w:rPr>
        <w:t>с высотой шрифта</w:t>
      </w:r>
      <w:r w:rsidR="008870F1" w:rsidRPr="005D5D3C">
        <w:rPr>
          <w:sz w:val="9"/>
          <w:szCs w:val="9"/>
          <w:lang w:val="ru-RU"/>
        </w:rPr>
        <w:t xml:space="preserve"> 10 </w:t>
      </w:r>
      <w:r w:rsidRPr="005D5D3C">
        <w:rPr>
          <w:sz w:val="9"/>
          <w:szCs w:val="9"/>
          <w:lang w:val="ru-RU"/>
        </w:rPr>
        <w:t>мм</w:t>
      </w:r>
      <w:r w:rsidR="008870F1" w:rsidRPr="005D5D3C">
        <w:rPr>
          <w:sz w:val="9"/>
          <w:szCs w:val="9"/>
          <w:lang w:val="ru-RU"/>
        </w:rPr>
        <w:t xml:space="preserve"> </w:t>
      </w:r>
      <w:r w:rsidRPr="005D5D3C">
        <w:rPr>
          <w:sz w:val="9"/>
          <w:szCs w:val="9"/>
          <w:lang w:val="ru-RU"/>
        </w:rPr>
        <w:t>и десятичной запятой</w:t>
      </w:r>
      <w:r w:rsidR="008870F1" w:rsidRPr="005D5D3C">
        <w:rPr>
          <w:sz w:val="9"/>
          <w:szCs w:val="9"/>
          <w:lang w:val="ru-RU"/>
        </w:rPr>
        <w:t xml:space="preserve">. </w:t>
      </w:r>
      <w:r w:rsidR="00F0354F" w:rsidRPr="005D5D3C">
        <w:rPr>
          <w:sz w:val="9"/>
          <w:szCs w:val="9"/>
        </w:rPr>
        <w:t>Наибольшее отображае</w:t>
      </w:r>
      <w:r w:rsidR="00F0354F" w:rsidRPr="005D5D3C">
        <w:rPr>
          <w:sz w:val="9"/>
          <w:szCs w:val="9"/>
          <w:lang w:val="ru-RU"/>
        </w:rPr>
        <w:t xml:space="preserve">мое </w:t>
      </w:r>
      <w:r w:rsidR="00F0354F" w:rsidRPr="005D5D3C">
        <w:rPr>
          <w:sz w:val="9"/>
          <w:szCs w:val="9"/>
        </w:rPr>
        <w:t>значение</w:t>
      </w:r>
      <w:r w:rsidR="00F0354F" w:rsidRPr="005D5D3C">
        <w:rPr>
          <w:sz w:val="9"/>
          <w:szCs w:val="9"/>
          <w:lang w:val="ru-RU"/>
        </w:rPr>
        <w:t xml:space="preserve"> </w:t>
      </w:r>
      <w:r w:rsidR="008870F1" w:rsidRPr="005D5D3C">
        <w:rPr>
          <w:sz w:val="9"/>
          <w:szCs w:val="9"/>
        </w:rPr>
        <w:t>4200.</w:t>
      </w:r>
    </w:p>
    <w:p w:rsidR="00296342" w:rsidRPr="005D5D3C" w:rsidRDefault="00A577C9" w:rsidP="005D5D3C">
      <w:pPr>
        <w:pStyle w:val="a4"/>
        <w:numPr>
          <w:ilvl w:val="2"/>
          <w:numId w:val="72"/>
        </w:numPr>
        <w:tabs>
          <w:tab w:val="left" w:pos="638"/>
        </w:tabs>
        <w:spacing w:before="7"/>
        <w:ind w:right="163"/>
        <w:jc w:val="both"/>
        <w:rPr>
          <w:sz w:val="9"/>
          <w:szCs w:val="9"/>
          <w:lang w:val="ru-RU"/>
        </w:rPr>
      </w:pPr>
      <w:r w:rsidRPr="005D5D3C">
        <w:rPr>
          <w:sz w:val="9"/>
          <w:szCs w:val="9"/>
          <w:lang w:val="ru-RU"/>
        </w:rPr>
        <w:t>Индикация полярности на цифровом дисплее</w:t>
      </w:r>
      <w:r w:rsidR="008870F1" w:rsidRPr="005D5D3C">
        <w:rPr>
          <w:sz w:val="9"/>
          <w:szCs w:val="9"/>
          <w:lang w:val="ru-RU"/>
        </w:rPr>
        <w:t xml:space="preserve"> </w:t>
      </w:r>
      <w:r w:rsidR="008870F1" w:rsidRPr="005D5D3C">
        <w:rPr>
          <w:noProof/>
          <w:sz w:val="9"/>
          <w:szCs w:val="9"/>
          <w:lang w:val="ru-RU" w:eastAsia="ru-RU"/>
        </w:rPr>
        <w:drawing>
          <wp:inline distT="0" distB="0" distL="0" distR="0" wp14:anchorId="16A12928" wp14:editId="3FB499C8">
            <wp:extent cx="76200" cy="76200"/>
            <wp:effectExtent l="0" t="0" r="0" b="0"/>
            <wp:docPr id="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rFonts w:ascii="Times New Roman" w:hAnsi="Times New Roman"/>
          <w:sz w:val="9"/>
          <w:szCs w:val="9"/>
          <w:lang w:val="ru-RU"/>
        </w:rPr>
        <w:t xml:space="preserve"> </w:t>
      </w:r>
      <w:r w:rsidR="005F00F9" w:rsidRPr="005D5D3C">
        <w:rPr>
          <w:sz w:val="9"/>
          <w:szCs w:val="9"/>
          <w:lang w:val="ru-RU"/>
        </w:rPr>
        <w:t>срабатыва</w:t>
      </w:r>
      <w:r w:rsidRPr="005D5D3C">
        <w:rPr>
          <w:sz w:val="9"/>
          <w:szCs w:val="9"/>
          <w:lang w:val="ru-RU"/>
        </w:rPr>
        <w:t>ет автоматически</w:t>
      </w:r>
      <w:r w:rsidR="008870F1" w:rsidRPr="005D5D3C">
        <w:rPr>
          <w:sz w:val="9"/>
          <w:szCs w:val="9"/>
          <w:lang w:val="ru-RU"/>
        </w:rPr>
        <w:t xml:space="preserve">. </w:t>
      </w:r>
      <w:r w:rsidR="0005789E" w:rsidRPr="005D5D3C">
        <w:rPr>
          <w:sz w:val="9"/>
          <w:szCs w:val="9"/>
          <w:lang w:val="ru-RU"/>
        </w:rPr>
        <w:t xml:space="preserve">Знаком </w:t>
      </w:r>
      <w:proofErr w:type="gramStart"/>
      <w:r w:rsidR="0005789E" w:rsidRPr="005D5D3C">
        <w:rPr>
          <w:sz w:val="9"/>
          <w:szCs w:val="9"/>
          <w:lang w:val="ru-RU"/>
        </w:rPr>
        <w:t>«-</w:t>
      </w:r>
      <w:proofErr w:type="gramEnd"/>
      <w:r w:rsidR="0005789E" w:rsidRPr="005D5D3C">
        <w:rPr>
          <w:sz w:val="9"/>
          <w:szCs w:val="9"/>
          <w:lang w:val="ru-RU"/>
        </w:rPr>
        <w:t>» индицируется только одна полярность</w:t>
      </w:r>
      <w:r w:rsidR="00263CE0" w:rsidRPr="005D5D3C">
        <w:rPr>
          <w:sz w:val="9"/>
          <w:szCs w:val="9"/>
          <w:lang w:val="ru-RU"/>
        </w:rPr>
        <w:t>, противоположная направлению тока</w:t>
      </w:r>
      <w:r w:rsidR="008870F1" w:rsidRPr="005D5D3C">
        <w:rPr>
          <w:sz w:val="9"/>
          <w:szCs w:val="9"/>
          <w:lang w:val="ru-RU"/>
        </w:rPr>
        <w:t xml:space="preserve"> (</w:t>
      </w:r>
      <w:r w:rsidR="00263CE0" w:rsidRPr="005D5D3C">
        <w:rPr>
          <w:sz w:val="9"/>
          <w:szCs w:val="9"/>
          <w:lang w:val="ru-RU"/>
        </w:rPr>
        <w:t>см. направление стрелки на измерительном зажиме</w:t>
      </w:r>
      <w:r w:rsidR="008870F1" w:rsidRPr="005D5D3C">
        <w:rPr>
          <w:sz w:val="9"/>
          <w:szCs w:val="9"/>
          <w:lang w:val="ru-RU"/>
        </w:rPr>
        <w:t>).</w:t>
      </w:r>
    </w:p>
    <w:p w:rsidR="00296342" w:rsidRPr="005D5D3C" w:rsidRDefault="00CD620C" w:rsidP="005D5D3C">
      <w:pPr>
        <w:pStyle w:val="a4"/>
        <w:numPr>
          <w:ilvl w:val="2"/>
          <w:numId w:val="72"/>
        </w:numPr>
        <w:tabs>
          <w:tab w:val="left" w:pos="638"/>
        </w:tabs>
        <w:spacing w:before="1"/>
        <w:ind w:right="163"/>
        <w:rPr>
          <w:sz w:val="9"/>
          <w:szCs w:val="9"/>
          <w:lang w:val="ru-RU"/>
        </w:rPr>
      </w:pPr>
      <w:r w:rsidRPr="005D5D3C">
        <w:rPr>
          <w:sz w:val="9"/>
          <w:szCs w:val="9"/>
          <w:lang w:val="ru-RU"/>
        </w:rPr>
        <w:t>В случае превышения диапазона</w:t>
      </w:r>
      <w:r w:rsidR="005F00F9" w:rsidRPr="005D5D3C">
        <w:rPr>
          <w:sz w:val="9"/>
          <w:szCs w:val="9"/>
          <w:lang w:val="ru-RU"/>
        </w:rPr>
        <w:t xml:space="preserve"> измерения</w:t>
      </w:r>
      <w:r w:rsidRPr="005D5D3C">
        <w:rPr>
          <w:sz w:val="9"/>
          <w:szCs w:val="9"/>
          <w:lang w:val="ru-RU"/>
        </w:rPr>
        <w:t xml:space="preserve"> отображается символ</w:t>
      </w:r>
      <w:r w:rsidR="008870F1" w:rsidRPr="005D5D3C">
        <w:rPr>
          <w:sz w:val="9"/>
          <w:szCs w:val="9"/>
          <w:lang w:val="ru-RU"/>
        </w:rPr>
        <w:t xml:space="preserve"> </w:t>
      </w:r>
      <w:r w:rsidR="00AF0CBE" w:rsidRPr="005D5D3C">
        <w:rPr>
          <w:sz w:val="9"/>
          <w:szCs w:val="9"/>
          <w:lang w:val="ru-RU"/>
        </w:rPr>
        <w:t>«0</w:t>
      </w:r>
      <w:r w:rsidR="00AF0CBE" w:rsidRPr="005D5D3C">
        <w:rPr>
          <w:sz w:val="9"/>
          <w:szCs w:val="9"/>
        </w:rPr>
        <w:t>L</w:t>
      </w:r>
      <w:r w:rsidR="00AF0CBE" w:rsidRPr="005D5D3C">
        <w:rPr>
          <w:sz w:val="9"/>
          <w:szCs w:val="9"/>
          <w:lang w:val="ru-RU"/>
        </w:rPr>
        <w:t xml:space="preserve">.» </w:t>
      </w:r>
      <w:r w:rsidR="008870F1" w:rsidRPr="005D5D3C">
        <w:rPr>
          <w:sz w:val="9"/>
          <w:szCs w:val="9"/>
          <w:lang w:val="ru-RU"/>
        </w:rPr>
        <w:t>(</w:t>
      </w:r>
      <w:r w:rsidRPr="005D5D3C">
        <w:rPr>
          <w:sz w:val="9"/>
          <w:szCs w:val="9"/>
          <w:lang w:val="ru-RU"/>
        </w:rPr>
        <w:t>сигнал пере</w:t>
      </w:r>
      <w:r w:rsidR="005F00F9" w:rsidRPr="005D5D3C">
        <w:rPr>
          <w:sz w:val="9"/>
          <w:szCs w:val="9"/>
          <w:lang w:val="ru-RU"/>
        </w:rPr>
        <w:t>грузки</w:t>
      </w:r>
      <w:r w:rsidR="00AF0CBE" w:rsidRPr="005D5D3C">
        <w:rPr>
          <w:sz w:val="9"/>
          <w:szCs w:val="9"/>
          <w:lang w:val="ru-RU"/>
        </w:rPr>
        <w:t>)</w:t>
      </w:r>
      <w:r w:rsidR="008870F1" w:rsidRPr="005D5D3C">
        <w:rPr>
          <w:sz w:val="9"/>
          <w:szCs w:val="9"/>
          <w:lang w:val="ru-RU"/>
        </w:rPr>
        <w:t xml:space="preserve">. </w:t>
      </w:r>
      <w:r w:rsidR="00AF0CBE" w:rsidRPr="005D5D3C">
        <w:rPr>
          <w:sz w:val="9"/>
          <w:szCs w:val="9"/>
          <w:lang w:val="ru-RU"/>
        </w:rPr>
        <w:t>Внимание: индикациия или предупреждение о полной перегрузке отсутствует</w:t>
      </w:r>
      <w:r w:rsidR="008870F1" w:rsidRPr="005D5D3C">
        <w:rPr>
          <w:sz w:val="9"/>
          <w:szCs w:val="9"/>
          <w:lang w:val="ru-RU"/>
        </w:rPr>
        <w:t>.</w:t>
      </w:r>
    </w:p>
    <w:p w:rsidR="00296342" w:rsidRPr="005D5D3C" w:rsidRDefault="0015672C" w:rsidP="005D5D3C">
      <w:pPr>
        <w:pStyle w:val="a4"/>
        <w:numPr>
          <w:ilvl w:val="2"/>
          <w:numId w:val="72"/>
        </w:numPr>
        <w:tabs>
          <w:tab w:val="left" w:pos="638"/>
        </w:tabs>
        <w:spacing w:before="0"/>
        <w:ind w:left="635" w:right="163"/>
        <w:jc w:val="both"/>
        <w:rPr>
          <w:sz w:val="9"/>
          <w:szCs w:val="9"/>
          <w:lang w:val="ru-RU"/>
        </w:rPr>
      </w:pPr>
      <w:r w:rsidRPr="005D5D3C">
        <w:rPr>
          <w:sz w:val="9"/>
          <w:szCs w:val="9"/>
          <w:lang w:val="ru-RU"/>
        </w:rPr>
        <w:t>Прибор</w:t>
      </w:r>
      <w:r w:rsidR="008870F1" w:rsidRPr="005D5D3C">
        <w:rPr>
          <w:sz w:val="9"/>
          <w:szCs w:val="9"/>
          <w:lang w:val="ru-RU"/>
        </w:rPr>
        <w:t xml:space="preserve"> </w:t>
      </w:r>
      <w:r w:rsidR="008870F1" w:rsidRPr="005D5D3C">
        <w:rPr>
          <w:sz w:val="9"/>
          <w:szCs w:val="9"/>
        </w:rPr>
        <w:t>BENNING</w:t>
      </w:r>
      <w:r w:rsidR="008870F1" w:rsidRPr="005D5D3C">
        <w:rPr>
          <w:sz w:val="9"/>
          <w:szCs w:val="9"/>
          <w:lang w:val="ru-RU"/>
        </w:rPr>
        <w:t xml:space="preserve"> </w:t>
      </w:r>
      <w:r w:rsidR="008870F1" w:rsidRPr="005D5D3C">
        <w:rPr>
          <w:sz w:val="9"/>
          <w:szCs w:val="9"/>
        </w:rPr>
        <w:t>CM</w:t>
      </w:r>
      <w:r w:rsidR="008870F1" w:rsidRPr="005D5D3C">
        <w:rPr>
          <w:sz w:val="9"/>
          <w:szCs w:val="9"/>
          <w:lang w:val="ru-RU"/>
        </w:rPr>
        <w:t xml:space="preserve"> </w:t>
      </w:r>
      <w:r w:rsidR="008870F1" w:rsidRPr="005D5D3C">
        <w:rPr>
          <w:sz w:val="9"/>
          <w:szCs w:val="9"/>
        </w:rPr>
        <w:t>P</w:t>
      </w:r>
      <w:r w:rsidR="008870F1" w:rsidRPr="005D5D3C">
        <w:rPr>
          <w:sz w:val="9"/>
          <w:szCs w:val="9"/>
          <w:lang w:val="ru-RU"/>
        </w:rPr>
        <w:t>1/</w:t>
      </w:r>
      <w:r w:rsidR="008870F1" w:rsidRPr="005D5D3C">
        <w:rPr>
          <w:sz w:val="9"/>
          <w:szCs w:val="9"/>
        </w:rPr>
        <w:t>P</w:t>
      </w:r>
      <w:r w:rsidR="008870F1" w:rsidRPr="005D5D3C">
        <w:rPr>
          <w:sz w:val="9"/>
          <w:szCs w:val="9"/>
          <w:lang w:val="ru-RU"/>
        </w:rPr>
        <w:t xml:space="preserve">2 </w:t>
      </w:r>
      <w:r w:rsidRPr="005D5D3C">
        <w:rPr>
          <w:sz w:val="9"/>
          <w:szCs w:val="9"/>
          <w:lang w:val="ru-RU"/>
        </w:rPr>
        <w:t>включается или выключается нажатием клавиши</w:t>
      </w:r>
      <w:r w:rsidR="008870F1" w:rsidRPr="005D5D3C">
        <w:rPr>
          <w:sz w:val="9"/>
          <w:szCs w:val="9"/>
          <w:lang w:val="ru-RU"/>
        </w:rPr>
        <w:t xml:space="preserve"> </w:t>
      </w:r>
      <w:r w:rsidR="008870F1" w:rsidRPr="005D5D3C">
        <w:rPr>
          <w:sz w:val="9"/>
          <w:szCs w:val="9"/>
        </w:rPr>
        <w:t>ON</w:t>
      </w:r>
      <w:r w:rsidR="008870F1" w:rsidRPr="005D5D3C">
        <w:rPr>
          <w:sz w:val="9"/>
          <w:szCs w:val="9"/>
          <w:lang w:val="ru-RU"/>
        </w:rPr>
        <w:t>/</w:t>
      </w:r>
      <w:r w:rsidR="008870F1" w:rsidRPr="005D5D3C">
        <w:rPr>
          <w:sz w:val="9"/>
          <w:szCs w:val="9"/>
        </w:rPr>
        <w:t>OFF</w:t>
      </w:r>
      <w:r w:rsidR="008870F1" w:rsidRPr="005D5D3C">
        <w:rPr>
          <w:sz w:val="9"/>
          <w:szCs w:val="9"/>
          <w:lang w:val="ru-RU"/>
        </w:rPr>
        <w:t xml:space="preserve"> </w:t>
      </w:r>
      <w:r w:rsidRPr="005D5D3C">
        <w:rPr>
          <w:sz w:val="9"/>
          <w:szCs w:val="9"/>
          <w:lang w:val="ru-RU"/>
        </w:rPr>
        <w:t>(клавиша</w:t>
      </w:r>
      <w:r w:rsidR="008870F1" w:rsidRPr="005D5D3C">
        <w:rPr>
          <w:sz w:val="9"/>
          <w:szCs w:val="9"/>
          <w:lang w:val="ru-RU"/>
        </w:rPr>
        <w:t xml:space="preserve"> </w:t>
      </w:r>
      <w:r w:rsidR="00B465F2" w:rsidRPr="005D5D3C">
        <w:rPr>
          <w:noProof/>
          <w:sz w:val="9"/>
          <w:szCs w:val="9"/>
          <w:lang w:val="ru-RU" w:eastAsia="ru-RU"/>
        </w:rPr>
        <w:drawing>
          <wp:inline distT="0" distB="0" distL="0" distR="0" wp14:anchorId="0E7C601E" wp14:editId="54802195">
            <wp:extent cx="109331" cy="109331"/>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09793" cy="109793"/>
                    </a:xfrm>
                    <a:prstGeom prst="rect">
                      <a:avLst/>
                    </a:prstGeom>
                  </pic:spPr>
                </pic:pic>
              </a:graphicData>
            </a:graphic>
          </wp:inline>
        </w:drawing>
      </w:r>
      <w:r w:rsidRPr="005D5D3C">
        <w:rPr>
          <w:sz w:val="9"/>
          <w:szCs w:val="9"/>
          <w:lang w:val="ru-RU"/>
        </w:rPr>
        <w:t>)</w:t>
      </w:r>
      <w:r w:rsidR="008870F1" w:rsidRPr="005D5D3C">
        <w:rPr>
          <w:sz w:val="9"/>
          <w:szCs w:val="9"/>
          <w:lang w:val="ru-RU"/>
        </w:rPr>
        <w:t xml:space="preserve">. </w:t>
      </w:r>
      <w:r w:rsidRPr="005D5D3C">
        <w:rPr>
          <w:sz w:val="9"/>
          <w:szCs w:val="9"/>
          <w:lang w:val="ru-RU"/>
        </w:rPr>
        <w:t xml:space="preserve">Для его выключения нажмите и удерживайте клавишу </w:t>
      </w:r>
      <w:r w:rsidR="00B465F2" w:rsidRPr="005D5D3C">
        <w:rPr>
          <w:noProof/>
          <w:sz w:val="9"/>
          <w:szCs w:val="9"/>
          <w:lang w:val="ru-RU" w:eastAsia="ru-RU"/>
        </w:rPr>
        <w:drawing>
          <wp:inline distT="0" distB="0" distL="0" distR="0" wp14:anchorId="5295444B" wp14:editId="4369D20E">
            <wp:extent cx="109331" cy="109331"/>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09793" cy="109793"/>
                    </a:xfrm>
                    <a:prstGeom prst="rect">
                      <a:avLst/>
                    </a:prstGeom>
                  </pic:spPr>
                </pic:pic>
              </a:graphicData>
            </a:graphic>
          </wp:inline>
        </w:drawing>
      </w:r>
      <w:r w:rsidRPr="005D5D3C">
        <w:rPr>
          <w:sz w:val="9"/>
          <w:szCs w:val="9"/>
          <w:lang w:val="ru-RU"/>
        </w:rPr>
        <w:t xml:space="preserve"> в течение </w:t>
      </w:r>
      <w:r w:rsidR="005F00F9" w:rsidRPr="005D5D3C">
        <w:rPr>
          <w:sz w:val="9"/>
          <w:szCs w:val="9"/>
          <w:lang w:val="ru-RU"/>
        </w:rPr>
        <w:t>ок</w:t>
      </w:r>
      <w:r w:rsidRPr="005D5D3C">
        <w:rPr>
          <w:sz w:val="9"/>
          <w:szCs w:val="9"/>
          <w:lang w:val="ru-RU"/>
        </w:rPr>
        <w:t xml:space="preserve">. 2 секунд. </w:t>
      </w:r>
      <w:r w:rsidR="005F00F9" w:rsidRPr="005D5D3C">
        <w:rPr>
          <w:sz w:val="9"/>
          <w:szCs w:val="9"/>
          <w:lang w:val="ru-RU"/>
        </w:rPr>
        <w:t>На включенном</w:t>
      </w:r>
      <w:r w:rsidR="009143E2" w:rsidRPr="005D5D3C">
        <w:rPr>
          <w:sz w:val="9"/>
          <w:szCs w:val="9"/>
          <w:lang w:val="ru-RU"/>
        </w:rPr>
        <w:t xml:space="preserve"> прибор</w:t>
      </w:r>
      <w:r w:rsidR="005F00F9" w:rsidRPr="005D5D3C">
        <w:rPr>
          <w:sz w:val="9"/>
          <w:szCs w:val="9"/>
          <w:lang w:val="ru-RU"/>
        </w:rPr>
        <w:t>е</w:t>
      </w:r>
      <w:r w:rsidR="009143E2" w:rsidRPr="005D5D3C">
        <w:rPr>
          <w:sz w:val="9"/>
          <w:szCs w:val="9"/>
          <w:lang w:val="ru-RU"/>
        </w:rPr>
        <w:t xml:space="preserve"> </w:t>
      </w:r>
      <w:r w:rsidR="009143E2" w:rsidRPr="005D5D3C">
        <w:rPr>
          <w:sz w:val="9"/>
          <w:szCs w:val="9"/>
        </w:rPr>
        <w:t>BENNING</w:t>
      </w:r>
      <w:r w:rsidR="009143E2" w:rsidRPr="005D5D3C">
        <w:rPr>
          <w:sz w:val="9"/>
          <w:szCs w:val="9"/>
          <w:lang w:val="ru-RU"/>
        </w:rPr>
        <w:t xml:space="preserve"> </w:t>
      </w:r>
      <w:r w:rsidR="009143E2" w:rsidRPr="005D5D3C">
        <w:rPr>
          <w:sz w:val="9"/>
          <w:szCs w:val="9"/>
        </w:rPr>
        <w:t>CM</w:t>
      </w:r>
      <w:r w:rsidR="009143E2" w:rsidRPr="005D5D3C">
        <w:rPr>
          <w:sz w:val="9"/>
          <w:szCs w:val="9"/>
          <w:lang w:val="ru-RU"/>
        </w:rPr>
        <w:t xml:space="preserve"> </w:t>
      </w:r>
      <w:r w:rsidR="009143E2" w:rsidRPr="005D5D3C">
        <w:rPr>
          <w:sz w:val="9"/>
          <w:szCs w:val="9"/>
        </w:rPr>
        <w:t>P</w:t>
      </w:r>
      <w:r w:rsidR="009143E2" w:rsidRPr="005D5D3C">
        <w:rPr>
          <w:sz w:val="9"/>
          <w:szCs w:val="9"/>
          <w:lang w:val="ru-RU"/>
        </w:rPr>
        <w:t>1/</w:t>
      </w:r>
      <w:r w:rsidR="009143E2" w:rsidRPr="005D5D3C">
        <w:rPr>
          <w:sz w:val="9"/>
          <w:szCs w:val="9"/>
        </w:rPr>
        <w:t>P</w:t>
      </w:r>
      <w:r w:rsidR="009143E2" w:rsidRPr="005D5D3C">
        <w:rPr>
          <w:sz w:val="9"/>
          <w:szCs w:val="9"/>
          <w:lang w:val="ru-RU"/>
        </w:rPr>
        <w:t xml:space="preserve">2 нажатием клавиши </w:t>
      </w:r>
      <w:r w:rsidR="009F68DD" w:rsidRPr="005D5D3C">
        <w:rPr>
          <w:noProof/>
          <w:sz w:val="9"/>
          <w:szCs w:val="9"/>
          <w:lang w:val="ru-RU" w:eastAsia="ru-RU"/>
        </w:rPr>
        <w:drawing>
          <wp:inline distT="0" distB="0" distL="0" distR="0" wp14:anchorId="4DAC30A3" wp14:editId="61D2B6FA">
            <wp:extent cx="109331" cy="109331"/>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09793" cy="109793"/>
                    </a:xfrm>
                    <a:prstGeom prst="rect">
                      <a:avLst/>
                    </a:prstGeom>
                  </pic:spPr>
                </pic:pic>
              </a:graphicData>
            </a:graphic>
          </wp:inline>
        </w:drawing>
      </w:r>
      <w:r w:rsidR="009143E2" w:rsidRPr="005D5D3C">
        <w:rPr>
          <w:sz w:val="9"/>
          <w:szCs w:val="9"/>
          <w:lang w:val="ru-RU"/>
        </w:rPr>
        <w:t xml:space="preserve"> включ</w:t>
      </w:r>
      <w:r w:rsidR="005F00F9" w:rsidRPr="005D5D3C">
        <w:rPr>
          <w:sz w:val="9"/>
          <w:szCs w:val="9"/>
          <w:lang w:val="ru-RU"/>
        </w:rPr>
        <w:t>ается</w:t>
      </w:r>
      <w:r w:rsidR="009143E2" w:rsidRPr="005D5D3C">
        <w:rPr>
          <w:sz w:val="9"/>
          <w:szCs w:val="9"/>
          <w:lang w:val="ru-RU"/>
        </w:rPr>
        <w:t xml:space="preserve"> подсветк</w:t>
      </w:r>
      <w:r w:rsidR="005F00F9" w:rsidRPr="005D5D3C">
        <w:rPr>
          <w:sz w:val="9"/>
          <w:szCs w:val="9"/>
          <w:lang w:val="ru-RU"/>
        </w:rPr>
        <w:t>а</w:t>
      </w:r>
      <w:r w:rsidR="009143E2" w:rsidRPr="005D5D3C">
        <w:rPr>
          <w:sz w:val="9"/>
          <w:szCs w:val="9"/>
          <w:lang w:val="ru-RU"/>
        </w:rPr>
        <w:t xml:space="preserve"> дисплея. </w:t>
      </w:r>
      <w:r w:rsidR="005F00F9" w:rsidRPr="005D5D3C">
        <w:rPr>
          <w:sz w:val="9"/>
          <w:szCs w:val="9"/>
          <w:lang w:val="ru-RU"/>
        </w:rPr>
        <w:t>Подсветка</w:t>
      </w:r>
      <w:r w:rsidR="009143E2" w:rsidRPr="005D5D3C">
        <w:rPr>
          <w:sz w:val="9"/>
          <w:szCs w:val="9"/>
          <w:lang w:val="ru-RU"/>
        </w:rPr>
        <w:t xml:space="preserve"> выключается повторным нажатием этой клавиши или автоматически приблизительно через 10 секунд</w:t>
      </w:r>
      <w:r w:rsidR="008870F1" w:rsidRPr="005D5D3C">
        <w:rPr>
          <w:sz w:val="9"/>
          <w:szCs w:val="9"/>
          <w:lang w:val="ru-RU"/>
        </w:rPr>
        <w:t>.</w:t>
      </w:r>
    </w:p>
    <w:p w:rsidR="00296342" w:rsidRPr="005D5D3C" w:rsidRDefault="009143E2" w:rsidP="005D5D3C">
      <w:pPr>
        <w:pStyle w:val="a4"/>
        <w:numPr>
          <w:ilvl w:val="2"/>
          <w:numId w:val="72"/>
        </w:numPr>
        <w:tabs>
          <w:tab w:val="left" w:pos="638"/>
        </w:tabs>
        <w:spacing w:before="0"/>
        <w:ind w:right="163"/>
        <w:rPr>
          <w:sz w:val="9"/>
          <w:szCs w:val="9"/>
          <w:lang w:val="ru-RU"/>
        </w:rPr>
      </w:pPr>
      <w:r w:rsidRPr="005D5D3C">
        <w:rPr>
          <w:sz w:val="9"/>
          <w:szCs w:val="9"/>
          <w:lang w:val="ru-RU"/>
        </w:rPr>
        <w:t>Выбор диапазона измерения происходит автоматически</w:t>
      </w:r>
      <w:r w:rsidR="008870F1" w:rsidRPr="005D5D3C">
        <w:rPr>
          <w:sz w:val="9"/>
          <w:szCs w:val="9"/>
          <w:lang w:val="ru-RU"/>
        </w:rPr>
        <w:t>.</w:t>
      </w:r>
      <w:r w:rsidR="009F68DD" w:rsidRPr="005D5D3C">
        <w:rPr>
          <w:sz w:val="9"/>
          <w:szCs w:val="9"/>
          <w:lang w:val="ru-RU"/>
        </w:rPr>
        <w:t xml:space="preserve"> </w:t>
      </w:r>
    </w:p>
    <w:p w:rsidR="00296342" w:rsidRPr="005D5D3C" w:rsidRDefault="0080232A" w:rsidP="005D5D3C">
      <w:pPr>
        <w:pStyle w:val="a4"/>
        <w:numPr>
          <w:ilvl w:val="2"/>
          <w:numId w:val="72"/>
        </w:numPr>
        <w:tabs>
          <w:tab w:val="left" w:pos="638"/>
        </w:tabs>
        <w:spacing w:before="0"/>
        <w:ind w:right="163"/>
        <w:rPr>
          <w:sz w:val="9"/>
          <w:szCs w:val="9"/>
          <w:lang w:val="ru-RU"/>
        </w:rPr>
      </w:pPr>
      <w:r w:rsidRPr="005D5D3C">
        <w:rPr>
          <w:sz w:val="9"/>
          <w:szCs w:val="9"/>
          <w:lang w:val="ru-RU"/>
        </w:rPr>
        <w:t>Клавиша</w:t>
      </w:r>
      <w:r w:rsidR="008870F1" w:rsidRPr="005D5D3C">
        <w:rPr>
          <w:sz w:val="9"/>
          <w:szCs w:val="9"/>
          <w:lang w:val="ru-RU"/>
        </w:rPr>
        <w:t xml:space="preserve"> </w:t>
      </w:r>
      <w:r w:rsidR="008870F1" w:rsidRPr="005D5D3C">
        <w:rPr>
          <w:sz w:val="9"/>
          <w:szCs w:val="9"/>
        </w:rPr>
        <w:t>H</w:t>
      </w:r>
      <w:r w:rsidR="008870F1" w:rsidRPr="005D5D3C">
        <w:rPr>
          <w:sz w:val="9"/>
          <w:szCs w:val="9"/>
          <w:lang w:val="ru-RU"/>
        </w:rPr>
        <w:t>/</w:t>
      </w:r>
      <w:r w:rsidR="008870F1" w:rsidRPr="005D5D3C">
        <w:rPr>
          <w:sz w:val="9"/>
          <w:szCs w:val="9"/>
        </w:rPr>
        <w:t>INRUSH</w:t>
      </w:r>
      <w:r w:rsidR="008870F1" w:rsidRPr="005D5D3C">
        <w:rPr>
          <w:sz w:val="9"/>
          <w:szCs w:val="9"/>
          <w:lang w:val="ru-RU"/>
        </w:rPr>
        <w:t xml:space="preserve"> (</w:t>
      </w:r>
      <w:r w:rsidR="005D023F" w:rsidRPr="005D5D3C">
        <w:rPr>
          <w:sz w:val="9"/>
          <w:szCs w:val="9"/>
          <w:lang w:val="ru-RU"/>
        </w:rPr>
        <w:t>синяя</w:t>
      </w:r>
      <w:r w:rsidR="008870F1" w:rsidRPr="005D5D3C">
        <w:rPr>
          <w:sz w:val="9"/>
          <w:szCs w:val="9"/>
          <w:lang w:val="ru-RU"/>
        </w:rPr>
        <w:t>)</w:t>
      </w:r>
      <w:r w:rsidR="00B465F2" w:rsidRPr="005D5D3C">
        <w:rPr>
          <w:noProof/>
          <w:sz w:val="9"/>
          <w:szCs w:val="9"/>
          <w:lang w:val="ru-RU" w:eastAsia="ru-RU"/>
        </w:rPr>
        <w:t xml:space="preserve"> </w:t>
      </w:r>
      <w:r w:rsidR="00B465F2" w:rsidRPr="005D5D3C">
        <w:rPr>
          <w:noProof/>
          <w:sz w:val="9"/>
          <w:szCs w:val="9"/>
          <w:lang w:val="ru-RU" w:eastAsia="ru-RU"/>
        </w:rPr>
        <w:drawing>
          <wp:inline distT="0" distB="0" distL="0" distR="0" wp14:anchorId="6BC285E2" wp14:editId="209732FA">
            <wp:extent cx="97790" cy="10985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008870F1" w:rsidRPr="005D5D3C">
        <w:rPr>
          <w:sz w:val="9"/>
          <w:szCs w:val="9"/>
          <w:lang w:val="ru-RU"/>
        </w:rPr>
        <w:t xml:space="preserve"> </w:t>
      </w:r>
      <w:r w:rsidR="005D023F" w:rsidRPr="005D5D3C">
        <w:rPr>
          <w:sz w:val="9"/>
          <w:szCs w:val="9"/>
          <w:lang w:val="ru-RU"/>
        </w:rPr>
        <w:t xml:space="preserve"> </w:t>
      </w:r>
      <w:r w:rsidR="008870F1" w:rsidRPr="005D5D3C">
        <w:rPr>
          <w:sz w:val="9"/>
          <w:szCs w:val="9"/>
          <w:lang w:val="ru-RU"/>
        </w:rPr>
        <w:t xml:space="preserve"> </w:t>
      </w:r>
      <w:r w:rsidR="00B465F2" w:rsidRPr="005D5D3C">
        <w:rPr>
          <w:sz w:val="9"/>
          <w:szCs w:val="9"/>
          <w:lang w:val="ru-RU"/>
        </w:rPr>
        <w:t xml:space="preserve">   </w:t>
      </w:r>
      <w:r w:rsidR="005D023F" w:rsidRPr="005D5D3C">
        <w:rPr>
          <w:sz w:val="9"/>
          <w:szCs w:val="9"/>
          <w:lang w:val="ru-RU"/>
        </w:rPr>
        <w:t>выполняет две функции</w:t>
      </w:r>
      <w:r w:rsidR="008870F1" w:rsidRPr="005D5D3C">
        <w:rPr>
          <w:sz w:val="9"/>
          <w:szCs w:val="9"/>
          <w:lang w:val="ru-RU"/>
        </w:rPr>
        <w:t>:</w:t>
      </w:r>
    </w:p>
    <w:p w:rsidR="00296342" w:rsidRPr="005D5D3C" w:rsidRDefault="003D7B4E" w:rsidP="005D5D3C">
      <w:pPr>
        <w:pStyle w:val="a3"/>
        <w:spacing w:before="0"/>
        <w:ind w:left="637" w:right="163"/>
        <w:jc w:val="both"/>
        <w:rPr>
          <w:sz w:val="9"/>
          <w:szCs w:val="9"/>
          <w:lang w:val="ru-RU"/>
        </w:rPr>
      </w:pPr>
      <w:r w:rsidRPr="005D5D3C">
        <w:rPr>
          <w:sz w:val="9"/>
          <w:szCs w:val="9"/>
          <w:lang w:val="ru-RU"/>
        </w:rPr>
        <w:t xml:space="preserve">Нажатие на клавишу </w:t>
      </w:r>
      <w:r w:rsidRPr="005D5D3C">
        <w:rPr>
          <w:sz w:val="9"/>
          <w:szCs w:val="9"/>
        </w:rPr>
        <w:t>H</w:t>
      </w:r>
      <w:r w:rsidRPr="005D5D3C">
        <w:rPr>
          <w:sz w:val="9"/>
          <w:szCs w:val="9"/>
          <w:lang w:val="ru-RU"/>
        </w:rPr>
        <w:t>/</w:t>
      </w:r>
      <w:r w:rsidRPr="005D5D3C">
        <w:rPr>
          <w:sz w:val="9"/>
          <w:szCs w:val="9"/>
        </w:rPr>
        <w:t>INRUSH</w:t>
      </w:r>
      <w:r w:rsidRPr="005D5D3C">
        <w:rPr>
          <w:sz w:val="9"/>
          <w:szCs w:val="9"/>
          <w:lang w:val="ru-RU"/>
        </w:rPr>
        <w:t xml:space="preserve"> </w:t>
      </w:r>
      <w:r w:rsidR="009F68DD" w:rsidRPr="005D5D3C">
        <w:rPr>
          <w:noProof/>
          <w:sz w:val="9"/>
          <w:szCs w:val="9"/>
          <w:lang w:val="ru-RU" w:eastAsia="ru-RU"/>
        </w:rPr>
        <w:drawing>
          <wp:inline distT="0" distB="0" distL="0" distR="0" wp14:anchorId="638B6EAB" wp14:editId="77218BC1">
            <wp:extent cx="97790" cy="10985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5D5D3C">
        <w:rPr>
          <w:sz w:val="9"/>
          <w:szCs w:val="9"/>
          <w:lang w:val="ru-RU"/>
        </w:rPr>
        <w:t xml:space="preserve">сохраняет результат измерения. При этом на дисплее </w:t>
      </w:r>
      <w:r w:rsidRPr="005D5D3C">
        <w:rPr>
          <w:noProof/>
          <w:sz w:val="9"/>
          <w:szCs w:val="9"/>
          <w:lang w:val="ru-RU" w:eastAsia="ru-RU"/>
        </w:rPr>
        <w:drawing>
          <wp:inline distT="0" distB="0" distL="0" distR="0" wp14:anchorId="5CFB720F" wp14:editId="35538889">
            <wp:extent cx="76200" cy="76200"/>
            <wp:effectExtent l="0" t="0" r="0" b="0"/>
            <wp:docPr id="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5D5D3C">
        <w:rPr>
          <w:sz w:val="9"/>
          <w:szCs w:val="9"/>
          <w:lang w:val="ru-RU"/>
        </w:rPr>
        <w:t>появляется надпись «</w:t>
      </w:r>
      <w:r w:rsidRPr="005D5D3C">
        <w:rPr>
          <w:sz w:val="9"/>
          <w:szCs w:val="9"/>
        </w:rPr>
        <w:t>HOLD</w:t>
      </w:r>
      <w:r w:rsidRPr="005D5D3C">
        <w:rPr>
          <w:sz w:val="9"/>
          <w:szCs w:val="9"/>
          <w:lang w:val="ru-RU"/>
        </w:rPr>
        <w:t xml:space="preserve">». Повторное нажатие на клавишу </w:t>
      </w:r>
      <w:r w:rsidR="00B465F2" w:rsidRPr="005D5D3C">
        <w:rPr>
          <w:noProof/>
          <w:sz w:val="9"/>
          <w:szCs w:val="9"/>
          <w:lang w:val="ru-RU" w:eastAsia="ru-RU"/>
        </w:rPr>
        <w:drawing>
          <wp:inline distT="0" distB="0" distL="0" distR="0" wp14:anchorId="60A9B680" wp14:editId="69CB3852">
            <wp:extent cx="99391" cy="110434"/>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99551" cy="110612"/>
                    </a:xfrm>
                    <a:prstGeom prst="rect">
                      <a:avLst/>
                    </a:prstGeom>
                  </pic:spPr>
                </pic:pic>
              </a:graphicData>
            </a:graphic>
          </wp:inline>
        </w:drawing>
      </w:r>
      <w:r w:rsidRPr="005D5D3C">
        <w:rPr>
          <w:sz w:val="9"/>
          <w:szCs w:val="9"/>
          <w:lang w:val="ru-RU"/>
        </w:rPr>
        <w:t xml:space="preserve"> переключает прибор обратно в режим измерения.</w:t>
      </w:r>
      <w:r w:rsidR="009F68DD" w:rsidRPr="005D5D3C">
        <w:rPr>
          <w:sz w:val="9"/>
          <w:szCs w:val="9"/>
          <w:lang w:val="ru-RU"/>
        </w:rPr>
        <w:t xml:space="preserve"> </w:t>
      </w:r>
    </w:p>
    <w:p w:rsidR="00296342" w:rsidRPr="005D5D3C" w:rsidRDefault="00D33735" w:rsidP="005D5D3C">
      <w:pPr>
        <w:pStyle w:val="a3"/>
        <w:spacing w:before="0"/>
        <w:ind w:left="637" w:right="163"/>
        <w:jc w:val="both"/>
        <w:rPr>
          <w:sz w:val="9"/>
          <w:szCs w:val="9"/>
          <w:lang w:val="ru-RU"/>
        </w:rPr>
      </w:pPr>
      <w:r w:rsidRPr="005D5D3C">
        <w:rPr>
          <w:sz w:val="9"/>
          <w:szCs w:val="9"/>
          <w:lang w:val="ru-RU"/>
        </w:rPr>
        <w:t xml:space="preserve">Нажатие на клавишу </w:t>
      </w:r>
      <w:r w:rsidRPr="005D5D3C">
        <w:rPr>
          <w:sz w:val="9"/>
          <w:szCs w:val="9"/>
        </w:rPr>
        <w:t>H</w:t>
      </w:r>
      <w:r w:rsidRPr="005D5D3C">
        <w:rPr>
          <w:sz w:val="9"/>
          <w:szCs w:val="9"/>
          <w:lang w:val="ru-RU"/>
        </w:rPr>
        <w:t>/</w:t>
      </w:r>
      <w:r w:rsidRPr="005D5D3C">
        <w:rPr>
          <w:sz w:val="9"/>
          <w:szCs w:val="9"/>
        </w:rPr>
        <w:t>INRUSH</w:t>
      </w:r>
      <w:r w:rsidR="009F68DD" w:rsidRPr="005D5D3C">
        <w:rPr>
          <w:noProof/>
          <w:sz w:val="9"/>
          <w:szCs w:val="9"/>
          <w:lang w:val="ru-RU" w:eastAsia="ru-RU"/>
        </w:rPr>
        <w:drawing>
          <wp:inline distT="0" distB="0" distL="0" distR="0" wp14:anchorId="343C8A3D" wp14:editId="119027F2">
            <wp:extent cx="97790" cy="10985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Pr="005D5D3C">
        <w:rPr>
          <w:sz w:val="9"/>
          <w:szCs w:val="9"/>
          <w:lang w:val="ru-RU"/>
        </w:rPr>
        <w:t xml:space="preserve"> в течение </w:t>
      </w:r>
      <w:r w:rsidR="00B566AF" w:rsidRPr="005D5D3C">
        <w:rPr>
          <w:sz w:val="9"/>
          <w:szCs w:val="9"/>
          <w:lang w:val="ru-RU"/>
        </w:rPr>
        <w:t>приблизительно</w:t>
      </w:r>
      <w:r w:rsidRPr="005D5D3C">
        <w:rPr>
          <w:sz w:val="9"/>
          <w:szCs w:val="9"/>
          <w:lang w:val="ru-RU"/>
        </w:rPr>
        <w:t xml:space="preserve"> 2 с</w:t>
      </w:r>
      <w:r w:rsidR="00241551" w:rsidRPr="005D5D3C">
        <w:rPr>
          <w:sz w:val="9"/>
          <w:szCs w:val="9"/>
          <w:lang w:val="ru-RU"/>
        </w:rPr>
        <w:t>екунд</w:t>
      </w:r>
      <w:r w:rsidRPr="005D5D3C">
        <w:rPr>
          <w:sz w:val="9"/>
          <w:szCs w:val="9"/>
          <w:lang w:val="ru-RU"/>
        </w:rPr>
        <w:t xml:space="preserve"> в режиме измерения</w:t>
      </w:r>
      <w:r w:rsidR="008870F1" w:rsidRPr="005D5D3C">
        <w:rPr>
          <w:sz w:val="9"/>
          <w:szCs w:val="9"/>
          <w:lang w:val="ru-RU"/>
        </w:rPr>
        <w:t xml:space="preserve"> </w:t>
      </w:r>
      <w:r w:rsidR="006006B9" w:rsidRPr="005D5D3C">
        <w:rPr>
          <w:sz w:val="9"/>
          <w:szCs w:val="9"/>
          <w:lang w:val="ru-RU"/>
        </w:rPr>
        <w:t>«</w:t>
      </w:r>
      <w:r w:rsidR="008870F1" w:rsidRPr="005D5D3C">
        <w:rPr>
          <w:sz w:val="9"/>
          <w:szCs w:val="9"/>
        </w:rPr>
        <w:t>A</w:t>
      </w:r>
      <w:r w:rsidR="008870F1" w:rsidRPr="005D5D3C">
        <w:rPr>
          <w:sz w:val="9"/>
          <w:szCs w:val="9"/>
          <w:lang w:val="ru-RU"/>
        </w:rPr>
        <w:t xml:space="preserve"> </w:t>
      </w:r>
      <w:r w:rsidR="008870F1" w:rsidRPr="005D5D3C">
        <w:rPr>
          <w:sz w:val="9"/>
          <w:szCs w:val="9"/>
        </w:rPr>
        <w:t>AC</w:t>
      </w:r>
      <w:r w:rsidR="006006B9" w:rsidRPr="005D5D3C">
        <w:rPr>
          <w:sz w:val="9"/>
          <w:szCs w:val="9"/>
          <w:lang w:val="ru-RU"/>
        </w:rPr>
        <w:t>»</w:t>
      </w:r>
      <w:r w:rsidR="008870F1" w:rsidRPr="005D5D3C">
        <w:rPr>
          <w:sz w:val="9"/>
          <w:szCs w:val="9"/>
          <w:lang w:val="ru-RU"/>
        </w:rPr>
        <w:t xml:space="preserve"> </w:t>
      </w:r>
      <w:r w:rsidR="006006B9" w:rsidRPr="005D5D3C">
        <w:rPr>
          <w:sz w:val="9"/>
          <w:szCs w:val="9"/>
          <w:lang w:val="ru-RU"/>
        </w:rPr>
        <w:t>переключает прибор на измерение пускового тока</w:t>
      </w:r>
      <w:r w:rsidR="008870F1" w:rsidRPr="005D5D3C">
        <w:rPr>
          <w:sz w:val="9"/>
          <w:szCs w:val="9"/>
          <w:lang w:val="ru-RU"/>
        </w:rPr>
        <w:t xml:space="preserve">. </w:t>
      </w:r>
      <w:r w:rsidR="00904982" w:rsidRPr="005D5D3C">
        <w:rPr>
          <w:sz w:val="9"/>
          <w:szCs w:val="9"/>
          <w:lang w:val="ru-RU"/>
        </w:rPr>
        <w:t>Одновременно с этим на цифровом дисплее</w:t>
      </w:r>
      <w:r w:rsidR="008870F1" w:rsidRPr="005D5D3C">
        <w:rPr>
          <w:sz w:val="9"/>
          <w:szCs w:val="9"/>
          <w:lang w:val="ru-RU"/>
        </w:rPr>
        <w:t xml:space="preserve"> </w:t>
      </w:r>
      <w:r w:rsidR="008870F1" w:rsidRPr="005D5D3C">
        <w:rPr>
          <w:noProof/>
          <w:sz w:val="9"/>
          <w:szCs w:val="9"/>
          <w:lang w:val="ru-RU" w:eastAsia="ru-RU"/>
        </w:rPr>
        <w:drawing>
          <wp:inline distT="0" distB="0" distL="0" distR="0" wp14:anchorId="625923F6" wp14:editId="10C5854A">
            <wp:extent cx="76200" cy="76200"/>
            <wp:effectExtent l="0" t="0" r="0" b="0"/>
            <wp:docPr id="6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rFonts w:ascii="Times New Roman" w:hAnsi="Times New Roman"/>
          <w:sz w:val="9"/>
          <w:szCs w:val="9"/>
          <w:lang w:val="ru-RU"/>
        </w:rPr>
        <w:t xml:space="preserve"> </w:t>
      </w:r>
      <w:r w:rsidR="00904982" w:rsidRPr="005D5D3C">
        <w:rPr>
          <w:sz w:val="9"/>
          <w:szCs w:val="9"/>
          <w:lang w:val="ru-RU"/>
        </w:rPr>
        <w:t>отображается надпись</w:t>
      </w:r>
      <w:r w:rsidR="008870F1" w:rsidRPr="005D5D3C">
        <w:rPr>
          <w:sz w:val="9"/>
          <w:szCs w:val="9"/>
          <w:lang w:val="ru-RU"/>
        </w:rPr>
        <w:t xml:space="preserve"> </w:t>
      </w:r>
      <w:r w:rsidR="00904982" w:rsidRPr="005D5D3C">
        <w:rPr>
          <w:sz w:val="9"/>
          <w:szCs w:val="9"/>
          <w:lang w:val="ru-RU"/>
        </w:rPr>
        <w:t>«</w:t>
      </w:r>
      <w:r w:rsidR="008870F1" w:rsidRPr="005D5D3C">
        <w:rPr>
          <w:sz w:val="9"/>
          <w:szCs w:val="9"/>
        </w:rPr>
        <w:t>INRUSH</w:t>
      </w:r>
      <w:r w:rsidR="00904982" w:rsidRPr="005D5D3C">
        <w:rPr>
          <w:sz w:val="9"/>
          <w:szCs w:val="9"/>
          <w:lang w:val="ru-RU"/>
        </w:rPr>
        <w:t>»</w:t>
      </w:r>
      <w:r w:rsidR="008870F1" w:rsidRPr="005D5D3C">
        <w:rPr>
          <w:sz w:val="9"/>
          <w:szCs w:val="9"/>
          <w:lang w:val="ru-RU"/>
        </w:rPr>
        <w:t xml:space="preserve">. </w:t>
      </w:r>
      <w:r w:rsidR="003A419B" w:rsidRPr="005D5D3C">
        <w:rPr>
          <w:sz w:val="9"/>
          <w:szCs w:val="9"/>
          <w:lang w:val="ru-RU"/>
        </w:rPr>
        <w:t xml:space="preserve">В этом случае процесс измерения начинается в течение 100 </w:t>
      </w:r>
      <w:r w:rsidR="00241551" w:rsidRPr="005D5D3C">
        <w:rPr>
          <w:sz w:val="9"/>
          <w:szCs w:val="9"/>
          <w:lang w:val="ru-RU"/>
        </w:rPr>
        <w:t>миллисекунд</w:t>
      </w:r>
      <w:r w:rsidR="003A419B" w:rsidRPr="005D5D3C">
        <w:rPr>
          <w:sz w:val="9"/>
          <w:szCs w:val="9"/>
          <w:lang w:val="ru-RU"/>
        </w:rPr>
        <w:t xml:space="preserve"> после подачи тока (&gt; 5 А). </w:t>
      </w:r>
      <w:r w:rsidR="001E2A46" w:rsidRPr="005D5D3C">
        <w:rPr>
          <w:sz w:val="9"/>
          <w:szCs w:val="9"/>
          <w:lang w:val="ru-RU"/>
        </w:rPr>
        <w:t>На дисплее отображается у</w:t>
      </w:r>
      <w:r w:rsidR="003A419B" w:rsidRPr="005D5D3C">
        <w:rPr>
          <w:sz w:val="9"/>
          <w:szCs w:val="9"/>
          <w:lang w:val="ru-RU"/>
        </w:rPr>
        <w:t xml:space="preserve">средненное значение этого периода времени. </w:t>
      </w:r>
      <w:r w:rsidR="001E2A46" w:rsidRPr="005D5D3C">
        <w:rPr>
          <w:sz w:val="9"/>
          <w:szCs w:val="9"/>
          <w:lang w:val="ru-RU"/>
        </w:rPr>
        <w:t xml:space="preserve">Повторное нажатие на клавишу </w:t>
      </w:r>
      <w:r w:rsidR="009F68DD" w:rsidRPr="005D5D3C">
        <w:rPr>
          <w:noProof/>
          <w:sz w:val="9"/>
          <w:szCs w:val="9"/>
          <w:lang w:val="ru-RU" w:eastAsia="ru-RU"/>
        </w:rPr>
        <w:drawing>
          <wp:inline distT="0" distB="0" distL="0" distR="0" wp14:anchorId="04971119" wp14:editId="32779BD0">
            <wp:extent cx="97790" cy="1098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003A419B" w:rsidRPr="005D5D3C">
        <w:rPr>
          <w:sz w:val="9"/>
          <w:szCs w:val="9"/>
          <w:lang w:val="ru-RU"/>
        </w:rPr>
        <w:t xml:space="preserve"> в течение ок. 2 с</w:t>
      </w:r>
      <w:r w:rsidR="00241551" w:rsidRPr="005D5D3C">
        <w:rPr>
          <w:sz w:val="9"/>
          <w:szCs w:val="9"/>
          <w:lang w:val="ru-RU"/>
        </w:rPr>
        <w:t>екунд</w:t>
      </w:r>
      <w:r w:rsidR="003A419B" w:rsidRPr="005D5D3C">
        <w:rPr>
          <w:sz w:val="9"/>
          <w:szCs w:val="9"/>
          <w:lang w:val="ru-RU"/>
        </w:rPr>
        <w:t xml:space="preserve"> </w:t>
      </w:r>
      <w:r w:rsidR="001E2A46" w:rsidRPr="005D5D3C">
        <w:rPr>
          <w:sz w:val="9"/>
          <w:szCs w:val="9"/>
          <w:lang w:val="ru-RU"/>
        </w:rPr>
        <w:t xml:space="preserve">переключает прибор </w:t>
      </w:r>
      <w:r w:rsidR="003A419B" w:rsidRPr="005D5D3C">
        <w:rPr>
          <w:sz w:val="9"/>
          <w:szCs w:val="9"/>
          <w:lang w:val="ru-RU"/>
        </w:rPr>
        <w:t>в нормальный режим измерения.</w:t>
      </w:r>
    </w:p>
    <w:p w:rsidR="00296342" w:rsidRPr="005D5D3C" w:rsidRDefault="00241551" w:rsidP="005D5D3C">
      <w:pPr>
        <w:pStyle w:val="a4"/>
        <w:numPr>
          <w:ilvl w:val="2"/>
          <w:numId w:val="72"/>
        </w:numPr>
        <w:tabs>
          <w:tab w:val="left" w:pos="638"/>
        </w:tabs>
        <w:spacing w:before="0"/>
        <w:ind w:left="635" w:right="163"/>
        <w:rPr>
          <w:sz w:val="9"/>
          <w:szCs w:val="9"/>
          <w:lang w:val="ru-RU"/>
        </w:rPr>
      </w:pPr>
      <w:r w:rsidRPr="005D5D3C">
        <w:rPr>
          <w:sz w:val="9"/>
          <w:szCs w:val="9"/>
          <w:lang w:val="ru-RU"/>
        </w:rPr>
        <w:t>Клавиша</w:t>
      </w:r>
      <w:r w:rsidR="008870F1" w:rsidRPr="005D5D3C">
        <w:rPr>
          <w:sz w:val="9"/>
          <w:szCs w:val="9"/>
          <w:lang w:val="ru-RU"/>
        </w:rPr>
        <w:t xml:space="preserve"> ∆/</w:t>
      </w:r>
      <w:r w:rsidR="008870F1" w:rsidRPr="005D5D3C">
        <w:rPr>
          <w:sz w:val="9"/>
          <w:szCs w:val="9"/>
        </w:rPr>
        <w:t>LPF</w:t>
      </w:r>
      <w:r w:rsidR="008870F1" w:rsidRPr="005D5D3C">
        <w:rPr>
          <w:sz w:val="9"/>
          <w:szCs w:val="9"/>
          <w:lang w:val="ru-RU"/>
        </w:rPr>
        <w:t xml:space="preserve"> </w:t>
      </w:r>
      <w:r w:rsidR="009F68DD" w:rsidRPr="005D5D3C">
        <w:rPr>
          <w:noProof/>
          <w:sz w:val="9"/>
          <w:szCs w:val="9"/>
          <w:lang w:val="ru-RU" w:eastAsia="ru-RU"/>
        </w:rPr>
        <w:drawing>
          <wp:inline distT="0" distB="0" distL="0" distR="0" wp14:anchorId="31A14917" wp14:editId="137DB89F">
            <wp:extent cx="115957" cy="11958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7664" cy="121340"/>
                    </a:xfrm>
                    <a:prstGeom prst="rect">
                      <a:avLst/>
                    </a:prstGeom>
                  </pic:spPr>
                </pic:pic>
              </a:graphicData>
            </a:graphic>
          </wp:inline>
        </w:drawing>
      </w:r>
      <w:r w:rsidR="002512A0" w:rsidRPr="005D5D3C">
        <w:rPr>
          <w:sz w:val="9"/>
          <w:szCs w:val="9"/>
          <w:lang w:val="ru-RU"/>
        </w:rPr>
        <w:t>выполняет две функции</w:t>
      </w:r>
      <w:r w:rsidR="008870F1" w:rsidRPr="005D5D3C">
        <w:rPr>
          <w:sz w:val="9"/>
          <w:szCs w:val="9"/>
          <w:lang w:val="ru-RU"/>
        </w:rPr>
        <w:t>:</w:t>
      </w:r>
      <w:r w:rsidR="009F68DD" w:rsidRPr="005D5D3C">
        <w:rPr>
          <w:sz w:val="9"/>
          <w:szCs w:val="9"/>
          <w:lang w:val="ru-RU"/>
        </w:rPr>
        <w:t xml:space="preserve">  </w:t>
      </w:r>
    </w:p>
    <w:p w:rsidR="00296342" w:rsidRPr="005D5D3C" w:rsidRDefault="00FC03FC" w:rsidP="005D5D3C">
      <w:pPr>
        <w:pStyle w:val="a3"/>
        <w:spacing w:before="0"/>
        <w:ind w:left="635" w:right="163"/>
        <w:jc w:val="both"/>
        <w:rPr>
          <w:sz w:val="9"/>
          <w:szCs w:val="9"/>
          <w:lang w:val="ru-RU"/>
        </w:rPr>
      </w:pPr>
      <w:r w:rsidRPr="005D5D3C">
        <w:rPr>
          <w:sz w:val="9"/>
          <w:szCs w:val="9"/>
          <w:lang w:val="ru-RU"/>
        </w:rPr>
        <w:t>При нажатии на клавишу</w:t>
      </w:r>
      <w:r w:rsidR="008870F1" w:rsidRPr="005D5D3C">
        <w:rPr>
          <w:sz w:val="9"/>
          <w:szCs w:val="9"/>
          <w:lang w:val="ru-RU"/>
        </w:rPr>
        <w:t xml:space="preserve"> ∆/</w:t>
      </w:r>
      <w:r w:rsidR="008870F1" w:rsidRPr="005D5D3C">
        <w:rPr>
          <w:sz w:val="9"/>
          <w:szCs w:val="9"/>
        </w:rPr>
        <w:t>LPF</w:t>
      </w:r>
      <w:r w:rsidR="008870F1" w:rsidRPr="005D5D3C">
        <w:rPr>
          <w:sz w:val="9"/>
          <w:szCs w:val="9"/>
          <w:lang w:val="ru-RU"/>
        </w:rPr>
        <w:t xml:space="preserve"> </w:t>
      </w:r>
      <w:r w:rsidR="009F68DD" w:rsidRPr="005D5D3C">
        <w:rPr>
          <w:noProof/>
          <w:sz w:val="9"/>
          <w:szCs w:val="9"/>
          <w:lang w:val="ru-RU" w:eastAsia="ru-RU"/>
        </w:rPr>
        <w:drawing>
          <wp:inline distT="0" distB="0" distL="0" distR="0" wp14:anchorId="59206741" wp14:editId="4B260AFE">
            <wp:extent cx="115957" cy="11958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7664" cy="121340"/>
                    </a:xfrm>
                    <a:prstGeom prst="rect">
                      <a:avLst/>
                    </a:prstGeom>
                  </pic:spPr>
                </pic:pic>
              </a:graphicData>
            </a:graphic>
          </wp:inline>
        </w:drawing>
      </w:r>
      <w:r w:rsidR="00EE10BE" w:rsidRPr="005D5D3C">
        <w:rPr>
          <w:sz w:val="9"/>
          <w:szCs w:val="9"/>
          <w:lang w:val="ru-RU"/>
        </w:rPr>
        <w:t xml:space="preserve">включается фильтр низких частот </w:t>
      </w:r>
      <w:r w:rsidR="00846BF8" w:rsidRPr="005D5D3C">
        <w:rPr>
          <w:sz w:val="9"/>
          <w:szCs w:val="9"/>
          <w:lang w:val="ru-RU"/>
        </w:rPr>
        <w:t>с предельной частотой прибл. 160 Гц</w:t>
      </w:r>
      <w:r w:rsidR="008870F1" w:rsidRPr="005D5D3C">
        <w:rPr>
          <w:sz w:val="9"/>
          <w:szCs w:val="9"/>
          <w:lang w:val="ru-RU"/>
        </w:rPr>
        <w:t xml:space="preserve">. </w:t>
      </w:r>
      <w:r w:rsidR="00846BF8" w:rsidRPr="005D5D3C">
        <w:rPr>
          <w:sz w:val="9"/>
          <w:szCs w:val="9"/>
          <w:lang w:val="ru-RU"/>
        </w:rPr>
        <w:t xml:space="preserve">Одновременно на цифровом дисплее </w:t>
      </w:r>
      <w:r w:rsidR="008870F1" w:rsidRPr="005D5D3C">
        <w:rPr>
          <w:noProof/>
          <w:sz w:val="9"/>
          <w:szCs w:val="9"/>
          <w:lang w:val="ru-RU" w:eastAsia="ru-RU"/>
        </w:rPr>
        <w:drawing>
          <wp:inline distT="0" distB="0" distL="0" distR="0" wp14:anchorId="0D809F13" wp14:editId="1A63457D">
            <wp:extent cx="76200" cy="76200"/>
            <wp:effectExtent l="0" t="0" r="0" b="0"/>
            <wp:docPr id="6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rFonts w:ascii="Times New Roman" w:hAnsi="Times New Roman"/>
          <w:sz w:val="9"/>
          <w:szCs w:val="9"/>
          <w:lang w:val="ru-RU"/>
        </w:rPr>
        <w:t xml:space="preserve"> </w:t>
      </w:r>
      <w:r w:rsidR="00846BF8" w:rsidRPr="005D5D3C">
        <w:rPr>
          <w:sz w:val="9"/>
          <w:szCs w:val="9"/>
          <w:lang w:val="ru-RU"/>
        </w:rPr>
        <w:t>отображается символ «</w:t>
      </w:r>
      <w:r w:rsidR="008870F1" w:rsidRPr="005D5D3C">
        <w:rPr>
          <w:sz w:val="9"/>
          <w:szCs w:val="9"/>
        </w:rPr>
        <w:t>LPF</w:t>
      </w:r>
      <w:r w:rsidR="00846BF8" w:rsidRPr="005D5D3C">
        <w:rPr>
          <w:sz w:val="9"/>
          <w:szCs w:val="9"/>
          <w:lang w:val="ru-RU"/>
        </w:rPr>
        <w:t>»</w:t>
      </w:r>
      <w:r w:rsidR="008870F1" w:rsidRPr="005D5D3C">
        <w:rPr>
          <w:sz w:val="9"/>
          <w:szCs w:val="9"/>
          <w:lang w:val="ru-RU"/>
        </w:rPr>
        <w:t xml:space="preserve">. </w:t>
      </w:r>
      <w:r w:rsidR="00846BF8" w:rsidRPr="005D5D3C">
        <w:rPr>
          <w:sz w:val="9"/>
          <w:szCs w:val="9"/>
          <w:lang w:val="ru-RU"/>
        </w:rPr>
        <w:t>П</w:t>
      </w:r>
      <w:r w:rsidR="00815052" w:rsidRPr="005D5D3C">
        <w:rPr>
          <w:sz w:val="9"/>
          <w:szCs w:val="9"/>
          <w:lang w:val="ru-RU"/>
        </w:rPr>
        <w:t>ри п</w:t>
      </w:r>
      <w:r w:rsidR="00846BF8" w:rsidRPr="005D5D3C">
        <w:rPr>
          <w:sz w:val="9"/>
          <w:szCs w:val="9"/>
          <w:lang w:val="ru-RU"/>
        </w:rPr>
        <w:t>овторно</w:t>
      </w:r>
      <w:r w:rsidR="00815052" w:rsidRPr="005D5D3C">
        <w:rPr>
          <w:sz w:val="9"/>
          <w:szCs w:val="9"/>
          <w:lang w:val="ru-RU"/>
        </w:rPr>
        <w:t>м</w:t>
      </w:r>
      <w:r w:rsidR="00846BF8" w:rsidRPr="005D5D3C">
        <w:rPr>
          <w:sz w:val="9"/>
          <w:szCs w:val="9"/>
          <w:lang w:val="ru-RU"/>
        </w:rPr>
        <w:t xml:space="preserve"> нажати</w:t>
      </w:r>
      <w:r w:rsidR="00815052" w:rsidRPr="005D5D3C">
        <w:rPr>
          <w:sz w:val="9"/>
          <w:szCs w:val="9"/>
          <w:lang w:val="ru-RU"/>
        </w:rPr>
        <w:t>и</w:t>
      </w:r>
      <w:r w:rsidR="00846BF8" w:rsidRPr="005D5D3C">
        <w:rPr>
          <w:sz w:val="9"/>
          <w:szCs w:val="9"/>
          <w:lang w:val="ru-RU"/>
        </w:rPr>
        <w:t xml:space="preserve"> на клавишу </w:t>
      </w:r>
      <w:r w:rsidR="009F68DD" w:rsidRPr="005D5D3C">
        <w:rPr>
          <w:noProof/>
          <w:sz w:val="9"/>
          <w:szCs w:val="9"/>
          <w:lang w:val="ru-RU" w:eastAsia="ru-RU"/>
        </w:rPr>
        <w:drawing>
          <wp:inline distT="0" distB="0" distL="0" distR="0" wp14:anchorId="6D6D9EFB" wp14:editId="2178E378">
            <wp:extent cx="115957" cy="11958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7664" cy="121340"/>
                    </a:xfrm>
                    <a:prstGeom prst="rect">
                      <a:avLst/>
                    </a:prstGeom>
                  </pic:spPr>
                </pic:pic>
              </a:graphicData>
            </a:graphic>
          </wp:inline>
        </w:drawing>
      </w:r>
      <w:r w:rsidR="008870F1" w:rsidRPr="005D5D3C">
        <w:rPr>
          <w:sz w:val="9"/>
          <w:szCs w:val="9"/>
          <w:lang w:val="ru-RU"/>
        </w:rPr>
        <w:t xml:space="preserve"> </w:t>
      </w:r>
      <w:r w:rsidR="00815052" w:rsidRPr="005D5D3C">
        <w:rPr>
          <w:sz w:val="9"/>
          <w:szCs w:val="9"/>
          <w:lang w:val="ru-RU"/>
        </w:rPr>
        <w:t xml:space="preserve">прибор </w:t>
      </w:r>
      <w:r w:rsidR="00846BF8" w:rsidRPr="005D5D3C">
        <w:rPr>
          <w:sz w:val="9"/>
          <w:szCs w:val="9"/>
          <w:lang w:val="ru-RU"/>
        </w:rPr>
        <w:t>переключает</w:t>
      </w:r>
      <w:r w:rsidR="00815052" w:rsidRPr="005D5D3C">
        <w:rPr>
          <w:sz w:val="9"/>
          <w:szCs w:val="9"/>
          <w:lang w:val="ru-RU"/>
        </w:rPr>
        <w:t>ся</w:t>
      </w:r>
      <w:r w:rsidR="00846BF8" w:rsidRPr="005D5D3C">
        <w:rPr>
          <w:sz w:val="9"/>
          <w:szCs w:val="9"/>
          <w:lang w:val="ru-RU"/>
        </w:rPr>
        <w:t xml:space="preserve"> в нормальный режим измерения</w:t>
      </w:r>
      <w:r w:rsidR="008870F1" w:rsidRPr="005D5D3C">
        <w:rPr>
          <w:sz w:val="9"/>
          <w:szCs w:val="9"/>
          <w:lang w:val="ru-RU"/>
        </w:rPr>
        <w:t>.</w:t>
      </w:r>
    </w:p>
    <w:p w:rsidR="00296342" w:rsidRPr="005D5D3C" w:rsidRDefault="00E27E01" w:rsidP="005D5D3C">
      <w:pPr>
        <w:pStyle w:val="a3"/>
        <w:spacing w:before="1"/>
        <w:ind w:left="637" w:right="163"/>
        <w:jc w:val="both"/>
        <w:rPr>
          <w:sz w:val="9"/>
          <w:szCs w:val="9"/>
          <w:lang w:val="ru-RU"/>
        </w:rPr>
      </w:pPr>
      <w:r w:rsidRPr="005D5D3C">
        <w:rPr>
          <w:sz w:val="9"/>
          <w:szCs w:val="9"/>
          <w:lang w:val="ru-RU"/>
        </w:rPr>
        <w:t>Для выполнения корректировки нуля н</w:t>
      </w:r>
      <w:r w:rsidR="00920615" w:rsidRPr="005D5D3C">
        <w:rPr>
          <w:sz w:val="9"/>
          <w:szCs w:val="9"/>
          <w:lang w:val="ru-RU"/>
        </w:rPr>
        <w:t>аж</w:t>
      </w:r>
      <w:r w:rsidRPr="005D5D3C">
        <w:rPr>
          <w:sz w:val="9"/>
          <w:szCs w:val="9"/>
          <w:lang w:val="ru-RU"/>
        </w:rPr>
        <w:t>имай</w:t>
      </w:r>
      <w:r w:rsidR="00815052" w:rsidRPr="005D5D3C">
        <w:rPr>
          <w:sz w:val="9"/>
          <w:szCs w:val="9"/>
          <w:lang w:val="ru-RU"/>
        </w:rPr>
        <w:t>те</w:t>
      </w:r>
      <w:r w:rsidR="00920615" w:rsidRPr="005D5D3C">
        <w:rPr>
          <w:sz w:val="9"/>
          <w:szCs w:val="9"/>
          <w:lang w:val="ru-RU"/>
        </w:rPr>
        <w:t xml:space="preserve"> на клавишу </w:t>
      </w:r>
      <w:r w:rsidR="00B566AF" w:rsidRPr="005D5D3C">
        <w:rPr>
          <w:sz w:val="9"/>
          <w:szCs w:val="9"/>
          <w:lang w:val="ru-RU"/>
        </w:rPr>
        <w:t>∆/</w:t>
      </w:r>
      <w:r w:rsidR="00B566AF" w:rsidRPr="005D5D3C">
        <w:rPr>
          <w:sz w:val="9"/>
          <w:szCs w:val="9"/>
        </w:rPr>
        <w:t>LPF</w:t>
      </w:r>
      <w:r w:rsidR="00B566AF" w:rsidRPr="005D5D3C">
        <w:rPr>
          <w:sz w:val="9"/>
          <w:szCs w:val="9"/>
          <w:lang w:val="ru-RU"/>
        </w:rPr>
        <w:t xml:space="preserve"> </w:t>
      </w:r>
      <w:r w:rsidR="009F68DD" w:rsidRPr="005D5D3C">
        <w:rPr>
          <w:noProof/>
          <w:sz w:val="9"/>
          <w:szCs w:val="9"/>
          <w:lang w:val="ru-RU" w:eastAsia="ru-RU"/>
        </w:rPr>
        <w:drawing>
          <wp:inline distT="0" distB="0" distL="0" distR="0" wp14:anchorId="35BB35CE" wp14:editId="6A0BF70D">
            <wp:extent cx="115957" cy="11958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5957" cy="119580"/>
                    </a:xfrm>
                    <a:prstGeom prst="rect">
                      <a:avLst/>
                    </a:prstGeom>
                  </pic:spPr>
                </pic:pic>
              </a:graphicData>
            </a:graphic>
          </wp:inline>
        </w:drawing>
      </w:r>
      <w:r w:rsidR="00B566AF" w:rsidRPr="005D5D3C">
        <w:rPr>
          <w:sz w:val="9"/>
          <w:szCs w:val="9"/>
          <w:lang w:val="ru-RU"/>
        </w:rPr>
        <w:t xml:space="preserve">в течение приблизительно 2 </w:t>
      </w:r>
      <w:proofErr w:type="gramStart"/>
      <w:r w:rsidR="00B566AF" w:rsidRPr="005D5D3C">
        <w:rPr>
          <w:sz w:val="9"/>
          <w:szCs w:val="9"/>
          <w:lang w:val="ru-RU"/>
        </w:rPr>
        <w:t>с</w:t>
      </w:r>
      <w:proofErr w:type="gramEnd"/>
      <w:r w:rsidR="00B566AF" w:rsidRPr="005D5D3C">
        <w:rPr>
          <w:sz w:val="9"/>
          <w:szCs w:val="9"/>
          <w:lang w:val="ru-RU"/>
        </w:rPr>
        <w:t xml:space="preserve"> </w:t>
      </w:r>
      <w:proofErr w:type="gramStart"/>
      <w:r w:rsidR="00B566AF" w:rsidRPr="005D5D3C">
        <w:rPr>
          <w:sz w:val="9"/>
          <w:szCs w:val="9"/>
          <w:lang w:val="ru-RU"/>
        </w:rPr>
        <w:t>в</w:t>
      </w:r>
      <w:proofErr w:type="gramEnd"/>
      <w:r w:rsidR="00B566AF" w:rsidRPr="005D5D3C">
        <w:rPr>
          <w:sz w:val="9"/>
          <w:szCs w:val="9"/>
          <w:lang w:val="ru-RU"/>
        </w:rPr>
        <w:t xml:space="preserve"> режиме измерения «</w:t>
      </w:r>
      <w:r w:rsidR="00B566AF" w:rsidRPr="005D5D3C">
        <w:rPr>
          <w:sz w:val="9"/>
          <w:szCs w:val="9"/>
        </w:rPr>
        <w:t>A</w:t>
      </w:r>
      <w:r w:rsidR="00B566AF" w:rsidRPr="005D5D3C">
        <w:rPr>
          <w:sz w:val="9"/>
          <w:szCs w:val="9"/>
          <w:lang w:val="ru-RU"/>
        </w:rPr>
        <w:t xml:space="preserve"> </w:t>
      </w:r>
      <w:r w:rsidR="00B566AF" w:rsidRPr="005D5D3C">
        <w:rPr>
          <w:sz w:val="9"/>
          <w:szCs w:val="9"/>
        </w:rPr>
        <w:t>DC</w:t>
      </w:r>
      <w:r w:rsidR="00B566AF" w:rsidRPr="005D5D3C">
        <w:rPr>
          <w:sz w:val="9"/>
          <w:szCs w:val="9"/>
          <w:lang w:val="ru-RU"/>
        </w:rPr>
        <w:t>» (</w:t>
      </w:r>
      <w:r w:rsidR="00B566AF" w:rsidRPr="005D5D3C">
        <w:rPr>
          <w:sz w:val="9"/>
          <w:szCs w:val="9"/>
        </w:rPr>
        <w:t>BENNING</w:t>
      </w:r>
      <w:r w:rsidR="00B566AF" w:rsidRPr="005D5D3C">
        <w:rPr>
          <w:sz w:val="9"/>
          <w:szCs w:val="9"/>
          <w:lang w:val="ru-RU"/>
        </w:rPr>
        <w:t xml:space="preserve"> </w:t>
      </w:r>
      <w:r w:rsidR="00B566AF" w:rsidRPr="005D5D3C">
        <w:rPr>
          <w:sz w:val="9"/>
          <w:szCs w:val="9"/>
        </w:rPr>
        <w:t>CM</w:t>
      </w:r>
      <w:r w:rsidR="00B566AF" w:rsidRPr="005D5D3C">
        <w:rPr>
          <w:sz w:val="9"/>
          <w:szCs w:val="9"/>
          <w:lang w:val="ru-RU"/>
        </w:rPr>
        <w:t xml:space="preserve"> </w:t>
      </w:r>
      <w:r w:rsidR="00B566AF" w:rsidRPr="005D5D3C">
        <w:rPr>
          <w:sz w:val="9"/>
          <w:szCs w:val="9"/>
        </w:rPr>
        <w:t>P</w:t>
      </w:r>
      <w:r w:rsidR="00B566AF" w:rsidRPr="005D5D3C">
        <w:rPr>
          <w:sz w:val="9"/>
          <w:szCs w:val="9"/>
          <w:lang w:val="ru-RU"/>
        </w:rPr>
        <w:t>2)</w:t>
      </w:r>
      <w:r w:rsidRPr="005D5D3C">
        <w:rPr>
          <w:sz w:val="9"/>
          <w:szCs w:val="9"/>
          <w:lang w:val="ru-RU"/>
        </w:rPr>
        <w:t>.</w:t>
      </w:r>
      <w:r w:rsidR="00B566AF" w:rsidRPr="005D5D3C">
        <w:rPr>
          <w:sz w:val="9"/>
          <w:szCs w:val="9"/>
          <w:lang w:val="ru-RU"/>
        </w:rPr>
        <w:t xml:space="preserve"> </w:t>
      </w:r>
      <w:r w:rsidR="008A4653" w:rsidRPr="005D5D3C">
        <w:rPr>
          <w:sz w:val="9"/>
          <w:szCs w:val="9"/>
          <w:lang w:val="ru-RU"/>
        </w:rPr>
        <w:t>Эту клавишу также можно использовать при дифференциальном измерении (для любого значения можно выполнить установку на нуль!).</w:t>
      </w:r>
      <w:r w:rsidR="008870F1" w:rsidRPr="005D5D3C">
        <w:rPr>
          <w:sz w:val="9"/>
          <w:szCs w:val="9"/>
          <w:lang w:val="ru-RU"/>
        </w:rPr>
        <w:t xml:space="preserve"> </w:t>
      </w:r>
      <w:r w:rsidR="00B80DF9" w:rsidRPr="005D5D3C">
        <w:rPr>
          <w:sz w:val="9"/>
          <w:szCs w:val="9"/>
          <w:lang w:val="ru-RU"/>
        </w:rPr>
        <w:t>На это указывает индикация символа «</w:t>
      </w:r>
      <w:r w:rsidR="00B80DF9" w:rsidRPr="005D5D3C">
        <w:rPr>
          <w:sz w:val="9"/>
          <w:szCs w:val="9"/>
        </w:rPr>
        <w:t>Δ</w:t>
      </w:r>
      <w:r w:rsidR="00B80DF9" w:rsidRPr="005D5D3C">
        <w:rPr>
          <w:sz w:val="9"/>
          <w:szCs w:val="9"/>
          <w:lang w:val="ru-RU"/>
        </w:rPr>
        <w:t>» на цифровом дисплее</w:t>
      </w:r>
      <w:r w:rsidR="008870F1" w:rsidRPr="005D5D3C">
        <w:rPr>
          <w:sz w:val="9"/>
          <w:szCs w:val="9"/>
          <w:lang w:val="ru-RU"/>
        </w:rPr>
        <w:t xml:space="preserve"> </w:t>
      </w:r>
      <w:r w:rsidR="008870F1" w:rsidRPr="005D5D3C">
        <w:rPr>
          <w:noProof/>
          <w:sz w:val="9"/>
          <w:szCs w:val="9"/>
          <w:lang w:val="ru-RU" w:eastAsia="ru-RU"/>
        </w:rPr>
        <w:drawing>
          <wp:inline distT="0" distB="0" distL="0" distR="0" wp14:anchorId="6811980B" wp14:editId="0602D489">
            <wp:extent cx="76200" cy="76200"/>
            <wp:effectExtent l="0" t="0" r="0" b="0"/>
            <wp:docPr id="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sz w:val="9"/>
          <w:szCs w:val="9"/>
          <w:lang w:val="ru-RU"/>
        </w:rPr>
        <w:t xml:space="preserve">. </w:t>
      </w:r>
      <w:r w:rsidR="00B80DF9" w:rsidRPr="005D5D3C">
        <w:rPr>
          <w:sz w:val="9"/>
          <w:szCs w:val="9"/>
          <w:lang w:val="ru-RU"/>
        </w:rPr>
        <w:t xml:space="preserve">При повторном нажатии клавиши </w:t>
      </w:r>
      <w:r w:rsidR="009F68DD" w:rsidRPr="005D5D3C">
        <w:rPr>
          <w:noProof/>
          <w:sz w:val="9"/>
          <w:szCs w:val="9"/>
          <w:lang w:val="ru-RU" w:eastAsia="ru-RU"/>
        </w:rPr>
        <w:drawing>
          <wp:inline distT="0" distB="0" distL="0" distR="0" wp14:anchorId="35A04CE2" wp14:editId="61B24E05">
            <wp:extent cx="115957" cy="11958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5957" cy="119580"/>
                    </a:xfrm>
                    <a:prstGeom prst="rect">
                      <a:avLst/>
                    </a:prstGeom>
                  </pic:spPr>
                </pic:pic>
              </a:graphicData>
            </a:graphic>
          </wp:inline>
        </w:drawing>
      </w:r>
      <w:r w:rsidR="00B80DF9" w:rsidRPr="005D5D3C">
        <w:rPr>
          <w:sz w:val="9"/>
          <w:szCs w:val="9"/>
          <w:lang w:val="ru-RU"/>
        </w:rPr>
        <w:t xml:space="preserve"> устройство </w:t>
      </w:r>
      <w:r w:rsidR="00783078" w:rsidRPr="005D5D3C">
        <w:rPr>
          <w:sz w:val="9"/>
          <w:szCs w:val="9"/>
          <w:lang w:val="ru-RU"/>
        </w:rPr>
        <w:t xml:space="preserve">обратно </w:t>
      </w:r>
      <w:r w:rsidR="00B80DF9" w:rsidRPr="005D5D3C">
        <w:rPr>
          <w:sz w:val="9"/>
          <w:szCs w:val="9"/>
          <w:lang w:val="ru-RU"/>
        </w:rPr>
        <w:t>переключается в нормальный режим измерения</w:t>
      </w:r>
      <w:r w:rsidR="008870F1" w:rsidRPr="005D5D3C">
        <w:rPr>
          <w:sz w:val="9"/>
          <w:szCs w:val="9"/>
          <w:lang w:val="ru-RU"/>
        </w:rPr>
        <w:t>.</w:t>
      </w:r>
    </w:p>
    <w:p w:rsidR="00296342" w:rsidRPr="005D5D3C" w:rsidRDefault="008A4653" w:rsidP="005D5D3C">
      <w:pPr>
        <w:pStyle w:val="a4"/>
        <w:numPr>
          <w:ilvl w:val="2"/>
          <w:numId w:val="72"/>
        </w:numPr>
        <w:tabs>
          <w:tab w:val="left" w:pos="638"/>
        </w:tabs>
        <w:spacing w:before="0"/>
        <w:ind w:right="163"/>
        <w:rPr>
          <w:sz w:val="9"/>
          <w:szCs w:val="9"/>
        </w:rPr>
      </w:pPr>
      <w:r w:rsidRPr="005D5D3C">
        <w:rPr>
          <w:sz w:val="9"/>
          <w:szCs w:val="9"/>
          <w:lang w:val="ru-RU"/>
        </w:rPr>
        <w:t xml:space="preserve">Клавиша </w:t>
      </w:r>
      <w:r w:rsidR="008870F1" w:rsidRPr="005D5D3C">
        <w:rPr>
          <w:sz w:val="9"/>
          <w:szCs w:val="9"/>
        </w:rPr>
        <w:t xml:space="preserve">NCV </w:t>
      </w:r>
      <w:r w:rsidR="00387EEC" w:rsidRPr="005D5D3C">
        <w:rPr>
          <w:noProof/>
          <w:sz w:val="9"/>
          <w:szCs w:val="9"/>
          <w:lang w:val="ru-RU" w:eastAsia="ru-RU"/>
        </w:rPr>
        <w:drawing>
          <wp:inline distT="0" distB="0" distL="0" distR="0" wp14:anchorId="10680071" wp14:editId="00E5B4BD">
            <wp:extent cx="86139" cy="89011"/>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87095" cy="89999"/>
                    </a:xfrm>
                    <a:prstGeom prst="rect">
                      <a:avLst/>
                    </a:prstGeom>
                  </pic:spPr>
                </pic:pic>
              </a:graphicData>
            </a:graphic>
          </wp:inline>
        </w:drawing>
      </w:r>
      <w:r w:rsidR="008870F1" w:rsidRPr="005D5D3C">
        <w:rPr>
          <w:sz w:val="9"/>
          <w:szCs w:val="9"/>
        </w:rPr>
        <w:t>:</w:t>
      </w:r>
      <w:r w:rsidR="009F68DD" w:rsidRPr="005D5D3C">
        <w:rPr>
          <w:sz w:val="9"/>
          <w:szCs w:val="9"/>
          <w:lang w:val="ru-RU"/>
        </w:rPr>
        <w:t xml:space="preserve"> </w:t>
      </w:r>
    </w:p>
    <w:p w:rsidR="00296342" w:rsidRPr="005D5D3C" w:rsidRDefault="00A50C7C" w:rsidP="005D5D3C">
      <w:pPr>
        <w:pStyle w:val="a3"/>
        <w:spacing w:before="0"/>
        <w:ind w:left="637" w:right="163"/>
        <w:jc w:val="both"/>
        <w:rPr>
          <w:sz w:val="9"/>
          <w:szCs w:val="9"/>
          <w:lang w:val="ru-RU"/>
        </w:rPr>
      </w:pPr>
      <w:r w:rsidRPr="005D5D3C">
        <w:rPr>
          <w:sz w:val="9"/>
          <w:szCs w:val="9"/>
          <w:lang w:val="ru-RU"/>
        </w:rPr>
        <w:t>Нажатие на кнопку</w:t>
      </w:r>
      <w:r w:rsidR="00AE3F16" w:rsidRPr="005D5D3C">
        <w:rPr>
          <w:sz w:val="9"/>
          <w:szCs w:val="9"/>
          <w:lang w:val="ru-RU"/>
        </w:rPr>
        <w:t xml:space="preserve"> </w:t>
      </w:r>
      <w:r w:rsidR="008870F1" w:rsidRPr="005D5D3C">
        <w:rPr>
          <w:sz w:val="9"/>
          <w:szCs w:val="9"/>
        </w:rPr>
        <w:t>NCV</w:t>
      </w:r>
      <w:r w:rsidR="008870F1" w:rsidRPr="005D5D3C">
        <w:rPr>
          <w:sz w:val="9"/>
          <w:szCs w:val="9"/>
          <w:lang w:val="ru-RU"/>
        </w:rPr>
        <w:t xml:space="preserve"> </w:t>
      </w:r>
      <w:r w:rsidR="00741F66" w:rsidRPr="005D5D3C">
        <w:rPr>
          <w:noProof/>
          <w:sz w:val="9"/>
          <w:szCs w:val="9"/>
          <w:lang w:val="ru-RU" w:eastAsia="ru-RU"/>
        </w:rPr>
        <w:drawing>
          <wp:inline distT="0" distB="0" distL="0" distR="0" wp14:anchorId="0753674B" wp14:editId="25AE574E">
            <wp:extent cx="86139" cy="89011"/>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87095" cy="89999"/>
                    </a:xfrm>
                    <a:prstGeom prst="rect">
                      <a:avLst/>
                    </a:prstGeom>
                  </pic:spPr>
                </pic:pic>
              </a:graphicData>
            </a:graphic>
          </wp:inline>
        </w:drawing>
      </w:r>
      <w:r w:rsidR="008870F1" w:rsidRPr="005D5D3C">
        <w:rPr>
          <w:sz w:val="9"/>
          <w:szCs w:val="9"/>
          <w:lang w:val="ru-RU"/>
        </w:rPr>
        <w:t xml:space="preserve"> </w:t>
      </w:r>
      <w:r w:rsidRPr="005D5D3C">
        <w:rPr>
          <w:sz w:val="9"/>
          <w:szCs w:val="9"/>
          <w:lang w:val="ru-RU"/>
        </w:rPr>
        <w:t xml:space="preserve">активирует </w:t>
      </w:r>
      <w:r w:rsidR="00783078" w:rsidRPr="005D5D3C">
        <w:rPr>
          <w:sz w:val="9"/>
          <w:szCs w:val="9"/>
          <w:lang w:val="ru-RU"/>
        </w:rPr>
        <w:t>режим</w:t>
      </w:r>
      <w:r w:rsidRPr="005D5D3C">
        <w:rPr>
          <w:sz w:val="9"/>
          <w:szCs w:val="9"/>
          <w:lang w:val="ru-RU"/>
        </w:rPr>
        <w:t xml:space="preserve"> индикатора наличия напряжения (определение переменного напряжения относительно земли)</w:t>
      </w:r>
      <w:r w:rsidR="008870F1" w:rsidRPr="005D5D3C">
        <w:rPr>
          <w:sz w:val="9"/>
          <w:szCs w:val="9"/>
          <w:lang w:val="ru-RU"/>
        </w:rPr>
        <w:t xml:space="preserve">. </w:t>
      </w:r>
      <w:r w:rsidR="002928BB" w:rsidRPr="005D5D3C">
        <w:rPr>
          <w:sz w:val="9"/>
          <w:szCs w:val="9"/>
          <w:lang w:val="ru-RU"/>
        </w:rPr>
        <w:t>При этом на цифровом дисплее</w:t>
      </w:r>
      <w:r w:rsidR="008870F1" w:rsidRPr="005D5D3C">
        <w:rPr>
          <w:sz w:val="9"/>
          <w:szCs w:val="9"/>
          <w:lang w:val="ru-RU"/>
        </w:rPr>
        <w:t xml:space="preserve"> </w:t>
      </w:r>
      <w:r w:rsidR="008870F1" w:rsidRPr="005D5D3C">
        <w:rPr>
          <w:noProof/>
          <w:sz w:val="9"/>
          <w:szCs w:val="9"/>
          <w:lang w:val="ru-RU" w:eastAsia="ru-RU"/>
        </w:rPr>
        <w:drawing>
          <wp:inline distT="0" distB="0" distL="0" distR="0" wp14:anchorId="2C580D03" wp14:editId="48F7FABA">
            <wp:extent cx="76200" cy="76200"/>
            <wp:effectExtent l="0" t="0" r="0" b="0"/>
            <wp:docPr id="6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rFonts w:ascii="Times New Roman" w:hAnsi="Times New Roman"/>
          <w:sz w:val="9"/>
          <w:szCs w:val="9"/>
          <w:lang w:val="ru-RU"/>
        </w:rPr>
        <w:t xml:space="preserve"> </w:t>
      </w:r>
      <w:r w:rsidR="002928BB" w:rsidRPr="005D5D3C">
        <w:rPr>
          <w:sz w:val="9"/>
          <w:szCs w:val="9"/>
          <w:lang w:val="ru-RU"/>
        </w:rPr>
        <w:t xml:space="preserve">отображаются символы </w:t>
      </w:r>
      <w:r w:rsidR="008870F1" w:rsidRPr="005D5D3C">
        <w:rPr>
          <w:noProof/>
          <w:sz w:val="9"/>
          <w:szCs w:val="9"/>
          <w:lang w:val="ru-RU" w:eastAsia="ru-RU"/>
        </w:rPr>
        <w:drawing>
          <wp:inline distT="0" distB="0" distL="0" distR="0" wp14:anchorId="6C5A9077" wp14:editId="6965141F">
            <wp:extent cx="114475" cy="89997"/>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48" cstate="print"/>
                    <a:stretch>
                      <a:fillRect/>
                    </a:stretch>
                  </pic:blipFill>
                  <pic:spPr>
                    <a:xfrm>
                      <a:off x="0" y="0"/>
                      <a:ext cx="114475" cy="89997"/>
                    </a:xfrm>
                    <a:prstGeom prst="rect">
                      <a:avLst/>
                    </a:prstGeom>
                  </pic:spPr>
                </pic:pic>
              </a:graphicData>
            </a:graphic>
          </wp:inline>
        </w:drawing>
      </w:r>
      <w:r w:rsidR="008870F1" w:rsidRPr="005D5D3C">
        <w:rPr>
          <w:sz w:val="9"/>
          <w:szCs w:val="9"/>
          <w:lang w:val="ru-RU"/>
        </w:rPr>
        <w:t xml:space="preserve"> </w:t>
      </w:r>
      <w:r w:rsidR="002928BB" w:rsidRPr="005D5D3C">
        <w:rPr>
          <w:sz w:val="9"/>
          <w:szCs w:val="9"/>
          <w:lang w:val="ru-RU"/>
        </w:rPr>
        <w:t>и</w:t>
      </w:r>
      <w:r w:rsidR="008870F1" w:rsidRPr="005D5D3C">
        <w:rPr>
          <w:sz w:val="9"/>
          <w:szCs w:val="9"/>
          <w:lang w:val="ru-RU"/>
        </w:rPr>
        <w:t xml:space="preserve"> </w:t>
      </w:r>
      <w:r w:rsidR="002928BB" w:rsidRPr="005D5D3C">
        <w:rPr>
          <w:sz w:val="9"/>
          <w:szCs w:val="9"/>
          <w:lang w:val="ru-RU"/>
        </w:rPr>
        <w:t>«</w:t>
      </w:r>
      <w:r w:rsidR="008870F1" w:rsidRPr="005D5D3C">
        <w:rPr>
          <w:sz w:val="9"/>
          <w:szCs w:val="9"/>
        </w:rPr>
        <w:t>EF</w:t>
      </w:r>
      <w:r w:rsidR="002928BB" w:rsidRPr="005D5D3C">
        <w:rPr>
          <w:sz w:val="9"/>
          <w:szCs w:val="9"/>
          <w:lang w:val="ru-RU"/>
        </w:rPr>
        <w:t>»</w:t>
      </w:r>
      <w:r w:rsidR="008870F1" w:rsidRPr="005D5D3C">
        <w:rPr>
          <w:sz w:val="9"/>
          <w:szCs w:val="9"/>
          <w:lang w:val="ru-RU"/>
        </w:rPr>
        <w:t xml:space="preserve"> (</w:t>
      </w:r>
      <w:r w:rsidR="002928BB" w:rsidRPr="005D5D3C">
        <w:rPr>
          <w:sz w:val="9"/>
          <w:szCs w:val="9"/>
          <w:lang w:val="ru-RU"/>
        </w:rPr>
        <w:t>см.</w:t>
      </w:r>
      <w:r w:rsidR="008870F1" w:rsidRPr="005D5D3C">
        <w:rPr>
          <w:sz w:val="9"/>
          <w:szCs w:val="9"/>
          <w:lang w:val="ru-RU"/>
        </w:rPr>
        <w:t xml:space="preserve"> 8.3). </w:t>
      </w:r>
      <w:r w:rsidR="00344409" w:rsidRPr="005D5D3C">
        <w:rPr>
          <w:sz w:val="9"/>
          <w:szCs w:val="9"/>
          <w:lang w:val="ru-RU"/>
        </w:rPr>
        <w:t xml:space="preserve">Для переключения прибора обратно в </w:t>
      </w:r>
      <w:r w:rsidR="00783078" w:rsidRPr="005D5D3C">
        <w:rPr>
          <w:sz w:val="9"/>
          <w:szCs w:val="9"/>
          <w:lang w:val="ru-RU"/>
        </w:rPr>
        <w:t>режим</w:t>
      </w:r>
      <w:r w:rsidR="00344409" w:rsidRPr="005D5D3C">
        <w:rPr>
          <w:sz w:val="9"/>
          <w:szCs w:val="9"/>
          <w:lang w:val="ru-RU"/>
        </w:rPr>
        <w:t xml:space="preserve"> измерения </w:t>
      </w:r>
      <w:r w:rsidR="00783078" w:rsidRPr="005D5D3C">
        <w:rPr>
          <w:sz w:val="9"/>
          <w:szCs w:val="9"/>
          <w:lang w:val="ru-RU"/>
        </w:rPr>
        <w:t xml:space="preserve">силы тока </w:t>
      </w:r>
      <w:r w:rsidR="00344409" w:rsidRPr="005D5D3C">
        <w:rPr>
          <w:sz w:val="9"/>
          <w:szCs w:val="9"/>
          <w:lang w:val="ru-RU"/>
        </w:rPr>
        <w:t>следует нажать клавишу</w:t>
      </w:r>
      <w:r w:rsidR="008870F1" w:rsidRPr="005D5D3C">
        <w:rPr>
          <w:sz w:val="9"/>
          <w:szCs w:val="9"/>
          <w:lang w:val="ru-RU"/>
        </w:rPr>
        <w:t xml:space="preserve"> </w:t>
      </w:r>
      <w:r w:rsidR="00741F66" w:rsidRPr="005D5D3C">
        <w:rPr>
          <w:noProof/>
          <w:sz w:val="9"/>
          <w:szCs w:val="9"/>
          <w:lang w:val="ru-RU" w:eastAsia="ru-RU"/>
        </w:rPr>
        <w:drawing>
          <wp:inline distT="0" distB="0" distL="0" distR="0" wp14:anchorId="65C1E2DE" wp14:editId="5A295748">
            <wp:extent cx="145774" cy="103661"/>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45073" cy="103162"/>
                    </a:xfrm>
                    <a:prstGeom prst="rect">
                      <a:avLst/>
                    </a:prstGeom>
                  </pic:spPr>
                </pic:pic>
              </a:graphicData>
            </a:graphic>
          </wp:inline>
        </w:drawing>
      </w:r>
      <w:r w:rsidR="008870F1" w:rsidRPr="005D5D3C">
        <w:rPr>
          <w:sz w:val="9"/>
          <w:szCs w:val="9"/>
          <w:lang w:val="ru-RU"/>
        </w:rPr>
        <w:t xml:space="preserve"> </w:t>
      </w:r>
      <w:r w:rsidR="000B6033" w:rsidRPr="005D5D3C">
        <w:rPr>
          <w:noProof/>
          <w:sz w:val="9"/>
          <w:szCs w:val="9"/>
          <w:lang w:val="ru-RU" w:eastAsia="ru-RU"/>
        </w:rPr>
        <w:drawing>
          <wp:inline distT="0" distB="0" distL="0" distR="0" wp14:anchorId="7F064FED" wp14:editId="30353115">
            <wp:extent cx="115956" cy="108709"/>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15956" cy="108709"/>
                    </a:xfrm>
                    <a:prstGeom prst="rect">
                      <a:avLst/>
                    </a:prstGeom>
                  </pic:spPr>
                </pic:pic>
              </a:graphicData>
            </a:graphic>
          </wp:inline>
        </w:drawing>
      </w:r>
      <w:r w:rsidR="008870F1" w:rsidRPr="005D5D3C">
        <w:rPr>
          <w:sz w:val="9"/>
          <w:szCs w:val="9"/>
          <w:lang w:val="ru-RU"/>
        </w:rPr>
        <w:t>.</w:t>
      </w:r>
    </w:p>
    <w:p w:rsidR="00296342" w:rsidRPr="005D5D3C" w:rsidRDefault="00A50C7C" w:rsidP="005D5D3C">
      <w:pPr>
        <w:pStyle w:val="a4"/>
        <w:numPr>
          <w:ilvl w:val="2"/>
          <w:numId w:val="72"/>
        </w:numPr>
        <w:tabs>
          <w:tab w:val="left" w:pos="638"/>
        </w:tabs>
        <w:spacing w:before="0"/>
        <w:ind w:right="163"/>
        <w:rPr>
          <w:sz w:val="9"/>
          <w:szCs w:val="9"/>
        </w:rPr>
      </w:pPr>
      <w:r w:rsidRPr="005D5D3C">
        <w:rPr>
          <w:sz w:val="9"/>
          <w:szCs w:val="9"/>
          <w:lang w:val="ru-RU"/>
        </w:rPr>
        <w:t xml:space="preserve">Клавиша </w:t>
      </w:r>
      <w:r w:rsidR="00741F66" w:rsidRPr="005D5D3C">
        <w:rPr>
          <w:noProof/>
          <w:sz w:val="9"/>
          <w:szCs w:val="9"/>
          <w:lang w:val="ru-RU" w:eastAsia="ru-RU"/>
        </w:rPr>
        <w:drawing>
          <wp:inline distT="0" distB="0" distL="0" distR="0" wp14:anchorId="03A8C162" wp14:editId="7C0F7C67">
            <wp:extent cx="145774" cy="103661"/>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45073" cy="103162"/>
                    </a:xfrm>
                    <a:prstGeom prst="rect">
                      <a:avLst/>
                    </a:prstGeom>
                  </pic:spPr>
                </pic:pic>
              </a:graphicData>
            </a:graphic>
          </wp:inline>
        </w:drawing>
      </w:r>
      <w:r w:rsidR="008870F1" w:rsidRPr="005D5D3C">
        <w:rPr>
          <w:sz w:val="9"/>
          <w:szCs w:val="9"/>
        </w:rPr>
        <w:t xml:space="preserve"> </w:t>
      </w:r>
      <w:r w:rsidR="000B6033" w:rsidRPr="005D5D3C">
        <w:rPr>
          <w:noProof/>
          <w:sz w:val="9"/>
          <w:szCs w:val="9"/>
          <w:lang w:val="ru-RU" w:eastAsia="ru-RU"/>
        </w:rPr>
        <w:drawing>
          <wp:inline distT="0" distB="0" distL="0" distR="0" wp14:anchorId="79247745" wp14:editId="07009C03">
            <wp:extent cx="115956" cy="108709"/>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15956" cy="108709"/>
                    </a:xfrm>
                    <a:prstGeom prst="rect">
                      <a:avLst/>
                    </a:prstGeom>
                  </pic:spPr>
                </pic:pic>
              </a:graphicData>
            </a:graphic>
          </wp:inline>
        </w:drawing>
      </w:r>
      <w:r w:rsidR="008870F1" w:rsidRPr="005D5D3C">
        <w:rPr>
          <w:sz w:val="9"/>
          <w:szCs w:val="9"/>
        </w:rPr>
        <w:t>:</w:t>
      </w:r>
    </w:p>
    <w:p w:rsidR="00296342" w:rsidRPr="005D5D3C" w:rsidRDefault="00344409" w:rsidP="005D5D3C">
      <w:pPr>
        <w:pStyle w:val="a3"/>
        <w:spacing w:before="0"/>
        <w:ind w:left="637" w:right="163"/>
        <w:jc w:val="both"/>
        <w:rPr>
          <w:sz w:val="9"/>
          <w:szCs w:val="9"/>
          <w:lang w:val="ru-RU"/>
        </w:rPr>
      </w:pPr>
      <w:r w:rsidRPr="005D5D3C">
        <w:rPr>
          <w:sz w:val="9"/>
          <w:szCs w:val="9"/>
          <w:lang w:val="ru-RU"/>
        </w:rPr>
        <w:t xml:space="preserve">Для выбора диапазона измерения </w:t>
      </w:r>
      <w:r w:rsidR="00783078" w:rsidRPr="005D5D3C">
        <w:rPr>
          <w:sz w:val="9"/>
          <w:szCs w:val="9"/>
          <w:lang w:val="ru-RU"/>
        </w:rPr>
        <w:t xml:space="preserve">силы тока </w:t>
      </w:r>
      <w:r w:rsidRPr="005D5D3C">
        <w:rPr>
          <w:sz w:val="9"/>
          <w:szCs w:val="9"/>
          <w:lang w:val="ru-RU"/>
        </w:rPr>
        <w:t xml:space="preserve">нажмите клавишу </w:t>
      </w:r>
      <w:r w:rsidR="0034540A" w:rsidRPr="005D5D3C">
        <w:rPr>
          <w:noProof/>
          <w:sz w:val="9"/>
          <w:szCs w:val="9"/>
          <w:lang w:val="ru-RU" w:eastAsia="ru-RU"/>
        </w:rPr>
        <w:drawing>
          <wp:inline distT="0" distB="0" distL="0" distR="0" wp14:anchorId="3D6DE200" wp14:editId="3B83FBB5">
            <wp:extent cx="145774" cy="103661"/>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45073" cy="103162"/>
                    </a:xfrm>
                    <a:prstGeom prst="rect">
                      <a:avLst/>
                    </a:prstGeom>
                  </pic:spPr>
                </pic:pic>
              </a:graphicData>
            </a:graphic>
          </wp:inline>
        </w:drawing>
      </w:r>
      <w:r w:rsidR="008870F1" w:rsidRPr="005D5D3C">
        <w:rPr>
          <w:sz w:val="9"/>
          <w:szCs w:val="9"/>
          <w:lang w:val="ru-RU"/>
        </w:rPr>
        <w:t xml:space="preserve"> </w:t>
      </w:r>
      <w:r w:rsidR="0034540A" w:rsidRPr="005D5D3C">
        <w:rPr>
          <w:noProof/>
          <w:sz w:val="9"/>
          <w:szCs w:val="9"/>
          <w:lang w:val="ru-RU" w:eastAsia="ru-RU"/>
        </w:rPr>
        <w:drawing>
          <wp:inline distT="0" distB="0" distL="0" distR="0" wp14:anchorId="515C2333" wp14:editId="56BF2A33">
            <wp:extent cx="88348" cy="82826"/>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88348" cy="82826"/>
                    </a:xfrm>
                    <a:prstGeom prst="rect">
                      <a:avLst/>
                    </a:prstGeom>
                  </pic:spPr>
                </pic:pic>
              </a:graphicData>
            </a:graphic>
          </wp:inline>
        </w:drawing>
      </w:r>
      <w:proofErr w:type="gramStart"/>
      <w:r w:rsidR="0034540A" w:rsidRPr="005D5D3C">
        <w:rPr>
          <w:sz w:val="9"/>
          <w:szCs w:val="9"/>
          <w:lang w:val="ru-RU"/>
        </w:rPr>
        <w:t xml:space="preserve"> </w:t>
      </w:r>
      <w:r w:rsidR="008870F1" w:rsidRPr="005D5D3C">
        <w:rPr>
          <w:sz w:val="9"/>
          <w:szCs w:val="9"/>
          <w:lang w:val="ru-RU"/>
        </w:rPr>
        <w:t>.</w:t>
      </w:r>
      <w:proofErr w:type="gramEnd"/>
      <w:r w:rsidR="008870F1" w:rsidRPr="005D5D3C">
        <w:rPr>
          <w:sz w:val="9"/>
          <w:szCs w:val="9"/>
          <w:lang w:val="ru-RU"/>
        </w:rPr>
        <w:t xml:space="preserve"> </w:t>
      </w:r>
      <w:r w:rsidR="00A75CC4" w:rsidRPr="005D5D3C">
        <w:rPr>
          <w:sz w:val="9"/>
          <w:szCs w:val="9"/>
          <w:lang w:val="ru-RU"/>
        </w:rPr>
        <w:t>В приборе</w:t>
      </w:r>
      <w:r w:rsidR="008870F1" w:rsidRPr="005D5D3C">
        <w:rPr>
          <w:sz w:val="9"/>
          <w:szCs w:val="9"/>
          <w:lang w:val="ru-RU"/>
        </w:rPr>
        <w:t xml:space="preserve"> </w:t>
      </w:r>
      <w:r w:rsidR="00783078" w:rsidRPr="005D5D3C">
        <w:rPr>
          <w:sz w:val="9"/>
          <w:szCs w:val="9"/>
          <w:lang w:val="ru-RU"/>
        </w:rPr>
        <w:t xml:space="preserve">BENNING CM P2 можно переключаться </w:t>
      </w:r>
      <w:r w:rsidR="00A75CC4" w:rsidRPr="005D5D3C">
        <w:rPr>
          <w:sz w:val="9"/>
          <w:szCs w:val="9"/>
          <w:lang w:val="ru-RU"/>
        </w:rPr>
        <w:t>между режимами</w:t>
      </w:r>
      <w:r w:rsidR="00783078" w:rsidRPr="005D5D3C">
        <w:rPr>
          <w:sz w:val="9"/>
          <w:szCs w:val="9"/>
          <w:lang w:val="ru-RU"/>
        </w:rPr>
        <w:t xml:space="preserve"> измерения силы тока</w:t>
      </w:r>
      <w:r w:rsidR="00A75CC4" w:rsidRPr="005D5D3C">
        <w:rPr>
          <w:sz w:val="9"/>
          <w:szCs w:val="9"/>
          <w:lang w:val="ru-RU"/>
        </w:rPr>
        <w:t xml:space="preserve"> «</w:t>
      </w:r>
      <w:r w:rsidR="00A75CC4" w:rsidRPr="005D5D3C">
        <w:rPr>
          <w:sz w:val="9"/>
          <w:szCs w:val="9"/>
        </w:rPr>
        <w:t>DC</w:t>
      </w:r>
      <w:r w:rsidR="00A75CC4" w:rsidRPr="005D5D3C">
        <w:rPr>
          <w:sz w:val="9"/>
          <w:szCs w:val="9"/>
          <w:lang w:val="ru-RU"/>
        </w:rPr>
        <w:t>» и «</w:t>
      </w:r>
      <w:r w:rsidR="00A75CC4" w:rsidRPr="005D5D3C">
        <w:rPr>
          <w:sz w:val="9"/>
          <w:szCs w:val="9"/>
        </w:rPr>
        <w:t>AC</w:t>
      </w:r>
      <w:r w:rsidR="00A75CC4" w:rsidRPr="005D5D3C">
        <w:rPr>
          <w:sz w:val="9"/>
          <w:szCs w:val="9"/>
          <w:lang w:val="ru-RU"/>
        </w:rPr>
        <w:t xml:space="preserve">» повторным нажатием клавиши </w:t>
      </w:r>
      <w:r w:rsidR="0034540A" w:rsidRPr="005D5D3C">
        <w:rPr>
          <w:noProof/>
          <w:sz w:val="9"/>
          <w:szCs w:val="9"/>
          <w:lang w:val="ru-RU" w:eastAsia="ru-RU"/>
        </w:rPr>
        <w:drawing>
          <wp:inline distT="0" distB="0" distL="0" distR="0" wp14:anchorId="7EC2DC16" wp14:editId="148237F9">
            <wp:extent cx="89453" cy="83862"/>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89453" cy="83862"/>
                    </a:xfrm>
                    <a:prstGeom prst="rect">
                      <a:avLst/>
                    </a:prstGeom>
                  </pic:spPr>
                </pic:pic>
              </a:graphicData>
            </a:graphic>
          </wp:inline>
        </w:drawing>
      </w:r>
      <w:r w:rsidR="008870F1" w:rsidRPr="005D5D3C">
        <w:rPr>
          <w:sz w:val="9"/>
          <w:szCs w:val="9"/>
          <w:lang w:val="ru-RU"/>
        </w:rPr>
        <w:t>.</w:t>
      </w:r>
    </w:p>
    <w:p w:rsidR="00296342" w:rsidRPr="005D5D3C" w:rsidRDefault="00371652" w:rsidP="005D5D3C">
      <w:pPr>
        <w:pStyle w:val="a4"/>
        <w:numPr>
          <w:ilvl w:val="2"/>
          <w:numId w:val="72"/>
        </w:numPr>
        <w:tabs>
          <w:tab w:val="left" w:pos="638"/>
        </w:tabs>
        <w:ind w:right="163"/>
        <w:rPr>
          <w:sz w:val="9"/>
          <w:szCs w:val="9"/>
          <w:lang w:val="ru-RU"/>
        </w:rPr>
      </w:pPr>
      <w:r w:rsidRPr="005D5D3C">
        <w:rPr>
          <w:sz w:val="9"/>
          <w:szCs w:val="9"/>
          <w:lang w:val="ru-RU"/>
        </w:rPr>
        <w:t xml:space="preserve">Скорость выполнения измерений с помощью цифрового дисплея прибора </w:t>
      </w:r>
      <w:r w:rsidR="008870F1" w:rsidRPr="005D5D3C">
        <w:rPr>
          <w:sz w:val="9"/>
          <w:szCs w:val="9"/>
        </w:rPr>
        <w:t>BENNING</w:t>
      </w:r>
      <w:r w:rsidR="008870F1" w:rsidRPr="005D5D3C">
        <w:rPr>
          <w:sz w:val="9"/>
          <w:szCs w:val="9"/>
          <w:lang w:val="ru-RU"/>
        </w:rPr>
        <w:t xml:space="preserve"> </w:t>
      </w:r>
      <w:r w:rsidR="008870F1" w:rsidRPr="005D5D3C">
        <w:rPr>
          <w:sz w:val="9"/>
          <w:szCs w:val="9"/>
        </w:rPr>
        <w:t>CM</w:t>
      </w:r>
      <w:r w:rsidR="008870F1" w:rsidRPr="005D5D3C">
        <w:rPr>
          <w:sz w:val="9"/>
          <w:szCs w:val="9"/>
          <w:lang w:val="ru-RU"/>
        </w:rPr>
        <w:t xml:space="preserve"> </w:t>
      </w:r>
      <w:r w:rsidR="008870F1" w:rsidRPr="005D5D3C">
        <w:rPr>
          <w:sz w:val="9"/>
          <w:szCs w:val="9"/>
        </w:rPr>
        <w:t>P</w:t>
      </w:r>
      <w:r w:rsidR="008870F1" w:rsidRPr="005D5D3C">
        <w:rPr>
          <w:sz w:val="9"/>
          <w:szCs w:val="9"/>
          <w:lang w:val="ru-RU"/>
        </w:rPr>
        <w:t>1/</w:t>
      </w:r>
      <w:r w:rsidR="008870F1" w:rsidRPr="005D5D3C">
        <w:rPr>
          <w:sz w:val="9"/>
          <w:szCs w:val="9"/>
        </w:rPr>
        <w:t>P</w:t>
      </w:r>
      <w:r w:rsidR="008870F1" w:rsidRPr="005D5D3C">
        <w:rPr>
          <w:sz w:val="9"/>
          <w:szCs w:val="9"/>
          <w:lang w:val="ru-RU"/>
        </w:rPr>
        <w:t xml:space="preserve">2 </w:t>
      </w:r>
      <w:r w:rsidRPr="005D5D3C">
        <w:rPr>
          <w:sz w:val="9"/>
          <w:szCs w:val="9"/>
          <w:lang w:val="ru-RU"/>
        </w:rPr>
        <w:t>номинально составляет 2 измерения в секунду.</w:t>
      </w:r>
      <w:r w:rsidR="00476FB6" w:rsidRPr="005D5D3C">
        <w:rPr>
          <w:sz w:val="9"/>
          <w:szCs w:val="9"/>
          <w:lang w:val="ru-RU"/>
        </w:rPr>
        <w:t xml:space="preserve"> </w:t>
      </w:r>
    </w:p>
    <w:p w:rsidR="0034540A" w:rsidRPr="005D5D3C" w:rsidRDefault="0034540A" w:rsidP="005D5D3C">
      <w:pPr>
        <w:pStyle w:val="a4"/>
        <w:tabs>
          <w:tab w:val="left" w:pos="638"/>
        </w:tabs>
        <w:ind w:left="637" w:right="163" w:firstLine="0"/>
        <w:rPr>
          <w:sz w:val="9"/>
          <w:szCs w:val="9"/>
          <w:lang w:val="ru-RU"/>
        </w:rPr>
      </w:pPr>
    </w:p>
    <w:p w:rsidR="00296342" w:rsidRPr="005D5D3C" w:rsidRDefault="00AE3F16" w:rsidP="005D5D3C">
      <w:pPr>
        <w:pStyle w:val="a4"/>
        <w:numPr>
          <w:ilvl w:val="2"/>
          <w:numId w:val="72"/>
        </w:numPr>
        <w:tabs>
          <w:tab w:val="left" w:pos="638"/>
        </w:tabs>
        <w:spacing w:before="6"/>
        <w:ind w:right="163"/>
        <w:jc w:val="both"/>
        <w:rPr>
          <w:sz w:val="9"/>
          <w:szCs w:val="9"/>
          <w:lang w:val="ru-RU"/>
        </w:rPr>
      </w:pPr>
      <w:r w:rsidRPr="005D5D3C">
        <w:rPr>
          <w:sz w:val="9"/>
          <w:szCs w:val="9"/>
          <w:lang w:val="ru-RU"/>
        </w:rPr>
        <w:t xml:space="preserve">Прибор </w:t>
      </w:r>
      <w:r w:rsidRPr="005D5D3C">
        <w:rPr>
          <w:sz w:val="9"/>
          <w:szCs w:val="9"/>
        </w:rPr>
        <w:t>BENNING</w:t>
      </w:r>
      <w:r w:rsidRPr="005D5D3C">
        <w:rPr>
          <w:sz w:val="9"/>
          <w:szCs w:val="9"/>
          <w:lang w:val="ru-RU"/>
        </w:rPr>
        <w:t xml:space="preserve"> </w:t>
      </w:r>
      <w:r w:rsidRPr="005D5D3C">
        <w:rPr>
          <w:sz w:val="9"/>
          <w:szCs w:val="9"/>
        </w:rPr>
        <w:t>CM</w:t>
      </w:r>
      <w:r w:rsidRPr="005D5D3C">
        <w:rPr>
          <w:sz w:val="9"/>
          <w:szCs w:val="9"/>
          <w:lang w:val="ru-RU"/>
        </w:rPr>
        <w:t xml:space="preserve"> </w:t>
      </w:r>
      <w:r w:rsidRPr="005D5D3C">
        <w:rPr>
          <w:sz w:val="9"/>
          <w:szCs w:val="9"/>
        </w:rPr>
        <w:t>P</w:t>
      </w:r>
      <w:r w:rsidRPr="005D5D3C">
        <w:rPr>
          <w:sz w:val="9"/>
          <w:szCs w:val="9"/>
          <w:lang w:val="ru-RU"/>
        </w:rPr>
        <w:t>1/</w:t>
      </w:r>
      <w:r w:rsidR="008870F1" w:rsidRPr="005D5D3C">
        <w:rPr>
          <w:sz w:val="9"/>
          <w:szCs w:val="9"/>
        </w:rPr>
        <w:t>P</w:t>
      </w:r>
      <w:r w:rsidR="008870F1" w:rsidRPr="005D5D3C">
        <w:rPr>
          <w:sz w:val="9"/>
          <w:szCs w:val="9"/>
          <w:lang w:val="ru-RU"/>
        </w:rPr>
        <w:t xml:space="preserve">2 </w:t>
      </w:r>
      <w:r w:rsidRPr="005D5D3C">
        <w:rPr>
          <w:sz w:val="9"/>
          <w:szCs w:val="9"/>
          <w:lang w:val="ru-RU"/>
        </w:rPr>
        <w:t xml:space="preserve">самостоятельно отключается примерно через 15 минут </w:t>
      </w:r>
      <w:r w:rsidR="008870F1" w:rsidRPr="005D5D3C">
        <w:rPr>
          <w:sz w:val="9"/>
          <w:szCs w:val="9"/>
          <w:lang w:val="ru-RU"/>
        </w:rPr>
        <w:t>(</w:t>
      </w:r>
      <w:r w:rsidR="005B1105" w:rsidRPr="005D5D3C">
        <w:rPr>
          <w:sz w:val="9"/>
          <w:szCs w:val="9"/>
          <w:lang w:val="ru-RU"/>
        </w:rPr>
        <w:t xml:space="preserve">отображение на дисплее </w:t>
      </w:r>
      <w:r w:rsidR="005B1105" w:rsidRPr="005D5D3C">
        <w:rPr>
          <w:noProof/>
          <w:sz w:val="9"/>
          <w:szCs w:val="9"/>
          <w:lang w:val="ru-RU" w:eastAsia="ru-RU"/>
        </w:rPr>
        <w:drawing>
          <wp:inline distT="0" distB="0" distL="0" distR="0" wp14:anchorId="62AA0839" wp14:editId="300A5876">
            <wp:extent cx="76200" cy="76200"/>
            <wp:effectExtent l="0" t="0" r="0" b="0"/>
            <wp:docPr id="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2.png"/>
                    <pic:cNvPicPr/>
                  </pic:nvPicPr>
                  <pic:blipFill>
                    <a:blip r:embed="rId30" cstate="print"/>
                    <a:stretch>
                      <a:fillRect/>
                    </a:stretch>
                  </pic:blipFill>
                  <pic:spPr>
                    <a:xfrm>
                      <a:off x="0" y="0"/>
                      <a:ext cx="76200" cy="76200"/>
                    </a:xfrm>
                    <a:prstGeom prst="rect">
                      <a:avLst/>
                    </a:prstGeom>
                  </pic:spPr>
                </pic:pic>
              </a:graphicData>
            </a:graphic>
          </wp:inline>
        </w:drawing>
      </w:r>
      <w:r w:rsidR="005B1105" w:rsidRPr="005D5D3C">
        <w:rPr>
          <w:sz w:val="9"/>
          <w:szCs w:val="9"/>
          <w:lang w:val="ru-RU"/>
        </w:rPr>
        <w:t xml:space="preserve"> символа</w:t>
      </w:r>
      <w:r w:rsidR="008870F1" w:rsidRPr="005D5D3C">
        <w:rPr>
          <w:sz w:val="9"/>
          <w:szCs w:val="9"/>
          <w:lang w:val="ru-RU"/>
        </w:rPr>
        <w:t xml:space="preserve"> </w:t>
      </w:r>
      <w:r w:rsidR="008870F1" w:rsidRPr="005D5D3C">
        <w:rPr>
          <w:noProof/>
          <w:sz w:val="9"/>
          <w:szCs w:val="9"/>
          <w:lang w:val="ru-RU" w:eastAsia="ru-RU"/>
        </w:rPr>
        <w:drawing>
          <wp:inline distT="0" distB="0" distL="0" distR="0" wp14:anchorId="17F073F9" wp14:editId="7E9DC768">
            <wp:extent cx="107993" cy="107994"/>
            <wp:effectExtent l="0" t="0" r="0" b="0"/>
            <wp:docPr id="7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4.png"/>
                    <pic:cNvPicPr/>
                  </pic:nvPicPr>
                  <pic:blipFill>
                    <a:blip r:embed="rId32" cstate="print"/>
                    <a:stretch>
                      <a:fillRect/>
                    </a:stretch>
                  </pic:blipFill>
                  <pic:spPr>
                    <a:xfrm>
                      <a:off x="0" y="0"/>
                      <a:ext cx="107993" cy="107994"/>
                    </a:xfrm>
                    <a:prstGeom prst="rect">
                      <a:avLst/>
                    </a:prstGeom>
                  </pic:spPr>
                </pic:pic>
              </a:graphicData>
            </a:graphic>
          </wp:inline>
        </w:drawing>
      </w:r>
      <w:r w:rsidR="008870F1" w:rsidRPr="005D5D3C">
        <w:rPr>
          <w:rFonts w:ascii="Times New Roman"/>
          <w:sz w:val="9"/>
          <w:szCs w:val="9"/>
          <w:lang w:val="ru-RU"/>
        </w:rPr>
        <w:t xml:space="preserve"> </w:t>
      </w:r>
      <w:r w:rsidR="005B1105" w:rsidRPr="005D5D3C">
        <w:rPr>
          <w:sz w:val="9"/>
          <w:szCs w:val="9"/>
          <w:lang w:val="ru-RU"/>
        </w:rPr>
        <w:t>указывает на активи</w:t>
      </w:r>
      <w:r w:rsidR="00D747D5" w:rsidRPr="005D5D3C">
        <w:rPr>
          <w:sz w:val="9"/>
          <w:szCs w:val="9"/>
          <w:lang w:val="ru-RU"/>
        </w:rPr>
        <w:t>зацию</w:t>
      </w:r>
      <w:r w:rsidR="005B1105" w:rsidRPr="005D5D3C">
        <w:rPr>
          <w:sz w:val="9"/>
          <w:szCs w:val="9"/>
          <w:lang w:val="ru-RU"/>
        </w:rPr>
        <w:t xml:space="preserve"> режима автовыключения </w:t>
      </w:r>
      <w:r w:rsidR="005B1105" w:rsidRPr="005D5D3C">
        <w:rPr>
          <w:b/>
          <w:sz w:val="9"/>
          <w:szCs w:val="9"/>
        </w:rPr>
        <w:t>APO</w:t>
      </w:r>
      <w:r w:rsidR="008870F1" w:rsidRPr="005D5D3C">
        <w:rPr>
          <w:sz w:val="9"/>
          <w:szCs w:val="9"/>
          <w:lang w:val="ru-RU"/>
        </w:rPr>
        <w:t xml:space="preserve">). </w:t>
      </w:r>
      <w:r w:rsidR="002F2D1D" w:rsidRPr="005D5D3C">
        <w:rPr>
          <w:sz w:val="9"/>
          <w:szCs w:val="9"/>
          <w:lang w:val="ru-RU"/>
        </w:rPr>
        <w:t>Режим автоматического отключения можно отключить нажатием клавиши</w:t>
      </w:r>
      <w:r w:rsidR="008870F1" w:rsidRPr="005D5D3C">
        <w:rPr>
          <w:sz w:val="9"/>
          <w:szCs w:val="9"/>
          <w:lang w:val="ru-RU"/>
        </w:rPr>
        <w:t xml:space="preserve"> </w:t>
      </w:r>
      <w:r w:rsidR="008870F1" w:rsidRPr="005D5D3C">
        <w:rPr>
          <w:sz w:val="9"/>
          <w:szCs w:val="9"/>
        </w:rPr>
        <w:t>H</w:t>
      </w:r>
      <w:r w:rsidR="008870F1" w:rsidRPr="005D5D3C">
        <w:rPr>
          <w:sz w:val="9"/>
          <w:szCs w:val="9"/>
          <w:lang w:val="ru-RU"/>
        </w:rPr>
        <w:t>/</w:t>
      </w:r>
      <w:r w:rsidR="008870F1" w:rsidRPr="005D5D3C">
        <w:rPr>
          <w:sz w:val="9"/>
          <w:szCs w:val="9"/>
        </w:rPr>
        <w:t>INRUSH</w:t>
      </w:r>
      <w:r w:rsidR="008870F1" w:rsidRPr="005D5D3C">
        <w:rPr>
          <w:sz w:val="9"/>
          <w:szCs w:val="9"/>
          <w:lang w:val="ru-RU"/>
        </w:rPr>
        <w:t xml:space="preserve"> </w:t>
      </w:r>
      <w:r w:rsidR="0034540A" w:rsidRPr="005D5D3C">
        <w:rPr>
          <w:noProof/>
          <w:sz w:val="9"/>
          <w:szCs w:val="9"/>
          <w:lang w:val="ru-RU" w:eastAsia="ru-RU"/>
        </w:rPr>
        <w:drawing>
          <wp:inline distT="0" distB="0" distL="0" distR="0" wp14:anchorId="05F7EA94" wp14:editId="12EEE4BE">
            <wp:extent cx="99391" cy="110434"/>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99551" cy="110612"/>
                    </a:xfrm>
                    <a:prstGeom prst="rect">
                      <a:avLst/>
                    </a:prstGeom>
                  </pic:spPr>
                </pic:pic>
              </a:graphicData>
            </a:graphic>
          </wp:inline>
        </w:drawing>
      </w:r>
      <w:r w:rsidR="002F2D1D" w:rsidRPr="005D5D3C">
        <w:rPr>
          <w:sz w:val="9"/>
          <w:szCs w:val="9"/>
          <w:lang w:val="ru-RU"/>
        </w:rPr>
        <w:t>и</w:t>
      </w:r>
      <w:r w:rsidR="008870F1" w:rsidRPr="005D5D3C">
        <w:rPr>
          <w:sz w:val="9"/>
          <w:szCs w:val="9"/>
          <w:lang w:val="ru-RU"/>
        </w:rPr>
        <w:t xml:space="preserve"> </w:t>
      </w:r>
      <w:r w:rsidR="009345D3" w:rsidRPr="005D5D3C">
        <w:rPr>
          <w:sz w:val="9"/>
          <w:szCs w:val="9"/>
          <w:lang w:val="ru-RU"/>
        </w:rPr>
        <w:t xml:space="preserve">включением прибора </w:t>
      </w:r>
      <w:r w:rsidR="008870F1" w:rsidRPr="005D5D3C">
        <w:rPr>
          <w:sz w:val="9"/>
          <w:szCs w:val="9"/>
        </w:rPr>
        <w:t>BENNING</w:t>
      </w:r>
      <w:r w:rsidR="008870F1" w:rsidRPr="005D5D3C">
        <w:rPr>
          <w:sz w:val="9"/>
          <w:szCs w:val="9"/>
          <w:lang w:val="ru-RU"/>
        </w:rPr>
        <w:t xml:space="preserve"> </w:t>
      </w:r>
      <w:r w:rsidR="008870F1" w:rsidRPr="005D5D3C">
        <w:rPr>
          <w:sz w:val="9"/>
          <w:szCs w:val="9"/>
        </w:rPr>
        <w:t>CM</w:t>
      </w:r>
      <w:r w:rsidR="008870F1" w:rsidRPr="005D5D3C">
        <w:rPr>
          <w:sz w:val="9"/>
          <w:szCs w:val="9"/>
          <w:lang w:val="ru-RU"/>
        </w:rPr>
        <w:t xml:space="preserve"> </w:t>
      </w:r>
      <w:r w:rsidR="008870F1" w:rsidRPr="005D5D3C">
        <w:rPr>
          <w:sz w:val="9"/>
          <w:szCs w:val="9"/>
        </w:rPr>
        <w:t>P</w:t>
      </w:r>
      <w:r w:rsidR="008870F1" w:rsidRPr="005D5D3C">
        <w:rPr>
          <w:sz w:val="9"/>
          <w:szCs w:val="9"/>
          <w:lang w:val="ru-RU"/>
        </w:rPr>
        <w:t>1/</w:t>
      </w:r>
      <w:r w:rsidR="008870F1" w:rsidRPr="005D5D3C">
        <w:rPr>
          <w:sz w:val="9"/>
          <w:szCs w:val="9"/>
        </w:rPr>
        <w:t>P</w:t>
      </w:r>
      <w:r w:rsidR="008870F1" w:rsidRPr="005D5D3C">
        <w:rPr>
          <w:sz w:val="9"/>
          <w:szCs w:val="9"/>
          <w:lang w:val="ru-RU"/>
        </w:rPr>
        <w:t xml:space="preserve">2 </w:t>
      </w:r>
      <w:r w:rsidR="009345D3" w:rsidRPr="005D5D3C">
        <w:rPr>
          <w:sz w:val="9"/>
          <w:szCs w:val="9"/>
          <w:lang w:val="ru-RU"/>
        </w:rPr>
        <w:t>с помощью клавиши</w:t>
      </w:r>
      <w:r w:rsidR="008870F1" w:rsidRPr="005D5D3C">
        <w:rPr>
          <w:sz w:val="9"/>
          <w:szCs w:val="9"/>
          <w:lang w:val="ru-RU"/>
        </w:rPr>
        <w:t xml:space="preserve"> </w:t>
      </w:r>
      <w:r w:rsidR="008870F1" w:rsidRPr="005D5D3C">
        <w:rPr>
          <w:sz w:val="9"/>
          <w:szCs w:val="9"/>
        </w:rPr>
        <w:t>ON</w:t>
      </w:r>
      <w:r w:rsidR="008870F1" w:rsidRPr="005D5D3C">
        <w:rPr>
          <w:sz w:val="9"/>
          <w:szCs w:val="9"/>
          <w:lang w:val="ru-RU"/>
        </w:rPr>
        <w:t>/</w:t>
      </w:r>
      <w:r w:rsidR="008870F1" w:rsidRPr="005D5D3C">
        <w:rPr>
          <w:sz w:val="9"/>
          <w:szCs w:val="9"/>
        </w:rPr>
        <w:t>OFF</w:t>
      </w:r>
      <w:r w:rsidR="008870F1" w:rsidRPr="005D5D3C">
        <w:rPr>
          <w:sz w:val="9"/>
          <w:szCs w:val="9"/>
          <w:lang w:val="ru-RU"/>
        </w:rPr>
        <w:t xml:space="preserve"> </w:t>
      </w:r>
      <w:r w:rsidR="0034540A" w:rsidRPr="005D5D3C">
        <w:rPr>
          <w:noProof/>
          <w:sz w:val="9"/>
          <w:szCs w:val="9"/>
          <w:lang w:val="ru-RU" w:eastAsia="ru-RU"/>
        </w:rPr>
        <w:drawing>
          <wp:inline distT="0" distB="0" distL="0" distR="0" wp14:anchorId="71CA109B" wp14:editId="6FEC045D">
            <wp:extent cx="99391" cy="110434"/>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99551" cy="110612"/>
                    </a:xfrm>
                    <a:prstGeom prst="rect">
                      <a:avLst/>
                    </a:prstGeom>
                  </pic:spPr>
                </pic:pic>
              </a:graphicData>
            </a:graphic>
          </wp:inline>
        </w:drawing>
      </w:r>
      <w:r w:rsidR="008870F1" w:rsidRPr="005D5D3C">
        <w:rPr>
          <w:sz w:val="9"/>
          <w:szCs w:val="9"/>
          <w:lang w:val="ru-RU"/>
        </w:rPr>
        <w:t xml:space="preserve">. </w:t>
      </w:r>
      <w:r w:rsidR="0094611A" w:rsidRPr="005D5D3C">
        <w:rPr>
          <w:sz w:val="9"/>
          <w:szCs w:val="9"/>
          <w:lang w:val="ru-RU"/>
        </w:rPr>
        <w:t>В этом случае символ</w:t>
      </w:r>
      <w:r w:rsidR="008870F1" w:rsidRPr="005D5D3C">
        <w:rPr>
          <w:sz w:val="9"/>
          <w:szCs w:val="9"/>
          <w:lang w:val="ru-RU"/>
        </w:rPr>
        <w:t xml:space="preserve"> </w:t>
      </w:r>
      <w:r w:rsidR="008870F1" w:rsidRPr="005D5D3C">
        <w:rPr>
          <w:noProof/>
          <w:sz w:val="9"/>
          <w:szCs w:val="9"/>
          <w:lang w:val="ru-RU" w:eastAsia="ru-RU"/>
        </w:rPr>
        <w:drawing>
          <wp:inline distT="0" distB="0" distL="0" distR="0" wp14:anchorId="4C705FF1" wp14:editId="0E1D79A5">
            <wp:extent cx="107999" cy="107993"/>
            <wp:effectExtent l="0" t="0" r="0" b="0"/>
            <wp:docPr id="7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4.png"/>
                    <pic:cNvPicPr/>
                  </pic:nvPicPr>
                  <pic:blipFill>
                    <a:blip r:embed="rId32" cstate="print"/>
                    <a:stretch>
                      <a:fillRect/>
                    </a:stretch>
                  </pic:blipFill>
                  <pic:spPr>
                    <a:xfrm>
                      <a:off x="0" y="0"/>
                      <a:ext cx="107999" cy="107993"/>
                    </a:xfrm>
                    <a:prstGeom prst="rect">
                      <a:avLst/>
                    </a:prstGeom>
                  </pic:spPr>
                </pic:pic>
              </a:graphicData>
            </a:graphic>
          </wp:inline>
        </w:drawing>
      </w:r>
      <w:r w:rsidR="008870F1" w:rsidRPr="005D5D3C">
        <w:rPr>
          <w:rFonts w:ascii="Times New Roman"/>
          <w:sz w:val="9"/>
          <w:szCs w:val="9"/>
          <w:lang w:val="ru-RU"/>
        </w:rPr>
        <w:t xml:space="preserve"> </w:t>
      </w:r>
      <w:r w:rsidR="0094611A" w:rsidRPr="005D5D3C">
        <w:rPr>
          <w:sz w:val="9"/>
          <w:szCs w:val="9"/>
          <w:lang w:val="ru-RU"/>
        </w:rPr>
        <w:t>исчезнет с дисплея</w:t>
      </w:r>
      <w:r w:rsidR="008870F1" w:rsidRPr="005D5D3C">
        <w:rPr>
          <w:sz w:val="9"/>
          <w:szCs w:val="9"/>
          <w:lang w:val="ru-RU"/>
        </w:rPr>
        <w:t xml:space="preserve"> </w:t>
      </w:r>
      <w:r w:rsidR="008870F1" w:rsidRPr="005D5D3C">
        <w:rPr>
          <w:noProof/>
          <w:sz w:val="9"/>
          <w:szCs w:val="9"/>
          <w:lang w:val="ru-RU" w:eastAsia="ru-RU"/>
        </w:rPr>
        <w:drawing>
          <wp:inline distT="0" distB="0" distL="0" distR="0" wp14:anchorId="1BD0614C" wp14:editId="2431567C">
            <wp:extent cx="76200" cy="76200"/>
            <wp:effectExtent l="0" t="0" r="0" b="0"/>
            <wp:docPr id="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5D5D3C">
        <w:rPr>
          <w:sz w:val="9"/>
          <w:szCs w:val="9"/>
          <w:lang w:val="ru-RU"/>
        </w:rPr>
        <w:t>.</w:t>
      </w:r>
    </w:p>
    <w:p w:rsidR="00296342" w:rsidRPr="005D5D3C" w:rsidRDefault="00054695" w:rsidP="005D5D3C">
      <w:pPr>
        <w:pStyle w:val="a4"/>
        <w:numPr>
          <w:ilvl w:val="2"/>
          <w:numId w:val="72"/>
        </w:numPr>
        <w:tabs>
          <w:tab w:val="left" w:pos="638"/>
        </w:tabs>
        <w:spacing w:before="0"/>
        <w:ind w:right="163"/>
        <w:jc w:val="both"/>
        <w:rPr>
          <w:sz w:val="9"/>
          <w:szCs w:val="9"/>
          <w:lang w:val="ru-RU"/>
        </w:rPr>
      </w:pPr>
      <w:r w:rsidRPr="005D5D3C">
        <w:rPr>
          <w:sz w:val="9"/>
          <w:szCs w:val="9"/>
          <w:lang w:val="ru-RU"/>
        </w:rPr>
        <w:t xml:space="preserve">Прибор </w:t>
      </w:r>
      <w:r w:rsidRPr="005D5D3C">
        <w:rPr>
          <w:sz w:val="9"/>
          <w:szCs w:val="9"/>
        </w:rPr>
        <w:t>BENNING</w:t>
      </w:r>
      <w:r w:rsidRPr="005D5D3C">
        <w:rPr>
          <w:sz w:val="9"/>
          <w:szCs w:val="9"/>
          <w:lang w:val="ru-RU"/>
        </w:rPr>
        <w:t xml:space="preserve"> </w:t>
      </w:r>
      <w:r w:rsidRPr="005D5D3C">
        <w:rPr>
          <w:sz w:val="9"/>
          <w:szCs w:val="9"/>
        </w:rPr>
        <w:t>CM</w:t>
      </w:r>
      <w:r w:rsidRPr="005D5D3C">
        <w:rPr>
          <w:sz w:val="9"/>
          <w:szCs w:val="9"/>
          <w:lang w:val="ru-RU"/>
        </w:rPr>
        <w:t xml:space="preserve"> </w:t>
      </w:r>
      <w:r w:rsidRPr="005D5D3C">
        <w:rPr>
          <w:sz w:val="9"/>
          <w:szCs w:val="9"/>
        </w:rPr>
        <w:t>P</w:t>
      </w:r>
      <w:r w:rsidRPr="005D5D3C">
        <w:rPr>
          <w:sz w:val="9"/>
          <w:szCs w:val="9"/>
          <w:lang w:val="ru-RU"/>
        </w:rPr>
        <w:t>1/</w:t>
      </w:r>
      <w:r w:rsidR="008870F1" w:rsidRPr="005D5D3C">
        <w:rPr>
          <w:sz w:val="9"/>
          <w:szCs w:val="9"/>
        </w:rPr>
        <w:t>P</w:t>
      </w:r>
      <w:r w:rsidR="008870F1" w:rsidRPr="005D5D3C">
        <w:rPr>
          <w:sz w:val="9"/>
          <w:szCs w:val="9"/>
          <w:lang w:val="ru-RU"/>
        </w:rPr>
        <w:t xml:space="preserve">2 </w:t>
      </w:r>
      <w:r w:rsidRPr="005D5D3C">
        <w:rPr>
          <w:sz w:val="9"/>
          <w:szCs w:val="9"/>
          <w:lang w:val="ru-RU"/>
        </w:rPr>
        <w:t>питается от двух батарееек емкостью</w:t>
      </w:r>
      <w:r w:rsidR="008870F1" w:rsidRPr="005D5D3C">
        <w:rPr>
          <w:sz w:val="9"/>
          <w:szCs w:val="9"/>
          <w:lang w:val="ru-RU"/>
        </w:rPr>
        <w:t>1.5</w:t>
      </w:r>
      <w:proofErr w:type="gramStart"/>
      <w:r w:rsidR="008870F1" w:rsidRPr="005D5D3C">
        <w:rPr>
          <w:sz w:val="9"/>
          <w:szCs w:val="9"/>
          <w:lang w:val="ru-RU"/>
        </w:rPr>
        <w:t xml:space="preserve"> </w:t>
      </w:r>
      <w:r w:rsidRPr="005D5D3C">
        <w:rPr>
          <w:sz w:val="9"/>
          <w:szCs w:val="9"/>
          <w:lang w:val="ru-RU"/>
        </w:rPr>
        <w:t>В</w:t>
      </w:r>
      <w:proofErr w:type="gramEnd"/>
      <w:r w:rsidR="008870F1" w:rsidRPr="005D5D3C">
        <w:rPr>
          <w:sz w:val="9"/>
          <w:szCs w:val="9"/>
          <w:lang w:val="ru-RU"/>
        </w:rPr>
        <w:t xml:space="preserve"> (</w:t>
      </w:r>
      <w:r w:rsidRPr="005D5D3C">
        <w:rPr>
          <w:sz w:val="9"/>
          <w:szCs w:val="9"/>
          <w:lang w:val="ru-RU"/>
        </w:rPr>
        <w:t xml:space="preserve">стандарт </w:t>
      </w:r>
      <w:r w:rsidR="008870F1" w:rsidRPr="005D5D3C">
        <w:rPr>
          <w:sz w:val="9"/>
          <w:szCs w:val="9"/>
        </w:rPr>
        <w:t>IEC</w:t>
      </w:r>
      <w:r w:rsidR="008870F1" w:rsidRPr="005D5D3C">
        <w:rPr>
          <w:sz w:val="9"/>
          <w:szCs w:val="9"/>
          <w:lang w:val="ru-RU"/>
        </w:rPr>
        <w:t xml:space="preserve"> </w:t>
      </w:r>
      <w:r w:rsidR="008870F1" w:rsidRPr="005D5D3C">
        <w:rPr>
          <w:sz w:val="9"/>
          <w:szCs w:val="9"/>
        </w:rPr>
        <w:t>LR</w:t>
      </w:r>
      <w:r w:rsidR="008870F1" w:rsidRPr="005D5D3C">
        <w:rPr>
          <w:sz w:val="9"/>
          <w:szCs w:val="9"/>
          <w:lang w:val="ru-RU"/>
        </w:rPr>
        <w:t xml:space="preserve">03/ </w:t>
      </w:r>
      <w:r w:rsidR="008870F1" w:rsidRPr="005D5D3C">
        <w:rPr>
          <w:sz w:val="9"/>
          <w:szCs w:val="9"/>
        </w:rPr>
        <w:t>AAA</w:t>
      </w:r>
      <w:r w:rsidR="008870F1" w:rsidRPr="005D5D3C">
        <w:rPr>
          <w:sz w:val="9"/>
          <w:szCs w:val="9"/>
          <w:lang w:val="ru-RU"/>
        </w:rPr>
        <w:t>/</w:t>
      </w:r>
      <w:r w:rsidRPr="005D5D3C">
        <w:rPr>
          <w:sz w:val="9"/>
          <w:szCs w:val="9"/>
          <w:lang w:val="ru-RU"/>
        </w:rPr>
        <w:t>микро</w:t>
      </w:r>
      <w:r w:rsidR="008870F1" w:rsidRPr="005D5D3C">
        <w:rPr>
          <w:sz w:val="9"/>
          <w:szCs w:val="9"/>
          <w:lang w:val="ru-RU"/>
        </w:rPr>
        <w:t>).</w:t>
      </w:r>
    </w:p>
    <w:p w:rsidR="00296342" w:rsidRPr="005D5D3C" w:rsidRDefault="00054695" w:rsidP="005D5D3C">
      <w:pPr>
        <w:pStyle w:val="a4"/>
        <w:numPr>
          <w:ilvl w:val="2"/>
          <w:numId w:val="72"/>
        </w:numPr>
        <w:tabs>
          <w:tab w:val="left" w:pos="638"/>
        </w:tabs>
        <w:spacing w:before="4"/>
        <w:ind w:right="163"/>
        <w:jc w:val="both"/>
        <w:rPr>
          <w:sz w:val="9"/>
          <w:szCs w:val="9"/>
          <w:lang w:val="ru-RU"/>
        </w:rPr>
      </w:pPr>
      <w:r w:rsidRPr="005D5D3C">
        <w:rPr>
          <w:sz w:val="9"/>
          <w:szCs w:val="9"/>
          <w:lang w:val="ru-RU"/>
        </w:rPr>
        <w:t xml:space="preserve">Если напряжение батареек падает </w:t>
      </w:r>
      <w:proofErr w:type="gramStart"/>
      <w:r w:rsidRPr="005D5D3C">
        <w:rPr>
          <w:sz w:val="9"/>
          <w:szCs w:val="9"/>
          <w:lang w:val="ru-RU"/>
        </w:rPr>
        <w:t>ниже указанного</w:t>
      </w:r>
      <w:proofErr w:type="gramEnd"/>
      <w:r w:rsidRPr="005D5D3C">
        <w:rPr>
          <w:sz w:val="9"/>
          <w:szCs w:val="9"/>
          <w:lang w:val="ru-RU"/>
        </w:rPr>
        <w:t xml:space="preserve"> рабочего напряжения прибора </w:t>
      </w:r>
      <w:r w:rsidR="008870F1" w:rsidRPr="005D5D3C">
        <w:rPr>
          <w:sz w:val="9"/>
          <w:szCs w:val="9"/>
        </w:rPr>
        <w:t>BENNING</w:t>
      </w:r>
      <w:r w:rsidR="008870F1" w:rsidRPr="005D5D3C">
        <w:rPr>
          <w:sz w:val="9"/>
          <w:szCs w:val="9"/>
          <w:lang w:val="ru-RU"/>
        </w:rPr>
        <w:t xml:space="preserve"> </w:t>
      </w:r>
      <w:r w:rsidR="008870F1" w:rsidRPr="005D5D3C">
        <w:rPr>
          <w:sz w:val="9"/>
          <w:szCs w:val="9"/>
        </w:rPr>
        <w:t>CM</w:t>
      </w:r>
      <w:r w:rsidR="008870F1" w:rsidRPr="005D5D3C">
        <w:rPr>
          <w:sz w:val="9"/>
          <w:szCs w:val="9"/>
          <w:lang w:val="ru-RU"/>
        </w:rPr>
        <w:t xml:space="preserve"> </w:t>
      </w:r>
      <w:r w:rsidR="008870F1" w:rsidRPr="005D5D3C">
        <w:rPr>
          <w:sz w:val="9"/>
          <w:szCs w:val="9"/>
        </w:rPr>
        <w:t>P</w:t>
      </w:r>
      <w:r w:rsidR="008870F1" w:rsidRPr="005D5D3C">
        <w:rPr>
          <w:sz w:val="9"/>
          <w:szCs w:val="9"/>
          <w:lang w:val="ru-RU"/>
        </w:rPr>
        <w:t xml:space="preserve">1/ </w:t>
      </w:r>
      <w:r w:rsidR="008870F1" w:rsidRPr="005D5D3C">
        <w:rPr>
          <w:sz w:val="9"/>
          <w:szCs w:val="9"/>
        </w:rPr>
        <w:t>P</w:t>
      </w:r>
      <w:r w:rsidR="008870F1" w:rsidRPr="005D5D3C">
        <w:rPr>
          <w:sz w:val="9"/>
          <w:szCs w:val="9"/>
          <w:lang w:val="ru-RU"/>
        </w:rPr>
        <w:t xml:space="preserve">2, </w:t>
      </w:r>
      <w:r w:rsidRPr="005D5D3C">
        <w:rPr>
          <w:sz w:val="9"/>
          <w:szCs w:val="9"/>
          <w:lang w:val="ru-RU"/>
        </w:rPr>
        <w:t>на дисплее</w:t>
      </w:r>
      <w:r w:rsidR="008870F1" w:rsidRPr="005D5D3C">
        <w:rPr>
          <w:spacing w:val="11"/>
          <w:sz w:val="9"/>
          <w:szCs w:val="9"/>
          <w:lang w:val="ru-RU"/>
        </w:rPr>
        <w:t xml:space="preserve"> </w:t>
      </w:r>
      <w:r w:rsidR="008870F1" w:rsidRPr="005D5D3C">
        <w:rPr>
          <w:noProof/>
          <w:spacing w:val="3"/>
          <w:sz w:val="9"/>
          <w:szCs w:val="9"/>
          <w:lang w:val="ru-RU" w:eastAsia="ru-RU"/>
        </w:rPr>
        <w:drawing>
          <wp:inline distT="0" distB="0" distL="0" distR="0" wp14:anchorId="13CF9D87" wp14:editId="1EDB0CA7">
            <wp:extent cx="76200" cy="76200"/>
            <wp:effectExtent l="0" t="0" r="0" b="0"/>
            <wp:docPr id="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5D5D3C">
        <w:rPr>
          <w:spacing w:val="11"/>
          <w:sz w:val="9"/>
          <w:szCs w:val="9"/>
          <w:lang w:val="ru-RU"/>
        </w:rPr>
        <w:t xml:space="preserve"> </w:t>
      </w:r>
      <w:r w:rsidRPr="005D5D3C">
        <w:rPr>
          <w:sz w:val="9"/>
          <w:szCs w:val="9"/>
          <w:lang w:val="ru-RU"/>
        </w:rPr>
        <w:t>появляется символ аккумулятора</w:t>
      </w:r>
      <w:r w:rsidR="008870F1" w:rsidRPr="005D5D3C">
        <w:rPr>
          <w:sz w:val="9"/>
          <w:szCs w:val="9"/>
          <w:lang w:val="ru-RU"/>
        </w:rPr>
        <w:t>.</w:t>
      </w:r>
    </w:p>
    <w:p w:rsidR="00296342" w:rsidRPr="005D5D3C" w:rsidRDefault="00DA1866" w:rsidP="005D5D3C">
      <w:pPr>
        <w:pStyle w:val="a4"/>
        <w:numPr>
          <w:ilvl w:val="2"/>
          <w:numId w:val="72"/>
        </w:numPr>
        <w:tabs>
          <w:tab w:val="left" w:pos="638"/>
        </w:tabs>
        <w:spacing w:before="7"/>
        <w:ind w:right="163"/>
        <w:jc w:val="both"/>
        <w:rPr>
          <w:sz w:val="9"/>
          <w:szCs w:val="9"/>
          <w:lang w:val="ru-RU"/>
        </w:rPr>
      </w:pPr>
      <w:r w:rsidRPr="005D5D3C">
        <w:rPr>
          <w:sz w:val="9"/>
          <w:szCs w:val="9"/>
          <w:lang w:val="ru-RU"/>
        </w:rPr>
        <w:t xml:space="preserve">Срок службы батареек зависит от режима </w:t>
      </w:r>
      <w:r w:rsidR="00A678B5" w:rsidRPr="005D5D3C">
        <w:rPr>
          <w:sz w:val="9"/>
          <w:szCs w:val="9"/>
          <w:lang w:val="ru-RU"/>
        </w:rPr>
        <w:t>и</w:t>
      </w:r>
      <w:r w:rsidRPr="005D5D3C">
        <w:rPr>
          <w:sz w:val="9"/>
          <w:szCs w:val="9"/>
          <w:lang w:val="ru-RU"/>
        </w:rPr>
        <w:t>змерения и составляет прибл. 200 часов для прибора</w:t>
      </w:r>
      <w:r w:rsidR="008870F1" w:rsidRPr="005D5D3C">
        <w:rPr>
          <w:sz w:val="9"/>
          <w:szCs w:val="9"/>
          <w:lang w:val="ru-RU"/>
        </w:rPr>
        <w:t xml:space="preserve"> </w:t>
      </w:r>
      <w:r w:rsidR="008870F1" w:rsidRPr="005D5D3C">
        <w:rPr>
          <w:sz w:val="9"/>
          <w:szCs w:val="9"/>
        </w:rPr>
        <w:t>BENNING</w:t>
      </w:r>
      <w:r w:rsidR="008870F1" w:rsidRPr="005D5D3C">
        <w:rPr>
          <w:sz w:val="9"/>
          <w:szCs w:val="9"/>
          <w:lang w:val="ru-RU"/>
        </w:rPr>
        <w:t xml:space="preserve"> </w:t>
      </w:r>
      <w:r w:rsidR="008870F1" w:rsidRPr="005D5D3C">
        <w:rPr>
          <w:sz w:val="9"/>
          <w:szCs w:val="9"/>
        </w:rPr>
        <w:t>CM</w:t>
      </w:r>
      <w:r w:rsidR="008870F1" w:rsidRPr="005D5D3C">
        <w:rPr>
          <w:sz w:val="9"/>
          <w:szCs w:val="9"/>
          <w:lang w:val="ru-RU"/>
        </w:rPr>
        <w:t xml:space="preserve"> </w:t>
      </w:r>
      <w:r w:rsidR="008870F1" w:rsidRPr="005D5D3C">
        <w:rPr>
          <w:sz w:val="9"/>
          <w:szCs w:val="9"/>
        </w:rPr>
        <w:t>P</w:t>
      </w:r>
      <w:r w:rsidR="008870F1" w:rsidRPr="005D5D3C">
        <w:rPr>
          <w:sz w:val="9"/>
          <w:szCs w:val="9"/>
          <w:lang w:val="ru-RU"/>
        </w:rPr>
        <w:t xml:space="preserve">1 </w:t>
      </w:r>
      <w:r w:rsidRPr="005D5D3C">
        <w:rPr>
          <w:sz w:val="9"/>
          <w:szCs w:val="9"/>
          <w:lang w:val="ru-RU"/>
        </w:rPr>
        <w:t>и приблизительно</w:t>
      </w:r>
      <w:r w:rsidR="008870F1" w:rsidRPr="005D5D3C">
        <w:rPr>
          <w:sz w:val="9"/>
          <w:szCs w:val="9"/>
          <w:lang w:val="ru-RU"/>
        </w:rPr>
        <w:t xml:space="preserve"> 30 </w:t>
      </w:r>
      <w:r w:rsidRPr="005D5D3C">
        <w:rPr>
          <w:sz w:val="9"/>
          <w:szCs w:val="9"/>
          <w:lang w:val="ru-RU"/>
        </w:rPr>
        <w:t>часов</w:t>
      </w:r>
      <w:r w:rsidR="008870F1" w:rsidRPr="005D5D3C">
        <w:rPr>
          <w:sz w:val="9"/>
          <w:szCs w:val="9"/>
          <w:lang w:val="ru-RU"/>
        </w:rPr>
        <w:t xml:space="preserve"> </w:t>
      </w:r>
      <w:r w:rsidRPr="005D5D3C">
        <w:rPr>
          <w:sz w:val="9"/>
          <w:szCs w:val="9"/>
          <w:lang w:val="ru-RU"/>
        </w:rPr>
        <w:t>для прибора</w:t>
      </w:r>
      <w:r w:rsidR="008870F1" w:rsidRPr="005D5D3C">
        <w:rPr>
          <w:sz w:val="9"/>
          <w:szCs w:val="9"/>
          <w:lang w:val="ru-RU"/>
        </w:rPr>
        <w:t xml:space="preserve"> </w:t>
      </w:r>
      <w:r w:rsidR="008870F1" w:rsidRPr="005D5D3C">
        <w:rPr>
          <w:sz w:val="9"/>
          <w:szCs w:val="9"/>
        </w:rPr>
        <w:t>BENNING</w:t>
      </w:r>
      <w:r w:rsidR="008870F1" w:rsidRPr="005D5D3C">
        <w:rPr>
          <w:sz w:val="9"/>
          <w:szCs w:val="9"/>
          <w:lang w:val="ru-RU"/>
        </w:rPr>
        <w:t xml:space="preserve"> </w:t>
      </w:r>
      <w:r w:rsidR="008870F1" w:rsidRPr="005D5D3C">
        <w:rPr>
          <w:sz w:val="9"/>
          <w:szCs w:val="9"/>
        </w:rPr>
        <w:t>CM</w:t>
      </w:r>
      <w:r w:rsidR="008870F1" w:rsidRPr="005D5D3C">
        <w:rPr>
          <w:sz w:val="9"/>
          <w:szCs w:val="9"/>
          <w:lang w:val="ru-RU"/>
        </w:rPr>
        <w:t xml:space="preserve"> </w:t>
      </w:r>
      <w:r w:rsidR="008870F1" w:rsidRPr="005D5D3C">
        <w:rPr>
          <w:sz w:val="9"/>
          <w:szCs w:val="9"/>
        </w:rPr>
        <w:t>P</w:t>
      </w:r>
      <w:r w:rsidR="008870F1" w:rsidRPr="005D5D3C">
        <w:rPr>
          <w:sz w:val="9"/>
          <w:szCs w:val="9"/>
          <w:lang w:val="ru-RU"/>
        </w:rPr>
        <w:t xml:space="preserve">2 </w:t>
      </w:r>
      <w:r w:rsidRPr="005D5D3C">
        <w:rPr>
          <w:sz w:val="9"/>
          <w:szCs w:val="9"/>
          <w:lang w:val="ru-RU"/>
        </w:rPr>
        <w:t>без использования фоновой подсветки.</w:t>
      </w:r>
    </w:p>
    <w:p w:rsidR="00296342" w:rsidRPr="00DA1866" w:rsidRDefault="00296342">
      <w:pPr>
        <w:spacing w:line="242" w:lineRule="auto"/>
        <w:rPr>
          <w:sz w:val="12"/>
          <w:lang w:val="ru-RU"/>
        </w:rPr>
        <w:sectPr w:rsidR="00296342" w:rsidRPr="00DA1866">
          <w:pgSz w:w="5670" w:h="8790"/>
          <w:pgMar w:top="540" w:right="0" w:bottom="360" w:left="120" w:header="210" w:footer="179" w:gutter="0"/>
          <w:cols w:space="720"/>
        </w:sectPr>
      </w:pPr>
    </w:p>
    <w:p w:rsidR="00296342" w:rsidRPr="001E3BF0" w:rsidRDefault="001908D4" w:rsidP="00117096">
      <w:pPr>
        <w:pStyle w:val="a4"/>
        <w:numPr>
          <w:ilvl w:val="2"/>
          <w:numId w:val="72"/>
        </w:numPr>
        <w:tabs>
          <w:tab w:val="left" w:pos="638"/>
        </w:tabs>
        <w:ind w:right="163"/>
        <w:jc w:val="both"/>
        <w:rPr>
          <w:sz w:val="10"/>
          <w:szCs w:val="12"/>
          <w:lang w:val="ru-RU"/>
        </w:rPr>
      </w:pPr>
      <w:r w:rsidRPr="001E3BF0">
        <w:rPr>
          <w:sz w:val="10"/>
          <w:lang w:val="ru-RU"/>
        </w:rPr>
        <w:lastRenderedPageBreak/>
        <w:t>Температурный коэффициент измеряемой величины составляет</w:t>
      </w:r>
      <w:r w:rsidR="008870F1" w:rsidRPr="001E3BF0">
        <w:rPr>
          <w:sz w:val="10"/>
          <w:lang w:val="ru-RU"/>
        </w:rPr>
        <w:t xml:space="preserve">: 0.1 </w:t>
      </w:r>
      <w:r w:rsidR="008870F1" w:rsidRPr="001E3BF0">
        <w:rPr>
          <w:sz w:val="10"/>
        </w:rPr>
        <w:t>x</w:t>
      </w:r>
      <w:r w:rsidR="008870F1" w:rsidRPr="001E3BF0">
        <w:rPr>
          <w:sz w:val="10"/>
          <w:lang w:val="ru-RU"/>
        </w:rPr>
        <w:t xml:space="preserve"> (</w:t>
      </w:r>
      <w:r w:rsidRPr="001E3BF0">
        <w:rPr>
          <w:sz w:val="10"/>
          <w:lang w:val="ru-RU"/>
        </w:rPr>
        <w:t>заявленную точность измерения</w:t>
      </w:r>
      <w:r w:rsidR="008870F1" w:rsidRPr="001E3BF0">
        <w:rPr>
          <w:sz w:val="10"/>
          <w:lang w:val="ru-RU"/>
        </w:rPr>
        <w:t>)/ °</w:t>
      </w:r>
      <w:r w:rsidR="008870F1" w:rsidRPr="001E3BF0">
        <w:rPr>
          <w:sz w:val="10"/>
        </w:rPr>
        <w:t>C</w:t>
      </w:r>
      <w:r w:rsidRPr="001E3BF0">
        <w:rPr>
          <w:sz w:val="10"/>
          <w:lang w:val="ru-RU"/>
        </w:rPr>
        <w:t xml:space="preserve"> </w:t>
      </w:r>
      <w:r w:rsidR="008870F1" w:rsidRPr="001E3BF0">
        <w:rPr>
          <w:sz w:val="10"/>
          <w:szCs w:val="12"/>
          <w:lang w:val="ru-RU"/>
        </w:rPr>
        <w:t>&lt;18°</w:t>
      </w:r>
      <w:r w:rsidR="008870F1" w:rsidRPr="001E3BF0">
        <w:rPr>
          <w:sz w:val="10"/>
          <w:szCs w:val="12"/>
        </w:rPr>
        <w:t>C</w:t>
      </w:r>
      <w:r w:rsidR="008870F1" w:rsidRPr="001E3BF0">
        <w:rPr>
          <w:sz w:val="10"/>
          <w:szCs w:val="12"/>
          <w:lang w:val="ru-RU"/>
        </w:rPr>
        <w:t xml:space="preserve"> </w:t>
      </w:r>
      <w:r w:rsidRPr="001E3BF0">
        <w:rPr>
          <w:sz w:val="10"/>
          <w:szCs w:val="12"/>
          <w:lang w:val="ru-RU"/>
        </w:rPr>
        <w:t>или</w:t>
      </w:r>
      <w:r w:rsidR="008870F1" w:rsidRPr="001E3BF0">
        <w:rPr>
          <w:sz w:val="10"/>
          <w:szCs w:val="12"/>
          <w:lang w:val="ru-RU"/>
        </w:rPr>
        <w:t xml:space="preserve"> &gt;28°</w:t>
      </w:r>
      <w:r w:rsidR="008870F1" w:rsidRPr="001E3BF0">
        <w:rPr>
          <w:sz w:val="10"/>
          <w:szCs w:val="12"/>
        </w:rPr>
        <w:t>C</w:t>
      </w:r>
      <w:r w:rsidR="008870F1" w:rsidRPr="001E3BF0">
        <w:rPr>
          <w:sz w:val="10"/>
          <w:szCs w:val="12"/>
          <w:lang w:val="ru-RU"/>
        </w:rPr>
        <w:t xml:space="preserve"> </w:t>
      </w:r>
      <w:r w:rsidRPr="001E3BF0">
        <w:rPr>
          <w:sz w:val="10"/>
          <w:szCs w:val="12"/>
          <w:lang w:val="ru-RU"/>
        </w:rPr>
        <w:t>относит</w:t>
      </w:r>
      <w:r w:rsidR="003075CE" w:rsidRPr="001E3BF0">
        <w:rPr>
          <w:sz w:val="10"/>
          <w:szCs w:val="12"/>
          <w:lang w:val="ru-RU"/>
        </w:rPr>
        <w:t>ельно</w:t>
      </w:r>
      <w:r w:rsidRPr="001E3BF0">
        <w:rPr>
          <w:sz w:val="10"/>
          <w:szCs w:val="12"/>
          <w:lang w:val="ru-RU"/>
        </w:rPr>
        <w:t xml:space="preserve"> эталонной температуры </w:t>
      </w:r>
      <w:r w:rsidR="008870F1" w:rsidRPr="001E3BF0">
        <w:rPr>
          <w:sz w:val="10"/>
          <w:szCs w:val="12"/>
          <w:lang w:val="ru-RU"/>
        </w:rPr>
        <w:t>23 °</w:t>
      </w:r>
      <w:r w:rsidR="008870F1" w:rsidRPr="001E3BF0">
        <w:rPr>
          <w:sz w:val="10"/>
          <w:szCs w:val="12"/>
        </w:rPr>
        <w:t>C</w:t>
      </w:r>
    </w:p>
    <w:p w:rsidR="00296342" w:rsidRPr="001E3BF0" w:rsidRDefault="001908D4" w:rsidP="00117096">
      <w:pPr>
        <w:pStyle w:val="a4"/>
        <w:numPr>
          <w:ilvl w:val="2"/>
          <w:numId w:val="72"/>
        </w:numPr>
        <w:tabs>
          <w:tab w:val="left" w:pos="638"/>
        </w:tabs>
        <w:spacing w:line="242" w:lineRule="auto"/>
        <w:ind w:right="163"/>
        <w:jc w:val="both"/>
        <w:rPr>
          <w:sz w:val="10"/>
          <w:lang w:val="ru-RU"/>
        </w:rPr>
      </w:pPr>
      <w:r w:rsidRPr="001E3BF0">
        <w:rPr>
          <w:sz w:val="10"/>
          <w:lang w:val="ru-RU"/>
        </w:rPr>
        <w:t xml:space="preserve">Габаритные размеры прибора: (Д х </w:t>
      </w:r>
      <w:proofErr w:type="gramStart"/>
      <w:r w:rsidRPr="001E3BF0">
        <w:rPr>
          <w:sz w:val="10"/>
          <w:lang w:val="ru-RU"/>
        </w:rPr>
        <w:t>Ш</w:t>
      </w:r>
      <w:proofErr w:type="gramEnd"/>
      <w:r w:rsidRPr="001E3BF0">
        <w:rPr>
          <w:sz w:val="10"/>
          <w:lang w:val="ru-RU"/>
        </w:rPr>
        <w:t xml:space="preserve"> х В)</w:t>
      </w:r>
      <w:r w:rsidR="008870F1" w:rsidRPr="001E3BF0">
        <w:rPr>
          <w:sz w:val="10"/>
          <w:lang w:val="ru-RU"/>
        </w:rPr>
        <w:t xml:space="preserve"> = 149 </w:t>
      </w:r>
      <w:r w:rsidR="008870F1" w:rsidRPr="001E3BF0">
        <w:rPr>
          <w:sz w:val="10"/>
        </w:rPr>
        <w:t>x</w:t>
      </w:r>
      <w:r w:rsidR="008870F1" w:rsidRPr="001E3BF0">
        <w:rPr>
          <w:sz w:val="10"/>
          <w:lang w:val="ru-RU"/>
        </w:rPr>
        <w:t xml:space="preserve"> 59 </w:t>
      </w:r>
      <w:r w:rsidR="008870F1" w:rsidRPr="001E3BF0">
        <w:rPr>
          <w:sz w:val="10"/>
        </w:rPr>
        <w:t>x</w:t>
      </w:r>
      <w:r w:rsidR="008870F1" w:rsidRPr="001E3BF0">
        <w:rPr>
          <w:sz w:val="10"/>
          <w:lang w:val="ru-RU"/>
        </w:rPr>
        <w:t xml:space="preserve"> 27,5 </w:t>
      </w:r>
      <w:r w:rsidRPr="001E3BF0">
        <w:rPr>
          <w:sz w:val="10"/>
          <w:lang w:val="ru-RU"/>
        </w:rPr>
        <w:t>мм</w:t>
      </w:r>
      <w:r w:rsidR="008870F1" w:rsidRPr="001E3BF0">
        <w:rPr>
          <w:sz w:val="10"/>
          <w:lang w:val="ru-RU"/>
        </w:rPr>
        <w:t xml:space="preserve">. </w:t>
      </w:r>
      <w:r w:rsidRPr="001E3BF0">
        <w:rPr>
          <w:sz w:val="10"/>
          <w:lang w:val="ru-RU"/>
        </w:rPr>
        <w:t>Вес устройства</w:t>
      </w:r>
      <w:r w:rsidR="008870F1" w:rsidRPr="001E3BF0">
        <w:rPr>
          <w:sz w:val="10"/>
          <w:lang w:val="ru-RU"/>
        </w:rPr>
        <w:t xml:space="preserve">: 140 </w:t>
      </w:r>
      <w:r w:rsidRPr="001E3BF0">
        <w:rPr>
          <w:sz w:val="10"/>
          <w:lang w:val="ru-RU"/>
        </w:rPr>
        <w:t>г</w:t>
      </w:r>
      <w:r w:rsidR="008870F1" w:rsidRPr="001E3BF0">
        <w:rPr>
          <w:sz w:val="10"/>
          <w:lang w:val="ru-RU"/>
        </w:rPr>
        <w:t xml:space="preserve"> (</w:t>
      </w:r>
      <w:r w:rsidRPr="001E3BF0">
        <w:rPr>
          <w:sz w:val="10"/>
          <w:lang w:val="ru-RU"/>
        </w:rPr>
        <w:t>включая батарейки</w:t>
      </w:r>
      <w:r w:rsidR="008870F1" w:rsidRPr="001E3BF0">
        <w:rPr>
          <w:sz w:val="10"/>
          <w:lang w:val="ru-RU"/>
        </w:rPr>
        <w:t>)</w:t>
      </w:r>
    </w:p>
    <w:p w:rsidR="00296342" w:rsidRPr="001E3BF0" w:rsidRDefault="001908D4" w:rsidP="00117096">
      <w:pPr>
        <w:pStyle w:val="a4"/>
        <w:numPr>
          <w:ilvl w:val="2"/>
          <w:numId w:val="72"/>
        </w:numPr>
        <w:tabs>
          <w:tab w:val="left" w:pos="638"/>
        </w:tabs>
        <w:ind w:right="163"/>
        <w:jc w:val="both"/>
        <w:rPr>
          <w:sz w:val="10"/>
          <w:lang w:val="ru-RU"/>
        </w:rPr>
      </w:pPr>
      <w:r w:rsidRPr="001E3BF0">
        <w:rPr>
          <w:sz w:val="10"/>
          <w:lang w:val="ru-RU"/>
        </w:rPr>
        <w:t>Максимальный раскрытие клещевого захвата</w:t>
      </w:r>
      <w:r w:rsidR="008870F1" w:rsidRPr="001E3BF0">
        <w:rPr>
          <w:sz w:val="10"/>
          <w:lang w:val="ru-RU"/>
        </w:rPr>
        <w:t xml:space="preserve">: 23 </w:t>
      </w:r>
      <w:r w:rsidRPr="001E3BF0">
        <w:rPr>
          <w:sz w:val="10"/>
          <w:lang w:val="ru-RU"/>
        </w:rPr>
        <w:t>мм</w:t>
      </w:r>
    </w:p>
    <w:p w:rsidR="00296342" w:rsidRPr="0016702F" w:rsidRDefault="00296342" w:rsidP="00117096">
      <w:pPr>
        <w:pStyle w:val="a3"/>
        <w:spacing w:before="3"/>
        <w:ind w:right="163"/>
        <w:jc w:val="both"/>
        <w:rPr>
          <w:sz w:val="4"/>
          <w:szCs w:val="4"/>
          <w:lang w:val="ru-RU"/>
        </w:rPr>
      </w:pPr>
    </w:p>
    <w:p w:rsidR="00296342" w:rsidRPr="0016702F" w:rsidRDefault="007E2FEA" w:rsidP="00117096">
      <w:pPr>
        <w:pStyle w:val="2"/>
        <w:numPr>
          <w:ilvl w:val="0"/>
          <w:numId w:val="76"/>
        </w:numPr>
        <w:tabs>
          <w:tab w:val="left" w:pos="411"/>
        </w:tabs>
        <w:spacing w:before="1"/>
        <w:ind w:left="410" w:right="163" w:hanging="227"/>
        <w:jc w:val="both"/>
      </w:pPr>
      <w:r w:rsidRPr="0016702F">
        <w:rPr>
          <w:lang w:val="ru-RU"/>
        </w:rPr>
        <w:t>У</w:t>
      </w:r>
      <w:r w:rsidRPr="0016702F">
        <w:t>словия</w:t>
      </w:r>
      <w:r w:rsidRPr="0016702F">
        <w:rPr>
          <w:lang w:val="ru-RU"/>
        </w:rPr>
        <w:t xml:space="preserve"> окружающей среды</w:t>
      </w:r>
    </w:p>
    <w:p w:rsidR="00296342" w:rsidRPr="00EE485C" w:rsidRDefault="00D64926" w:rsidP="00117096">
      <w:pPr>
        <w:pStyle w:val="a4"/>
        <w:numPr>
          <w:ilvl w:val="0"/>
          <w:numId w:val="86"/>
        </w:numPr>
        <w:tabs>
          <w:tab w:val="left" w:pos="411"/>
        </w:tabs>
        <w:ind w:right="163"/>
        <w:jc w:val="both"/>
        <w:rPr>
          <w:sz w:val="10"/>
          <w:lang w:val="ru-RU"/>
        </w:rPr>
      </w:pPr>
      <w:r w:rsidRPr="00EE485C">
        <w:rPr>
          <w:sz w:val="10"/>
          <w:lang w:val="ru-RU"/>
        </w:rPr>
        <w:t xml:space="preserve">Прибор </w:t>
      </w:r>
      <w:r w:rsidRPr="00EE485C">
        <w:rPr>
          <w:sz w:val="10"/>
        </w:rPr>
        <w:t>BENNING</w:t>
      </w:r>
      <w:r w:rsidRPr="00EE485C">
        <w:rPr>
          <w:sz w:val="10"/>
          <w:lang w:val="ru-RU"/>
        </w:rPr>
        <w:t xml:space="preserve"> </w:t>
      </w:r>
      <w:r w:rsidRPr="00EE485C">
        <w:rPr>
          <w:sz w:val="10"/>
        </w:rPr>
        <w:t>CM</w:t>
      </w:r>
      <w:r w:rsidRPr="00EE485C">
        <w:rPr>
          <w:sz w:val="10"/>
          <w:lang w:val="ru-RU"/>
        </w:rPr>
        <w:t xml:space="preserve"> </w:t>
      </w:r>
      <w:r w:rsidRPr="00EE485C">
        <w:rPr>
          <w:sz w:val="10"/>
        </w:rPr>
        <w:t>P</w:t>
      </w:r>
      <w:r w:rsidRPr="00EE485C">
        <w:rPr>
          <w:sz w:val="10"/>
          <w:lang w:val="ru-RU"/>
        </w:rPr>
        <w:t>1/</w:t>
      </w:r>
      <w:r w:rsidR="008870F1" w:rsidRPr="00EE485C">
        <w:rPr>
          <w:sz w:val="10"/>
        </w:rPr>
        <w:t>P</w:t>
      </w:r>
      <w:r w:rsidR="008870F1" w:rsidRPr="00EE485C">
        <w:rPr>
          <w:sz w:val="10"/>
          <w:lang w:val="ru-RU"/>
        </w:rPr>
        <w:t xml:space="preserve">2 </w:t>
      </w:r>
      <w:r w:rsidRPr="00EE485C">
        <w:rPr>
          <w:sz w:val="10"/>
          <w:lang w:val="ru-RU"/>
        </w:rPr>
        <w:t>предназначен для выполнения измерений в сухой окружающей среде</w:t>
      </w:r>
      <w:r w:rsidR="008870F1" w:rsidRPr="00EE485C">
        <w:rPr>
          <w:sz w:val="10"/>
          <w:lang w:val="ru-RU"/>
        </w:rPr>
        <w:t>.</w:t>
      </w:r>
    </w:p>
    <w:p w:rsidR="00296342" w:rsidRPr="00EE485C" w:rsidRDefault="00D64926" w:rsidP="00117096">
      <w:pPr>
        <w:pStyle w:val="a4"/>
        <w:numPr>
          <w:ilvl w:val="0"/>
          <w:numId w:val="86"/>
        </w:numPr>
        <w:tabs>
          <w:tab w:val="left" w:pos="411"/>
        </w:tabs>
        <w:ind w:right="163"/>
        <w:jc w:val="both"/>
        <w:rPr>
          <w:sz w:val="10"/>
          <w:lang w:val="ru-RU"/>
        </w:rPr>
      </w:pPr>
      <w:r w:rsidRPr="00EE485C">
        <w:rPr>
          <w:sz w:val="10"/>
          <w:lang w:val="ru-RU"/>
        </w:rPr>
        <w:t xml:space="preserve">Максимальная барометрическая высота при измерениях: </w:t>
      </w:r>
      <w:r w:rsidR="008870F1" w:rsidRPr="00EE485C">
        <w:rPr>
          <w:sz w:val="10"/>
          <w:lang w:val="ru-RU"/>
        </w:rPr>
        <w:t xml:space="preserve">2000 </w:t>
      </w:r>
      <w:r w:rsidRPr="00EE485C">
        <w:rPr>
          <w:sz w:val="10"/>
          <w:lang w:val="ru-RU"/>
        </w:rPr>
        <w:t>м</w:t>
      </w:r>
      <w:r w:rsidR="008870F1" w:rsidRPr="00EE485C">
        <w:rPr>
          <w:sz w:val="10"/>
          <w:lang w:val="ru-RU"/>
        </w:rPr>
        <w:t>,</w:t>
      </w:r>
    </w:p>
    <w:p w:rsidR="00296342" w:rsidRPr="00EE485C" w:rsidRDefault="0028336B" w:rsidP="00117096">
      <w:pPr>
        <w:pStyle w:val="a4"/>
        <w:numPr>
          <w:ilvl w:val="0"/>
          <w:numId w:val="86"/>
        </w:numPr>
        <w:tabs>
          <w:tab w:val="left" w:pos="411"/>
        </w:tabs>
        <w:ind w:right="163"/>
        <w:jc w:val="both"/>
        <w:rPr>
          <w:sz w:val="10"/>
          <w:lang w:val="ru-RU"/>
        </w:rPr>
      </w:pPr>
      <w:r w:rsidRPr="00EE485C">
        <w:rPr>
          <w:sz w:val="10"/>
          <w:lang w:val="ru-RU"/>
        </w:rPr>
        <w:t>Категория перенапряжения</w:t>
      </w:r>
      <w:r w:rsidR="008870F1" w:rsidRPr="00EE485C">
        <w:rPr>
          <w:sz w:val="10"/>
          <w:lang w:val="ru-RU"/>
        </w:rPr>
        <w:t xml:space="preserve">: </w:t>
      </w:r>
      <w:r w:rsidRPr="00EE485C">
        <w:rPr>
          <w:sz w:val="10"/>
          <w:lang w:val="ru-RU"/>
        </w:rPr>
        <w:t xml:space="preserve">в соответствии со стандартом </w:t>
      </w:r>
      <w:r w:rsidR="008870F1" w:rsidRPr="00EE485C">
        <w:rPr>
          <w:sz w:val="10"/>
        </w:rPr>
        <w:t>IEC</w:t>
      </w:r>
      <w:r w:rsidR="008870F1" w:rsidRPr="00EE485C">
        <w:rPr>
          <w:sz w:val="10"/>
          <w:lang w:val="ru-RU"/>
        </w:rPr>
        <w:t xml:space="preserve"> 60664/ </w:t>
      </w:r>
      <w:r w:rsidR="008870F1" w:rsidRPr="00EE485C">
        <w:rPr>
          <w:sz w:val="10"/>
        </w:rPr>
        <w:t>IEC</w:t>
      </w:r>
      <w:r w:rsidR="008870F1" w:rsidRPr="00EE485C">
        <w:rPr>
          <w:sz w:val="10"/>
          <w:lang w:val="ru-RU"/>
        </w:rPr>
        <w:t xml:space="preserve"> 61010 → 600</w:t>
      </w:r>
      <w:proofErr w:type="gramStart"/>
      <w:r w:rsidR="008870F1" w:rsidRPr="00EE485C">
        <w:rPr>
          <w:sz w:val="10"/>
          <w:lang w:val="ru-RU"/>
        </w:rPr>
        <w:t xml:space="preserve"> </w:t>
      </w:r>
      <w:r w:rsidRPr="00EE485C">
        <w:rPr>
          <w:sz w:val="10"/>
          <w:lang w:val="ru-RU"/>
        </w:rPr>
        <w:t>В</w:t>
      </w:r>
      <w:proofErr w:type="gramEnd"/>
      <w:r w:rsidR="008870F1" w:rsidRPr="00EE485C">
        <w:rPr>
          <w:sz w:val="10"/>
          <w:lang w:val="ru-RU"/>
        </w:rPr>
        <w:t xml:space="preserve"> </w:t>
      </w:r>
      <w:r w:rsidRPr="00EE485C">
        <w:rPr>
          <w:sz w:val="10"/>
          <w:lang w:val="ru-RU"/>
        </w:rPr>
        <w:t>категория</w:t>
      </w:r>
      <w:r w:rsidR="008870F1" w:rsidRPr="00EE485C">
        <w:rPr>
          <w:sz w:val="10"/>
          <w:lang w:val="ru-RU"/>
        </w:rPr>
        <w:t xml:space="preserve"> </w:t>
      </w:r>
      <w:r w:rsidR="008870F1" w:rsidRPr="00EE485C">
        <w:rPr>
          <w:sz w:val="10"/>
        </w:rPr>
        <w:t>III</w:t>
      </w:r>
    </w:p>
    <w:p w:rsidR="00FC272A" w:rsidRPr="00EE485C" w:rsidRDefault="0028336B" w:rsidP="00117096">
      <w:pPr>
        <w:pStyle w:val="a4"/>
        <w:numPr>
          <w:ilvl w:val="0"/>
          <w:numId w:val="86"/>
        </w:numPr>
        <w:tabs>
          <w:tab w:val="left" w:pos="411"/>
        </w:tabs>
        <w:ind w:right="163"/>
        <w:jc w:val="both"/>
        <w:rPr>
          <w:sz w:val="10"/>
          <w:lang w:val="ru-RU"/>
        </w:rPr>
      </w:pPr>
      <w:r w:rsidRPr="00EE485C">
        <w:rPr>
          <w:sz w:val="10"/>
          <w:lang w:val="ru-RU"/>
        </w:rPr>
        <w:t>К</w:t>
      </w:r>
      <w:r w:rsidRPr="00EE485C">
        <w:rPr>
          <w:sz w:val="10"/>
        </w:rPr>
        <w:t>ласс загрязн</w:t>
      </w:r>
      <w:r w:rsidRPr="00EE485C">
        <w:rPr>
          <w:sz w:val="10"/>
          <w:lang w:val="ru-RU"/>
        </w:rPr>
        <w:t>е</w:t>
      </w:r>
      <w:r w:rsidRPr="00EE485C">
        <w:rPr>
          <w:sz w:val="10"/>
        </w:rPr>
        <w:t>нности</w:t>
      </w:r>
      <w:r w:rsidR="008870F1" w:rsidRPr="00EE485C">
        <w:rPr>
          <w:sz w:val="10"/>
        </w:rPr>
        <w:t>: 2 (</w:t>
      </w:r>
      <w:r w:rsidR="00FC272A" w:rsidRPr="00EE485C">
        <w:rPr>
          <w:sz w:val="10"/>
          <w:lang w:val="ru-RU"/>
        </w:rPr>
        <w:t xml:space="preserve">стандарт </w:t>
      </w:r>
      <w:r w:rsidR="008870F1" w:rsidRPr="00EE485C">
        <w:rPr>
          <w:sz w:val="10"/>
        </w:rPr>
        <w:t>EN 61010-1)</w:t>
      </w:r>
    </w:p>
    <w:p w:rsidR="00296342" w:rsidRPr="00EE485C" w:rsidRDefault="001B6AE6" w:rsidP="00117096">
      <w:pPr>
        <w:pStyle w:val="a4"/>
        <w:numPr>
          <w:ilvl w:val="0"/>
          <w:numId w:val="86"/>
        </w:numPr>
        <w:tabs>
          <w:tab w:val="left" w:pos="411"/>
        </w:tabs>
        <w:ind w:right="163"/>
        <w:jc w:val="both"/>
        <w:rPr>
          <w:sz w:val="10"/>
          <w:lang w:val="ru-RU"/>
        </w:rPr>
      </w:pPr>
      <w:r w:rsidRPr="00EE485C">
        <w:rPr>
          <w:sz w:val="10"/>
          <w:lang w:val="ru-RU"/>
        </w:rPr>
        <w:t>Степень защиты</w:t>
      </w:r>
      <w:r w:rsidR="008870F1" w:rsidRPr="00EE485C">
        <w:rPr>
          <w:sz w:val="10"/>
          <w:lang w:val="ru-RU"/>
        </w:rPr>
        <w:t xml:space="preserve">: </w:t>
      </w:r>
      <w:r w:rsidR="008870F1" w:rsidRPr="00EE485C">
        <w:rPr>
          <w:sz w:val="10"/>
        </w:rPr>
        <w:t>IP</w:t>
      </w:r>
      <w:r w:rsidR="008870F1" w:rsidRPr="00EE485C">
        <w:rPr>
          <w:sz w:val="10"/>
          <w:lang w:val="ru-RU"/>
        </w:rPr>
        <w:t xml:space="preserve"> 30 (</w:t>
      </w:r>
      <w:r w:rsidRPr="00EE485C">
        <w:rPr>
          <w:sz w:val="10"/>
          <w:lang w:val="ru-RU"/>
        </w:rPr>
        <w:t xml:space="preserve">стандарты </w:t>
      </w:r>
      <w:r w:rsidR="008870F1" w:rsidRPr="00EE485C">
        <w:rPr>
          <w:sz w:val="10"/>
        </w:rPr>
        <w:t>DIN</w:t>
      </w:r>
      <w:r w:rsidR="008870F1" w:rsidRPr="00EE485C">
        <w:rPr>
          <w:sz w:val="10"/>
          <w:lang w:val="ru-RU"/>
        </w:rPr>
        <w:t xml:space="preserve"> </w:t>
      </w:r>
      <w:r w:rsidR="008870F1" w:rsidRPr="00EE485C">
        <w:rPr>
          <w:sz w:val="10"/>
        </w:rPr>
        <w:t>VDE</w:t>
      </w:r>
      <w:r w:rsidR="008870F1" w:rsidRPr="00EE485C">
        <w:rPr>
          <w:sz w:val="10"/>
          <w:lang w:val="ru-RU"/>
        </w:rPr>
        <w:t xml:space="preserve"> 0470-1, </w:t>
      </w:r>
      <w:r w:rsidR="008870F1" w:rsidRPr="00EE485C">
        <w:rPr>
          <w:sz w:val="10"/>
        </w:rPr>
        <w:t>IEC</w:t>
      </w:r>
      <w:r w:rsidR="008870F1" w:rsidRPr="00EE485C">
        <w:rPr>
          <w:sz w:val="10"/>
          <w:lang w:val="ru-RU"/>
        </w:rPr>
        <w:t xml:space="preserve">/ </w:t>
      </w:r>
      <w:r w:rsidR="008870F1" w:rsidRPr="00EE485C">
        <w:rPr>
          <w:sz w:val="10"/>
        </w:rPr>
        <w:t>EN</w:t>
      </w:r>
      <w:r w:rsidR="008870F1" w:rsidRPr="00EE485C">
        <w:rPr>
          <w:sz w:val="10"/>
          <w:lang w:val="ru-RU"/>
        </w:rPr>
        <w:t xml:space="preserve"> 60529)</w:t>
      </w:r>
    </w:p>
    <w:p w:rsidR="00296342" w:rsidRPr="00EE485C" w:rsidRDefault="008870F1" w:rsidP="00117096">
      <w:pPr>
        <w:pStyle w:val="a3"/>
        <w:spacing w:line="242" w:lineRule="auto"/>
        <w:ind w:left="410" w:right="163"/>
        <w:jc w:val="both"/>
        <w:rPr>
          <w:sz w:val="10"/>
          <w:lang w:val="ru-RU"/>
        </w:rPr>
      </w:pPr>
      <w:r w:rsidRPr="00EE485C">
        <w:rPr>
          <w:sz w:val="10"/>
        </w:rPr>
        <w:t>IP</w:t>
      </w:r>
      <w:r w:rsidRPr="00EE485C">
        <w:rPr>
          <w:sz w:val="10"/>
          <w:lang w:val="ru-RU"/>
        </w:rPr>
        <w:t xml:space="preserve"> 30 </w:t>
      </w:r>
      <w:r w:rsidR="001B6AE6" w:rsidRPr="00EE485C">
        <w:rPr>
          <w:sz w:val="10"/>
          <w:lang w:val="ru-RU"/>
        </w:rPr>
        <w:t>означает: защита от доступа к опасным деталям и защита от твердых примесей диаметром</w:t>
      </w:r>
      <w:r w:rsidRPr="00EE485C">
        <w:rPr>
          <w:sz w:val="10"/>
          <w:lang w:val="ru-RU"/>
        </w:rPr>
        <w:t xml:space="preserve"> &gt;2.5 </w:t>
      </w:r>
      <w:r w:rsidR="001B6AE6" w:rsidRPr="00EE485C">
        <w:rPr>
          <w:sz w:val="10"/>
          <w:lang w:val="ru-RU"/>
        </w:rPr>
        <w:t>мм</w:t>
      </w:r>
      <w:r w:rsidRPr="00EE485C">
        <w:rPr>
          <w:sz w:val="10"/>
          <w:lang w:val="ru-RU"/>
        </w:rPr>
        <w:t xml:space="preserve"> (3 </w:t>
      </w:r>
      <w:r w:rsidR="001B6AE6" w:rsidRPr="00EE485C">
        <w:rPr>
          <w:sz w:val="10"/>
          <w:lang w:val="ru-RU"/>
        </w:rPr>
        <w:t>–</w:t>
      </w:r>
      <w:r w:rsidRPr="00EE485C">
        <w:rPr>
          <w:sz w:val="10"/>
          <w:lang w:val="ru-RU"/>
        </w:rPr>
        <w:t xml:space="preserve"> </w:t>
      </w:r>
      <w:r w:rsidR="001B6AE6" w:rsidRPr="00EE485C">
        <w:rPr>
          <w:sz w:val="10"/>
          <w:lang w:val="ru-RU"/>
        </w:rPr>
        <w:t>перв</w:t>
      </w:r>
      <w:r w:rsidR="00E56519" w:rsidRPr="00EE485C">
        <w:rPr>
          <w:sz w:val="10"/>
          <w:lang w:val="ru-RU"/>
        </w:rPr>
        <w:t>ая</w:t>
      </w:r>
      <w:r w:rsidR="001B6AE6" w:rsidRPr="00EE485C">
        <w:rPr>
          <w:sz w:val="10"/>
          <w:lang w:val="ru-RU"/>
        </w:rPr>
        <w:t xml:space="preserve"> </w:t>
      </w:r>
      <w:r w:rsidR="00E56519" w:rsidRPr="00EE485C">
        <w:rPr>
          <w:sz w:val="10"/>
          <w:lang w:val="ru-RU"/>
        </w:rPr>
        <w:t>цифра</w:t>
      </w:r>
      <w:r w:rsidRPr="00EE485C">
        <w:rPr>
          <w:sz w:val="10"/>
          <w:lang w:val="ru-RU"/>
        </w:rPr>
        <w:t xml:space="preserve">). </w:t>
      </w:r>
      <w:r w:rsidR="001B6AE6" w:rsidRPr="00EE485C">
        <w:rPr>
          <w:sz w:val="10"/>
          <w:lang w:val="ru-RU"/>
        </w:rPr>
        <w:t>Отсутствие защиты от воды (0 - втор</w:t>
      </w:r>
      <w:r w:rsidR="00E56519" w:rsidRPr="00EE485C">
        <w:rPr>
          <w:sz w:val="10"/>
          <w:lang w:val="ru-RU"/>
        </w:rPr>
        <w:t>ая</w:t>
      </w:r>
      <w:r w:rsidR="001B6AE6" w:rsidRPr="00EE485C">
        <w:rPr>
          <w:sz w:val="10"/>
          <w:lang w:val="ru-RU"/>
        </w:rPr>
        <w:t xml:space="preserve"> </w:t>
      </w:r>
      <w:r w:rsidR="00E56519" w:rsidRPr="00EE485C">
        <w:rPr>
          <w:sz w:val="10"/>
          <w:lang w:val="ru-RU"/>
        </w:rPr>
        <w:t>цифра</w:t>
      </w:r>
      <w:r w:rsidRPr="00EE485C">
        <w:rPr>
          <w:sz w:val="10"/>
          <w:lang w:val="ru-RU"/>
        </w:rPr>
        <w:t>).</w:t>
      </w:r>
    </w:p>
    <w:p w:rsidR="00296342" w:rsidRPr="00EE485C" w:rsidRDefault="001B6AE6" w:rsidP="00117096">
      <w:pPr>
        <w:pStyle w:val="a4"/>
        <w:numPr>
          <w:ilvl w:val="0"/>
          <w:numId w:val="86"/>
        </w:numPr>
        <w:tabs>
          <w:tab w:val="left" w:pos="411"/>
        </w:tabs>
        <w:ind w:right="163"/>
        <w:jc w:val="both"/>
        <w:rPr>
          <w:sz w:val="10"/>
          <w:lang w:val="ru-RU"/>
        </w:rPr>
      </w:pPr>
      <w:r w:rsidRPr="00EE485C">
        <w:rPr>
          <w:sz w:val="10"/>
          <w:lang w:val="ru-RU"/>
        </w:rPr>
        <w:t>Температура эксплуатации и относительная влажность воздуха</w:t>
      </w:r>
      <w:r w:rsidR="008870F1" w:rsidRPr="00EE485C">
        <w:rPr>
          <w:sz w:val="10"/>
          <w:lang w:val="ru-RU"/>
        </w:rPr>
        <w:t>:</w:t>
      </w:r>
    </w:p>
    <w:p w:rsidR="00296342" w:rsidRPr="00EE485C" w:rsidRDefault="002F73BE" w:rsidP="00117096">
      <w:pPr>
        <w:pStyle w:val="a3"/>
        <w:spacing w:line="242" w:lineRule="auto"/>
        <w:ind w:left="410" w:right="163"/>
        <w:jc w:val="both"/>
        <w:rPr>
          <w:sz w:val="10"/>
          <w:lang w:val="ru-RU"/>
        </w:rPr>
      </w:pPr>
      <w:r w:rsidRPr="00EE485C">
        <w:rPr>
          <w:sz w:val="10"/>
          <w:lang w:val="ru-RU"/>
        </w:rPr>
        <w:t>При рабочих температурах</w:t>
      </w:r>
      <w:r w:rsidR="008870F1" w:rsidRPr="00EE485C">
        <w:rPr>
          <w:sz w:val="10"/>
          <w:lang w:val="ru-RU"/>
        </w:rPr>
        <w:t xml:space="preserve"> </w:t>
      </w:r>
      <w:r w:rsidRPr="00EE485C">
        <w:rPr>
          <w:sz w:val="10"/>
          <w:lang w:val="ru-RU"/>
        </w:rPr>
        <w:t>от 0 °</w:t>
      </w:r>
      <w:r w:rsidRPr="00EE485C">
        <w:rPr>
          <w:sz w:val="10"/>
        </w:rPr>
        <w:t>C</w:t>
      </w:r>
      <w:r w:rsidRPr="00EE485C">
        <w:rPr>
          <w:sz w:val="10"/>
          <w:lang w:val="ru-RU"/>
        </w:rPr>
        <w:t xml:space="preserve"> до</w:t>
      </w:r>
      <w:r w:rsidR="008870F1" w:rsidRPr="00EE485C">
        <w:rPr>
          <w:sz w:val="10"/>
          <w:lang w:val="ru-RU"/>
        </w:rPr>
        <w:t xml:space="preserve"> 40 °</w:t>
      </w:r>
      <w:r w:rsidR="008870F1" w:rsidRPr="00EE485C">
        <w:rPr>
          <w:sz w:val="10"/>
        </w:rPr>
        <w:t>C</w:t>
      </w:r>
      <w:r w:rsidR="008870F1" w:rsidRPr="00EE485C">
        <w:rPr>
          <w:sz w:val="10"/>
          <w:lang w:val="ru-RU"/>
        </w:rPr>
        <w:t xml:space="preserve">: </w:t>
      </w:r>
      <w:r w:rsidRPr="00EE485C">
        <w:rPr>
          <w:sz w:val="10"/>
          <w:lang w:val="ru-RU"/>
        </w:rPr>
        <w:t xml:space="preserve">относительная влажность воздуха менее </w:t>
      </w:r>
      <w:r w:rsidR="008870F1" w:rsidRPr="00EE485C">
        <w:rPr>
          <w:sz w:val="10"/>
          <w:lang w:val="ru-RU"/>
        </w:rPr>
        <w:t xml:space="preserve">80 %, </w:t>
      </w:r>
      <w:r w:rsidRPr="00EE485C">
        <w:rPr>
          <w:sz w:val="10"/>
          <w:lang w:val="ru-RU"/>
        </w:rPr>
        <w:t>отсутствие конденсации.</w:t>
      </w:r>
    </w:p>
    <w:p w:rsidR="00296342" w:rsidRPr="00EE485C" w:rsidRDefault="002F73BE" w:rsidP="00117096">
      <w:pPr>
        <w:pStyle w:val="a4"/>
        <w:numPr>
          <w:ilvl w:val="0"/>
          <w:numId w:val="86"/>
        </w:numPr>
        <w:tabs>
          <w:tab w:val="left" w:pos="411"/>
        </w:tabs>
        <w:spacing w:before="1"/>
        <w:ind w:right="163"/>
        <w:jc w:val="both"/>
        <w:rPr>
          <w:sz w:val="10"/>
          <w:szCs w:val="12"/>
          <w:lang w:val="ru-RU"/>
        </w:rPr>
      </w:pPr>
      <w:r w:rsidRPr="00EE485C">
        <w:rPr>
          <w:sz w:val="10"/>
          <w:szCs w:val="12"/>
          <w:lang w:val="ru-RU"/>
        </w:rPr>
        <w:t>Температура хранения</w:t>
      </w:r>
      <w:r w:rsidR="008870F1" w:rsidRPr="00EE485C">
        <w:rPr>
          <w:sz w:val="10"/>
          <w:szCs w:val="12"/>
          <w:lang w:val="ru-RU"/>
        </w:rPr>
        <w:t xml:space="preserve">: </w:t>
      </w:r>
      <w:r w:rsidR="00E56519" w:rsidRPr="00EE485C">
        <w:rPr>
          <w:sz w:val="10"/>
          <w:szCs w:val="12"/>
          <w:lang w:val="ru-RU"/>
        </w:rPr>
        <w:t>п</w:t>
      </w:r>
      <w:r w:rsidR="00EB0DD5" w:rsidRPr="00EE485C">
        <w:rPr>
          <w:sz w:val="10"/>
          <w:szCs w:val="12"/>
          <w:lang w:val="ru-RU"/>
        </w:rPr>
        <w:t>рибор</w:t>
      </w:r>
      <w:r w:rsidR="008870F1" w:rsidRPr="00EE485C">
        <w:rPr>
          <w:sz w:val="10"/>
          <w:szCs w:val="12"/>
          <w:lang w:val="ru-RU"/>
        </w:rPr>
        <w:t xml:space="preserve"> </w:t>
      </w:r>
      <w:r w:rsidR="008870F1" w:rsidRPr="00EE485C">
        <w:rPr>
          <w:sz w:val="10"/>
          <w:szCs w:val="12"/>
        </w:rPr>
        <w:t>BENNING</w:t>
      </w:r>
      <w:r w:rsidR="008870F1" w:rsidRPr="00EE485C">
        <w:rPr>
          <w:sz w:val="10"/>
          <w:szCs w:val="12"/>
          <w:lang w:val="ru-RU"/>
        </w:rPr>
        <w:t xml:space="preserve"> </w:t>
      </w:r>
      <w:r w:rsidR="008870F1" w:rsidRPr="00EE485C">
        <w:rPr>
          <w:sz w:val="10"/>
          <w:szCs w:val="12"/>
        </w:rPr>
        <w:t>CM</w:t>
      </w:r>
      <w:r w:rsidR="008870F1" w:rsidRPr="00EE485C">
        <w:rPr>
          <w:sz w:val="10"/>
          <w:szCs w:val="12"/>
          <w:lang w:val="ru-RU"/>
        </w:rPr>
        <w:t xml:space="preserve"> </w:t>
      </w:r>
      <w:r w:rsidR="008870F1" w:rsidRPr="00EE485C">
        <w:rPr>
          <w:sz w:val="10"/>
          <w:szCs w:val="12"/>
        </w:rPr>
        <w:t>P</w:t>
      </w:r>
      <w:r w:rsidR="008870F1" w:rsidRPr="00EE485C">
        <w:rPr>
          <w:sz w:val="10"/>
          <w:szCs w:val="12"/>
          <w:lang w:val="ru-RU"/>
        </w:rPr>
        <w:t>1/</w:t>
      </w:r>
      <w:r w:rsidR="008870F1" w:rsidRPr="00EE485C">
        <w:rPr>
          <w:sz w:val="10"/>
          <w:szCs w:val="12"/>
        </w:rPr>
        <w:t>P</w:t>
      </w:r>
      <w:r w:rsidR="008870F1" w:rsidRPr="00EE485C">
        <w:rPr>
          <w:sz w:val="10"/>
          <w:szCs w:val="12"/>
          <w:lang w:val="ru-RU"/>
        </w:rPr>
        <w:t xml:space="preserve">2 </w:t>
      </w:r>
      <w:r w:rsidR="00EB0DD5" w:rsidRPr="00EE485C">
        <w:rPr>
          <w:sz w:val="10"/>
          <w:szCs w:val="12"/>
          <w:lang w:val="ru-RU"/>
        </w:rPr>
        <w:t xml:space="preserve">можно хранить </w:t>
      </w:r>
      <w:r w:rsidR="00BE56DA" w:rsidRPr="00EE485C">
        <w:rPr>
          <w:sz w:val="10"/>
          <w:szCs w:val="12"/>
          <w:lang w:val="ru-RU"/>
        </w:rPr>
        <w:t xml:space="preserve">без батареек </w:t>
      </w:r>
      <w:r w:rsidR="00EB0DD5" w:rsidRPr="00EE485C">
        <w:rPr>
          <w:sz w:val="10"/>
          <w:szCs w:val="12"/>
          <w:lang w:val="ru-RU"/>
        </w:rPr>
        <w:t xml:space="preserve">при температурах от </w:t>
      </w:r>
      <w:r w:rsidR="008870F1" w:rsidRPr="00EE485C">
        <w:rPr>
          <w:sz w:val="10"/>
          <w:szCs w:val="12"/>
          <w:lang w:val="ru-RU"/>
        </w:rPr>
        <w:t>- 10 °</w:t>
      </w:r>
      <w:r w:rsidR="008870F1" w:rsidRPr="00EE485C">
        <w:rPr>
          <w:sz w:val="10"/>
          <w:szCs w:val="12"/>
        </w:rPr>
        <w:t>C</w:t>
      </w:r>
      <w:r w:rsidR="008870F1" w:rsidRPr="00EE485C">
        <w:rPr>
          <w:sz w:val="10"/>
          <w:szCs w:val="12"/>
          <w:lang w:val="ru-RU"/>
        </w:rPr>
        <w:t xml:space="preserve"> </w:t>
      </w:r>
      <w:r w:rsidR="00EB0DD5" w:rsidRPr="00EE485C">
        <w:rPr>
          <w:sz w:val="10"/>
          <w:szCs w:val="12"/>
          <w:lang w:val="ru-RU"/>
        </w:rPr>
        <w:t>до</w:t>
      </w:r>
      <w:r w:rsidR="008870F1" w:rsidRPr="00EE485C">
        <w:rPr>
          <w:sz w:val="10"/>
          <w:szCs w:val="12"/>
          <w:lang w:val="ru-RU"/>
        </w:rPr>
        <w:t xml:space="preserve"> + 60 °</w:t>
      </w:r>
      <w:r w:rsidR="008870F1" w:rsidRPr="00EE485C">
        <w:rPr>
          <w:sz w:val="10"/>
          <w:szCs w:val="12"/>
        </w:rPr>
        <w:t>C</w:t>
      </w:r>
      <w:r w:rsidR="008870F1" w:rsidRPr="00EE485C">
        <w:rPr>
          <w:sz w:val="10"/>
          <w:szCs w:val="12"/>
          <w:lang w:val="ru-RU"/>
        </w:rPr>
        <w:t xml:space="preserve">, </w:t>
      </w:r>
      <w:r w:rsidR="00EB0DD5" w:rsidRPr="00EE485C">
        <w:rPr>
          <w:sz w:val="10"/>
          <w:szCs w:val="12"/>
          <w:lang w:val="ru-RU"/>
        </w:rPr>
        <w:t xml:space="preserve">при относительной влажности воздуха ниже </w:t>
      </w:r>
      <w:r w:rsidR="008870F1" w:rsidRPr="00EE485C">
        <w:rPr>
          <w:sz w:val="10"/>
          <w:szCs w:val="12"/>
          <w:lang w:val="ru-RU"/>
        </w:rPr>
        <w:t>70 %.</w:t>
      </w:r>
    </w:p>
    <w:p w:rsidR="00296342" w:rsidRPr="0016702F" w:rsidRDefault="00296342" w:rsidP="00117096">
      <w:pPr>
        <w:pStyle w:val="a3"/>
        <w:spacing w:before="4"/>
        <w:ind w:right="163"/>
        <w:jc w:val="both"/>
        <w:rPr>
          <w:sz w:val="4"/>
          <w:szCs w:val="4"/>
          <w:lang w:val="ru-RU"/>
        </w:rPr>
      </w:pPr>
    </w:p>
    <w:p w:rsidR="00296342" w:rsidRPr="0016702F" w:rsidRDefault="004F2CE0" w:rsidP="00117096">
      <w:pPr>
        <w:pStyle w:val="2"/>
        <w:numPr>
          <w:ilvl w:val="0"/>
          <w:numId w:val="76"/>
        </w:numPr>
        <w:tabs>
          <w:tab w:val="left" w:pos="411"/>
        </w:tabs>
        <w:ind w:left="410" w:right="163" w:hanging="227"/>
        <w:jc w:val="both"/>
      </w:pPr>
      <w:r w:rsidRPr="0016702F">
        <w:rPr>
          <w:lang w:val="ru-RU"/>
        </w:rPr>
        <w:t>Электрические характеристики</w:t>
      </w:r>
    </w:p>
    <w:p w:rsidR="00296342" w:rsidRPr="0016702F" w:rsidRDefault="004F2CE0" w:rsidP="00117096">
      <w:pPr>
        <w:pStyle w:val="a3"/>
        <w:ind w:left="183" w:right="163"/>
        <w:jc w:val="both"/>
        <w:rPr>
          <w:lang w:val="ru-RU"/>
        </w:rPr>
      </w:pPr>
      <w:r w:rsidRPr="0016702F">
        <w:rPr>
          <w:lang w:val="ru-RU"/>
        </w:rPr>
        <w:t>Примечание</w:t>
      </w:r>
      <w:r w:rsidR="008870F1" w:rsidRPr="0016702F">
        <w:rPr>
          <w:lang w:val="ru-RU"/>
        </w:rPr>
        <w:t xml:space="preserve">: </w:t>
      </w:r>
      <w:r w:rsidRPr="0016702F">
        <w:rPr>
          <w:lang w:val="ru-RU"/>
        </w:rPr>
        <w:t>Точность измерения указывается как сумма</w:t>
      </w:r>
    </w:p>
    <w:p w:rsidR="00296342" w:rsidRPr="00EE485C" w:rsidRDefault="003A32C3" w:rsidP="00117096">
      <w:pPr>
        <w:pStyle w:val="a4"/>
        <w:numPr>
          <w:ilvl w:val="1"/>
          <w:numId w:val="76"/>
        </w:numPr>
        <w:tabs>
          <w:tab w:val="left" w:pos="638"/>
        </w:tabs>
        <w:ind w:right="163"/>
        <w:jc w:val="both"/>
        <w:rPr>
          <w:sz w:val="10"/>
          <w:lang w:val="ru-RU"/>
        </w:rPr>
      </w:pPr>
      <w:r w:rsidRPr="00EE485C">
        <w:rPr>
          <w:sz w:val="10"/>
          <w:lang w:val="ru-RU"/>
        </w:rPr>
        <w:t>относительной доли измеренного значения и</w:t>
      </w:r>
    </w:p>
    <w:p w:rsidR="00296342" w:rsidRPr="00EE485C" w:rsidRDefault="003A32C3" w:rsidP="00117096">
      <w:pPr>
        <w:pStyle w:val="a4"/>
        <w:numPr>
          <w:ilvl w:val="1"/>
          <w:numId w:val="76"/>
        </w:numPr>
        <w:tabs>
          <w:tab w:val="left" w:pos="638"/>
        </w:tabs>
        <w:ind w:right="163"/>
        <w:jc w:val="both"/>
        <w:rPr>
          <w:sz w:val="10"/>
          <w:lang w:val="ru-RU"/>
        </w:rPr>
      </w:pPr>
      <w:r w:rsidRPr="00EE485C">
        <w:rPr>
          <w:sz w:val="10"/>
          <w:lang w:val="ru-RU"/>
        </w:rPr>
        <w:t xml:space="preserve">количества цифр </w:t>
      </w:r>
      <w:r w:rsidR="008870F1" w:rsidRPr="00EE485C">
        <w:rPr>
          <w:sz w:val="10"/>
          <w:lang w:val="ru-RU"/>
        </w:rPr>
        <w:t>(</w:t>
      </w:r>
      <w:r w:rsidRPr="00EE485C">
        <w:rPr>
          <w:sz w:val="10"/>
          <w:lang w:val="ru-RU"/>
        </w:rPr>
        <w:t>в том числе цифр самого младшего значащего разряда</w:t>
      </w:r>
      <w:r w:rsidR="008870F1" w:rsidRPr="00EE485C">
        <w:rPr>
          <w:sz w:val="10"/>
          <w:lang w:val="ru-RU"/>
        </w:rPr>
        <w:t>).</w:t>
      </w:r>
    </w:p>
    <w:p w:rsidR="00296342" w:rsidRPr="0016702F" w:rsidRDefault="00296ABB" w:rsidP="00117096">
      <w:pPr>
        <w:pStyle w:val="a3"/>
        <w:spacing w:line="242" w:lineRule="auto"/>
        <w:ind w:left="183" w:right="163"/>
        <w:jc w:val="both"/>
        <w:rPr>
          <w:lang w:val="ru-RU"/>
        </w:rPr>
      </w:pPr>
      <w:r w:rsidRPr="0016702F">
        <w:rPr>
          <w:lang w:val="ru-RU"/>
        </w:rPr>
        <w:t xml:space="preserve">Эта точность измерения действительна для температур в диапазоне </w:t>
      </w:r>
      <w:r w:rsidR="008870F1" w:rsidRPr="0016702F">
        <w:rPr>
          <w:lang w:val="ru-RU"/>
        </w:rPr>
        <w:t>23 °</w:t>
      </w:r>
      <w:r w:rsidR="008870F1" w:rsidRPr="0016702F">
        <w:t>C</w:t>
      </w:r>
      <w:r w:rsidR="008870F1" w:rsidRPr="0016702F">
        <w:rPr>
          <w:lang w:val="ru-RU"/>
        </w:rPr>
        <w:t xml:space="preserve"> ± 5 °</w:t>
      </w:r>
      <w:r w:rsidR="008870F1" w:rsidRPr="0016702F">
        <w:t>C</w:t>
      </w:r>
      <w:r w:rsidR="008870F1" w:rsidRPr="0016702F">
        <w:rPr>
          <w:lang w:val="ru-RU"/>
        </w:rPr>
        <w:t xml:space="preserve"> </w:t>
      </w:r>
      <w:r w:rsidRPr="0016702F">
        <w:rPr>
          <w:lang w:val="ru-RU"/>
        </w:rPr>
        <w:t>и относительной влажности менее</w:t>
      </w:r>
      <w:r w:rsidR="008870F1" w:rsidRPr="0016702F">
        <w:rPr>
          <w:lang w:val="ru-RU"/>
        </w:rPr>
        <w:t xml:space="preserve"> 80 %.</w:t>
      </w:r>
    </w:p>
    <w:p w:rsidR="00296342" w:rsidRPr="0016702F" w:rsidRDefault="00296342" w:rsidP="00117096">
      <w:pPr>
        <w:pStyle w:val="a3"/>
        <w:spacing w:before="3"/>
        <w:ind w:right="163"/>
        <w:jc w:val="both"/>
        <w:rPr>
          <w:sz w:val="4"/>
          <w:szCs w:val="4"/>
          <w:lang w:val="ru-RU"/>
        </w:rPr>
      </w:pPr>
    </w:p>
    <w:p w:rsidR="00296342" w:rsidRPr="0016702F" w:rsidRDefault="001A4896" w:rsidP="00117096">
      <w:pPr>
        <w:pStyle w:val="2"/>
        <w:numPr>
          <w:ilvl w:val="1"/>
          <w:numId w:val="71"/>
        </w:numPr>
        <w:tabs>
          <w:tab w:val="left" w:pos="411"/>
        </w:tabs>
        <w:ind w:right="163"/>
        <w:jc w:val="both"/>
        <w:rPr>
          <w:lang w:val="ru-RU"/>
        </w:rPr>
      </w:pPr>
      <w:r w:rsidRPr="0016702F">
        <w:rPr>
          <w:rStyle w:val="A60"/>
          <w:lang w:val="ru-RU"/>
        </w:rPr>
        <w:t>Диапазон напряжений переменного тока</w:t>
      </w:r>
    </w:p>
    <w:p w:rsidR="00296342" w:rsidRPr="00EE485C" w:rsidRDefault="00864243" w:rsidP="00117096">
      <w:pPr>
        <w:pStyle w:val="a3"/>
        <w:spacing w:line="242" w:lineRule="auto"/>
        <w:ind w:left="183" w:right="163"/>
        <w:jc w:val="both"/>
        <w:rPr>
          <w:sz w:val="10"/>
          <w:lang w:val="ru-RU"/>
        </w:rPr>
      </w:pPr>
      <w:r w:rsidRPr="00EE485C">
        <w:rPr>
          <w:sz w:val="10"/>
          <w:lang w:val="ru-RU"/>
        </w:rPr>
        <w:t xml:space="preserve">Измеренное значение является и отображается </w:t>
      </w:r>
      <w:r w:rsidR="00E145EB" w:rsidRPr="00EE485C">
        <w:rPr>
          <w:sz w:val="10"/>
          <w:lang w:val="ru-RU"/>
        </w:rPr>
        <w:t>в виде</w:t>
      </w:r>
      <w:r w:rsidRPr="00EE485C">
        <w:rPr>
          <w:sz w:val="10"/>
          <w:lang w:val="ru-RU"/>
        </w:rPr>
        <w:t xml:space="preserve"> эффективно</w:t>
      </w:r>
      <w:r w:rsidR="00E145EB" w:rsidRPr="00EE485C">
        <w:rPr>
          <w:sz w:val="10"/>
          <w:lang w:val="ru-RU"/>
        </w:rPr>
        <w:t>го</w:t>
      </w:r>
      <w:r w:rsidRPr="00EE485C">
        <w:rPr>
          <w:sz w:val="10"/>
          <w:lang w:val="ru-RU"/>
        </w:rPr>
        <w:t xml:space="preserve"> значени</w:t>
      </w:r>
      <w:r w:rsidR="00E145EB" w:rsidRPr="00EE485C">
        <w:rPr>
          <w:sz w:val="10"/>
          <w:lang w:val="ru-RU"/>
        </w:rPr>
        <w:t>я</w:t>
      </w:r>
      <w:r w:rsidR="008870F1" w:rsidRPr="00EE485C">
        <w:rPr>
          <w:sz w:val="10"/>
          <w:lang w:val="ru-RU"/>
        </w:rPr>
        <w:t xml:space="preserve"> (</w:t>
      </w:r>
      <w:r w:rsidR="003506DF" w:rsidRPr="00EE485C">
        <w:rPr>
          <w:sz w:val="10"/>
          <w:lang w:val="ru-RU"/>
        </w:rPr>
        <w:t>истинное среднеквадратичное значение</w:t>
      </w:r>
      <w:r w:rsidR="008870F1" w:rsidRPr="00EE485C">
        <w:rPr>
          <w:sz w:val="10"/>
          <w:lang w:val="ru-RU"/>
        </w:rPr>
        <w:t xml:space="preserve"> </w:t>
      </w:r>
      <w:r w:rsidR="003506DF" w:rsidRPr="00EE485C">
        <w:rPr>
          <w:sz w:val="10"/>
          <w:lang w:val="ru-RU"/>
        </w:rPr>
        <w:t>(</w:t>
      </w:r>
      <w:r w:rsidR="008870F1" w:rsidRPr="00EE485C">
        <w:rPr>
          <w:sz w:val="10"/>
        </w:rPr>
        <w:t>RMS</w:t>
      </w:r>
      <w:r w:rsidR="003506DF" w:rsidRPr="00EE485C">
        <w:rPr>
          <w:sz w:val="10"/>
          <w:lang w:val="ru-RU"/>
        </w:rPr>
        <w:t>)</w:t>
      </w:r>
      <w:r w:rsidR="008870F1" w:rsidRPr="00EE485C">
        <w:rPr>
          <w:sz w:val="10"/>
          <w:lang w:val="ru-RU"/>
        </w:rPr>
        <w:t xml:space="preserve">, </w:t>
      </w:r>
      <w:r w:rsidR="003506DF" w:rsidRPr="00EE485C">
        <w:rPr>
          <w:sz w:val="10"/>
          <w:lang w:val="ru-RU"/>
        </w:rPr>
        <w:t>связь по переменному току</w:t>
      </w:r>
      <w:r w:rsidR="008870F1" w:rsidRPr="00EE485C">
        <w:rPr>
          <w:sz w:val="10"/>
          <w:lang w:val="ru-RU"/>
        </w:rPr>
        <w:t xml:space="preserve">). </w:t>
      </w:r>
      <w:r w:rsidR="00211788" w:rsidRPr="00EE485C">
        <w:rPr>
          <w:sz w:val="10"/>
          <w:lang w:val="ru-RU"/>
        </w:rPr>
        <w:t>Его калибровка рассчитана на синусоидальную форму кривой</w:t>
      </w:r>
      <w:r w:rsidR="008870F1" w:rsidRPr="00EE485C">
        <w:rPr>
          <w:sz w:val="10"/>
          <w:lang w:val="ru-RU"/>
        </w:rPr>
        <w:t xml:space="preserve">. </w:t>
      </w:r>
      <w:r w:rsidR="00A42BF7" w:rsidRPr="00EE485C">
        <w:rPr>
          <w:sz w:val="10"/>
          <w:lang w:val="ru-RU"/>
        </w:rPr>
        <w:t>В случае отклонений от такой формы кривой точность отображаемого значения уменьшается</w:t>
      </w:r>
      <w:r w:rsidR="008870F1" w:rsidRPr="00EE485C">
        <w:rPr>
          <w:sz w:val="10"/>
          <w:lang w:val="ru-RU"/>
        </w:rPr>
        <w:t>.</w:t>
      </w:r>
    </w:p>
    <w:p w:rsidR="00A42BF7" w:rsidRPr="00EE485C" w:rsidRDefault="00A42BF7" w:rsidP="00117096">
      <w:pPr>
        <w:pStyle w:val="a3"/>
        <w:spacing w:line="242" w:lineRule="auto"/>
        <w:ind w:left="183" w:right="163"/>
        <w:jc w:val="both"/>
        <w:rPr>
          <w:sz w:val="10"/>
          <w:lang w:val="ru-RU"/>
        </w:rPr>
      </w:pPr>
      <w:r w:rsidRPr="00EE485C">
        <w:rPr>
          <w:sz w:val="10"/>
          <w:lang w:val="ru-RU"/>
        </w:rPr>
        <w:t xml:space="preserve">Пик-фактор </w:t>
      </w:r>
      <w:r w:rsidR="008870F1" w:rsidRPr="00EE485C">
        <w:rPr>
          <w:sz w:val="10"/>
          <w:lang w:val="ru-RU"/>
        </w:rPr>
        <w:t xml:space="preserve">&lt; 1.6 </w:t>
      </w:r>
      <w:r w:rsidRPr="00EE485C">
        <w:rPr>
          <w:sz w:val="10"/>
          <w:lang w:val="ru-RU"/>
        </w:rPr>
        <w:t>до</w:t>
      </w:r>
      <w:r w:rsidR="008870F1" w:rsidRPr="00EE485C">
        <w:rPr>
          <w:sz w:val="10"/>
          <w:lang w:val="ru-RU"/>
        </w:rPr>
        <w:t xml:space="preserve"> 100 % </w:t>
      </w:r>
      <w:r w:rsidRPr="00EE485C">
        <w:rPr>
          <w:sz w:val="10"/>
          <w:lang w:val="ru-RU"/>
        </w:rPr>
        <w:t>каждого конечного значения диапазона измерения</w:t>
      </w:r>
    </w:p>
    <w:p w:rsidR="00296342" w:rsidRPr="00EE485C" w:rsidRDefault="00A42BF7" w:rsidP="00117096">
      <w:pPr>
        <w:pStyle w:val="a3"/>
        <w:spacing w:line="242" w:lineRule="auto"/>
        <w:ind w:left="183" w:right="163"/>
        <w:jc w:val="both"/>
        <w:rPr>
          <w:sz w:val="10"/>
          <w:lang w:val="ru-RU"/>
        </w:rPr>
      </w:pPr>
      <w:r w:rsidRPr="00EE485C">
        <w:rPr>
          <w:sz w:val="10"/>
          <w:lang w:val="ru-RU"/>
        </w:rPr>
        <w:t>Пик-фактор</w:t>
      </w:r>
      <w:r w:rsidR="008870F1" w:rsidRPr="00EE485C">
        <w:rPr>
          <w:sz w:val="10"/>
          <w:lang w:val="ru-RU"/>
        </w:rPr>
        <w:t xml:space="preserve"> &lt; 3.2 </w:t>
      </w:r>
      <w:r w:rsidRPr="00EE485C">
        <w:rPr>
          <w:sz w:val="10"/>
          <w:lang w:val="ru-RU"/>
        </w:rPr>
        <w:t>до</w:t>
      </w:r>
      <w:r w:rsidR="008870F1" w:rsidRPr="00EE485C">
        <w:rPr>
          <w:sz w:val="10"/>
          <w:lang w:val="ru-RU"/>
        </w:rPr>
        <w:t xml:space="preserve"> 50 % </w:t>
      </w:r>
      <w:r w:rsidRPr="00EE485C">
        <w:rPr>
          <w:sz w:val="10"/>
          <w:lang w:val="ru-RU"/>
        </w:rPr>
        <w:t>каждого конечного значения диапазона измерения</w:t>
      </w:r>
    </w:p>
    <w:p w:rsidR="00296342" w:rsidRPr="0016702F" w:rsidRDefault="00296342">
      <w:pPr>
        <w:pStyle w:val="a3"/>
        <w:spacing w:before="3"/>
        <w:rPr>
          <w:sz w:val="4"/>
          <w:szCs w:val="4"/>
          <w:lang w:val="ru-RU"/>
        </w:rPr>
      </w:pPr>
    </w:p>
    <w:p w:rsidR="00296342" w:rsidRPr="0016702F" w:rsidRDefault="00FE39F3">
      <w:pPr>
        <w:pStyle w:val="2"/>
        <w:spacing w:after="32"/>
        <w:ind w:left="183" w:firstLine="0"/>
      </w:pPr>
      <w:r w:rsidRPr="0016702F">
        <w:t>Фильтр ни</w:t>
      </w:r>
      <w:r w:rsidRPr="0016702F">
        <w:rPr>
          <w:lang w:val="ru-RU"/>
        </w:rPr>
        <w:t>зк</w:t>
      </w:r>
      <w:r w:rsidRPr="0016702F">
        <w:t xml:space="preserve">их частот </w:t>
      </w:r>
      <w:r w:rsidRPr="0016702F">
        <w:rPr>
          <w:lang w:val="ru-RU"/>
        </w:rPr>
        <w:t>отключе</w:t>
      </w:r>
      <w:r w:rsidRPr="0016702F">
        <w:t>н</w:t>
      </w:r>
      <w:r w:rsidR="008870F1" w:rsidRPr="0016702F">
        <w:t>:</w:t>
      </w:r>
    </w:p>
    <w:tbl>
      <w:tblPr>
        <w:tblStyle w:val="TableNormal"/>
        <w:tblW w:w="0" w:type="auto"/>
        <w:tblInd w:w="183" w:type="dxa"/>
        <w:tblLayout w:type="fixed"/>
        <w:tblLook w:val="01E0" w:firstRow="1" w:lastRow="1" w:firstColumn="1" w:lastColumn="1" w:noHBand="0" w:noVBand="0"/>
      </w:tblPr>
      <w:tblGrid>
        <w:gridCol w:w="864"/>
        <w:gridCol w:w="796"/>
        <w:gridCol w:w="1422"/>
        <w:gridCol w:w="1429"/>
        <w:gridCol w:w="727"/>
      </w:tblGrid>
      <w:tr w:rsidR="00296342" w:rsidRPr="0016702F" w:rsidTr="003903C4">
        <w:trPr>
          <w:trHeight w:val="355"/>
        </w:trPr>
        <w:tc>
          <w:tcPr>
            <w:tcW w:w="864" w:type="dxa"/>
            <w:tcBorders>
              <w:bottom w:val="single" w:sz="8" w:space="0" w:color="FFFFFF"/>
            </w:tcBorders>
            <w:shd w:val="clear" w:color="auto" w:fill="D9DADB"/>
          </w:tcPr>
          <w:p w:rsidR="00296342" w:rsidRPr="0016702F" w:rsidRDefault="00296342">
            <w:pPr>
              <w:pStyle w:val="TableParagraph"/>
              <w:spacing w:before="0"/>
              <w:rPr>
                <w:b/>
                <w:sz w:val="11"/>
              </w:rPr>
            </w:pPr>
          </w:p>
          <w:p w:rsidR="00296342" w:rsidRPr="0016702F" w:rsidRDefault="00FE39F3">
            <w:pPr>
              <w:pStyle w:val="TableParagraph"/>
              <w:spacing w:before="0"/>
              <w:ind w:right="68"/>
              <w:jc w:val="center"/>
              <w:rPr>
                <w:rFonts w:ascii="Liberation Sans Narrow"/>
                <w:b/>
                <w:sz w:val="12"/>
                <w:lang w:val="ru-RU"/>
              </w:rPr>
            </w:pPr>
            <w:r w:rsidRPr="0016702F">
              <w:rPr>
                <w:rFonts w:ascii="Liberation Sans Narrow"/>
                <w:b/>
                <w:sz w:val="12"/>
                <w:lang w:val="ru-RU"/>
              </w:rPr>
              <w:t>Диапазон</w:t>
            </w:r>
            <w:r w:rsidRPr="0016702F">
              <w:rPr>
                <w:rFonts w:ascii="Liberation Sans Narrow"/>
                <w:b/>
                <w:sz w:val="12"/>
                <w:lang w:val="ru-RU"/>
              </w:rPr>
              <w:t xml:space="preserve"> </w:t>
            </w:r>
            <w:r w:rsidRPr="0016702F">
              <w:rPr>
                <w:rFonts w:ascii="Liberation Sans Narrow"/>
                <w:b/>
                <w:sz w:val="12"/>
                <w:lang w:val="ru-RU"/>
              </w:rPr>
              <w:t>измерения</w:t>
            </w:r>
          </w:p>
        </w:tc>
        <w:tc>
          <w:tcPr>
            <w:tcW w:w="796" w:type="dxa"/>
            <w:tcBorders>
              <w:bottom w:val="single" w:sz="8" w:space="0" w:color="FFFFFF"/>
            </w:tcBorders>
            <w:shd w:val="clear" w:color="auto" w:fill="D9DADB"/>
          </w:tcPr>
          <w:p w:rsidR="00296342" w:rsidRPr="0016702F" w:rsidRDefault="00296342">
            <w:pPr>
              <w:pStyle w:val="TableParagraph"/>
              <w:spacing w:before="0"/>
              <w:rPr>
                <w:b/>
                <w:sz w:val="11"/>
              </w:rPr>
            </w:pPr>
          </w:p>
          <w:p w:rsidR="00296342" w:rsidRPr="0016702F" w:rsidRDefault="00FE39F3" w:rsidP="003903C4">
            <w:pPr>
              <w:pStyle w:val="TableParagraph"/>
              <w:spacing w:before="0"/>
              <w:ind w:left="53" w:right="9" w:hanging="15"/>
              <w:jc w:val="center"/>
              <w:rPr>
                <w:rFonts w:ascii="Liberation Sans Narrow"/>
                <w:b/>
                <w:sz w:val="12"/>
                <w:lang w:val="ru-RU"/>
              </w:rPr>
            </w:pPr>
            <w:r w:rsidRPr="0016702F">
              <w:rPr>
                <w:rFonts w:ascii="Liberation Sans Narrow"/>
                <w:b/>
                <w:sz w:val="12"/>
                <w:lang w:val="ru-RU"/>
              </w:rPr>
              <w:t>Разрешение</w:t>
            </w:r>
          </w:p>
        </w:tc>
        <w:tc>
          <w:tcPr>
            <w:tcW w:w="1422" w:type="dxa"/>
            <w:tcBorders>
              <w:bottom w:val="single" w:sz="8" w:space="0" w:color="FFFFFF"/>
            </w:tcBorders>
            <w:shd w:val="clear" w:color="auto" w:fill="D9DADB"/>
          </w:tcPr>
          <w:p w:rsidR="00296342" w:rsidRPr="0016702F" w:rsidRDefault="00FE39F3" w:rsidP="00FE39F3">
            <w:pPr>
              <w:pStyle w:val="TableParagraph"/>
              <w:spacing w:before="54" w:line="140" w:lineRule="atLeast"/>
              <w:ind w:right="13" w:hanging="9"/>
              <w:jc w:val="center"/>
              <w:rPr>
                <w:rFonts w:ascii="Liberation Sans Narrow"/>
                <w:b/>
                <w:sz w:val="12"/>
              </w:rPr>
            </w:pPr>
            <w:r w:rsidRPr="0016702F">
              <w:rPr>
                <w:rFonts w:ascii="Liberation Sans Narrow"/>
                <w:b/>
                <w:sz w:val="12"/>
                <w:lang w:val="ru-RU"/>
              </w:rPr>
              <w:t>Точность</w:t>
            </w:r>
            <w:r w:rsidRPr="0016702F">
              <w:rPr>
                <w:rFonts w:ascii="Liberation Sans Narrow"/>
                <w:b/>
                <w:sz w:val="12"/>
                <w:lang w:val="ru-RU"/>
              </w:rPr>
              <w:t xml:space="preserve"> </w:t>
            </w:r>
            <w:r w:rsidRPr="0016702F">
              <w:rPr>
                <w:rFonts w:ascii="Liberation Sans Narrow"/>
                <w:b/>
                <w:sz w:val="12"/>
                <w:lang w:val="ru-RU"/>
              </w:rPr>
              <w:t>измерения</w:t>
            </w:r>
            <w:r w:rsidR="008870F1" w:rsidRPr="0016702F">
              <w:rPr>
                <w:rFonts w:ascii="Liberation Sans Narrow"/>
                <w:b/>
                <w:sz w:val="12"/>
              </w:rPr>
              <w:t xml:space="preserve"> (50 </w:t>
            </w:r>
            <w:r w:rsidRPr="0016702F">
              <w:rPr>
                <w:rFonts w:ascii="Liberation Sans Narrow"/>
                <w:b/>
                <w:sz w:val="12"/>
                <w:lang w:val="ru-RU"/>
              </w:rPr>
              <w:t>Гц</w:t>
            </w:r>
            <w:r w:rsidR="008870F1" w:rsidRPr="0016702F">
              <w:rPr>
                <w:rFonts w:ascii="Liberation Sans Narrow"/>
                <w:b/>
                <w:sz w:val="12"/>
              </w:rPr>
              <w:t xml:space="preserve"> - 60 </w:t>
            </w:r>
            <w:r w:rsidRPr="0016702F">
              <w:rPr>
                <w:rFonts w:ascii="Liberation Sans Narrow"/>
                <w:b/>
                <w:sz w:val="12"/>
                <w:lang w:val="ru-RU"/>
              </w:rPr>
              <w:t>Гц</w:t>
            </w:r>
            <w:r w:rsidR="008870F1" w:rsidRPr="0016702F">
              <w:rPr>
                <w:rFonts w:ascii="Liberation Sans Narrow"/>
                <w:b/>
                <w:sz w:val="12"/>
              </w:rPr>
              <w:t>)</w:t>
            </w:r>
          </w:p>
        </w:tc>
        <w:tc>
          <w:tcPr>
            <w:tcW w:w="1429" w:type="dxa"/>
            <w:tcBorders>
              <w:bottom w:val="single" w:sz="8" w:space="0" w:color="FFFFFF"/>
            </w:tcBorders>
            <w:shd w:val="clear" w:color="auto" w:fill="D9DADB"/>
          </w:tcPr>
          <w:p w:rsidR="00296342" w:rsidRPr="0016702F" w:rsidRDefault="00FE39F3" w:rsidP="00FE39F3">
            <w:pPr>
              <w:pStyle w:val="TableParagraph"/>
              <w:spacing w:before="54" w:line="140" w:lineRule="atLeast"/>
              <w:ind w:right="25"/>
              <w:jc w:val="center"/>
              <w:rPr>
                <w:rFonts w:ascii="Liberation Sans Narrow"/>
                <w:b/>
                <w:sz w:val="12"/>
              </w:rPr>
            </w:pPr>
            <w:r w:rsidRPr="0016702F">
              <w:rPr>
                <w:rFonts w:ascii="Liberation Sans Narrow"/>
                <w:b/>
                <w:sz w:val="12"/>
                <w:lang w:val="ru-RU"/>
              </w:rPr>
              <w:t>Точность</w:t>
            </w:r>
            <w:r w:rsidRPr="0016702F">
              <w:rPr>
                <w:rFonts w:ascii="Liberation Sans Narrow"/>
                <w:b/>
                <w:sz w:val="12"/>
                <w:lang w:val="ru-RU"/>
              </w:rPr>
              <w:t xml:space="preserve"> </w:t>
            </w:r>
            <w:r w:rsidRPr="0016702F">
              <w:rPr>
                <w:rFonts w:ascii="Liberation Sans Narrow"/>
                <w:b/>
                <w:sz w:val="12"/>
                <w:lang w:val="ru-RU"/>
              </w:rPr>
              <w:t>измерения</w:t>
            </w:r>
            <w:r w:rsidRPr="0016702F">
              <w:rPr>
                <w:rFonts w:ascii="Liberation Sans Narrow"/>
                <w:b/>
                <w:sz w:val="12"/>
              </w:rPr>
              <w:t xml:space="preserve"> </w:t>
            </w:r>
            <w:r w:rsidR="008870F1" w:rsidRPr="0016702F">
              <w:rPr>
                <w:rFonts w:ascii="Liberation Sans Narrow"/>
                <w:b/>
                <w:sz w:val="12"/>
              </w:rPr>
              <w:t xml:space="preserve">(45 </w:t>
            </w:r>
            <w:r w:rsidRPr="0016702F">
              <w:rPr>
                <w:rFonts w:ascii="Liberation Sans Narrow"/>
                <w:b/>
                <w:sz w:val="12"/>
                <w:lang w:val="ru-RU"/>
              </w:rPr>
              <w:t>Гц</w:t>
            </w:r>
            <w:r w:rsidR="008870F1" w:rsidRPr="0016702F">
              <w:rPr>
                <w:rFonts w:ascii="Liberation Sans Narrow"/>
                <w:b/>
                <w:sz w:val="12"/>
              </w:rPr>
              <w:t xml:space="preserve"> - 400 </w:t>
            </w:r>
            <w:r w:rsidRPr="0016702F">
              <w:rPr>
                <w:rFonts w:ascii="Liberation Sans Narrow"/>
                <w:b/>
                <w:sz w:val="12"/>
                <w:lang w:val="ru-RU"/>
              </w:rPr>
              <w:t>Гц</w:t>
            </w:r>
            <w:r w:rsidR="008870F1" w:rsidRPr="0016702F">
              <w:rPr>
                <w:rFonts w:ascii="Liberation Sans Narrow"/>
                <w:b/>
                <w:sz w:val="12"/>
              </w:rPr>
              <w:t>)</w:t>
            </w:r>
          </w:p>
        </w:tc>
        <w:tc>
          <w:tcPr>
            <w:tcW w:w="727" w:type="dxa"/>
            <w:tcBorders>
              <w:bottom w:val="single" w:sz="8" w:space="0" w:color="FFFFFF"/>
            </w:tcBorders>
            <w:shd w:val="clear" w:color="auto" w:fill="D9DADB"/>
          </w:tcPr>
          <w:p w:rsidR="00296342" w:rsidRPr="0016702F" w:rsidRDefault="00FE39F3" w:rsidP="00CA104F">
            <w:pPr>
              <w:pStyle w:val="TableParagraph"/>
              <w:spacing w:before="54" w:line="140" w:lineRule="atLeast"/>
              <w:jc w:val="center"/>
              <w:rPr>
                <w:rFonts w:ascii="Liberation Sans Narrow"/>
                <w:b/>
                <w:sz w:val="12"/>
                <w:lang w:val="ru-RU"/>
              </w:rPr>
            </w:pPr>
            <w:r w:rsidRPr="0016702F">
              <w:rPr>
                <w:rFonts w:ascii="Liberation Sans Narrow"/>
                <w:b/>
                <w:sz w:val="12"/>
                <w:lang w:val="ru-RU"/>
              </w:rPr>
              <w:t>Защита</w:t>
            </w:r>
            <w:r w:rsidRPr="0016702F">
              <w:rPr>
                <w:rFonts w:ascii="Liberation Sans Narrow"/>
                <w:b/>
                <w:sz w:val="12"/>
                <w:lang w:val="ru-RU"/>
              </w:rPr>
              <w:t xml:space="preserve"> </w:t>
            </w:r>
            <w:r w:rsidRPr="0016702F">
              <w:rPr>
                <w:rFonts w:ascii="Liberation Sans Narrow"/>
                <w:b/>
                <w:sz w:val="12"/>
                <w:lang w:val="ru-RU"/>
              </w:rPr>
              <w:t>от</w:t>
            </w:r>
            <w:r w:rsidRPr="0016702F">
              <w:rPr>
                <w:rFonts w:ascii="Liberation Sans Narrow"/>
                <w:b/>
                <w:sz w:val="12"/>
                <w:lang w:val="ru-RU"/>
              </w:rPr>
              <w:t xml:space="preserve"> </w:t>
            </w:r>
            <w:r w:rsidRPr="0016702F">
              <w:rPr>
                <w:rFonts w:ascii="Liberation Sans Narrow"/>
                <w:b/>
                <w:sz w:val="12"/>
                <w:lang w:val="ru-RU"/>
              </w:rPr>
              <w:t>перегрузки</w:t>
            </w:r>
          </w:p>
        </w:tc>
      </w:tr>
      <w:tr w:rsidR="00296342" w:rsidRPr="0016702F" w:rsidTr="003903C4">
        <w:trPr>
          <w:trHeight w:val="180"/>
        </w:trPr>
        <w:tc>
          <w:tcPr>
            <w:tcW w:w="864" w:type="dxa"/>
            <w:tcBorders>
              <w:top w:val="single" w:sz="8" w:space="0" w:color="FFFFFF"/>
              <w:bottom w:val="single" w:sz="8" w:space="0" w:color="FFFFFF"/>
            </w:tcBorders>
            <w:shd w:val="clear" w:color="auto" w:fill="D9DADB"/>
          </w:tcPr>
          <w:p w:rsidR="00296342" w:rsidRPr="0016702F" w:rsidRDefault="008870F1">
            <w:pPr>
              <w:pStyle w:val="TableParagraph"/>
              <w:ind w:left="231"/>
              <w:rPr>
                <w:rFonts w:ascii="Liberation Sans Narrow"/>
                <w:sz w:val="12"/>
              </w:rPr>
            </w:pPr>
            <w:r w:rsidRPr="0016702F">
              <w:rPr>
                <w:rFonts w:ascii="Liberation Sans Narrow"/>
                <w:sz w:val="12"/>
              </w:rPr>
              <w:t>40.00 A</w:t>
            </w:r>
          </w:p>
        </w:tc>
        <w:tc>
          <w:tcPr>
            <w:tcW w:w="796" w:type="dxa"/>
            <w:tcBorders>
              <w:top w:val="single" w:sz="8" w:space="0" w:color="FFFFFF"/>
              <w:bottom w:val="single" w:sz="8" w:space="0" w:color="FFFFFF"/>
            </w:tcBorders>
            <w:shd w:val="clear" w:color="auto" w:fill="D9DADB"/>
          </w:tcPr>
          <w:p w:rsidR="00296342" w:rsidRPr="0016702F" w:rsidRDefault="008870F1">
            <w:pPr>
              <w:pStyle w:val="TableParagraph"/>
              <w:ind w:left="188"/>
              <w:rPr>
                <w:rFonts w:ascii="Liberation Sans Narrow"/>
                <w:sz w:val="12"/>
              </w:rPr>
            </w:pPr>
            <w:r w:rsidRPr="0016702F">
              <w:rPr>
                <w:rFonts w:ascii="Liberation Sans Narrow"/>
                <w:sz w:val="12"/>
              </w:rPr>
              <w:t>0.01 A</w:t>
            </w:r>
          </w:p>
        </w:tc>
        <w:tc>
          <w:tcPr>
            <w:tcW w:w="1422" w:type="dxa"/>
            <w:tcBorders>
              <w:top w:val="single" w:sz="8" w:space="0" w:color="FFFFFF"/>
              <w:bottom w:val="single" w:sz="8" w:space="0" w:color="FFFFFF"/>
            </w:tcBorders>
            <w:shd w:val="clear" w:color="auto" w:fill="D9DADB"/>
          </w:tcPr>
          <w:p w:rsidR="00296342" w:rsidRPr="0016702F" w:rsidRDefault="008870F1" w:rsidP="00FE39F3">
            <w:pPr>
              <w:pStyle w:val="TableParagraph"/>
              <w:ind w:left="70" w:right="11"/>
              <w:jc w:val="center"/>
              <w:rPr>
                <w:rFonts w:ascii="Liberation Sans Narrow" w:hAnsi="Liberation Sans Narrow"/>
                <w:sz w:val="12"/>
              </w:rPr>
            </w:pPr>
            <w:r w:rsidRPr="0016702F">
              <w:rPr>
                <w:rFonts w:ascii="Liberation Sans Narrow" w:hAnsi="Liberation Sans Narrow"/>
                <w:sz w:val="12"/>
              </w:rPr>
              <w:t xml:space="preserve">± (2.0 % </w:t>
            </w:r>
            <w:r w:rsidR="00FE39F3" w:rsidRPr="0016702F">
              <w:rPr>
                <w:rFonts w:ascii="Liberation Sans Narrow" w:hAnsi="Liberation Sans Narrow"/>
                <w:sz w:val="12"/>
                <w:lang w:val="ru-RU"/>
              </w:rPr>
              <w:t>измеренного значения</w:t>
            </w:r>
            <w:r w:rsidRPr="0016702F">
              <w:rPr>
                <w:rFonts w:ascii="Liberation Sans Narrow" w:hAnsi="Liberation Sans Narrow"/>
                <w:sz w:val="12"/>
              </w:rPr>
              <w:t xml:space="preserve"> + 5 </w:t>
            </w:r>
            <w:r w:rsidR="00FE39F3" w:rsidRPr="0016702F">
              <w:rPr>
                <w:rFonts w:ascii="Liberation Sans Narrow" w:hAnsi="Liberation Sans Narrow"/>
                <w:sz w:val="12"/>
                <w:lang w:val="ru-RU"/>
              </w:rPr>
              <w:t>цифр</w:t>
            </w:r>
            <w:r w:rsidRPr="0016702F">
              <w:rPr>
                <w:rFonts w:ascii="Liberation Sans Narrow" w:hAnsi="Liberation Sans Narrow"/>
                <w:sz w:val="12"/>
              </w:rPr>
              <w:t>)</w:t>
            </w:r>
          </w:p>
        </w:tc>
        <w:tc>
          <w:tcPr>
            <w:tcW w:w="1429" w:type="dxa"/>
            <w:tcBorders>
              <w:top w:val="single" w:sz="8" w:space="0" w:color="FFFFFF"/>
              <w:bottom w:val="single" w:sz="8" w:space="0" w:color="FFFFFF"/>
            </w:tcBorders>
            <w:shd w:val="clear" w:color="auto" w:fill="D9DADB"/>
          </w:tcPr>
          <w:p w:rsidR="00296342" w:rsidRPr="0016702F" w:rsidRDefault="008870F1" w:rsidP="00FE39F3">
            <w:pPr>
              <w:pStyle w:val="TableParagraph"/>
              <w:ind w:left="20"/>
              <w:rPr>
                <w:rFonts w:ascii="Liberation Sans Narrow" w:hAnsi="Liberation Sans Narrow"/>
                <w:sz w:val="12"/>
              </w:rPr>
            </w:pPr>
            <w:r w:rsidRPr="0016702F">
              <w:rPr>
                <w:rFonts w:ascii="Liberation Sans Narrow" w:hAnsi="Liberation Sans Narrow"/>
                <w:sz w:val="12"/>
              </w:rPr>
              <w:t xml:space="preserve">± (3.8 % </w:t>
            </w:r>
            <w:r w:rsidR="00FE39F3" w:rsidRPr="0016702F">
              <w:rPr>
                <w:rFonts w:ascii="Liberation Sans Narrow" w:hAnsi="Liberation Sans Narrow"/>
                <w:sz w:val="12"/>
                <w:lang w:val="ru-RU"/>
              </w:rPr>
              <w:t>измеренного значения</w:t>
            </w:r>
            <w:r w:rsidR="00FE39F3" w:rsidRPr="0016702F">
              <w:rPr>
                <w:rFonts w:ascii="Liberation Sans Narrow" w:hAnsi="Liberation Sans Narrow"/>
                <w:sz w:val="12"/>
              </w:rPr>
              <w:t xml:space="preserve"> + </w:t>
            </w:r>
            <w:r w:rsidR="00FE39F3" w:rsidRPr="0016702F">
              <w:rPr>
                <w:rFonts w:ascii="Liberation Sans Narrow" w:hAnsi="Liberation Sans Narrow"/>
                <w:sz w:val="12"/>
                <w:lang w:val="ru-RU"/>
              </w:rPr>
              <w:t>8</w:t>
            </w:r>
            <w:r w:rsidR="00FE39F3" w:rsidRPr="0016702F">
              <w:rPr>
                <w:rFonts w:ascii="Liberation Sans Narrow" w:hAnsi="Liberation Sans Narrow"/>
                <w:sz w:val="12"/>
              </w:rPr>
              <w:t xml:space="preserve"> </w:t>
            </w:r>
            <w:r w:rsidR="00FE39F3" w:rsidRPr="0016702F">
              <w:rPr>
                <w:rFonts w:ascii="Liberation Sans Narrow" w:hAnsi="Liberation Sans Narrow"/>
                <w:sz w:val="12"/>
                <w:lang w:val="ru-RU"/>
              </w:rPr>
              <w:t>цифр</w:t>
            </w:r>
            <w:r w:rsidRPr="0016702F">
              <w:rPr>
                <w:rFonts w:ascii="Liberation Sans Narrow" w:hAnsi="Liberation Sans Narrow"/>
                <w:sz w:val="12"/>
              </w:rPr>
              <w:t>)</w:t>
            </w:r>
          </w:p>
        </w:tc>
        <w:tc>
          <w:tcPr>
            <w:tcW w:w="727" w:type="dxa"/>
            <w:tcBorders>
              <w:top w:val="single" w:sz="8" w:space="0" w:color="FFFFFF"/>
              <w:bottom w:val="single" w:sz="8" w:space="0" w:color="FFFFFF"/>
            </w:tcBorders>
            <w:shd w:val="clear" w:color="auto" w:fill="D9DADB"/>
          </w:tcPr>
          <w:p w:rsidR="00296342" w:rsidRPr="0016702F" w:rsidRDefault="00FE39F3" w:rsidP="00FE39F3">
            <w:pPr>
              <w:pStyle w:val="TableParagraph"/>
              <w:ind w:left="120"/>
              <w:rPr>
                <w:rFonts w:ascii="Liberation Sans Narrow"/>
                <w:sz w:val="12"/>
              </w:rPr>
            </w:pPr>
            <w:r w:rsidRPr="0016702F">
              <w:rPr>
                <w:rFonts w:ascii="Liberation Sans Narrow"/>
                <w:sz w:val="12"/>
              </w:rPr>
              <w:t>420 A</w:t>
            </w:r>
            <w:r w:rsidRPr="0016702F">
              <w:rPr>
                <w:rFonts w:ascii="Liberation Sans Narrow"/>
                <w:sz w:val="12"/>
                <w:vertAlign w:val="subscript"/>
                <w:lang w:val="ru-RU"/>
              </w:rPr>
              <w:t>эфф</w:t>
            </w:r>
            <w:r w:rsidR="008870F1" w:rsidRPr="0016702F">
              <w:rPr>
                <w:rFonts w:ascii="Liberation Sans Narrow"/>
                <w:sz w:val="12"/>
                <w:vertAlign w:val="subscript"/>
              </w:rPr>
              <w:t>.</w:t>
            </w:r>
          </w:p>
        </w:tc>
      </w:tr>
      <w:tr w:rsidR="00296342" w:rsidRPr="0016702F" w:rsidTr="003903C4">
        <w:trPr>
          <w:trHeight w:val="190"/>
        </w:trPr>
        <w:tc>
          <w:tcPr>
            <w:tcW w:w="864" w:type="dxa"/>
            <w:tcBorders>
              <w:top w:val="single" w:sz="8" w:space="0" w:color="FFFFFF"/>
            </w:tcBorders>
            <w:shd w:val="clear" w:color="auto" w:fill="D9DADB"/>
          </w:tcPr>
          <w:p w:rsidR="00296342" w:rsidRPr="0016702F" w:rsidRDefault="008870F1">
            <w:pPr>
              <w:pStyle w:val="TableParagraph"/>
              <w:ind w:left="87"/>
              <w:rPr>
                <w:rFonts w:ascii="Liberation Sans Narrow"/>
                <w:sz w:val="12"/>
              </w:rPr>
            </w:pPr>
            <w:r w:rsidRPr="0016702F">
              <w:rPr>
                <w:rFonts w:ascii="Liberation Sans Narrow"/>
                <w:sz w:val="12"/>
              </w:rPr>
              <w:t>40.1 A - 400 A</w:t>
            </w:r>
          </w:p>
        </w:tc>
        <w:tc>
          <w:tcPr>
            <w:tcW w:w="796" w:type="dxa"/>
            <w:tcBorders>
              <w:top w:val="single" w:sz="8" w:space="0" w:color="FFFFFF"/>
            </w:tcBorders>
            <w:shd w:val="clear" w:color="auto" w:fill="D9DADB"/>
          </w:tcPr>
          <w:p w:rsidR="00296342" w:rsidRPr="0016702F" w:rsidRDefault="008870F1">
            <w:pPr>
              <w:pStyle w:val="TableParagraph"/>
              <w:ind w:left="215"/>
              <w:rPr>
                <w:rFonts w:ascii="Liberation Sans Narrow"/>
                <w:sz w:val="12"/>
              </w:rPr>
            </w:pPr>
            <w:r w:rsidRPr="0016702F">
              <w:rPr>
                <w:rFonts w:ascii="Liberation Sans Narrow"/>
                <w:sz w:val="12"/>
              </w:rPr>
              <w:t>0.1 A</w:t>
            </w:r>
          </w:p>
        </w:tc>
        <w:tc>
          <w:tcPr>
            <w:tcW w:w="1422" w:type="dxa"/>
            <w:tcBorders>
              <w:top w:val="single" w:sz="8" w:space="0" w:color="FFFFFF"/>
            </w:tcBorders>
            <w:shd w:val="clear" w:color="auto" w:fill="D9DADB"/>
          </w:tcPr>
          <w:p w:rsidR="00296342" w:rsidRPr="0016702F" w:rsidRDefault="008870F1">
            <w:pPr>
              <w:pStyle w:val="TableParagraph"/>
              <w:ind w:left="70" w:right="11"/>
              <w:jc w:val="center"/>
              <w:rPr>
                <w:rFonts w:ascii="Liberation Sans Narrow" w:hAnsi="Liberation Sans Narrow"/>
                <w:sz w:val="12"/>
              </w:rPr>
            </w:pPr>
            <w:r w:rsidRPr="0016702F">
              <w:rPr>
                <w:rFonts w:ascii="Liberation Sans Narrow" w:hAnsi="Liberation Sans Narrow"/>
                <w:sz w:val="12"/>
              </w:rPr>
              <w:t xml:space="preserve">± (2.0 % </w:t>
            </w:r>
            <w:r w:rsidR="00FE39F3" w:rsidRPr="0016702F">
              <w:rPr>
                <w:rFonts w:ascii="Liberation Sans Narrow" w:hAnsi="Liberation Sans Narrow"/>
                <w:sz w:val="12"/>
                <w:lang w:val="ru-RU"/>
              </w:rPr>
              <w:t>измеренного значения</w:t>
            </w:r>
            <w:r w:rsidR="00FE39F3" w:rsidRPr="0016702F">
              <w:rPr>
                <w:rFonts w:ascii="Liberation Sans Narrow" w:hAnsi="Liberation Sans Narrow"/>
                <w:sz w:val="12"/>
              </w:rPr>
              <w:t xml:space="preserve"> + 5 </w:t>
            </w:r>
            <w:r w:rsidR="00FE39F3" w:rsidRPr="0016702F">
              <w:rPr>
                <w:rFonts w:ascii="Liberation Sans Narrow" w:hAnsi="Liberation Sans Narrow"/>
                <w:sz w:val="12"/>
                <w:lang w:val="ru-RU"/>
              </w:rPr>
              <w:t>цифр</w:t>
            </w:r>
            <w:r w:rsidRPr="0016702F">
              <w:rPr>
                <w:rFonts w:ascii="Liberation Sans Narrow" w:hAnsi="Liberation Sans Narrow"/>
                <w:sz w:val="12"/>
              </w:rPr>
              <w:t>)</w:t>
            </w:r>
          </w:p>
        </w:tc>
        <w:tc>
          <w:tcPr>
            <w:tcW w:w="1429" w:type="dxa"/>
            <w:tcBorders>
              <w:top w:val="single" w:sz="8" w:space="0" w:color="FFFFFF"/>
            </w:tcBorders>
            <w:shd w:val="clear" w:color="auto" w:fill="D9DADB"/>
          </w:tcPr>
          <w:p w:rsidR="00296342" w:rsidRPr="0016702F" w:rsidRDefault="008870F1" w:rsidP="00FE39F3">
            <w:pPr>
              <w:pStyle w:val="TableParagraph"/>
              <w:ind w:left="20"/>
              <w:rPr>
                <w:rFonts w:ascii="Liberation Sans Narrow" w:hAnsi="Liberation Sans Narrow"/>
                <w:sz w:val="12"/>
                <w:lang w:val="ru-RU"/>
              </w:rPr>
            </w:pPr>
            <w:r w:rsidRPr="0016702F">
              <w:rPr>
                <w:rFonts w:ascii="Liberation Sans Narrow" w:hAnsi="Liberation Sans Narrow"/>
                <w:sz w:val="12"/>
                <w:lang w:val="ru-RU"/>
              </w:rPr>
              <w:t xml:space="preserve">± (3.8 % </w:t>
            </w:r>
            <w:r w:rsidR="00FE39F3" w:rsidRPr="0016702F">
              <w:rPr>
                <w:rFonts w:ascii="Liberation Sans Narrow" w:hAnsi="Liberation Sans Narrow"/>
                <w:sz w:val="12"/>
                <w:lang w:val="ru-RU"/>
              </w:rPr>
              <w:t>измеренного значения + 8 цифр</w:t>
            </w:r>
            <w:r w:rsidRPr="0016702F">
              <w:rPr>
                <w:rFonts w:ascii="Liberation Sans Narrow" w:hAnsi="Liberation Sans Narrow"/>
                <w:sz w:val="12"/>
                <w:lang w:val="ru-RU"/>
              </w:rPr>
              <w:t>)</w:t>
            </w:r>
          </w:p>
        </w:tc>
        <w:tc>
          <w:tcPr>
            <w:tcW w:w="727" w:type="dxa"/>
            <w:tcBorders>
              <w:top w:val="single" w:sz="8" w:space="0" w:color="FFFFFF"/>
            </w:tcBorders>
            <w:shd w:val="clear" w:color="auto" w:fill="D9DADB"/>
          </w:tcPr>
          <w:p w:rsidR="00296342" w:rsidRPr="0016702F" w:rsidRDefault="008870F1" w:rsidP="00866210">
            <w:pPr>
              <w:pStyle w:val="TableParagraph"/>
              <w:ind w:left="120"/>
              <w:rPr>
                <w:rFonts w:ascii="Liberation Sans Narrow"/>
                <w:sz w:val="12"/>
              </w:rPr>
            </w:pPr>
            <w:r w:rsidRPr="0016702F">
              <w:rPr>
                <w:rFonts w:ascii="Liberation Sans Narrow"/>
                <w:sz w:val="12"/>
              </w:rPr>
              <w:t>420 A</w:t>
            </w:r>
            <w:r w:rsidR="00866210" w:rsidRPr="0016702F">
              <w:rPr>
                <w:rFonts w:ascii="Liberation Sans Narrow"/>
                <w:sz w:val="12"/>
                <w:vertAlign w:val="subscript"/>
                <w:lang w:val="ru-RU"/>
              </w:rPr>
              <w:t>эфф</w:t>
            </w:r>
            <w:r w:rsidRPr="0016702F">
              <w:rPr>
                <w:rFonts w:ascii="Liberation Sans Narrow"/>
                <w:sz w:val="12"/>
                <w:vertAlign w:val="subscript"/>
              </w:rPr>
              <w:t>.</w:t>
            </w:r>
          </w:p>
        </w:tc>
      </w:tr>
    </w:tbl>
    <w:p w:rsidR="00296342" w:rsidRPr="0016702F" w:rsidRDefault="00296342">
      <w:pPr>
        <w:pStyle w:val="a3"/>
        <w:spacing w:before="6"/>
        <w:rPr>
          <w:sz w:val="4"/>
          <w:szCs w:val="4"/>
        </w:rPr>
      </w:pPr>
    </w:p>
    <w:p w:rsidR="00296342" w:rsidRPr="0016702F" w:rsidRDefault="00FE39F3">
      <w:pPr>
        <w:spacing w:after="32"/>
        <w:ind w:left="183"/>
        <w:rPr>
          <w:b/>
          <w:sz w:val="12"/>
          <w:szCs w:val="12"/>
        </w:rPr>
      </w:pPr>
      <w:r w:rsidRPr="0016702F">
        <w:rPr>
          <w:b/>
          <w:sz w:val="12"/>
          <w:szCs w:val="12"/>
        </w:rPr>
        <w:t>Фильтр ни</w:t>
      </w:r>
      <w:r w:rsidRPr="0016702F">
        <w:rPr>
          <w:b/>
          <w:sz w:val="12"/>
          <w:szCs w:val="12"/>
          <w:lang w:val="ru-RU"/>
        </w:rPr>
        <w:t>зк</w:t>
      </w:r>
      <w:r w:rsidRPr="0016702F">
        <w:rPr>
          <w:b/>
          <w:sz w:val="12"/>
          <w:szCs w:val="12"/>
        </w:rPr>
        <w:t xml:space="preserve">их частот </w:t>
      </w:r>
      <w:r w:rsidRPr="0016702F">
        <w:rPr>
          <w:b/>
          <w:sz w:val="12"/>
          <w:szCs w:val="12"/>
          <w:lang w:val="ru-RU"/>
        </w:rPr>
        <w:t>включе</w:t>
      </w:r>
      <w:r w:rsidRPr="0016702F">
        <w:rPr>
          <w:b/>
          <w:sz w:val="12"/>
          <w:szCs w:val="12"/>
        </w:rPr>
        <w:t>н</w:t>
      </w:r>
      <w:r w:rsidR="008870F1" w:rsidRPr="0016702F">
        <w:rPr>
          <w:b/>
          <w:sz w:val="12"/>
          <w:szCs w:val="12"/>
        </w:rPr>
        <w:t>:</w:t>
      </w:r>
    </w:p>
    <w:tbl>
      <w:tblPr>
        <w:tblStyle w:val="TableNormal"/>
        <w:tblW w:w="0" w:type="auto"/>
        <w:tblInd w:w="183" w:type="dxa"/>
        <w:tblLayout w:type="fixed"/>
        <w:tblLook w:val="01E0" w:firstRow="1" w:lastRow="1" w:firstColumn="1" w:lastColumn="1" w:noHBand="0" w:noVBand="0"/>
      </w:tblPr>
      <w:tblGrid>
        <w:gridCol w:w="1148"/>
        <w:gridCol w:w="826"/>
        <w:gridCol w:w="2012"/>
        <w:gridCol w:w="1117"/>
      </w:tblGrid>
      <w:tr w:rsidR="00296342" w:rsidRPr="0016702F">
        <w:trPr>
          <w:trHeight w:val="215"/>
        </w:trPr>
        <w:tc>
          <w:tcPr>
            <w:tcW w:w="1148" w:type="dxa"/>
            <w:tcBorders>
              <w:bottom w:val="single" w:sz="8" w:space="0" w:color="FFFFFF"/>
            </w:tcBorders>
            <w:shd w:val="clear" w:color="auto" w:fill="D9DADB"/>
          </w:tcPr>
          <w:p w:rsidR="00296342" w:rsidRPr="0016702F" w:rsidRDefault="003903C4" w:rsidP="003903C4">
            <w:pPr>
              <w:pStyle w:val="TableParagraph"/>
              <w:spacing w:before="56"/>
              <w:ind w:right="55"/>
              <w:jc w:val="center"/>
              <w:rPr>
                <w:rFonts w:ascii="Liberation Sans Narrow"/>
                <w:b/>
                <w:sz w:val="12"/>
              </w:rPr>
            </w:pPr>
            <w:r w:rsidRPr="0016702F">
              <w:rPr>
                <w:rFonts w:ascii="Liberation Sans Narrow"/>
                <w:b/>
                <w:sz w:val="12"/>
                <w:lang w:val="ru-RU"/>
              </w:rPr>
              <w:t>Диапазон</w:t>
            </w:r>
            <w:r w:rsidRPr="0016702F">
              <w:rPr>
                <w:rFonts w:ascii="Liberation Sans Narrow"/>
                <w:b/>
                <w:sz w:val="12"/>
                <w:lang w:val="ru-RU"/>
              </w:rPr>
              <w:t xml:space="preserve"> </w:t>
            </w:r>
            <w:r w:rsidRPr="0016702F">
              <w:rPr>
                <w:rFonts w:ascii="Liberation Sans Narrow"/>
                <w:b/>
                <w:sz w:val="12"/>
                <w:lang w:val="ru-RU"/>
              </w:rPr>
              <w:t>измерения</w:t>
            </w:r>
          </w:p>
        </w:tc>
        <w:tc>
          <w:tcPr>
            <w:tcW w:w="826" w:type="dxa"/>
            <w:tcBorders>
              <w:bottom w:val="single" w:sz="8" w:space="0" w:color="FFFFFF"/>
            </w:tcBorders>
            <w:shd w:val="clear" w:color="auto" w:fill="D9DADB"/>
          </w:tcPr>
          <w:p w:rsidR="00296342" w:rsidRPr="0016702F" w:rsidRDefault="003903C4" w:rsidP="003903C4">
            <w:pPr>
              <w:pStyle w:val="TableParagraph"/>
              <w:spacing w:before="56"/>
              <w:jc w:val="center"/>
              <w:rPr>
                <w:rFonts w:ascii="Liberation Sans Narrow"/>
                <w:b/>
                <w:sz w:val="12"/>
              </w:rPr>
            </w:pPr>
            <w:r w:rsidRPr="0016702F">
              <w:rPr>
                <w:rFonts w:ascii="Liberation Sans Narrow"/>
                <w:b/>
                <w:sz w:val="12"/>
                <w:lang w:val="ru-RU"/>
              </w:rPr>
              <w:t>Разрешение</w:t>
            </w:r>
          </w:p>
        </w:tc>
        <w:tc>
          <w:tcPr>
            <w:tcW w:w="2012" w:type="dxa"/>
            <w:tcBorders>
              <w:bottom w:val="single" w:sz="8" w:space="0" w:color="FFFFFF"/>
            </w:tcBorders>
            <w:shd w:val="clear" w:color="auto" w:fill="D9DADB"/>
          </w:tcPr>
          <w:p w:rsidR="00CA104F" w:rsidRPr="0016702F" w:rsidRDefault="00CA104F">
            <w:pPr>
              <w:pStyle w:val="TableParagraph"/>
              <w:spacing w:before="56"/>
              <w:ind w:left="119" w:right="70"/>
              <w:jc w:val="center"/>
              <w:rPr>
                <w:rFonts w:ascii="Liberation Sans Narrow"/>
                <w:b/>
                <w:sz w:val="12"/>
                <w:lang w:val="ru-RU"/>
              </w:rPr>
            </w:pPr>
            <w:r w:rsidRPr="0016702F">
              <w:rPr>
                <w:rFonts w:ascii="Liberation Sans Narrow"/>
                <w:b/>
                <w:sz w:val="12"/>
                <w:lang w:val="ru-RU"/>
              </w:rPr>
              <w:t>Точность</w:t>
            </w:r>
            <w:r w:rsidRPr="0016702F">
              <w:rPr>
                <w:rFonts w:ascii="Liberation Sans Narrow"/>
                <w:b/>
                <w:sz w:val="12"/>
                <w:lang w:val="ru-RU"/>
              </w:rPr>
              <w:t xml:space="preserve"> </w:t>
            </w:r>
            <w:r w:rsidRPr="0016702F">
              <w:rPr>
                <w:rFonts w:ascii="Liberation Sans Narrow"/>
                <w:b/>
                <w:sz w:val="12"/>
                <w:lang w:val="ru-RU"/>
              </w:rPr>
              <w:t>измерения</w:t>
            </w:r>
          </w:p>
          <w:p w:rsidR="00296342" w:rsidRPr="0016702F" w:rsidRDefault="00CA104F">
            <w:pPr>
              <w:pStyle w:val="TableParagraph"/>
              <w:spacing w:before="56"/>
              <w:ind w:left="119" w:right="70"/>
              <w:jc w:val="center"/>
              <w:rPr>
                <w:rFonts w:ascii="Liberation Sans Narrow"/>
                <w:b/>
                <w:sz w:val="12"/>
              </w:rPr>
            </w:pPr>
            <w:r w:rsidRPr="0016702F">
              <w:rPr>
                <w:rFonts w:ascii="Liberation Sans Narrow"/>
                <w:b/>
                <w:sz w:val="12"/>
              </w:rPr>
              <w:t xml:space="preserve">(50 </w:t>
            </w:r>
            <w:r w:rsidRPr="0016702F">
              <w:rPr>
                <w:rFonts w:ascii="Liberation Sans Narrow"/>
                <w:b/>
                <w:sz w:val="12"/>
                <w:lang w:val="ru-RU"/>
              </w:rPr>
              <w:t>Гц</w:t>
            </w:r>
            <w:r w:rsidRPr="0016702F">
              <w:rPr>
                <w:rFonts w:ascii="Liberation Sans Narrow"/>
                <w:b/>
                <w:sz w:val="12"/>
              </w:rPr>
              <w:t xml:space="preserve"> - 60 </w:t>
            </w:r>
            <w:r w:rsidRPr="0016702F">
              <w:rPr>
                <w:rFonts w:ascii="Liberation Sans Narrow"/>
                <w:b/>
                <w:sz w:val="12"/>
                <w:lang w:val="ru-RU"/>
              </w:rPr>
              <w:t>Гц</w:t>
            </w:r>
            <w:r w:rsidRPr="0016702F">
              <w:rPr>
                <w:rFonts w:ascii="Liberation Sans Narrow"/>
                <w:b/>
                <w:sz w:val="12"/>
              </w:rPr>
              <w:t>)</w:t>
            </w:r>
          </w:p>
        </w:tc>
        <w:tc>
          <w:tcPr>
            <w:tcW w:w="1117" w:type="dxa"/>
            <w:tcBorders>
              <w:bottom w:val="single" w:sz="8" w:space="0" w:color="FFFFFF"/>
            </w:tcBorders>
            <w:shd w:val="clear" w:color="auto" w:fill="D9DADB"/>
          </w:tcPr>
          <w:p w:rsidR="00296342" w:rsidRPr="0016702F" w:rsidRDefault="00CA104F">
            <w:pPr>
              <w:pStyle w:val="TableParagraph"/>
              <w:spacing w:before="56"/>
              <w:ind w:left="62" w:right="78"/>
              <w:jc w:val="center"/>
              <w:rPr>
                <w:rFonts w:ascii="Liberation Sans Narrow"/>
                <w:b/>
                <w:sz w:val="12"/>
              </w:rPr>
            </w:pPr>
            <w:r w:rsidRPr="0016702F">
              <w:rPr>
                <w:rFonts w:ascii="Liberation Sans Narrow"/>
                <w:b/>
                <w:sz w:val="12"/>
                <w:lang w:val="ru-RU"/>
              </w:rPr>
              <w:t>Защита</w:t>
            </w:r>
            <w:r w:rsidRPr="0016702F">
              <w:rPr>
                <w:rFonts w:ascii="Liberation Sans Narrow"/>
                <w:b/>
                <w:sz w:val="12"/>
                <w:lang w:val="ru-RU"/>
              </w:rPr>
              <w:t xml:space="preserve"> </w:t>
            </w:r>
            <w:r w:rsidRPr="0016702F">
              <w:rPr>
                <w:rFonts w:ascii="Liberation Sans Narrow"/>
                <w:b/>
                <w:sz w:val="12"/>
                <w:lang w:val="ru-RU"/>
              </w:rPr>
              <w:t>от</w:t>
            </w:r>
            <w:r w:rsidRPr="0016702F">
              <w:rPr>
                <w:rFonts w:ascii="Liberation Sans Narrow"/>
                <w:b/>
                <w:sz w:val="12"/>
                <w:lang w:val="ru-RU"/>
              </w:rPr>
              <w:t xml:space="preserve"> </w:t>
            </w:r>
            <w:r w:rsidRPr="0016702F">
              <w:rPr>
                <w:rFonts w:ascii="Liberation Sans Narrow"/>
                <w:b/>
                <w:sz w:val="12"/>
                <w:lang w:val="ru-RU"/>
              </w:rPr>
              <w:t>перегрузки</w:t>
            </w:r>
          </w:p>
        </w:tc>
      </w:tr>
      <w:tr w:rsidR="00296342" w:rsidRPr="0016702F">
        <w:trPr>
          <w:trHeight w:val="180"/>
        </w:trPr>
        <w:tc>
          <w:tcPr>
            <w:tcW w:w="1148" w:type="dxa"/>
            <w:tcBorders>
              <w:top w:val="single" w:sz="8" w:space="0" w:color="FFFFFF"/>
              <w:bottom w:val="single" w:sz="8" w:space="0" w:color="FFFFFF"/>
            </w:tcBorders>
            <w:shd w:val="clear" w:color="auto" w:fill="D9DADB"/>
          </w:tcPr>
          <w:p w:rsidR="00296342" w:rsidRPr="0016702F" w:rsidRDefault="008870F1">
            <w:pPr>
              <w:pStyle w:val="TableParagraph"/>
              <w:ind w:left="401"/>
              <w:rPr>
                <w:rFonts w:ascii="Liberation Sans Narrow"/>
                <w:sz w:val="12"/>
              </w:rPr>
            </w:pPr>
            <w:r w:rsidRPr="0016702F">
              <w:rPr>
                <w:rFonts w:ascii="Liberation Sans Narrow"/>
                <w:sz w:val="12"/>
              </w:rPr>
              <w:t>40.00 A</w:t>
            </w:r>
          </w:p>
        </w:tc>
        <w:tc>
          <w:tcPr>
            <w:tcW w:w="826" w:type="dxa"/>
            <w:tcBorders>
              <w:top w:val="single" w:sz="8" w:space="0" w:color="FFFFFF"/>
              <w:bottom w:val="single" w:sz="8" w:space="0" w:color="FFFFFF"/>
            </w:tcBorders>
            <w:shd w:val="clear" w:color="auto" w:fill="D9DADB"/>
          </w:tcPr>
          <w:p w:rsidR="00296342" w:rsidRPr="0016702F" w:rsidRDefault="008870F1">
            <w:pPr>
              <w:pStyle w:val="TableParagraph"/>
              <w:ind w:left="301"/>
              <w:rPr>
                <w:rFonts w:ascii="Liberation Sans Narrow"/>
                <w:sz w:val="12"/>
              </w:rPr>
            </w:pPr>
            <w:r w:rsidRPr="0016702F">
              <w:rPr>
                <w:rFonts w:ascii="Liberation Sans Narrow"/>
                <w:sz w:val="12"/>
              </w:rPr>
              <w:t>0.01 A</w:t>
            </w:r>
          </w:p>
        </w:tc>
        <w:tc>
          <w:tcPr>
            <w:tcW w:w="2012" w:type="dxa"/>
            <w:tcBorders>
              <w:top w:val="single" w:sz="8" w:space="0" w:color="FFFFFF"/>
              <w:bottom w:val="single" w:sz="8" w:space="0" w:color="FFFFFF"/>
            </w:tcBorders>
            <w:shd w:val="clear" w:color="auto" w:fill="D9DADB"/>
          </w:tcPr>
          <w:p w:rsidR="00296342" w:rsidRPr="0016702F" w:rsidRDefault="008870F1">
            <w:pPr>
              <w:pStyle w:val="TableParagraph"/>
              <w:ind w:left="119" w:right="70"/>
              <w:jc w:val="center"/>
              <w:rPr>
                <w:rFonts w:ascii="Liberation Sans Narrow" w:hAnsi="Liberation Sans Narrow"/>
                <w:sz w:val="12"/>
              </w:rPr>
            </w:pPr>
            <w:r w:rsidRPr="0016702F">
              <w:rPr>
                <w:rFonts w:ascii="Liberation Sans Narrow" w:hAnsi="Liberation Sans Narrow"/>
                <w:sz w:val="12"/>
              </w:rPr>
              <w:t xml:space="preserve">± (3.5 % </w:t>
            </w:r>
            <w:r w:rsidR="00866210" w:rsidRPr="0016702F">
              <w:rPr>
                <w:rFonts w:ascii="Liberation Sans Narrow" w:hAnsi="Liberation Sans Narrow"/>
                <w:sz w:val="12"/>
                <w:lang w:val="ru-RU"/>
              </w:rPr>
              <w:t>измеренного значения + 8 цифр</w:t>
            </w:r>
            <w:r w:rsidRPr="0016702F">
              <w:rPr>
                <w:rFonts w:ascii="Liberation Sans Narrow" w:hAnsi="Liberation Sans Narrow"/>
                <w:sz w:val="12"/>
              </w:rPr>
              <w:t>)</w:t>
            </w:r>
          </w:p>
        </w:tc>
        <w:tc>
          <w:tcPr>
            <w:tcW w:w="1117" w:type="dxa"/>
            <w:tcBorders>
              <w:top w:val="single" w:sz="8" w:space="0" w:color="FFFFFF"/>
              <w:bottom w:val="single" w:sz="8" w:space="0" w:color="FFFFFF"/>
            </w:tcBorders>
            <w:shd w:val="clear" w:color="auto" w:fill="D9DADB"/>
          </w:tcPr>
          <w:p w:rsidR="00296342" w:rsidRPr="0016702F" w:rsidRDefault="00866210" w:rsidP="00866210">
            <w:pPr>
              <w:pStyle w:val="TableParagraph"/>
              <w:ind w:left="62" w:right="78"/>
              <w:jc w:val="center"/>
              <w:rPr>
                <w:rFonts w:ascii="Liberation Sans Narrow"/>
                <w:sz w:val="12"/>
                <w:lang w:val="ru-RU"/>
              </w:rPr>
            </w:pPr>
            <w:r w:rsidRPr="0016702F">
              <w:rPr>
                <w:rFonts w:ascii="Liberation Sans Narrow"/>
                <w:sz w:val="12"/>
              </w:rPr>
              <w:t>420 A</w:t>
            </w:r>
            <w:r w:rsidRPr="0016702F">
              <w:rPr>
                <w:rFonts w:ascii="Liberation Sans Narrow"/>
                <w:sz w:val="12"/>
                <w:vertAlign w:val="subscript"/>
                <w:lang w:val="ru-RU"/>
              </w:rPr>
              <w:t>эфф</w:t>
            </w:r>
            <w:r w:rsidRPr="0016702F">
              <w:rPr>
                <w:rFonts w:ascii="Liberation Sans Narrow"/>
                <w:sz w:val="12"/>
                <w:vertAlign w:val="subscript"/>
                <w:lang w:val="ru-RU"/>
              </w:rPr>
              <w:t>.</w:t>
            </w:r>
          </w:p>
        </w:tc>
      </w:tr>
      <w:tr w:rsidR="00296342" w:rsidRPr="0016702F">
        <w:trPr>
          <w:trHeight w:val="190"/>
        </w:trPr>
        <w:tc>
          <w:tcPr>
            <w:tcW w:w="1148" w:type="dxa"/>
            <w:tcBorders>
              <w:top w:val="single" w:sz="8" w:space="0" w:color="FFFFFF"/>
            </w:tcBorders>
            <w:shd w:val="clear" w:color="auto" w:fill="D9DADB"/>
          </w:tcPr>
          <w:p w:rsidR="00296342" w:rsidRPr="0016702F" w:rsidRDefault="008870F1">
            <w:pPr>
              <w:pStyle w:val="TableParagraph"/>
              <w:ind w:left="257"/>
              <w:rPr>
                <w:rFonts w:ascii="Liberation Sans Narrow"/>
                <w:sz w:val="12"/>
              </w:rPr>
            </w:pPr>
            <w:r w:rsidRPr="0016702F">
              <w:rPr>
                <w:rFonts w:ascii="Liberation Sans Narrow"/>
                <w:sz w:val="12"/>
              </w:rPr>
              <w:t>40.1 A - 400 A</w:t>
            </w:r>
          </w:p>
        </w:tc>
        <w:tc>
          <w:tcPr>
            <w:tcW w:w="826" w:type="dxa"/>
            <w:tcBorders>
              <w:top w:val="single" w:sz="8" w:space="0" w:color="FFFFFF"/>
            </w:tcBorders>
            <w:shd w:val="clear" w:color="auto" w:fill="D9DADB"/>
          </w:tcPr>
          <w:p w:rsidR="00296342" w:rsidRPr="0016702F" w:rsidRDefault="008870F1">
            <w:pPr>
              <w:pStyle w:val="TableParagraph"/>
              <w:ind w:left="328"/>
              <w:rPr>
                <w:rFonts w:ascii="Liberation Sans Narrow"/>
                <w:sz w:val="12"/>
              </w:rPr>
            </w:pPr>
            <w:r w:rsidRPr="0016702F">
              <w:rPr>
                <w:rFonts w:ascii="Liberation Sans Narrow"/>
                <w:sz w:val="12"/>
              </w:rPr>
              <w:t>0.1 A</w:t>
            </w:r>
          </w:p>
        </w:tc>
        <w:tc>
          <w:tcPr>
            <w:tcW w:w="2012" w:type="dxa"/>
            <w:tcBorders>
              <w:top w:val="single" w:sz="8" w:space="0" w:color="FFFFFF"/>
            </w:tcBorders>
            <w:shd w:val="clear" w:color="auto" w:fill="D9DADB"/>
          </w:tcPr>
          <w:p w:rsidR="00296342" w:rsidRPr="0016702F" w:rsidRDefault="008870F1">
            <w:pPr>
              <w:pStyle w:val="TableParagraph"/>
              <w:ind w:left="119" w:right="70"/>
              <w:jc w:val="center"/>
              <w:rPr>
                <w:rFonts w:ascii="Liberation Sans Narrow" w:hAnsi="Liberation Sans Narrow"/>
                <w:sz w:val="12"/>
              </w:rPr>
            </w:pPr>
            <w:r w:rsidRPr="0016702F">
              <w:rPr>
                <w:rFonts w:ascii="Liberation Sans Narrow" w:hAnsi="Liberation Sans Narrow"/>
                <w:sz w:val="12"/>
              </w:rPr>
              <w:t xml:space="preserve">± (3.5 % </w:t>
            </w:r>
            <w:r w:rsidR="00866210" w:rsidRPr="0016702F">
              <w:rPr>
                <w:rFonts w:ascii="Liberation Sans Narrow" w:hAnsi="Liberation Sans Narrow"/>
                <w:sz w:val="12"/>
                <w:lang w:val="ru-RU"/>
              </w:rPr>
              <w:t>измеренного значения + 8 цифр</w:t>
            </w:r>
            <w:r w:rsidRPr="0016702F">
              <w:rPr>
                <w:rFonts w:ascii="Liberation Sans Narrow" w:hAnsi="Liberation Sans Narrow"/>
                <w:sz w:val="12"/>
              </w:rPr>
              <w:t>)</w:t>
            </w:r>
          </w:p>
        </w:tc>
        <w:tc>
          <w:tcPr>
            <w:tcW w:w="1117" w:type="dxa"/>
            <w:tcBorders>
              <w:top w:val="single" w:sz="8" w:space="0" w:color="FFFFFF"/>
            </w:tcBorders>
            <w:shd w:val="clear" w:color="auto" w:fill="D9DADB"/>
          </w:tcPr>
          <w:p w:rsidR="00296342" w:rsidRPr="0016702F" w:rsidRDefault="008870F1" w:rsidP="00866210">
            <w:pPr>
              <w:pStyle w:val="TableParagraph"/>
              <w:ind w:left="62" w:right="78"/>
              <w:jc w:val="center"/>
              <w:rPr>
                <w:rFonts w:ascii="Liberation Sans Narrow"/>
                <w:sz w:val="12"/>
                <w:lang w:val="ru-RU"/>
              </w:rPr>
            </w:pPr>
            <w:r w:rsidRPr="0016702F">
              <w:rPr>
                <w:rFonts w:ascii="Liberation Sans Narrow"/>
                <w:sz w:val="12"/>
              </w:rPr>
              <w:t>420 A</w:t>
            </w:r>
            <w:r w:rsidR="00866210" w:rsidRPr="0016702F">
              <w:rPr>
                <w:rFonts w:ascii="Liberation Sans Narrow"/>
                <w:sz w:val="12"/>
                <w:vertAlign w:val="subscript"/>
                <w:lang w:val="ru-RU"/>
              </w:rPr>
              <w:t>эфф</w:t>
            </w:r>
            <w:r w:rsidR="00866210" w:rsidRPr="0016702F">
              <w:rPr>
                <w:rFonts w:ascii="Liberation Sans Narrow"/>
                <w:sz w:val="12"/>
                <w:vertAlign w:val="subscript"/>
                <w:lang w:val="ru-RU"/>
              </w:rPr>
              <w:t>.</w:t>
            </w:r>
          </w:p>
        </w:tc>
      </w:tr>
    </w:tbl>
    <w:p w:rsidR="00296342" w:rsidRPr="0016702F" w:rsidRDefault="00866210">
      <w:pPr>
        <w:pStyle w:val="a3"/>
        <w:spacing w:before="27"/>
        <w:ind w:left="183"/>
      </w:pPr>
      <w:r w:rsidRPr="0016702F">
        <w:t>Предельная частота (- 3 дБ): 160 Гц</w:t>
      </w:r>
    </w:p>
    <w:p w:rsidR="00296342" w:rsidRPr="0016702F" w:rsidRDefault="00296342">
      <w:pPr>
        <w:sectPr w:rsidR="00296342" w:rsidRPr="0016702F">
          <w:pgSz w:w="5670" w:h="8790"/>
          <w:pgMar w:top="540" w:right="0" w:bottom="360" w:left="120" w:header="210" w:footer="179" w:gutter="0"/>
          <w:cols w:space="720"/>
        </w:sectPr>
      </w:pPr>
    </w:p>
    <w:p w:rsidR="00296342" w:rsidRPr="0016702F" w:rsidRDefault="00397EE8">
      <w:pPr>
        <w:pStyle w:val="2"/>
        <w:spacing w:after="32"/>
        <w:ind w:left="183" w:firstLine="0"/>
      </w:pPr>
      <w:r w:rsidRPr="0016702F">
        <w:rPr>
          <w:lang w:val="ru-RU"/>
        </w:rPr>
        <w:lastRenderedPageBreak/>
        <w:t>П</w:t>
      </w:r>
      <w:r w:rsidRPr="0016702F">
        <w:t>усковой ток</w:t>
      </w:r>
      <w:r w:rsidR="008870F1" w:rsidRPr="0016702F">
        <w:t>:</w:t>
      </w:r>
    </w:p>
    <w:tbl>
      <w:tblPr>
        <w:tblStyle w:val="TableNormal"/>
        <w:tblW w:w="0" w:type="auto"/>
        <w:tblInd w:w="163" w:type="dxa"/>
        <w:tblLayout w:type="fixed"/>
        <w:tblLook w:val="01E0" w:firstRow="1" w:lastRow="1" w:firstColumn="1" w:lastColumn="1" w:noHBand="0" w:noVBand="0"/>
      </w:tblPr>
      <w:tblGrid>
        <w:gridCol w:w="1133"/>
        <w:gridCol w:w="811"/>
        <w:gridCol w:w="2025"/>
        <w:gridCol w:w="1130"/>
      </w:tblGrid>
      <w:tr w:rsidR="00296342" w:rsidRPr="0016702F">
        <w:trPr>
          <w:trHeight w:val="215"/>
        </w:trPr>
        <w:tc>
          <w:tcPr>
            <w:tcW w:w="1133" w:type="dxa"/>
            <w:tcBorders>
              <w:bottom w:val="single" w:sz="8" w:space="0" w:color="FFFFFF"/>
            </w:tcBorders>
            <w:shd w:val="clear" w:color="auto" w:fill="D9DADB"/>
          </w:tcPr>
          <w:p w:rsidR="00296342" w:rsidRPr="0016702F" w:rsidRDefault="00397EE8">
            <w:pPr>
              <w:pStyle w:val="TableParagraph"/>
              <w:spacing w:before="56"/>
              <w:ind w:left="152" w:right="152"/>
              <w:jc w:val="center"/>
              <w:rPr>
                <w:rFonts w:ascii="Liberation Sans Narrow"/>
                <w:b/>
                <w:sz w:val="12"/>
                <w:lang w:val="ru-RU"/>
              </w:rPr>
            </w:pPr>
            <w:r w:rsidRPr="0016702F">
              <w:rPr>
                <w:rFonts w:ascii="Liberation Sans Narrow"/>
                <w:b/>
                <w:sz w:val="12"/>
                <w:lang w:val="ru-RU"/>
              </w:rPr>
              <w:t>Диапазон</w:t>
            </w:r>
            <w:r w:rsidRPr="0016702F">
              <w:rPr>
                <w:rFonts w:ascii="Liberation Sans Narrow"/>
                <w:b/>
                <w:sz w:val="12"/>
                <w:lang w:val="ru-RU"/>
              </w:rPr>
              <w:t xml:space="preserve"> </w:t>
            </w:r>
            <w:r w:rsidRPr="0016702F">
              <w:rPr>
                <w:rFonts w:ascii="Liberation Sans Narrow"/>
                <w:b/>
                <w:sz w:val="12"/>
                <w:lang w:val="ru-RU"/>
              </w:rPr>
              <w:t>измерения</w:t>
            </w:r>
          </w:p>
        </w:tc>
        <w:tc>
          <w:tcPr>
            <w:tcW w:w="811" w:type="dxa"/>
            <w:tcBorders>
              <w:bottom w:val="single" w:sz="8" w:space="0" w:color="FFFFFF"/>
            </w:tcBorders>
            <w:shd w:val="clear" w:color="auto" w:fill="D9DADB"/>
          </w:tcPr>
          <w:p w:rsidR="00296342" w:rsidRPr="0016702F" w:rsidRDefault="00397EE8">
            <w:pPr>
              <w:pStyle w:val="TableParagraph"/>
              <w:spacing w:before="56"/>
              <w:ind w:left="151" w:right="110"/>
              <w:jc w:val="center"/>
              <w:rPr>
                <w:rFonts w:ascii="Liberation Sans Narrow"/>
                <w:b/>
                <w:sz w:val="12"/>
                <w:lang w:val="ru-RU"/>
              </w:rPr>
            </w:pPr>
            <w:r w:rsidRPr="0016702F">
              <w:rPr>
                <w:rFonts w:ascii="Liberation Sans Narrow"/>
                <w:b/>
                <w:sz w:val="12"/>
                <w:lang w:val="ru-RU"/>
              </w:rPr>
              <w:t>Разрешение</w:t>
            </w:r>
          </w:p>
        </w:tc>
        <w:tc>
          <w:tcPr>
            <w:tcW w:w="2025" w:type="dxa"/>
            <w:tcBorders>
              <w:bottom w:val="single" w:sz="8" w:space="0" w:color="FFFFFF"/>
            </w:tcBorders>
            <w:shd w:val="clear" w:color="auto" w:fill="D9DADB"/>
          </w:tcPr>
          <w:p w:rsidR="00397EE8" w:rsidRPr="0016702F" w:rsidRDefault="00397EE8" w:rsidP="00397EE8">
            <w:pPr>
              <w:pStyle w:val="TableParagraph"/>
              <w:spacing w:before="56"/>
              <w:ind w:left="119" w:right="70"/>
              <w:jc w:val="center"/>
              <w:rPr>
                <w:rFonts w:ascii="Liberation Sans Narrow"/>
                <w:b/>
                <w:sz w:val="12"/>
                <w:lang w:val="ru-RU"/>
              </w:rPr>
            </w:pPr>
            <w:r w:rsidRPr="0016702F">
              <w:rPr>
                <w:rFonts w:ascii="Liberation Sans Narrow"/>
                <w:b/>
                <w:sz w:val="12"/>
                <w:lang w:val="ru-RU"/>
              </w:rPr>
              <w:t>Точность</w:t>
            </w:r>
            <w:r w:rsidRPr="0016702F">
              <w:rPr>
                <w:rFonts w:ascii="Liberation Sans Narrow"/>
                <w:b/>
                <w:sz w:val="12"/>
                <w:lang w:val="ru-RU"/>
              </w:rPr>
              <w:t xml:space="preserve"> </w:t>
            </w:r>
            <w:r w:rsidRPr="0016702F">
              <w:rPr>
                <w:rFonts w:ascii="Liberation Sans Narrow"/>
                <w:b/>
                <w:sz w:val="12"/>
                <w:lang w:val="ru-RU"/>
              </w:rPr>
              <w:t>измерения</w:t>
            </w:r>
          </w:p>
          <w:p w:rsidR="00296342" w:rsidRPr="0016702F" w:rsidRDefault="008870F1" w:rsidP="00397EE8">
            <w:pPr>
              <w:pStyle w:val="TableParagraph"/>
              <w:spacing w:before="56"/>
              <w:ind w:left="120" w:right="81"/>
              <w:jc w:val="center"/>
              <w:rPr>
                <w:rFonts w:ascii="Liberation Sans Narrow"/>
                <w:b/>
                <w:sz w:val="12"/>
              </w:rPr>
            </w:pPr>
            <w:r w:rsidRPr="0016702F">
              <w:rPr>
                <w:rFonts w:ascii="Liberation Sans Narrow"/>
                <w:b/>
                <w:sz w:val="12"/>
              </w:rPr>
              <w:t xml:space="preserve">(50 </w:t>
            </w:r>
            <w:r w:rsidR="00397EE8" w:rsidRPr="0016702F">
              <w:rPr>
                <w:rFonts w:ascii="Liberation Sans Narrow"/>
                <w:b/>
                <w:sz w:val="12"/>
                <w:lang w:val="ru-RU"/>
              </w:rPr>
              <w:t>Гц</w:t>
            </w:r>
            <w:r w:rsidRPr="0016702F">
              <w:rPr>
                <w:rFonts w:ascii="Liberation Sans Narrow"/>
                <w:b/>
                <w:sz w:val="12"/>
              </w:rPr>
              <w:t xml:space="preserve">- 60 </w:t>
            </w:r>
            <w:r w:rsidR="00397EE8" w:rsidRPr="0016702F">
              <w:rPr>
                <w:rFonts w:ascii="Liberation Sans Narrow"/>
                <w:b/>
                <w:sz w:val="12"/>
                <w:lang w:val="ru-RU"/>
              </w:rPr>
              <w:t>Гц</w:t>
            </w:r>
            <w:r w:rsidRPr="0016702F">
              <w:rPr>
                <w:rFonts w:ascii="Liberation Sans Narrow"/>
                <w:b/>
                <w:sz w:val="12"/>
              </w:rPr>
              <w:t>)</w:t>
            </w:r>
          </w:p>
        </w:tc>
        <w:tc>
          <w:tcPr>
            <w:tcW w:w="1130" w:type="dxa"/>
            <w:tcBorders>
              <w:bottom w:val="single" w:sz="8" w:space="0" w:color="FFFFFF"/>
            </w:tcBorders>
            <w:shd w:val="clear" w:color="auto" w:fill="D9DADB"/>
          </w:tcPr>
          <w:p w:rsidR="00296342" w:rsidRPr="0016702F" w:rsidRDefault="00397EE8">
            <w:pPr>
              <w:pStyle w:val="TableParagraph"/>
              <w:spacing w:before="56"/>
              <w:ind w:left="78" w:right="76"/>
              <w:jc w:val="center"/>
              <w:rPr>
                <w:rFonts w:ascii="Liberation Sans Narrow"/>
                <w:b/>
                <w:sz w:val="12"/>
                <w:lang w:val="ru-RU"/>
              </w:rPr>
            </w:pPr>
            <w:r w:rsidRPr="0016702F">
              <w:rPr>
                <w:rFonts w:ascii="Liberation Sans Narrow"/>
                <w:b/>
                <w:sz w:val="12"/>
                <w:lang w:val="ru-RU"/>
              </w:rPr>
              <w:t>Защита</w:t>
            </w:r>
            <w:r w:rsidRPr="0016702F">
              <w:rPr>
                <w:rFonts w:ascii="Liberation Sans Narrow"/>
                <w:b/>
                <w:sz w:val="12"/>
                <w:lang w:val="ru-RU"/>
              </w:rPr>
              <w:t xml:space="preserve"> </w:t>
            </w:r>
            <w:r w:rsidRPr="0016702F">
              <w:rPr>
                <w:rFonts w:ascii="Liberation Sans Narrow"/>
                <w:b/>
                <w:sz w:val="12"/>
                <w:lang w:val="ru-RU"/>
              </w:rPr>
              <w:t>от</w:t>
            </w:r>
            <w:r w:rsidRPr="0016702F">
              <w:rPr>
                <w:rFonts w:ascii="Liberation Sans Narrow"/>
                <w:b/>
                <w:sz w:val="12"/>
                <w:lang w:val="ru-RU"/>
              </w:rPr>
              <w:t xml:space="preserve"> </w:t>
            </w:r>
            <w:r w:rsidRPr="0016702F">
              <w:rPr>
                <w:rFonts w:ascii="Liberation Sans Narrow"/>
                <w:b/>
                <w:sz w:val="12"/>
                <w:lang w:val="ru-RU"/>
              </w:rPr>
              <w:t>перегрузки</w:t>
            </w:r>
          </w:p>
        </w:tc>
      </w:tr>
      <w:tr w:rsidR="00296342" w:rsidRPr="0016702F">
        <w:trPr>
          <w:trHeight w:val="190"/>
        </w:trPr>
        <w:tc>
          <w:tcPr>
            <w:tcW w:w="1133" w:type="dxa"/>
            <w:tcBorders>
              <w:top w:val="single" w:sz="8" w:space="0" w:color="FFFFFF"/>
            </w:tcBorders>
            <w:shd w:val="clear" w:color="auto" w:fill="D9DADB"/>
          </w:tcPr>
          <w:p w:rsidR="00296342" w:rsidRPr="0016702F" w:rsidRDefault="008870F1">
            <w:pPr>
              <w:pStyle w:val="TableParagraph"/>
              <w:ind w:left="152" w:right="146"/>
              <w:jc w:val="center"/>
              <w:rPr>
                <w:rFonts w:ascii="Liberation Sans Narrow"/>
                <w:sz w:val="12"/>
              </w:rPr>
            </w:pPr>
            <w:r w:rsidRPr="0016702F">
              <w:rPr>
                <w:rFonts w:ascii="Liberation Sans Narrow"/>
                <w:sz w:val="12"/>
              </w:rPr>
              <w:t>5.0 A - 400 A</w:t>
            </w:r>
          </w:p>
        </w:tc>
        <w:tc>
          <w:tcPr>
            <w:tcW w:w="811" w:type="dxa"/>
            <w:tcBorders>
              <w:top w:val="single" w:sz="8" w:space="0" w:color="FFFFFF"/>
            </w:tcBorders>
            <w:shd w:val="clear" w:color="auto" w:fill="D9DADB"/>
          </w:tcPr>
          <w:p w:rsidR="00296342" w:rsidRPr="0016702F" w:rsidRDefault="008870F1">
            <w:pPr>
              <w:pStyle w:val="TableParagraph"/>
              <w:ind w:left="315"/>
              <w:rPr>
                <w:rFonts w:ascii="Liberation Sans Narrow"/>
                <w:sz w:val="12"/>
              </w:rPr>
            </w:pPr>
            <w:r w:rsidRPr="0016702F">
              <w:rPr>
                <w:rFonts w:ascii="Liberation Sans Narrow"/>
                <w:sz w:val="12"/>
              </w:rPr>
              <w:t>0.1 A</w:t>
            </w:r>
          </w:p>
        </w:tc>
        <w:tc>
          <w:tcPr>
            <w:tcW w:w="2025" w:type="dxa"/>
            <w:tcBorders>
              <w:top w:val="single" w:sz="8" w:space="0" w:color="FFFFFF"/>
            </w:tcBorders>
            <w:shd w:val="clear" w:color="auto" w:fill="D9DADB"/>
          </w:tcPr>
          <w:p w:rsidR="00296342" w:rsidRPr="0016702F" w:rsidRDefault="008870F1">
            <w:pPr>
              <w:pStyle w:val="TableParagraph"/>
              <w:ind w:left="120" w:right="81"/>
              <w:jc w:val="center"/>
              <w:rPr>
                <w:rFonts w:ascii="Liberation Sans Narrow" w:hAnsi="Liberation Sans Narrow"/>
                <w:sz w:val="12"/>
              </w:rPr>
            </w:pPr>
            <w:r w:rsidRPr="0016702F">
              <w:rPr>
                <w:rFonts w:ascii="Liberation Sans Narrow" w:hAnsi="Liberation Sans Narrow"/>
                <w:sz w:val="12"/>
              </w:rPr>
              <w:t xml:space="preserve">± (3.5 % </w:t>
            </w:r>
            <w:r w:rsidR="00397EE8" w:rsidRPr="0016702F">
              <w:rPr>
                <w:rFonts w:ascii="Liberation Sans Narrow" w:hAnsi="Liberation Sans Narrow"/>
                <w:sz w:val="12"/>
                <w:lang w:val="ru-RU"/>
              </w:rPr>
              <w:t>измеренного значения + 8 цифр</w:t>
            </w:r>
            <w:r w:rsidRPr="0016702F">
              <w:rPr>
                <w:rFonts w:ascii="Liberation Sans Narrow" w:hAnsi="Liberation Sans Narrow"/>
                <w:sz w:val="12"/>
              </w:rPr>
              <w:t>)</w:t>
            </w:r>
          </w:p>
        </w:tc>
        <w:tc>
          <w:tcPr>
            <w:tcW w:w="1130" w:type="dxa"/>
            <w:tcBorders>
              <w:top w:val="single" w:sz="8" w:space="0" w:color="FFFFFF"/>
            </w:tcBorders>
            <w:shd w:val="clear" w:color="auto" w:fill="D9DADB"/>
          </w:tcPr>
          <w:p w:rsidR="00296342" w:rsidRPr="0016702F" w:rsidRDefault="008870F1" w:rsidP="00397EE8">
            <w:pPr>
              <w:pStyle w:val="TableParagraph"/>
              <w:ind w:left="78" w:right="76"/>
              <w:jc w:val="center"/>
              <w:rPr>
                <w:rFonts w:ascii="Liberation Sans Narrow"/>
                <w:sz w:val="12"/>
              </w:rPr>
            </w:pPr>
            <w:r w:rsidRPr="0016702F">
              <w:rPr>
                <w:rFonts w:ascii="Liberation Sans Narrow"/>
                <w:sz w:val="12"/>
              </w:rPr>
              <w:t>420 A</w:t>
            </w:r>
            <w:r w:rsidR="00397EE8" w:rsidRPr="0016702F">
              <w:rPr>
                <w:rFonts w:ascii="Liberation Sans Narrow"/>
                <w:sz w:val="12"/>
                <w:vertAlign w:val="subscript"/>
                <w:lang w:val="ru-RU"/>
              </w:rPr>
              <w:t>эфф</w:t>
            </w:r>
            <w:r w:rsidRPr="0016702F">
              <w:rPr>
                <w:rFonts w:ascii="Liberation Sans Narrow"/>
                <w:sz w:val="12"/>
                <w:vertAlign w:val="subscript"/>
              </w:rPr>
              <w:t>.</w:t>
            </w:r>
          </w:p>
        </w:tc>
      </w:tr>
    </w:tbl>
    <w:p w:rsidR="00296342" w:rsidRPr="0016702F" w:rsidRDefault="00397EE8">
      <w:pPr>
        <w:pStyle w:val="a3"/>
        <w:spacing w:before="27"/>
        <w:ind w:left="183"/>
        <w:rPr>
          <w:lang w:val="ru-RU"/>
        </w:rPr>
      </w:pPr>
      <w:r w:rsidRPr="0016702F">
        <w:rPr>
          <w:lang w:val="ru-RU"/>
        </w:rPr>
        <w:t>П</w:t>
      </w:r>
      <w:r w:rsidRPr="0016702F">
        <w:t>родолжительность интегрирования</w:t>
      </w:r>
      <w:r w:rsidR="008870F1" w:rsidRPr="0016702F">
        <w:t xml:space="preserve">: 100 </w:t>
      </w:r>
      <w:r w:rsidRPr="0016702F">
        <w:rPr>
          <w:lang w:val="ru-RU"/>
        </w:rPr>
        <w:t>мс</w:t>
      </w:r>
    </w:p>
    <w:p w:rsidR="00296342" w:rsidRPr="0016702F" w:rsidRDefault="00CE19C5">
      <w:pPr>
        <w:pStyle w:val="a3"/>
        <w:ind w:left="183"/>
      </w:pPr>
      <w:r w:rsidRPr="0016702F">
        <w:t>Пороговое значение пускового тока</w:t>
      </w:r>
      <w:r w:rsidR="008870F1" w:rsidRPr="0016702F">
        <w:t>: 5 A</w:t>
      </w:r>
    </w:p>
    <w:p w:rsidR="00296342" w:rsidRPr="0016702F" w:rsidRDefault="00296342">
      <w:pPr>
        <w:pStyle w:val="a3"/>
        <w:spacing w:before="4"/>
        <w:rPr>
          <w:sz w:val="4"/>
          <w:szCs w:val="4"/>
        </w:rPr>
      </w:pPr>
    </w:p>
    <w:p w:rsidR="00296342" w:rsidRPr="0016702F" w:rsidRDefault="00B01574">
      <w:pPr>
        <w:pStyle w:val="a4"/>
        <w:numPr>
          <w:ilvl w:val="1"/>
          <w:numId w:val="71"/>
        </w:numPr>
        <w:tabs>
          <w:tab w:val="left" w:pos="411"/>
        </w:tabs>
        <w:spacing w:before="0" w:after="32"/>
        <w:rPr>
          <w:sz w:val="12"/>
          <w:lang w:val="ru-RU"/>
        </w:rPr>
      </w:pPr>
      <w:r w:rsidRPr="0016702F">
        <w:rPr>
          <w:b/>
          <w:sz w:val="12"/>
          <w:lang w:val="ru-RU"/>
        </w:rPr>
        <w:t>Диапазон напряжений постоянного тока</w:t>
      </w:r>
      <w:r w:rsidR="008870F1" w:rsidRPr="0016702F">
        <w:rPr>
          <w:b/>
          <w:sz w:val="12"/>
          <w:lang w:val="ru-RU"/>
        </w:rPr>
        <w:t xml:space="preserve"> </w:t>
      </w:r>
      <w:r w:rsidR="008870F1" w:rsidRPr="0016702F">
        <w:rPr>
          <w:sz w:val="12"/>
          <w:lang w:val="ru-RU"/>
        </w:rPr>
        <w:t>(</w:t>
      </w:r>
      <w:r w:rsidR="008870F1" w:rsidRPr="0016702F">
        <w:rPr>
          <w:sz w:val="12"/>
        </w:rPr>
        <w:t>BENNING</w:t>
      </w:r>
      <w:r w:rsidR="008870F1" w:rsidRPr="0016702F">
        <w:rPr>
          <w:sz w:val="12"/>
          <w:lang w:val="ru-RU"/>
        </w:rPr>
        <w:t xml:space="preserve"> </w:t>
      </w:r>
      <w:r w:rsidR="008870F1" w:rsidRPr="0016702F">
        <w:rPr>
          <w:sz w:val="12"/>
        </w:rPr>
        <w:t>CM</w:t>
      </w:r>
      <w:r w:rsidR="008870F1" w:rsidRPr="0016702F">
        <w:rPr>
          <w:sz w:val="12"/>
          <w:lang w:val="ru-RU"/>
        </w:rPr>
        <w:t xml:space="preserve"> </w:t>
      </w:r>
      <w:r w:rsidR="008870F1" w:rsidRPr="0016702F">
        <w:rPr>
          <w:sz w:val="12"/>
        </w:rPr>
        <w:t>P</w:t>
      </w:r>
      <w:r w:rsidR="008870F1" w:rsidRPr="0016702F">
        <w:rPr>
          <w:sz w:val="12"/>
          <w:lang w:val="ru-RU"/>
        </w:rPr>
        <w:t>2)</w:t>
      </w:r>
    </w:p>
    <w:tbl>
      <w:tblPr>
        <w:tblStyle w:val="TableNormal"/>
        <w:tblW w:w="0" w:type="auto"/>
        <w:tblInd w:w="183" w:type="dxa"/>
        <w:tblLayout w:type="fixed"/>
        <w:tblLook w:val="01E0" w:firstRow="1" w:lastRow="1" w:firstColumn="1" w:lastColumn="1" w:noHBand="0" w:noVBand="0"/>
      </w:tblPr>
      <w:tblGrid>
        <w:gridCol w:w="1204"/>
        <w:gridCol w:w="1003"/>
        <w:gridCol w:w="1715"/>
        <w:gridCol w:w="1180"/>
      </w:tblGrid>
      <w:tr w:rsidR="00296342" w:rsidRPr="0016702F">
        <w:trPr>
          <w:trHeight w:val="215"/>
        </w:trPr>
        <w:tc>
          <w:tcPr>
            <w:tcW w:w="1204" w:type="dxa"/>
            <w:tcBorders>
              <w:bottom w:val="single" w:sz="8" w:space="0" w:color="FFFFFF"/>
            </w:tcBorders>
            <w:shd w:val="clear" w:color="auto" w:fill="D9DADB"/>
          </w:tcPr>
          <w:p w:rsidR="00296342" w:rsidRPr="0016702F" w:rsidRDefault="00397EE8">
            <w:pPr>
              <w:pStyle w:val="TableParagraph"/>
              <w:spacing w:before="56"/>
              <w:ind w:left="154" w:right="222"/>
              <w:jc w:val="center"/>
              <w:rPr>
                <w:rFonts w:ascii="Liberation Sans Narrow"/>
                <w:b/>
                <w:sz w:val="12"/>
              </w:rPr>
            </w:pPr>
            <w:r w:rsidRPr="0016702F">
              <w:rPr>
                <w:rFonts w:ascii="Liberation Sans Narrow"/>
                <w:b/>
                <w:sz w:val="12"/>
                <w:lang w:val="ru-RU"/>
              </w:rPr>
              <w:t>Диапазон</w:t>
            </w:r>
            <w:r w:rsidRPr="0016702F">
              <w:rPr>
                <w:rFonts w:ascii="Liberation Sans Narrow"/>
                <w:b/>
                <w:sz w:val="12"/>
                <w:lang w:val="ru-RU"/>
              </w:rPr>
              <w:t xml:space="preserve"> </w:t>
            </w:r>
            <w:r w:rsidRPr="0016702F">
              <w:rPr>
                <w:rFonts w:ascii="Liberation Sans Narrow"/>
                <w:b/>
                <w:sz w:val="12"/>
                <w:lang w:val="ru-RU"/>
              </w:rPr>
              <w:t>измерения</w:t>
            </w:r>
          </w:p>
        </w:tc>
        <w:tc>
          <w:tcPr>
            <w:tcW w:w="1003" w:type="dxa"/>
            <w:tcBorders>
              <w:bottom w:val="single" w:sz="8" w:space="0" w:color="FFFFFF"/>
            </w:tcBorders>
            <w:shd w:val="clear" w:color="auto" w:fill="D9DADB"/>
          </w:tcPr>
          <w:p w:rsidR="00296342" w:rsidRPr="0016702F" w:rsidRDefault="00397EE8" w:rsidP="00E145EB">
            <w:pPr>
              <w:pStyle w:val="TableParagraph"/>
              <w:spacing w:before="56"/>
              <w:ind w:left="223" w:right="-20" w:hanging="192"/>
              <w:jc w:val="center"/>
              <w:rPr>
                <w:rFonts w:ascii="Liberation Sans Narrow"/>
                <w:b/>
                <w:sz w:val="12"/>
              </w:rPr>
            </w:pPr>
            <w:r w:rsidRPr="0016702F">
              <w:rPr>
                <w:rFonts w:ascii="Liberation Sans Narrow"/>
                <w:b/>
                <w:sz w:val="12"/>
                <w:lang w:val="ru-RU"/>
              </w:rPr>
              <w:t>Разрешение</w:t>
            </w:r>
          </w:p>
        </w:tc>
        <w:tc>
          <w:tcPr>
            <w:tcW w:w="1715" w:type="dxa"/>
            <w:tcBorders>
              <w:bottom w:val="single" w:sz="8" w:space="0" w:color="FFFFFF"/>
            </w:tcBorders>
            <w:shd w:val="clear" w:color="auto" w:fill="D9DADB"/>
          </w:tcPr>
          <w:p w:rsidR="00296342" w:rsidRPr="0016702F" w:rsidRDefault="00E145EB">
            <w:pPr>
              <w:pStyle w:val="TableParagraph"/>
              <w:spacing w:before="56"/>
              <w:ind w:left="240" w:right="134"/>
              <w:jc w:val="center"/>
              <w:rPr>
                <w:rFonts w:ascii="Liberation Sans Narrow"/>
                <w:b/>
                <w:sz w:val="12"/>
              </w:rPr>
            </w:pPr>
            <w:r w:rsidRPr="0016702F">
              <w:rPr>
                <w:rFonts w:ascii="Liberation Sans Narrow"/>
                <w:b/>
                <w:sz w:val="12"/>
                <w:lang w:val="ru-RU"/>
              </w:rPr>
              <w:t>Точность</w:t>
            </w:r>
            <w:r w:rsidRPr="0016702F">
              <w:rPr>
                <w:rFonts w:ascii="Liberation Sans Narrow"/>
                <w:b/>
                <w:sz w:val="12"/>
                <w:lang w:val="ru-RU"/>
              </w:rPr>
              <w:t xml:space="preserve"> </w:t>
            </w:r>
            <w:r w:rsidRPr="0016702F">
              <w:rPr>
                <w:rFonts w:ascii="Liberation Sans Narrow"/>
                <w:b/>
                <w:sz w:val="12"/>
                <w:lang w:val="ru-RU"/>
              </w:rPr>
              <w:t>измерения</w:t>
            </w:r>
          </w:p>
        </w:tc>
        <w:tc>
          <w:tcPr>
            <w:tcW w:w="1180" w:type="dxa"/>
            <w:tcBorders>
              <w:bottom w:val="single" w:sz="8" w:space="0" w:color="FFFFFF"/>
            </w:tcBorders>
            <w:shd w:val="clear" w:color="auto" w:fill="D9DADB"/>
          </w:tcPr>
          <w:p w:rsidR="00296342" w:rsidRPr="0016702F" w:rsidRDefault="00E145EB">
            <w:pPr>
              <w:pStyle w:val="TableParagraph"/>
              <w:spacing w:before="56"/>
              <w:ind w:left="125" w:right="79"/>
              <w:jc w:val="center"/>
              <w:rPr>
                <w:rFonts w:ascii="Liberation Sans Narrow"/>
                <w:b/>
                <w:sz w:val="12"/>
              </w:rPr>
            </w:pPr>
            <w:r w:rsidRPr="0016702F">
              <w:rPr>
                <w:rFonts w:ascii="Liberation Sans Narrow"/>
                <w:b/>
                <w:sz w:val="12"/>
                <w:lang w:val="ru-RU"/>
              </w:rPr>
              <w:t>Защита</w:t>
            </w:r>
            <w:r w:rsidRPr="0016702F">
              <w:rPr>
                <w:rFonts w:ascii="Liberation Sans Narrow"/>
                <w:b/>
                <w:sz w:val="12"/>
                <w:lang w:val="ru-RU"/>
              </w:rPr>
              <w:t xml:space="preserve"> </w:t>
            </w:r>
            <w:r w:rsidRPr="0016702F">
              <w:rPr>
                <w:rFonts w:ascii="Liberation Sans Narrow"/>
                <w:b/>
                <w:sz w:val="12"/>
                <w:lang w:val="ru-RU"/>
              </w:rPr>
              <w:t>от</w:t>
            </w:r>
            <w:r w:rsidRPr="0016702F">
              <w:rPr>
                <w:rFonts w:ascii="Liberation Sans Narrow"/>
                <w:b/>
                <w:sz w:val="12"/>
                <w:lang w:val="ru-RU"/>
              </w:rPr>
              <w:t xml:space="preserve"> </w:t>
            </w:r>
            <w:r w:rsidRPr="0016702F">
              <w:rPr>
                <w:rFonts w:ascii="Liberation Sans Narrow"/>
                <w:b/>
                <w:sz w:val="12"/>
                <w:lang w:val="ru-RU"/>
              </w:rPr>
              <w:t>перегрузки</w:t>
            </w:r>
          </w:p>
        </w:tc>
      </w:tr>
      <w:tr w:rsidR="00296342" w:rsidRPr="0016702F">
        <w:trPr>
          <w:trHeight w:val="180"/>
        </w:trPr>
        <w:tc>
          <w:tcPr>
            <w:tcW w:w="1204" w:type="dxa"/>
            <w:tcBorders>
              <w:top w:val="single" w:sz="8" w:space="0" w:color="FFFFFF"/>
              <w:bottom w:val="single" w:sz="8" w:space="0" w:color="FFFFFF"/>
            </w:tcBorders>
            <w:shd w:val="clear" w:color="auto" w:fill="D9DADB"/>
          </w:tcPr>
          <w:p w:rsidR="00296342" w:rsidRPr="0016702F" w:rsidRDefault="008870F1">
            <w:pPr>
              <w:pStyle w:val="TableParagraph"/>
              <w:ind w:left="401"/>
              <w:rPr>
                <w:rFonts w:ascii="Liberation Sans Narrow"/>
                <w:sz w:val="12"/>
              </w:rPr>
            </w:pPr>
            <w:r w:rsidRPr="0016702F">
              <w:rPr>
                <w:rFonts w:ascii="Liberation Sans Narrow"/>
                <w:sz w:val="12"/>
              </w:rPr>
              <w:t>40.00 A</w:t>
            </w:r>
          </w:p>
        </w:tc>
        <w:tc>
          <w:tcPr>
            <w:tcW w:w="1003" w:type="dxa"/>
            <w:tcBorders>
              <w:top w:val="single" w:sz="8" w:space="0" w:color="FFFFFF"/>
              <w:bottom w:val="single" w:sz="8" w:space="0" w:color="FFFFFF"/>
            </w:tcBorders>
            <w:shd w:val="clear" w:color="auto" w:fill="D9DADB"/>
          </w:tcPr>
          <w:p w:rsidR="00296342" w:rsidRPr="0016702F" w:rsidRDefault="008870F1">
            <w:pPr>
              <w:pStyle w:val="TableParagraph"/>
              <w:ind w:left="358"/>
              <w:rPr>
                <w:rFonts w:ascii="Liberation Sans Narrow"/>
                <w:sz w:val="12"/>
              </w:rPr>
            </w:pPr>
            <w:r w:rsidRPr="0016702F">
              <w:rPr>
                <w:rFonts w:ascii="Liberation Sans Narrow"/>
                <w:sz w:val="12"/>
              </w:rPr>
              <w:t>0.01 A</w:t>
            </w:r>
          </w:p>
        </w:tc>
        <w:tc>
          <w:tcPr>
            <w:tcW w:w="1715" w:type="dxa"/>
            <w:tcBorders>
              <w:top w:val="single" w:sz="8" w:space="0" w:color="FFFFFF"/>
              <w:bottom w:val="single" w:sz="8" w:space="0" w:color="FFFFFF"/>
            </w:tcBorders>
            <w:shd w:val="clear" w:color="auto" w:fill="D9DADB"/>
          </w:tcPr>
          <w:p w:rsidR="00296342" w:rsidRPr="0016702F" w:rsidRDefault="008870F1" w:rsidP="00651E96">
            <w:pPr>
              <w:pStyle w:val="TableParagraph"/>
              <w:ind w:left="241" w:right="134"/>
              <w:jc w:val="center"/>
              <w:rPr>
                <w:rFonts w:ascii="Liberation Sans Narrow" w:hAnsi="Liberation Sans Narrow"/>
                <w:sz w:val="12"/>
              </w:rPr>
            </w:pPr>
            <w:r w:rsidRPr="0016702F">
              <w:rPr>
                <w:rFonts w:ascii="Liberation Sans Narrow" w:hAnsi="Liberation Sans Narrow"/>
                <w:sz w:val="12"/>
              </w:rPr>
              <w:t xml:space="preserve">± (2.0 % </w:t>
            </w:r>
            <w:r w:rsidR="00651E96" w:rsidRPr="0016702F">
              <w:rPr>
                <w:rFonts w:ascii="Liberation Sans Narrow" w:hAnsi="Liberation Sans Narrow"/>
                <w:sz w:val="12"/>
                <w:lang w:val="ru-RU"/>
              </w:rPr>
              <w:t>измеренного значения + 5 цифр</w:t>
            </w:r>
            <w:r w:rsidRPr="0016702F">
              <w:rPr>
                <w:rFonts w:ascii="Liberation Sans Narrow" w:hAnsi="Liberation Sans Narrow"/>
                <w:sz w:val="12"/>
              </w:rPr>
              <w:t>)</w:t>
            </w:r>
          </w:p>
        </w:tc>
        <w:tc>
          <w:tcPr>
            <w:tcW w:w="1180" w:type="dxa"/>
            <w:tcBorders>
              <w:top w:val="single" w:sz="8" w:space="0" w:color="FFFFFF"/>
              <w:bottom w:val="single" w:sz="8" w:space="0" w:color="FFFFFF"/>
            </w:tcBorders>
            <w:shd w:val="clear" w:color="auto" w:fill="D9DADB"/>
          </w:tcPr>
          <w:p w:rsidR="00296342" w:rsidRPr="0016702F" w:rsidRDefault="008870F1" w:rsidP="005F50CF">
            <w:pPr>
              <w:pStyle w:val="TableParagraph"/>
              <w:ind w:left="125" w:right="79"/>
              <w:jc w:val="center"/>
              <w:rPr>
                <w:rFonts w:ascii="Liberation Sans Narrow"/>
                <w:sz w:val="12"/>
                <w:lang w:val="ru-RU"/>
              </w:rPr>
            </w:pPr>
            <w:r w:rsidRPr="0016702F">
              <w:rPr>
                <w:rFonts w:ascii="Liberation Sans Narrow"/>
                <w:sz w:val="12"/>
              </w:rPr>
              <w:t>420 A</w:t>
            </w:r>
            <w:r w:rsidR="00651E96" w:rsidRPr="0016702F">
              <w:rPr>
                <w:rFonts w:ascii="Liberation Sans Narrow"/>
                <w:sz w:val="12"/>
                <w:vertAlign w:val="subscript"/>
                <w:lang w:val="ru-RU"/>
              </w:rPr>
              <w:t>эфф</w:t>
            </w:r>
            <w:r w:rsidR="00651E96" w:rsidRPr="0016702F">
              <w:rPr>
                <w:rFonts w:ascii="Liberation Sans Narrow"/>
                <w:sz w:val="12"/>
                <w:vertAlign w:val="subscript"/>
                <w:lang w:val="ru-RU"/>
              </w:rPr>
              <w:t>.</w:t>
            </w:r>
          </w:p>
        </w:tc>
      </w:tr>
      <w:tr w:rsidR="00296342" w:rsidRPr="0016702F">
        <w:trPr>
          <w:trHeight w:val="190"/>
        </w:trPr>
        <w:tc>
          <w:tcPr>
            <w:tcW w:w="1204" w:type="dxa"/>
            <w:tcBorders>
              <w:top w:val="single" w:sz="8" w:space="0" w:color="FFFFFF"/>
            </w:tcBorders>
            <w:shd w:val="clear" w:color="auto" w:fill="D9DADB"/>
          </w:tcPr>
          <w:p w:rsidR="00296342" w:rsidRPr="0016702F" w:rsidRDefault="008870F1">
            <w:pPr>
              <w:pStyle w:val="TableParagraph"/>
              <w:ind w:left="257"/>
              <w:rPr>
                <w:rFonts w:ascii="Liberation Sans Narrow"/>
                <w:sz w:val="12"/>
              </w:rPr>
            </w:pPr>
            <w:r w:rsidRPr="0016702F">
              <w:rPr>
                <w:rFonts w:ascii="Liberation Sans Narrow"/>
                <w:sz w:val="12"/>
              </w:rPr>
              <w:t>40.1 A - 400 A</w:t>
            </w:r>
          </w:p>
        </w:tc>
        <w:tc>
          <w:tcPr>
            <w:tcW w:w="1003" w:type="dxa"/>
            <w:tcBorders>
              <w:top w:val="single" w:sz="8" w:space="0" w:color="FFFFFF"/>
            </w:tcBorders>
            <w:shd w:val="clear" w:color="auto" w:fill="D9DADB"/>
          </w:tcPr>
          <w:p w:rsidR="00296342" w:rsidRPr="0016702F" w:rsidRDefault="008870F1">
            <w:pPr>
              <w:pStyle w:val="TableParagraph"/>
              <w:ind w:left="385"/>
              <w:rPr>
                <w:rFonts w:ascii="Liberation Sans Narrow"/>
                <w:sz w:val="12"/>
              </w:rPr>
            </w:pPr>
            <w:r w:rsidRPr="0016702F">
              <w:rPr>
                <w:rFonts w:ascii="Liberation Sans Narrow"/>
                <w:sz w:val="12"/>
              </w:rPr>
              <w:t>0.1 A</w:t>
            </w:r>
          </w:p>
        </w:tc>
        <w:tc>
          <w:tcPr>
            <w:tcW w:w="1715" w:type="dxa"/>
            <w:tcBorders>
              <w:top w:val="single" w:sz="8" w:space="0" w:color="FFFFFF"/>
            </w:tcBorders>
            <w:shd w:val="clear" w:color="auto" w:fill="D9DADB"/>
          </w:tcPr>
          <w:p w:rsidR="00296342" w:rsidRPr="0016702F" w:rsidRDefault="008870F1">
            <w:pPr>
              <w:pStyle w:val="TableParagraph"/>
              <w:ind w:left="241" w:right="134"/>
              <w:jc w:val="center"/>
              <w:rPr>
                <w:rFonts w:ascii="Liberation Sans Narrow" w:hAnsi="Liberation Sans Narrow"/>
                <w:sz w:val="12"/>
              </w:rPr>
            </w:pPr>
            <w:r w:rsidRPr="0016702F">
              <w:rPr>
                <w:rFonts w:ascii="Liberation Sans Narrow" w:hAnsi="Liberation Sans Narrow"/>
                <w:sz w:val="12"/>
              </w:rPr>
              <w:t xml:space="preserve">± (2.0 % </w:t>
            </w:r>
            <w:r w:rsidR="005F50CF" w:rsidRPr="0016702F">
              <w:rPr>
                <w:rFonts w:ascii="Liberation Sans Narrow" w:hAnsi="Liberation Sans Narrow"/>
                <w:sz w:val="12"/>
                <w:lang w:val="ru-RU"/>
              </w:rPr>
              <w:t>измеренного значения + 5 цифр</w:t>
            </w:r>
            <w:r w:rsidRPr="0016702F">
              <w:rPr>
                <w:rFonts w:ascii="Liberation Sans Narrow" w:hAnsi="Liberation Sans Narrow"/>
                <w:sz w:val="12"/>
              </w:rPr>
              <w:t>)</w:t>
            </w:r>
          </w:p>
        </w:tc>
        <w:tc>
          <w:tcPr>
            <w:tcW w:w="1180" w:type="dxa"/>
            <w:tcBorders>
              <w:top w:val="single" w:sz="8" w:space="0" w:color="FFFFFF"/>
            </w:tcBorders>
            <w:shd w:val="clear" w:color="auto" w:fill="D9DADB"/>
          </w:tcPr>
          <w:p w:rsidR="00296342" w:rsidRPr="0016702F" w:rsidRDefault="005F50CF">
            <w:pPr>
              <w:pStyle w:val="TableParagraph"/>
              <w:ind w:left="125" w:right="79"/>
              <w:jc w:val="center"/>
              <w:rPr>
                <w:rFonts w:ascii="Liberation Sans Narrow"/>
                <w:sz w:val="12"/>
              </w:rPr>
            </w:pPr>
            <w:r w:rsidRPr="0016702F">
              <w:rPr>
                <w:rFonts w:ascii="Liberation Sans Narrow"/>
                <w:sz w:val="12"/>
              </w:rPr>
              <w:t>420 A</w:t>
            </w:r>
            <w:r w:rsidRPr="0016702F">
              <w:rPr>
                <w:rFonts w:ascii="Liberation Sans Narrow"/>
                <w:sz w:val="12"/>
                <w:vertAlign w:val="subscript"/>
                <w:lang w:val="ru-RU"/>
              </w:rPr>
              <w:t>эфф</w:t>
            </w:r>
            <w:r w:rsidRPr="0016702F">
              <w:rPr>
                <w:rFonts w:ascii="Liberation Sans Narrow"/>
                <w:sz w:val="12"/>
                <w:vertAlign w:val="subscript"/>
                <w:lang w:val="ru-RU"/>
              </w:rPr>
              <w:t>.</w:t>
            </w:r>
          </w:p>
        </w:tc>
      </w:tr>
    </w:tbl>
    <w:p w:rsidR="00296342" w:rsidRPr="0016702F" w:rsidRDefault="00296342">
      <w:pPr>
        <w:pStyle w:val="a3"/>
        <w:spacing w:before="6"/>
        <w:rPr>
          <w:sz w:val="4"/>
          <w:szCs w:val="4"/>
        </w:rPr>
      </w:pPr>
    </w:p>
    <w:p w:rsidR="00296342" w:rsidRPr="0016702F" w:rsidRDefault="005F50CF">
      <w:pPr>
        <w:pStyle w:val="2"/>
        <w:numPr>
          <w:ilvl w:val="0"/>
          <w:numId w:val="76"/>
        </w:numPr>
        <w:tabs>
          <w:tab w:val="left" w:pos="411"/>
        </w:tabs>
        <w:ind w:left="410" w:hanging="227"/>
        <w:rPr>
          <w:lang w:val="ru-RU"/>
        </w:rPr>
      </w:pPr>
      <w:r w:rsidRPr="0016702F">
        <w:rPr>
          <w:lang w:val="ru-RU"/>
        </w:rPr>
        <w:t>Измерение прибором</w:t>
      </w:r>
      <w:r w:rsidR="008870F1" w:rsidRPr="0016702F">
        <w:rPr>
          <w:lang w:val="ru-RU"/>
        </w:rPr>
        <w:t xml:space="preserve"> </w:t>
      </w:r>
      <w:r w:rsidR="008870F1" w:rsidRPr="0016702F">
        <w:t>BENNING</w:t>
      </w:r>
      <w:r w:rsidR="008870F1" w:rsidRPr="0016702F">
        <w:rPr>
          <w:lang w:val="ru-RU"/>
        </w:rPr>
        <w:t xml:space="preserve"> </w:t>
      </w:r>
      <w:r w:rsidR="008870F1" w:rsidRPr="0016702F">
        <w:t>CM</w:t>
      </w:r>
      <w:r w:rsidR="008870F1" w:rsidRPr="0016702F">
        <w:rPr>
          <w:lang w:val="ru-RU"/>
        </w:rPr>
        <w:t xml:space="preserve"> </w:t>
      </w:r>
      <w:r w:rsidR="008870F1" w:rsidRPr="0016702F">
        <w:t>P</w:t>
      </w:r>
      <w:r w:rsidR="008870F1" w:rsidRPr="0016702F">
        <w:rPr>
          <w:lang w:val="ru-RU"/>
        </w:rPr>
        <w:t>1/</w:t>
      </w:r>
      <w:r w:rsidR="008870F1" w:rsidRPr="0016702F">
        <w:t>P</w:t>
      </w:r>
      <w:r w:rsidR="008870F1" w:rsidRPr="0016702F">
        <w:rPr>
          <w:lang w:val="ru-RU"/>
        </w:rPr>
        <w:t>2</w:t>
      </w:r>
    </w:p>
    <w:p w:rsidR="00296342" w:rsidRPr="0016702F" w:rsidRDefault="00091632" w:rsidP="00091632">
      <w:pPr>
        <w:pStyle w:val="a4"/>
        <w:numPr>
          <w:ilvl w:val="1"/>
          <w:numId w:val="70"/>
        </w:numPr>
        <w:tabs>
          <w:tab w:val="left" w:pos="411"/>
        </w:tabs>
        <w:rPr>
          <w:b/>
          <w:sz w:val="12"/>
        </w:rPr>
      </w:pPr>
      <w:r w:rsidRPr="0016702F">
        <w:rPr>
          <w:b/>
          <w:sz w:val="12"/>
        </w:rPr>
        <w:t>Подготовка к измерению</w:t>
      </w:r>
    </w:p>
    <w:p w:rsidR="00296342" w:rsidRPr="00A25C97" w:rsidRDefault="006817B5" w:rsidP="00500C96">
      <w:pPr>
        <w:pStyle w:val="a3"/>
        <w:spacing w:line="242" w:lineRule="auto"/>
        <w:ind w:left="183" w:right="163"/>
        <w:jc w:val="both"/>
        <w:rPr>
          <w:sz w:val="10"/>
          <w:lang w:val="ru-RU"/>
        </w:rPr>
      </w:pPr>
      <w:r w:rsidRPr="00A25C97">
        <w:rPr>
          <w:sz w:val="10"/>
          <w:lang w:val="ru-RU"/>
        </w:rPr>
        <w:t xml:space="preserve">Используйте и храните прибор </w:t>
      </w:r>
      <w:r w:rsidRPr="00A25C97">
        <w:rPr>
          <w:sz w:val="10"/>
        </w:rPr>
        <w:t>BENNING</w:t>
      </w:r>
      <w:r w:rsidRPr="00A25C97">
        <w:rPr>
          <w:sz w:val="10"/>
          <w:lang w:val="ru-RU"/>
        </w:rPr>
        <w:t xml:space="preserve"> </w:t>
      </w:r>
      <w:r w:rsidRPr="00A25C97">
        <w:rPr>
          <w:sz w:val="10"/>
        </w:rPr>
        <w:t>CM</w:t>
      </w:r>
      <w:r w:rsidRPr="00A25C97">
        <w:rPr>
          <w:sz w:val="10"/>
          <w:lang w:val="ru-RU"/>
        </w:rPr>
        <w:t xml:space="preserve"> </w:t>
      </w:r>
      <w:r w:rsidRPr="00A25C97">
        <w:rPr>
          <w:sz w:val="10"/>
        </w:rPr>
        <w:t>P</w:t>
      </w:r>
      <w:r w:rsidRPr="00A25C97">
        <w:rPr>
          <w:sz w:val="10"/>
          <w:lang w:val="ru-RU"/>
        </w:rPr>
        <w:t>1/</w:t>
      </w:r>
      <w:r w:rsidRPr="00A25C97">
        <w:rPr>
          <w:sz w:val="10"/>
        </w:rPr>
        <w:t>P</w:t>
      </w:r>
      <w:r w:rsidRPr="00A25C97">
        <w:rPr>
          <w:sz w:val="10"/>
          <w:lang w:val="ru-RU"/>
        </w:rPr>
        <w:t>2 только при указанных температурах хранения и эксплуатации! Не подвергайте устройство постоянному воздействию солнечных лучей</w:t>
      </w:r>
      <w:r w:rsidR="008870F1" w:rsidRPr="00A25C97">
        <w:rPr>
          <w:sz w:val="10"/>
          <w:lang w:val="ru-RU"/>
        </w:rPr>
        <w:t>.</w:t>
      </w:r>
    </w:p>
    <w:p w:rsidR="00296342" w:rsidRPr="00A25C97" w:rsidRDefault="003E7C75" w:rsidP="00500C96">
      <w:pPr>
        <w:pStyle w:val="a4"/>
        <w:numPr>
          <w:ilvl w:val="0"/>
          <w:numId w:val="86"/>
        </w:numPr>
        <w:tabs>
          <w:tab w:val="left" w:pos="411"/>
        </w:tabs>
        <w:spacing w:before="1" w:line="242" w:lineRule="auto"/>
        <w:ind w:right="163"/>
        <w:jc w:val="both"/>
        <w:rPr>
          <w:sz w:val="10"/>
          <w:lang w:val="ru-RU"/>
        </w:rPr>
      </w:pPr>
      <w:r w:rsidRPr="00A25C97">
        <w:rPr>
          <w:sz w:val="10"/>
          <w:lang w:val="ru-RU"/>
        </w:rPr>
        <w:t xml:space="preserve">Сильные источники помех вблизи прибора </w:t>
      </w:r>
      <w:r w:rsidRPr="00A25C97">
        <w:rPr>
          <w:sz w:val="10"/>
        </w:rPr>
        <w:t>BENNING</w:t>
      </w:r>
      <w:r w:rsidRPr="00A25C97">
        <w:rPr>
          <w:sz w:val="10"/>
          <w:lang w:val="ru-RU"/>
        </w:rPr>
        <w:t xml:space="preserve"> </w:t>
      </w:r>
      <w:r w:rsidRPr="00A25C97">
        <w:rPr>
          <w:sz w:val="10"/>
        </w:rPr>
        <w:t>CM</w:t>
      </w:r>
      <w:r w:rsidRPr="00A25C97">
        <w:rPr>
          <w:sz w:val="10"/>
          <w:lang w:val="ru-RU"/>
        </w:rPr>
        <w:t xml:space="preserve"> </w:t>
      </w:r>
      <w:r w:rsidRPr="00A25C97">
        <w:rPr>
          <w:sz w:val="10"/>
        </w:rPr>
        <w:t>P</w:t>
      </w:r>
      <w:r w:rsidRPr="00A25C97">
        <w:rPr>
          <w:sz w:val="10"/>
          <w:lang w:val="ru-RU"/>
        </w:rPr>
        <w:t>1/</w:t>
      </w:r>
      <w:r w:rsidRPr="00A25C97">
        <w:rPr>
          <w:sz w:val="10"/>
        </w:rPr>
        <w:t>P</w:t>
      </w:r>
      <w:r w:rsidRPr="00A25C97">
        <w:rPr>
          <w:sz w:val="10"/>
          <w:lang w:val="ru-RU"/>
        </w:rPr>
        <w:t>2 могут обусловливать нестабильные показания и погрешности измерения</w:t>
      </w:r>
      <w:r w:rsidR="008870F1" w:rsidRPr="00A25C97">
        <w:rPr>
          <w:sz w:val="10"/>
          <w:lang w:val="ru-RU"/>
        </w:rPr>
        <w:t>.</w:t>
      </w:r>
    </w:p>
    <w:p w:rsidR="00296342" w:rsidRPr="0016702F" w:rsidRDefault="00296342">
      <w:pPr>
        <w:pStyle w:val="a3"/>
        <w:spacing w:before="4"/>
        <w:rPr>
          <w:sz w:val="4"/>
          <w:szCs w:val="4"/>
          <w:lang w:val="ru-RU"/>
        </w:rPr>
      </w:pPr>
    </w:p>
    <w:p w:rsidR="00296342" w:rsidRPr="0016702F" w:rsidRDefault="0038672C" w:rsidP="00D64A33">
      <w:pPr>
        <w:pStyle w:val="2"/>
        <w:numPr>
          <w:ilvl w:val="1"/>
          <w:numId w:val="70"/>
        </w:numPr>
        <w:tabs>
          <w:tab w:val="left" w:pos="411"/>
        </w:tabs>
      </w:pPr>
      <w:r>
        <w:pict>
          <v:group id="_x0000_s1418" style="position:absolute;left:0;text-align:left;margin-left:56.7pt;margin-top:11.6pt;width:253.15pt;height:51.9pt;z-index:251610624;mso-wrap-distance-left:0;mso-wrap-distance-right:0;mso-position-horizontal-relative:page" coordorigin="303,169" coordsize="5063,1038">
            <v:rect id="_x0000_s1428" style="position:absolute;left:303;top:169;width:444;height:454" fillcolor="#d9dadb" stroked="f"/>
            <v:rect id="_x0000_s1427" style="position:absolute;left:747;top:169;width:4619;height:454" fillcolor="#d9dadb" stroked="f"/>
            <v:line id="_x0000_s1426" style="position:absolute" from="383,460" to="667,460" strokecolor="#d9dadb" strokeweight="7pt"/>
            <v:rect id="_x0000_s1425" style="position:absolute;left:303;top:679;width:444;height:528" fillcolor="#d9dadb" stroked="f"/>
            <v:rect id="_x0000_s1424" style="position:absolute;left:747;top:679;width:4619;height:528" fillcolor="#d9dadb" stroked="f"/>
            <v:line id="_x0000_s1423" style="position:absolute" from="383,1007" to="667,1007" strokecolor="#d9dadb" strokeweight="7pt"/>
            <v:shape id="_x0000_s1422" type="#_x0000_t202" style="position:absolute;left:827;top:738;width:4479;height:415" filled="f" stroked="f">
              <v:textbox inset="0,0,0,0">
                <w:txbxContent>
                  <w:p w:rsidR="0038672C" w:rsidRPr="00A64509" w:rsidRDefault="0038672C">
                    <w:pPr>
                      <w:spacing w:line="242" w:lineRule="auto"/>
                      <w:ind w:right="18"/>
                      <w:jc w:val="both"/>
                      <w:rPr>
                        <w:b/>
                        <w:sz w:val="12"/>
                        <w:lang w:val="ru-RU"/>
                      </w:rPr>
                    </w:pPr>
                    <w:r w:rsidRPr="00A64509">
                      <w:rPr>
                        <w:b/>
                        <w:sz w:val="12"/>
                        <w:lang w:val="ru-RU"/>
                      </w:rPr>
                      <w:t>При измерениях постоянного тока (</w:t>
                    </w:r>
                    <w:r w:rsidRPr="00A64509">
                      <w:rPr>
                        <w:b/>
                        <w:sz w:val="12"/>
                      </w:rPr>
                      <w:t>DC</w:t>
                    </w:r>
                    <w:r w:rsidRPr="00A64509">
                      <w:rPr>
                        <w:b/>
                        <w:sz w:val="12"/>
                        <w:lang w:val="ru-RU"/>
                      </w:rPr>
                      <w:t xml:space="preserve">) прибором </w:t>
                    </w:r>
                    <w:r w:rsidRPr="00A64509">
                      <w:rPr>
                        <w:b/>
                        <w:sz w:val="12"/>
                      </w:rPr>
                      <w:t>BENNING</w:t>
                    </w:r>
                    <w:r w:rsidRPr="00A64509">
                      <w:rPr>
                        <w:b/>
                        <w:sz w:val="12"/>
                        <w:lang w:val="ru-RU"/>
                      </w:rPr>
                      <w:t xml:space="preserve"> </w:t>
                    </w:r>
                    <w:r w:rsidRPr="00A64509">
                      <w:rPr>
                        <w:b/>
                        <w:sz w:val="12"/>
                      </w:rPr>
                      <w:t>CM</w:t>
                    </w:r>
                    <w:r w:rsidRPr="00A64509">
                      <w:rPr>
                        <w:b/>
                        <w:sz w:val="12"/>
                        <w:lang w:val="ru-RU"/>
                      </w:rPr>
                      <w:t xml:space="preserve"> </w:t>
                    </w:r>
                    <w:r w:rsidRPr="00A64509">
                      <w:rPr>
                        <w:b/>
                        <w:sz w:val="12"/>
                      </w:rPr>
                      <w:t>P</w:t>
                    </w:r>
                    <w:r w:rsidRPr="00A64509">
                      <w:rPr>
                        <w:b/>
                        <w:sz w:val="12"/>
                        <w:lang w:val="ru-RU"/>
                      </w:rPr>
                      <w:t>2 соблюдайте правильную полярность! Направление тока</w:t>
                    </w:r>
                    <w:proofErr w:type="gramStart"/>
                    <w:r w:rsidRPr="00A64509">
                      <w:rPr>
                        <w:b/>
                        <w:sz w:val="12"/>
                        <w:lang w:val="ru-RU"/>
                      </w:rPr>
                      <w:t>.</w:t>
                    </w:r>
                    <w:proofErr w:type="gramEnd"/>
                    <w:r w:rsidRPr="00A64509">
                      <w:rPr>
                        <w:b/>
                        <w:sz w:val="12"/>
                        <w:lang w:val="ru-RU"/>
                      </w:rPr>
                      <w:t xml:space="preserve"> </w:t>
                    </w:r>
                    <w:r w:rsidRPr="00A64509">
                      <w:rPr>
                        <w:b/>
                        <w:sz w:val="12"/>
                      </w:rPr>
                      <w:t xml:space="preserve">+ → - </w:t>
                    </w:r>
                    <w:proofErr w:type="gramStart"/>
                    <w:r w:rsidRPr="00A64509">
                      <w:rPr>
                        <w:b/>
                        <w:sz w:val="12"/>
                      </w:rPr>
                      <w:t>у</w:t>
                    </w:r>
                    <w:proofErr w:type="gramEnd"/>
                    <w:r w:rsidRPr="00A64509">
                      <w:rPr>
                        <w:b/>
                        <w:sz w:val="12"/>
                      </w:rPr>
                      <w:t>казывает стрелка на зажиме</w:t>
                    </w:r>
                    <w:r>
                      <w:rPr>
                        <w:b/>
                        <w:sz w:val="12"/>
                        <w:lang w:val="ru-RU"/>
                      </w:rPr>
                      <w:t>.</w:t>
                    </w:r>
                  </w:p>
                </w:txbxContent>
              </v:textbox>
            </v:shape>
            <v:shape id="_x0000_s1421" type="#_x0000_t202" style="position:absolute;left:385;top:779;width:300;height:358" filled="f" stroked="f">
              <v:textbox inset="0,0,0,0">
                <w:txbxContent>
                  <w:p w:rsidR="0038672C" w:rsidRDefault="009E50A0">
                    <w:pPr>
                      <w:spacing w:before="6"/>
                      <w:rPr>
                        <w:sz w:val="28"/>
                      </w:rPr>
                    </w:pPr>
                    <w:r>
                      <w:rPr>
                        <w:noProof/>
                        <w:lang w:val="ru-RU" w:eastAsia="ru-RU"/>
                      </w:rPr>
                      <w:drawing>
                        <wp:inline distT="0" distB="0" distL="0" distR="0" wp14:anchorId="41E19812" wp14:editId="0693BE17">
                          <wp:extent cx="190500" cy="173277"/>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90500" cy="173277"/>
                                  </a:xfrm>
                                  <a:prstGeom prst="rect">
                                    <a:avLst/>
                                  </a:prstGeom>
                                </pic:spPr>
                              </pic:pic>
                            </a:graphicData>
                          </a:graphic>
                        </wp:inline>
                      </w:drawing>
                    </w:r>
                    <w:r w:rsidR="0038672C">
                      <w:rPr>
                        <w:w w:val="133"/>
                        <w:sz w:val="28"/>
                      </w:rPr>
                      <w:t></w:t>
                    </w:r>
                  </w:p>
                </w:txbxContent>
              </v:textbox>
            </v:shape>
            <v:shape id="_x0000_s1420" type="#_x0000_t202" style="position:absolute;left:827;top:261;width:4479;height:283" filled="f" stroked="f">
              <v:textbox inset="0,0,0,0">
                <w:txbxContent>
                  <w:p w:rsidR="0038672C" w:rsidRPr="009E50A0" w:rsidRDefault="0038672C">
                    <w:pPr>
                      <w:spacing w:line="134" w:lineRule="exact"/>
                      <w:rPr>
                        <w:b/>
                        <w:sz w:val="12"/>
                        <w:szCs w:val="12"/>
                        <w:lang w:val="ru-RU"/>
                      </w:rPr>
                    </w:pPr>
                    <w:r w:rsidRPr="009E50A0">
                      <w:rPr>
                        <w:b/>
                        <w:sz w:val="12"/>
                        <w:szCs w:val="12"/>
                        <w:lang w:val="ru-RU"/>
                      </w:rPr>
                      <w:t>Не превышайте максимально допустимое напряжение относительно потенциала заземления! Опасность поражения электрическим током!</w:t>
                    </w:r>
                  </w:p>
                </w:txbxContent>
              </v:textbox>
            </v:shape>
            <v:shape id="_x0000_s1419" type="#_x0000_t202" style="position:absolute;left:385;top:232;width:1473;height:358" filled="f" stroked="f">
              <v:textbox inset="0,0,0,0">
                <w:txbxContent>
                  <w:p w:rsidR="0038672C" w:rsidRPr="00D64A33" w:rsidRDefault="009E50A0">
                    <w:pPr>
                      <w:spacing w:before="5"/>
                      <w:rPr>
                        <w:b/>
                        <w:sz w:val="12"/>
                        <w:lang w:val="ru-RU"/>
                      </w:rPr>
                    </w:pPr>
                    <w:r>
                      <w:rPr>
                        <w:noProof/>
                        <w:lang w:val="ru-RU" w:eastAsia="ru-RU"/>
                      </w:rPr>
                      <w:drawing>
                        <wp:inline distT="0" distB="0" distL="0" distR="0" wp14:anchorId="58F61865" wp14:editId="7412AD7C">
                          <wp:extent cx="231913" cy="2114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32508" cy="211992"/>
                                  </a:xfrm>
                                  <a:prstGeom prst="rect">
                                    <a:avLst/>
                                  </a:prstGeom>
                                </pic:spPr>
                              </pic:pic>
                            </a:graphicData>
                          </a:graphic>
                        </wp:inline>
                      </w:drawing>
                    </w:r>
                  </w:p>
                </w:txbxContent>
              </v:textbox>
            </v:shape>
            <w10:wrap type="topAndBottom" anchorx="page"/>
          </v:group>
        </w:pict>
      </w:r>
      <w:r w:rsidR="00D64A33" w:rsidRPr="0016702F">
        <w:rPr>
          <w:lang w:val="ru-RU"/>
        </w:rPr>
        <w:t>И</w:t>
      </w:r>
      <w:r w:rsidR="00D64A33" w:rsidRPr="0016702F">
        <w:t>змерение силы тока</w:t>
      </w:r>
    </w:p>
    <w:p w:rsidR="00296342" w:rsidRPr="00A25C97" w:rsidRDefault="00EE485C" w:rsidP="00325DF0">
      <w:pPr>
        <w:pStyle w:val="a4"/>
        <w:numPr>
          <w:ilvl w:val="0"/>
          <w:numId w:val="86"/>
        </w:numPr>
        <w:tabs>
          <w:tab w:val="left" w:pos="411"/>
        </w:tabs>
        <w:spacing w:before="4" w:line="228" w:lineRule="auto"/>
        <w:ind w:right="163"/>
        <w:jc w:val="both"/>
        <w:rPr>
          <w:sz w:val="10"/>
          <w:lang w:val="ru-RU"/>
        </w:rPr>
      </w:pPr>
      <w:r>
        <w:rPr>
          <w:noProof/>
          <w:sz w:val="10"/>
          <w:lang w:val="ru-RU" w:eastAsia="ru-RU"/>
        </w:rPr>
        <w:pict>
          <v:shape id="_x0000_s1627" type="#_x0000_t202" style="position:absolute;left:0;text-align:left;margin-left:226.7pt;margin-top:72.2pt;width:20.35pt;height:7.3pt;z-index:251720192" stroked="f">
            <v:textbox>
              <w:txbxContent>
                <w:p w:rsidR="00EE485C" w:rsidRDefault="00EE485C"/>
              </w:txbxContent>
            </v:textbox>
          </v:shape>
        </w:pict>
      </w:r>
      <w:r w:rsidR="009536C7" w:rsidRPr="00A25C97">
        <w:rPr>
          <w:sz w:val="10"/>
          <w:lang w:val="ru-RU"/>
        </w:rPr>
        <w:t xml:space="preserve">После включения прибор </w:t>
      </w:r>
      <w:r w:rsidR="009536C7" w:rsidRPr="00A25C97">
        <w:rPr>
          <w:sz w:val="10"/>
        </w:rPr>
        <w:t>BENNING</w:t>
      </w:r>
      <w:r w:rsidR="009536C7" w:rsidRPr="00A25C97">
        <w:rPr>
          <w:sz w:val="10"/>
          <w:lang w:val="ru-RU"/>
        </w:rPr>
        <w:t xml:space="preserve"> </w:t>
      </w:r>
      <w:r w:rsidR="009536C7" w:rsidRPr="00A25C97">
        <w:rPr>
          <w:sz w:val="10"/>
        </w:rPr>
        <w:t>CM</w:t>
      </w:r>
      <w:r w:rsidR="009536C7" w:rsidRPr="00A25C97">
        <w:rPr>
          <w:sz w:val="10"/>
          <w:lang w:val="ru-RU"/>
        </w:rPr>
        <w:t xml:space="preserve"> </w:t>
      </w:r>
      <w:r w:rsidR="009536C7" w:rsidRPr="00A25C97">
        <w:rPr>
          <w:sz w:val="10"/>
        </w:rPr>
        <w:t>P</w:t>
      </w:r>
      <w:r w:rsidR="009536C7" w:rsidRPr="00A25C97">
        <w:rPr>
          <w:sz w:val="10"/>
          <w:lang w:val="ru-RU"/>
        </w:rPr>
        <w:t>1/</w:t>
      </w:r>
      <w:r w:rsidR="009536C7" w:rsidRPr="00A25C97">
        <w:rPr>
          <w:sz w:val="10"/>
        </w:rPr>
        <w:t>P</w:t>
      </w:r>
      <w:r w:rsidR="009536C7" w:rsidRPr="00A25C97">
        <w:rPr>
          <w:sz w:val="10"/>
          <w:lang w:val="ru-RU"/>
        </w:rPr>
        <w:t xml:space="preserve">2 автоматически переходит в режим </w:t>
      </w:r>
      <w:r w:rsidR="009536C7" w:rsidRPr="00A25C97">
        <w:rPr>
          <w:sz w:val="10"/>
        </w:rPr>
        <w:t>A</w:t>
      </w:r>
      <w:r w:rsidR="008870F1" w:rsidRPr="00A25C97">
        <w:rPr>
          <w:sz w:val="10"/>
          <w:lang w:val="ru-RU"/>
        </w:rPr>
        <w:t xml:space="preserve">. </w:t>
      </w:r>
      <w:r w:rsidR="009536C7" w:rsidRPr="00A25C97">
        <w:rPr>
          <w:sz w:val="10"/>
          <w:lang w:val="ru-RU"/>
        </w:rPr>
        <w:t>Для предупреждения этого следует нажать клавишу</w:t>
      </w:r>
      <w:r w:rsidR="008870F1" w:rsidRPr="00A25C97">
        <w:rPr>
          <w:sz w:val="10"/>
          <w:lang w:val="ru-RU"/>
        </w:rPr>
        <w:t xml:space="preserve"> </w:t>
      </w:r>
      <w:r w:rsidR="009E50A0" w:rsidRPr="00A25C97">
        <w:rPr>
          <w:noProof/>
          <w:sz w:val="7"/>
          <w:szCs w:val="9"/>
          <w:lang w:val="ru-RU" w:eastAsia="ru-RU"/>
        </w:rPr>
        <w:drawing>
          <wp:inline distT="0" distB="0" distL="0" distR="0" wp14:anchorId="7EB36894" wp14:editId="43BFF61E">
            <wp:extent cx="145774" cy="103661"/>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45073" cy="103162"/>
                    </a:xfrm>
                    <a:prstGeom prst="rect">
                      <a:avLst/>
                    </a:prstGeom>
                  </pic:spPr>
                </pic:pic>
              </a:graphicData>
            </a:graphic>
          </wp:inline>
        </w:drawing>
      </w:r>
      <w:r w:rsidR="009E50A0" w:rsidRPr="00A25C97">
        <w:rPr>
          <w:sz w:val="10"/>
          <w:lang w:val="ru-RU"/>
        </w:rPr>
        <w:t xml:space="preserve"> </w:t>
      </w:r>
      <w:r w:rsidR="009E50A0" w:rsidRPr="00A25C97">
        <w:rPr>
          <w:noProof/>
          <w:sz w:val="7"/>
          <w:szCs w:val="9"/>
          <w:lang w:val="ru-RU" w:eastAsia="ru-RU"/>
        </w:rPr>
        <w:drawing>
          <wp:inline distT="0" distB="0" distL="0" distR="0" wp14:anchorId="715DD3BD" wp14:editId="3790E52F">
            <wp:extent cx="115956" cy="108709"/>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15956" cy="108709"/>
                    </a:xfrm>
                    <a:prstGeom prst="rect">
                      <a:avLst/>
                    </a:prstGeom>
                  </pic:spPr>
                </pic:pic>
              </a:graphicData>
            </a:graphic>
          </wp:inline>
        </w:drawing>
      </w:r>
      <w:r w:rsidR="008870F1" w:rsidRPr="00A25C97">
        <w:rPr>
          <w:sz w:val="10"/>
          <w:lang w:val="ru-RU"/>
        </w:rPr>
        <w:t>.</w:t>
      </w:r>
    </w:p>
    <w:p w:rsidR="00296342" w:rsidRPr="00A25C97" w:rsidRDefault="0038672C" w:rsidP="00325DF0">
      <w:pPr>
        <w:pStyle w:val="a4"/>
        <w:numPr>
          <w:ilvl w:val="0"/>
          <w:numId w:val="86"/>
        </w:numPr>
        <w:tabs>
          <w:tab w:val="left" w:pos="411"/>
        </w:tabs>
        <w:spacing w:before="0" w:line="235" w:lineRule="auto"/>
        <w:ind w:right="163"/>
        <w:jc w:val="both"/>
        <w:rPr>
          <w:sz w:val="10"/>
          <w:lang w:val="ru-RU"/>
        </w:rPr>
      </w:pPr>
      <w:r w:rsidRPr="00A25C97">
        <w:rPr>
          <w:sz w:val="20"/>
        </w:rPr>
        <w:pict>
          <v:group id="_x0000_s1413" style="position:absolute;left:0;text-align:left;margin-left:235.95pt;margin-top:3.15pt;width:5.7pt;height:1.9pt;z-index:-251632128;mso-position-horizontal-relative:page" coordorigin="4719,63" coordsize="114,38">
            <v:line id="_x0000_s1417" style="position:absolute" from="4719,71" to="4832,71"/>
            <v:line id="_x0000_s1416" style="position:absolute" from="4719,93" to="4753,93"/>
            <v:line id="_x0000_s1415" style="position:absolute" from="4758,93" to="4792,93"/>
            <v:line id="_x0000_s1414" style="position:absolute" from="4798,93" to="4832,93"/>
            <w10:wrap anchorx="page"/>
          </v:group>
        </w:pict>
      </w:r>
      <w:r w:rsidRPr="00A25C97">
        <w:rPr>
          <w:sz w:val="20"/>
        </w:rPr>
        <w:pict>
          <v:group id="_x0000_s1408" style="position:absolute;left:0;text-align:left;margin-left:40.25pt;margin-top:10.15pt;width:5.7pt;height:1.9pt;z-index:-251631104;mso-position-horizontal-relative:page" coordorigin="805,203" coordsize="114,38">
            <v:line id="_x0000_s1412" style="position:absolute" from="805,211" to="918,211"/>
            <v:line id="_x0000_s1411" style="position:absolute" from="805,233" to="839,233"/>
            <v:line id="_x0000_s1410" style="position:absolute" from="844,233" to="878,233"/>
            <v:line id="_x0000_s1409" style="position:absolute" from="883,233" to="917,233"/>
            <w10:wrap anchorx="page"/>
          </v:group>
        </w:pict>
      </w:r>
      <w:r w:rsidR="007043A9" w:rsidRPr="00A25C97">
        <w:rPr>
          <w:sz w:val="10"/>
          <w:lang w:val="ru-RU"/>
        </w:rPr>
        <w:t xml:space="preserve">Выбор режима </w:t>
      </w:r>
      <w:r w:rsidR="009E50A0" w:rsidRPr="00A25C97">
        <w:rPr>
          <w:noProof/>
          <w:sz w:val="20"/>
          <w:lang w:val="ru-RU" w:eastAsia="ru-RU"/>
        </w:rPr>
        <w:drawing>
          <wp:inline distT="0" distB="0" distL="0" distR="0" wp14:anchorId="079E30EB" wp14:editId="5AC74D22">
            <wp:extent cx="202095" cy="158161"/>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01714" cy="157863"/>
                    </a:xfrm>
                    <a:prstGeom prst="rect">
                      <a:avLst/>
                    </a:prstGeom>
                  </pic:spPr>
                </pic:pic>
              </a:graphicData>
            </a:graphic>
          </wp:inline>
        </w:drawing>
      </w:r>
      <w:r w:rsidR="008870F1" w:rsidRPr="00A25C97">
        <w:rPr>
          <w:sz w:val="10"/>
          <w:lang w:val="ru-RU"/>
        </w:rPr>
        <w:t xml:space="preserve"> </w:t>
      </w:r>
      <w:r w:rsidR="007043A9" w:rsidRPr="00A25C97">
        <w:rPr>
          <w:sz w:val="10"/>
          <w:lang w:val="ru-RU"/>
        </w:rPr>
        <w:t>или</w:t>
      </w:r>
      <w:r w:rsidR="008870F1" w:rsidRPr="00A25C97">
        <w:rPr>
          <w:sz w:val="10"/>
          <w:lang w:val="ru-RU"/>
        </w:rPr>
        <w:t xml:space="preserve"> </w:t>
      </w:r>
      <w:r w:rsidR="009E50A0" w:rsidRPr="00A25C97">
        <w:rPr>
          <w:noProof/>
          <w:sz w:val="20"/>
          <w:lang w:val="ru-RU" w:eastAsia="ru-RU"/>
        </w:rPr>
        <w:drawing>
          <wp:inline distT="0" distB="0" distL="0" distR="0" wp14:anchorId="660977E4" wp14:editId="14494511">
            <wp:extent cx="208722" cy="13451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07787" cy="133908"/>
                    </a:xfrm>
                    <a:prstGeom prst="rect">
                      <a:avLst/>
                    </a:prstGeom>
                  </pic:spPr>
                </pic:pic>
              </a:graphicData>
            </a:graphic>
          </wp:inline>
        </w:drawing>
      </w:r>
      <w:r w:rsidR="007043A9" w:rsidRPr="00A25C97">
        <w:rPr>
          <w:sz w:val="10"/>
          <w:lang w:val="ru-RU"/>
        </w:rPr>
        <w:t xml:space="preserve"> на приборе </w:t>
      </w:r>
      <w:r w:rsidR="007043A9" w:rsidRPr="00A25C97">
        <w:rPr>
          <w:sz w:val="10"/>
        </w:rPr>
        <w:t>BENNING</w:t>
      </w:r>
      <w:r w:rsidR="007043A9" w:rsidRPr="00A25C97">
        <w:rPr>
          <w:sz w:val="10"/>
          <w:lang w:val="ru-RU"/>
        </w:rPr>
        <w:t xml:space="preserve"> </w:t>
      </w:r>
      <w:r w:rsidR="007043A9" w:rsidRPr="00A25C97">
        <w:rPr>
          <w:sz w:val="10"/>
        </w:rPr>
        <w:t>CM</w:t>
      </w:r>
      <w:r w:rsidR="007043A9" w:rsidRPr="00A25C97">
        <w:rPr>
          <w:sz w:val="10"/>
          <w:lang w:val="ru-RU"/>
        </w:rPr>
        <w:t xml:space="preserve"> </w:t>
      </w:r>
      <w:r w:rsidR="007043A9" w:rsidRPr="00A25C97">
        <w:rPr>
          <w:sz w:val="10"/>
        </w:rPr>
        <w:t>P</w:t>
      </w:r>
      <w:r w:rsidR="007043A9" w:rsidRPr="00A25C97">
        <w:rPr>
          <w:sz w:val="10"/>
          <w:lang w:val="ru-RU"/>
        </w:rPr>
        <w:t xml:space="preserve">2 осуществляется нажатием клавиши </w:t>
      </w:r>
      <w:r w:rsidR="009E50A0" w:rsidRPr="00A25C97">
        <w:rPr>
          <w:noProof/>
          <w:sz w:val="7"/>
          <w:szCs w:val="9"/>
          <w:lang w:val="ru-RU" w:eastAsia="ru-RU"/>
        </w:rPr>
        <w:drawing>
          <wp:inline distT="0" distB="0" distL="0" distR="0" wp14:anchorId="2760DF4B" wp14:editId="4A63119E">
            <wp:extent cx="145774" cy="103661"/>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45073" cy="103162"/>
                    </a:xfrm>
                    <a:prstGeom prst="rect">
                      <a:avLst/>
                    </a:prstGeom>
                  </pic:spPr>
                </pic:pic>
              </a:graphicData>
            </a:graphic>
          </wp:inline>
        </w:drawing>
      </w:r>
      <w:r w:rsidR="009E50A0" w:rsidRPr="00A25C97">
        <w:rPr>
          <w:noProof/>
          <w:sz w:val="7"/>
          <w:szCs w:val="9"/>
          <w:lang w:val="ru-RU" w:eastAsia="ru-RU"/>
        </w:rPr>
        <w:drawing>
          <wp:inline distT="0" distB="0" distL="0" distR="0" wp14:anchorId="1F3B8881" wp14:editId="49F0871E">
            <wp:extent cx="115956" cy="108709"/>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15956" cy="108709"/>
                    </a:xfrm>
                    <a:prstGeom prst="rect">
                      <a:avLst/>
                    </a:prstGeom>
                  </pic:spPr>
                </pic:pic>
              </a:graphicData>
            </a:graphic>
          </wp:inline>
        </w:drawing>
      </w:r>
      <w:r w:rsidR="008870F1" w:rsidRPr="00A25C97">
        <w:rPr>
          <w:sz w:val="10"/>
          <w:lang w:val="ru-RU"/>
        </w:rPr>
        <w:t xml:space="preserve">. </w:t>
      </w:r>
      <w:r w:rsidR="007043A9" w:rsidRPr="00A25C97">
        <w:rPr>
          <w:sz w:val="10"/>
          <w:lang w:val="ru-RU"/>
        </w:rPr>
        <w:t xml:space="preserve">В режиме </w:t>
      </w:r>
      <w:r w:rsidR="005F2412" w:rsidRPr="00A25C97">
        <w:rPr>
          <w:noProof/>
          <w:sz w:val="20"/>
          <w:lang w:val="ru-RU" w:eastAsia="ru-RU"/>
        </w:rPr>
        <w:drawing>
          <wp:inline distT="0" distB="0" distL="0" distR="0" wp14:anchorId="7832C6E6" wp14:editId="4F054D1B">
            <wp:extent cx="152400" cy="96078"/>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52113" cy="95897"/>
                    </a:xfrm>
                    <a:prstGeom prst="rect">
                      <a:avLst/>
                    </a:prstGeom>
                  </pic:spPr>
                </pic:pic>
              </a:graphicData>
            </a:graphic>
          </wp:inline>
        </w:drawing>
      </w:r>
      <w:r w:rsidR="007043A9" w:rsidRPr="00A25C97">
        <w:rPr>
          <w:sz w:val="10"/>
          <w:lang w:val="ru-RU"/>
        </w:rPr>
        <w:t xml:space="preserve"> при нажатии клавиши ∆/</w:t>
      </w:r>
      <w:r w:rsidR="007043A9" w:rsidRPr="00A25C97">
        <w:rPr>
          <w:sz w:val="10"/>
        </w:rPr>
        <w:t>LPF</w:t>
      </w:r>
      <w:r w:rsidR="009E50A0" w:rsidRPr="00A25C97">
        <w:rPr>
          <w:sz w:val="10"/>
          <w:lang w:val="ru-RU"/>
        </w:rPr>
        <w:t xml:space="preserve"> </w:t>
      </w:r>
      <w:r w:rsidR="009E50A0" w:rsidRPr="00A25C97">
        <w:rPr>
          <w:noProof/>
          <w:sz w:val="7"/>
          <w:szCs w:val="9"/>
          <w:lang w:val="ru-RU" w:eastAsia="ru-RU"/>
        </w:rPr>
        <w:drawing>
          <wp:inline distT="0" distB="0" distL="0" distR="0" wp14:anchorId="5C85A563" wp14:editId="0E26A561">
            <wp:extent cx="115957" cy="11958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15957" cy="119580"/>
                    </a:xfrm>
                    <a:prstGeom prst="rect">
                      <a:avLst/>
                    </a:prstGeom>
                  </pic:spPr>
                </pic:pic>
              </a:graphicData>
            </a:graphic>
          </wp:inline>
        </w:drawing>
      </w:r>
      <w:r w:rsidR="007043A9" w:rsidRPr="00A25C97">
        <w:rPr>
          <w:sz w:val="10"/>
          <w:lang w:val="ru-RU"/>
        </w:rPr>
        <w:t xml:space="preserve"> происходит переключение прибора </w:t>
      </w:r>
      <w:r w:rsidR="007043A9" w:rsidRPr="00A25C97">
        <w:rPr>
          <w:sz w:val="10"/>
        </w:rPr>
        <w:t>BENNING</w:t>
      </w:r>
      <w:r w:rsidR="007043A9" w:rsidRPr="00A25C97">
        <w:rPr>
          <w:sz w:val="10"/>
          <w:lang w:val="ru-RU"/>
        </w:rPr>
        <w:t xml:space="preserve"> </w:t>
      </w:r>
      <w:r w:rsidR="007043A9" w:rsidRPr="00A25C97">
        <w:rPr>
          <w:sz w:val="10"/>
        </w:rPr>
        <w:t>CM</w:t>
      </w:r>
      <w:r w:rsidR="007043A9" w:rsidRPr="00A25C97">
        <w:rPr>
          <w:sz w:val="10"/>
          <w:lang w:val="ru-RU"/>
        </w:rPr>
        <w:t xml:space="preserve"> </w:t>
      </w:r>
      <w:r w:rsidR="007043A9" w:rsidRPr="00A25C97">
        <w:rPr>
          <w:sz w:val="10"/>
        </w:rPr>
        <w:t>P</w:t>
      </w:r>
      <w:r w:rsidR="007043A9" w:rsidRPr="00A25C97">
        <w:rPr>
          <w:sz w:val="10"/>
          <w:lang w:val="ru-RU"/>
        </w:rPr>
        <w:t>2 в исходный режим измерения</w:t>
      </w:r>
      <w:r w:rsidR="008870F1" w:rsidRPr="00A25C97">
        <w:rPr>
          <w:sz w:val="10"/>
          <w:lang w:val="ru-RU"/>
        </w:rPr>
        <w:t>.</w:t>
      </w:r>
    </w:p>
    <w:p w:rsidR="00296342" w:rsidRPr="00A25C97" w:rsidRDefault="005F2412" w:rsidP="00325DF0">
      <w:pPr>
        <w:pStyle w:val="a4"/>
        <w:numPr>
          <w:ilvl w:val="0"/>
          <w:numId w:val="86"/>
        </w:numPr>
        <w:tabs>
          <w:tab w:val="left" w:pos="411"/>
        </w:tabs>
        <w:spacing w:before="0" w:line="140" w:lineRule="exact"/>
        <w:ind w:right="163"/>
        <w:jc w:val="both"/>
        <w:rPr>
          <w:sz w:val="10"/>
          <w:lang w:val="ru-RU"/>
        </w:rPr>
      </w:pPr>
      <w:r w:rsidRPr="00A25C97">
        <w:rPr>
          <w:noProof/>
          <w:sz w:val="20"/>
          <w:lang w:val="ru-RU" w:eastAsia="ru-RU"/>
        </w:rPr>
        <w:drawing>
          <wp:anchor distT="0" distB="0" distL="114300" distR="114300" simplePos="0" relativeHeight="251718144" behindDoc="1" locked="0" layoutInCell="1" allowOverlap="1" wp14:anchorId="06466BC2" wp14:editId="56A0B177">
            <wp:simplePos x="0" y="0"/>
            <wp:positionH relativeFrom="column">
              <wp:posOffset>1903730</wp:posOffset>
            </wp:positionH>
            <wp:positionV relativeFrom="paragraph">
              <wp:posOffset>3175</wp:posOffset>
            </wp:positionV>
            <wp:extent cx="85725" cy="99060"/>
            <wp:effectExtent l="0" t="0" r="0" b="0"/>
            <wp:wrapTight wrapText="bothSides">
              <wp:wrapPolygon edited="0">
                <wp:start x="0" y="0"/>
                <wp:lineTo x="0" y="16615"/>
                <wp:lineTo x="19200" y="16615"/>
                <wp:lineTo x="19200" y="0"/>
                <wp:lineTo x="0" y="0"/>
              </wp:wrapPolygon>
            </wp:wrapTight>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5725" cy="99060"/>
                    </a:xfrm>
                    <a:prstGeom prst="rect">
                      <a:avLst/>
                    </a:prstGeom>
                  </pic:spPr>
                </pic:pic>
              </a:graphicData>
            </a:graphic>
            <wp14:sizeRelH relativeFrom="page">
              <wp14:pctWidth>0</wp14:pctWidth>
            </wp14:sizeRelH>
            <wp14:sizeRelV relativeFrom="page">
              <wp14:pctHeight>0</wp14:pctHeight>
            </wp14:sizeRelV>
          </wp:anchor>
        </w:drawing>
      </w:r>
      <w:r w:rsidR="00B6435C" w:rsidRPr="00A25C97">
        <w:rPr>
          <w:sz w:val="10"/>
          <w:lang w:val="ru-RU"/>
        </w:rPr>
        <w:t>Поверните рычаг размыкания</w:t>
      </w:r>
      <w:r w:rsidR="008870F1" w:rsidRPr="00A25C97">
        <w:rPr>
          <w:sz w:val="10"/>
          <w:lang w:val="ru-RU"/>
        </w:rPr>
        <w:t xml:space="preserve"> </w:t>
      </w:r>
      <w:r w:rsidRPr="00A25C97">
        <w:rPr>
          <w:sz w:val="10"/>
          <w:lang w:val="ru-RU"/>
        </w:rPr>
        <w:t>клавиша</w:t>
      </w:r>
      <w:proofErr w:type="gramStart"/>
      <w:r w:rsidRPr="00A25C97">
        <w:rPr>
          <w:sz w:val="10"/>
          <w:lang w:val="ru-RU"/>
        </w:rPr>
        <w:t xml:space="preserve"> ,</w:t>
      </w:r>
      <w:proofErr w:type="gramEnd"/>
      <w:r w:rsidRPr="00A25C97">
        <w:rPr>
          <w:sz w:val="10"/>
          <w:lang w:val="ru-RU"/>
        </w:rPr>
        <w:t>н</w:t>
      </w:r>
      <w:r w:rsidR="00272C51" w:rsidRPr="00A25C97">
        <w:rPr>
          <w:sz w:val="10"/>
          <w:lang w:val="ru-RU"/>
        </w:rPr>
        <w:t>ажмите</w:t>
      </w:r>
      <w:r w:rsidR="00012BBA" w:rsidRPr="00A25C97">
        <w:rPr>
          <w:sz w:val="10"/>
          <w:lang w:val="ru-RU"/>
        </w:rPr>
        <w:t xml:space="preserve"> токоизмерительным щупом </w:t>
      </w:r>
      <w:r w:rsidRPr="00A25C97">
        <w:rPr>
          <w:noProof/>
          <w:sz w:val="20"/>
          <w:lang w:val="ru-RU" w:eastAsia="ru-RU"/>
        </w:rPr>
        <w:drawing>
          <wp:inline distT="0" distB="0" distL="0" distR="0" wp14:anchorId="50799EF1" wp14:editId="64D35299">
            <wp:extent cx="79513" cy="77028"/>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79849" cy="77353"/>
                    </a:xfrm>
                    <a:prstGeom prst="rect">
                      <a:avLst/>
                    </a:prstGeom>
                  </pic:spPr>
                </pic:pic>
              </a:graphicData>
            </a:graphic>
          </wp:inline>
        </w:drawing>
      </w:r>
      <w:r w:rsidR="00012BBA" w:rsidRPr="00A25C97">
        <w:rPr>
          <w:sz w:val="10"/>
          <w:lang w:val="ru-RU"/>
        </w:rPr>
        <w:t xml:space="preserve"> </w:t>
      </w:r>
      <w:r w:rsidR="008E0604" w:rsidRPr="00A25C97">
        <w:rPr>
          <w:sz w:val="10"/>
          <w:lang w:val="ru-RU"/>
        </w:rPr>
        <w:t xml:space="preserve">прибора BENNING CM P1/P2 </w:t>
      </w:r>
      <w:r w:rsidR="00012BBA" w:rsidRPr="00A25C97">
        <w:rPr>
          <w:sz w:val="10"/>
          <w:lang w:val="ru-RU"/>
        </w:rPr>
        <w:t xml:space="preserve">находящийся под напряжением одножильный </w:t>
      </w:r>
      <w:r w:rsidR="00272C51" w:rsidRPr="00A25C97">
        <w:rPr>
          <w:sz w:val="10"/>
          <w:lang w:val="ru-RU"/>
        </w:rPr>
        <w:t>провод по центру</w:t>
      </w:r>
      <w:r w:rsidR="008E0604" w:rsidRPr="00A25C97">
        <w:rPr>
          <w:sz w:val="10"/>
          <w:lang w:val="ru-RU"/>
        </w:rPr>
        <w:t>.</w:t>
      </w:r>
    </w:p>
    <w:p w:rsidR="005F2412" w:rsidRPr="00A25C97" w:rsidRDefault="004D5D7F" w:rsidP="004D5D7F">
      <w:pPr>
        <w:pStyle w:val="a4"/>
        <w:numPr>
          <w:ilvl w:val="0"/>
          <w:numId w:val="86"/>
        </w:numPr>
        <w:tabs>
          <w:tab w:val="left" w:pos="411"/>
          <w:tab w:val="left" w:pos="1090"/>
        </w:tabs>
        <w:spacing w:before="0" w:line="252" w:lineRule="auto"/>
        <w:ind w:left="183" w:right="305" w:firstLine="0"/>
        <w:rPr>
          <w:sz w:val="10"/>
          <w:lang w:val="ru-RU"/>
        </w:rPr>
      </w:pPr>
      <w:r w:rsidRPr="00A25C97">
        <w:rPr>
          <w:sz w:val="10"/>
          <w:lang w:val="ru-RU"/>
        </w:rPr>
        <w:t xml:space="preserve">Считайте показания цифрового дисплея </w:t>
      </w:r>
      <w:r w:rsidR="008870F1" w:rsidRPr="00A25C97">
        <w:rPr>
          <w:noProof/>
          <w:sz w:val="10"/>
          <w:lang w:val="ru-RU" w:eastAsia="ru-RU"/>
        </w:rPr>
        <w:drawing>
          <wp:inline distT="0" distB="0" distL="0" distR="0" wp14:anchorId="7FDE1B85" wp14:editId="06D2B55B">
            <wp:extent cx="76200" cy="76200"/>
            <wp:effectExtent l="0" t="0" r="0" b="0"/>
            <wp:docPr id="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A25C97">
        <w:rPr>
          <w:sz w:val="10"/>
          <w:lang w:val="ru-RU"/>
        </w:rPr>
        <w:t xml:space="preserve">. </w:t>
      </w:r>
    </w:p>
    <w:p w:rsidR="00296342" w:rsidRPr="00A25C97" w:rsidRDefault="004D5D7F" w:rsidP="005F2412">
      <w:pPr>
        <w:pStyle w:val="a4"/>
        <w:tabs>
          <w:tab w:val="left" w:pos="411"/>
          <w:tab w:val="left" w:pos="1090"/>
        </w:tabs>
        <w:spacing w:before="0" w:line="252" w:lineRule="auto"/>
        <w:ind w:left="183" w:right="305" w:firstLine="0"/>
        <w:rPr>
          <w:sz w:val="10"/>
          <w:lang w:val="ru-RU"/>
        </w:rPr>
      </w:pPr>
      <w:r w:rsidRPr="00A25C97">
        <w:rPr>
          <w:sz w:val="10"/>
          <w:lang w:val="ru-RU"/>
        </w:rPr>
        <w:t>См.</w:t>
      </w:r>
      <w:r w:rsidR="008870F1" w:rsidRPr="00A25C97">
        <w:rPr>
          <w:sz w:val="10"/>
          <w:lang w:val="ru-RU"/>
        </w:rPr>
        <w:t xml:space="preserve"> </w:t>
      </w:r>
      <w:r w:rsidRPr="00A25C97">
        <w:rPr>
          <w:sz w:val="10"/>
          <w:lang w:val="ru-RU"/>
        </w:rPr>
        <w:t>рис.</w:t>
      </w:r>
      <w:r w:rsidR="008870F1" w:rsidRPr="00A25C97">
        <w:rPr>
          <w:sz w:val="10"/>
          <w:lang w:val="ru-RU"/>
        </w:rPr>
        <w:t xml:space="preserve"> 2:</w:t>
      </w:r>
      <w:r w:rsidRPr="00A25C97">
        <w:rPr>
          <w:sz w:val="10"/>
          <w:lang w:val="ru-RU"/>
        </w:rPr>
        <w:t xml:space="preserve"> Измерение силы тока.</w:t>
      </w:r>
      <w:r w:rsidR="009E50A0" w:rsidRPr="00A25C97">
        <w:rPr>
          <w:sz w:val="10"/>
          <w:lang w:val="ru-RU"/>
        </w:rPr>
        <w:t xml:space="preserve"> </w:t>
      </w:r>
    </w:p>
    <w:p w:rsidR="00296342" w:rsidRPr="0016702F" w:rsidRDefault="00296342">
      <w:pPr>
        <w:pStyle w:val="a3"/>
        <w:spacing w:before="0"/>
        <w:rPr>
          <w:sz w:val="4"/>
          <w:szCs w:val="4"/>
          <w:lang w:val="ru-RU"/>
        </w:rPr>
      </w:pPr>
    </w:p>
    <w:p w:rsidR="00296342" w:rsidRPr="0016702F" w:rsidRDefault="0038672C" w:rsidP="00CA056E">
      <w:pPr>
        <w:pStyle w:val="2"/>
        <w:numPr>
          <w:ilvl w:val="1"/>
          <w:numId w:val="70"/>
        </w:numPr>
        <w:tabs>
          <w:tab w:val="left" w:pos="387"/>
        </w:tabs>
      </w:pPr>
      <w:r>
        <w:pict>
          <v:group id="_x0000_s1402" style="position:absolute;left:0;text-align:left;margin-left:15.15pt;margin-top:8.45pt;width:253.15pt;height:26.4pt;z-index:251611648;mso-wrap-distance-left:0;mso-wrap-distance-right:0;mso-position-horizontal-relative:page" coordorigin="303,169" coordsize="5063,528">
            <v:rect id="_x0000_s1407" style="position:absolute;left:303;top:169;width:444;height:528" fillcolor="#d9dadb" stroked="f"/>
            <v:rect id="_x0000_s1406" style="position:absolute;left:747;top:169;width:4619;height:528" fillcolor="#d9dadb" stroked="f"/>
            <v:line id="_x0000_s1405" style="position:absolute" from="383,497" to="667,497" strokecolor="#d9dadb" strokeweight="7pt"/>
            <v:shape id="_x0000_s1404" type="#_x0000_t202" style="position:absolute;left:827;top:227;width:4479;height:415" filled="f" stroked="f">
              <v:textbox style="mso-next-textbox:#_x0000_s1404" inset="0,0,0,0">
                <w:txbxContent>
                  <w:p w:rsidR="0038672C" w:rsidRPr="00692203" w:rsidRDefault="0038672C">
                    <w:pPr>
                      <w:spacing w:line="242" w:lineRule="auto"/>
                      <w:ind w:right="18"/>
                      <w:jc w:val="both"/>
                      <w:rPr>
                        <w:b/>
                        <w:sz w:val="10"/>
                        <w:szCs w:val="10"/>
                        <w:lang w:val="ru-RU"/>
                      </w:rPr>
                    </w:pPr>
                    <w:r>
                      <w:rPr>
                        <w:b/>
                        <w:sz w:val="10"/>
                        <w:szCs w:val="10"/>
                        <w:lang w:val="ru-RU"/>
                      </w:rPr>
                      <w:t>Режим и</w:t>
                    </w:r>
                    <w:r w:rsidRPr="00692203">
                      <w:rPr>
                        <w:b/>
                        <w:sz w:val="10"/>
                        <w:szCs w:val="10"/>
                        <w:lang w:val="ru-RU"/>
                      </w:rPr>
                      <w:t>ндикатор</w:t>
                    </w:r>
                    <w:r>
                      <w:rPr>
                        <w:b/>
                        <w:sz w:val="10"/>
                        <w:szCs w:val="10"/>
                        <w:lang w:val="ru-RU"/>
                      </w:rPr>
                      <w:t>а</w:t>
                    </w:r>
                    <w:r w:rsidRPr="00692203">
                      <w:rPr>
                        <w:b/>
                        <w:sz w:val="10"/>
                        <w:szCs w:val="10"/>
                        <w:lang w:val="ru-RU"/>
                      </w:rPr>
                      <w:t xml:space="preserve"> напряжения не предназначен для проверки отсутствия напряжения. Даже в случае отсутствия индикации или звукового сигнала возможно наличие опасной контактной разности потенциалов. Опасность поражения электрическим током!</w:t>
                    </w:r>
                  </w:p>
                </w:txbxContent>
              </v:textbox>
            </v:shape>
            <v:shape id="_x0000_s1403" type="#_x0000_t202" style="position:absolute;left:385;top:269;width:300;height:358" filled="f" stroked="f">
              <v:textbox style="mso-next-textbox:#_x0000_s1403" inset="0,0,0,0">
                <w:txbxContent>
                  <w:p w:rsidR="0038672C" w:rsidRDefault="009E50A0">
                    <w:pPr>
                      <w:spacing w:before="6"/>
                      <w:rPr>
                        <w:sz w:val="28"/>
                      </w:rPr>
                    </w:pPr>
                    <w:r>
                      <w:rPr>
                        <w:noProof/>
                        <w:lang w:val="ru-RU" w:eastAsia="ru-RU"/>
                      </w:rPr>
                      <w:drawing>
                        <wp:inline distT="0" distB="0" distL="0" distR="0" wp14:anchorId="26D7E1CB" wp14:editId="42FDEE6E">
                          <wp:extent cx="190500" cy="173277"/>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90500" cy="173277"/>
                                  </a:xfrm>
                                  <a:prstGeom prst="rect">
                                    <a:avLst/>
                                  </a:prstGeom>
                                </pic:spPr>
                              </pic:pic>
                            </a:graphicData>
                          </a:graphic>
                        </wp:inline>
                      </w:drawing>
                    </w:r>
                    <w:r w:rsidR="0038672C">
                      <w:rPr>
                        <w:w w:val="133"/>
                        <w:sz w:val="28"/>
                      </w:rPr>
                      <w:t></w:t>
                    </w:r>
                  </w:p>
                </w:txbxContent>
              </v:textbox>
            </v:shape>
            <w10:wrap type="topAndBottom" anchorx="page"/>
          </v:group>
        </w:pict>
      </w:r>
      <w:r w:rsidR="00CA056E" w:rsidRPr="0016702F">
        <w:rPr>
          <w:lang w:val="ru-RU"/>
        </w:rPr>
        <w:t xml:space="preserve"> </w:t>
      </w:r>
      <w:r w:rsidR="00630871" w:rsidRPr="0016702F">
        <w:rPr>
          <w:lang w:val="ru-RU"/>
        </w:rPr>
        <w:t>И</w:t>
      </w:r>
      <w:r w:rsidR="00CA056E" w:rsidRPr="0016702F">
        <w:t xml:space="preserve">ндикатор наличия напряжения </w:t>
      </w:r>
      <w:r w:rsidR="008870F1" w:rsidRPr="0016702F">
        <w:t>(NCV)</w:t>
      </w:r>
    </w:p>
    <w:p w:rsidR="00296342" w:rsidRPr="00A25C97" w:rsidRDefault="00F868DD">
      <w:pPr>
        <w:pStyle w:val="a3"/>
        <w:spacing w:before="0" w:line="237" w:lineRule="auto"/>
        <w:ind w:left="183" w:right="301"/>
        <w:jc w:val="both"/>
        <w:rPr>
          <w:sz w:val="10"/>
          <w:lang w:val="ru-RU"/>
        </w:rPr>
      </w:pPr>
      <w:r w:rsidRPr="00A25C97">
        <w:rPr>
          <w:sz w:val="10"/>
          <w:lang w:val="ru-RU"/>
        </w:rPr>
        <w:t>Режим индикатора напряжения предназначен для бесконтактного обнаружения переменного поля</w:t>
      </w:r>
      <w:r w:rsidR="008870F1" w:rsidRPr="00A25C97">
        <w:rPr>
          <w:sz w:val="10"/>
          <w:lang w:val="ru-RU"/>
        </w:rPr>
        <w:t xml:space="preserve">. </w:t>
      </w:r>
      <w:r w:rsidR="00951F4D" w:rsidRPr="00A25C97">
        <w:rPr>
          <w:sz w:val="10"/>
          <w:lang w:val="ru-RU"/>
        </w:rPr>
        <w:t xml:space="preserve">Детектор </w:t>
      </w:r>
      <w:r w:rsidR="00A25C97" w:rsidRPr="00A25C97">
        <w:rPr>
          <w:noProof/>
          <w:sz w:val="10"/>
          <w:lang w:val="ru-RU" w:eastAsia="ru-RU"/>
        </w:rPr>
        <w:drawing>
          <wp:inline distT="0" distB="0" distL="0" distR="0" wp14:anchorId="53924A7F" wp14:editId="2E40CEC4">
            <wp:extent cx="106017" cy="136308"/>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06679" cy="137159"/>
                    </a:xfrm>
                    <a:prstGeom prst="rect">
                      <a:avLst/>
                    </a:prstGeom>
                  </pic:spPr>
                </pic:pic>
              </a:graphicData>
            </a:graphic>
          </wp:inline>
        </w:drawing>
      </w:r>
      <w:r w:rsidR="00951F4D" w:rsidRPr="00A25C97">
        <w:rPr>
          <w:sz w:val="10"/>
          <w:lang w:val="ru-RU"/>
        </w:rPr>
        <w:t xml:space="preserve"> расположен на измерительном зажиме в пределах маркировки</w:t>
      </w:r>
      <w:r w:rsidR="008870F1" w:rsidRPr="00A25C97">
        <w:rPr>
          <w:sz w:val="10"/>
          <w:lang w:val="ru-RU"/>
        </w:rPr>
        <w:t xml:space="preserve"> </w:t>
      </w:r>
      <w:r w:rsidR="008870F1" w:rsidRPr="00A25C97">
        <w:rPr>
          <w:rFonts w:ascii="Wingdings" w:hAnsi="Wingdings"/>
          <w:sz w:val="10"/>
        </w:rPr>
        <w:t></w:t>
      </w:r>
      <w:r w:rsidR="008870F1" w:rsidRPr="00A25C97">
        <w:rPr>
          <w:rFonts w:ascii="Times New Roman" w:hAnsi="Times New Roman"/>
          <w:sz w:val="10"/>
          <w:lang w:val="ru-RU"/>
        </w:rPr>
        <w:t xml:space="preserve"> </w:t>
      </w:r>
      <w:r w:rsidR="008870F1" w:rsidRPr="00A25C97">
        <w:rPr>
          <w:sz w:val="10"/>
        </w:rPr>
        <w:t>NCV</w:t>
      </w:r>
      <w:r w:rsidR="008870F1" w:rsidRPr="00A25C97">
        <w:rPr>
          <w:sz w:val="10"/>
          <w:lang w:val="ru-RU"/>
        </w:rPr>
        <w:t xml:space="preserve"> </w:t>
      </w:r>
      <w:r w:rsidR="008870F1" w:rsidRPr="00A25C97">
        <w:rPr>
          <w:rFonts w:ascii="Wingdings" w:hAnsi="Wingdings"/>
          <w:sz w:val="10"/>
        </w:rPr>
        <w:t></w:t>
      </w:r>
      <w:r w:rsidR="008870F1" w:rsidRPr="00A25C97">
        <w:rPr>
          <w:sz w:val="10"/>
          <w:lang w:val="ru-RU"/>
        </w:rPr>
        <w:t xml:space="preserve">. </w:t>
      </w:r>
      <w:r w:rsidR="00FC25EC" w:rsidRPr="00A25C97">
        <w:rPr>
          <w:sz w:val="10"/>
          <w:lang w:val="ru-RU"/>
        </w:rPr>
        <w:t>Включите прибор</w:t>
      </w:r>
      <w:r w:rsidR="008870F1" w:rsidRPr="00A25C97">
        <w:rPr>
          <w:sz w:val="10"/>
          <w:lang w:val="ru-RU"/>
        </w:rPr>
        <w:t xml:space="preserve"> </w:t>
      </w:r>
      <w:r w:rsidR="008870F1" w:rsidRPr="00A25C97">
        <w:rPr>
          <w:sz w:val="10"/>
        </w:rPr>
        <w:t>BENNING</w:t>
      </w:r>
      <w:r w:rsidR="008870F1" w:rsidRPr="00A25C97">
        <w:rPr>
          <w:sz w:val="10"/>
          <w:lang w:val="ru-RU"/>
        </w:rPr>
        <w:t xml:space="preserve"> </w:t>
      </w:r>
      <w:r w:rsidR="008870F1" w:rsidRPr="00A25C97">
        <w:rPr>
          <w:sz w:val="10"/>
        </w:rPr>
        <w:t>CM</w:t>
      </w:r>
      <w:r w:rsidR="008870F1" w:rsidRPr="00A25C97">
        <w:rPr>
          <w:sz w:val="10"/>
          <w:lang w:val="ru-RU"/>
        </w:rPr>
        <w:t xml:space="preserve"> </w:t>
      </w:r>
      <w:r w:rsidR="008870F1" w:rsidRPr="00A25C97">
        <w:rPr>
          <w:sz w:val="10"/>
        </w:rPr>
        <w:t>P</w:t>
      </w:r>
      <w:r w:rsidR="008870F1" w:rsidRPr="00A25C97">
        <w:rPr>
          <w:sz w:val="10"/>
          <w:lang w:val="ru-RU"/>
        </w:rPr>
        <w:t>1/</w:t>
      </w:r>
      <w:r w:rsidR="008870F1" w:rsidRPr="00A25C97">
        <w:rPr>
          <w:sz w:val="10"/>
        </w:rPr>
        <w:t>P</w:t>
      </w:r>
      <w:r w:rsidR="008870F1" w:rsidRPr="00A25C97">
        <w:rPr>
          <w:sz w:val="10"/>
          <w:lang w:val="ru-RU"/>
        </w:rPr>
        <w:t xml:space="preserve">2 </w:t>
      </w:r>
      <w:r w:rsidR="00FC25EC" w:rsidRPr="00A25C97">
        <w:rPr>
          <w:sz w:val="10"/>
          <w:lang w:val="ru-RU"/>
        </w:rPr>
        <w:t>и нажатием клавиши</w:t>
      </w:r>
      <w:r w:rsidR="008870F1" w:rsidRPr="00A25C97">
        <w:rPr>
          <w:sz w:val="10"/>
          <w:lang w:val="ru-RU"/>
        </w:rPr>
        <w:t xml:space="preserve"> </w:t>
      </w:r>
      <w:r w:rsidR="008870F1" w:rsidRPr="00A25C97">
        <w:rPr>
          <w:sz w:val="10"/>
        </w:rPr>
        <w:t>NCV</w:t>
      </w:r>
      <w:r w:rsidR="00A25C97">
        <w:rPr>
          <w:sz w:val="10"/>
          <w:lang w:val="ru-RU"/>
        </w:rPr>
        <w:t xml:space="preserve"> </w:t>
      </w:r>
      <w:r w:rsidR="00A25C97">
        <w:rPr>
          <w:noProof/>
          <w:lang w:val="ru-RU" w:eastAsia="ru-RU"/>
        </w:rPr>
        <w:drawing>
          <wp:inline distT="0" distB="0" distL="0" distR="0" wp14:anchorId="291535F0" wp14:editId="2EAE92B1">
            <wp:extent cx="109330" cy="130491"/>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09792" cy="131042"/>
                    </a:xfrm>
                    <a:prstGeom prst="rect">
                      <a:avLst/>
                    </a:prstGeom>
                  </pic:spPr>
                </pic:pic>
              </a:graphicData>
            </a:graphic>
          </wp:inline>
        </w:drawing>
      </w:r>
      <w:r w:rsidR="00FC25EC" w:rsidRPr="00A25C97">
        <w:rPr>
          <w:sz w:val="10"/>
          <w:lang w:val="ru-RU"/>
        </w:rPr>
        <w:t xml:space="preserve"> выберите </w:t>
      </w:r>
      <w:r w:rsidR="009A5940" w:rsidRPr="00A25C97">
        <w:rPr>
          <w:sz w:val="10"/>
          <w:lang w:val="ru-RU"/>
        </w:rPr>
        <w:t>режим индикатора напряжения</w:t>
      </w:r>
      <w:r w:rsidR="008870F1" w:rsidRPr="00A25C97">
        <w:rPr>
          <w:sz w:val="10"/>
          <w:lang w:val="ru-RU"/>
        </w:rPr>
        <w:t xml:space="preserve">. </w:t>
      </w:r>
      <w:r w:rsidR="00C60B2F" w:rsidRPr="00A25C97">
        <w:rPr>
          <w:sz w:val="10"/>
          <w:lang w:val="ru-RU"/>
        </w:rPr>
        <w:t>На цифровом дисплее</w:t>
      </w:r>
      <w:r w:rsidR="008870F1" w:rsidRPr="00A25C97">
        <w:rPr>
          <w:sz w:val="10"/>
          <w:lang w:val="ru-RU"/>
        </w:rPr>
        <w:t xml:space="preserve"> </w:t>
      </w:r>
      <w:r w:rsidR="008870F1" w:rsidRPr="00A25C97">
        <w:rPr>
          <w:noProof/>
          <w:sz w:val="10"/>
          <w:lang w:val="ru-RU" w:eastAsia="ru-RU"/>
        </w:rPr>
        <w:drawing>
          <wp:inline distT="0" distB="0" distL="0" distR="0" wp14:anchorId="1FD2779F" wp14:editId="6843D62B">
            <wp:extent cx="76200" cy="76199"/>
            <wp:effectExtent l="0" t="0" r="0" b="0"/>
            <wp:docPr id="8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2.png"/>
                    <pic:cNvPicPr/>
                  </pic:nvPicPr>
                  <pic:blipFill>
                    <a:blip r:embed="rId30" cstate="print"/>
                    <a:stretch>
                      <a:fillRect/>
                    </a:stretch>
                  </pic:blipFill>
                  <pic:spPr>
                    <a:xfrm>
                      <a:off x="0" y="0"/>
                      <a:ext cx="76200" cy="76199"/>
                    </a:xfrm>
                    <a:prstGeom prst="rect">
                      <a:avLst/>
                    </a:prstGeom>
                  </pic:spPr>
                </pic:pic>
              </a:graphicData>
            </a:graphic>
          </wp:inline>
        </w:drawing>
      </w:r>
      <w:r w:rsidR="008870F1" w:rsidRPr="00A25C97">
        <w:rPr>
          <w:rFonts w:ascii="Times New Roman" w:hAnsi="Times New Roman"/>
          <w:sz w:val="10"/>
          <w:lang w:val="ru-RU"/>
        </w:rPr>
        <w:t xml:space="preserve">  </w:t>
      </w:r>
      <w:r w:rsidR="00C60B2F" w:rsidRPr="00A25C97">
        <w:rPr>
          <w:sz w:val="10"/>
          <w:lang w:val="ru-RU"/>
        </w:rPr>
        <w:t>появятся символы</w:t>
      </w:r>
      <w:r w:rsidR="008870F1" w:rsidRPr="00A25C97">
        <w:rPr>
          <w:sz w:val="10"/>
          <w:lang w:val="ru-RU"/>
        </w:rPr>
        <w:t xml:space="preserve"> </w:t>
      </w:r>
      <w:r w:rsidR="008870F1" w:rsidRPr="00A25C97">
        <w:rPr>
          <w:noProof/>
          <w:sz w:val="10"/>
          <w:lang w:val="ru-RU" w:eastAsia="ru-RU"/>
        </w:rPr>
        <w:drawing>
          <wp:inline distT="0" distB="0" distL="0" distR="0" wp14:anchorId="63731897" wp14:editId="5183394A">
            <wp:extent cx="114473" cy="89997"/>
            <wp:effectExtent l="0" t="0" r="0" b="0"/>
            <wp:docPr id="8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9.png"/>
                    <pic:cNvPicPr/>
                  </pic:nvPicPr>
                  <pic:blipFill>
                    <a:blip r:embed="rId31" cstate="print"/>
                    <a:stretch>
                      <a:fillRect/>
                    </a:stretch>
                  </pic:blipFill>
                  <pic:spPr>
                    <a:xfrm>
                      <a:off x="0" y="0"/>
                      <a:ext cx="114473" cy="89997"/>
                    </a:xfrm>
                    <a:prstGeom prst="rect">
                      <a:avLst/>
                    </a:prstGeom>
                  </pic:spPr>
                </pic:pic>
              </a:graphicData>
            </a:graphic>
          </wp:inline>
        </w:drawing>
      </w:r>
      <w:r w:rsidR="008870F1" w:rsidRPr="00A25C97">
        <w:rPr>
          <w:sz w:val="10"/>
          <w:lang w:val="ru-RU"/>
        </w:rPr>
        <w:t xml:space="preserve"> </w:t>
      </w:r>
      <w:r w:rsidR="00C60B2F" w:rsidRPr="00A25C97">
        <w:rPr>
          <w:sz w:val="10"/>
          <w:lang w:val="ru-RU"/>
        </w:rPr>
        <w:t>и</w:t>
      </w:r>
      <w:r w:rsidR="008870F1" w:rsidRPr="00A25C97">
        <w:rPr>
          <w:sz w:val="10"/>
          <w:lang w:val="ru-RU"/>
        </w:rPr>
        <w:t xml:space="preserve"> </w:t>
      </w:r>
      <w:r w:rsidR="008870F1" w:rsidRPr="00A25C97">
        <w:rPr>
          <w:sz w:val="10"/>
        </w:rPr>
        <w:t>EF</w:t>
      </w:r>
      <w:r w:rsidR="008870F1" w:rsidRPr="00A25C97">
        <w:rPr>
          <w:sz w:val="10"/>
          <w:lang w:val="ru-RU"/>
        </w:rPr>
        <w:t xml:space="preserve">. </w:t>
      </w:r>
      <w:r w:rsidR="00B65C52" w:rsidRPr="00A25C97">
        <w:rPr>
          <w:sz w:val="10"/>
          <w:lang w:val="ru-RU"/>
        </w:rPr>
        <w:t>При наличии фазного напряжения прозвучит звуковой сигнал, а интенсивность переменного поля будет отображаться на цифровом дисплее</w:t>
      </w:r>
      <w:r w:rsidR="008870F1" w:rsidRPr="00A25C97">
        <w:rPr>
          <w:sz w:val="10"/>
          <w:lang w:val="ru-RU"/>
        </w:rPr>
        <w:t xml:space="preserve"> </w:t>
      </w:r>
      <w:r w:rsidR="008870F1" w:rsidRPr="00A25C97">
        <w:rPr>
          <w:noProof/>
          <w:sz w:val="10"/>
          <w:lang w:val="ru-RU" w:eastAsia="ru-RU"/>
        </w:rPr>
        <w:drawing>
          <wp:inline distT="0" distB="0" distL="0" distR="0" wp14:anchorId="09FC0F6E" wp14:editId="25E8A463">
            <wp:extent cx="76200" cy="76200"/>
            <wp:effectExtent l="0" t="0" r="0" b="0"/>
            <wp:docPr id="8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2.png"/>
                    <pic:cNvPicPr/>
                  </pic:nvPicPr>
                  <pic:blipFill>
                    <a:blip r:embed="rId30" cstate="print"/>
                    <a:stretch>
                      <a:fillRect/>
                    </a:stretch>
                  </pic:blipFill>
                  <pic:spPr>
                    <a:xfrm>
                      <a:off x="0" y="0"/>
                      <a:ext cx="76200" cy="76200"/>
                    </a:xfrm>
                    <a:prstGeom prst="rect">
                      <a:avLst/>
                    </a:prstGeom>
                  </pic:spPr>
                </pic:pic>
              </a:graphicData>
            </a:graphic>
          </wp:inline>
        </w:drawing>
      </w:r>
      <w:r w:rsidR="008870F1" w:rsidRPr="00A25C97">
        <w:rPr>
          <w:rFonts w:ascii="Times New Roman" w:hAnsi="Times New Roman"/>
          <w:sz w:val="10"/>
          <w:lang w:val="ru-RU"/>
        </w:rPr>
        <w:t xml:space="preserve"> </w:t>
      </w:r>
      <w:r w:rsidR="00B65C52" w:rsidRPr="00A25C97">
        <w:rPr>
          <w:sz w:val="10"/>
          <w:lang w:val="ru-RU"/>
        </w:rPr>
        <w:t xml:space="preserve">в виде максимум </w:t>
      </w:r>
      <w:r w:rsidR="008870F1" w:rsidRPr="00A25C97">
        <w:rPr>
          <w:sz w:val="10"/>
          <w:lang w:val="ru-RU"/>
        </w:rPr>
        <w:t xml:space="preserve">4 </w:t>
      </w:r>
      <w:r w:rsidR="00B65C52" w:rsidRPr="00A25C97">
        <w:rPr>
          <w:sz w:val="10"/>
          <w:lang w:val="ru-RU"/>
        </w:rPr>
        <w:t>штрихов</w:t>
      </w:r>
      <w:proofErr w:type="gramStart"/>
      <w:r w:rsidR="008870F1" w:rsidRPr="00A25C97">
        <w:rPr>
          <w:sz w:val="10"/>
          <w:lang w:val="ru-RU"/>
        </w:rPr>
        <w:t xml:space="preserve"> </w:t>
      </w:r>
      <w:r w:rsidR="00B65C52" w:rsidRPr="00A25C97">
        <w:rPr>
          <w:sz w:val="10"/>
          <w:lang w:val="ru-RU"/>
        </w:rPr>
        <w:t>«</w:t>
      </w:r>
      <w:r w:rsidR="008870F1" w:rsidRPr="00A25C97">
        <w:rPr>
          <w:sz w:val="10"/>
          <w:lang w:val="ru-RU"/>
        </w:rPr>
        <w:t>- - - -</w:t>
      </w:r>
      <w:r w:rsidR="00AC47C9" w:rsidRPr="00A25C97">
        <w:rPr>
          <w:sz w:val="10"/>
          <w:lang w:val="ru-RU"/>
        </w:rPr>
        <w:t>»</w:t>
      </w:r>
      <w:r w:rsidR="008870F1" w:rsidRPr="00A25C97">
        <w:rPr>
          <w:sz w:val="10"/>
          <w:lang w:val="ru-RU"/>
        </w:rPr>
        <w:t xml:space="preserve">. </w:t>
      </w:r>
      <w:proofErr w:type="gramEnd"/>
      <w:r w:rsidR="00427EC8" w:rsidRPr="00A25C97">
        <w:rPr>
          <w:sz w:val="10"/>
          <w:lang w:val="ru-RU"/>
        </w:rPr>
        <w:t>Индикация появляется только при испытании заземленных электрических сетей переменного тока</w:t>
      </w:r>
      <w:r w:rsidR="008870F1" w:rsidRPr="00A25C97">
        <w:rPr>
          <w:sz w:val="10"/>
          <w:lang w:val="ru-RU"/>
        </w:rPr>
        <w:t>!</w:t>
      </w:r>
    </w:p>
    <w:p w:rsidR="00296342" w:rsidRPr="0016702F" w:rsidRDefault="00296342">
      <w:pPr>
        <w:spacing w:line="237" w:lineRule="auto"/>
        <w:jc w:val="both"/>
        <w:rPr>
          <w:lang w:val="ru-RU"/>
        </w:rPr>
        <w:sectPr w:rsidR="00296342" w:rsidRPr="0016702F">
          <w:pgSz w:w="5670" w:h="8790"/>
          <w:pgMar w:top="540" w:right="0" w:bottom="360" w:left="120" w:header="210" w:footer="179" w:gutter="0"/>
          <w:cols w:space="720"/>
        </w:sectPr>
      </w:pPr>
    </w:p>
    <w:p w:rsidR="00296342" w:rsidRPr="00201DEA" w:rsidRDefault="002A24D5" w:rsidP="0048308D">
      <w:pPr>
        <w:pStyle w:val="a3"/>
        <w:spacing w:before="0"/>
        <w:ind w:left="183" w:right="163"/>
        <w:jc w:val="both"/>
        <w:rPr>
          <w:lang w:val="ru-RU"/>
        </w:rPr>
      </w:pPr>
      <w:r w:rsidRPr="0016702F">
        <w:rPr>
          <w:lang w:val="ru-RU"/>
        </w:rPr>
        <w:lastRenderedPageBreak/>
        <w:t>П</w:t>
      </w:r>
      <w:r w:rsidRPr="00201DEA">
        <w:rPr>
          <w:lang w:val="ru-RU"/>
        </w:rPr>
        <w:t>рактические рекомендации</w:t>
      </w:r>
      <w:r w:rsidR="008870F1" w:rsidRPr="00201DEA">
        <w:rPr>
          <w:lang w:val="ru-RU"/>
        </w:rPr>
        <w:t>:</w:t>
      </w:r>
    </w:p>
    <w:p w:rsidR="00296342" w:rsidRPr="00201DEA" w:rsidRDefault="00386CD2" w:rsidP="0048308D">
      <w:pPr>
        <w:pStyle w:val="a3"/>
        <w:spacing w:line="242" w:lineRule="auto"/>
        <w:ind w:left="183" w:right="163"/>
        <w:jc w:val="both"/>
        <w:rPr>
          <w:lang w:val="ru-RU"/>
        </w:rPr>
      </w:pPr>
      <w:r w:rsidRPr="0016702F">
        <w:rPr>
          <w:lang w:val="ru-RU"/>
        </w:rPr>
        <w:t>При</w:t>
      </w:r>
      <w:r w:rsidRPr="00201DEA">
        <w:rPr>
          <w:lang w:val="ru-RU"/>
        </w:rPr>
        <w:t xml:space="preserve"> </w:t>
      </w:r>
      <w:r w:rsidR="00F46E46" w:rsidRPr="00201DEA">
        <w:rPr>
          <w:lang w:val="ru-RU"/>
        </w:rPr>
        <w:t>нарушени</w:t>
      </w:r>
      <w:r w:rsidR="00F46E46" w:rsidRPr="0016702F">
        <w:rPr>
          <w:lang w:val="ru-RU"/>
        </w:rPr>
        <w:t>и</w:t>
      </w:r>
      <w:r w:rsidR="00F46E46" w:rsidRPr="00201DEA">
        <w:rPr>
          <w:lang w:val="ru-RU"/>
        </w:rPr>
        <w:t xml:space="preserve"> энергоснабжения (</w:t>
      </w:r>
      <w:r w:rsidRPr="0016702F">
        <w:rPr>
          <w:lang w:val="ru-RU"/>
        </w:rPr>
        <w:t>обрыв</w:t>
      </w:r>
      <w:r w:rsidR="00F46E46" w:rsidRPr="0016702F">
        <w:rPr>
          <w:lang w:val="ru-RU"/>
        </w:rPr>
        <w:t>ах</w:t>
      </w:r>
      <w:r w:rsidRPr="00201DEA">
        <w:rPr>
          <w:lang w:val="ru-RU"/>
        </w:rPr>
        <w:t xml:space="preserve"> </w:t>
      </w:r>
      <w:r w:rsidRPr="0016702F">
        <w:rPr>
          <w:lang w:val="ru-RU"/>
        </w:rPr>
        <w:t>кабеля</w:t>
      </w:r>
      <w:r w:rsidR="00F46E46" w:rsidRPr="00201DEA">
        <w:rPr>
          <w:lang w:val="ru-RU"/>
        </w:rPr>
        <w:t>)</w:t>
      </w:r>
      <w:r w:rsidR="0095752E" w:rsidRPr="00201DEA">
        <w:rPr>
          <w:lang w:val="ru-RU"/>
        </w:rPr>
        <w:t xml:space="preserve">, </w:t>
      </w:r>
      <w:r w:rsidR="0095752E" w:rsidRPr="0016702F">
        <w:rPr>
          <w:lang w:val="ru-RU"/>
        </w:rPr>
        <w:t>например</w:t>
      </w:r>
      <w:r w:rsidR="0095752E" w:rsidRPr="00201DEA">
        <w:rPr>
          <w:lang w:val="ru-RU"/>
        </w:rPr>
        <w:t xml:space="preserve">, </w:t>
      </w:r>
      <w:r w:rsidR="0095752E" w:rsidRPr="0016702F">
        <w:rPr>
          <w:lang w:val="ru-RU"/>
        </w:rPr>
        <w:t>в</w:t>
      </w:r>
      <w:r w:rsidR="008870F1" w:rsidRPr="00201DEA">
        <w:rPr>
          <w:lang w:val="ru-RU"/>
        </w:rPr>
        <w:t xml:space="preserve"> </w:t>
      </w:r>
      <w:r w:rsidR="0095752E" w:rsidRPr="00201DEA">
        <w:rPr>
          <w:lang w:val="ru-RU"/>
        </w:rPr>
        <w:t xml:space="preserve">катушках с кабелем, световых гирляндах и пр. можно проследить </w:t>
      </w:r>
      <w:r w:rsidR="0095752E" w:rsidRPr="0016702F">
        <w:rPr>
          <w:lang w:val="ru-RU"/>
        </w:rPr>
        <w:t>целостность</w:t>
      </w:r>
      <w:r w:rsidR="0095752E" w:rsidRPr="00201DEA">
        <w:rPr>
          <w:lang w:val="ru-RU"/>
        </w:rPr>
        <w:t xml:space="preserve"> </w:t>
      </w:r>
      <w:r w:rsidR="0095752E" w:rsidRPr="0016702F">
        <w:rPr>
          <w:lang w:val="ru-RU"/>
        </w:rPr>
        <w:t>кабеля</w:t>
      </w:r>
      <w:r w:rsidR="0095752E" w:rsidRPr="00201DEA">
        <w:rPr>
          <w:lang w:val="ru-RU"/>
        </w:rPr>
        <w:t xml:space="preserve"> от точки подачи </w:t>
      </w:r>
      <w:r w:rsidR="0095752E" w:rsidRPr="0016702F">
        <w:rPr>
          <w:lang w:val="ru-RU"/>
        </w:rPr>
        <w:t>питания</w:t>
      </w:r>
      <w:r w:rsidR="0095752E" w:rsidRPr="00201DEA">
        <w:rPr>
          <w:lang w:val="ru-RU"/>
        </w:rPr>
        <w:t xml:space="preserve"> (фазы) до точки разрыва. </w:t>
      </w:r>
    </w:p>
    <w:p w:rsidR="00296342" w:rsidRPr="0016702F" w:rsidRDefault="0095752E" w:rsidP="0048308D">
      <w:pPr>
        <w:pStyle w:val="a3"/>
        <w:ind w:left="183" w:right="163"/>
        <w:jc w:val="both"/>
        <w:rPr>
          <w:lang w:val="ru-RU"/>
        </w:rPr>
      </w:pPr>
      <w:r w:rsidRPr="0016702F">
        <w:rPr>
          <w:lang w:val="ru-RU"/>
        </w:rPr>
        <w:t>Функциональный диапазон</w:t>
      </w:r>
      <w:r w:rsidR="008870F1" w:rsidRPr="0016702F">
        <w:rPr>
          <w:lang w:val="ru-RU"/>
        </w:rPr>
        <w:t>: ≥ 230</w:t>
      </w:r>
      <w:proofErr w:type="gramStart"/>
      <w:r w:rsidR="008870F1" w:rsidRPr="0016702F">
        <w:rPr>
          <w:lang w:val="ru-RU"/>
        </w:rPr>
        <w:t xml:space="preserve"> </w:t>
      </w:r>
      <w:r w:rsidRPr="0016702F">
        <w:rPr>
          <w:lang w:val="ru-RU"/>
        </w:rPr>
        <w:t>В</w:t>
      </w:r>
      <w:proofErr w:type="gramEnd"/>
    </w:p>
    <w:p w:rsidR="00296342" w:rsidRPr="0016702F" w:rsidRDefault="00386CD2" w:rsidP="0048308D">
      <w:pPr>
        <w:pStyle w:val="a3"/>
        <w:tabs>
          <w:tab w:val="left" w:pos="1090"/>
        </w:tabs>
        <w:ind w:left="183" w:right="163"/>
        <w:jc w:val="both"/>
        <w:rPr>
          <w:lang w:val="ru-RU"/>
        </w:rPr>
      </w:pPr>
      <w:r w:rsidRPr="0016702F">
        <w:rPr>
          <w:lang w:val="ru-RU"/>
        </w:rPr>
        <w:t>См. рис.</w:t>
      </w:r>
      <w:r w:rsidR="008870F1" w:rsidRPr="0016702F">
        <w:rPr>
          <w:lang w:val="ru-RU"/>
        </w:rPr>
        <w:t xml:space="preserve"> 3:</w:t>
      </w:r>
      <w:r w:rsidR="0048308D" w:rsidRPr="0016702F">
        <w:rPr>
          <w:lang w:val="ru-RU"/>
        </w:rPr>
        <w:t xml:space="preserve"> </w:t>
      </w:r>
      <w:r w:rsidRPr="0016702F">
        <w:rPr>
          <w:lang w:val="ru-RU"/>
        </w:rPr>
        <w:t>Индикатор наличия напряжения с зуммером</w:t>
      </w:r>
      <w:r w:rsidR="0048308D" w:rsidRPr="0016702F">
        <w:rPr>
          <w:lang w:val="ru-RU"/>
        </w:rPr>
        <w:t>.</w:t>
      </w:r>
    </w:p>
    <w:p w:rsidR="00296342" w:rsidRPr="0016702F" w:rsidRDefault="00296342">
      <w:pPr>
        <w:pStyle w:val="a3"/>
        <w:spacing w:before="3"/>
        <w:rPr>
          <w:lang w:val="ru-RU"/>
        </w:rPr>
      </w:pPr>
    </w:p>
    <w:p w:rsidR="00296342" w:rsidRPr="0016702F" w:rsidRDefault="0038672C">
      <w:pPr>
        <w:pStyle w:val="2"/>
        <w:numPr>
          <w:ilvl w:val="0"/>
          <w:numId w:val="76"/>
        </w:numPr>
        <w:tabs>
          <w:tab w:val="left" w:pos="411"/>
        </w:tabs>
        <w:spacing w:before="1"/>
        <w:ind w:left="410" w:hanging="227"/>
        <w:rPr>
          <w:lang w:val="ru-RU"/>
        </w:rPr>
      </w:pPr>
      <w:r>
        <w:pict>
          <v:group id="_x0000_s1396" style="position:absolute;left:0;text-align:left;margin-left:15.15pt;margin-top:8.5pt;width:253.15pt;height:22.7pt;z-index:251612672;mso-wrap-distance-left:0;mso-wrap-distance-right:0;mso-position-horizontal-relative:page" coordorigin="303,170" coordsize="5063,454">
            <v:rect id="_x0000_s1401" style="position:absolute;left:303;top:170;width:444;height:454" fillcolor="#d9dadb" stroked="f"/>
            <v:rect id="_x0000_s1400" style="position:absolute;left:747;top:170;width:4619;height:454" fillcolor="#d9dadb" stroked="f"/>
            <v:line id="_x0000_s1399" style="position:absolute" from="383,461" to="667,461" strokecolor="#d9dadb" strokeweight="7pt"/>
            <v:shape id="_x0000_s1398" type="#_x0000_t202" style="position:absolute;left:827;top:262;width:4478;height:275" filled="f" stroked="f">
              <v:textbox inset="0,0,0,0">
                <w:txbxContent>
                  <w:p w:rsidR="0038672C" w:rsidRPr="00D64A33" w:rsidRDefault="0038672C">
                    <w:pPr>
                      <w:spacing w:line="242" w:lineRule="auto"/>
                      <w:rPr>
                        <w:b/>
                        <w:sz w:val="10"/>
                        <w:szCs w:val="10"/>
                        <w:lang w:val="ru-RU"/>
                      </w:rPr>
                    </w:pPr>
                    <w:r w:rsidRPr="00D64A33">
                      <w:rPr>
                        <w:b/>
                        <w:sz w:val="10"/>
                        <w:szCs w:val="10"/>
                        <w:lang w:val="ru-RU"/>
                      </w:rPr>
                      <w:t xml:space="preserve">Прежде чем открывать корпус прибора </w:t>
                    </w:r>
                    <w:r w:rsidRPr="00D64A33">
                      <w:rPr>
                        <w:b/>
                        <w:sz w:val="10"/>
                        <w:szCs w:val="10"/>
                      </w:rPr>
                      <w:t>BENNING</w:t>
                    </w:r>
                    <w:r w:rsidRPr="00D64A33">
                      <w:rPr>
                        <w:b/>
                        <w:sz w:val="10"/>
                        <w:szCs w:val="10"/>
                        <w:lang w:val="ru-RU"/>
                      </w:rPr>
                      <w:t xml:space="preserve"> </w:t>
                    </w:r>
                    <w:r w:rsidRPr="00D64A33">
                      <w:rPr>
                        <w:b/>
                        <w:sz w:val="10"/>
                        <w:szCs w:val="10"/>
                      </w:rPr>
                      <w:t>CM</w:t>
                    </w:r>
                    <w:r w:rsidRPr="00D64A33">
                      <w:rPr>
                        <w:b/>
                        <w:sz w:val="10"/>
                        <w:szCs w:val="10"/>
                        <w:lang w:val="ru-RU"/>
                      </w:rPr>
                      <w:t xml:space="preserve"> </w:t>
                    </w:r>
                    <w:r w:rsidRPr="00D64A33">
                      <w:rPr>
                        <w:b/>
                        <w:sz w:val="10"/>
                        <w:szCs w:val="10"/>
                      </w:rPr>
                      <w:t>P</w:t>
                    </w:r>
                    <w:r w:rsidRPr="00D64A33">
                      <w:rPr>
                        <w:b/>
                        <w:sz w:val="10"/>
                        <w:szCs w:val="10"/>
                        <w:lang w:val="ru-RU"/>
                      </w:rPr>
                      <w:t>1/</w:t>
                    </w:r>
                    <w:r w:rsidRPr="00D64A33">
                      <w:rPr>
                        <w:b/>
                        <w:sz w:val="10"/>
                        <w:szCs w:val="10"/>
                      </w:rPr>
                      <w:t>P</w:t>
                    </w:r>
                    <w:r>
                      <w:rPr>
                        <w:b/>
                        <w:sz w:val="10"/>
                        <w:szCs w:val="10"/>
                        <w:lang w:val="ru-RU"/>
                      </w:rPr>
                      <w:t>2,</w:t>
                    </w:r>
                    <w:r w:rsidRPr="00D64A33">
                      <w:rPr>
                        <w:b/>
                        <w:sz w:val="10"/>
                        <w:szCs w:val="10"/>
                        <w:lang w:val="ru-RU"/>
                      </w:rPr>
                      <w:t xml:space="preserve"> убедитесь</w:t>
                    </w:r>
                    <w:r>
                      <w:rPr>
                        <w:b/>
                        <w:sz w:val="10"/>
                        <w:szCs w:val="10"/>
                        <w:lang w:val="ru-RU"/>
                      </w:rPr>
                      <w:t xml:space="preserve"> в отсутствии на нем</w:t>
                    </w:r>
                    <w:r w:rsidRPr="00D64A33">
                      <w:rPr>
                        <w:b/>
                        <w:sz w:val="10"/>
                        <w:szCs w:val="10"/>
                        <w:lang w:val="ru-RU"/>
                      </w:rPr>
                      <w:t xml:space="preserve"> напряжения! </w:t>
                    </w:r>
                    <w:r>
                      <w:rPr>
                        <w:b/>
                        <w:sz w:val="10"/>
                        <w:szCs w:val="10"/>
                        <w:lang w:val="ru-RU"/>
                      </w:rPr>
                      <w:t>О</w:t>
                    </w:r>
                    <w:r w:rsidRPr="00D64A33">
                      <w:rPr>
                        <w:b/>
                        <w:sz w:val="10"/>
                        <w:szCs w:val="10"/>
                        <w:lang w:val="ru-RU"/>
                      </w:rPr>
                      <w:t>пасность</w:t>
                    </w:r>
                    <w:r>
                      <w:rPr>
                        <w:b/>
                        <w:sz w:val="10"/>
                        <w:szCs w:val="10"/>
                        <w:lang w:val="ru-RU"/>
                      </w:rPr>
                      <w:t xml:space="preserve"> поражения э</w:t>
                    </w:r>
                    <w:r w:rsidRPr="00D64A33">
                      <w:rPr>
                        <w:b/>
                        <w:sz w:val="10"/>
                        <w:szCs w:val="10"/>
                        <w:lang w:val="ru-RU"/>
                      </w:rPr>
                      <w:t>лектрическ</w:t>
                    </w:r>
                    <w:r>
                      <w:rPr>
                        <w:b/>
                        <w:sz w:val="10"/>
                        <w:szCs w:val="10"/>
                        <w:lang w:val="ru-RU"/>
                      </w:rPr>
                      <w:t>им током</w:t>
                    </w:r>
                    <w:r w:rsidRPr="00D64A33">
                      <w:rPr>
                        <w:b/>
                        <w:sz w:val="10"/>
                        <w:szCs w:val="10"/>
                        <w:lang w:val="ru-RU"/>
                      </w:rPr>
                      <w:t>!</w:t>
                    </w:r>
                  </w:p>
                </w:txbxContent>
              </v:textbox>
            </v:shape>
            <v:shape id="_x0000_s1397" type="#_x0000_t202" style="position:absolute;left:385;top:233;width:300;height:358" filled="f" stroked="f">
              <v:textbox inset="0,0,0,0">
                <w:txbxContent>
                  <w:p w:rsidR="0038672C" w:rsidRDefault="009E50A0">
                    <w:pPr>
                      <w:spacing w:before="6"/>
                      <w:rPr>
                        <w:sz w:val="28"/>
                      </w:rPr>
                    </w:pPr>
                    <w:r>
                      <w:rPr>
                        <w:noProof/>
                        <w:lang w:val="ru-RU" w:eastAsia="ru-RU"/>
                      </w:rPr>
                      <w:drawing>
                        <wp:inline distT="0" distB="0" distL="0" distR="0" wp14:anchorId="45210840" wp14:editId="1F46526C">
                          <wp:extent cx="190500" cy="173277"/>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90500" cy="173277"/>
                                  </a:xfrm>
                                  <a:prstGeom prst="rect">
                                    <a:avLst/>
                                  </a:prstGeom>
                                </pic:spPr>
                              </pic:pic>
                            </a:graphicData>
                          </a:graphic>
                        </wp:inline>
                      </w:drawing>
                    </w:r>
                    <w:r w:rsidR="0038672C">
                      <w:rPr>
                        <w:w w:val="133"/>
                        <w:sz w:val="28"/>
                      </w:rPr>
                      <w:t></w:t>
                    </w:r>
                  </w:p>
                </w:txbxContent>
              </v:textbox>
            </v:shape>
            <w10:wrap type="topAndBottom" anchorx="page"/>
          </v:group>
        </w:pict>
      </w:r>
      <w:r w:rsidR="002A24D5" w:rsidRPr="0016702F">
        <w:rPr>
          <w:lang w:val="ru-RU"/>
        </w:rPr>
        <w:t>Техническое обслуживание</w:t>
      </w:r>
    </w:p>
    <w:p w:rsidR="00296342" w:rsidRPr="0016702F" w:rsidRDefault="00296342">
      <w:pPr>
        <w:pStyle w:val="a3"/>
        <w:spacing w:before="0"/>
        <w:rPr>
          <w:b/>
          <w:lang w:val="ru-RU"/>
        </w:rPr>
      </w:pPr>
    </w:p>
    <w:p w:rsidR="00296342" w:rsidRPr="0016702F" w:rsidRDefault="005E7239">
      <w:pPr>
        <w:pStyle w:val="a4"/>
        <w:numPr>
          <w:ilvl w:val="1"/>
          <w:numId w:val="69"/>
        </w:numPr>
        <w:tabs>
          <w:tab w:val="left" w:pos="411"/>
        </w:tabs>
        <w:spacing w:before="0"/>
        <w:rPr>
          <w:b/>
          <w:sz w:val="12"/>
          <w:lang w:val="ru-RU"/>
        </w:rPr>
      </w:pPr>
      <w:r w:rsidRPr="0016702F">
        <w:rPr>
          <w:b/>
          <w:sz w:val="12"/>
          <w:lang w:val="ru-RU"/>
        </w:rPr>
        <w:t>Безопасность прибора</w:t>
      </w:r>
    </w:p>
    <w:p w:rsidR="00296342" w:rsidRPr="0016702F" w:rsidRDefault="006276D2">
      <w:pPr>
        <w:pStyle w:val="a3"/>
        <w:spacing w:line="242" w:lineRule="auto"/>
        <w:ind w:left="183" w:right="299"/>
        <w:rPr>
          <w:lang w:val="ru-RU"/>
        </w:rPr>
      </w:pPr>
      <w:r w:rsidRPr="0016702F">
        <w:rPr>
          <w:lang w:val="ru-RU"/>
        </w:rPr>
        <w:t xml:space="preserve">При определенных условиях не может быть гарантирована безопасность в обращении с прибором </w:t>
      </w:r>
      <w:r w:rsidRPr="0016702F">
        <w:t>BENNING</w:t>
      </w:r>
      <w:r w:rsidRPr="0016702F">
        <w:rPr>
          <w:lang w:val="ru-RU"/>
        </w:rPr>
        <w:t xml:space="preserve"> </w:t>
      </w:r>
      <w:r w:rsidRPr="0016702F">
        <w:t>CM</w:t>
      </w:r>
      <w:r w:rsidRPr="0016702F">
        <w:rPr>
          <w:lang w:val="ru-RU"/>
        </w:rPr>
        <w:t xml:space="preserve"> </w:t>
      </w:r>
      <w:r w:rsidRPr="0016702F">
        <w:t>P</w:t>
      </w:r>
      <w:r w:rsidRPr="0016702F">
        <w:rPr>
          <w:lang w:val="ru-RU"/>
        </w:rPr>
        <w:t>1/</w:t>
      </w:r>
      <w:r w:rsidR="008870F1" w:rsidRPr="0016702F">
        <w:t>P</w:t>
      </w:r>
      <w:r w:rsidR="008870F1" w:rsidRPr="0016702F">
        <w:rPr>
          <w:lang w:val="ru-RU"/>
        </w:rPr>
        <w:t>2</w:t>
      </w:r>
      <w:r w:rsidRPr="0016702F">
        <w:rPr>
          <w:lang w:val="ru-RU"/>
        </w:rPr>
        <w:t xml:space="preserve">, например, </w:t>
      </w:r>
      <w:proofErr w:type="gramStart"/>
      <w:r w:rsidRPr="0016702F">
        <w:rPr>
          <w:lang w:val="ru-RU"/>
        </w:rPr>
        <w:t>при</w:t>
      </w:r>
      <w:proofErr w:type="gramEnd"/>
      <w:r w:rsidR="008870F1" w:rsidRPr="0016702F">
        <w:rPr>
          <w:lang w:val="ru-RU"/>
        </w:rPr>
        <w:t>:</w:t>
      </w:r>
    </w:p>
    <w:p w:rsidR="00296342" w:rsidRPr="0016702F" w:rsidRDefault="00857216" w:rsidP="00857216">
      <w:pPr>
        <w:pStyle w:val="a4"/>
        <w:numPr>
          <w:ilvl w:val="0"/>
          <w:numId w:val="86"/>
        </w:numPr>
        <w:tabs>
          <w:tab w:val="left" w:pos="411"/>
        </w:tabs>
        <w:spacing w:before="1"/>
        <w:jc w:val="both"/>
        <w:rPr>
          <w:sz w:val="12"/>
        </w:rPr>
      </w:pPr>
      <w:r w:rsidRPr="0016702F">
        <w:rPr>
          <w:sz w:val="12"/>
          <w:lang w:val="ru-RU"/>
        </w:rPr>
        <w:t>в</w:t>
      </w:r>
      <w:r w:rsidRPr="0016702F">
        <w:rPr>
          <w:sz w:val="12"/>
        </w:rPr>
        <w:t>идимы</w:t>
      </w:r>
      <w:r w:rsidRPr="0016702F">
        <w:rPr>
          <w:sz w:val="12"/>
          <w:lang w:val="ru-RU"/>
        </w:rPr>
        <w:t>х</w:t>
      </w:r>
      <w:r w:rsidRPr="0016702F">
        <w:rPr>
          <w:sz w:val="12"/>
        </w:rPr>
        <w:t xml:space="preserve"> </w:t>
      </w:r>
      <w:proofErr w:type="gramStart"/>
      <w:r w:rsidRPr="0016702F">
        <w:rPr>
          <w:sz w:val="12"/>
        </w:rPr>
        <w:t>повреждения</w:t>
      </w:r>
      <w:r w:rsidRPr="0016702F">
        <w:rPr>
          <w:sz w:val="12"/>
          <w:lang w:val="ru-RU"/>
        </w:rPr>
        <w:t>х</w:t>
      </w:r>
      <w:proofErr w:type="gramEnd"/>
      <w:r w:rsidRPr="0016702F">
        <w:rPr>
          <w:sz w:val="12"/>
        </w:rPr>
        <w:t xml:space="preserve"> корпуса</w:t>
      </w:r>
      <w:r w:rsidRPr="0016702F">
        <w:rPr>
          <w:sz w:val="12"/>
          <w:lang w:val="ru-RU"/>
        </w:rPr>
        <w:t>,</w:t>
      </w:r>
    </w:p>
    <w:p w:rsidR="00296342" w:rsidRPr="0016702F" w:rsidRDefault="00DB4728" w:rsidP="008B641F">
      <w:pPr>
        <w:pStyle w:val="a4"/>
        <w:numPr>
          <w:ilvl w:val="0"/>
          <w:numId w:val="86"/>
        </w:numPr>
        <w:tabs>
          <w:tab w:val="left" w:pos="411"/>
        </w:tabs>
        <w:jc w:val="both"/>
        <w:rPr>
          <w:sz w:val="12"/>
        </w:rPr>
      </w:pPr>
      <w:proofErr w:type="gramStart"/>
      <w:r w:rsidRPr="0016702F">
        <w:rPr>
          <w:sz w:val="12"/>
          <w:lang w:val="ru-RU"/>
        </w:rPr>
        <w:t>ошибках</w:t>
      </w:r>
      <w:proofErr w:type="gramEnd"/>
      <w:r w:rsidRPr="0016702F">
        <w:rPr>
          <w:sz w:val="12"/>
          <w:lang w:val="ru-RU"/>
        </w:rPr>
        <w:t xml:space="preserve"> </w:t>
      </w:r>
      <w:r w:rsidR="008B641F" w:rsidRPr="0016702F">
        <w:rPr>
          <w:sz w:val="12"/>
        </w:rPr>
        <w:t>измерений</w:t>
      </w:r>
      <w:r w:rsidR="008B641F" w:rsidRPr="0016702F">
        <w:rPr>
          <w:sz w:val="12"/>
          <w:lang w:val="ru-RU"/>
        </w:rPr>
        <w:t>,</w:t>
      </w:r>
    </w:p>
    <w:p w:rsidR="00296342" w:rsidRPr="0016702F" w:rsidRDefault="00DB4728" w:rsidP="00DB4728">
      <w:pPr>
        <w:pStyle w:val="a4"/>
        <w:numPr>
          <w:ilvl w:val="0"/>
          <w:numId w:val="86"/>
        </w:numPr>
        <w:tabs>
          <w:tab w:val="left" w:pos="411"/>
        </w:tabs>
        <w:jc w:val="both"/>
        <w:rPr>
          <w:sz w:val="12"/>
          <w:lang w:val="ru-RU"/>
        </w:rPr>
      </w:pPr>
      <w:r w:rsidRPr="0016702F">
        <w:rPr>
          <w:sz w:val="12"/>
          <w:lang w:val="ru-RU"/>
        </w:rPr>
        <w:t xml:space="preserve">видимых </w:t>
      </w:r>
      <w:proofErr w:type="gramStart"/>
      <w:r w:rsidRPr="0016702F">
        <w:rPr>
          <w:sz w:val="12"/>
          <w:lang w:val="ru-RU"/>
        </w:rPr>
        <w:t>последствиях</w:t>
      </w:r>
      <w:proofErr w:type="gramEnd"/>
      <w:r w:rsidRPr="0016702F">
        <w:rPr>
          <w:sz w:val="12"/>
          <w:lang w:val="ru-RU"/>
        </w:rPr>
        <w:t xml:space="preserve"> длительного хранения в ненадлежащих условиях,</w:t>
      </w:r>
    </w:p>
    <w:p w:rsidR="00296342" w:rsidRPr="0016702F" w:rsidRDefault="00DB4728">
      <w:pPr>
        <w:pStyle w:val="a4"/>
        <w:numPr>
          <w:ilvl w:val="0"/>
          <w:numId w:val="86"/>
        </w:numPr>
        <w:tabs>
          <w:tab w:val="left" w:pos="411"/>
        </w:tabs>
        <w:jc w:val="both"/>
        <w:rPr>
          <w:sz w:val="12"/>
          <w:lang w:val="ru-RU"/>
        </w:rPr>
      </w:pPr>
      <w:r w:rsidRPr="0016702F">
        <w:rPr>
          <w:sz w:val="12"/>
          <w:lang w:val="ru-RU"/>
        </w:rPr>
        <w:t xml:space="preserve">видимых </w:t>
      </w:r>
      <w:proofErr w:type="gramStart"/>
      <w:r w:rsidRPr="0016702F">
        <w:rPr>
          <w:sz w:val="12"/>
          <w:lang w:val="ru-RU"/>
        </w:rPr>
        <w:t>последствиях</w:t>
      </w:r>
      <w:proofErr w:type="gramEnd"/>
      <w:r w:rsidRPr="0016702F">
        <w:rPr>
          <w:sz w:val="12"/>
          <w:lang w:val="ru-RU"/>
        </w:rPr>
        <w:t xml:space="preserve"> чрезмерных нагрузок при трансаортировке</w:t>
      </w:r>
      <w:r w:rsidR="008870F1" w:rsidRPr="0016702F">
        <w:rPr>
          <w:sz w:val="12"/>
          <w:lang w:val="ru-RU"/>
        </w:rPr>
        <w:t>.</w:t>
      </w:r>
    </w:p>
    <w:p w:rsidR="00296342" w:rsidRPr="0016702F" w:rsidRDefault="00305B33">
      <w:pPr>
        <w:pStyle w:val="a3"/>
        <w:spacing w:line="242" w:lineRule="auto"/>
        <w:ind w:left="183" w:right="299"/>
        <w:rPr>
          <w:lang w:val="ru-RU"/>
        </w:rPr>
      </w:pPr>
      <w:r w:rsidRPr="0016702F">
        <w:rPr>
          <w:lang w:val="ru-RU"/>
        </w:rPr>
        <w:t xml:space="preserve">В этом случае прибор </w:t>
      </w:r>
      <w:r w:rsidRPr="0016702F">
        <w:t>BENNING</w:t>
      </w:r>
      <w:r w:rsidRPr="0016702F">
        <w:rPr>
          <w:lang w:val="ru-RU"/>
        </w:rPr>
        <w:t xml:space="preserve"> </w:t>
      </w:r>
      <w:r w:rsidRPr="0016702F">
        <w:t>CM</w:t>
      </w:r>
      <w:r w:rsidRPr="0016702F">
        <w:rPr>
          <w:lang w:val="ru-RU"/>
        </w:rPr>
        <w:t xml:space="preserve"> </w:t>
      </w:r>
      <w:r w:rsidRPr="0016702F">
        <w:t>P</w:t>
      </w:r>
      <w:r w:rsidRPr="0016702F">
        <w:rPr>
          <w:lang w:val="ru-RU"/>
        </w:rPr>
        <w:t>1/</w:t>
      </w:r>
      <w:r w:rsidR="008870F1" w:rsidRPr="0016702F">
        <w:t>P</w:t>
      </w:r>
      <w:r w:rsidR="008870F1" w:rsidRPr="0016702F">
        <w:rPr>
          <w:lang w:val="ru-RU"/>
        </w:rPr>
        <w:t xml:space="preserve">2 </w:t>
      </w:r>
      <w:r w:rsidRPr="0016702F">
        <w:rPr>
          <w:lang w:val="ru-RU"/>
        </w:rPr>
        <w:t>следует немедленно отключить</w:t>
      </w:r>
      <w:r w:rsidR="008870F1" w:rsidRPr="0016702F">
        <w:rPr>
          <w:lang w:val="ru-RU"/>
        </w:rPr>
        <w:t xml:space="preserve">, </w:t>
      </w:r>
      <w:r w:rsidRPr="0016702F">
        <w:rPr>
          <w:lang w:val="ru-RU"/>
        </w:rPr>
        <w:t>отсоединить</w:t>
      </w:r>
      <w:r w:rsidR="008870F1" w:rsidRPr="0016702F">
        <w:rPr>
          <w:lang w:val="ru-RU"/>
        </w:rPr>
        <w:t xml:space="preserve"> </w:t>
      </w:r>
      <w:r w:rsidRPr="0016702F">
        <w:rPr>
          <w:lang w:val="ru-RU"/>
        </w:rPr>
        <w:t>от точки измерения и</w:t>
      </w:r>
      <w:r w:rsidR="008870F1" w:rsidRPr="0016702F">
        <w:rPr>
          <w:lang w:val="ru-RU"/>
        </w:rPr>
        <w:t xml:space="preserve"> </w:t>
      </w:r>
      <w:r w:rsidRPr="0016702F">
        <w:rPr>
          <w:lang w:val="ru-RU"/>
        </w:rPr>
        <w:t>предотвратить дальнейшее использование</w:t>
      </w:r>
      <w:r w:rsidR="008870F1" w:rsidRPr="0016702F">
        <w:rPr>
          <w:lang w:val="ru-RU"/>
        </w:rPr>
        <w:t>.</w:t>
      </w:r>
    </w:p>
    <w:p w:rsidR="00296342" w:rsidRPr="0016702F" w:rsidRDefault="00296342">
      <w:pPr>
        <w:pStyle w:val="a3"/>
        <w:spacing w:before="4"/>
        <w:rPr>
          <w:lang w:val="ru-RU"/>
        </w:rPr>
      </w:pPr>
    </w:p>
    <w:p w:rsidR="00296342" w:rsidRPr="0016702F" w:rsidRDefault="002A24D5">
      <w:pPr>
        <w:pStyle w:val="2"/>
        <w:numPr>
          <w:ilvl w:val="1"/>
          <w:numId w:val="69"/>
        </w:numPr>
        <w:tabs>
          <w:tab w:val="left" w:pos="411"/>
        </w:tabs>
      </w:pPr>
      <w:r w:rsidRPr="0016702F">
        <w:rPr>
          <w:lang w:val="ru-RU"/>
        </w:rPr>
        <w:t>Очистка</w:t>
      </w:r>
    </w:p>
    <w:p w:rsidR="00296342" w:rsidRPr="0016702F" w:rsidRDefault="00154DAA">
      <w:pPr>
        <w:pStyle w:val="a3"/>
        <w:spacing w:line="242" w:lineRule="auto"/>
        <w:ind w:left="183" w:right="301"/>
        <w:jc w:val="both"/>
        <w:rPr>
          <w:lang w:val="ru-RU"/>
        </w:rPr>
      </w:pPr>
      <w:r w:rsidRPr="0016702F">
        <w:rPr>
          <w:lang w:val="ru-RU"/>
        </w:rPr>
        <w:t>Очищайте корпус снаружи чистой сухой тканью (</w:t>
      </w:r>
      <w:r w:rsidR="00EF5FA7" w:rsidRPr="0016702F">
        <w:rPr>
          <w:lang w:val="ru-RU"/>
        </w:rPr>
        <w:t>запрещается применять</w:t>
      </w:r>
      <w:r w:rsidRPr="0016702F">
        <w:rPr>
          <w:lang w:val="ru-RU"/>
        </w:rPr>
        <w:t xml:space="preserve"> специальные чистящие салфетки). </w:t>
      </w:r>
      <w:r w:rsidR="00CC7798" w:rsidRPr="0016702F">
        <w:rPr>
          <w:lang w:val="ru-RU"/>
        </w:rPr>
        <w:t>Для очистки прибора н</w:t>
      </w:r>
      <w:r w:rsidRPr="0016702F">
        <w:rPr>
          <w:lang w:val="ru-RU"/>
        </w:rPr>
        <w:t>е использ</w:t>
      </w:r>
      <w:r w:rsidR="00830C54" w:rsidRPr="0016702F">
        <w:rPr>
          <w:lang w:val="ru-RU"/>
        </w:rPr>
        <w:t>уйте</w:t>
      </w:r>
      <w:r w:rsidRPr="0016702F">
        <w:rPr>
          <w:lang w:val="ru-RU"/>
        </w:rPr>
        <w:t xml:space="preserve"> растворител</w:t>
      </w:r>
      <w:r w:rsidR="00830C54" w:rsidRPr="0016702F">
        <w:rPr>
          <w:lang w:val="ru-RU"/>
        </w:rPr>
        <w:t>и</w:t>
      </w:r>
      <w:r w:rsidRPr="0016702F">
        <w:rPr>
          <w:lang w:val="ru-RU"/>
        </w:rPr>
        <w:t xml:space="preserve"> и/или чистящи</w:t>
      </w:r>
      <w:r w:rsidR="00CC7798" w:rsidRPr="0016702F">
        <w:rPr>
          <w:lang w:val="ru-RU"/>
        </w:rPr>
        <w:t>е</w:t>
      </w:r>
      <w:r w:rsidRPr="0016702F">
        <w:rPr>
          <w:lang w:val="ru-RU"/>
        </w:rPr>
        <w:t xml:space="preserve"> средств</w:t>
      </w:r>
      <w:r w:rsidR="00CC7798" w:rsidRPr="0016702F">
        <w:rPr>
          <w:lang w:val="ru-RU"/>
        </w:rPr>
        <w:t>а</w:t>
      </w:r>
      <w:r w:rsidRPr="0016702F">
        <w:rPr>
          <w:lang w:val="ru-RU"/>
        </w:rPr>
        <w:t xml:space="preserve">. Важно убедиться, что </w:t>
      </w:r>
      <w:r w:rsidR="00065AF7" w:rsidRPr="0016702F">
        <w:rPr>
          <w:lang w:val="ru-RU"/>
        </w:rPr>
        <w:t>батарей</w:t>
      </w:r>
      <w:r w:rsidRPr="0016702F">
        <w:rPr>
          <w:lang w:val="ru-RU"/>
        </w:rPr>
        <w:t xml:space="preserve">ный отсек и контакты </w:t>
      </w:r>
      <w:r w:rsidR="00065AF7" w:rsidRPr="0016702F">
        <w:rPr>
          <w:lang w:val="ru-RU"/>
        </w:rPr>
        <w:t>батареек</w:t>
      </w:r>
      <w:r w:rsidRPr="0016702F">
        <w:rPr>
          <w:lang w:val="ru-RU"/>
        </w:rPr>
        <w:t xml:space="preserve"> не загрязнены </w:t>
      </w:r>
      <w:r w:rsidR="00065AF7" w:rsidRPr="0016702F">
        <w:rPr>
          <w:lang w:val="ru-RU"/>
        </w:rPr>
        <w:t>вытекшим</w:t>
      </w:r>
      <w:r w:rsidRPr="0016702F">
        <w:rPr>
          <w:lang w:val="ru-RU"/>
        </w:rPr>
        <w:t xml:space="preserve"> электролит</w:t>
      </w:r>
      <w:r w:rsidR="00065AF7" w:rsidRPr="0016702F">
        <w:rPr>
          <w:lang w:val="ru-RU"/>
        </w:rPr>
        <w:t>ом</w:t>
      </w:r>
      <w:r w:rsidRPr="0016702F">
        <w:rPr>
          <w:lang w:val="ru-RU"/>
        </w:rPr>
        <w:t xml:space="preserve">. </w:t>
      </w:r>
      <w:r w:rsidR="00065AF7" w:rsidRPr="0016702F">
        <w:rPr>
          <w:lang w:val="ru-RU"/>
        </w:rPr>
        <w:t>Пр</w:t>
      </w:r>
      <w:r w:rsidRPr="0016702F">
        <w:rPr>
          <w:lang w:val="ru-RU"/>
        </w:rPr>
        <w:t>и</w:t>
      </w:r>
      <w:r w:rsidR="00065AF7" w:rsidRPr="0016702F">
        <w:rPr>
          <w:lang w:val="ru-RU"/>
        </w:rPr>
        <w:t xml:space="preserve"> наличии</w:t>
      </w:r>
      <w:r w:rsidRPr="0016702F">
        <w:rPr>
          <w:lang w:val="ru-RU"/>
        </w:rPr>
        <w:t xml:space="preserve"> в области батаре</w:t>
      </w:r>
      <w:r w:rsidR="00065AF7" w:rsidRPr="0016702F">
        <w:rPr>
          <w:lang w:val="ru-RU"/>
        </w:rPr>
        <w:t>ек</w:t>
      </w:r>
      <w:r w:rsidRPr="0016702F">
        <w:rPr>
          <w:lang w:val="ru-RU"/>
        </w:rPr>
        <w:t xml:space="preserve"> или ко</w:t>
      </w:r>
      <w:r w:rsidR="00065AF7" w:rsidRPr="0016702F">
        <w:rPr>
          <w:lang w:val="ru-RU"/>
        </w:rPr>
        <w:t>рпус</w:t>
      </w:r>
      <w:r w:rsidRPr="0016702F">
        <w:rPr>
          <w:lang w:val="ru-RU"/>
        </w:rPr>
        <w:t>а батаре</w:t>
      </w:r>
      <w:r w:rsidR="00065AF7" w:rsidRPr="0016702F">
        <w:rPr>
          <w:lang w:val="ru-RU"/>
        </w:rPr>
        <w:t>ек</w:t>
      </w:r>
      <w:r w:rsidRPr="0016702F">
        <w:rPr>
          <w:lang w:val="ru-RU"/>
        </w:rPr>
        <w:t xml:space="preserve"> загрязнения электролитом или отложени</w:t>
      </w:r>
      <w:r w:rsidR="0048308D" w:rsidRPr="0016702F">
        <w:rPr>
          <w:lang w:val="ru-RU"/>
        </w:rPr>
        <w:t>й белого цвета</w:t>
      </w:r>
      <w:r w:rsidRPr="0016702F">
        <w:rPr>
          <w:lang w:val="ru-RU"/>
        </w:rPr>
        <w:t xml:space="preserve">, </w:t>
      </w:r>
      <w:r w:rsidR="0048308D" w:rsidRPr="0016702F">
        <w:rPr>
          <w:lang w:val="ru-RU"/>
        </w:rPr>
        <w:t>удал</w:t>
      </w:r>
      <w:r w:rsidRPr="0016702F">
        <w:rPr>
          <w:lang w:val="ru-RU"/>
        </w:rPr>
        <w:t>ите их сухой тканью</w:t>
      </w:r>
      <w:r w:rsidR="005E7239" w:rsidRPr="0016702F">
        <w:rPr>
          <w:lang w:val="ru-RU"/>
        </w:rPr>
        <w:t>.</w:t>
      </w:r>
    </w:p>
    <w:p w:rsidR="00296342" w:rsidRPr="0016702F" w:rsidRDefault="00296342">
      <w:pPr>
        <w:pStyle w:val="a3"/>
        <w:spacing w:before="5"/>
        <w:rPr>
          <w:lang w:val="ru-RU"/>
        </w:rPr>
      </w:pPr>
    </w:p>
    <w:p w:rsidR="00296342" w:rsidRPr="0016702F" w:rsidRDefault="0038672C">
      <w:pPr>
        <w:pStyle w:val="2"/>
        <w:numPr>
          <w:ilvl w:val="1"/>
          <w:numId w:val="69"/>
        </w:numPr>
        <w:tabs>
          <w:tab w:val="left" w:pos="411"/>
        </w:tabs>
        <w:jc w:val="both"/>
      </w:pPr>
      <w:r>
        <w:pict>
          <v:group id="_x0000_s1390" style="position:absolute;left:0;text-align:left;margin-left:15.15pt;margin-top:8.45pt;width:253.15pt;height:24.45pt;z-index:251613696;mso-wrap-distance-left:0;mso-wrap-distance-right:0;mso-position-horizontal-relative:page" coordorigin="303,169" coordsize="5063,489">
            <v:rect id="_x0000_s1395" style="position:absolute;left:303;top:169;width:444;height:454" fillcolor="#d9dadb" stroked="f"/>
            <v:rect id="_x0000_s1394" style="position:absolute;left:747;top:169;width:4619;height:454" fillcolor="#d9dadb" stroked="f"/>
            <v:line id="_x0000_s1393" style="position:absolute" from="383,460" to="667,460" strokecolor="#d9dadb" strokeweight="7pt"/>
            <v:shape id="_x0000_s1392" type="#_x0000_t202" style="position:absolute;left:827;top:261;width:4478;height:397" filled="f" stroked="f">
              <v:textbox style="mso-next-textbox:#_x0000_s1392" inset="0,0,0,0">
                <w:txbxContent>
                  <w:p w:rsidR="0038672C" w:rsidRPr="00BF21B4" w:rsidRDefault="0038672C">
                    <w:pPr>
                      <w:spacing w:line="134" w:lineRule="exact"/>
                      <w:rPr>
                        <w:b/>
                        <w:sz w:val="16"/>
                        <w:lang w:val="ru-RU"/>
                      </w:rPr>
                    </w:pPr>
                    <w:r w:rsidRPr="00BF21B4">
                      <w:rPr>
                        <w:b/>
                        <w:sz w:val="10"/>
                        <w:szCs w:val="6"/>
                        <w:lang w:val="ru-RU"/>
                      </w:rPr>
                      <w:t xml:space="preserve">Прежде чем открывать корпус прибора </w:t>
                    </w:r>
                    <w:r w:rsidRPr="00BF21B4">
                      <w:rPr>
                        <w:b/>
                        <w:sz w:val="10"/>
                        <w:szCs w:val="6"/>
                      </w:rPr>
                      <w:t>BENNING</w:t>
                    </w:r>
                    <w:r w:rsidRPr="00BF21B4">
                      <w:rPr>
                        <w:b/>
                        <w:sz w:val="10"/>
                        <w:szCs w:val="6"/>
                        <w:lang w:val="ru-RU"/>
                      </w:rPr>
                      <w:t xml:space="preserve"> </w:t>
                    </w:r>
                    <w:r w:rsidRPr="00BF21B4">
                      <w:rPr>
                        <w:b/>
                        <w:sz w:val="10"/>
                        <w:szCs w:val="6"/>
                      </w:rPr>
                      <w:t>CM</w:t>
                    </w:r>
                    <w:r w:rsidRPr="00BF21B4">
                      <w:rPr>
                        <w:b/>
                        <w:sz w:val="10"/>
                        <w:szCs w:val="6"/>
                        <w:lang w:val="ru-RU"/>
                      </w:rPr>
                      <w:t xml:space="preserve"> </w:t>
                    </w:r>
                    <w:r w:rsidRPr="00BF21B4">
                      <w:rPr>
                        <w:b/>
                        <w:sz w:val="10"/>
                        <w:szCs w:val="6"/>
                      </w:rPr>
                      <w:t>P</w:t>
                    </w:r>
                    <w:r w:rsidRPr="00BF21B4">
                      <w:rPr>
                        <w:b/>
                        <w:sz w:val="10"/>
                        <w:szCs w:val="6"/>
                        <w:lang w:val="ru-RU"/>
                      </w:rPr>
                      <w:t>1/</w:t>
                    </w:r>
                    <w:r w:rsidRPr="00BF21B4">
                      <w:rPr>
                        <w:b/>
                        <w:sz w:val="10"/>
                        <w:szCs w:val="6"/>
                      </w:rPr>
                      <w:t>P</w:t>
                    </w:r>
                    <w:r w:rsidRPr="00BF21B4">
                      <w:rPr>
                        <w:b/>
                        <w:sz w:val="10"/>
                        <w:szCs w:val="6"/>
                        <w:lang w:val="ru-RU"/>
                      </w:rPr>
                      <w:t>2, убедитесь в отсутствии на</w:t>
                    </w:r>
                    <w:r w:rsidRPr="00BF21B4">
                      <w:rPr>
                        <w:b/>
                        <w:sz w:val="14"/>
                        <w:szCs w:val="10"/>
                        <w:lang w:val="ru-RU"/>
                      </w:rPr>
                      <w:t xml:space="preserve"> </w:t>
                    </w:r>
                    <w:r w:rsidRPr="00BF21B4">
                      <w:rPr>
                        <w:b/>
                        <w:sz w:val="10"/>
                        <w:szCs w:val="6"/>
                        <w:lang w:val="ru-RU"/>
                      </w:rPr>
                      <w:t>нем напряжения! Опасность</w:t>
                    </w:r>
                    <w:r w:rsidRPr="00BF21B4">
                      <w:rPr>
                        <w:b/>
                        <w:sz w:val="14"/>
                        <w:szCs w:val="10"/>
                        <w:lang w:val="ru-RU"/>
                      </w:rPr>
                      <w:t xml:space="preserve"> </w:t>
                    </w:r>
                    <w:r w:rsidRPr="00BF21B4">
                      <w:rPr>
                        <w:b/>
                        <w:sz w:val="10"/>
                        <w:szCs w:val="6"/>
                        <w:lang w:val="ru-RU"/>
                      </w:rPr>
                      <w:t>поражения эл. током!</w:t>
                    </w:r>
                  </w:p>
                </w:txbxContent>
              </v:textbox>
            </v:shape>
            <v:shape id="_x0000_s1391" type="#_x0000_t202" style="position:absolute;left:385;top:232;width:1473;height:358" filled="f" stroked="f">
              <v:textbox style="mso-next-textbox:#_x0000_s1391" inset="0,0,0,0">
                <w:txbxContent>
                  <w:p w:rsidR="0038672C" w:rsidRPr="002A24D5" w:rsidRDefault="009E50A0">
                    <w:pPr>
                      <w:spacing w:before="5"/>
                      <w:rPr>
                        <w:b/>
                        <w:sz w:val="12"/>
                      </w:rPr>
                    </w:pPr>
                    <w:r>
                      <w:rPr>
                        <w:noProof/>
                        <w:lang w:val="ru-RU" w:eastAsia="ru-RU"/>
                      </w:rPr>
                      <w:drawing>
                        <wp:inline distT="0" distB="0" distL="0" distR="0" wp14:anchorId="035A78B7" wp14:editId="40D5B496">
                          <wp:extent cx="231913" cy="2114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32508" cy="211992"/>
                                  </a:xfrm>
                                  <a:prstGeom prst="rect">
                                    <a:avLst/>
                                  </a:prstGeom>
                                </pic:spPr>
                              </pic:pic>
                            </a:graphicData>
                          </a:graphic>
                        </wp:inline>
                      </w:drawing>
                    </w:r>
                    <w:r w:rsidR="0038672C">
                      <w:rPr>
                        <w:w w:val="110"/>
                        <w:position w:val="1"/>
                        <w:sz w:val="28"/>
                      </w:rPr>
                      <w:t></w:t>
                    </w:r>
                  </w:p>
                </w:txbxContent>
              </v:textbox>
            </v:shape>
            <w10:wrap type="topAndBottom" anchorx="page"/>
          </v:group>
        </w:pict>
      </w:r>
      <w:r w:rsidR="00BE1632" w:rsidRPr="0016702F">
        <w:rPr>
          <w:lang w:val="ru-RU"/>
        </w:rPr>
        <w:t>Замена батареек</w:t>
      </w:r>
    </w:p>
    <w:p w:rsidR="00296342" w:rsidRPr="0016702F" w:rsidRDefault="00387130" w:rsidP="00E94D21">
      <w:pPr>
        <w:pStyle w:val="a3"/>
        <w:spacing w:before="0" w:line="242" w:lineRule="auto"/>
        <w:ind w:left="181" w:right="301"/>
        <w:jc w:val="both"/>
        <w:rPr>
          <w:lang w:val="ru-RU"/>
        </w:rPr>
      </w:pPr>
      <w:r w:rsidRPr="0016702F">
        <w:rPr>
          <w:lang w:val="ru-RU"/>
        </w:rPr>
        <w:t xml:space="preserve">Питание прибора </w:t>
      </w:r>
      <w:r w:rsidRPr="0016702F">
        <w:t>BENNING</w:t>
      </w:r>
      <w:r w:rsidRPr="0016702F">
        <w:rPr>
          <w:lang w:val="ru-RU"/>
        </w:rPr>
        <w:t xml:space="preserve"> </w:t>
      </w:r>
      <w:r w:rsidRPr="0016702F">
        <w:t>CM</w:t>
      </w:r>
      <w:r w:rsidRPr="0016702F">
        <w:rPr>
          <w:lang w:val="ru-RU"/>
        </w:rPr>
        <w:t xml:space="preserve"> </w:t>
      </w:r>
      <w:r w:rsidRPr="0016702F">
        <w:t>P</w:t>
      </w:r>
      <w:r w:rsidRPr="0016702F">
        <w:rPr>
          <w:lang w:val="ru-RU"/>
        </w:rPr>
        <w:t>1/</w:t>
      </w:r>
      <w:r w:rsidRPr="0016702F">
        <w:t>P</w:t>
      </w:r>
      <w:r w:rsidRPr="0016702F">
        <w:rPr>
          <w:lang w:val="ru-RU"/>
        </w:rPr>
        <w:t xml:space="preserve">2 осуществляется от двух батареек типа </w:t>
      </w:r>
      <w:r w:rsidRPr="0016702F">
        <w:t>AAA</w:t>
      </w:r>
      <w:r w:rsidRPr="0016702F">
        <w:rPr>
          <w:lang w:val="ru-RU"/>
        </w:rPr>
        <w:t xml:space="preserve"> (</w:t>
      </w:r>
      <w:r w:rsidRPr="0016702F">
        <w:t>IEC</w:t>
      </w:r>
      <w:r w:rsidRPr="0016702F">
        <w:rPr>
          <w:lang w:val="ru-RU"/>
        </w:rPr>
        <w:t xml:space="preserve"> </w:t>
      </w:r>
      <w:r w:rsidRPr="0016702F">
        <w:t>LR</w:t>
      </w:r>
      <w:r w:rsidRPr="0016702F">
        <w:rPr>
          <w:lang w:val="ru-RU"/>
        </w:rPr>
        <w:t xml:space="preserve">03) емкостью 1,5 В. </w:t>
      </w:r>
      <w:r w:rsidR="003B5595" w:rsidRPr="0016702F">
        <w:rPr>
          <w:lang w:val="ru-RU"/>
        </w:rPr>
        <w:t xml:space="preserve">При появлении на дисплее </w:t>
      </w:r>
      <w:r w:rsidR="003B5595" w:rsidRPr="0016702F">
        <w:rPr>
          <w:noProof/>
          <w:lang w:val="ru-RU" w:eastAsia="ru-RU"/>
        </w:rPr>
        <w:drawing>
          <wp:inline distT="0" distB="0" distL="0" distR="0" wp14:anchorId="02B67EF9" wp14:editId="2E31B9AD">
            <wp:extent cx="76200" cy="76200"/>
            <wp:effectExtent l="0" t="0" r="0" b="0"/>
            <wp:docPr id="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2.png"/>
                    <pic:cNvPicPr/>
                  </pic:nvPicPr>
                  <pic:blipFill>
                    <a:blip r:embed="rId30" cstate="print"/>
                    <a:stretch>
                      <a:fillRect/>
                    </a:stretch>
                  </pic:blipFill>
                  <pic:spPr>
                    <a:xfrm>
                      <a:off x="0" y="0"/>
                      <a:ext cx="76200" cy="76200"/>
                    </a:xfrm>
                    <a:prstGeom prst="rect">
                      <a:avLst/>
                    </a:prstGeom>
                  </pic:spPr>
                </pic:pic>
              </a:graphicData>
            </a:graphic>
          </wp:inline>
        </w:drawing>
      </w:r>
      <w:r w:rsidR="003B5595" w:rsidRPr="0016702F">
        <w:rPr>
          <w:lang w:val="ru-RU"/>
        </w:rPr>
        <w:t xml:space="preserve"> символа батареи </w:t>
      </w:r>
      <w:r w:rsidR="008870F1" w:rsidRPr="0016702F">
        <w:rPr>
          <w:noProof/>
          <w:lang w:val="ru-RU" w:eastAsia="ru-RU"/>
        </w:rPr>
        <w:drawing>
          <wp:inline distT="0" distB="0" distL="0" distR="0" wp14:anchorId="44ACE390" wp14:editId="37A2E142">
            <wp:extent cx="166994" cy="76930"/>
            <wp:effectExtent l="0" t="0" r="0" b="0"/>
            <wp:docPr id="9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png"/>
                    <pic:cNvPicPr/>
                  </pic:nvPicPr>
                  <pic:blipFill>
                    <a:blip r:embed="rId27" cstate="print"/>
                    <a:stretch>
                      <a:fillRect/>
                    </a:stretch>
                  </pic:blipFill>
                  <pic:spPr>
                    <a:xfrm>
                      <a:off x="0" y="0"/>
                      <a:ext cx="166994" cy="76930"/>
                    </a:xfrm>
                    <a:prstGeom prst="rect">
                      <a:avLst/>
                    </a:prstGeom>
                  </pic:spPr>
                </pic:pic>
              </a:graphicData>
            </a:graphic>
          </wp:inline>
        </w:drawing>
      </w:r>
      <w:r w:rsidR="008870F1" w:rsidRPr="0016702F">
        <w:rPr>
          <w:rFonts w:ascii="Times New Roman"/>
          <w:lang w:val="ru-RU"/>
        </w:rPr>
        <w:t xml:space="preserve"> </w:t>
      </w:r>
      <w:r w:rsidR="003B5595" w:rsidRPr="0016702F">
        <w:rPr>
          <w:lang w:val="ru-RU"/>
        </w:rPr>
        <w:t>необходимо заменить батарейки.</w:t>
      </w:r>
      <w:r w:rsidR="008870F1" w:rsidRPr="0016702F">
        <w:rPr>
          <w:lang w:val="ru-RU"/>
        </w:rPr>
        <w:t xml:space="preserve"> </w:t>
      </w:r>
      <w:r w:rsidR="008F7B8B" w:rsidRPr="0016702F">
        <w:rPr>
          <w:lang w:val="ru-RU"/>
        </w:rPr>
        <w:t xml:space="preserve">Испытание батареек выполняют при включенном приборе </w:t>
      </w:r>
      <w:r w:rsidR="008870F1" w:rsidRPr="0016702F">
        <w:t>BENNING</w:t>
      </w:r>
      <w:r w:rsidR="008870F1" w:rsidRPr="0016702F">
        <w:rPr>
          <w:lang w:val="ru-RU"/>
        </w:rPr>
        <w:t xml:space="preserve"> </w:t>
      </w:r>
      <w:r w:rsidR="008870F1" w:rsidRPr="0016702F">
        <w:t>CM</w:t>
      </w:r>
      <w:r w:rsidR="008870F1" w:rsidRPr="0016702F">
        <w:rPr>
          <w:lang w:val="ru-RU"/>
        </w:rPr>
        <w:t xml:space="preserve"> </w:t>
      </w:r>
      <w:r w:rsidR="008870F1" w:rsidRPr="0016702F">
        <w:t>P</w:t>
      </w:r>
      <w:r w:rsidR="008870F1" w:rsidRPr="0016702F">
        <w:rPr>
          <w:lang w:val="ru-RU"/>
        </w:rPr>
        <w:t>1/</w:t>
      </w:r>
      <w:r w:rsidR="008870F1" w:rsidRPr="0016702F">
        <w:t>P</w:t>
      </w:r>
      <w:r w:rsidR="008870F1" w:rsidRPr="0016702F">
        <w:rPr>
          <w:lang w:val="ru-RU"/>
        </w:rPr>
        <w:t>2.</w:t>
      </w:r>
    </w:p>
    <w:p w:rsidR="00296342" w:rsidRPr="0016702F" w:rsidRDefault="004E4438">
      <w:pPr>
        <w:pStyle w:val="a3"/>
        <w:spacing w:before="0"/>
        <w:ind w:left="183"/>
        <w:rPr>
          <w:lang w:val="ru-RU"/>
        </w:rPr>
      </w:pPr>
      <w:r w:rsidRPr="0016702F">
        <w:rPr>
          <w:lang w:val="ru-RU"/>
        </w:rPr>
        <w:t>Для замены батареек выполните следующие действия</w:t>
      </w:r>
      <w:r w:rsidR="008870F1" w:rsidRPr="0016702F">
        <w:rPr>
          <w:lang w:val="ru-RU"/>
        </w:rPr>
        <w:t>:</w:t>
      </w:r>
    </w:p>
    <w:p w:rsidR="00296342" w:rsidRPr="0016702F" w:rsidRDefault="00455B7D" w:rsidP="00455B7D">
      <w:pPr>
        <w:pStyle w:val="a4"/>
        <w:numPr>
          <w:ilvl w:val="0"/>
          <w:numId w:val="86"/>
        </w:numPr>
        <w:tabs>
          <w:tab w:val="left" w:pos="411"/>
        </w:tabs>
        <w:rPr>
          <w:sz w:val="12"/>
          <w:lang w:val="ru-RU"/>
        </w:rPr>
      </w:pPr>
      <w:r w:rsidRPr="0016702F">
        <w:rPr>
          <w:sz w:val="12"/>
          <w:lang w:val="ru-RU"/>
        </w:rPr>
        <w:t xml:space="preserve">Выключите прибор </w:t>
      </w:r>
      <w:r w:rsidR="008870F1" w:rsidRPr="0016702F">
        <w:rPr>
          <w:sz w:val="12"/>
        </w:rPr>
        <w:t>BENNING</w:t>
      </w:r>
      <w:r w:rsidR="008870F1" w:rsidRPr="0016702F">
        <w:rPr>
          <w:sz w:val="12"/>
          <w:lang w:val="ru-RU"/>
        </w:rPr>
        <w:t xml:space="preserve"> </w:t>
      </w:r>
      <w:r w:rsidR="008870F1" w:rsidRPr="0016702F">
        <w:rPr>
          <w:sz w:val="12"/>
        </w:rPr>
        <w:t>CM</w:t>
      </w:r>
      <w:r w:rsidR="008870F1" w:rsidRPr="0016702F">
        <w:rPr>
          <w:sz w:val="12"/>
          <w:lang w:val="ru-RU"/>
        </w:rPr>
        <w:t xml:space="preserve"> </w:t>
      </w:r>
      <w:r w:rsidR="008870F1" w:rsidRPr="0016702F">
        <w:rPr>
          <w:sz w:val="12"/>
        </w:rPr>
        <w:t>P</w:t>
      </w:r>
      <w:r w:rsidR="008870F1" w:rsidRPr="0016702F">
        <w:rPr>
          <w:sz w:val="12"/>
          <w:lang w:val="ru-RU"/>
        </w:rPr>
        <w:t>1/</w:t>
      </w:r>
      <w:r w:rsidR="008870F1" w:rsidRPr="0016702F">
        <w:rPr>
          <w:sz w:val="12"/>
        </w:rPr>
        <w:t>P</w:t>
      </w:r>
      <w:r w:rsidR="008870F1" w:rsidRPr="0016702F">
        <w:rPr>
          <w:sz w:val="12"/>
          <w:lang w:val="ru-RU"/>
        </w:rPr>
        <w:t>2.</w:t>
      </w:r>
    </w:p>
    <w:p w:rsidR="00296342" w:rsidRPr="0016702F" w:rsidRDefault="00987C6F" w:rsidP="00987C6F">
      <w:pPr>
        <w:pStyle w:val="a4"/>
        <w:numPr>
          <w:ilvl w:val="0"/>
          <w:numId w:val="86"/>
        </w:numPr>
        <w:tabs>
          <w:tab w:val="left" w:pos="411"/>
        </w:tabs>
        <w:spacing w:line="242" w:lineRule="auto"/>
        <w:ind w:right="301"/>
        <w:rPr>
          <w:sz w:val="12"/>
          <w:lang w:val="ru-RU"/>
        </w:rPr>
      </w:pPr>
      <w:r w:rsidRPr="0016702F">
        <w:rPr>
          <w:sz w:val="12"/>
          <w:lang w:val="ru-RU"/>
        </w:rPr>
        <w:t xml:space="preserve">Положите прибор </w:t>
      </w:r>
      <w:r w:rsidR="008870F1" w:rsidRPr="0016702F">
        <w:rPr>
          <w:sz w:val="12"/>
        </w:rPr>
        <w:t>BENNING</w:t>
      </w:r>
      <w:r w:rsidR="008870F1" w:rsidRPr="0016702F">
        <w:rPr>
          <w:sz w:val="12"/>
          <w:lang w:val="ru-RU"/>
        </w:rPr>
        <w:t xml:space="preserve"> </w:t>
      </w:r>
      <w:r w:rsidR="008870F1" w:rsidRPr="0016702F">
        <w:rPr>
          <w:sz w:val="12"/>
        </w:rPr>
        <w:t>CM</w:t>
      </w:r>
      <w:r w:rsidR="008870F1" w:rsidRPr="0016702F">
        <w:rPr>
          <w:sz w:val="12"/>
          <w:lang w:val="ru-RU"/>
        </w:rPr>
        <w:t xml:space="preserve"> </w:t>
      </w:r>
      <w:r w:rsidR="008870F1" w:rsidRPr="0016702F">
        <w:rPr>
          <w:sz w:val="12"/>
        </w:rPr>
        <w:t>P</w:t>
      </w:r>
      <w:r w:rsidR="008870F1" w:rsidRPr="0016702F">
        <w:rPr>
          <w:sz w:val="12"/>
          <w:lang w:val="ru-RU"/>
        </w:rPr>
        <w:t>1/</w:t>
      </w:r>
      <w:r w:rsidR="008870F1" w:rsidRPr="0016702F">
        <w:rPr>
          <w:sz w:val="12"/>
        </w:rPr>
        <w:t>P</w:t>
      </w:r>
      <w:r w:rsidR="008870F1" w:rsidRPr="0016702F">
        <w:rPr>
          <w:sz w:val="12"/>
          <w:lang w:val="ru-RU"/>
        </w:rPr>
        <w:t xml:space="preserve">2 </w:t>
      </w:r>
      <w:r w:rsidRPr="0016702F">
        <w:rPr>
          <w:sz w:val="12"/>
          <w:lang w:val="ru-RU"/>
        </w:rPr>
        <w:t xml:space="preserve">лицевой стороной вниз и </w:t>
      </w:r>
      <w:r w:rsidR="001637A1" w:rsidRPr="0016702F">
        <w:rPr>
          <w:sz w:val="12"/>
          <w:lang w:val="ru-RU"/>
        </w:rPr>
        <w:t>выверн</w:t>
      </w:r>
      <w:r w:rsidRPr="0016702F">
        <w:rPr>
          <w:sz w:val="12"/>
          <w:lang w:val="ru-RU"/>
        </w:rPr>
        <w:t xml:space="preserve">ите винты </w:t>
      </w:r>
      <w:r w:rsidR="001637A1" w:rsidRPr="0016702F">
        <w:rPr>
          <w:sz w:val="12"/>
          <w:lang w:val="ru-RU"/>
        </w:rPr>
        <w:t xml:space="preserve">из </w:t>
      </w:r>
      <w:r w:rsidRPr="0016702F">
        <w:rPr>
          <w:sz w:val="12"/>
          <w:lang w:val="ru-RU"/>
        </w:rPr>
        <w:t>крышки батарейного отсека</w:t>
      </w:r>
      <w:r w:rsidR="008870F1" w:rsidRPr="0016702F">
        <w:rPr>
          <w:sz w:val="12"/>
          <w:lang w:val="ru-RU"/>
        </w:rPr>
        <w:t>.</w:t>
      </w:r>
    </w:p>
    <w:p w:rsidR="00296342" w:rsidRPr="0016702F" w:rsidRDefault="00A577AA">
      <w:pPr>
        <w:pStyle w:val="a4"/>
        <w:numPr>
          <w:ilvl w:val="0"/>
          <w:numId w:val="86"/>
        </w:numPr>
        <w:tabs>
          <w:tab w:val="left" w:pos="411"/>
        </w:tabs>
        <w:spacing w:before="1"/>
        <w:rPr>
          <w:sz w:val="12"/>
          <w:lang w:val="ru-RU"/>
        </w:rPr>
      </w:pPr>
      <w:r w:rsidRPr="0016702F">
        <w:rPr>
          <w:sz w:val="12"/>
          <w:lang w:val="ru-RU"/>
        </w:rPr>
        <w:t xml:space="preserve">Сдвиньте крышку батарейного отсека </w:t>
      </w:r>
      <w:r w:rsidR="008870F1" w:rsidRPr="0016702F">
        <w:rPr>
          <w:sz w:val="12"/>
          <w:lang w:val="ru-RU"/>
        </w:rPr>
        <w:t>(</w:t>
      </w:r>
      <w:r w:rsidR="003760C9" w:rsidRPr="0016702F">
        <w:rPr>
          <w:sz w:val="12"/>
          <w:lang w:val="ru-RU"/>
        </w:rPr>
        <w:t>из углубления в корпусе</w:t>
      </w:r>
      <w:r w:rsidR="008870F1" w:rsidRPr="0016702F">
        <w:rPr>
          <w:sz w:val="12"/>
          <w:lang w:val="ru-RU"/>
        </w:rPr>
        <w:t>).</w:t>
      </w:r>
    </w:p>
    <w:p w:rsidR="00296342" w:rsidRPr="0016702F" w:rsidRDefault="00E9545A">
      <w:pPr>
        <w:pStyle w:val="a4"/>
        <w:numPr>
          <w:ilvl w:val="0"/>
          <w:numId w:val="86"/>
        </w:numPr>
        <w:tabs>
          <w:tab w:val="left" w:pos="411"/>
        </w:tabs>
        <w:rPr>
          <w:sz w:val="12"/>
          <w:lang w:val="ru-RU"/>
        </w:rPr>
      </w:pPr>
      <w:r w:rsidRPr="0016702F">
        <w:rPr>
          <w:sz w:val="12"/>
          <w:lang w:val="ru-RU"/>
        </w:rPr>
        <w:t>Выньте из батарейного отсека разряженные батарейки</w:t>
      </w:r>
      <w:r w:rsidR="008870F1" w:rsidRPr="0016702F">
        <w:rPr>
          <w:sz w:val="12"/>
          <w:lang w:val="ru-RU"/>
        </w:rPr>
        <w:t>.</w:t>
      </w:r>
    </w:p>
    <w:p w:rsidR="00296342" w:rsidRPr="0016702F" w:rsidRDefault="00E94D21">
      <w:pPr>
        <w:pStyle w:val="a4"/>
        <w:numPr>
          <w:ilvl w:val="0"/>
          <w:numId w:val="86"/>
        </w:numPr>
        <w:tabs>
          <w:tab w:val="left" w:pos="411"/>
        </w:tabs>
        <w:rPr>
          <w:sz w:val="12"/>
          <w:lang w:val="ru-RU"/>
        </w:rPr>
      </w:pPr>
      <w:r w:rsidRPr="0016702F">
        <w:rPr>
          <w:sz w:val="12"/>
          <w:lang w:val="ru-RU"/>
        </w:rPr>
        <w:t>Соблюдая полярность, в</w:t>
      </w:r>
      <w:r w:rsidR="00493624" w:rsidRPr="0016702F">
        <w:rPr>
          <w:sz w:val="12"/>
          <w:lang w:val="ru-RU"/>
        </w:rPr>
        <w:t>ставьте в б</w:t>
      </w:r>
      <w:r w:rsidRPr="0016702F">
        <w:rPr>
          <w:sz w:val="12"/>
          <w:lang w:val="ru-RU"/>
        </w:rPr>
        <w:t>атарейный отсек новые батарейки</w:t>
      </w:r>
      <w:r w:rsidR="008870F1" w:rsidRPr="0016702F">
        <w:rPr>
          <w:sz w:val="12"/>
          <w:lang w:val="ru-RU"/>
        </w:rPr>
        <w:t>.</w:t>
      </w:r>
    </w:p>
    <w:p w:rsidR="00286DCB" w:rsidRPr="0016702F" w:rsidRDefault="0038672C" w:rsidP="00286DCB">
      <w:pPr>
        <w:pStyle w:val="a4"/>
        <w:numPr>
          <w:ilvl w:val="0"/>
          <w:numId w:val="86"/>
        </w:numPr>
        <w:tabs>
          <w:tab w:val="left" w:pos="411"/>
          <w:tab w:val="left" w:pos="1090"/>
        </w:tabs>
        <w:spacing w:line="242" w:lineRule="auto"/>
        <w:ind w:right="827"/>
        <w:rPr>
          <w:sz w:val="12"/>
          <w:lang w:val="ru-RU"/>
        </w:rPr>
      </w:pPr>
      <w:r>
        <w:rPr>
          <w:sz w:val="12"/>
          <w:szCs w:val="12"/>
        </w:rPr>
        <w:pict>
          <v:shape id="_x0000_s1389" type="#_x0000_t202" style="position:absolute;left:0;text-align:left;margin-left:15.15pt;margin-top:15.55pt;width:253.15pt;height:33.4pt;z-index:251614720;mso-wrap-distance-left:0;mso-wrap-distance-right:0;mso-position-horizontal-relative:page" fillcolor="#d9dadb" stroked="f">
            <v:textbox inset="0,0,0,0">
              <w:txbxContent>
                <w:p w:rsidR="0038672C" w:rsidRPr="00EE485C" w:rsidRDefault="0038672C" w:rsidP="000F31EF">
                  <w:pPr>
                    <w:ind w:left="522"/>
                    <w:rPr>
                      <w:b/>
                      <w:sz w:val="10"/>
                      <w:szCs w:val="12"/>
                      <w:lang w:val="ru-RU"/>
                    </w:rPr>
                  </w:pPr>
                  <w:r w:rsidRPr="00EE485C">
                    <w:rPr>
                      <w:b/>
                      <w:sz w:val="10"/>
                      <w:szCs w:val="12"/>
                      <w:lang w:val="ru-RU"/>
                    </w:rPr>
                    <w:t>Внесите свой вклад в защиту окружающей среды! Не выбрасывайте разряженные батарейки вместе с бытовыми отходами. Отнесите их в пункт сбора разряженных батареек и специальных отходов производства. Информацию о них можно получить в коммунальной службе.</w:t>
                  </w:r>
                </w:p>
              </w:txbxContent>
            </v:textbox>
            <w10:wrap type="topAndBottom" anchorx="page"/>
          </v:shape>
        </w:pict>
      </w:r>
      <w:r w:rsidR="003760C9" w:rsidRPr="0016702F">
        <w:rPr>
          <w:sz w:val="12"/>
          <w:szCs w:val="12"/>
          <w:lang w:val="ru-RU"/>
        </w:rPr>
        <w:t>Установите крышку батарейного отсека и</w:t>
      </w:r>
      <w:r w:rsidR="008870F1" w:rsidRPr="0016702F">
        <w:rPr>
          <w:sz w:val="12"/>
          <w:lang w:val="ru-RU"/>
        </w:rPr>
        <w:t xml:space="preserve"> </w:t>
      </w:r>
      <w:r w:rsidR="003760C9" w:rsidRPr="0016702F">
        <w:rPr>
          <w:sz w:val="12"/>
          <w:lang w:val="ru-RU"/>
        </w:rPr>
        <w:t>задвиньте ее.</w:t>
      </w:r>
      <w:r w:rsidR="008870F1" w:rsidRPr="0016702F">
        <w:rPr>
          <w:sz w:val="12"/>
          <w:lang w:val="ru-RU"/>
        </w:rPr>
        <w:t xml:space="preserve"> </w:t>
      </w:r>
      <w:r w:rsidR="00286DCB" w:rsidRPr="0016702F">
        <w:rPr>
          <w:sz w:val="12"/>
          <w:lang w:val="ru-RU"/>
        </w:rPr>
        <w:t>Закрепите винт</w:t>
      </w:r>
      <w:r w:rsidR="00E94D21" w:rsidRPr="0016702F">
        <w:rPr>
          <w:sz w:val="12"/>
          <w:lang w:val="ru-RU"/>
        </w:rPr>
        <w:t>ом</w:t>
      </w:r>
      <w:r w:rsidR="008870F1" w:rsidRPr="0016702F">
        <w:rPr>
          <w:sz w:val="12"/>
          <w:lang w:val="ru-RU"/>
        </w:rPr>
        <w:t xml:space="preserve">. </w:t>
      </w:r>
    </w:p>
    <w:p w:rsidR="00296342" w:rsidRPr="0016702F" w:rsidRDefault="00BF21B4" w:rsidP="00BF21B4">
      <w:pPr>
        <w:pStyle w:val="a4"/>
        <w:tabs>
          <w:tab w:val="left" w:pos="411"/>
          <w:tab w:val="left" w:pos="1090"/>
        </w:tabs>
        <w:spacing w:line="242" w:lineRule="auto"/>
        <w:ind w:right="827" w:firstLine="0"/>
        <w:rPr>
          <w:sz w:val="12"/>
          <w:lang w:val="ru-RU"/>
        </w:rPr>
      </w:pPr>
      <w:r>
        <w:rPr>
          <w:noProof/>
          <w:lang w:val="ru-RU" w:eastAsia="ru-RU"/>
        </w:rPr>
        <w:drawing>
          <wp:anchor distT="0" distB="0" distL="114300" distR="114300" simplePos="0" relativeHeight="251719168" behindDoc="0" locked="0" layoutInCell="1" allowOverlap="1" wp14:anchorId="5A7C3103" wp14:editId="69711CD9">
            <wp:simplePos x="0" y="0"/>
            <wp:positionH relativeFrom="column">
              <wp:posOffset>148590</wp:posOffset>
            </wp:positionH>
            <wp:positionV relativeFrom="paragraph">
              <wp:posOffset>160655</wp:posOffset>
            </wp:positionV>
            <wp:extent cx="231775" cy="210820"/>
            <wp:effectExtent l="0" t="0" r="0" b="0"/>
            <wp:wrapNone/>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31775" cy="210820"/>
                    </a:xfrm>
                    <a:prstGeom prst="rect">
                      <a:avLst/>
                    </a:prstGeom>
                  </pic:spPr>
                </pic:pic>
              </a:graphicData>
            </a:graphic>
            <wp14:sizeRelH relativeFrom="page">
              <wp14:pctWidth>0</wp14:pctWidth>
            </wp14:sizeRelH>
            <wp14:sizeRelV relativeFrom="page">
              <wp14:pctHeight>0</wp14:pctHeight>
            </wp14:sizeRelV>
          </wp:anchor>
        </w:drawing>
      </w:r>
      <w:r w:rsidR="003760C9" w:rsidRPr="0016702F">
        <w:rPr>
          <w:sz w:val="12"/>
          <w:lang w:val="ru-RU"/>
        </w:rPr>
        <w:t>См. рис.</w:t>
      </w:r>
      <w:r w:rsidR="008870F1" w:rsidRPr="0016702F">
        <w:rPr>
          <w:sz w:val="12"/>
          <w:lang w:val="ru-RU"/>
        </w:rPr>
        <w:t xml:space="preserve"> 4:</w:t>
      </w:r>
      <w:r w:rsidR="008870F1" w:rsidRPr="0016702F">
        <w:rPr>
          <w:sz w:val="12"/>
          <w:lang w:val="ru-RU"/>
        </w:rPr>
        <w:tab/>
      </w:r>
      <w:r w:rsidR="003760C9" w:rsidRPr="0016702F">
        <w:rPr>
          <w:sz w:val="12"/>
          <w:lang w:val="ru-RU"/>
        </w:rPr>
        <w:t>Замена батареек.</w:t>
      </w:r>
    </w:p>
    <w:p w:rsidR="00296342" w:rsidRPr="0016702F" w:rsidRDefault="00296342">
      <w:pPr>
        <w:spacing w:line="242" w:lineRule="auto"/>
        <w:rPr>
          <w:sz w:val="12"/>
          <w:lang w:val="ru-RU"/>
        </w:rPr>
        <w:sectPr w:rsidR="00296342" w:rsidRPr="0016702F">
          <w:pgSz w:w="5670" w:h="8790"/>
          <w:pgMar w:top="540" w:right="0" w:bottom="360" w:left="120" w:header="210" w:footer="179" w:gutter="0"/>
          <w:cols w:space="720"/>
        </w:sectPr>
      </w:pPr>
    </w:p>
    <w:p w:rsidR="00296342" w:rsidRPr="0016702F" w:rsidRDefault="00296342">
      <w:pPr>
        <w:pStyle w:val="a3"/>
        <w:spacing w:before="5"/>
        <w:rPr>
          <w:sz w:val="16"/>
          <w:lang w:val="ru-RU"/>
        </w:rPr>
      </w:pPr>
    </w:p>
    <w:p w:rsidR="00296342" w:rsidRPr="0016702F" w:rsidRDefault="0077351C" w:rsidP="0077351C">
      <w:pPr>
        <w:pStyle w:val="2"/>
        <w:numPr>
          <w:ilvl w:val="1"/>
          <w:numId w:val="69"/>
        </w:numPr>
        <w:tabs>
          <w:tab w:val="left" w:pos="387"/>
        </w:tabs>
        <w:rPr>
          <w:lang w:val="ru-RU"/>
        </w:rPr>
      </w:pPr>
      <w:r w:rsidRPr="0016702F">
        <w:rPr>
          <w:lang w:val="ru-RU"/>
        </w:rPr>
        <w:t>Калибровка</w:t>
      </w:r>
    </w:p>
    <w:p w:rsidR="00296342" w:rsidRPr="00201DEA" w:rsidRDefault="001C6B6C" w:rsidP="00E94D21">
      <w:pPr>
        <w:pStyle w:val="a3"/>
        <w:spacing w:line="242" w:lineRule="auto"/>
        <w:ind w:left="183" w:right="163"/>
        <w:jc w:val="both"/>
        <w:rPr>
          <w:lang w:val="ru-RU"/>
        </w:rPr>
      </w:pPr>
      <w:r w:rsidRPr="0016702F">
        <w:rPr>
          <w:lang w:val="ru-RU"/>
        </w:rPr>
        <w:t xml:space="preserve">Компания </w:t>
      </w:r>
      <w:r w:rsidR="008870F1" w:rsidRPr="0016702F">
        <w:t>Benning</w:t>
      </w:r>
      <w:r w:rsidR="008870F1" w:rsidRPr="0016702F">
        <w:rPr>
          <w:lang w:val="ru-RU"/>
        </w:rPr>
        <w:t xml:space="preserve"> </w:t>
      </w:r>
      <w:r w:rsidRPr="0016702F">
        <w:rPr>
          <w:lang w:val="ru-RU"/>
        </w:rPr>
        <w:t xml:space="preserve">гарантирует соблюдение приведенных в руководстве по эксплуатации технических характеристик и параметров точности в течение </w:t>
      </w:r>
      <w:r w:rsidR="00B677B4" w:rsidRPr="0016702F">
        <w:rPr>
          <w:lang w:val="ru-RU"/>
        </w:rPr>
        <w:t>12 месяцев</w:t>
      </w:r>
      <w:r w:rsidRPr="0016702F">
        <w:rPr>
          <w:lang w:val="ru-RU"/>
        </w:rPr>
        <w:t xml:space="preserve"> с </w:t>
      </w:r>
      <w:r w:rsidR="00357AF8" w:rsidRPr="0016702F">
        <w:rPr>
          <w:lang w:val="ru-RU"/>
        </w:rPr>
        <w:t>момента</w:t>
      </w:r>
      <w:r w:rsidR="00B677B4" w:rsidRPr="0016702F">
        <w:rPr>
          <w:lang w:val="ru-RU"/>
        </w:rPr>
        <w:t xml:space="preserve"> </w:t>
      </w:r>
      <w:r w:rsidRPr="0016702F">
        <w:rPr>
          <w:lang w:val="ru-RU"/>
        </w:rPr>
        <w:t>поставки</w:t>
      </w:r>
      <w:r w:rsidR="00B677B4" w:rsidRPr="0016702F">
        <w:rPr>
          <w:lang w:val="ru-RU"/>
        </w:rPr>
        <w:t>.</w:t>
      </w:r>
      <w:r w:rsidR="008870F1" w:rsidRPr="0016702F">
        <w:rPr>
          <w:lang w:val="ru-RU"/>
        </w:rPr>
        <w:t xml:space="preserve"> </w:t>
      </w:r>
      <w:r w:rsidR="00B677B4" w:rsidRPr="0016702F">
        <w:rPr>
          <w:rFonts w:eastAsiaTheme="minorHAnsi"/>
          <w:color w:val="000000"/>
          <w:lang w:val="ru-RU"/>
        </w:rPr>
        <w:t xml:space="preserve">Для обеспечения заявленной точности результатов измерений прибор необходимо </w:t>
      </w:r>
      <w:r w:rsidR="00357AF8" w:rsidRPr="0016702F">
        <w:rPr>
          <w:rFonts w:eastAsiaTheme="minorHAnsi"/>
          <w:color w:val="000000"/>
          <w:lang w:val="ru-RU"/>
        </w:rPr>
        <w:t>периодически</w:t>
      </w:r>
      <w:r w:rsidR="00B677B4" w:rsidRPr="0016702F">
        <w:rPr>
          <w:rFonts w:eastAsiaTheme="minorHAnsi"/>
          <w:color w:val="000000"/>
          <w:lang w:val="ru-RU"/>
        </w:rPr>
        <w:t xml:space="preserve"> калибровать</w:t>
      </w:r>
      <w:r w:rsidR="00357AF8" w:rsidRPr="0016702F">
        <w:rPr>
          <w:rFonts w:eastAsiaTheme="minorHAnsi"/>
          <w:color w:val="000000"/>
          <w:lang w:val="ru-RU"/>
        </w:rPr>
        <w:t xml:space="preserve"> в центре технического обслуживания компании</w:t>
      </w:r>
      <w:r w:rsidR="00B677B4" w:rsidRPr="0016702F">
        <w:rPr>
          <w:rFonts w:eastAsiaTheme="minorHAnsi"/>
          <w:color w:val="000000"/>
          <w:lang w:val="ru-RU"/>
        </w:rPr>
        <w:t>. Рекомендованный</w:t>
      </w:r>
      <w:r w:rsidR="00B677B4" w:rsidRPr="00201DEA">
        <w:rPr>
          <w:rFonts w:eastAsiaTheme="minorHAnsi"/>
          <w:color w:val="000000"/>
          <w:lang w:val="ru-RU"/>
        </w:rPr>
        <w:t xml:space="preserve"> </w:t>
      </w:r>
      <w:r w:rsidR="00B677B4" w:rsidRPr="0016702F">
        <w:rPr>
          <w:rFonts w:eastAsiaTheme="minorHAnsi"/>
          <w:color w:val="000000"/>
          <w:lang w:val="ru-RU"/>
        </w:rPr>
        <w:t>производителем</w:t>
      </w:r>
      <w:r w:rsidR="00B677B4" w:rsidRPr="00201DEA">
        <w:rPr>
          <w:rFonts w:eastAsiaTheme="minorHAnsi"/>
          <w:color w:val="000000"/>
          <w:lang w:val="ru-RU"/>
        </w:rPr>
        <w:t xml:space="preserve"> </w:t>
      </w:r>
      <w:r w:rsidR="00B677B4" w:rsidRPr="0016702F">
        <w:rPr>
          <w:rFonts w:eastAsiaTheme="minorHAnsi"/>
          <w:color w:val="000000"/>
          <w:lang w:val="ru-RU"/>
        </w:rPr>
        <w:t>межкалибров</w:t>
      </w:r>
      <w:r w:rsidR="00357AF8" w:rsidRPr="0016702F">
        <w:rPr>
          <w:rFonts w:eastAsiaTheme="minorHAnsi"/>
          <w:color w:val="000000"/>
          <w:lang w:val="ru-RU"/>
        </w:rPr>
        <w:t>очный</w:t>
      </w:r>
      <w:r w:rsidR="00357AF8" w:rsidRPr="00201DEA">
        <w:rPr>
          <w:rFonts w:eastAsiaTheme="minorHAnsi"/>
          <w:color w:val="000000"/>
          <w:lang w:val="ru-RU"/>
        </w:rPr>
        <w:t xml:space="preserve"> </w:t>
      </w:r>
      <w:r w:rsidR="00357AF8" w:rsidRPr="0016702F">
        <w:rPr>
          <w:rFonts w:eastAsiaTheme="minorHAnsi"/>
          <w:color w:val="000000"/>
          <w:lang w:val="ru-RU"/>
        </w:rPr>
        <w:t>интервал</w:t>
      </w:r>
      <w:r w:rsidR="00B677B4" w:rsidRPr="00201DEA">
        <w:rPr>
          <w:rFonts w:eastAsiaTheme="minorHAnsi"/>
          <w:color w:val="000000"/>
          <w:lang w:val="ru-RU"/>
        </w:rPr>
        <w:t xml:space="preserve"> </w:t>
      </w:r>
      <w:r w:rsidR="00B677B4" w:rsidRPr="0016702F">
        <w:rPr>
          <w:rFonts w:eastAsiaTheme="minorHAnsi"/>
          <w:color w:val="000000"/>
          <w:lang w:val="ru-RU"/>
        </w:rPr>
        <w:t>составляет</w:t>
      </w:r>
      <w:r w:rsidR="00B677B4" w:rsidRPr="00201DEA">
        <w:rPr>
          <w:rFonts w:eastAsiaTheme="minorHAnsi"/>
          <w:color w:val="000000"/>
          <w:lang w:val="ru-RU"/>
        </w:rPr>
        <w:t xml:space="preserve"> 1 </w:t>
      </w:r>
      <w:r w:rsidR="00B677B4" w:rsidRPr="0016702F">
        <w:rPr>
          <w:rFonts w:eastAsiaTheme="minorHAnsi"/>
          <w:color w:val="000000"/>
          <w:lang w:val="ru-RU"/>
        </w:rPr>
        <w:t>год</w:t>
      </w:r>
      <w:r w:rsidR="00357AF8" w:rsidRPr="00201DEA">
        <w:rPr>
          <w:rFonts w:eastAsiaTheme="minorHAnsi"/>
          <w:color w:val="000000"/>
          <w:lang w:val="ru-RU"/>
        </w:rPr>
        <w:t>.</w:t>
      </w:r>
      <w:r w:rsidR="00B677B4" w:rsidRPr="00201DEA">
        <w:rPr>
          <w:rFonts w:eastAsiaTheme="minorHAnsi"/>
          <w:color w:val="000000"/>
          <w:lang w:val="ru-RU"/>
        </w:rPr>
        <w:t xml:space="preserve"> </w:t>
      </w:r>
      <w:r w:rsidR="00357AF8" w:rsidRPr="00201DEA">
        <w:rPr>
          <w:rFonts w:eastAsiaTheme="minorHAnsi"/>
          <w:color w:val="000000"/>
          <w:lang w:val="ru-RU"/>
        </w:rPr>
        <w:t xml:space="preserve">Для этого </w:t>
      </w:r>
      <w:r w:rsidR="00357AF8" w:rsidRPr="0016702F">
        <w:rPr>
          <w:rFonts w:eastAsiaTheme="minorHAnsi"/>
          <w:color w:val="000000"/>
          <w:lang w:val="ru-RU"/>
        </w:rPr>
        <w:t>следует</w:t>
      </w:r>
      <w:r w:rsidR="00357AF8" w:rsidRPr="00201DEA">
        <w:rPr>
          <w:rFonts w:eastAsiaTheme="minorHAnsi"/>
          <w:color w:val="000000"/>
          <w:lang w:val="ru-RU"/>
        </w:rPr>
        <w:t xml:space="preserve"> отправ</w:t>
      </w:r>
      <w:r w:rsidR="00357AF8" w:rsidRPr="0016702F">
        <w:rPr>
          <w:rFonts w:eastAsiaTheme="minorHAnsi"/>
          <w:color w:val="000000"/>
          <w:lang w:val="ru-RU"/>
        </w:rPr>
        <w:t>ить</w:t>
      </w:r>
      <w:r w:rsidR="00357AF8" w:rsidRPr="00201DEA">
        <w:rPr>
          <w:rFonts w:eastAsiaTheme="minorHAnsi"/>
          <w:color w:val="000000"/>
          <w:lang w:val="ru-RU"/>
        </w:rPr>
        <w:t xml:space="preserve"> </w:t>
      </w:r>
      <w:r w:rsidR="00357AF8" w:rsidRPr="0016702F">
        <w:rPr>
          <w:rFonts w:eastAsiaTheme="minorHAnsi"/>
          <w:color w:val="000000"/>
          <w:lang w:val="ru-RU"/>
        </w:rPr>
        <w:t>прибор</w:t>
      </w:r>
      <w:r w:rsidR="00357AF8" w:rsidRPr="00201DEA">
        <w:rPr>
          <w:rFonts w:eastAsiaTheme="minorHAnsi"/>
          <w:color w:val="000000"/>
          <w:lang w:val="ru-RU"/>
        </w:rPr>
        <w:t xml:space="preserve"> по следующему адресу</w:t>
      </w:r>
      <w:r w:rsidR="008870F1" w:rsidRPr="00201DEA">
        <w:rPr>
          <w:lang w:val="ru-RU"/>
        </w:rPr>
        <w:t>:</w:t>
      </w:r>
    </w:p>
    <w:p w:rsidR="00296342" w:rsidRPr="00201DEA" w:rsidRDefault="00296342">
      <w:pPr>
        <w:pStyle w:val="a3"/>
        <w:spacing w:before="5"/>
        <w:rPr>
          <w:lang w:val="ru-RU"/>
        </w:rPr>
      </w:pPr>
    </w:p>
    <w:p w:rsidR="00D75D41" w:rsidRPr="0016702F" w:rsidRDefault="008870F1" w:rsidP="00D75D41">
      <w:pPr>
        <w:pStyle w:val="a3"/>
        <w:spacing w:before="0" w:line="242" w:lineRule="auto"/>
        <w:ind w:left="183" w:right="2256"/>
        <w:rPr>
          <w:lang w:val="ru-RU"/>
        </w:rPr>
      </w:pPr>
      <w:r w:rsidRPr="00201DEA">
        <w:rPr>
          <w:lang w:val="de-DE"/>
        </w:rPr>
        <w:t xml:space="preserve">Benning Elektrotechnik &amp; Elektronik GmbH &amp; Co. </w:t>
      </w:r>
      <w:r w:rsidRPr="0016702F">
        <w:t>KG</w:t>
      </w:r>
      <w:r w:rsidRPr="0016702F">
        <w:rPr>
          <w:lang w:val="ru-RU"/>
        </w:rPr>
        <w:t xml:space="preserve"> </w:t>
      </w:r>
      <w:r w:rsidR="00D75D41" w:rsidRPr="0016702F">
        <w:rPr>
          <w:lang w:val="ru-RU"/>
        </w:rPr>
        <w:t>Центр технического обслуживания</w:t>
      </w:r>
    </w:p>
    <w:p w:rsidR="00296342" w:rsidRPr="0016702F" w:rsidRDefault="00D75D41" w:rsidP="00D75D41">
      <w:pPr>
        <w:pStyle w:val="a3"/>
        <w:spacing w:before="0" w:line="242" w:lineRule="auto"/>
        <w:ind w:left="183" w:right="2256"/>
        <w:rPr>
          <w:lang w:val="ru-RU"/>
        </w:rPr>
      </w:pPr>
      <w:r w:rsidRPr="0016702F">
        <w:rPr>
          <w:lang w:val="ru-RU"/>
        </w:rPr>
        <w:t>Роберт</w:t>
      </w:r>
      <w:r w:rsidR="008870F1" w:rsidRPr="0016702F">
        <w:rPr>
          <w:lang w:val="ru-RU"/>
        </w:rPr>
        <w:t>-</w:t>
      </w:r>
      <w:r w:rsidRPr="0016702F">
        <w:rPr>
          <w:lang w:val="ru-RU"/>
        </w:rPr>
        <w:t>Бош</w:t>
      </w:r>
      <w:r w:rsidR="008870F1" w:rsidRPr="0016702F">
        <w:rPr>
          <w:lang w:val="ru-RU"/>
        </w:rPr>
        <w:t>-</w:t>
      </w:r>
      <w:r w:rsidRPr="0016702F">
        <w:rPr>
          <w:lang w:val="ru-RU"/>
        </w:rPr>
        <w:t>Штрасе,</w:t>
      </w:r>
      <w:r w:rsidR="008870F1" w:rsidRPr="0016702F">
        <w:rPr>
          <w:lang w:val="ru-RU"/>
        </w:rPr>
        <w:t xml:space="preserve"> 20 </w:t>
      </w:r>
      <w:r w:rsidR="008870F1" w:rsidRPr="0016702F">
        <w:t>D</w:t>
      </w:r>
      <w:r w:rsidR="008870F1" w:rsidRPr="0016702F">
        <w:rPr>
          <w:lang w:val="ru-RU"/>
        </w:rPr>
        <w:t xml:space="preserve"> - 46397 </w:t>
      </w:r>
      <w:r w:rsidRPr="0016702F">
        <w:rPr>
          <w:lang w:val="ru-RU"/>
        </w:rPr>
        <w:t>г. Бохольт</w:t>
      </w:r>
    </w:p>
    <w:p w:rsidR="00296342" w:rsidRPr="0016702F" w:rsidRDefault="00296342">
      <w:pPr>
        <w:pStyle w:val="a3"/>
        <w:spacing w:before="3"/>
        <w:rPr>
          <w:lang w:val="ru-RU"/>
        </w:rPr>
      </w:pPr>
    </w:p>
    <w:p w:rsidR="00296342" w:rsidRPr="0016702F" w:rsidRDefault="00A56551">
      <w:pPr>
        <w:pStyle w:val="2"/>
        <w:numPr>
          <w:ilvl w:val="0"/>
          <w:numId w:val="76"/>
        </w:numPr>
        <w:tabs>
          <w:tab w:val="left" w:pos="411"/>
        </w:tabs>
        <w:spacing w:after="32"/>
        <w:ind w:left="410" w:hanging="227"/>
        <w:jc w:val="both"/>
      </w:pPr>
      <w:r w:rsidRPr="0016702F">
        <w:rPr>
          <w:lang w:val="ru-RU"/>
        </w:rPr>
        <w:t>Экологический аспект</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rsidRPr="00950C81">
        <w:trPr>
          <w:trHeight w:val="561"/>
        </w:trPr>
        <w:tc>
          <w:tcPr>
            <w:tcW w:w="454" w:type="dxa"/>
          </w:tcPr>
          <w:p w:rsidR="00296342" w:rsidRPr="0016702F" w:rsidRDefault="00296342">
            <w:pPr>
              <w:pStyle w:val="TableParagraph"/>
              <w:spacing w:before="5"/>
              <w:rPr>
                <w:b/>
                <w:sz w:val="8"/>
              </w:rPr>
            </w:pPr>
          </w:p>
          <w:p w:rsidR="00296342" w:rsidRPr="0016702F" w:rsidRDefault="008870F1">
            <w:pPr>
              <w:pStyle w:val="TableParagraph"/>
              <w:spacing w:before="0"/>
              <w:ind w:left="95"/>
              <w:rPr>
                <w:sz w:val="20"/>
              </w:rPr>
            </w:pPr>
            <w:r w:rsidRPr="0016702F">
              <w:rPr>
                <w:noProof/>
                <w:sz w:val="20"/>
                <w:lang w:val="ru-RU" w:eastAsia="ru-RU"/>
              </w:rPr>
              <w:drawing>
                <wp:inline distT="0" distB="0" distL="0" distR="0" wp14:anchorId="7EA86190" wp14:editId="1CB3C12F">
                  <wp:extent cx="165645" cy="227075"/>
                  <wp:effectExtent l="0" t="0" r="0" b="0"/>
                  <wp:docPr id="9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6.png"/>
                          <pic:cNvPicPr/>
                        </pic:nvPicPr>
                        <pic:blipFill>
                          <a:blip r:embed="rId34" cstate="print"/>
                          <a:stretch>
                            <a:fillRect/>
                          </a:stretch>
                        </pic:blipFill>
                        <pic:spPr>
                          <a:xfrm>
                            <a:off x="0" y="0"/>
                            <a:ext cx="165645" cy="227075"/>
                          </a:xfrm>
                          <a:prstGeom prst="rect">
                            <a:avLst/>
                          </a:prstGeom>
                        </pic:spPr>
                      </pic:pic>
                    </a:graphicData>
                  </a:graphic>
                </wp:inline>
              </w:drawing>
            </w:r>
          </w:p>
        </w:tc>
        <w:tc>
          <w:tcPr>
            <w:tcW w:w="4604" w:type="dxa"/>
          </w:tcPr>
          <w:p w:rsidR="00296342" w:rsidRPr="0016702F" w:rsidRDefault="00296342">
            <w:pPr>
              <w:pStyle w:val="TableParagraph"/>
              <w:spacing w:before="4"/>
              <w:rPr>
                <w:b/>
                <w:sz w:val="12"/>
              </w:rPr>
            </w:pPr>
          </w:p>
          <w:p w:rsidR="00296342" w:rsidRPr="0016702F" w:rsidRDefault="00A56551" w:rsidP="00EA74A4">
            <w:pPr>
              <w:pStyle w:val="TableParagraph"/>
              <w:spacing w:before="0" w:line="242" w:lineRule="auto"/>
              <w:ind w:left="79" w:right="57"/>
              <w:rPr>
                <w:sz w:val="12"/>
                <w:lang w:val="ru-RU"/>
              </w:rPr>
            </w:pPr>
            <w:r w:rsidRPr="0016702F">
              <w:rPr>
                <w:sz w:val="12"/>
                <w:lang w:val="ru-RU"/>
              </w:rPr>
              <w:t>По окончании</w:t>
            </w:r>
            <w:r w:rsidR="008870F1" w:rsidRPr="0016702F">
              <w:rPr>
                <w:sz w:val="12"/>
                <w:lang w:val="ru-RU"/>
              </w:rPr>
              <w:t xml:space="preserve"> </w:t>
            </w:r>
            <w:r w:rsidRPr="0016702F">
              <w:rPr>
                <w:sz w:val="12"/>
                <w:lang w:val="ru-RU"/>
              </w:rPr>
              <w:t>срока эксплуатации утилизируйте неисправный прибор</w:t>
            </w:r>
            <w:r w:rsidR="008870F1" w:rsidRPr="0016702F">
              <w:rPr>
                <w:sz w:val="12"/>
                <w:lang w:val="ru-RU"/>
              </w:rPr>
              <w:t xml:space="preserve"> </w:t>
            </w:r>
            <w:r w:rsidR="00D75D41" w:rsidRPr="0016702F">
              <w:rPr>
                <w:sz w:val="12"/>
                <w:lang w:val="ru-RU"/>
              </w:rPr>
              <w:t xml:space="preserve">в соответствующих </w:t>
            </w:r>
            <w:r w:rsidR="00EA74A4" w:rsidRPr="0016702F">
              <w:rPr>
                <w:sz w:val="12"/>
                <w:lang w:val="ru-RU"/>
              </w:rPr>
              <w:t>пункт</w:t>
            </w:r>
            <w:r w:rsidR="00D75D41" w:rsidRPr="0016702F">
              <w:rPr>
                <w:sz w:val="12"/>
                <w:lang w:val="ru-RU"/>
              </w:rPr>
              <w:t>ах сбора, предусмотренных</w:t>
            </w:r>
            <w:r w:rsidR="008870F1" w:rsidRPr="0016702F">
              <w:rPr>
                <w:sz w:val="12"/>
                <w:lang w:val="ru-RU"/>
              </w:rPr>
              <w:t xml:space="preserve"> </w:t>
            </w:r>
            <w:r w:rsidR="00D75D41" w:rsidRPr="0016702F">
              <w:rPr>
                <w:sz w:val="12"/>
                <w:lang w:val="ru-RU"/>
              </w:rPr>
              <w:t>в вашем регионе.</w:t>
            </w:r>
          </w:p>
        </w:tc>
      </w:tr>
    </w:tbl>
    <w:p w:rsidR="00296342" w:rsidRPr="00D75D41" w:rsidRDefault="00296342">
      <w:pPr>
        <w:spacing w:line="242" w:lineRule="auto"/>
        <w:rPr>
          <w:sz w:val="12"/>
          <w:lang w:val="ru-RU"/>
        </w:rPr>
        <w:sectPr w:rsidR="00296342" w:rsidRPr="00D75D41">
          <w:pgSz w:w="5670" w:h="8790"/>
          <w:pgMar w:top="540" w:right="0" w:bottom="360" w:left="120" w:header="210" w:footer="179" w:gutter="0"/>
          <w:cols w:space="720"/>
        </w:sectPr>
      </w:pPr>
    </w:p>
    <w:p w:rsidR="00296342" w:rsidRDefault="008870F1">
      <w:pPr>
        <w:spacing w:before="173" w:line="249" w:lineRule="auto"/>
        <w:ind w:left="1608" w:right="1726"/>
        <w:jc w:val="center"/>
        <w:rPr>
          <w:b/>
          <w:sz w:val="20"/>
        </w:rPr>
      </w:pPr>
      <w:r>
        <w:rPr>
          <w:b/>
          <w:sz w:val="20"/>
        </w:rPr>
        <w:lastRenderedPageBreak/>
        <w:t>Notice d’emploi BENNING CM P1/ P2</w:t>
      </w:r>
    </w:p>
    <w:p w:rsidR="00296342" w:rsidRDefault="008870F1">
      <w:pPr>
        <w:pStyle w:val="a3"/>
        <w:spacing w:before="116"/>
        <w:ind w:left="183"/>
        <w:jc w:val="both"/>
      </w:pPr>
      <w:r>
        <w:t>TRUE RMS Pince électrique numérique pour</w:t>
      </w:r>
    </w:p>
    <w:p w:rsidR="00296342" w:rsidRDefault="008870F1">
      <w:pPr>
        <w:pStyle w:val="a4"/>
        <w:numPr>
          <w:ilvl w:val="0"/>
          <w:numId w:val="68"/>
        </w:numPr>
        <w:tabs>
          <w:tab w:val="left" w:pos="638"/>
        </w:tabs>
        <w:rPr>
          <w:sz w:val="12"/>
        </w:rPr>
      </w:pPr>
      <w:r>
        <w:rPr>
          <w:sz w:val="12"/>
        </w:rPr>
        <w:t>mesure de tension alternative (BENNING CM</w:t>
      </w:r>
      <w:r>
        <w:rPr>
          <w:spacing w:val="16"/>
          <w:sz w:val="12"/>
        </w:rPr>
        <w:t xml:space="preserve"> </w:t>
      </w:r>
      <w:r>
        <w:rPr>
          <w:sz w:val="12"/>
        </w:rPr>
        <w:t>P1)</w:t>
      </w:r>
    </w:p>
    <w:p w:rsidR="00296342" w:rsidRDefault="008870F1">
      <w:pPr>
        <w:pStyle w:val="a4"/>
        <w:numPr>
          <w:ilvl w:val="0"/>
          <w:numId w:val="68"/>
        </w:numPr>
        <w:tabs>
          <w:tab w:val="left" w:pos="638"/>
        </w:tabs>
        <w:rPr>
          <w:sz w:val="12"/>
        </w:rPr>
      </w:pPr>
      <w:r>
        <w:rPr>
          <w:sz w:val="12"/>
        </w:rPr>
        <w:t>mesure de courant continu/ alternative (BENNING CM</w:t>
      </w:r>
      <w:r>
        <w:rPr>
          <w:spacing w:val="19"/>
          <w:sz w:val="12"/>
        </w:rPr>
        <w:t xml:space="preserve"> </w:t>
      </w:r>
      <w:r>
        <w:rPr>
          <w:sz w:val="12"/>
        </w:rPr>
        <w:t>P2)</w:t>
      </w:r>
    </w:p>
    <w:p w:rsidR="00296342" w:rsidRDefault="00296342">
      <w:pPr>
        <w:pStyle w:val="a3"/>
        <w:spacing w:before="4"/>
      </w:pPr>
    </w:p>
    <w:p w:rsidR="00296342" w:rsidRDefault="008870F1">
      <w:pPr>
        <w:pStyle w:val="2"/>
        <w:ind w:left="183" w:firstLine="0"/>
        <w:jc w:val="both"/>
      </w:pPr>
      <w:r>
        <w:t>Sommaire</w:t>
      </w:r>
    </w:p>
    <w:p w:rsidR="00296342" w:rsidRDefault="008870F1">
      <w:pPr>
        <w:pStyle w:val="a4"/>
        <w:numPr>
          <w:ilvl w:val="0"/>
          <w:numId w:val="67"/>
        </w:numPr>
        <w:tabs>
          <w:tab w:val="left" w:pos="411"/>
        </w:tabs>
        <w:jc w:val="both"/>
        <w:rPr>
          <w:b/>
          <w:sz w:val="12"/>
        </w:rPr>
      </w:pPr>
      <w:r>
        <w:rPr>
          <w:b/>
          <w:sz w:val="12"/>
        </w:rPr>
        <w:t>Remarques à l’attention de</w:t>
      </w:r>
      <w:r>
        <w:rPr>
          <w:b/>
          <w:spacing w:val="11"/>
          <w:sz w:val="12"/>
        </w:rPr>
        <w:t xml:space="preserve"> </w:t>
      </w:r>
      <w:r>
        <w:rPr>
          <w:b/>
          <w:sz w:val="12"/>
        </w:rPr>
        <w:t>l’utilisateur</w:t>
      </w:r>
    </w:p>
    <w:p w:rsidR="00296342" w:rsidRDefault="008870F1">
      <w:pPr>
        <w:pStyle w:val="a4"/>
        <w:numPr>
          <w:ilvl w:val="0"/>
          <w:numId w:val="67"/>
        </w:numPr>
        <w:tabs>
          <w:tab w:val="left" w:pos="411"/>
        </w:tabs>
        <w:jc w:val="both"/>
        <w:rPr>
          <w:b/>
          <w:sz w:val="12"/>
        </w:rPr>
      </w:pPr>
      <w:r>
        <w:rPr>
          <w:b/>
          <w:sz w:val="12"/>
        </w:rPr>
        <w:t>Consignes de</w:t>
      </w:r>
      <w:r>
        <w:rPr>
          <w:b/>
          <w:spacing w:val="5"/>
          <w:sz w:val="12"/>
        </w:rPr>
        <w:t xml:space="preserve"> </w:t>
      </w:r>
      <w:r>
        <w:rPr>
          <w:b/>
          <w:sz w:val="12"/>
        </w:rPr>
        <w:t>sécurité</w:t>
      </w:r>
    </w:p>
    <w:p w:rsidR="00296342" w:rsidRDefault="008870F1">
      <w:pPr>
        <w:pStyle w:val="a4"/>
        <w:numPr>
          <w:ilvl w:val="0"/>
          <w:numId w:val="67"/>
        </w:numPr>
        <w:tabs>
          <w:tab w:val="left" w:pos="411"/>
        </w:tabs>
        <w:jc w:val="both"/>
        <w:rPr>
          <w:b/>
          <w:sz w:val="12"/>
        </w:rPr>
      </w:pPr>
      <w:r>
        <w:rPr>
          <w:b/>
          <w:sz w:val="12"/>
        </w:rPr>
        <w:t>Fourniture</w:t>
      </w:r>
    </w:p>
    <w:p w:rsidR="00296342" w:rsidRDefault="008870F1">
      <w:pPr>
        <w:pStyle w:val="a4"/>
        <w:numPr>
          <w:ilvl w:val="0"/>
          <w:numId w:val="67"/>
        </w:numPr>
        <w:tabs>
          <w:tab w:val="left" w:pos="411"/>
        </w:tabs>
        <w:jc w:val="both"/>
        <w:rPr>
          <w:b/>
          <w:sz w:val="12"/>
        </w:rPr>
      </w:pPr>
      <w:r>
        <w:rPr>
          <w:b/>
          <w:sz w:val="12"/>
        </w:rPr>
        <w:t>Description de</w:t>
      </w:r>
      <w:r>
        <w:rPr>
          <w:b/>
          <w:spacing w:val="5"/>
          <w:sz w:val="12"/>
        </w:rPr>
        <w:t xml:space="preserve"> </w:t>
      </w:r>
      <w:r>
        <w:rPr>
          <w:b/>
          <w:sz w:val="12"/>
        </w:rPr>
        <w:t>l’appareil</w:t>
      </w:r>
    </w:p>
    <w:p w:rsidR="00296342" w:rsidRDefault="008870F1">
      <w:pPr>
        <w:pStyle w:val="a4"/>
        <w:numPr>
          <w:ilvl w:val="0"/>
          <w:numId w:val="67"/>
        </w:numPr>
        <w:tabs>
          <w:tab w:val="left" w:pos="411"/>
        </w:tabs>
        <w:jc w:val="both"/>
        <w:rPr>
          <w:b/>
          <w:sz w:val="12"/>
        </w:rPr>
      </w:pPr>
      <w:r>
        <w:rPr>
          <w:b/>
          <w:sz w:val="12"/>
        </w:rPr>
        <w:t>Indications</w:t>
      </w:r>
      <w:r>
        <w:rPr>
          <w:b/>
          <w:spacing w:val="3"/>
          <w:sz w:val="12"/>
        </w:rPr>
        <w:t xml:space="preserve"> </w:t>
      </w:r>
      <w:r>
        <w:rPr>
          <w:b/>
          <w:sz w:val="12"/>
        </w:rPr>
        <w:t>générales</w:t>
      </w:r>
    </w:p>
    <w:p w:rsidR="00296342" w:rsidRDefault="008870F1">
      <w:pPr>
        <w:pStyle w:val="a4"/>
        <w:numPr>
          <w:ilvl w:val="0"/>
          <w:numId w:val="67"/>
        </w:numPr>
        <w:tabs>
          <w:tab w:val="left" w:pos="411"/>
        </w:tabs>
        <w:jc w:val="both"/>
        <w:rPr>
          <w:b/>
          <w:sz w:val="12"/>
        </w:rPr>
      </w:pPr>
      <w:r>
        <w:rPr>
          <w:b/>
          <w:sz w:val="12"/>
        </w:rPr>
        <w:t>Conditions</w:t>
      </w:r>
      <w:r>
        <w:rPr>
          <w:b/>
          <w:spacing w:val="2"/>
          <w:sz w:val="12"/>
        </w:rPr>
        <w:t xml:space="preserve"> </w:t>
      </w:r>
      <w:r>
        <w:rPr>
          <w:b/>
          <w:sz w:val="12"/>
        </w:rPr>
        <w:t>d’environnement</w:t>
      </w:r>
    </w:p>
    <w:p w:rsidR="00296342" w:rsidRDefault="008870F1">
      <w:pPr>
        <w:pStyle w:val="a4"/>
        <w:numPr>
          <w:ilvl w:val="0"/>
          <w:numId w:val="67"/>
        </w:numPr>
        <w:tabs>
          <w:tab w:val="left" w:pos="411"/>
        </w:tabs>
        <w:jc w:val="both"/>
        <w:rPr>
          <w:b/>
          <w:sz w:val="12"/>
        </w:rPr>
      </w:pPr>
      <w:r>
        <w:rPr>
          <w:b/>
          <w:sz w:val="12"/>
        </w:rPr>
        <w:t>Indications</w:t>
      </w:r>
      <w:r>
        <w:rPr>
          <w:b/>
          <w:spacing w:val="2"/>
          <w:sz w:val="12"/>
        </w:rPr>
        <w:t xml:space="preserve"> </w:t>
      </w:r>
      <w:r>
        <w:rPr>
          <w:b/>
          <w:sz w:val="12"/>
        </w:rPr>
        <w:t>électriques</w:t>
      </w:r>
    </w:p>
    <w:p w:rsidR="00296342" w:rsidRDefault="008870F1">
      <w:pPr>
        <w:pStyle w:val="a4"/>
        <w:numPr>
          <w:ilvl w:val="0"/>
          <w:numId w:val="67"/>
        </w:numPr>
        <w:tabs>
          <w:tab w:val="left" w:pos="411"/>
        </w:tabs>
        <w:jc w:val="both"/>
        <w:rPr>
          <w:b/>
          <w:sz w:val="12"/>
        </w:rPr>
      </w:pPr>
      <w:r>
        <w:rPr>
          <w:b/>
          <w:sz w:val="12"/>
        </w:rPr>
        <w:t>Mesurer avec le BENNING CM P1/</w:t>
      </w:r>
      <w:r>
        <w:rPr>
          <w:b/>
          <w:spacing w:val="17"/>
          <w:sz w:val="12"/>
        </w:rPr>
        <w:t xml:space="preserve"> </w:t>
      </w:r>
      <w:r>
        <w:rPr>
          <w:b/>
          <w:sz w:val="12"/>
        </w:rPr>
        <w:t>P2</w:t>
      </w:r>
    </w:p>
    <w:p w:rsidR="00296342" w:rsidRDefault="008870F1">
      <w:pPr>
        <w:pStyle w:val="a4"/>
        <w:numPr>
          <w:ilvl w:val="0"/>
          <w:numId w:val="67"/>
        </w:numPr>
        <w:tabs>
          <w:tab w:val="left" w:pos="411"/>
        </w:tabs>
        <w:jc w:val="both"/>
        <w:rPr>
          <w:b/>
          <w:sz w:val="12"/>
        </w:rPr>
      </w:pPr>
      <w:r>
        <w:rPr>
          <w:b/>
          <w:sz w:val="12"/>
        </w:rPr>
        <w:t>Maintenance</w:t>
      </w:r>
    </w:p>
    <w:p w:rsidR="00296342" w:rsidRDefault="008870F1">
      <w:pPr>
        <w:pStyle w:val="a4"/>
        <w:numPr>
          <w:ilvl w:val="0"/>
          <w:numId w:val="67"/>
        </w:numPr>
        <w:tabs>
          <w:tab w:val="left" w:pos="411"/>
        </w:tabs>
        <w:jc w:val="both"/>
        <w:rPr>
          <w:b/>
          <w:sz w:val="12"/>
        </w:rPr>
      </w:pPr>
      <w:r>
        <w:rPr>
          <w:b/>
          <w:sz w:val="12"/>
        </w:rPr>
        <w:t>Information sur</w:t>
      </w:r>
      <w:r>
        <w:rPr>
          <w:b/>
          <w:spacing w:val="5"/>
          <w:sz w:val="12"/>
        </w:rPr>
        <w:t xml:space="preserve"> </w:t>
      </w:r>
      <w:r>
        <w:rPr>
          <w:b/>
          <w:sz w:val="12"/>
        </w:rPr>
        <w:t>l’environnement</w:t>
      </w:r>
    </w:p>
    <w:p w:rsidR="00296342" w:rsidRDefault="00296342">
      <w:pPr>
        <w:pStyle w:val="a3"/>
        <w:spacing w:before="4"/>
        <w:rPr>
          <w:b/>
        </w:rPr>
      </w:pPr>
    </w:p>
    <w:p w:rsidR="00296342" w:rsidRDefault="008870F1">
      <w:pPr>
        <w:pStyle w:val="a4"/>
        <w:numPr>
          <w:ilvl w:val="0"/>
          <w:numId w:val="66"/>
        </w:numPr>
        <w:tabs>
          <w:tab w:val="left" w:pos="411"/>
        </w:tabs>
        <w:spacing w:before="0"/>
        <w:jc w:val="both"/>
        <w:rPr>
          <w:b/>
          <w:sz w:val="12"/>
        </w:rPr>
      </w:pPr>
      <w:r>
        <w:rPr>
          <w:b/>
          <w:sz w:val="12"/>
        </w:rPr>
        <w:t>Remarques à l’attention de</w:t>
      </w:r>
      <w:r>
        <w:rPr>
          <w:b/>
          <w:spacing w:val="11"/>
          <w:sz w:val="12"/>
        </w:rPr>
        <w:t xml:space="preserve"> </w:t>
      </w:r>
      <w:r>
        <w:rPr>
          <w:b/>
          <w:sz w:val="12"/>
        </w:rPr>
        <w:t>l’utilisateur</w:t>
      </w:r>
    </w:p>
    <w:p w:rsidR="00296342" w:rsidRDefault="008870F1">
      <w:pPr>
        <w:pStyle w:val="a3"/>
        <w:ind w:left="183"/>
        <w:jc w:val="both"/>
      </w:pPr>
      <w:r>
        <w:t>Cette notice d’emploi s’adresse aux</w:t>
      </w:r>
    </w:p>
    <w:p w:rsidR="00296342" w:rsidRDefault="00296342">
      <w:pPr>
        <w:pStyle w:val="a3"/>
        <w:spacing w:before="4"/>
      </w:pPr>
    </w:p>
    <w:p w:rsidR="00296342" w:rsidRDefault="008870F1">
      <w:pPr>
        <w:pStyle w:val="a4"/>
        <w:numPr>
          <w:ilvl w:val="1"/>
          <w:numId w:val="66"/>
        </w:numPr>
        <w:tabs>
          <w:tab w:val="left" w:pos="638"/>
        </w:tabs>
        <w:spacing w:before="0"/>
        <w:rPr>
          <w:sz w:val="12"/>
        </w:rPr>
      </w:pPr>
      <w:r>
        <w:rPr>
          <w:sz w:val="12"/>
        </w:rPr>
        <w:t>électrotechniciens</w:t>
      </w:r>
      <w:r>
        <w:rPr>
          <w:spacing w:val="2"/>
          <w:sz w:val="12"/>
        </w:rPr>
        <w:t xml:space="preserve"> </w:t>
      </w:r>
      <w:r>
        <w:rPr>
          <w:sz w:val="12"/>
        </w:rPr>
        <w:t>et</w:t>
      </w:r>
    </w:p>
    <w:p w:rsidR="00296342" w:rsidRDefault="008870F1">
      <w:pPr>
        <w:pStyle w:val="a4"/>
        <w:numPr>
          <w:ilvl w:val="1"/>
          <w:numId w:val="66"/>
        </w:numPr>
        <w:tabs>
          <w:tab w:val="left" w:pos="638"/>
        </w:tabs>
        <w:rPr>
          <w:sz w:val="12"/>
        </w:rPr>
      </w:pPr>
      <w:r>
        <w:rPr>
          <w:sz w:val="12"/>
        </w:rPr>
        <w:t>personnes instruites dans le domaine</w:t>
      </w:r>
      <w:r>
        <w:rPr>
          <w:spacing w:val="11"/>
          <w:sz w:val="12"/>
        </w:rPr>
        <w:t xml:space="preserve"> </w:t>
      </w:r>
      <w:r>
        <w:rPr>
          <w:sz w:val="12"/>
        </w:rPr>
        <w:t>électrotechnique</w:t>
      </w:r>
    </w:p>
    <w:p w:rsidR="00296342" w:rsidRDefault="00296342">
      <w:pPr>
        <w:pStyle w:val="a3"/>
        <w:spacing w:before="4"/>
      </w:pPr>
    </w:p>
    <w:p w:rsidR="00296342" w:rsidRDefault="008870F1">
      <w:pPr>
        <w:pStyle w:val="a3"/>
        <w:spacing w:before="0" w:line="242" w:lineRule="auto"/>
        <w:ind w:left="183" w:right="301"/>
        <w:jc w:val="both"/>
      </w:pPr>
      <w:r>
        <w:t xml:space="preserve">Le BENNING CM P1/ P2 est conçu pour effectuer des mesures dans un environnement sec. Il ne doit pas être utilisé dans des circuits dont la tension nominale est supérieure à </w:t>
      </w:r>
      <w:r>
        <w:rPr>
          <w:spacing w:val="-4"/>
        </w:rPr>
        <w:t xml:space="preserve">CAT </w:t>
      </w:r>
      <w:r>
        <w:t>III 600  V (pour de plus amples informations, consulter la section « Conditions d’environnement</w:t>
      </w:r>
      <w:r>
        <w:rPr>
          <w:spacing w:val="6"/>
        </w:rPr>
        <w:t xml:space="preserve"> </w:t>
      </w:r>
      <w:r>
        <w:t>»).</w:t>
      </w:r>
    </w:p>
    <w:p w:rsidR="00296342" w:rsidRDefault="00296342">
      <w:pPr>
        <w:pStyle w:val="a3"/>
        <w:spacing w:before="4"/>
      </w:pPr>
    </w:p>
    <w:p w:rsidR="00296342" w:rsidRDefault="008870F1">
      <w:pPr>
        <w:pStyle w:val="a3"/>
        <w:spacing w:before="0"/>
        <w:ind w:left="183"/>
        <w:jc w:val="both"/>
      </w:pPr>
      <w:r>
        <w:t xml:space="preserve">Les symboles suivants sont utilisés dans cette notice d’emploi et sur le BENNING CM P1/ </w:t>
      </w:r>
      <w:proofErr w:type="gramStart"/>
      <w:r>
        <w:t>P2 :</w:t>
      </w:r>
      <w:proofErr w:type="gramEnd"/>
    </w:p>
    <w:p w:rsidR="00296342" w:rsidRDefault="008870F1">
      <w:pPr>
        <w:pStyle w:val="a3"/>
        <w:spacing w:before="108"/>
        <w:ind w:left="329"/>
      </w:pPr>
      <w:r>
        <w:rPr>
          <w:noProof/>
          <w:position w:val="-6"/>
          <w:lang w:val="ru-RU" w:eastAsia="ru-RU"/>
        </w:rPr>
        <w:drawing>
          <wp:inline distT="0" distB="0" distL="0" distR="0">
            <wp:extent cx="155130" cy="155130"/>
            <wp:effectExtent l="0" t="0" r="0" b="0"/>
            <wp:docPr id="9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7.png"/>
                    <pic:cNvPicPr/>
                  </pic:nvPicPr>
                  <pic:blipFill>
                    <a:blip r:embed="rId36" cstate="print"/>
                    <a:stretch>
                      <a:fillRect/>
                    </a:stretch>
                  </pic:blipFill>
                  <pic:spPr>
                    <a:xfrm>
                      <a:off x="0" y="0"/>
                      <a:ext cx="155130" cy="155130"/>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 xml:space="preserve">Permet le déplacement </w:t>
      </w:r>
      <w:proofErr w:type="gramStart"/>
      <w:r>
        <w:t>et</w:t>
      </w:r>
      <w:proofErr w:type="gramEnd"/>
      <w:r>
        <w:t xml:space="preserve"> l’application autours d’un conducteur actif non</w:t>
      </w:r>
      <w:r>
        <w:rPr>
          <w:spacing w:val="13"/>
        </w:rPr>
        <w:t xml:space="preserve"> </w:t>
      </w:r>
      <w:r>
        <w:t>isolé.</w:t>
      </w:r>
    </w:p>
    <w:p w:rsidR="00296342" w:rsidRDefault="0038672C">
      <w:pPr>
        <w:pStyle w:val="a3"/>
        <w:spacing w:before="76"/>
        <w:ind w:left="789"/>
      </w:pPr>
      <w:r>
        <w:pict>
          <v:shape id="_x0000_s1388" type="#_x0000_t202" style="position:absolute;left:0;text-align:left;margin-left:21.55pt;margin-top:6.05pt;width:14pt;height:17.9pt;z-index:251640320;mso-position-horizontal-relative:page" filled="f" stroked="f">
            <v:textbox inset="0,0,0,0">
              <w:txbxContent>
                <w:p w:rsidR="0038672C" w:rsidRDefault="0038672C">
                  <w:pPr>
                    <w:spacing w:before="6"/>
                    <w:rPr>
                      <w:sz w:val="28"/>
                    </w:rPr>
                  </w:pPr>
                  <w:r>
                    <w:rPr>
                      <w:w w:val="133"/>
                      <w:sz w:val="28"/>
                    </w:rPr>
                    <w:t></w:t>
                  </w:r>
                </w:p>
              </w:txbxContent>
            </v:textbox>
            <w10:wrap anchorx="page"/>
          </v:shape>
        </w:pict>
      </w:r>
      <w:proofErr w:type="gramStart"/>
      <w:r w:rsidR="008870F1">
        <w:t>Attention !</w:t>
      </w:r>
      <w:proofErr w:type="gramEnd"/>
      <w:r w:rsidR="008870F1">
        <w:t xml:space="preserve"> Danger </w:t>
      </w:r>
      <w:proofErr w:type="gramStart"/>
      <w:r w:rsidR="008870F1">
        <w:t>électrique !</w:t>
      </w:r>
      <w:proofErr w:type="gramEnd"/>
    </w:p>
    <w:p w:rsidR="00296342" w:rsidRDefault="008870F1">
      <w:pPr>
        <w:pStyle w:val="a3"/>
        <w:spacing w:line="242" w:lineRule="auto"/>
        <w:ind w:left="789" w:right="345"/>
      </w:pPr>
      <w:r>
        <w:t>Se trouve devant les remarques devant être respectées afin d‘éviter tout risque pour les personnes.</w:t>
      </w:r>
    </w:p>
    <w:p w:rsidR="00296342" w:rsidRDefault="0038672C">
      <w:pPr>
        <w:pStyle w:val="a3"/>
        <w:spacing w:before="24"/>
        <w:ind w:left="789"/>
      </w:pPr>
      <w:r>
        <w:pict>
          <v:shape id="_x0000_s1387" type="#_x0000_t202" style="position:absolute;left:0;text-align:left;margin-left:21.55pt;margin-top:3.45pt;width:14pt;height:17.9pt;z-index:251642368;mso-position-horizontal-relative:page" filled="f" stroked="f">
            <v:textbox inset="0,0,0,0">
              <w:txbxContent>
                <w:p w:rsidR="0038672C" w:rsidRDefault="0038672C">
                  <w:pPr>
                    <w:spacing w:before="6"/>
                    <w:rPr>
                      <w:sz w:val="28"/>
                    </w:rPr>
                  </w:pPr>
                  <w:r>
                    <w:rPr>
                      <w:w w:val="133"/>
                      <w:sz w:val="28"/>
                    </w:rPr>
                    <w:t></w:t>
                  </w:r>
                </w:p>
              </w:txbxContent>
            </v:textbox>
            <w10:wrap anchorx="page"/>
          </v:shape>
        </w:pict>
      </w:r>
      <w:proofErr w:type="gramStart"/>
      <w:r w:rsidR="008870F1">
        <w:t>Attention !</w:t>
      </w:r>
      <w:proofErr w:type="gramEnd"/>
      <w:r w:rsidR="008870F1">
        <w:t xml:space="preserve"> Se conformer à la </w:t>
      </w:r>
      <w:proofErr w:type="gramStart"/>
      <w:r w:rsidR="008870F1">
        <w:t>documentation !</w:t>
      </w:r>
      <w:proofErr w:type="gramEnd"/>
    </w:p>
    <w:p w:rsidR="00296342" w:rsidRDefault="008870F1">
      <w:pPr>
        <w:pStyle w:val="a3"/>
        <w:spacing w:before="3" w:line="242" w:lineRule="auto"/>
        <w:ind w:left="789" w:right="231"/>
      </w:pPr>
      <w:proofErr w:type="gramStart"/>
      <w:r>
        <w:t>Ce symbole indique qu‘il faut tenir compte des remarques contenues dans cette notice d‘emploi pour éviter les risques.</w:t>
      </w:r>
      <w:proofErr w:type="gramEnd"/>
    </w:p>
    <w:p w:rsidR="00296342" w:rsidRDefault="0038672C">
      <w:pPr>
        <w:pStyle w:val="a3"/>
        <w:spacing w:before="58" w:line="242" w:lineRule="auto"/>
        <w:ind w:left="789" w:right="299"/>
      </w:pPr>
      <w:r>
        <w:pict>
          <v:shape id="_x0000_s1386" type="#_x0000_t202" style="position:absolute;left:0;text-align:left;margin-left:21.9pt;margin-top:1.15pt;width:13.35pt;height:19.75pt;z-index:251639296;mso-position-horizontal-relative:page" filled="f" stroked="f">
            <v:textbox inset="0,0,0,0">
              <w:txbxContent>
                <w:p w:rsidR="0038672C" w:rsidRDefault="0038672C">
                  <w:pPr>
                    <w:spacing w:line="389" w:lineRule="exact"/>
                    <w:rPr>
                      <w:sz w:val="36"/>
                    </w:rPr>
                  </w:pPr>
                  <w:r>
                    <w:rPr>
                      <w:w w:val="98"/>
                      <w:sz w:val="36"/>
                    </w:rPr>
                    <w:t></w:t>
                  </w:r>
                </w:p>
              </w:txbxContent>
            </v:textbox>
            <w10:wrap anchorx="page"/>
          </v:shape>
        </w:pict>
      </w:r>
      <w:r w:rsidR="008870F1">
        <w:t xml:space="preserve">Ce symbole sur le BENNING CM P1/ P2 signifie que le BENNING CM P1/ P2 </w:t>
      </w:r>
      <w:proofErr w:type="gramStart"/>
      <w:r w:rsidR="008870F1">
        <w:t>est</w:t>
      </w:r>
      <w:proofErr w:type="gramEnd"/>
      <w:r w:rsidR="008870F1">
        <w:t xml:space="preserve"> doté d‘une isolation double (classe de protection II).</w:t>
      </w:r>
    </w:p>
    <w:p w:rsidR="00296342" w:rsidRDefault="00296342">
      <w:pPr>
        <w:pStyle w:val="a3"/>
        <w:spacing w:before="11"/>
        <w:rPr>
          <w:sz w:val="10"/>
        </w:rPr>
      </w:pPr>
    </w:p>
    <w:p w:rsidR="00296342" w:rsidRDefault="008870F1">
      <w:pPr>
        <w:pStyle w:val="a3"/>
        <w:spacing w:before="0"/>
        <w:ind w:left="789"/>
      </w:pPr>
      <w:r>
        <w:rPr>
          <w:noProof/>
          <w:lang w:val="ru-RU" w:eastAsia="ru-RU"/>
        </w:rPr>
        <w:drawing>
          <wp:anchor distT="0" distB="0" distL="0" distR="0" simplePos="0" relativeHeight="251637248" behindDoc="0" locked="0" layoutInCell="1" allowOverlap="1">
            <wp:simplePos x="0" y="0"/>
            <wp:positionH relativeFrom="page">
              <wp:posOffset>254951</wp:posOffset>
            </wp:positionH>
            <wp:positionV relativeFrom="paragraph">
              <wp:posOffset>-5659</wp:posOffset>
            </wp:positionV>
            <wp:extent cx="230011" cy="108198"/>
            <wp:effectExtent l="0" t="0" r="0" b="0"/>
            <wp:wrapNone/>
            <wp:docPr id="9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1.png"/>
                    <pic:cNvPicPr/>
                  </pic:nvPicPr>
                  <pic:blipFill>
                    <a:blip r:embed="rId27" cstate="print"/>
                    <a:stretch>
                      <a:fillRect/>
                    </a:stretch>
                  </pic:blipFill>
                  <pic:spPr>
                    <a:xfrm>
                      <a:off x="0" y="0"/>
                      <a:ext cx="230011" cy="108198"/>
                    </a:xfrm>
                    <a:prstGeom prst="rect">
                      <a:avLst/>
                    </a:prstGeom>
                  </pic:spPr>
                </pic:pic>
              </a:graphicData>
            </a:graphic>
          </wp:anchor>
        </w:drawing>
      </w:r>
      <w:r>
        <w:t xml:space="preserve">Ce symbole apparaît sur l‘affichage indiquant que la batterie </w:t>
      </w:r>
      <w:proofErr w:type="gramStart"/>
      <w:r>
        <w:t>est</w:t>
      </w:r>
      <w:proofErr w:type="gramEnd"/>
      <w:r>
        <w:t xml:space="preserve"> déchargée.</w:t>
      </w:r>
    </w:p>
    <w:p w:rsidR="00296342" w:rsidRDefault="00296342">
      <w:pPr>
        <w:pStyle w:val="a3"/>
        <w:rPr>
          <w:sz w:val="9"/>
        </w:rPr>
      </w:pPr>
    </w:p>
    <w:p w:rsidR="00296342" w:rsidRDefault="0038672C">
      <w:pPr>
        <w:pStyle w:val="a3"/>
        <w:spacing w:before="97"/>
        <w:ind w:left="789"/>
      </w:pPr>
      <w:r>
        <w:pict>
          <v:group id="_x0000_s1383" style="position:absolute;left:0;text-align:left;margin-left:20.05pt;margin-top:5.1pt;width:17.05pt;height:6.45pt;z-index:251638272;mso-position-horizontal-relative:page" coordorigin="401,102" coordsize="341,129">
            <v:line id="_x0000_s1385" style="position:absolute" from="401,124" to="741,124" strokeweight=".80011mm"/>
            <v:shape id="_x0000_s1384" style="position:absolute;left:401;top:184;width:341;height:46" coordorigin="401,185" coordsize="341,46" o:spt="100" adj="0,,0" path="m492,185r-91,l401,230r91,l492,185t125,l526,185r,45l617,230r,-45m741,185r-90,l651,230r90,l741,185e" fillcolor="black" stroked="f">
              <v:stroke joinstyle="round"/>
              <v:formulas/>
              <v:path arrowok="t" o:connecttype="segments"/>
            </v:shape>
            <w10:wrap anchorx="page"/>
          </v:group>
        </w:pict>
      </w:r>
      <w:r w:rsidR="008870F1">
        <w:t xml:space="preserve">(CC) Tension </w:t>
      </w:r>
      <w:proofErr w:type="gramStart"/>
      <w:r w:rsidR="008870F1">
        <w:t>continue</w:t>
      </w:r>
      <w:proofErr w:type="gramEnd"/>
      <w:r w:rsidR="008870F1">
        <w:t xml:space="preserve"> ou courant continu.</w:t>
      </w:r>
    </w:p>
    <w:p w:rsidR="00296342" w:rsidRDefault="008870F1">
      <w:pPr>
        <w:pStyle w:val="a3"/>
        <w:spacing w:before="86" w:line="339" w:lineRule="exact"/>
        <w:ind w:left="281"/>
      </w:pPr>
      <w:proofErr w:type="gramStart"/>
      <w:r>
        <w:rPr>
          <w:w w:val="110"/>
          <w:position w:val="-8"/>
          <w:sz w:val="34"/>
        </w:rPr>
        <w:t xml:space="preserve"> </w:t>
      </w:r>
      <w:r>
        <w:rPr>
          <w:w w:val="110"/>
        </w:rPr>
        <w:t>(CA) Tension alternative ou courant alternatif.</w:t>
      </w:r>
      <w:proofErr w:type="gramEnd"/>
    </w:p>
    <w:p w:rsidR="00296342" w:rsidRPr="00201DEA" w:rsidRDefault="008870F1">
      <w:pPr>
        <w:pStyle w:val="a3"/>
        <w:spacing w:before="0" w:line="270" w:lineRule="exact"/>
        <w:ind w:left="311"/>
        <w:rPr>
          <w:lang w:val="de-DE"/>
        </w:rPr>
      </w:pPr>
      <w:proofErr w:type="gramStart"/>
      <w:r>
        <w:rPr>
          <w:w w:val="110"/>
          <w:position w:val="2"/>
          <w:sz w:val="28"/>
        </w:rPr>
        <w:t></w:t>
      </w:r>
      <w:r w:rsidRPr="00201DEA">
        <w:rPr>
          <w:w w:val="110"/>
          <w:position w:val="2"/>
          <w:sz w:val="28"/>
          <w:lang w:val="de-DE"/>
        </w:rPr>
        <w:t xml:space="preserve"> </w:t>
      </w:r>
      <w:r w:rsidRPr="00201DEA">
        <w:rPr>
          <w:w w:val="110"/>
          <w:lang w:val="de-DE"/>
        </w:rPr>
        <w:t>Terre (tension à la terre).</w:t>
      </w:r>
      <w:proofErr w:type="gramEnd"/>
    </w:p>
    <w:p w:rsidR="00296342" w:rsidRPr="00201DEA" w:rsidRDefault="00296342">
      <w:pPr>
        <w:spacing w:line="270" w:lineRule="exact"/>
        <w:rPr>
          <w:lang w:val="de-DE"/>
        </w:rPr>
        <w:sectPr w:rsidR="00296342" w:rsidRPr="00201DEA">
          <w:headerReference w:type="default" r:id="rId59"/>
          <w:pgSz w:w="5670" w:h="8790"/>
          <w:pgMar w:top="540" w:right="0" w:bottom="360" w:left="120" w:header="210" w:footer="179" w:gutter="0"/>
          <w:cols w:space="720"/>
        </w:sectPr>
      </w:pPr>
    </w:p>
    <w:p w:rsidR="00296342" w:rsidRPr="00201DEA" w:rsidRDefault="00296342">
      <w:pPr>
        <w:pStyle w:val="a3"/>
        <w:spacing w:before="5"/>
        <w:rPr>
          <w:sz w:val="16"/>
          <w:lang w:val="de-DE"/>
        </w:rPr>
      </w:pPr>
    </w:p>
    <w:p w:rsidR="00296342" w:rsidRDefault="008870F1">
      <w:pPr>
        <w:pStyle w:val="2"/>
        <w:numPr>
          <w:ilvl w:val="0"/>
          <w:numId w:val="66"/>
        </w:numPr>
        <w:tabs>
          <w:tab w:val="left" w:pos="411"/>
        </w:tabs>
      </w:pPr>
      <w:r>
        <w:t>Consignes de</w:t>
      </w:r>
      <w:r>
        <w:rPr>
          <w:spacing w:val="-10"/>
        </w:rPr>
        <w:t xml:space="preserve"> </w:t>
      </w:r>
      <w:r>
        <w:t>sécurité</w:t>
      </w:r>
    </w:p>
    <w:p w:rsidR="00296342" w:rsidRDefault="008870F1">
      <w:pPr>
        <w:pStyle w:val="a3"/>
        <w:spacing w:line="242" w:lineRule="auto"/>
        <w:ind w:left="183" w:right="2390"/>
      </w:pPr>
      <w:proofErr w:type="gramStart"/>
      <w:r>
        <w:t>Cet</w:t>
      </w:r>
      <w:proofErr w:type="gramEnd"/>
      <w:r>
        <w:t xml:space="preserve"> appareil a été fabriqué et contrôlé conformément à DIN VDE </w:t>
      </w:r>
      <w:r>
        <w:rPr>
          <w:spacing w:val="-3"/>
        </w:rPr>
        <w:t xml:space="preserve">0411 </w:t>
      </w:r>
      <w:r>
        <w:t>Partie 1/ EN</w:t>
      </w:r>
      <w:r>
        <w:rPr>
          <w:spacing w:val="19"/>
        </w:rPr>
        <w:t xml:space="preserve"> </w:t>
      </w:r>
      <w:r>
        <w:t>61010-1</w:t>
      </w:r>
    </w:p>
    <w:p w:rsidR="00296342" w:rsidRDefault="008870F1">
      <w:pPr>
        <w:pStyle w:val="a3"/>
        <w:ind w:left="183"/>
      </w:pPr>
      <w:r>
        <w:t>DIN VDE 0411 Partie 2-032/ EN 61010-2-032</w:t>
      </w:r>
    </w:p>
    <w:p w:rsidR="00296342" w:rsidRDefault="008870F1">
      <w:pPr>
        <w:pStyle w:val="a3"/>
        <w:ind w:left="183"/>
      </w:pPr>
      <w:proofErr w:type="gramStart"/>
      <w:r>
        <w:t>et</w:t>
      </w:r>
      <w:proofErr w:type="gramEnd"/>
      <w:r>
        <w:t xml:space="preserve"> a quitté les ateliers de production dans un état technique parfait.</w:t>
      </w:r>
    </w:p>
    <w:p w:rsidR="00296342" w:rsidRDefault="0038672C">
      <w:pPr>
        <w:pStyle w:val="a3"/>
        <w:spacing w:line="242" w:lineRule="auto"/>
        <w:ind w:left="183" w:right="301"/>
        <w:jc w:val="both"/>
      </w:pPr>
      <w:r>
        <w:pict>
          <v:group id="_x0000_s1372" style="position:absolute;left:0;text-align:left;margin-left:15.15pt;margin-top:29.55pt;width:253.15pt;height:51.9pt;z-index:251615744;mso-wrap-distance-left:0;mso-wrap-distance-right:0;mso-position-horizontal-relative:page" coordorigin="303,591" coordsize="5063,1038">
            <v:rect id="_x0000_s1382" style="position:absolute;left:303;top:591;width:444;height:528" fillcolor="#d9dadb" stroked="f"/>
            <v:rect id="_x0000_s1381" style="position:absolute;left:747;top:591;width:4619;height:528" fillcolor="#d9dadb" stroked="f"/>
            <v:line id="_x0000_s1380" style="position:absolute" from="383,919" to="667,919" strokecolor="#d9dadb" strokeweight="7pt"/>
            <v:rect id="_x0000_s1379" style="position:absolute;left:303;top:1175;width:444;height:454" fillcolor="#d9dadb" stroked="f"/>
            <v:rect id="_x0000_s1378" style="position:absolute;left:747;top:1175;width:4619;height:454" fillcolor="#d9dadb" stroked="f"/>
            <v:line id="_x0000_s1377" style="position:absolute" from="383,1466" to="667,1466" strokecolor="#d9dadb" strokeweight="7pt"/>
            <v:shape id="_x0000_s1376" type="#_x0000_t202" style="position:absolute;left:827;top:1267;width:4478;height:135" filled="f" stroked="f">
              <v:textbox inset="0,0,0,0">
                <w:txbxContent>
                  <w:p w:rsidR="0038672C" w:rsidRDefault="0038672C">
                    <w:pPr>
                      <w:spacing w:line="134" w:lineRule="exact"/>
                      <w:rPr>
                        <w:b/>
                        <w:sz w:val="12"/>
                      </w:rPr>
                    </w:pPr>
                    <w:r>
                      <w:rPr>
                        <w:b/>
                        <w:sz w:val="12"/>
                      </w:rPr>
                      <w:t xml:space="preserve">Assurez-vous, avant chaque mise en </w:t>
                    </w:r>
                    <w:proofErr w:type="gramStart"/>
                    <w:r>
                      <w:rPr>
                        <w:b/>
                        <w:sz w:val="12"/>
                      </w:rPr>
                      <w:t>marche</w:t>
                    </w:r>
                    <w:proofErr w:type="gramEnd"/>
                    <w:r>
                      <w:rPr>
                        <w:b/>
                        <w:sz w:val="12"/>
                      </w:rPr>
                      <w:t>, que l‘appareil ne sont pas</w:t>
                    </w:r>
                  </w:p>
                </w:txbxContent>
              </v:textbox>
            </v:shape>
            <v:shape id="_x0000_s1375" type="#_x0000_t202" style="position:absolute;left:385;top:1238;width:1076;height:358" filled="f" stroked="f">
              <v:textbox inset="0,0,0,0">
                <w:txbxContent>
                  <w:p w:rsidR="0038672C" w:rsidRDefault="0038672C">
                    <w:pPr>
                      <w:spacing w:before="5"/>
                      <w:rPr>
                        <w:b/>
                        <w:sz w:val="12"/>
                      </w:rPr>
                    </w:pPr>
                    <w:r>
                      <w:rPr>
                        <w:w w:val="115"/>
                        <w:position w:val="1"/>
                        <w:sz w:val="28"/>
                      </w:rPr>
                      <w:t></w:t>
                    </w:r>
                    <w:r>
                      <w:rPr>
                        <w:spacing w:val="65"/>
                        <w:w w:val="115"/>
                        <w:position w:val="1"/>
                        <w:sz w:val="28"/>
                      </w:rPr>
                      <w:t xml:space="preserve"> </w:t>
                    </w:r>
                    <w:proofErr w:type="gramStart"/>
                    <w:r>
                      <w:rPr>
                        <w:b/>
                        <w:spacing w:val="-57"/>
                        <w:w w:val="115"/>
                        <w:sz w:val="12"/>
                      </w:rPr>
                      <w:t>détériorés</w:t>
                    </w:r>
                    <w:proofErr w:type="gramEnd"/>
                    <w:r>
                      <w:rPr>
                        <w:b/>
                        <w:spacing w:val="-57"/>
                        <w:w w:val="115"/>
                        <w:sz w:val="12"/>
                      </w:rPr>
                      <w:t>.</w:t>
                    </w:r>
                  </w:p>
                </w:txbxContent>
              </v:textbox>
            </v:shape>
            <v:shape id="_x0000_s1374" type="#_x0000_t202" style="position:absolute;left:827;top:649;width:4480;height:415" filled="f" stroked="f">
              <v:textbox inset="0,0,0,0">
                <w:txbxContent>
                  <w:p w:rsidR="0038672C" w:rsidRDefault="0038672C">
                    <w:pPr>
                      <w:spacing w:line="242" w:lineRule="auto"/>
                      <w:ind w:right="18"/>
                      <w:jc w:val="both"/>
                      <w:rPr>
                        <w:b/>
                        <w:sz w:val="12"/>
                      </w:rPr>
                    </w:pPr>
                    <w:proofErr w:type="gramStart"/>
                    <w:r>
                      <w:rPr>
                        <w:b/>
                        <w:sz w:val="12"/>
                      </w:rPr>
                      <w:t>Soyez prudents si vous travaillez avec les conducteurs dénudés ou avec des lignes principales.</w:t>
                    </w:r>
                    <w:proofErr w:type="gramEnd"/>
                    <w:r>
                      <w:rPr>
                        <w:b/>
                        <w:sz w:val="12"/>
                      </w:rPr>
                      <w:t xml:space="preserve"> </w:t>
                    </w:r>
                    <w:proofErr w:type="gramStart"/>
                    <w:r>
                      <w:rPr>
                        <w:b/>
                        <w:sz w:val="12"/>
                      </w:rPr>
                      <w:t>Il</w:t>
                    </w:r>
                    <w:proofErr w:type="gramEnd"/>
                    <w:r>
                      <w:rPr>
                        <w:b/>
                        <w:sz w:val="12"/>
                      </w:rPr>
                      <w:t xml:space="preserve"> y a le risque d‘un électrochoc très dangereux au toucher de.</w:t>
                    </w:r>
                  </w:p>
                </w:txbxContent>
              </v:textbox>
            </v:shape>
            <v:shape id="_x0000_s1373" type="#_x0000_t202" style="position:absolute;left:385;top:69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 xml:space="preserve">Pour conserver </w:t>
      </w:r>
      <w:proofErr w:type="gramStart"/>
      <w:r w:rsidR="008870F1">
        <w:t>cet</w:t>
      </w:r>
      <w:proofErr w:type="gramEnd"/>
      <w:r w:rsidR="008870F1">
        <w:t xml:space="preserve"> état et garantir un service sans risques, l’utilisateur doit se conformer aux remarques et aux avertissements contenus dans cette notice d’utilisation. Un maniement incor- rect de l‘appareil et la non observation des avertissements pourraient provoquer des </w:t>
      </w:r>
      <w:r w:rsidR="008870F1">
        <w:rPr>
          <w:b/>
        </w:rPr>
        <w:t xml:space="preserve">blessures </w:t>
      </w:r>
      <w:r w:rsidR="008870F1">
        <w:t xml:space="preserve">graves ou </w:t>
      </w:r>
      <w:r w:rsidR="008870F1">
        <w:rPr>
          <w:b/>
        </w:rPr>
        <w:t xml:space="preserve">danger de </w:t>
      </w:r>
      <w:proofErr w:type="gramStart"/>
      <w:r w:rsidR="008870F1">
        <w:rPr>
          <w:b/>
        </w:rPr>
        <w:t xml:space="preserve">mort </w:t>
      </w:r>
      <w:r w:rsidR="008870F1">
        <w:t>!</w:t>
      </w:r>
      <w:proofErr w:type="gramEnd"/>
    </w:p>
    <w:p w:rsidR="00296342" w:rsidRDefault="008870F1">
      <w:pPr>
        <w:pStyle w:val="a3"/>
        <w:spacing w:before="0" w:line="242" w:lineRule="auto"/>
        <w:ind w:left="183" w:right="231"/>
      </w:pPr>
      <w:r>
        <w:t xml:space="preserve">Si l’on considère que l’utilisation sans risques n’est plus possible, </w:t>
      </w:r>
      <w:proofErr w:type="gramStart"/>
      <w:r>
        <w:t>il</w:t>
      </w:r>
      <w:proofErr w:type="gramEnd"/>
      <w:r>
        <w:t xml:space="preserve"> faut mettre l’appareil hors service et le protéger contre toute utilisation involontaire.</w:t>
      </w:r>
    </w:p>
    <w:p w:rsidR="00296342" w:rsidRDefault="00296342">
      <w:pPr>
        <w:pStyle w:val="a3"/>
        <w:spacing w:before="1"/>
      </w:pPr>
    </w:p>
    <w:p w:rsidR="00296342" w:rsidRDefault="008870F1">
      <w:pPr>
        <w:pStyle w:val="a3"/>
        <w:spacing w:before="0"/>
        <w:ind w:left="183"/>
      </w:pPr>
      <w:r>
        <w:t>Une utilisation sans danger n’est plus possible:</w:t>
      </w:r>
    </w:p>
    <w:p w:rsidR="00296342" w:rsidRDefault="008870F1">
      <w:pPr>
        <w:pStyle w:val="a4"/>
        <w:numPr>
          <w:ilvl w:val="0"/>
          <w:numId w:val="86"/>
        </w:numPr>
        <w:tabs>
          <w:tab w:val="left" w:pos="411"/>
        </w:tabs>
        <w:rPr>
          <w:sz w:val="12"/>
        </w:rPr>
      </w:pPr>
      <w:r>
        <w:rPr>
          <w:sz w:val="12"/>
        </w:rPr>
        <w:t>si l’appareil présente des dommages</w:t>
      </w:r>
      <w:r>
        <w:rPr>
          <w:spacing w:val="13"/>
          <w:sz w:val="12"/>
        </w:rPr>
        <w:t xml:space="preserve"> </w:t>
      </w:r>
      <w:r>
        <w:rPr>
          <w:sz w:val="12"/>
        </w:rPr>
        <w:t>visibles,</w:t>
      </w:r>
    </w:p>
    <w:p w:rsidR="00296342" w:rsidRDefault="008870F1">
      <w:pPr>
        <w:pStyle w:val="a4"/>
        <w:numPr>
          <w:ilvl w:val="0"/>
          <w:numId w:val="86"/>
        </w:numPr>
        <w:tabs>
          <w:tab w:val="left" w:pos="411"/>
        </w:tabs>
        <w:rPr>
          <w:sz w:val="12"/>
        </w:rPr>
      </w:pPr>
      <w:r>
        <w:rPr>
          <w:sz w:val="12"/>
        </w:rPr>
        <w:t>quand l’appareil ne fonctionne</w:t>
      </w:r>
      <w:r>
        <w:rPr>
          <w:spacing w:val="11"/>
          <w:sz w:val="12"/>
        </w:rPr>
        <w:t xml:space="preserve"> </w:t>
      </w:r>
      <w:r>
        <w:rPr>
          <w:sz w:val="12"/>
        </w:rPr>
        <w:t>plus,</w:t>
      </w:r>
    </w:p>
    <w:p w:rsidR="00296342" w:rsidRDefault="008870F1">
      <w:pPr>
        <w:pStyle w:val="a4"/>
        <w:numPr>
          <w:ilvl w:val="0"/>
          <w:numId w:val="86"/>
        </w:numPr>
        <w:tabs>
          <w:tab w:val="left" w:pos="411"/>
        </w:tabs>
        <w:rPr>
          <w:sz w:val="12"/>
        </w:rPr>
      </w:pPr>
      <w:r>
        <w:rPr>
          <w:sz w:val="12"/>
        </w:rPr>
        <w:t>après un stockage prolongé dans de mauvaises</w:t>
      </w:r>
      <w:r>
        <w:rPr>
          <w:spacing w:val="19"/>
          <w:sz w:val="12"/>
        </w:rPr>
        <w:t xml:space="preserve"> </w:t>
      </w:r>
      <w:r>
        <w:rPr>
          <w:sz w:val="12"/>
        </w:rPr>
        <w:t>conditions,</w:t>
      </w:r>
    </w:p>
    <w:p w:rsidR="00296342" w:rsidRDefault="008870F1">
      <w:pPr>
        <w:pStyle w:val="a4"/>
        <w:numPr>
          <w:ilvl w:val="0"/>
          <w:numId w:val="86"/>
        </w:numPr>
        <w:tabs>
          <w:tab w:val="left" w:pos="411"/>
        </w:tabs>
        <w:rPr>
          <w:sz w:val="12"/>
        </w:rPr>
      </w:pPr>
      <w:r>
        <w:rPr>
          <w:sz w:val="12"/>
        </w:rPr>
        <w:t>après des conditions difficiles de</w:t>
      </w:r>
      <w:r>
        <w:rPr>
          <w:spacing w:val="14"/>
          <w:sz w:val="12"/>
        </w:rPr>
        <w:t xml:space="preserve"> </w:t>
      </w:r>
      <w:r>
        <w:rPr>
          <w:sz w:val="12"/>
        </w:rPr>
        <w:t>transport,</w:t>
      </w:r>
    </w:p>
    <w:p w:rsidR="00296342" w:rsidRDefault="008870F1">
      <w:pPr>
        <w:pStyle w:val="a4"/>
        <w:numPr>
          <w:ilvl w:val="0"/>
          <w:numId w:val="86"/>
        </w:numPr>
        <w:tabs>
          <w:tab w:val="left" w:pos="411"/>
        </w:tabs>
        <w:rPr>
          <w:sz w:val="12"/>
        </w:rPr>
      </w:pPr>
      <w:proofErr w:type="gramStart"/>
      <w:r>
        <w:rPr>
          <w:sz w:val="12"/>
        </w:rPr>
        <w:t>si</w:t>
      </w:r>
      <w:proofErr w:type="gramEnd"/>
      <w:r>
        <w:rPr>
          <w:sz w:val="12"/>
        </w:rPr>
        <w:t xml:space="preserve"> l’appareil est</w:t>
      </w:r>
      <w:r>
        <w:rPr>
          <w:spacing w:val="8"/>
          <w:sz w:val="12"/>
        </w:rPr>
        <w:t xml:space="preserve"> </w:t>
      </w:r>
      <w:r>
        <w:rPr>
          <w:sz w:val="12"/>
        </w:rPr>
        <w:t>moiteur.</w:t>
      </w:r>
    </w:p>
    <w:p w:rsidR="00296342" w:rsidRDefault="00296342">
      <w:pPr>
        <w:pStyle w:val="a3"/>
        <w:spacing w:before="4"/>
      </w:pPr>
    </w:p>
    <w:p w:rsidR="00296342" w:rsidRDefault="008870F1">
      <w:pPr>
        <w:pStyle w:val="2"/>
        <w:numPr>
          <w:ilvl w:val="0"/>
          <w:numId w:val="66"/>
        </w:numPr>
        <w:tabs>
          <w:tab w:val="left" w:pos="411"/>
        </w:tabs>
        <w:spacing w:before="1"/>
      </w:pPr>
      <w:r>
        <w:t>Fourniture</w:t>
      </w:r>
    </w:p>
    <w:p w:rsidR="00296342" w:rsidRDefault="008870F1">
      <w:pPr>
        <w:pStyle w:val="a3"/>
        <w:ind w:left="183"/>
      </w:pPr>
      <w:r>
        <w:t xml:space="preserve">Les composants suivants font partie de la fourniture du BENNING CM P1/ </w:t>
      </w:r>
      <w:proofErr w:type="gramStart"/>
      <w:r>
        <w:t>P2 :</w:t>
      </w:r>
      <w:proofErr w:type="gramEnd"/>
    </w:p>
    <w:p w:rsidR="00296342" w:rsidRDefault="008870F1">
      <w:pPr>
        <w:pStyle w:val="a4"/>
        <w:numPr>
          <w:ilvl w:val="1"/>
          <w:numId w:val="65"/>
        </w:numPr>
        <w:tabs>
          <w:tab w:val="left" w:pos="638"/>
        </w:tabs>
        <w:rPr>
          <w:sz w:val="12"/>
        </w:rPr>
      </w:pPr>
      <w:r>
        <w:rPr>
          <w:sz w:val="12"/>
        </w:rPr>
        <w:t>Un pince électrique</w:t>
      </w:r>
      <w:r>
        <w:rPr>
          <w:spacing w:val="-14"/>
          <w:sz w:val="12"/>
        </w:rPr>
        <w:t xml:space="preserve"> </w:t>
      </w:r>
      <w:r>
        <w:rPr>
          <w:sz w:val="12"/>
        </w:rPr>
        <w:t>numérique</w:t>
      </w:r>
    </w:p>
    <w:p w:rsidR="00296342" w:rsidRDefault="008870F1">
      <w:pPr>
        <w:pStyle w:val="a4"/>
        <w:numPr>
          <w:ilvl w:val="1"/>
          <w:numId w:val="65"/>
        </w:numPr>
        <w:tabs>
          <w:tab w:val="left" w:pos="638"/>
        </w:tabs>
        <w:rPr>
          <w:sz w:val="12"/>
        </w:rPr>
      </w:pPr>
      <w:r>
        <w:rPr>
          <w:sz w:val="12"/>
        </w:rPr>
        <w:t>Un étui compact de</w:t>
      </w:r>
      <w:r>
        <w:rPr>
          <w:spacing w:val="-4"/>
          <w:sz w:val="12"/>
        </w:rPr>
        <w:t xml:space="preserve"> </w:t>
      </w:r>
      <w:r>
        <w:rPr>
          <w:sz w:val="12"/>
        </w:rPr>
        <w:t>protection,</w:t>
      </w:r>
    </w:p>
    <w:p w:rsidR="00296342" w:rsidRDefault="008870F1">
      <w:pPr>
        <w:pStyle w:val="a4"/>
        <w:numPr>
          <w:ilvl w:val="1"/>
          <w:numId w:val="65"/>
        </w:numPr>
        <w:tabs>
          <w:tab w:val="left" w:pos="638"/>
        </w:tabs>
        <w:rPr>
          <w:sz w:val="12"/>
        </w:rPr>
      </w:pPr>
      <w:r>
        <w:rPr>
          <w:sz w:val="12"/>
        </w:rPr>
        <w:t>Deux piles de 1,5 V ( micro/ CIE LR03/ AAA</w:t>
      </w:r>
      <w:r>
        <w:rPr>
          <w:spacing w:val="14"/>
          <w:sz w:val="12"/>
        </w:rPr>
        <w:t xml:space="preserve"> </w:t>
      </w:r>
      <w:r>
        <w:rPr>
          <w:sz w:val="12"/>
        </w:rPr>
        <w:t>),</w:t>
      </w:r>
    </w:p>
    <w:p w:rsidR="00296342" w:rsidRDefault="008870F1">
      <w:pPr>
        <w:pStyle w:val="a4"/>
        <w:numPr>
          <w:ilvl w:val="1"/>
          <w:numId w:val="65"/>
        </w:numPr>
        <w:tabs>
          <w:tab w:val="left" w:pos="638"/>
        </w:tabs>
        <w:rPr>
          <w:sz w:val="12"/>
        </w:rPr>
      </w:pPr>
      <w:r>
        <w:rPr>
          <w:sz w:val="12"/>
        </w:rPr>
        <w:t>Une notice</w:t>
      </w:r>
      <w:r>
        <w:rPr>
          <w:spacing w:val="5"/>
          <w:sz w:val="12"/>
        </w:rPr>
        <w:t xml:space="preserve"> </w:t>
      </w:r>
      <w:r>
        <w:rPr>
          <w:sz w:val="12"/>
        </w:rPr>
        <w:t>d’emploi.</w:t>
      </w:r>
    </w:p>
    <w:p w:rsidR="00296342" w:rsidRDefault="00296342">
      <w:pPr>
        <w:pStyle w:val="a3"/>
        <w:spacing w:before="3"/>
      </w:pPr>
    </w:p>
    <w:p w:rsidR="00296342" w:rsidRDefault="008870F1">
      <w:pPr>
        <w:pStyle w:val="a3"/>
        <w:spacing w:before="1"/>
        <w:ind w:left="183"/>
      </w:pPr>
      <w:r>
        <w:t xml:space="preserve">Remarque concernant les pièces </w:t>
      </w:r>
      <w:proofErr w:type="gramStart"/>
      <w:r>
        <w:t>d’usure :</w:t>
      </w:r>
      <w:proofErr w:type="gramEnd"/>
    </w:p>
    <w:p w:rsidR="00296342" w:rsidRDefault="008870F1">
      <w:pPr>
        <w:pStyle w:val="a4"/>
        <w:numPr>
          <w:ilvl w:val="0"/>
          <w:numId w:val="86"/>
        </w:numPr>
        <w:tabs>
          <w:tab w:val="left" w:pos="411"/>
        </w:tabs>
        <w:rPr>
          <w:sz w:val="12"/>
        </w:rPr>
      </w:pPr>
      <w:r>
        <w:rPr>
          <w:sz w:val="12"/>
        </w:rPr>
        <w:t>Le BENNING CM P1/ P2 est alimenté par deux piles de 1</w:t>
      </w:r>
      <w:proofErr w:type="gramStart"/>
      <w:r>
        <w:rPr>
          <w:sz w:val="12"/>
        </w:rPr>
        <w:t>,5</w:t>
      </w:r>
      <w:proofErr w:type="gramEnd"/>
      <w:r>
        <w:rPr>
          <w:sz w:val="12"/>
        </w:rPr>
        <w:t xml:space="preserve"> V (CIE LR03/</w:t>
      </w:r>
      <w:r>
        <w:rPr>
          <w:spacing w:val="27"/>
          <w:sz w:val="12"/>
        </w:rPr>
        <w:t xml:space="preserve"> </w:t>
      </w:r>
      <w:r>
        <w:rPr>
          <w:sz w:val="12"/>
        </w:rPr>
        <w:t>AAA).</w:t>
      </w:r>
    </w:p>
    <w:p w:rsidR="00296342" w:rsidRDefault="00296342">
      <w:pPr>
        <w:pStyle w:val="a3"/>
        <w:spacing w:before="3"/>
      </w:pPr>
    </w:p>
    <w:p w:rsidR="00296342" w:rsidRDefault="008870F1">
      <w:pPr>
        <w:pStyle w:val="2"/>
        <w:numPr>
          <w:ilvl w:val="0"/>
          <w:numId w:val="66"/>
        </w:numPr>
        <w:tabs>
          <w:tab w:val="left" w:pos="411"/>
        </w:tabs>
        <w:spacing w:before="1"/>
      </w:pPr>
      <w:r>
        <w:t>Description de</w:t>
      </w:r>
      <w:r>
        <w:rPr>
          <w:spacing w:val="5"/>
        </w:rPr>
        <w:t xml:space="preserve"> </w:t>
      </w:r>
      <w:r>
        <w:t>l’appareil</w:t>
      </w:r>
    </w:p>
    <w:p w:rsidR="00296342" w:rsidRDefault="008870F1">
      <w:pPr>
        <w:pStyle w:val="a3"/>
        <w:tabs>
          <w:tab w:val="left" w:pos="1090"/>
        </w:tabs>
        <w:ind w:left="183"/>
      </w:pPr>
      <w:proofErr w:type="gramStart"/>
      <w:r>
        <w:t>voir</w:t>
      </w:r>
      <w:proofErr w:type="gramEnd"/>
      <w:r>
        <w:t xml:space="preserve"> figure</w:t>
      </w:r>
      <w:r>
        <w:rPr>
          <w:spacing w:val="6"/>
        </w:rPr>
        <w:t xml:space="preserve"> </w:t>
      </w:r>
      <w:r>
        <w:t>1</w:t>
      </w:r>
      <w:r>
        <w:rPr>
          <w:spacing w:val="3"/>
        </w:rPr>
        <w:t xml:space="preserve"> </w:t>
      </w:r>
      <w:r>
        <w:t>:</w:t>
      </w:r>
      <w:r>
        <w:tab/>
        <w:t>panneau avant de</w:t>
      </w:r>
      <w:r>
        <w:rPr>
          <w:spacing w:val="8"/>
        </w:rPr>
        <w:t xml:space="preserve"> </w:t>
      </w:r>
      <w:r>
        <w:t>l‘appareil</w:t>
      </w:r>
    </w:p>
    <w:p w:rsidR="00296342" w:rsidRDefault="00296342">
      <w:pPr>
        <w:pStyle w:val="a3"/>
        <w:spacing w:before="3"/>
      </w:pPr>
    </w:p>
    <w:p w:rsidR="00296342" w:rsidRDefault="008870F1">
      <w:pPr>
        <w:pStyle w:val="a3"/>
        <w:spacing w:before="1" w:line="242" w:lineRule="auto"/>
        <w:ind w:left="183" w:right="345"/>
      </w:pPr>
      <w:r>
        <w:t xml:space="preserve">Les éléments de commande et d’affichage représentés sur la figure 1 sont désignés comme </w:t>
      </w:r>
      <w:proofErr w:type="gramStart"/>
      <w:r>
        <w:t>suit :</w:t>
      </w:r>
      <w:proofErr w:type="gramEnd"/>
    </w:p>
    <w:p w:rsidR="00296342" w:rsidRDefault="008870F1">
      <w:pPr>
        <w:pStyle w:val="a3"/>
        <w:spacing w:before="0" w:line="135" w:lineRule="exact"/>
        <w:ind w:left="183"/>
      </w:pPr>
      <w:r>
        <w:rPr>
          <w:w w:val="105"/>
          <w:position w:val="1"/>
        </w:rPr>
        <w:t xml:space="preserve"> </w:t>
      </w:r>
      <w:r>
        <w:rPr>
          <w:b/>
          <w:w w:val="105"/>
        </w:rPr>
        <w:t>Pince de mesure</w:t>
      </w:r>
      <w:r>
        <w:rPr>
          <w:w w:val="105"/>
        </w:rPr>
        <w:t xml:space="preserve">, pour entourer </w:t>
      </w:r>
      <w:proofErr w:type="gramStart"/>
      <w:r>
        <w:rPr>
          <w:w w:val="105"/>
        </w:rPr>
        <w:t>un</w:t>
      </w:r>
      <w:proofErr w:type="gramEnd"/>
      <w:r>
        <w:rPr>
          <w:w w:val="105"/>
        </w:rPr>
        <w:t xml:space="preserve"> conducteur unique parcouru par un courant alternatif</w:t>
      </w:r>
    </w:p>
    <w:p w:rsidR="00296342" w:rsidRDefault="008870F1">
      <w:pPr>
        <w:pStyle w:val="a4"/>
        <w:numPr>
          <w:ilvl w:val="0"/>
          <w:numId w:val="64"/>
        </w:numPr>
        <w:tabs>
          <w:tab w:val="left" w:pos="411"/>
        </w:tabs>
        <w:spacing w:before="0" w:line="140" w:lineRule="exact"/>
        <w:rPr>
          <w:sz w:val="12"/>
        </w:rPr>
      </w:pPr>
      <w:r>
        <w:rPr>
          <w:b/>
          <w:sz w:val="12"/>
        </w:rPr>
        <w:t>Capteur NCV (tension sans contact)</w:t>
      </w:r>
      <w:r>
        <w:rPr>
          <w:sz w:val="12"/>
        </w:rPr>
        <w:t>, détecteur de l‘indicateur de</w:t>
      </w:r>
      <w:r>
        <w:rPr>
          <w:spacing w:val="18"/>
          <w:sz w:val="12"/>
        </w:rPr>
        <w:t xml:space="preserve"> </w:t>
      </w:r>
      <w:r>
        <w:rPr>
          <w:sz w:val="12"/>
        </w:rPr>
        <w:t>tension,</w:t>
      </w:r>
    </w:p>
    <w:p w:rsidR="00296342" w:rsidRDefault="008870F1">
      <w:pPr>
        <w:pStyle w:val="a4"/>
        <w:numPr>
          <w:ilvl w:val="0"/>
          <w:numId w:val="64"/>
        </w:numPr>
        <w:tabs>
          <w:tab w:val="left" w:pos="411"/>
        </w:tabs>
        <w:spacing w:before="0" w:line="140" w:lineRule="exact"/>
        <w:rPr>
          <w:sz w:val="12"/>
        </w:rPr>
      </w:pPr>
      <w:r>
        <w:rPr>
          <w:b/>
          <w:sz w:val="12"/>
        </w:rPr>
        <w:t>Bourrelet de pince électrique</w:t>
      </w:r>
      <w:r>
        <w:rPr>
          <w:sz w:val="12"/>
        </w:rPr>
        <w:t>, protège l’utilisateur des contacts avec les</w:t>
      </w:r>
      <w:r>
        <w:rPr>
          <w:spacing w:val="13"/>
          <w:sz w:val="12"/>
        </w:rPr>
        <w:t xml:space="preserve"> </w:t>
      </w:r>
      <w:r>
        <w:rPr>
          <w:sz w:val="12"/>
        </w:rPr>
        <w:t>conducteurs</w:t>
      </w:r>
    </w:p>
    <w:p w:rsidR="00296342" w:rsidRDefault="008870F1">
      <w:pPr>
        <w:spacing w:line="140" w:lineRule="exact"/>
        <w:ind w:left="183"/>
        <w:rPr>
          <w:sz w:val="12"/>
        </w:rPr>
      </w:pPr>
      <w:r>
        <w:rPr>
          <w:w w:val="105"/>
          <w:position w:val="1"/>
          <w:sz w:val="12"/>
        </w:rPr>
        <w:t xml:space="preserve"> </w:t>
      </w:r>
      <w:r>
        <w:rPr>
          <w:b/>
          <w:w w:val="105"/>
          <w:sz w:val="12"/>
        </w:rPr>
        <w:t>Levier d’ouverture</w:t>
      </w:r>
      <w:r>
        <w:rPr>
          <w:w w:val="105"/>
          <w:sz w:val="12"/>
        </w:rPr>
        <w:t xml:space="preserve">, permet d’ouvrir </w:t>
      </w:r>
      <w:proofErr w:type="gramStart"/>
      <w:r>
        <w:rPr>
          <w:w w:val="105"/>
          <w:sz w:val="12"/>
        </w:rPr>
        <w:t>et</w:t>
      </w:r>
      <w:proofErr w:type="gramEnd"/>
      <w:r>
        <w:rPr>
          <w:w w:val="105"/>
          <w:sz w:val="12"/>
        </w:rPr>
        <w:t xml:space="preserve"> de fermer la pince électrique</w:t>
      </w:r>
    </w:p>
    <w:p w:rsidR="00296342" w:rsidRDefault="008870F1">
      <w:pPr>
        <w:pStyle w:val="a4"/>
        <w:numPr>
          <w:ilvl w:val="0"/>
          <w:numId w:val="63"/>
        </w:numPr>
        <w:tabs>
          <w:tab w:val="left" w:pos="411"/>
        </w:tabs>
        <w:spacing w:before="0" w:line="242" w:lineRule="auto"/>
        <w:ind w:right="301"/>
        <w:rPr>
          <w:sz w:val="12"/>
        </w:rPr>
      </w:pPr>
      <w:r>
        <w:rPr>
          <w:b/>
          <w:sz w:val="12"/>
        </w:rPr>
        <w:t xml:space="preserve">H/ INRUSH key </w:t>
      </w:r>
      <w:r>
        <w:rPr>
          <w:sz w:val="12"/>
        </w:rPr>
        <w:t>(bleue), mémorisation de la valeur mesurée affichée (HOLD), mesure du courant de démarrage (A</w:t>
      </w:r>
      <w:r>
        <w:rPr>
          <w:spacing w:val="-2"/>
          <w:sz w:val="12"/>
        </w:rPr>
        <w:t xml:space="preserve"> </w:t>
      </w:r>
      <w:r>
        <w:rPr>
          <w:sz w:val="12"/>
        </w:rPr>
        <w:t>AC)</w:t>
      </w:r>
    </w:p>
    <w:p w:rsidR="00296342" w:rsidRDefault="008870F1">
      <w:pPr>
        <w:pStyle w:val="a4"/>
        <w:numPr>
          <w:ilvl w:val="0"/>
          <w:numId w:val="63"/>
        </w:numPr>
        <w:tabs>
          <w:tab w:val="left" w:pos="411"/>
        </w:tabs>
        <w:spacing w:before="0" w:line="140" w:lineRule="exact"/>
        <w:ind w:right="301"/>
        <w:rPr>
          <w:sz w:val="12"/>
        </w:rPr>
      </w:pPr>
      <w:r>
        <w:rPr>
          <w:b/>
          <w:sz w:val="12"/>
        </w:rPr>
        <w:t>Touche</w:t>
      </w:r>
      <w:r>
        <w:rPr>
          <w:b/>
          <w:spacing w:val="-3"/>
          <w:sz w:val="12"/>
        </w:rPr>
        <w:t xml:space="preserve"> </w:t>
      </w:r>
      <w:r>
        <w:rPr>
          <w:b/>
          <w:sz w:val="12"/>
        </w:rPr>
        <w:t>«</w:t>
      </w:r>
      <w:r>
        <w:rPr>
          <w:b/>
          <w:spacing w:val="-4"/>
          <w:sz w:val="12"/>
        </w:rPr>
        <w:t xml:space="preserve"> </w:t>
      </w:r>
      <w:r>
        <w:rPr>
          <w:sz w:val="12"/>
        </w:rPr>
        <w:t>∆</w:t>
      </w:r>
      <w:r>
        <w:rPr>
          <w:b/>
          <w:sz w:val="12"/>
        </w:rPr>
        <w:t>/LPF</w:t>
      </w:r>
      <w:r>
        <w:rPr>
          <w:b/>
          <w:spacing w:val="-3"/>
          <w:sz w:val="12"/>
        </w:rPr>
        <w:t xml:space="preserve"> </w:t>
      </w:r>
      <w:r>
        <w:rPr>
          <w:b/>
          <w:sz w:val="12"/>
        </w:rPr>
        <w:t>»</w:t>
      </w:r>
      <w:r>
        <w:rPr>
          <w:sz w:val="12"/>
        </w:rPr>
        <w:t>,</w:t>
      </w:r>
      <w:r>
        <w:rPr>
          <w:spacing w:val="-3"/>
          <w:sz w:val="12"/>
        </w:rPr>
        <w:t xml:space="preserve"> </w:t>
      </w:r>
      <w:r>
        <w:rPr>
          <w:sz w:val="12"/>
        </w:rPr>
        <w:t>activation</w:t>
      </w:r>
      <w:r>
        <w:rPr>
          <w:spacing w:val="-3"/>
          <w:sz w:val="12"/>
        </w:rPr>
        <w:t xml:space="preserve"> </w:t>
      </w:r>
      <w:r>
        <w:rPr>
          <w:sz w:val="12"/>
        </w:rPr>
        <w:t>du</w:t>
      </w:r>
      <w:r>
        <w:rPr>
          <w:spacing w:val="-3"/>
          <w:sz w:val="12"/>
        </w:rPr>
        <w:t xml:space="preserve"> </w:t>
      </w:r>
      <w:r>
        <w:rPr>
          <w:sz w:val="12"/>
        </w:rPr>
        <w:t>filtre</w:t>
      </w:r>
      <w:r>
        <w:rPr>
          <w:spacing w:val="-3"/>
          <w:sz w:val="12"/>
        </w:rPr>
        <w:t xml:space="preserve"> </w:t>
      </w:r>
      <w:r>
        <w:rPr>
          <w:sz w:val="12"/>
        </w:rPr>
        <w:t>passe-bas</w:t>
      </w:r>
      <w:r>
        <w:rPr>
          <w:spacing w:val="-3"/>
          <w:sz w:val="12"/>
        </w:rPr>
        <w:t xml:space="preserve"> </w:t>
      </w:r>
      <w:r>
        <w:rPr>
          <w:sz w:val="12"/>
        </w:rPr>
        <w:t>(«</w:t>
      </w:r>
      <w:r>
        <w:rPr>
          <w:spacing w:val="-3"/>
          <w:sz w:val="12"/>
        </w:rPr>
        <w:t xml:space="preserve"> </w:t>
      </w:r>
      <w:r>
        <w:rPr>
          <w:sz w:val="12"/>
        </w:rPr>
        <w:t>LPF</w:t>
      </w:r>
      <w:r>
        <w:rPr>
          <w:spacing w:val="-3"/>
          <w:sz w:val="12"/>
        </w:rPr>
        <w:t xml:space="preserve"> </w:t>
      </w:r>
      <w:r>
        <w:rPr>
          <w:sz w:val="12"/>
        </w:rPr>
        <w:t>»),</w:t>
      </w:r>
      <w:r>
        <w:rPr>
          <w:spacing w:val="-3"/>
          <w:sz w:val="12"/>
        </w:rPr>
        <w:t xml:space="preserve"> </w:t>
      </w:r>
      <w:r>
        <w:rPr>
          <w:sz w:val="12"/>
        </w:rPr>
        <w:t>touche</w:t>
      </w:r>
      <w:r>
        <w:rPr>
          <w:spacing w:val="-3"/>
          <w:sz w:val="12"/>
        </w:rPr>
        <w:t xml:space="preserve"> </w:t>
      </w:r>
      <w:r>
        <w:rPr>
          <w:sz w:val="12"/>
        </w:rPr>
        <w:t>de</w:t>
      </w:r>
      <w:r>
        <w:rPr>
          <w:spacing w:val="-3"/>
          <w:sz w:val="12"/>
        </w:rPr>
        <w:t xml:space="preserve"> </w:t>
      </w:r>
      <w:r>
        <w:rPr>
          <w:sz w:val="12"/>
        </w:rPr>
        <w:t>compensation</w:t>
      </w:r>
      <w:r>
        <w:rPr>
          <w:spacing w:val="-3"/>
          <w:sz w:val="12"/>
        </w:rPr>
        <w:t xml:space="preserve"> </w:t>
      </w:r>
      <w:r>
        <w:rPr>
          <w:sz w:val="12"/>
        </w:rPr>
        <w:t>à</w:t>
      </w:r>
      <w:r>
        <w:rPr>
          <w:spacing w:val="-3"/>
          <w:sz w:val="12"/>
        </w:rPr>
        <w:t xml:space="preserve"> </w:t>
      </w:r>
      <w:r>
        <w:rPr>
          <w:sz w:val="12"/>
        </w:rPr>
        <w:t>zéro (ZERO, A DC) pour la compensation à zéro ou la mesure différentielle (BENNING CM P2),</w:t>
      </w:r>
    </w:p>
    <w:p w:rsidR="00296342" w:rsidRDefault="008870F1">
      <w:pPr>
        <w:pStyle w:val="a4"/>
        <w:numPr>
          <w:ilvl w:val="0"/>
          <w:numId w:val="63"/>
        </w:numPr>
        <w:tabs>
          <w:tab w:val="left" w:pos="411"/>
        </w:tabs>
        <w:spacing w:before="0" w:line="140" w:lineRule="exact"/>
        <w:ind w:right="302"/>
        <w:rPr>
          <w:sz w:val="12"/>
        </w:rPr>
      </w:pPr>
      <w:r>
        <w:rPr>
          <w:b/>
          <w:sz w:val="12"/>
        </w:rPr>
        <w:t>Touche « NCV »</w:t>
      </w:r>
      <w:r>
        <w:rPr>
          <w:sz w:val="12"/>
        </w:rPr>
        <w:t>, indicateur de tension afin de déterminer une tension AC par rapport à la terre,</w:t>
      </w:r>
    </w:p>
    <w:p w:rsidR="00296342" w:rsidRDefault="008870F1">
      <w:pPr>
        <w:pStyle w:val="a4"/>
        <w:numPr>
          <w:ilvl w:val="0"/>
          <w:numId w:val="63"/>
        </w:numPr>
        <w:tabs>
          <w:tab w:val="left" w:pos="411"/>
        </w:tabs>
        <w:spacing w:before="0" w:line="137" w:lineRule="exact"/>
        <w:rPr>
          <w:sz w:val="12"/>
        </w:rPr>
      </w:pPr>
      <w:r>
        <w:rPr>
          <w:b/>
          <w:sz w:val="12"/>
        </w:rPr>
        <w:t>Touche</w:t>
      </w:r>
      <w:r>
        <w:rPr>
          <w:b/>
          <w:spacing w:val="10"/>
          <w:sz w:val="12"/>
        </w:rPr>
        <w:t xml:space="preserve"> </w:t>
      </w:r>
      <w:r>
        <w:rPr>
          <w:b/>
          <w:sz w:val="12"/>
        </w:rPr>
        <w:t>«</w:t>
      </w:r>
      <w:r>
        <w:rPr>
          <w:b/>
          <w:spacing w:val="7"/>
          <w:sz w:val="12"/>
        </w:rPr>
        <w:t xml:space="preserve"> </w:t>
      </w:r>
      <w:r>
        <w:rPr>
          <w:b/>
          <w:sz w:val="12"/>
        </w:rPr>
        <w:t>A</w:t>
      </w:r>
      <w:r>
        <w:rPr>
          <w:sz w:val="12"/>
        </w:rPr>
        <w:t></w:t>
      </w:r>
      <w:r>
        <w:rPr>
          <w:spacing w:val="11"/>
          <w:sz w:val="12"/>
        </w:rPr>
        <w:t xml:space="preserve"> </w:t>
      </w:r>
      <w:r>
        <w:rPr>
          <w:b/>
          <w:sz w:val="12"/>
        </w:rPr>
        <w:t>»</w:t>
      </w:r>
      <w:r>
        <w:rPr>
          <w:sz w:val="12"/>
        </w:rPr>
        <w:t>,</w:t>
      </w:r>
      <w:r>
        <w:rPr>
          <w:spacing w:val="11"/>
          <w:sz w:val="12"/>
        </w:rPr>
        <w:t xml:space="preserve"> </w:t>
      </w:r>
      <w:r>
        <w:rPr>
          <w:sz w:val="12"/>
        </w:rPr>
        <w:t>afin</w:t>
      </w:r>
      <w:r>
        <w:rPr>
          <w:spacing w:val="11"/>
          <w:sz w:val="12"/>
        </w:rPr>
        <w:t xml:space="preserve"> </w:t>
      </w:r>
      <w:r>
        <w:rPr>
          <w:sz w:val="12"/>
        </w:rPr>
        <w:t>de</w:t>
      </w:r>
      <w:r>
        <w:rPr>
          <w:spacing w:val="11"/>
          <w:sz w:val="12"/>
        </w:rPr>
        <w:t xml:space="preserve"> </w:t>
      </w:r>
      <w:r>
        <w:rPr>
          <w:sz w:val="12"/>
        </w:rPr>
        <w:t>mesurer</w:t>
      </w:r>
      <w:r>
        <w:rPr>
          <w:spacing w:val="11"/>
          <w:sz w:val="12"/>
        </w:rPr>
        <w:t xml:space="preserve"> </w:t>
      </w:r>
      <w:r>
        <w:rPr>
          <w:sz w:val="12"/>
        </w:rPr>
        <w:t>le</w:t>
      </w:r>
      <w:r>
        <w:rPr>
          <w:spacing w:val="11"/>
          <w:sz w:val="12"/>
        </w:rPr>
        <w:t xml:space="preserve"> </w:t>
      </w:r>
      <w:r>
        <w:rPr>
          <w:sz w:val="12"/>
        </w:rPr>
        <w:t>courant</w:t>
      </w:r>
      <w:r>
        <w:rPr>
          <w:spacing w:val="5"/>
          <w:sz w:val="12"/>
        </w:rPr>
        <w:t xml:space="preserve"> </w:t>
      </w:r>
      <w:r>
        <w:rPr>
          <w:sz w:val="12"/>
        </w:rPr>
        <w:t>AC</w:t>
      </w:r>
      <w:r>
        <w:rPr>
          <w:spacing w:val="11"/>
          <w:sz w:val="12"/>
        </w:rPr>
        <w:t xml:space="preserve"> </w:t>
      </w:r>
      <w:r>
        <w:rPr>
          <w:sz w:val="12"/>
        </w:rPr>
        <w:t>(BENNING</w:t>
      </w:r>
      <w:r>
        <w:rPr>
          <w:spacing w:val="11"/>
          <w:sz w:val="12"/>
        </w:rPr>
        <w:t xml:space="preserve"> </w:t>
      </w:r>
      <w:r>
        <w:rPr>
          <w:sz w:val="12"/>
        </w:rPr>
        <w:t>CM</w:t>
      </w:r>
      <w:r>
        <w:rPr>
          <w:spacing w:val="11"/>
          <w:sz w:val="12"/>
        </w:rPr>
        <w:t xml:space="preserve"> </w:t>
      </w:r>
      <w:r>
        <w:rPr>
          <w:sz w:val="12"/>
        </w:rPr>
        <w:t>P1)</w:t>
      </w:r>
      <w:r>
        <w:rPr>
          <w:spacing w:val="11"/>
          <w:sz w:val="12"/>
        </w:rPr>
        <w:t xml:space="preserve"> </w:t>
      </w:r>
      <w:r>
        <w:rPr>
          <w:sz w:val="12"/>
        </w:rPr>
        <w:t>et</w:t>
      </w:r>
      <w:r>
        <w:rPr>
          <w:spacing w:val="11"/>
          <w:sz w:val="12"/>
        </w:rPr>
        <w:t xml:space="preserve"> </w:t>
      </w:r>
      <w:r>
        <w:rPr>
          <w:sz w:val="12"/>
        </w:rPr>
        <w:t>le</w:t>
      </w:r>
      <w:r>
        <w:rPr>
          <w:spacing w:val="11"/>
          <w:sz w:val="12"/>
        </w:rPr>
        <w:t xml:space="preserve"> </w:t>
      </w:r>
      <w:r>
        <w:rPr>
          <w:sz w:val="12"/>
        </w:rPr>
        <w:t>courant</w:t>
      </w:r>
      <w:r>
        <w:rPr>
          <w:spacing w:val="5"/>
          <w:sz w:val="12"/>
        </w:rPr>
        <w:t xml:space="preserve"> </w:t>
      </w:r>
      <w:r>
        <w:rPr>
          <w:sz w:val="12"/>
        </w:rPr>
        <w:t>AC/DC</w:t>
      </w:r>
    </w:p>
    <w:p w:rsidR="00296342" w:rsidRDefault="00296342">
      <w:pPr>
        <w:spacing w:line="137" w:lineRule="exact"/>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3"/>
        <w:spacing w:before="0" w:line="134" w:lineRule="exact"/>
        <w:ind w:left="410"/>
      </w:pPr>
      <w:r>
        <w:t>(BENNING CM P2),</w:t>
      </w:r>
    </w:p>
    <w:p w:rsidR="00296342" w:rsidRDefault="008870F1">
      <w:pPr>
        <w:pStyle w:val="a4"/>
        <w:numPr>
          <w:ilvl w:val="0"/>
          <w:numId w:val="63"/>
        </w:numPr>
        <w:tabs>
          <w:tab w:val="left" w:pos="411"/>
        </w:tabs>
        <w:spacing w:before="0" w:line="242" w:lineRule="auto"/>
        <w:ind w:right="302"/>
        <w:rPr>
          <w:sz w:val="12"/>
        </w:rPr>
      </w:pPr>
      <w:r>
        <w:rPr>
          <w:b/>
          <w:sz w:val="12"/>
        </w:rPr>
        <w:t>Touche « ON/OFF »</w:t>
      </w:r>
      <w:r>
        <w:rPr>
          <w:sz w:val="12"/>
        </w:rPr>
        <w:t>, afin d‘allumer ou d‘éteindre la pince ampèremétrique et d‘activer l‘éclairage de l‘écran</w:t>
      </w:r>
      <w:r>
        <w:rPr>
          <w:spacing w:val="8"/>
          <w:sz w:val="12"/>
        </w:rPr>
        <w:t xml:space="preserve"> </w:t>
      </w:r>
      <w:r>
        <w:rPr>
          <w:sz w:val="12"/>
        </w:rPr>
        <w:t>numérique,</w:t>
      </w:r>
    </w:p>
    <w:p w:rsidR="00296342" w:rsidRDefault="008870F1">
      <w:pPr>
        <w:spacing w:before="5" w:line="235" w:lineRule="auto"/>
        <w:ind w:left="410" w:right="231" w:hanging="227"/>
        <w:rPr>
          <w:sz w:val="12"/>
        </w:rPr>
      </w:pPr>
      <w:r>
        <w:rPr>
          <w:noProof/>
          <w:lang w:val="ru-RU" w:eastAsia="ru-RU"/>
        </w:rPr>
        <w:drawing>
          <wp:inline distT="0" distB="0" distL="0" distR="0">
            <wp:extent cx="76200" cy="76200"/>
            <wp:effectExtent l="0" t="0" r="0" b="0"/>
            <wp:docPr id="10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6"/>
          <w:position w:val="1"/>
          <w:sz w:val="20"/>
        </w:rPr>
        <w:t xml:space="preserve"> </w:t>
      </w:r>
      <w:r>
        <w:rPr>
          <w:b/>
          <w:position w:val="1"/>
          <w:sz w:val="12"/>
        </w:rPr>
        <w:t>Affichage</w:t>
      </w:r>
      <w:r>
        <w:rPr>
          <w:b/>
          <w:spacing w:val="-9"/>
          <w:position w:val="1"/>
          <w:sz w:val="12"/>
        </w:rPr>
        <w:t xml:space="preserve"> </w:t>
      </w:r>
      <w:r>
        <w:rPr>
          <w:b/>
          <w:position w:val="1"/>
          <w:sz w:val="12"/>
        </w:rPr>
        <w:t>numérique</w:t>
      </w:r>
      <w:r>
        <w:rPr>
          <w:position w:val="1"/>
          <w:sz w:val="12"/>
        </w:rPr>
        <w:t>,</w:t>
      </w:r>
      <w:r>
        <w:rPr>
          <w:spacing w:val="-7"/>
          <w:position w:val="1"/>
          <w:sz w:val="12"/>
        </w:rPr>
        <w:t xml:space="preserve"> </w:t>
      </w:r>
      <w:r>
        <w:rPr>
          <w:position w:val="1"/>
          <w:sz w:val="12"/>
        </w:rPr>
        <w:t>pour</w:t>
      </w:r>
      <w:r>
        <w:rPr>
          <w:spacing w:val="-7"/>
          <w:position w:val="1"/>
          <w:sz w:val="12"/>
        </w:rPr>
        <w:t xml:space="preserve"> </w:t>
      </w:r>
      <w:r>
        <w:rPr>
          <w:position w:val="1"/>
          <w:sz w:val="12"/>
        </w:rPr>
        <w:t>l’affichage</w:t>
      </w:r>
      <w:r>
        <w:rPr>
          <w:spacing w:val="-7"/>
          <w:position w:val="1"/>
          <w:sz w:val="12"/>
        </w:rPr>
        <w:t xml:space="preserve"> </w:t>
      </w:r>
      <w:r>
        <w:rPr>
          <w:position w:val="1"/>
          <w:sz w:val="12"/>
        </w:rPr>
        <w:t>de</w:t>
      </w:r>
      <w:r>
        <w:rPr>
          <w:spacing w:val="-7"/>
          <w:position w:val="1"/>
          <w:sz w:val="12"/>
        </w:rPr>
        <w:t xml:space="preserve"> </w:t>
      </w:r>
      <w:r>
        <w:rPr>
          <w:position w:val="1"/>
          <w:sz w:val="12"/>
        </w:rPr>
        <w:t>la</w:t>
      </w:r>
      <w:r>
        <w:rPr>
          <w:spacing w:val="-8"/>
          <w:position w:val="1"/>
          <w:sz w:val="12"/>
        </w:rPr>
        <w:t xml:space="preserve"> </w:t>
      </w:r>
      <w:r>
        <w:rPr>
          <w:position w:val="1"/>
          <w:sz w:val="12"/>
        </w:rPr>
        <w:t>valeur</w:t>
      </w:r>
      <w:r>
        <w:rPr>
          <w:spacing w:val="-8"/>
          <w:position w:val="1"/>
          <w:sz w:val="12"/>
        </w:rPr>
        <w:t xml:space="preserve"> </w:t>
      </w:r>
      <w:r>
        <w:rPr>
          <w:position w:val="1"/>
          <w:sz w:val="12"/>
        </w:rPr>
        <w:t>mesurée</w:t>
      </w:r>
      <w:r>
        <w:rPr>
          <w:spacing w:val="-7"/>
          <w:position w:val="1"/>
          <w:sz w:val="12"/>
        </w:rPr>
        <w:t xml:space="preserve"> </w:t>
      </w:r>
      <w:proofErr w:type="gramStart"/>
      <w:r>
        <w:rPr>
          <w:position w:val="1"/>
          <w:sz w:val="12"/>
        </w:rPr>
        <w:t>et</w:t>
      </w:r>
      <w:proofErr w:type="gramEnd"/>
      <w:r>
        <w:rPr>
          <w:spacing w:val="-8"/>
          <w:position w:val="1"/>
          <w:sz w:val="12"/>
        </w:rPr>
        <w:t xml:space="preserve"> </w:t>
      </w:r>
      <w:r>
        <w:rPr>
          <w:position w:val="1"/>
          <w:sz w:val="12"/>
        </w:rPr>
        <w:t>du</w:t>
      </w:r>
      <w:r>
        <w:rPr>
          <w:spacing w:val="-7"/>
          <w:position w:val="1"/>
          <w:sz w:val="12"/>
        </w:rPr>
        <w:t xml:space="preserve"> </w:t>
      </w:r>
      <w:r>
        <w:rPr>
          <w:position w:val="1"/>
          <w:sz w:val="12"/>
        </w:rPr>
        <w:t>dépassement</w:t>
      </w:r>
      <w:r>
        <w:rPr>
          <w:spacing w:val="-7"/>
          <w:position w:val="1"/>
          <w:sz w:val="12"/>
        </w:rPr>
        <w:t xml:space="preserve"> </w:t>
      </w:r>
      <w:r>
        <w:rPr>
          <w:position w:val="1"/>
          <w:sz w:val="12"/>
        </w:rPr>
        <w:t>de</w:t>
      </w:r>
      <w:r>
        <w:rPr>
          <w:spacing w:val="-7"/>
          <w:position w:val="1"/>
          <w:sz w:val="12"/>
        </w:rPr>
        <w:t xml:space="preserve"> </w:t>
      </w:r>
      <w:r>
        <w:rPr>
          <w:position w:val="1"/>
          <w:sz w:val="12"/>
        </w:rPr>
        <w:t>la</w:t>
      </w:r>
      <w:r>
        <w:rPr>
          <w:spacing w:val="-8"/>
          <w:position w:val="1"/>
          <w:sz w:val="12"/>
        </w:rPr>
        <w:t xml:space="preserve"> </w:t>
      </w:r>
      <w:r>
        <w:rPr>
          <w:position w:val="1"/>
          <w:sz w:val="12"/>
        </w:rPr>
        <w:t xml:space="preserve">plage </w:t>
      </w:r>
      <w:r>
        <w:rPr>
          <w:sz w:val="12"/>
        </w:rPr>
        <w:t>de</w:t>
      </w:r>
      <w:r>
        <w:rPr>
          <w:spacing w:val="3"/>
          <w:sz w:val="12"/>
        </w:rPr>
        <w:t xml:space="preserve"> </w:t>
      </w:r>
      <w:r>
        <w:rPr>
          <w:sz w:val="12"/>
        </w:rPr>
        <w:t>valeurs</w:t>
      </w:r>
    </w:p>
    <w:p w:rsidR="00296342" w:rsidRDefault="008870F1">
      <w:pPr>
        <w:spacing w:line="140" w:lineRule="exact"/>
        <w:ind w:left="183"/>
        <w:rPr>
          <w:sz w:val="12"/>
        </w:rPr>
      </w:pPr>
      <w:r>
        <w:rPr>
          <w:w w:val="120"/>
          <w:position w:val="1"/>
          <w:sz w:val="12"/>
        </w:rPr>
        <w:t xml:space="preserve">K </w:t>
      </w:r>
      <w:r>
        <w:rPr>
          <w:b/>
          <w:w w:val="105"/>
          <w:sz w:val="12"/>
        </w:rPr>
        <w:t>Couvercle du compartiment à piles</w:t>
      </w:r>
      <w:r>
        <w:rPr>
          <w:w w:val="105"/>
          <w:sz w:val="12"/>
        </w:rPr>
        <w:t>, sur la face arrière du boîtier</w:t>
      </w:r>
    </w:p>
    <w:p w:rsidR="00296342" w:rsidRDefault="00296342">
      <w:pPr>
        <w:pStyle w:val="a3"/>
        <w:spacing w:before="4"/>
      </w:pPr>
    </w:p>
    <w:p w:rsidR="00296342" w:rsidRDefault="008870F1">
      <w:pPr>
        <w:pStyle w:val="2"/>
        <w:numPr>
          <w:ilvl w:val="0"/>
          <w:numId w:val="66"/>
        </w:numPr>
        <w:tabs>
          <w:tab w:val="left" w:pos="411"/>
        </w:tabs>
      </w:pPr>
      <w:r>
        <w:t>Indications</w:t>
      </w:r>
      <w:r>
        <w:rPr>
          <w:spacing w:val="3"/>
        </w:rPr>
        <w:t xml:space="preserve"> </w:t>
      </w:r>
      <w:r>
        <w:t>générales</w:t>
      </w:r>
    </w:p>
    <w:p w:rsidR="00296342" w:rsidRDefault="008870F1">
      <w:pPr>
        <w:pStyle w:val="a4"/>
        <w:numPr>
          <w:ilvl w:val="1"/>
          <w:numId w:val="62"/>
        </w:numPr>
        <w:tabs>
          <w:tab w:val="left" w:pos="411"/>
        </w:tabs>
        <w:rPr>
          <w:b/>
          <w:sz w:val="12"/>
        </w:rPr>
      </w:pPr>
      <w:r>
        <w:rPr>
          <w:b/>
          <w:sz w:val="12"/>
        </w:rPr>
        <w:t>Indications générales du pince électrique</w:t>
      </w:r>
      <w:r>
        <w:rPr>
          <w:b/>
          <w:spacing w:val="14"/>
          <w:sz w:val="12"/>
        </w:rPr>
        <w:t xml:space="preserve"> </w:t>
      </w:r>
      <w:r>
        <w:rPr>
          <w:b/>
          <w:sz w:val="12"/>
        </w:rPr>
        <w:t>numérique</w:t>
      </w:r>
    </w:p>
    <w:p w:rsidR="00296342" w:rsidRDefault="008870F1">
      <w:pPr>
        <w:pStyle w:val="a4"/>
        <w:numPr>
          <w:ilvl w:val="2"/>
          <w:numId w:val="62"/>
        </w:numPr>
        <w:tabs>
          <w:tab w:val="left" w:pos="638"/>
        </w:tabs>
        <w:spacing w:before="10" w:line="235" w:lineRule="auto"/>
        <w:ind w:right="301"/>
        <w:rPr>
          <w:sz w:val="12"/>
        </w:rPr>
      </w:pPr>
      <w:r>
        <w:rPr>
          <w:position w:val="1"/>
          <w:sz w:val="12"/>
        </w:rPr>
        <w:t xml:space="preserve">L‘écran numérique </w:t>
      </w:r>
      <w:r>
        <w:rPr>
          <w:noProof/>
          <w:sz w:val="12"/>
          <w:lang w:val="ru-RU" w:eastAsia="ru-RU"/>
        </w:rPr>
        <w:drawing>
          <wp:inline distT="0" distB="0" distL="0" distR="0">
            <wp:extent cx="76200" cy="76200"/>
            <wp:effectExtent l="0" t="0" r="0" b="0"/>
            <wp:docPr id="10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3"/>
          <w:position w:val="1"/>
          <w:sz w:val="12"/>
        </w:rPr>
        <w:t xml:space="preserve"> </w:t>
      </w:r>
      <w:proofErr w:type="gramStart"/>
      <w:r>
        <w:rPr>
          <w:position w:val="1"/>
          <w:sz w:val="12"/>
        </w:rPr>
        <w:t>est</w:t>
      </w:r>
      <w:proofErr w:type="gramEnd"/>
      <w:r>
        <w:rPr>
          <w:position w:val="1"/>
          <w:sz w:val="12"/>
        </w:rPr>
        <w:t xml:space="preserve"> un affichage à cristaux liquides de 4 caractères de 10 mm de</w:t>
      </w:r>
      <w:r>
        <w:rPr>
          <w:sz w:val="12"/>
        </w:rPr>
        <w:t xml:space="preserve"> hauteur avec point décimal. La valeur maximale affichée </w:t>
      </w:r>
      <w:proofErr w:type="gramStart"/>
      <w:r>
        <w:rPr>
          <w:sz w:val="12"/>
        </w:rPr>
        <w:t>est</w:t>
      </w:r>
      <w:proofErr w:type="gramEnd"/>
      <w:r>
        <w:rPr>
          <w:spacing w:val="19"/>
          <w:sz w:val="12"/>
        </w:rPr>
        <w:t xml:space="preserve"> </w:t>
      </w:r>
      <w:r>
        <w:rPr>
          <w:sz w:val="12"/>
        </w:rPr>
        <w:t>4200.</w:t>
      </w:r>
    </w:p>
    <w:p w:rsidR="00296342" w:rsidRDefault="008870F1">
      <w:pPr>
        <w:pStyle w:val="a4"/>
        <w:numPr>
          <w:ilvl w:val="2"/>
          <w:numId w:val="62"/>
        </w:numPr>
        <w:tabs>
          <w:tab w:val="left" w:pos="638"/>
        </w:tabs>
        <w:spacing w:before="7"/>
        <w:ind w:right="301"/>
        <w:jc w:val="both"/>
        <w:rPr>
          <w:sz w:val="12"/>
        </w:rPr>
      </w:pPr>
      <w:r>
        <w:rPr>
          <w:position w:val="1"/>
          <w:sz w:val="12"/>
        </w:rPr>
        <w:t xml:space="preserve">L‘affichage de polarité sur l‘écran numérique  </w:t>
      </w:r>
      <w:r>
        <w:rPr>
          <w:noProof/>
          <w:spacing w:val="15"/>
          <w:sz w:val="12"/>
          <w:lang w:val="ru-RU" w:eastAsia="ru-RU"/>
        </w:rPr>
        <w:drawing>
          <wp:inline distT="0" distB="0" distL="0" distR="0">
            <wp:extent cx="76200" cy="76200"/>
            <wp:effectExtent l="0" t="0" r="0" b="0"/>
            <wp:docPr id="10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5"/>
          <w:position w:val="1"/>
          <w:sz w:val="12"/>
        </w:rPr>
        <w:t xml:space="preserve"> </w:t>
      </w:r>
      <w:r>
        <w:rPr>
          <w:rFonts w:ascii="Times New Roman" w:hAnsi="Times New Roman"/>
          <w:spacing w:val="-12"/>
          <w:position w:val="1"/>
          <w:sz w:val="12"/>
        </w:rPr>
        <w:t xml:space="preserve"> </w:t>
      </w:r>
      <w:r>
        <w:rPr>
          <w:position w:val="1"/>
          <w:sz w:val="12"/>
        </w:rPr>
        <w:t>fonctionne de manière automatique.</w:t>
      </w:r>
      <w:r>
        <w:rPr>
          <w:sz w:val="12"/>
        </w:rPr>
        <w:t xml:space="preserve"> Seule une polarité contraire à la direction technique du courant </w:t>
      </w:r>
      <w:proofErr w:type="gramStart"/>
      <w:r>
        <w:rPr>
          <w:sz w:val="12"/>
        </w:rPr>
        <w:t>est</w:t>
      </w:r>
      <w:proofErr w:type="gramEnd"/>
      <w:r>
        <w:rPr>
          <w:sz w:val="12"/>
        </w:rPr>
        <w:t xml:space="preserve"> indiquée par « - » (voir la flèche sur la pince de</w:t>
      </w:r>
      <w:r>
        <w:rPr>
          <w:spacing w:val="20"/>
          <w:sz w:val="12"/>
        </w:rPr>
        <w:t xml:space="preserve"> </w:t>
      </w:r>
      <w:r>
        <w:rPr>
          <w:sz w:val="12"/>
        </w:rPr>
        <w:t>mesure).</w:t>
      </w:r>
    </w:p>
    <w:p w:rsidR="00296342" w:rsidRDefault="008870F1">
      <w:pPr>
        <w:pStyle w:val="a4"/>
        <w:numPr>
          <w:ilvl w:val="2"/>
          <w:numId w:val="62"/>
        </w:numPr>
        <w:tabs>
          <w:tab w:val="left" w:pos="638"/>
        </w:tabs>
        <w:spacing w:before="1" w:line="242" w:lineRule="auto"/>
        <w:ind w:right="1376"/>
        <w:rPr>
          <w:sz w:val="12"/>
        </w:rPr>
      </w:pPr>
      <w:r>
        <w:rPr>
          <w:sz w:val="12"/>
        </w:rPr>
        <w:t xml:space="preserve">Le dépassement de la plage de valeurs </w:t>
      </w:r>
      <w:proofErr w:type="gramStart"/>
      <w:r>
        <w:rPr>
          <w:sz w:val="12"/>
        </w:rPr>
        <w:t>est</w:t>
      </w:r>
      <w:proofErr w:type="gramEnd"/>
      <w:r>
        <w:rPr>
          <w:sz w:val="12"/>
        </w:rPr>
        <w:t xml:space="preserve"> signalé par « 0L. ». Attention: pas d‘affichage </w:t>
      </w:r>
      <w:proofErr w:type="gramStart"/>
      <w:r>
        <w:rPr>
          <w:sz w:val="12"/>
        </w:rPr>
        <w:t>et</w:t>
      </w:r>
      <w:proofErr w:type="gramEnd"/>
      <w:r>
        <w:rPr>
          <w:sz w:val="12"/>
        </w:rPr>
        <w:t xml:space="preserve"> d‘avertissement en cas de</w:t>
      </w:r>
      <w:r>
        <w:rPr>
          <w:spacing w:val="2"/>
          <w:sz w:val="12"/>
        </w:rPr>
        <w:t xml:space="preserve"> </w:t>
      </w:r>
      <w:r>
        <w:rPr>
          <w:sz w:val="12"/>
        </w:rPr>
        <w:t>surcharge!</w:t>
      </w:r>
    </w:p>
    <w:p w:rsidR="00296342" w:rsidRDefault="008870F1">
      <w:pPr>
        <w:pStyle w:val="a4"/>
        <w:numPr>
          <w:ilvl w:val="2"/>
          <w:numId w:val="62"/>
        </w:numPr>
        <w:tabs>
          <w:tab w:val="left" w:pos="638"/>
        </w:tabs>
        <w:spacing w:before="1" w:line="134" w:lineRule="exact"/>
        <w:rPr>
          <w:sz w:val="12"/>
        </w:rPr>
      </w:pPr>
      <w:r>
        <w:rPr>
          <w:sz w:val="12"/>
        </w:rPr>
        <w:t>L‘appareil</w:t>
      </w:r>
      <w:r>
        <w:rPr>
          <w:spacing w:val="16"/>
          <w:sz w:val="12"/>
        </w:rPr>
        <w:t xml:space="preserve"> </w:t>
      </w:r>
      <w:r>
        <w:rPr>
          <w:sz w:val="12"/>
        </w:rPr>
        <w:t>BENNING</w:t>
      </w:r>
      <w:r>
        <w:rPr>
          <w:spacing w:val="17"/>
          <w:sz w:val="12"/>
        </w:rPr>
        <w:t xml:space="preserve"> </w:t>
      </w:r>
      <w:r>
        <w:rPr>
          <w:sz w:val="12"/>
        </w:rPr>
        <w:t>CM</w:t>
      </w:r>
      <w:r>
        <w:rPr>
          <w:spacing w:val="17"/>
          <w:sz w:val="12"/>
        </w:rPr>
        <w:t xml:space="preserve"> </w:t>
      </w:r>
      <w:r>
        <w:rPr>
          <w:sz w:val="12"/>
        </w:rPr>
        <w:t>P1/</w:t>
      </w:r>
      <w:r>
        <w:rPr>
          <w:spacing w:val="17"/>
          <w:sz w:val="12"/>
        </w:rPr>
        <w:t xml:space="preserve"> </w:t>
      </w:r>
      <w:r>
        <w:rPr>
          <w:sz w:val="12"/>
        </w:rPr>
        <w:t>P2</w:t>
      </w:r>
      <w:r>
        <w:rPr>
          <w:spacing w:val="17"/>
          <w:sz w:val="12"/>
        </w:rPr>
        <w:t xml:space="preserve"> </w:t>
      </w:r>
      <w:r>
        <w:rPr>
          <w:sz w:val="12"/>
        </w:rPr>
        <w:t>peut</w:t>
      </w:r>
      <w:r>
        <w:rPr>
          <w:spacing w:val="17"/>
          <w:sz w:val="12"/>
        </w:rPr>
        <w:t xml:space="preserve"> </w:t>
      </w:r>
      <w:r>
        <w:rPr>
          <w:sz w:val="12"/>
        </w:rPr>
        <w:t>être</w:t>
      </w:r>
      <w:r>
        <w:rPr>
          <w:spacing w:val="17"/>
          <w:sz w:val="12"/>
        </w:rPr>
        <w:t xml:space="preserve"> </w:t>
      </w:r>
      <w:r>
        <w:rPr>
          <w:sz w:val="12"/>
        </w:rPr>
        <w:t>allumé</w:t>
      </w:r>
      <w:r>
        <w:rPr>
          <w:spacing w:val="17"/>
          <w:sz w:val="12"/>
        </w:rPr>
        <w:t xml:space="preserve"> </w:t>
      </w:r>
      <w:r>
        <w:rPr>
          <w:sz w:val="12"/>
        </w:rPr>
        <w:t>ou</w:t>
      </w:r>
      <w:r>
        <w:rPr>
          <w:spacing w:val="16"/>
          <w:sz w:val="12"/>
        </w:rPr>
        <w:t xml:space="preserve"> </w:t>
      </w:r>
      <w:r>
        <w:rPr>
          <w:sz w:val="12"/>
        </w:rPr>
        <w:t>éteint</w:t>
      </w:r>
      <w:r>
        <w:rPr>
          <w:spacing w:val="17"/>
          <w:sz w:val="12"/>
        </w:rPr>
        <w:t xml:space="preserve"> </w:t>
      </w:r>
      <w:r>
        <w:rPr>
          <w:sz w:val="12"/>
        </w:rPr>
        <w:t>au</w:t>
      </w:r>
      <w:r>
        <w:rPr>
          <w:spacing w:val="17"/>
          <w:sz w:val="12"/>
        </w:rPr>
        <w:t xml:space="preserve"> </w:t>
      </w:r>
      <w:r>
        <w:rPr>
          <w:sz w:val="12"/>
        </w:rPr>
        <w:t>moyen</w:t>
      </w:r>
      <w:r>
        <w:rPr>
          <w:spacing w:val="17"/>
          <w:sz w:val="12"/>
        </w:rPr>
        <w:t xml:space="preserve"> </w:t>
      </w:r>
      <w:r>
        <w:rPr>
          <w:sz w:val="12"/>
        </w:rPr>
        <w:t>de</w:t>
      </w:r>
      <w:r>
        <w:rPr>
          <w:spacing w:val="17"/>
          <w:sz w:val="12"/>
        </w:rPr>
        <w:t xml:space="preserve"> </w:t>
      </w:r>
      <w:r>
        <w:rPr>
          <w:sz w:val="12"/>
        </w:rPr>
        <w:t>la</w:t>
      </w:r>
      <w:r>
        <w:rPr>
          <w:spacing w:val="17"/>
          <w:sz w:val="12"/>
        </w:rPr>
        <w:t xml:space="preserve"> </w:t>
      </w:r>
      <w:r>
        <w:rPr>
          <w:sz w:val="12"/>
        </w:rPr>
        <w:t>touche</w:t>
      </w:r>
    </w:p>
    <w:p w:rsidR="00296342" w:rsidRDefault="008870F1">
      <w:pPr>
        <w:pStyle w:val="a3"/>
        <w:spacing w:before="0" w:line="237" w:lineRule="auto"/>
        <w:ind w:left="637" w:right="301"/>
        <w:jc w:val="both"/>
      </w:pPr>
      <w:proofErr w:type="gramStart"/>
      <w:r>
        <w:rPr>
          <w:w w:val="105"/>
        </w:rPr>
        <w:t>«</w:t>
      </w:r>
      <w:r>
        <w:rPr>
          <w:spacing w:val="-6"/>
          <w:w w:val="105"/>
        </w:rPr>
        <w:t xml:space="preserve"> </w:t>
      </w:r>
      <w:r>
        <w:rPr>
          <w:w w:val="105"/>
        </w:rPr>
        <w:t>ON/OFF</w:t>
      </w:r>
      <w:r>
        <w:rPr>
          <w:spacing w:val="-4"/>
          <w:w w:val="105"/>
        </w:rPr>
        <w:t xml:space="preserve"> </w:t>
      </w:r>
      <w:r>
        <w:rPr>
          <w:w w:val="105"/>
        </w:rPr>
        <w:t>»</w:t>
      </w:r>
      <w:r>
        <w:rPr>
          <w:spacing w:val="-5"/>
          <w:w w:val="105"/>
        </w:rPr>
        <w:t xml:space="preserve"> </w:t>
      </w:r>
      <w:r>
        <w:rPr>
          <w:w w:val="150"/>
          <w:position w:val="1"/>
        </w:rPr>
        <w:t>9</w:t>
      </w:r>
      <w:r>
        <w:rPr>
          <w:w w:val="150"/>
        </w:rPr>
        <w:t>.</w:t>
      </w:r>
      <w:proofErr w:type="gramEnd"/>
      <w:r>
        <w:rPr>
          <w:spacing w:val="-25"/>
          <w:w w:val="150"/>
        </w:rPr>
        <w:t xml:space="preserve"> </w:t>
      </w:r>
      <w:r>
        <w:rPr>
          <w:w w:val="105"/>
        </w:rPr>
        <w:t>Afin</w:t>
      </w:r>
      <w:r>
        <w:rPr>
          <w:spacing w:val="-5"/>
          <w:w w:val="105"/>
        </w:rPr>
        <w:t xml:space="preserve"> </w:t>
      </w:r>
      <w:r>
        <w:rPr>
          <w:w w:val="105"/>
        </w:rPr>
        <w:t>de</w:t>
      </w:r>
      <w:r>
        <w:rPr>
          <w:spacing w:val="-5"/>
          <w:w w:val="105"/>
        </w:rPr>
        <w:t xml:space="preserve"> </w:t>
      </w:r>
      <w:r>
        <w:rPr>
          <w:w w:val="105"/>
        </w:rPr>
        <w:t>l‘éteindre,</w:t>
      </w:r>
      <w:r>
        <w:rPr>
          <w:spacing w:val="-5"/>
          <w:w w:val="105"/>
        </w:rPr>
        <w:t xml:space="preserve"> </w:t>
      </w:r>
      <w:r>
        <w:rPr>
          <w:w w:val="105"/>
        </w:rPr>
        <w:t>maintenez</w:t>
      </w:r>
      <w:r>
        <w:rPr>
          <w:spacing w:val="-4"/>
          <w:w w:val="105"/>
        </w:rPr>
        <w:t xml:space="preserve"> </w:t>
      </w:r>
      <w:r>
        <w:rPr>
          <w:w w:val="105"/>
        </w:rPr>
        <w:t>appuyée</w:t>
      </w:r>
      <w:r>
        <w:rPr>
          <w:spacing w:val="-5"/>
          <w:w w:val="105"/>
        </w:rPr>
        <w:t xml:space="preserve"> </w:t>
      </w:r>
      <w:r>
        <w:rPr>
          <w:w w:val="105"/>
        </w:rPr>
        <w:t>la</w:t>
      </w:r>
      <w:r>
        <w:rPr>
          <w:spacing w:val="-5"/>
          <w:w w:val="105"/>
        </w:rPr>
        <w:t xml:space="preserve"> </w:t>
      </w:r>
      <w:r>
        <w:rPr>
          <w:w w:val="105"/>
        </w:rPr>
        <w:t>touche</w:t>
      </w:r>
      <w:r>
        <w:rPr>
          <w:spacing w:val="-4"/>
          <w:w w:val="105"/>
        </w:rPr>
        <w:t xml:space="preserve"> </w:t>
      </w:r>
      <w:r>
        <w:rPr>
          <w:w w:val="150"/>
          <w:position w:val="1"/>
        </w:rPr>
        <w:t>9</w:t>
      </w:r>
      <w:r>
        <w:rPr>
          <w:spacing w:val="-21"/>
          <w:w w:val="150"/>
          <w:position w:val="1"/>
        </w:rPr>
        <w:t xml:space="preserve"> </w:t>
      </w:r>
      <w:r>
        <w:rPr>
          <w:w w:val="105"/>
        </w:rPr>
        <w:t>pour</w:t>
      </w:r>
      <w:r>
        <w:rPr>
          <w:spacing w:val="-5"/>
          <w:w w:val="105"/>
        </w:rPr>
        <w:t xml:space="preserve"> </w:t>
      </w:r>
      <w:r>
        <w:rPr>
          <w:w w:val="105"/>
        </w:rPr>
        <w:t>2</w:t>
      </w:r>
      <w:r>
        <w:rPr>
          <w:spacing w:val="-5"/>
          <w:w w:val="105"/>
        </w:rPr>
        <w:t xml:space="preserve"> </w:t>
      </w:r>
      <w:r>
        <w:rPr>
          <w:w w:val="105"/>
        </w:rPr>
        <w:t>secondes environ.</w:t>
      </w:r>
      <w:r>
        <w:rPr>
          <w:spacing w:val="-12"/>
          <w:w w:val="105"/>
        </w:rPr>
        <w:t xml:space="preserve"> </w:t>
      </w:r>
      <w:r>
        <w:rPr>
          <w:w w:val="105"/>
        </w:rPr>
        <w:t>Si</w:t>
      </w:r>
      <w:r>
        <w:rPr>
          <w:spacing w:val="-11"/>
          <w:w w:val="105"/>
        </w:rPr>
        <w:t xml:space="preserve"> </w:t>
      </w:r>
      <w:r>
        <w:rPr>
          <w:w w:val="105"/>
        </w:rPr>
        <w:t>l‘appareil</w:t>
      </w:r>
      <w:r>
        <w:rPr>
          <w:spacing w:val="-11"/>
          <w:w w:val="105"/>
        </w:rPr>
        <w:t xml:space="preserve"> </w:t>
      </w:r>
      <w:r>
        <w:rPr>
          <w:w w:val="105"/>
        </w:rPr>
        <w:t>BENNING</w:t>
      </w:r>
      <w:r>
        <w:rPr>
          <w:spacing w:val="-11"/>
          <w:w w:val="105"/>
        </w:rPr>
        <w:t xml:space="preserve"> </w:t>
      </w:r>
      <w:r>
        <w:rPr>
          <w:w w:val="105"/>
        </w:rPr>
        <w:t>CM</w:t>
      </w:r>
      <w:r>
        <w:rPr>
          <w:spacing w:val="-11"/>
          <w:w w:val="105"/>
        </w:rPr>
        <w:t xml:space="preserve"> </w:t>
      </w:r>
      <w:r>
        <w:rPr>
          <w:w w:val="105"/>
        </w:rPr>
        <w:t>P1/</w:t>
      </w:r>
      <w:r>
        <w:rPr>
          <w:spacing w:val="-11"/>
          <w:w w:val="105"/>
        </w:rPr>
        <w:t xml:space="preserve"> </w:t>
      </w:r>
      <w:r>
        <w:rPr>
          <w:w w:val="105"/>
        </w:rPr>
        <w:t>P2</w:t>
      </w:r>
      <w:r>
        <w:rPr>
          <w:spacing w:val="-11"/>
          <w:w w:val="105"/>
        </w:rPr>
        <w:t xml:space="preserve"> </w:t>
      </w:r>
      <w:proofErr w:type="gramStart"/>
      <w:r>
        <w:rPr>
          <w:w w:val="105"/>
        </w:rPr>
        <w:t>est</w:t>
      </w:r>
      <w:proofErr w:type="gramEnd"/>
      <w:r>
        <w:rPr>
          <w:spacing w:val="-11"/>
          <w:w w:val="105"/>
        </w:rPr>
        <w:t xml:space="preserve"> </w:t>
      </w:r>
      <w:r>
        <w:rPr>
          <w:w w:val="105"/>
        </w:rPr>
        <w:t>allumé,</w:t>
      </w:r>
      <w:r>
        <w:rPr>
          <w:spacing w:val="-11"/>
          <w:w w:val="105"/>
        </w:rPr>
        <w:t xml:space="preserve"> </w:t>
      </w:r>
      <w:r>
        <w:rPr>
          <w:w w:val="105"/>
        </w:rPr>
        <w:t>il</w:t>
      </w:r>
      <w:r>
        <w:rPr>
          <w:spacing w:val="-11"/>
          <w:w w:val="105"/>
        </w:rPr>
        <w:t xml:space="preserve"> </w:t>
      </w:r>
      <w:r>
        <w:rPr>
          <w:w w:val="105"/>
        </w:rPr>
        <w:t>est</w:t>
      </w:r>
      <w:r>
        <w:rPr>
          <w:spacing w:val="-11"/>
          <w:w w:val="105"/>
        </w:rPr>
        <w:t xml:space="preserve"> </w:t>
      </w:r>
      <w:r>
        <w:rPr>
          <w:w w:val="105"/>
        </w:rPr>
        <w:t>possible</w:t>
      </w:r>
      <w:r>
        <w:rPr>
          <w:spacing w:val="-11"/>
          <w:w w:val="105"/>
        </w:rPr>
        <w:t xml:space="preserve"> </w:t>
      </w:r>
      <w:r>
        <w:rPr>
          <w:w w:val="105"/>
        </w:rPr>
        <w:t>d‘activer</w:t>
      </w:r>
      <w:r>
        <w:rPr>
          <w:spacing w:val="-11"/>
          <w:w w:val="105"/>
        </w:rPr>
        <w:t xml:space="preserve"> </w:t>
      </w:r>
      <w:r>
        <w:rPr>
          <w:w w:val="105"/>
        </w:rPr>
        <w:t xml:space="preserve">l‘éclai- rage de l‘écran numérique au moyen de la touche </w:t>
      </w:r>
      <w:r>
        <w:rPr>
          <w:w w:val="150"/>
          <w:position w:val="1"/>
        </w:rPr>
        <w:t>9</w:t>
      </w:r>
      <w:r>
        <w:rPr>
          <w:w w:val="150"/>
        </w:rPr>
        <w:t xml:space="preserve">. </w:t>
      </w:r>
      <w:r>
        <w:rPr>
          <w:w w:val="105"/>
        </w:rPr>
        <w:t xml:space="preserve">L’éclairage </w:t>
      </w:r>
      <w:proofErr w:type="gramStart"/>
      <w:r>
        <w:rPr>
          <w:w w:val="105"/>
        </w:rPr>
        <w:t>est</w:t>
      </w:r>
      <w:proofErr w:type="gramEnd"/>
      <w:r>
        <w:rPr>
          <w:w w:val="105"/>
        </w:rPr>
        <w:t xml:space="preserve"> désactivé en appuyant</w:t>
      </w:r>
      <w:r>
        <w:rPr>
          <w:spacing w:val="-17"/>
          <w:w w:val="105"/>
        </w:rPr>
        <w:t xml:space="preserve"> </w:t>
      </w:r>
      <w:r>
        <w:rPr>
          <w:w w:val="105"/>
        </w:rPr>
        <w:t>de</w:t>
      </w:r>
      <w:r>
        <w:rPr>
          <w:spacing w:val="-16"/>
          <w:w w:val="105"/>
        </w:rPr>
        <w:t xml:space="preserve"> </w:t>
      </w:r>
      <w:r>
        <w:rPr>
          <w:w w:val="105"/>
        </w:rPr>
        <w:t>nouveau</w:t>
      </w:r>
      <w:r>
        <w:rPr>
          <w:spacing w:val="-17"/>
          <w:w w:val="105"/>
        </w:rPr>
        <w:t xml:space="preserve"> </w:t>
      </w:r>
      <w:r>
        <w:rPr>
          <w:w w:val="105"/>
        </w:rPr>
        <w:t>sur</w:t>
      </w:r>
      <w:r>
        <w:rPr>
          <w:spacing w:val="-16"/>
          <w:w w:val="105"/>
        </w:rPr>
        <w:t xml:space="preserve"> </w:t>
      </w:r>
      <w:r>
        <w:rPr>
          <w:w w:val="105"/>
        </w:rPr>
        <w:t>la</w:t>
      </w:r>
      <w:r>
        <w:rPr>
          <w:spacing w:val="-16"/>
          <w:w w:val="105"/>
        </w:rPr>
        <w:t xml:space="preserve"> </w:t>
      </w:r>
      <w:r>
        <w:rPr>
          <w:w w:val="105"/>
        </w:rPr>
        <w:t>touche</w:t>
      </w:r>
      <w:r>
        <w:rPr>
          <w:spacing w:val="-17"/>
          <w:w w:val="105"/>
        </w:rPr>
        <w:t xml:space="preserve"> </w:t>
      </w:r>
      <w:r>
        <w:rPr>
          <w:w w:val="105"/>
        </w:rPr>
        <w:t>ou</w:t>
      </w:r>
      <w:r>
        <w:rPr>
          <w:spacing w:val="-16"/>
          <w:w w:val="105"/>
        </w:rPr>
        <w:t xml:space="preserve"> </w:t>
      </w:r>
      <w:r>
        <w:rPr>
          <w:w w:val="105"/>
        </w:rPr>
        <w:t>automatiquement</w:t>
      </w:r>
      <w:r>
        <w:rPr>
          <w:spacing w:val="-17"/>
          <w:w w:val="105"/>
        </w:rPr>
        <w:t xml:space="preserve"> </w:t>
      </w:r>
      <w:r>
        <w:rPr>
          <w:w w:val="105"/>
        </w:rPr>
        <w:t>après</w:t>
      </w:r>
      <w:r>
        <w:rPr>
          <w:spacing w:val="-16"/>
          <w:w w:val="105"/>
        </w:rPr>
        <w:t xml:space="preserve"> </w:t>
      </w:r>
      <w:r>
        <w:rPr>
          <w:w w:val="105"/>
        </w:rPr>
        <w:t>10</w:t>
      </w:r>
      <w:r>
        <w:rPr>
          <w:spacing w:val="-16"/>
          <w:w w:val="105"/>
        </w:rPr>
        <w:t xml:space="preserve"> </w:t>
      </w:r>
      <w:r>
        <w:rPr>
          <w:w w:val="105"/>
        </w:rPr>
        <w:t>secondes</w:t>
      </w:r>
      <w:r>
        <w:rPr>
          <w:spacing w:val="-17"/>
          <w:w w:val="105"/>
        </w:rPr>
        <w:t xml:space="preserve"> </w:t>
      </w:r>
      <w:r>
        <w:rPr>
          <w:w w:val="105"/>
        </w:rPr>
        <w:t>environ.</w:t>
      </w:r>
    </w:p>
    <w:p w:rsidR="00296342" w:rsidRDefault="008870F1">
      <w:pPr>
        <w:pStyle w:val="a4"/>
        <w:numPr>
          <w:ilvl w:val="2"/>
          <w:numId w:val="62"/>
        </w:numPr>
        <w:tabs>
          <w:tab w:val="left" w:pos="638"/>
        </w:tabs>
        <w:spacing w:before="0" w:line="134" w:lineRule="exact"/>
        <w:rPr>
          <w:sz w:val="12"/>
        </w:rPr>
      </w:pPr>
      <w:r>
        <w:rPr>
          <w:sz w:val="12"/>
        </w:rPr>
        <w:t xml:space="preserve">La sélection de la plage de mesure </w:t>
      </w:r>
      <w:proofErr w:type="gramStart"/>
      <w:r>
        <w:rPr>
          <w:sz w:val="12"/>
        </w:rPr>
        <w:t>est</w:t>
      </w:r>
      <w:proofErr w:type="gramEnd"/>
      <w:r>
        <w:rPr>
          <w:spacing w:val="21"/>
          <w:sz w:val="12"/>
        </w:rPr>
        <w:t xml:space="preserve"> </w:t>
      </w:r>
      <w:r>
        <w:rPr>
          <w:sz w:val="12"/>
        </w:rPr>
        <w:t>automatique.</w:t>
      </w:r>
    </w:p>
    <w:p w:rsidR="00296342" w:rsidRDefault="008870F1">
      <w:pPr>
        <w:pStyle w:val="a4"/>
        <w:numPr>
          <w:ilvl w:val="2"/>
          <w:numId w:val="62"/>
        </w:numPr>
        <w:tabs>
          <w:tab w:val="left" w:pos="638"/>
        </w:tabs>
        <w:spacing w:before="0" w:line="140" w:lineRule="exact"/>
        <w:rPr>
          <w:sz w:val="12"/>
        </w:rPr>
      </w:pPr>
      <w:r>
        <w:rPr>
          <w:w w:val="105"/>
          <w:sz w:val="12"/>
        </w:rPr>
        <w:t xml:space="preserve">La touche « H/INRUSH » (bleue) </w:t>
      </w:r>
      <w:r>
        <w:rPr>
          <w:w w:val="150"/>
          <w:position w:val="1"/>
          <w:sz w:val="12"/>
        </w:rPr>
        <w:t xml:space="preserve">5 </w:t>
      </w:r>
      <w:r>
        <w:rPr>
          <w:w w:val="105"/>
          <w:sz w:val="12"/>
        </w:rPr>
        <w:t>offre deux fonctions</w:t>
      </w:r>
      <w:r>
        <w:rPr>
          <w:spacing w:val="-23"/>
          <w:w w:val="105"/>
          <w:sz w:val="12"/>
        </w:rPr>
        <w:t xml:space="preserve"> </w:t>
      </w:r>
      <w:r>
        <w:rPr>
          <w:w w:val="105"/>
          <w:sz w:val="12"/>
        </w:rPr>
        <w:t>:</w:t>
      </w:r>
    </w:p>
    <w:p w:rsidR="00296342" w:rsidRDefault="008870F1">
      <w:pPr>
        <w:pStyle w:val="a3"/>
        <w:spacing w:before="0" w:line="235" w:lineRule="auto"/>
        <w:ind w:left="637" w:right="301"/>
        <w:jc w:val="both"/>
      </w:pPr>
      <w:proofErr w:type="gramStart"/>
      <w:r>
        <w:t xml:space="preserve">Appuyez sur la touche « H/INRUSH » </w:t>
      </w:r>
      <w:r>
        <w:rPr>
          <w:w w:val="150"/>
          <w:position w:val="1"/>
        </w:rPr>
        <w:t xml:space="preserve">5 </w:t>
      </w:r>
      <w:r>
        <w:t>afin d‘enregistrer le résultat de mesure.</w:t>
      </w:r>
      <w:proofErr w:type="gramEnd"/>
      <w:r>
        <w:t xml:space="preserve"> En </w:t>
      </w:r>
      <w:r>
        <w:rPr>
          <w:position w:val="2"/>
        </w:rPr>
        <w:t>même</w:t>
      </w:r>
      <w:r>
        <w:rPr>
          <w:spacing w:val="-3"/>
          <w:position w:val="2"/>
        </w:rPr>
        <w:t xml:space="preserve"> </w:t>
      </w:r>
      <w:r>
        <w:rPr>
          <w:position w:val="2"/>
        </w:rPr>
        <w:t>temps,</w:t>
      </w:r>
      <w:r>
        <w:rPr>
          <w:spacing w:val="-3"/>
          <w:position w:val="2"/>
        </w:rPr>
        <w:t xml:space="preserve"> </w:t>
      </w:r>
      <w:r>
        <w:rPr>
          <w:position w:val="2"/>
        </w:rPr>
        <w:t>le</w:t>
      </w:r>
      <w:r>
        <w:rPr>
          <w:spacing w:val="-2"/>
          <w:position w:val="2"/>
        </w:rPr>
        <w:t xml:space="preserve"> </w:t>
      </w:r>
      <w:r>
        <w:rPr>
          <w:position w:val="2"/>
        </w:rPr>
        <w:t>symbole</w:t>
      </w:r>
      <w:r>
        <w:rPr>
          <w:spacing w:val="-3"/>
          <w:position w:val="2"/>
        </w:rPr>
        <w:t xml:space="preserve"> </w:t>
      </w:r>
      <w:r>
        <w:rPr>
          <w:position w:val="2"/>
        </w:rPr>
        <w:t>«</w:t>
      </w:r>
      <w:r>
        <w:rPr>
          <w:spacing w:val="-2"/>
          <w:position w:val="2"/>
        </w:rPr>
        <w:t xml:space="preserve"> </w:t>
      </w:r>
      <w:r>
        <w:rPr>
          <w:position w:val="2"/>
        </w:rPr>
        <w:t>HOLD</w:t>
      </w:r>
      <w:r>
        <w:rPr>
          <w:spacing w:val="-3"/>
          <w:position w:val="2"/>
        </w:rPr>
        <w:t xml:space="preserve"> </w:t>
      </w:r>
      <w:r>
        <w:rPr>
          <w:position w:val="2"/>
        </w:rPr>
        <w:t>»</w:t>
      </w:r>
      <w:r>
        <w:rPr>
          <w:spacing w:val="-3"/>
          <w:position w:val="2"/>
        </w:rPr>
        <w:t xml:space="preserve"> </w:t>
      </w:r>
      <w:r>
        <w:rPr>
          <w:position w:val="2"/>
        </w:rPr>
        <w:t>est</w:t>
      </w:r>
      <w:r>
        <w:rPr>
          <w:spacing w:val="-2"/>
          <w:position w:val="2"/>
        </w:rPr>
        <w:t xml:space="preserve"> </w:t>
      </w:r>
      <w:r>
        <w:rPr>
          <w:position w:val="2"/>
        </w:rPr>
        <w:t>affiché</w:t>
      </w:r>
      <w:r>
        <w:rPr>
          <w:spacing w:val="-3"/>
          <w:position w:val="2"/>
        </w:rPr>
        <w:t xml:space="preserve"> </w:t>
      </w:r>
      <w:r>
        <w:rPr>
          <w:position w:val="2"/>
        </w:rPr>
        <w:t>sur</w:t>
      </w:r>
      <w:r>
        <w:rPr>
          <w:spacing w:val="-2"/>
          <w:position w:val="2"/>
        </w:rPr>
        <w:t xml:space="preserve"> </w:t>
      </w:r>
      <w:proofErr w:type="gramStart"/>
      <w:r>
        <w:rPr>
          <w:position w:val="2"/>
        </w:rPr>
        <w:t>l’écran</w:t>
      </w:r>
      <w:r>
        <w:rPr>
          <w:spacing w:val="-1"/>
          <w:position w:val="2"/>
        </w:rPr>
        <w:t xml:space="preserve"> </w:t>
      </w:r>
      <w:proofErr w:type="gramEnd"/>
      <w:r>
        <w:rPr>
          <w:noProof/>
          <w:spacing w:val="-1"/>
          <w:lang w:val="ru-RU" w:eastAsia="ru-RU"/>
        </w:rPr>
        <w:drawing>
          <wp:inline distT="0" distB="0" distL="0" distR="0">
            <wp:extent cx="76200" cy="76200"/>
            <wp:effectExtent l="0" t="0" r="0" b="0"/>
            <wp:docPr id="1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rPr>
        <w:t>.</w:t>
      </w:r>
      <w:r>
        <w:rPr>
          <w:spacing w:val="-4"/>
          <w:position w:val="2"/>
        </w:rPr>
        <w:t xml:space="preserve"> </w:t>
      </w:r>
      <w:r>
        <w:rPr>
          <w:position w:val="2"/>
        </w:rPr>
        <w:t>En</w:t>
      </w:r>
      <w:r>
        <w:rPr>
          <w:spacing w:val="-4"/>
          <w:position w:val="2"/>
        </w:rPr>
        <w:t xml:space="preserve"> </w:t>
      </w:r>
      <w:r>
        <w:rPr>
          <w:position w:val="2"/>
        </w:rPr>
        <w:t>appuyant</w:t>
      </w:r>
      <w:r>
        <w:rPr>
          <w:spacing w:val="-4"/>
          <w:position w:val="2"/>
        </w:rPr>
        <w:t xml:space="preserve"> </w:t>
      </w:r>
      <w:r>
        <w:rPr>
          <w:position w:val="2"/>
        </w:rPr>
        <w:t>de</w:t>
      </w:r>
      <w:r>
        <w:rPr>
          <w:spacing w:val="-4"/>
          <w:position w:val="2"/>
        </w:rPr>
        <w:t xml:space="preserve"> </w:t>
      </w:r>
      <w:r>
        <w:rPr>
          <w:position w:val="2"/>
        </w:rPr>
        <w:t xml:space="preserve">nouveau </w:t>
      </w:r>
      <w:r>
        <w:t xml:space="preserve">sur la touche </w:t>
      </w:r>
      <w:r>
        <w:rPr>
          <w:w w:val="150"/>
          <w:position w:val="1"/>
        </w:rPr>
        <w:t>5</w:t>
      </w:r>
      <w:r>
        <w:rPr>
          <w:w w:val="150"/>
        </w:rPr>
        <w:t xml:space="preserve">, </w:t>
      </w:r>
      <w:proofErr w:type="gramStart"/>
      <w:r>
        <w:t>il</w:t>
      </w:r>
      <w:proofErr w:type="gramEnd"/>
      <w:r>
        <w:t xml:space="preserve"> est possible de retourner au mode de</w:t>
      </w:r>
      <w:r>
        <w:rPr>
          <w:spacing w:val="16"/>
        </w:rPr>
        <w:t xml:space="preserve"> </w:t>
      </w:r>
      <w:r>
        <w:t>mesure.</w:t>
      </w:r>
    </w:p>
    <w:p w:rsidR="00296342" w:rsidRDefault="008870F1">
      <w:pPr>
        <w:pStyle w:val="a3"/>
        <w:spacing w:before="1" w:line="237" w:lineRule="auto"/>
        <w:ind w:left="637" w:right="301"/>
        <w:jc w:val="both"/>
      </w:pPr>
      <w:r>
        <w:t xml:space="preserve">Au mode de mesure « A AC », la mesure du courant de démarrage </w:t>
      </w:r>
      <w:proofErr w:type="gramStart"/>
      <w:r>
        <w:t>est</w:t>
      </w:r>
      <w:proofErr w:type="gramEnd"/>
      <w:r>
        <w:t xml:space="preserve"> activée en appuyant sur la touche « H/INRUSH » </w:t>
      </w:r>
      <w:r>
        <w:rPr>
          <w:w w:val="150"/>
          <w:position w:val="1"/>
        </w:rPr>
        <w:t xml:space="preserve">5 </w:t>
      </w:r>
      <w:r>
        <w:t xml:space="preserve">pour 2 secondes environ. En même temps, </w:t>
      </w:r>
      <w:r>
        <w:rPr>
          <w:position w:val="2"/>
        </w:rPr>
        <w:t xml:space="preserve">le symbole « INRUSH » est affiché sur l‘écran </w:t>
      </w:r>
      <w:proofErr w:type="gramStart"/>
      <w:r>
        <w:rPr>
          <w:position w:val="2"/>
        </w:rPr>
        <w:t xml:space="preserve">numérique </w:t>
      </w:r>
      <w:proofErr w:type="gramEnd"/>
      <w:r>
        <w:rPr>
          <w:noProof/>
          <w:spacing w:val="6"/>
          <w:lang w:val="ru-RU" w:eastAsia="ru-RU"/>
        </w:rPr>
        <w:drawing>
          <wp:inline distT="0" distB="0" distL="0" distR="0">
            <wp:extent cx="76200" cy="76200"/>
            <wp:effectExtent l="0" t="0" r="0" b="0"/>
            <wp:docPr id="10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rPr>
        <w:t xml:space="preserve">. Ici, la mesure </w:t>
      </w:r>
      <w:proofErr w:type="gramStart"/>
      <w:r>
        <w:rPr>
          <w:position w:val="2"/>
        </w:rPr>
        <w:t>est</w:t>
      </w:r>
      <w:proofErr w:type="gramEnd"/>
      <w:r>
        <w:rPr>
          <w:position w:val="2"/>
        </w:rPr>
        <w:t xml:space="preserve"> initiée </w:t>
      </w:r>
      <w:r>
        <w:t>pour</w:t>
      </w:r>
      <w:r>
        <w:rPr>
          <w:spacing w:val="-6"/>
        </w:rPr>
        <w:t xml:space="preserve"> </w:t>
      </w:r>
      <w:r>
        <w:t>100</w:t>
      </w:r>
      <w:r>
        <w:rPr>
          <w:spacing w:val="-5"/>
        </w:rPr>
        <w:t xml:space="preserve"> </w:t>
      </w:r>
      <w:r>
        <w:t>millisecondes</w:t>
      </w:r>
      <w:r>
        <w:rPr>
          <w:spacing w:val="-6"/>
        </w:rPr>
        <w:t xml:space="preserve"> </w:t>
      </w:r>
      <w:r>
        <w:t>suite</w:t>
      </w:r>
      <w:r>
        <w:rPr>
          <w:spacing w:val="-5"/>
        </w:rPr>
        <w:t xml:space="preserve"> </w:t>
      </w:r>
      <w:r>
        <w:t>à</w:t>
      </w:r>
      <w:r>
        <w:rPr>
          <w:spacing w:val="-5"/>
        </w:rPr>
        <w:t xml:space="preserve"> </w:t>
      </w:r>
      <w:r>
        <w:t>l‘apparition</w:t>
      </w:r>
      <w:r>
        <w:rPr>
          <w:spacing w:val="-6"/>
        </w:rPr>
        <w:t xml:space="preserve"> </w:t>
      </w:r>
      <w:r>
        <w:t>d‘un</w:t>
      </w:r>
      <w:r>
        <w:rPr>
          <w:spacing w:val="-5"/>
        </w:rPr>
        <w:t xml:space="preserve"> </w:t>
      </w:r>
      <w:r>
        <w:t>courant</w:t>
      </w:r>
      <w:r>
        <w:rPr>
          <w:spacing w:val="-5"/>
        </w:rPr>
        <w:t xml:space="preserve"> </w:t>
      </w:r>
      <w:r>
        <w:t>(&gt;</w:t>
      </w:r>
      <w:r>
        <w:rPr>
          <w:spacing w:val="-6"/>
        </w:rPr>
        <w:t xml:space="preserve"> </w:t>
      </w:r>
      <w:r>
        <w:t>5</w:t>
      </w:r>
      <w:r>
        <w:rPr>
          <w:spacing w:val="-12"/>
        </w:rPr>
        <w:t xml:space="preserve"> </w:t>
      </w:r>
      <w:r>
        <w:t>A).</w:t>
      </w:r>
      <w:r>
        <w:rPr>
          <w:spacing w:val="-5"/>
        </w:rPr>
        <w:t xml:space="preserve"> </w:t>
      </w:r>
      <w:r>
        <w:t>Puis,</w:t>
      </w:r>
      <w:r>
        <w:rPr>
          <w:spacing w:val="-5"/>
        </w:rPr>
        <w:t xml:space="preserve"> </w:t>
      </w:r>
      <w:r>
        <w:t>la</w:t>
      </w:r>
      <w:r>
        <w:rPr>
          <w:spacing w:val="-6"/>
        </w:rPr>
        <w:t xml:space="preserve"> </w:t>
      </w:r>
      <w:r>
        <w:t>valeur</w:t>
      </w:r>
      <w:r>
        <w:rPr>
          <w:spacing w:val="-5"/>
        </w:rPr>
        <w:t xml:space="preserve"> </w:t>
      </w:r>
      <w:r>
        <w:t xml:space="preserve">moyenne couvrant cette période </w:t>
      </w:r>
      <w:proofErr w:type="gramStart"/>
      <w:r>
        <w:t>est</w:t>
      </w:r>
      <w:proofErr w:type="gramEnd"/>
      <w:r>
        <w:t xml:space="preserve"> affichée. En appuyant sur la touche </w:t>
      </w:r>
      <w:r>
        <w:rPr>
          <w:w w:val="150"/>
          <w:position w:val="1"/>
        </w:rPr>
        <w:t xml:space="preserve">5 </w:t>
      </w:r>
      <w:r>
        <w:t xml:space="preserve">pour 2 secondes environ, </w:t>
      </w:r>
      <w:proofErr w:type="gramStart"/>
      <w:r>
        <w:t>il</w:t>
      </w:r>
      <w:proofErr w:type="gramEnd"/>
      <w:r>
        <w:t xml:space="preserve"> est possible de retourner au mode de</w:t>
      </w:r>
      <w:r>
        <w:rPr>
          <w:spacing w:val="23"/>
        </w:rPr>
        <w:t xml:space="preserve"> </w:t>
      </w:r>
      <w:r>
        <w:t>mesure.</w:t>
      </w:r>
    </w:p>
    <w:p w:rsidR="00296342" w:rsidRDefault="008870F1">
      <w:pPr>
        <w:pStyle w:val="a4"/>
        <w:numPr>
          <w:ilvl w:val="2"/>
          <w:numId w:val="62"/>
        </w:numPr>
        <w:tabs>
          <w:tab w:val="left" w:pos="638"/>
        </w:tabs>
        <w:spacing w:before="0" w:line="133" w:lineRule="exact"/>
        <w:rPr>
          <w:sz w:val="12"/>
        </w:rPr>
      </w:pPr>
      <w:r>
        <w:rPr>
          <w:w w:val="105"/>
          <w:sz w:val="12"/>
        </w:rPr>
        <w:t>La</w:t>
      </w:r>
      <w:r>
        <w:rPr>
          <w:spacing w:val="-9"/>
          <w:w w:val="105"/>
          <w:sz w:val="12"/>
        </w:rPr>
        <w:t xml:space="preserve"> </w:t>
      </w:r>
      <w:r>
        <w:rPr>
          <w:w w:val="105"/>
          <w:sz w:val="12"/>
        </w:rPr>
        <w:t>touche</w:t>
      </w:r>
      <w:r>
        <w:rPr>
          <w:spacing w:val="-8"/>
          <w:w w:val="105"/>
          <w:sz w:val="12"/>
        </w:rPr>
        <w:t xml:space="preserve"> </w:t>
      </w:r>
      <w:r>
        <w:rPr>
          <w:w w:val="105"/>
          <w:sz w:val="12"/>
        </w:rPr>
        <w:t>«</w:t>
      </w:r>
      <w:r>
        <w:rPr>
          <w:spacing w:val="-8"/>
          <w:w w:val="105"/>
          <w:sz w:val="12"/>
        </w:rPr>
        <w:t xml:space="preserve"> </w:t>
      </w:r>
      <w:r>
        <w:rPr>
          <w:w w:val="105"/>
          <w:sz w:val="12"/>
        </w:rPr>
        <w:t>∆/LPF</w:t>
      </w:r>
      <w:r>
        <w:rPr>
          <w:spacing w:val="-9"/>
          <w:w w:val="105"/>
          <w:sz w:val="12"/>
        </w:rPr>
        <w:t xml:space="preserve"> </w:t>
      </w:r>
      <w:r>
        <w:rPr>
          <w:w w:val="105"/>
          <w:sz w:val="12"/>
        </w:rPr>
        <w:t>»</w:t>
      </w:r>
      <w:r>
        <w:rPr>
          <w:spacing w:val="-8"/>
          <w:w w:val="105"/>
          <w:sz w:val="12"/>
        </w:rPr>
        <w:t xml:space="preserve"> </w:t>
      </w:r>
      <w:r>
        <w:rPr>
          <w:w w:val="150"/>
          <w:position w:val="1"/>
          <w:sz w:val="12"/>
        </w:rPr>
        <w:t>6</w:t>
      </w:r>
      <w:r>
        <w:rPr>
          <w:spacing w:val="-23"/>
          <w:w w:val="150"/>
          <w:position w:val="1"/>
          <w:sz w:val="12"/>
        </w:rPr>
        <w:t xml:space="preserve"> </w:t>
      </w:r>
      <w:r>
        <w:rPr>
          <w:w w:val="105"/>
          <w:sz w:val="12"/>
        </w:rPr>
        <w:t>offre</w:t>
      </w:r>
      <w:r>
        <w:rPr>
          <w:spacing w:val="-8"/>
          <w:w w:val="105"/>
          <w:sz w:val="12"/>
        </w:rPr>
        <w:t xml:space="preserve"> </w:t>
      </w:r>
      <w:r>
        <w:rPr>
          <w:w w:val="105"/>
          <w:sz w:val="12"/>
        </w:rPr>
        <w:t>deux</w:t>
      </w:r>
      <w:r>
        <w:rPr>
          <w:spacing w:val="-9"/>
          <w:w w:val="105"/>
          <w:sz w:val="12"/>
        </w:rPr>
        <w:t xml:space="preserve"> </w:t>
      </w:r>
      <w:r>
        <w:rPr>
          <w:w w:val="105"/>
          <w:sz w:val="12"/>
        </w:rPr>
        <w:t>fonctions</w:t>
      </w:r>
      <w:r>
        <w:rPr>
          <w:spacing w:val="-8"/>
          <w:w w:val="105"/>
          <w:sz w:val="12"/>
        </w:rPr>
        <w:t xml:space="preserve"> </w:t>
      </w:r>
      <w:r>
        <w:rPr>
          <w:w w:val="105"/>
          <w:sz w:val="12"/>
        </w:rPr>
        <w:t>:</w:t>
      </w:r>
    </w:p>
    <w:p w:rsidR="00296342" w:rsidRDefault="008870F1">
      <w:pPr>
        <w:pStyle w:val="a3"/>
        <w:spacing w:before="0" w:line="237" w:lineRule="auto"/>
        <w:ind w:left="637" w:right="300"/>
        <w:jc w:val="both"/>
      </w:pPr>
      <w:r>
        <w:t>Appuyez</w:t>
      </w:r>
      <w:r>
        <w:rPr>
          <w:spacing w:val="-5"/>
        </w:rPr>
        <w:t xml:space="preserve"> </w:t>
      </w:r>
      <w:r>
        <w:t>sur</w:t>
      </w:r>
      <w:r>
        <w:rPr>
          <w:spacing w:val="-5"/>
        </w:rPr>
        <w:t xml:space="preserve"> </w:t>
      </w:r>
      <w:r>
        <w:t>la</w:t>
      </w:r>
      <w:r>
        <w:rPr>
          <w:spacing w:val="-6"/>
        </w:rPr>
        <w:t xml:space="preserve"> </w:t>
      </w:r>
      <w:r>
        <w:t>touche</w:t>
      </w:r>
      <w:r>
        <w:rPr>
          <w:spacing w:val="-4"/>
        </w:rPr>
        <w:t xml:space="preserve"> </w:t>
      </w:r>
      <w:r>
        <w:t>«</w:t>
      </w:r>
      <w:r>
        <w:rPr>
          <w:spacing w:val="-5"/>
        </w:rPr>
        <w:t xml:space="preserve"> </w:t>
      </w:r>
      <w:r>
        <w:t>∆/LPF</w:t>
      </w:r>
      <w:r>
        <w:rPr>
          <w:spacing w:val="-6"/>
        </w:rPr>
        <w:t xml:space="preserve"> </w:t>
      </w:r>
      <w:r>
        <w:t>»</w:t>
      </w:r>
      <w:r>
        <w:rPr>
          <w:spacing w:val="-5"/>
        </w:rPr>
        <w:t xml:space="preserve"> </w:t>
      </w:r>
      <w:r>
        <w:rPr>
          <w:w w:val="150"/>
          <w:position w:val="1"/>
        </w:rPr>
        <w:t>6</w:t>
      </w:r>
      <w:r>
        <w:rPr>
          <w:spacing w:val="-22"/>
          <w:w w:val="150"/>
          <w:position w:val="1"/>
        </w:rPr>
        <w:t xml:space="preserve"> </w:t>
      </w:r>
      <w:r>
        <w:t>afin</w:t>
      </w:r>
      <w:r>
        <w:rPr>
          <w:spacing w:val="-5"/>
        </w:rPr>
        <w:t xml:space="preserve"> </w:t>
      </w:r>
      <w:r>
        <w:t>d‘activer</w:t>
      </w:r>
      <w:r>
        <w:rPr>
          <w:spacing w:val="-4"/>
        </w:rPr>
        <w:t xml:space="preserve"> </w:t>
      </w:r>
      <w:r>
        <w:t>le</w:t>
      </w:r>
      <w:r>
        <w:rPr>
          <w:spacing w:val="-5"/>
        </w:rPr>
        <w:t xml:space="preserve"> </w:t>
      </w:r>
      <w:r>
        <w:t>filtre</w:t>
      </w:r>
      <w:r>
        <w:rPr>
          <w:spacing w:val="-6"/>
        </w:rPr>
        <w:t xml:space="preserve"> </w:t>
      </w:r>
      <w:r>
        <w:t>passe-bas</w:t>
      </w:r>
      <w:r>
        <w:rPr>
          <w:spacing w:val="-4"/>
        </w:rPr>
        <w:t xml:space="preserve"> </w:t>
      </w:r>
      <w:r>
        <w:t>avec</w:t>
      </w:r>
      <w:r>
        <w:rPr>
          <w:spacing w:val="-4"/>
        </w:rPr>
        <w:t xml:space="preserve"> </w:t>
      </w:r>
      <w:r>
        <w:t>une</w:t>
      </w:r>
      <w:r>
        <w:rPr>
          <w:spacing w:val="-5"/>
        </w:rPr>
        <w:t xml:space="preserve"> </w:t>
      </w:r>
      <w:r>
        <w:t xml:space="preserve">fréquence limite de 160 Hz environ. En même temps, le symbole « LPF » est affiché sur l‘écran </w:t>
      </w:r>
      <w:proofErr w:type="gramStart"/>
      <w:r>
        <w:rPr>
          <w:spacing w:val="-1"/>
          <w:position w:val="2"/>
        </w:rPr>
        <w:t xml:space="preserve">numérique </w:t>
      </w:r>
      <w:proofErr w:type="gramEnd"/>
      <w:r>
        <w:rPr>
          <w:noProof/>
          <w:spacing w:val="-2"/>
          <w:lang w:val="ru-RU" w:eastAsia="ru-RU"/>
        </w:rPr>
        <w:drawing>
          <wp:inline distT="0" distB="0" distL="0" distR="0">
            <wp:extent cx="76200" cy="76200"/>
            <wp:effectExtent l="0" t="0" r="0" b="0"/>
            <wp:docPr id="1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rPr>
        <w:t>.</w:t>
      </w:r>
      <w:r>
        <w:rPr>
          <w:spacing w:val="-9"/>
          <w:position w:val="2"/>
        </w:rPr>
        <w:t xml:space="preserve"> </w:t>
      </w:r>
      <w:proofErr w:type="gramStart"/>
      <w:r>
        <w:rPr>
          <w:position w:val="2"/>
        </w:rPr>
        <w:t>Appuyez</w:t>
      </w:r>
      <w:r>
        <w:rPr>
          <w:spacing w:val="-3"/>
          <w:position w:val="2"/>
        </w:rPr>
        <w:t xml:space="preserve"> </w:t>
      </w:r>
      <w:r>
        <w:rPr>
          <w:position w:val="2"/>
        </w:rPr>
        <w:t>de</w:t>
      </w:r>
      <w:r>
        <w:rPr>
          <w:spacing w:val="-2"/>
          <w:position w:val="2"/>
        </w:rPr>
        <w:t xml:space="preserve"> </w:t>
      </w:r>
      <w:r>
        <w:rPr>
          <w:position w:val="2"/>
        </w:rPr>
        <w:t>nouveau</w:t>
      </w:r>
      <w:r>
        <w:rPr>
          <w:spacing w:val="-2"/>
          <w:position w:val="2"/>
        </w:rPr>
        <w:t xml:space="preserve"> </w:t>
      </w:r>
      <w:r>
        <w:rPr>
          <w:position w:val="2"/>
        </w:rPr>
        <w:t>sur</w:t>
      </w:r>
      <w:r>
        <w:rPr>
          <w:spacing w:val="-2"/>
          <w:position w:val="2"/>
        </w:rPr>
        <w:t xml:space="preserve"> </w:t>
      </w:r>
      <w:r>
        <w:rPr>
          <w:position w:val="2"/>
        </w:rPr>
        <w:t>la</w:t>
      </w:r>
      <w:r>
        <w:rPr>
          <w:spacing w:val="-2"/>
          <w:position w:val="2"/>
        </w:rPr>
        <w:t xml:space="preserve"> </w:t>
      </w:r>
      <w:r>
        <w:rPr>
          <w:position w:val="2"/>
        </w:rPr>
        <w:t>touche</w:t>
      </w:r>
      <w:r>
        <w:rPr>
          <w:spacing w:val="-2"/>
          <w:position w:val="2"/>
        </w:rPr>
        <w:t xml:space="preserve"> </w:t>
      </w:r>
      <w:r>
        <w:rPr>
          <w:w w:val="150"/>
          <w:position w:val="3"/>
        </w:rPr>
        <w:t>6</w:t>
      </w:r>
      <w:r>
        <w:rPr>
          <w:spacing w:val="-18"/>
          <w:w w:val="150"/>
          <w:position w:val="3"/>
        </w:rPr>
        <w:t xml:space="preserve"> </w:t>
      </w:r>
      <w:r>
        <w:rPr>
          <w:position w:val="2"/>
        </w:rPr>
        <w:t>afin</w:t>
      </w:r>
      <w:r>
        <w:rPr>
          <w:spacing w:val="-2"/>
          <w:position w:val="2"/>
        </w:rPr>
        <w:t xml:space="preserve"> </w:t>
      </w:r>
      <w:r>
        <w:rPr>
          <w:position w:val="2"/>
        </w:rPr>
        <w:t>de</w:t>
      </w:r>
      <w:r>
        <w:rPr>
          <w:spacing w:val="-2"/>
          <w:position w:val="2"/>
        </w:rPr>
        <w:t xml:space="preserve"> </w:t>
      </w:r>
      <w:r>
        <w:rPr>
          <w:position w:val="2"/>
        </w:rPr>
        <w:t>retourner</w:t>
      </w:r>
      <w:r>
        <w:rPr>
          <w:spacing w:val="-2"/>
          <w:position w:val="2"/>
        </w:rPr>
        <w:t xml:space="preserve"> </w:t>
      </w:r>
      <w:r>
        <w:rPr>
          <w:position w:val="2"/>
        </w:rPr>
        <w:t>au</w:t>
      </w:r>
      <w:r>
        <w:rPr>
          <w:spacing w:val="-2"/>
          <w:position w:val="2"/>
        </w:rPr>
        <w:t xml:space="preserve"> </w:t>
      </w:r>
      <w:r>
        <w:rPr>
          <w:position w:val="2"/>
        </w:rPr>
        <w:t>mode</w:t>
      </w:r>
      <w:r>
        <w:rPr>
          <w:spacing w:val="-2"/>
          <w:position w:val="2"/>
        </w:rPr>
        <w:t xml:space="preserve"> </w:t>
      </w:r>
      <w:r>
        <w:rPr>
          <w:position w:val="2"/>
        </w:rPr>
        <w:t>normal.</w:t>
      </w:r>
      <w:proofErr w:type="gramEnd"/>
      <w:r>
        <w:rPr>
          <w:position w:val="2"/>
        </w:rPr>
        <w:t xml:space="preserve"> </w:t>
      </w:r>
      <w:r>
        <w:t>Au</w:t>
      </w:r>
      <w:r>
        <w:rPr>
          <w:spacing w:val="-6"/>
        </w:rPr>
        <w:t xml:space="preserve"> </w:t>
      </w:r>
      <w:r>
        <w:t>mode</w:t>
      </w:r>
      <w:r>
        <w:rPr>
          <w:spacing w:val="-5"/>
        </w:rPr>
        <w:t xml:space="preserve"> </w:t>
      </w:r>
      <w:r>
        <w:t>de</w:t>
      </w:r>
      <w:r>
        <w:rPr>
          <w:spacing w:val="-5"/>
        </w:rPr>
        <w:t xml:space="preserve"> </w:t>
      </w:r>
      <w:r>
        <w:t>mesure</w:t>
      </w:r>
      <w:r>
        <w:rPr>
          <w:spacing w:val="-6"/>
        </w:rPr>
        <w:t xml:space="preserve"> </w:t>
      </w:r>
      <w:r>
        <w:t>«</w:t>
      </w:r>
      <w:r>
        <w:rPr>
          <w:spacing w:val="-11"/>
        </w:rPr>
        <w:t xml:space="preserve"> </w:t>
      </w:r>
      <w:r>
        <w:t>A</w:t>
      </w:r>
      <w:r>
        <w:rPr>
          <w:spacing w:val="-12"/>
        </w:rPr>
        <w:t xml:space="preserve"> </w:t>
      </w:r>
      <w:r>
        <w:t>DC</w:t>
      </w:r>
      <w:r>
        <w:rPr>
          <w:spacing w:val="-5"/>
        </w:rPr>
        <w:t xml:space="preserve"> </w:t>
      </w:r>
      <w:r>
        <w:t>»</w:t>
      </w:r>
      <w:r>
        <w:rPr>
          <w:spacing w:val="-5"/>
        </w:rPr>
        <w:t xml:space="preserve"> </w:t>
      </w:r>
      <w:r>
        <w:t>(BENNING</w:t>
      </w:r>
      <w:r>
        <w:rPr>
          <w:spacing w:val="-6"/>
        </w:rPr>
        <w:t xml:space="preserve"> </w:t>
      </w:r>
      <w:r>
        <w:t>CM</w:t>
      </w:r>
      <w:r>
        <w:rPr>
          <w:spacing w:val="-5"/>
        </w:rPr>
        <w:t xml:space="preserve"> </w:t>
      </w:r>
      <w:r>
        <w:t>P2),</w:t>
      </w:r>
      <w:r>
        <w:rPr>
          <w:spacing w:val="-6"/>
        </w:rPr>
        <w:t xml:space="preserve"> </w:t>
      </w:r>
      <w:r>
        <w:t>la</w:t>
      </w:r>
      <w:r>
        <w:rPr>
          <w:spacing w:val="-5"/>
        </w:rPr>
        <w:t xml:space="preserve"> </w:t>
      </w:r>
      <w:r>
        <w:t>compensation</w:t>
      </w:r>
      <w:r>
        <w:rPr>
          <w:spacing w:val="-4"/>
        </w:rPr>
        <w:t xml:space="preserve"> </w:t>
      </w:r>
      <w:r>
        <w:t>à</w:t>
      </w:r>
      <w:r>
        <w:rPr>
          <w:spacing w:val="-6"/>
        </w:rPr>
        <w:t xml:space="preserve"> </w:t>
      </w:r>
      <w:r>
        <w:t>zéro</w:t>
      </w:r>
      <w:r>
        <w:rPr>
          <w:spacing w:val="-5"/>
        </w:rPr>
        <w:t xml:space="preserve"> </w:t>
      </w:r>
      <w:proofErr w:type="gramStart"/>
      <w:r>
        <w:t>est</w:t>
      </w:r>
      <w:proofErr w:type="gramEnd"/>
      <w:r>
        <w:rPr>
          <w:spacing w:val="-6"/>
        </w:rPr>
        <w:t xml:space="preserve"> </w:t>
      </w:r>
      <w:r>
        <w:t xml:space="preserve">effectuée en appuyant sur la touche « ∆/LPF » </w:t>
      </w:r>
      <w:r>
        <w:rPr>
          <w:w w:val="150"/>
          <w:position w:val="1"/>
        </w:rPr>
        <w:t xml:space="preserve">6 </w:t>
      </w:r>
      <w:r>
        <w:t xml:space="preserve">pour 2 secondes environ. </w:t>
      </w:r>
      <w:proofErr w:type="gramStart"/>
      <w:r>
        <w:t>Cela sert également à effectuer une mesure différentielle (une compensation à zéro peut être effectuée pour une valeur quelconque).</w:t>
      </w:r>
      <w:proofErr w:type="gramEnd"/>
      <w:r>
        <w:t xml:space="preserve"> Pour cela, le symbole « ∆ » est affiché sur l‘écran numé- </w:t>
      </w:r>
      <w:proofErr w:type="gramStart"/>
      <w:r>
        <w:rPr>
          <w:position w:val="1"/>
        </w:rPr>
        <w:t xml:space="preserve">rique </w:t>
      </w:r>
      <w:proofErr w:type="gramEnd"/>
      <w:r>
        <w:rPr>
          <w:noProof/>
          <w:spacing w:val="3"/>
          <w:lang w:val="ru-RU" w:eastAsia="ru-RU"/>
        </w:rPr>
        <w:drawing>
          <wp:inline distT="0" distB="0" distL="0" distR="0">
            <wp:extent cx="76200" cy="76200"/>
            <wp:effectExtent l="0" t="0" r="0" b="0"/>
            <wp:docPr id="1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rPr>
        <w:t xml:space="preserve">. </w:t>
      </w:r>
      <w:proofErr w:type="gramStart"/>
      <w:r>
        <w:rPr>
          <w:position w:val="1"/>
        </w:rPr>
        <w:t xml:space="preserve">Appuyez de nouveau sur la touche </w:t>
      </w:r>
      <w:r>
        <w:rPr>
          <w:w w:val="150"/>
          <w:position w:val="2"/>
        </w:rPr>
        <w:t xml:space="preserve">6 </w:t>
      </w:r>
      <w:r>
        <w:rPr>
          <w:position w:val="1"/>
        </w:rPr>
        <w:t>afin de retourner au mode</w:t>
      </w:r>
      <w:r>
        <w:rPr>
          <w:spacing w:val="18"/>
          <w:position w:val="1"/>
        </w:rPr>
        <w:t xml:space="preserve"> </w:t>
      </w:r>
      <w:r>
        <w:rPr>
          <w:position w:val="1"/>
        </w:rPr>
        <w:t>normal.</w:t>
      </w:r>
      <w:proofErr w:type="gramEnd"/>
    </w:p>
    <w:p w:rsidR="00296342" w:rsidRDefault="008870F1">
      <w:pPr>
        <w:pStyle w:val="a4"/>
        <w:numPr>
          <w:ilvl w:val="2"/>
          <w:numId w:val="62"/>
        </w:numPr>
        <w:tabs>
          <w:tab w:val="left" w:pos="638"/>
        </w:tabs>
        <w:spacing w:before="0" w:line="130" w:lineRule="exact"/>
        <w:rPr>
          <w:sz w:val="12"/>
        </w:rPr>
      </w:pPr>
      <w:r>
        <w:rPr>
          <w:spacing w:val="-3"/>
          <w:w w:val="110"/>
          <w:sz w:val="12"/>
        </w:rPr>
        <w:t xml:space="preserve">Touche </w:t>
      </w:r>
      <w:r>
        <w:rPr>
          <w:w w:val="110"/>
          <w:sz w:val="12"/>
        </w:rPr>
        <w:t xml:space="preserve">« NCV » </w:t>
      </w:r>
      <w:r>
        <w:rPr>
          <w:w w:val="150"/>
          <w:position w:val="1"/>
          <w:sz w:val="12"/>
        </w:rPr>
        <w:t>7</w:t>
      </w:r>
      <w:r>
        <w:rPr>
          <w:spacing w:val="-15"/>
          <w:w w:val="150"/>
          <w:position w:val="1"/>
          <w:sz w:val="12"/>
        </w:rPr>
        <w:t xml:space="preserve"> </w:t>
      </w:r>
      <w:r>
        <w:rPr>
          <w:w w:val="110"/>
          <w:sz w:val="12"/>
        </w:rPr>
        <w:t>:</w:t>
      </w:r>
    </w:p>
    <w:p w:rsidR="00296342" w:rsidRDefault="008870F1">
      <w:pPr>
        <w:pStyle w:val="a3"/>
        <w:spacing w:before="0" w:line="235" w:lineRule="auto"/>
        <w:ind w:left="637" w:right="301"/>
        <w:jc w:val="both"/>
      </w:pPr>
      <w:proofErr w:type="gramStart"/>
      <w:r>
        <w:t xml:space="preserve">Appuyez sur la touche « NCV » </w:t>
      </w:r>
      <w:r>
        <w:rPr>
          <w:w w:val="150"/>
          <w:position w:val="1"/>
        </w:rPr>
        <w:t xml:space="preserve">7 </w:t>
      </w:r>
      <w:r>
        <w:t>afin d‘activer la fonction de l‘indicateur de tension (pour</w:t>
      </w:r>
      <w:r>
        <w:rPr>
          <w:spacing w:val="-5"/>
        </w:rPr>
        <w:t xml:space="preserve"> </w:t>
      </w:r>
      <w:r>
        <w:t>une</w:t>
      </w:r>
      <w:r>
        <w:rPr>
          <w:spacing w:val="-6"/>
        </w:rPr>
        <w:t xml:space="preserve"> </w:t>
      </w:r>
      <w:r>
        <w:t>localisation</w:t>
      </w:r>
      <w:r>
        <w:rPr>
          <w:spacing w:val="-4"/>
        </w:rPr>
        <w:t xml:space="preserve"> </w:t>
      </w:r>
      <w:r>
        <w:t>des</w:t>
      </w:r>
      <w:r>
        <w:rPr>
          <w:spacing w:val="-5"/>
        </w:rPr>
        <w:t xml:space="preserve"> </w:t>
      </w:r>
      <w:r>
        <w:t>tensions</w:t>
      </w:r>
      <w:r>
        <w:rPr>
          <w:spacing w:val="-4"/>
        </w:rPr>
        <w:t xml:space="preserve"> </w:t>
      </w:r>
      <w:r>
        <w:t>alternatives</w:t>
      </w:r>
      <w:r>
        <w:rPr>
          <w:spacing w:val="-5"/>
        </w:rPr>
        <w:t xml:space="preserve"> </w:t>
      </w:r>
      <w:r>
        <w:t>par</w:t>
      </w:r>
      <w:r>
        <w:rPr>
          <w:spacing w:val="-5"/>
        </w:rPr>
        <w:t xml:space="preserve"> </w:t>
      </w:r>
      <w:r>
        <w:t>rapport</w:t>
      </w:r>
      <w:r>
        <w:rPr>
          <w:spacing w:val="-5"/>
        </w:rPr>
        <w:t xml:space="preserve"> </w:t>
      </w:r>
      <w:r>
        <w:t>à</w:t>
      </w:r>
      <w:r>
        <w:rPr>
          <w:spacing w:val="-5"/>
        </w:rPr>
        <w:t xml:space="preserve"> </w:t>
      </w:r>
      <w:r>
        <w:t>la</w:t>
      </w:r>
      <w:r>
        <w:rPr>
          <w:spacing w:val="-5"/>
        </w:rPr>
        <w:t xml:space="preserve"> </w:t>
      </w:r>
      <w:r>
        <w:t>terre).</w:t>
      </w:r>
      <w:proofErr w:type="gramEnd"/>
      <w:r>
        <w:rPr>
          <w:spacing w:val="-4"/>
        </w:rPr>
        <w:t xml:space="preserve"> </w:t>
      </w:r>
      <w:r>
        <w:t>En</w:t>
      </w:r>
      <w:r>
        <w:rPr>
          <w:spacing w:val="-5"/>
        </w:rPr>
        <w:t xml:space="preserve"> </w:t>
      </w:r>
      <w:r>
        <w:t>même</w:t>
      </w:r>
      <w:r>
        <w:rPr>
          <w:spacing w:val="-5"/>
        </w:rPr>
        <w:t xml:space="preserve"> </w:t>
      </w:r>
      <w:r>
        <w:t>temps, les</w:t>
      </w:r>
      <w:r>
        <w:rPr>
          <w:spacing w:val="-5"/>
        </w:rPr>
        <w:t xml:space="preserve"> </w:t>
      </w:r>
      <w:r>
        <w:t>symboles</w:t>
      </w:r>
      <w:r>
        <w:rPr>
          <w:spacing w:val="-5"/>
        </w:rPr>
        <w:t xml:space="preserve"> </w:t>
      </w:r>
      <w:r>
        <w:t>«</w:t>
      </w:r>
      <w:r>
        <w:rPr>
          <w:spacing w:val="-4"/>
        </w:rPr>
        <w:t xml:space="preserve"> </w:t>
      </w:r>
      <w:r>
        <w:rPr>
          <w:noProof/>
          <w:spacing w:val="-4"/>
          <w:position w:val="-2"/>
          <w:lang w:val="ru-RU" w:eastAsia="ru-RU"/>
        </w:rPr>
        <w:drawing>
          <wp:inline distT="0" distB="0" distL="0" distR="0">
            <wp:extent cx="114475" cy="89997"/>
            <wp:effectExtent l="0" t="0" r="0" b="0"/>
            <wp:docPr id="1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9.png"/>
                    <pic:cNvPicPr/>
                  </pic:nvPicPr>
                  <pic:blipFill>
                    <a:blip r:embed="rId31" cstate="print"/>
                    <a:stretch>
                      <a:fillRect/>
                    </a:stretch>
                  </pic:blipFill>
                  <pic:spPr>
                    <a:xfrm>
                      <a:off x="0" y="0"/>
                      <a:ext cx="114475" cy="89997"/>
                    </a:xfrm>
                    <a:prstGeom prst="rect">
                      <a:avLst/>
                    </a:prstGeom>
                  </pic:spPr>
                </pic:pic>
              </a:graphicData>
            </a:graphic>
          </wp:inline>
        </w:drawing>
      </w:r>
      <w:r>
        <w:rPr>
          <w:rFonts w:ascii="Times New Roman" w:hAnsi="Times New Roman"/>
          <w:spacing w:val="-1"/>
        </w:rPr>
        <w:t xml:space="preserve"> </w:t>
      </w:r>
      <w:r>
        <w:t>»</w:t>
      </w:r>
      <w:r>
        <w:rPr>
          <w:spacing w:val="-7"/>
        </w:rPr>
        <w:t xml:space="preserve"> </w:t>
      </w:r>
      <w:r>
        <w:t>et</w:t>
      </w:r>
      <w:r>
        <w:rPr>
          <w:spacing w:val="-6"/>
        </w:rPr>
        <w:t xml:space="preserve"> </w:t>
      </w:r>
      <w:r>
        <w:t>«</w:t>
      </w:r>
      <w:r>
        <w:rPr>
          <w:spacing w:val="-6"/>
        </w:rPr>
        <w:t xml:space="preserve"> </w:t>
      </w:r>
      <w:r>
        <w:t>EF</w:t>
      </w:r>
      <w:r>
        <w:rPr>
          <w:spacing w:val="-6"/>
        </w:rPr>
        <w:t xml:space="preserve"> </w:t>
      </w:r>
      <w:r>
        <w:t>»</w:t>
      </w:r>
      <w:r>
        <w:rPr>
          <w:spacing w:val="-6"/>
        </w:rPr>
        <w:t xml:space="preserve"> </w:t>
      </w:r>
      <w:r>
        <w:t>sont</w:t>
      </w:r>
      <w:r>
        <w:rPr>
          <w:spacing w:val="-6"/>
        </w:rPr>
        <w:t xml:space="preserve"> </w:t>
      </w:r>
      <w:r>
        <w:t>affichés</w:t>
      </w:r>
      <w:r>
        <w:rPr>
          <w:spacing w:val="-6"/>
        </w:rPr>
        <w:t xml:space="preserve"> </w:t>
      </w:r>
      <w:r>
        <w:t>sur</w:t>
      </w:r>
      <w:r>
        <w:rPr>
          <w:spacing w:val="-6"/>
        </w:rPr>
        <w:t xml:space="preserve"> </w:t>
      </w:r>
      <w:r>
        <w:t>l‘écran</w:t>
      </w:r>
      <w:r>
        <w:rPr>
          <w:spacing w:val="-6"/>
        </w:rPr>
        <w:t xml:space="preserve"> </w:t>
      </w:r>
      <w:r>
        <w:t>numérique</w:t>
      </w:r>
      <w:r>
        <w:rPr>
          <w:spacing w:val="-4"/>
        </w:rPr>
        <w:t xml:space="preserve"> </w:t>
      </w:r>
      <w:r>
        <w:rPr>
          <w:noProof/>
          <w:spacing w:val="-4"/>
          <w:lang w:val="ru-RU" w:eastAsia="ru-RU"/>
        </w:rPr>
        <w:drawing>
          <wp:inline distT="0" distB="0" distL="0" distR="0">
            <wp:extent cx="76200" cy="76200"/>
            <wp:effectExtent l="0" t="0" r="0" b="0"/>
            <wp:docPr id="1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rPr>
        <w:t xml:space="preserve"> </w:t>
      </w:r>
      <w:r>
        <w:t>(voir</w:t>
      </w:r>
      <w:r>
        <w:rPr>
          <w:spacing w:val="-6"/>
        </w:rPr>
        <w:t xml:space="preserve"> </w:t>
      </w:r>
      <w:r>
        <w:t>chapitre</w:t>
      </w:r>
      <w:r>
        <w:rPr>
          <w:spacing w:val="-6"/>
        </w:rPr>
        <w:t xml:space="preserve"> </w:t>
      </w:r>
      <w:r>
        <w:t xml:space="preserve">8.3). </w:t>
      </w:r>
      <w:proofErr w:type="gramStart"/>
      <w:r>
        <w:t>Appuyez</w:t>
      </w:r>
      <w:r>
        <w:rPr>
          <w:spacing w:val="5"/>
        </w:rPr>
        <w:t xml:space="preserve"> </w:t>
      </w:r>
      <w:r>
        <w:t>sur</w:t>
      </w:r>
      <w:r>
        <w:rPr>
          <w:spacing w:val="6"/>
        </w:rPr>
        <w:t xml:space="preserve"> </w:t>
      </w:r>
      <w:r>
        <w:t>la</w:t>
      </w:r>
      <w:r>
        <w:rPr>
          <w:spacing w:val="5"/>
        </w:rPr>
        <w:t xml:space="preserve"> </w:t>
      </w:r>
      <w:r>
        <w:t>touche</w:t>
      </w:r>
      <w:r>
        <w:rPr>
          <w:spacing w:val="6"/>
        </w:rPr>
        <w:t xml:space="preserve"> </w:t>
      </w:r>
      <w:r>
        <w:t>«</w:t>
      </w:r>
      <w:r>
        <w:rPr>
          <w:spacing w:val="-2"/>
        </w:rPr>
        <w:t xml:space="preserve"> </w:t>
      </w:r>
      <w:r>
        <w:t>A</w:t>
      </w:r>
      <w:r>
        <w:rPr>
          <w:spacing w:val="5"/>
        </w:rPr>
        <w:t xml:space="preserve"> </w:t>
      </w:r>
      <w:r>
        <w:t>»</w:t>
      </w:r>
      <w:r>
        <w:rPr>
          <w:spacing w:val="6"/>
        </w:rPr>
        <w:t xml:space="preserve"> </w:t>
      </w:r>
      <w:r>
        <w:rPr>
          <w:w w:val="150"/>
          <w:position w:val="1"/>
        </w:rPr>
        <w:t>8</w:t>
      </w:r>
      <w:r>
        <w:rPr>
          <w:spacing w:val="-11"/>
          <w:w w:val="150"/>
          <w:position w:val="1"/>
        </w:rPr>
        <w:t xml:space="preserve"> </w:t>
      </w:r>
      <w:r>
        <w:t>afin</w:t>
      </w:r>
      <w:r>
        <w:rPr>
          <w:spacing w:val="5"/>
        </w:rPr>
        <w:t xml:space="preserve"> </w:t>
      </w:r>
      <w:r>
        <w:t>de</w:t>
      </w:r>
      <w:r>
        <w:rPr>
          <w:spacing w:val="6"/>
        </w:rPr>
        <w:t xml:space="preserve"> </w:t>
      </w:r>
      <w:r>
        <w:t>retourner</w:t>
      </w:r>
      <w:r>
        <w:rPr>
          <w:spacing w:val="5"/>
        </w:rPr>
        <w:t xml:space="preserve"> </w:t>
      </w:r>
      <w:r>
        <w:t>à</w:t>
      </w:r>
      <w:r>
        <w:rPr>
          <w:spacing w:val="6"/>
        </w:rPr>
        <w:t xml:space="preserve"> </w:t>
      </w:r>
      <w:r>
        <w:t>la</w:t>
      </w:r>
      <w:r>
        <w:rPr>
          <w:spacing w:val="5"/>
        </w:rPr>
        <w:t xml:space="preserve"> </w:t>
      </w:r>
      <w:r>
        <w:t>plage</w:t>
      </w:r>
      <w:r>
        <w:rPr>
          <w:spacing w:val="6"/>
        </w:rPr>
        <w:t xml:space="preserve"> </w:t>
      </w:r>
      <w:r>
        <w:t>de</w:t>
      </w:r>
      <w:r>
        <w:rPr>
          <w:spacing w:val="5"/>
        </w:rPr>
        <w:t xml:space="preserve"> </w:t>
      </w:r>
      <w:r>
        <w:t>mesure</w:t>
      </w:r>
      <w:r>
        <w:rPr>
          <w:spacing w:val="6"/>
        </w:rPr>
        <w:t xml:space="preserve"> </w:t>
      </w:r>
      <w:r>
        <w:t>du</w:t>
      </w:r>
      <w:r>
        <w:rPr>
          <w:spacing w:val="5"/>
        </w:rPr>
        <w:t xml:space="preserve"> </w:t>
      </w:r>
      <w:r>
        <w:t>courant.</w:t>
      </w:r>
      <w:proofErr w:type="gramEnd"/>
    </w:p>
    <w:p w:rsidR="00296342" w:rsidRDefault="008870F1">
      <w:pPr>
        <w:pStyle w:val="a4"/>
        <w:numPr>
          <w:ilvl w:val="2"/>
          <w:numId w:val="62"/>
        </w:numPr>
        <w:tabs>
          <w:tab w:val="left" w:pos="638"/>
        </w:tabs>
        <w:spacing w:before="0" w:line="136" w:lineRule="exact"/>
        <w:rPr>
          <w:sz w:val="12"/>
        </w:rPr>
      </w:pPr>
      <w:r>
        <w:rPr>
          <w:spacing w:val="-3"/>
          <w:w w:val="110"/>
          <w:sz w:val="12"/>
        </w:rPr>
        <w:t xml:space="preserve">Touche </w:t>
      </w:r>
      <w:r>
        <w:rPr>
          <w:w w:val="110"/>
          <w:sz w:val="12"/>
        </w:rPr>
        <w:t xml:space="preserve">« A » </w:t>
      </w:r>
      <w:r>
        <w:rPr>
          <w:w w:val="150"/>
          <w:position w:val="1"/>
          <w:sz w:val="12"/>
        </w:rPr>
        <w:t>8</w:t>
      </w:r>
      <w:r>
        <w:rPr>
          <w:spacing w:val="-20"/>
          <w:w w:val="150"/>
          <w:position w:val="1"/>
          <w:sz w:val="12"/>
        </w:rPr>
        <w:t xml:space="preserve"> </w:t>
      </w:r>
      <w:r>
        <w:rPr>
          <w:w w:val="110"/>
          <w:sz w:val="12"/>
        </w:rPr>
        <w:t>:</w:t>
      </w:r>
    </w:p>
    <w:p w:rsidR="00296342" w:rsidRDefault="008870F1">
      <w:pPr>
        <w:pStyle w:val="a3"/>
        <w:spacing w:before="0" w:line="235" w:lineRule="auto"/>
        <w:ind w:left="637" w:right="301"/>
        <w:jc w:val="both"/>
      </w:pPr>
      <w:proofErr w:type="gramStart"/>
      <w:r>
        <w:rPr>
          <w:w w:val="105"/>
        </w:rPr>
        <w:t xml:space="preserve">Appuyez sur la touche « A » </w:t>
      </w:r>
      <w:r>
        <w:rPr>
          <w:w w:val="150"/>
          <w:position w:val="1"/>
        </w:rPr>
        <w:t xml:space="preserve">8 </w:t>
      </w:r>
      <w:r>
        <w:rPr>
          <w:w w:val="105"/>
        </w:rPr>
        <w:t xml:space="preserve">afin de sélectionner la plage de mesure du </w:t>
      </w:r>
      <w:r>
        <w:rPr>
          <w:spacing w:val="-26"/>
          <w:w w:val="105"/>
        </w:rPr>
        <w:t>courant.</w:t>
      </w:r>
      <w:proofErr w:type="gramEnd"/>
      <w:r>
        <w:rPr>
          <w:spacing w:val="-26"/>
          <w:w w:val="105"/>
        </w:rPr>
        <w:t xml:space="preserve"> </w:t>
      </w:r>
      <w:proofErr w:type="gramStart"/>
      <w:r>
        <w:rPr>
          <w:w w:val="105"/>
        </w:rPr>
        <w:t>Avec</w:t>
      </w:r>
      <w:r>
        <w:rPr>
          <w:spacing w:val="-16"/>
          <w:w w:val="105"/>
        </w:rPr>
        <w:t xml:space="preserve"> </w:t>
      </w:r>
      <w:r>
        <w:rPr>
          <w:w w:val="105"/>
        </w:rPr>
        <w:t>l‘appareil</w:t>
      </w:r>
      <w:r>
        <w:rPr>
          <w:spacing w:val="-16"/>
          <w:w w:val="105"/>
        </w:rPr>
        <w:t xml:space="preserve"> </w:t>
      </w:r>
      <w:r>
        <w:rPr>
          <w:w w:val="105"/>
        </w:rPr>
        <w:t>BENNING</w:t>
      </w:r>
      <w:r>
        <w:rPr>
          <w:spacing w:val="-16"/>
          <w:w w:val="105"/>
        </w:rPr>
        <w:t xml:space="preserve"> </w:t>
      </w:r>
      <w:r>
        <w:rPr>
          <w:w w:val="105"/>
        </w:rPr>
        <w:t>CM</w:t>
      </w:r>
      <w:r>
        <w:rPr>
          <w:spacing w:val="-15"/>
          <w:w w:val="105"/>
        </w:rPr>
        <w:t xml:space="preserve"> </w:t>
      </w:r>
      <w:r>
        <w:rPr>
          <w:w w:val="105"/>
        </w:rPr>
        <w:t>P2,</w:t>
      </w:r>
      <w:r>
        <w:rPr>
          <w:spacing w:val="-16"/>
          <w:w w:val="105"/>
        </w:rPr>
        <w:t xml:space="preserve"> </w:t>
      </w:r>
      <w:r>
        <w:rPr>
          <w:w w:val="105"/>
        </w:rPr>
        <w:t>appuyez</w:t>
      </w:r>
      <w:r>
        <w:rPr>
          <w:spacing w:val="-16"/>
          <w:w w:val="105"/>
        </w:rPr>
        <w:t xml:space="preserve"> </w:t>
      </w:r>
      <w:r>
        <w:rPr>
          <w:w w:val="105"/>
        </w:rPr>
        <w:t>de</w:t>
      </w:r>
      <w:r>
        <w:rPr>
          <w:spacing w:val="-15"/>
          <w:w w:val="105"/>
        </w:rPr>
        <w:t xml:space="preserve"> </w:t>
      </w:r>
      <w:r>
        <w:rPr>
          <w:w w:val="105"/>
        </w:rPr>
        <w:t>nouveau</w:t>
      </w:r>
      <w:r>
        <w:rPr>
          <w:spacing w:val="-16"/>
          <w:w w:val="105"/>
        </w:rPr>
        <w:t xml:space="preserve"> </w:t>
      </w:r>
      <w:r>
        <w:rPr>
          <w:w w:val="105"/>
        </w:rPr>
        <w:t>sur</w:t>
      </w:r>
      <w:r>
        <w:rPr>
          <w:spacing w:val="-16"/>
          <w:w w:val="105"/>
        </w:rPr>
        <w:t xml:space="preserve"> </w:t>
      </w:r>
      <w:r>
        <w:rPr>
          <w:w w:val="105"/>
        </w:rPr>
        <w:t>la</w:t>
      </w:r>
      <w:r>
        <w:rPr>
          <w:spacing w:val="-16"/>
          <w:w w:val="105"/>
        </w:rPr>
        <w:t xml:space="preserve"> </w:t>
      </w:r>
      <w:r>
        <w:rPr>
          <w:w w:val="105"/>
        </w:rPr>
        <w:t>touche</w:t>
      </w:r>
      <w:r>
        <w:rPr>
          <w:spacing w:val="-15"/>
          <w:w w:val="105"/>
        </w:rPr>
        <w:t xml:space="preserve"> </w:t>
      </w:r>
      <w:r>
        <w:rPr>
          <w:w w:val="150"/>
          <w:position w:val="1"/>
        </w:rPr>
        <w:t>8</w:t>
      </w:r>
      <w:r>
        <w:rPr>
          <w:spacing w:val="-30"/>
          <w:w w:val="150"/>
          <w:position w:val="1"/>
        </w:rPr>
        <w:t xml:space="preserve"> </w:t>
      </w:r>
      <w:r>
        <w:rPr>
          <w:w w:val="105"/>
        </w:rPr>
        <w:t>afin</w:t>
      </w:r>
      <w:r>
        <w:rPr>
          <w:spacing w:val="-16"/>
          <w:w w:val="105"/>
        </w:rPr>
        <w:t xml:space="preserve"> </w:t>
      </w:r>
      <w:r>
        <w:rPr>
          <w:w w:val="105"/>
        </w:rPr>
        <w:t>de</w:t>
      </w:r>
      <w:r>
        <w:rPr>
          <w:spacing w:val="-16"/>
          <w:w w:val="105"/>
        </w:rPr>
        <w:t xml:space="preserve"> </w:t>
      </w:r>
      <w:r>
        <w:rPr>
          <w:w w:val="105"/>
        </w:rPr>
        <w:t>bascu- ler entre les types de courant « AC » et « DC</w:t>
      </w:r>
      <w:r>
        <w:rPr>
          <w:spacing w:val="-12"/>
          <w:w w:val="105"/>
        </w:rPr>
        <w:t xml:space="preserve"> </w:t>
      </w:r>
      <w:r>
        <w:rPr>
          <w:w w:val="105"/>
        </w:rPr>
        <w:t>».</w:t>
      </w:r>
      <w:proofErr w:type="gramEnd"/>
    </w:p>
    <w:p w:rsidR="00296342" w:rsidRDefault="008870F1">
      <w:pPr>
        <w:pStyle w:val="a4"/>
        <w:numPr>
          <w:ilvl w:val="2"/>
          <w:numId w:val="62"/>
        </w:numPr>
        <w:tabs>
          <w:tab w:val="left" w:pos="638"/>
        </w:tabs>
        <w:spacing w:before="0" w:line="242" w:lineRule="auto"/>
        <w:ind w:right="302"/>
        <w:rPr>
          <w:sz w:val="12"/>
        </w:rPr>
      </w:pPr>
      <w:r>
        <w:rPr>
          <w:sz w:val="12"/>
        </w:rPr>
        <w:t xml:space="preserve">Le taux de mesure nominal du BENNING CM P1/ P2 </w:t>
      </w:r>
      <w:proofErr w:type="gramStart"/>
      <w:r>
        <w:rPr>
          <w:sz w:val="12"/>
        </w:rPr>
        <w:t>est</w:t>
      </w:r>
      <w:proofErr w:type="gramEnd"/>
      <w:r>
        <w:rPr>
          <w:sz w:val="12"/>
        </w:rPr>
        <w:t xml:space="preserve"> de 2 mesures par seconde pour l’indicateur</w:t>
      </w:r>
      <w:r>
        <w:rPr>
          <w:spacing w:val="5"/>
          <w:sz w:val="12"/>
        </w:rPr>
        <w:t xml:space="preserve"> </w:t>
      </w:r>
      <w:r>
        <w:rPr>
          <w:sz w:val="12"/>
        </w:rPr>
        <w:t>numérique.</w:t>
      </w:r>
    </w:p>
    <w:p w:rsidR="00296342" w:rsidRDefault="008870F1">
      <w:pPr>
        <w:pStyle w:val="a4"/>
        <w:numPr>
          <w:ilvl w:val="2"/>
          <w:numId w:val="62"/>
        </w:numPr>
        <w:tabs>
          <w:tab w:val="left" w:pos="638"/>
        </w:tabs>
        <w:spacing w:before="0"/>
        <w:rPr>
          <w:sz w:val="12"/>
        </w:rPr>
      </w:pPr>
      <w:r>
        <w:rPr>
          <w:sz w:val="12"/>
        </w:rPr>
        <w:t>L’appareil</w:t>
      </w:r>
      <w:r>
        <w:rPr>
          <w:spacing w:val="11"/>
          <w:sz w:val="12"/>
        </w:rPr>
        <w:t xml:space="preserve"> </w:t>
      </w:r>
      <w:r>
        <w:rPr>
          <w:sz w:val="12"/>
        </w:rPr>
        <w:t>BENNING</w:t>
      </w:r>
      <w:r>
        <w:rPr>
          <w:spacing w:val="12"/>
          <w:sz w:val="12"/>
        </w:rPr>
        <w:t xml:space="preserve"> </w:t>
      </w:r>
      <w:r>
        <w:rPr>
          <w:sz w:val="12"/>
        </w:rPr>
        <w:t>CM</w:t>
      </w:r>
      <w:r>
        <w:rPr>
          <w:spacing w:val="11"/>
          <w:sz w:val="12"/>
        </w:rPr>
        <w:t xml:space="preserve"> </w:t>
      </w:r>
      <w:r>
        <w:rPr>
          <w:sz w:val="12"/>
        </w:rPr>
        <w:t>P1/</w:t>
      </w:r>
      <w:r>
        <w:rPr>
          <w:spacing w:val="12"/>
          <w:sz w:val="12"/>
        </w:rPr>
        <w:t xml:space="preserve"> </w:t>
      </w:r>
      <w:r>
        <w:rPr>
          <w:sz w:val="12"/>
        </w:rPr>
        <w:t>P2</w:t>
      </w:r>
      <w:r>
        <w:rPr>
          <w:spacing w:val="11"/>
          <w:sz w:val="12"/>
        </w:rPr>
        <w:t xml:space="preserve"> </w:t>
      </w:r>
      <w:r>
        <w:rPr>
          <w:sz w:val="12"/>
        </w:rPr>
        <w:t>s’éteint</w:t>
      </w:r>
      <w:r>
        <w:rPr>
          <w:spacing w:val="12"/>
          <w:sz w:val="12"/>
        </w:rPr>
        <w:t xml:space="preserve"> </w:t>
      </w:r>
      <w:r>
        <w:rPr>
          <w:sz w:val="12"/>
        </w:rPr>
        <w:t>automatiquement</w:t>
      </w:r>
      <w:r>
        <w:rPr>
          <w:spacing w:val="12"/>
          <w:sz w:val="12"/>
        </w:rPr>
        <w:t xml:space="preserve"> </w:t>
      </w:r>
      <w:r>
        <w:rPr>
          <w:sz w:val="12"/>
        </w:rPr>
        <w:t>après</w:t>
      </w:r>
      <w:r>
        <w:rPr>
          <w:spacing w:val="11"/>
          <w:sz w:val="12"/>
        </w:rPr>
        <w:t xml:space="preserve"> </w:t>
      </w:r>
      <w:r>
        <w:rPr>
          <w:sz w:val="12"/>
        </w:rPr>
        <w:t>15</w:t>
      </w:r>
      <w:r>
        <w:rPr>
          <w:spacing w:val="12"/>
          <w:sz w:val="12"/>
        </w:rPr>
        <w:t xml:space="preserve"> </w:t>
      </w:r>
      <w:r>
        <w:rPr>
          <w:sz w:val="12"/>
        </w:rPr>
        <w:t>minutes</w:t>
      </w:r>
      <w:r>
        <w:rPr>
          <w:spacing w:val="11"/>
          <w:sz w:val="12"/>
        </w:rPr>
        <w:t xml:space="preserve"> </w:t>
      </w:r>
      <w:r>
        <w:rPr>
          <w:sz w:val="12"/>
        </w:rPr>
        <w:t>environ</w:t>
      </w:r>
    </w:p>
    <w:p w:rsidR="00296342" w:rsidRDefault="00296342">
      <w:pPr>
        <w:rPr>
          <w:sz w:val="12"/>
        </w:rPr>
        <w:sectPr w:rsidR="00296342">
          <w:pgSz w:w="5670" w:h="8790"/>
          <w:pgMar w:top="540" w:right="0" w:bottom="360" w:left="120" w:header="210" w:footer="179" w:gutter="0"/>
          <w:cols w:space="720"/>
        </w:sectPr>
      </w:pPr>
    </w:p>
    <w:p w:rsidR="00296342" w:rsidRDefault="00296342">
      <w:pPr>
        <w:pStyle w:val="a3"/>
        <w:spacing w:before="3"/>
        <w:rPr>
          <w:sz w:val="15"/>
        </w:rPr>
      </w:pPr>
    </w:p>
    <w:p w:rsidR="00296342" w:rsidRDefault="008870F1">
      <w:pPr>
        <w:pStyle w:val="a3"/>
        <w:spacing w:before="98" w:line="237" w:lineRule="auto"/>
        <w:ind w:left="637" w:right="231"/>
      </w:pPr>
      <w:proofErr w:type="gramStart"/>
      <w:r>
        <w:t>( la</w:t>
      </w:r>
      <w:proofErr w:type="gramEnd"/>
      <w:r>
        <w:t xml:space="preserve"> fonction </w:t>
      </w:r>
      <w:r>
        <w:rPr>
          <w:b/>
        </w:rPr>
        <w:t>APO</w:t>
      </w:r>
      <w:r>
        <w:t xml:space="preserve">, « </w:t>
      </w:r>
      <w:r>
        <w:rPr>
          <w:b/>
        </w:rPr>
        <w:t>A</w:t>
      </w:r>
      <w:r>
        <w:t>uto-</w:t>
      </w:r>
      <w:r>
        <w:rPr>
          <w:b/>
        </w:rPr>
        <w:t>P</w:t>
      </w:r>
      <w:r>
        <w:t>ower-</w:t>
      </w:r>
      <w:r>
        <w:rPr>
          <w:b/>
        </w:rPr>
        <w:t>O</w:t>
      </w:r>
      <w:r>
        <w:t xml:space="preserve">ff », est activée si le symbole «  </w:t>
      </w:r>
      <w:r>
        <w:rPr>
          <w:noProof/>
          <w:spacing w:val="-15"/>
          <w:position w:val="-2"/>
          <w:lang w:val="ru-RU" w:eastAsia="ru-RU"/>
        </w:rPr>
        <w:drawing>
          <wp:inline distT="0" distB="0" distL="0" distR="0">
            <wp:extent cx="88553" cy="88552"/>
            <wp:effectExtent l="0" t="0" r="0" b="0"/>
            <wp:docPr id="1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0.png"/>
                    <pic:cNvPicPr/>
                  </pic:nvPicPr>
                  <pic:blipFill>
                    <a:blip r:embed="rId60" cstate="print"/>
                    <a:stretch>
                      <a:fillRect/>
                    </a:stretch>
                  </pic:blipFill>
                  <pic:spPr>
                    <a:xfrm>
                      <a:off x="0" y="0"/>
                      <a:ext cx="88553" cy="88552"/>
                    </a:xfrm>
                    <a:prstGeom prst="rect">
                      <a:avLst/>
                    </a:prstGeom>
                  </pic:spPr>
                </pic:pic>
              </a:graphicData>
            </a:graphic>
          </wp:inline>
        </w:drawing>
      </w:r>
      <w:r>
        <w:rPr>
          <w:rFonts w:ascii="Times New Roman" w:hAnsi="Times New Roman"/>
          <w:spacing w:val="-15"/>
        </w:rPr>
        <w:t xml:space="preserve"> </w:t>
      </w:r>
      <w:r>
        <w:rPr>
          <w:rFonts w:ascii="Times New Roman" w:hAnsi="Times New Roman"/>
          <w:spacing w:val="-9"/>
        </w:rPr>
        <w:t xml:space="preserve"> </w:t>
      </w:r>
      <w:r>
        <w:t xml:space="preserve">» est affiché sur </w:t>
      </w:r>
      <w:r>
        <w:rPr>
          <w:spacing w:val="-1"/>
          <w:position w:val="1"/>
        </w:rPr>
        <w:t xml:space="preserve">l’écran </w:t>
      </w:r>
      <w:r>
        <w:rPr>
          <w:noProof/>
          <w:spacing w:val="3"/>
          <w:lang w:val="ru-RU" w:eastAsia="ru-RU"/>
        </w:rPr>
        <w:drawing>
          <wp:inline distT="0" distB="0" distL="0" distR="0">
            <wp:extent cx="76200" cy="76200"/>
            <wp:effectExtent l="0" t="0" r="0" b="0"/>
            <wp:docPr id="1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1"/>
        </w:rPr>
        <w:t xml:space="preserve"> </w:t>
      </w:r>
      <w:r>
        <w:rPr>
          <w:position w:val="1"/>
        </w:rPr>
        <w:t xml:space="preserve">). </w:t>
      </w:r>
      <w:proofErr w:type="gramStart"/>
      <w:r>
        <w:rPr>
          <w:position w:val="1"/>
        </w:rPr>
        <w:t>Il</w:t>
      </w:r>
      <w:proofErr w:type="gramEnd"/>
      <w:r>
        <w:rPr>
          <w:position w:val="1"/>
        </w:rPr>
        <w:t xml:space="preserve"> est possible de désactiver l‘arrêt automatique en appuyant sur la</w:t>
      </w:r>
      <w:r>
        <w:rPr>
          <w:spacing w:val="-3"/>
          <w:position w:val="1"/>
        </w:rPr>
        <w:t xml:space="preserve"> </w:t>
      </w:r>
      <w:r>
        <w:rPr>
          <w:position w:val="1"/>
        </w:rPr>
        <w:t>touche</w:t>
      </w:r>
    </w:p>
    <w:p w:rsidR="00296342" w:rsidRPr="00201DEA" w:rsidRDefault="008870F1">
      <w:pPr>
        <w:pStyle w:val="a3"/>
        <w:spacing w:before="0" w:line="132" w:lineRule="exact"/>
        <w:ind w:left="637"/>
        <w:rPr>
          <w:lang w:val="de-DE"/>
        </w:rPr>
      </w:pPr>
      <w:r w:rsidRPr="00201DEA">
        <w:rPr>
          <w:w w:val="105"/>
          <w:lang w:val="de-DE"/>
        </w:rPr>
        <w:t xml:space="preserve">« H/ INRUSH » </w:t>
      </w:r>
      <w:r w:rsidRPr="00201DEA">
        <w:rPr>
          <w:w w:val="150"/>
          <w:position w:val="1"/>
          <w:lang w:val="de-DE"/>
        </w:rPr>
        <w:t xml:space="preserve">5 </w:t>
      </w:r>
      <w:r w:rsidRPr="00201DEA">
        <w:rPr>
          <w:spacing w:val="13"/>
          <w:w w:val="150"/>
          <w:position w:val="1"/>
          <w:lang w:val="de-DE"/>
        </w:rPr>
        <w:t xml:space="preserve"> </w:t>
      </w:r>
      <w:r w:rsidRPr="00201DEA">
        <w:rPr>
          <w:w w:val="105"/>
          <w:lang w:val="de-DE"/>
        </w:rPr>
        <w:t>et en allumant l‘appareil BENNING CM P1/ P2 au moyen de la</w:t>
      </w:r>
    </w:p>
    <w:p w:rsidR="00296342" w:rsidRDefault="008870F1">
      <w:pPr>
        <w:pStyle w:val="a3"/>
        <w:spacing w:before="0" w:line="156" w:lineRule="exact"/>
        <w:ind w:left="637"/>
      </w:pPr>
      <w:proofErr w:type="gramStart"/>
      <w:r>
        <w:rPr>
          <w:w w:val="105"/>
          <w:position w:val="1"/>
        </w:rPr>
        <w:t>touche</w:t>
      </w:r>
      <w:proofErr w:type="gramEnd"/>
      <w:r>
        <w:rPr>
          <w:spacing w:val="-10"/>
          <w:w w:val="105"/>
          <w:position w:val="1"/>
        </w:rPr>
        <w:t xml:space="preserve"> </w:t>
      </w:r>
      <w:r>
        <w:rPr>
          <w:w w:val="105"/>
          <w:position w:val="1"/>
        </w:rPr>
        <w:t>«</w:t>
      </w:r>
      <w:r>
        <w:rPr>
          <w:spacing w:val="-9"/>
          <w:w w:val="105"/>
          <w:position w:val="1"/>
        </w:rPr>
        <w:t xml:space="preserve"> </w:t>
      </w:r>
      <w:r>
        <w:rPr>
          <w:w w:val="105"/>
          <w:position w:val="1"/>
        </w:rPr>
        <w:t>ON/OFF</w:t>
      </w:r>
      <w:r>
        <w:rPr>
          <w:spacing w:val="-9"/>
          <w:w w:val="105"/>
          <w:position w:val="1"/>
        </w:rPr>
        <w:t xml:space="preserve"> </w:t>
      </w:r>
      <w:r>
        <w:rPr>
          <w:w w:val="105"/>
          <w:position w:val="1"/>
        </w:rPr>
        <w:t>»</w:t>
      </w:r>
      <w:r>
        <w:rPr>
          <w:spacing w:val="-9"/>
          <w:w w:val="105"/>
          <w:position w:val="1"/>
        </w:rPr>
        <w:t xml:space="preserve"> </w:t>
      </w:r>
      <w:r>
        <w:rPr>
          <w:w w:val="150"/>
          <w:position w:val="2"/>
        </w:rPr>
        <w:t>5</w:t>
      </w:r>
      <w:r>
        <w:rPr>
          <w:spacing w:val="-24"/>
          <w:w w:val="150"/>
          <w:position w:val="2"/>
        </w:rPr>
        <w:t xml:space="preserve"> </w:t>
      </w:r>
      <w:r>
        <w:rPr>
          <w:w w:val="105"/>
          <w:position w:val="1"/>
        </w:rPr>
        <w:t>en</w:t>
      </w:r>
      <w:r>
        <w:rPr>
          <w:spacing w:val="-9"/>
          <w:w w:val="105"/>
          <w:position w:val="1"/>
        </w:rPr>
        <w:t xml:space="preserve"> </w:t>
      </w:r>
      <w:r>
        <w:rPr>
          <w:w w:val="105"/>
          <w:position w:val="1"/>
        </w:rPr>
        <w:t>même</w:t>
      </w:r>
      <w:r>
        <w:rPr>
          <w:spacing w:val="-9"/>
          <w:w w:val="105"/>
          <w:position w:val="1"/>
        </w:rPr>
        <w:t xml:space="preserve"> </w:t>
      </w:r>
      <w:r>
        <w:rPr>
          <w:w w:val="105"/>
          <w:position w:val="1"/>
        </w:rPr>
        <w:t>temps.</w:t>
      </w:r>
      <w:r>
        <w:rPr>
          <w:spacing w:val="-9"/>
          <w:w w:val="105"/>
          <w:position w:val="1"/>
        </w:rPr>
        <w:t xml:space="preserve"> </w:t>
      </w:r>
      <w:r>
        <w:rPr>
          <w:w w:val="105"/>
          <w:position w:val="1"/>
        </w:rPr>
        <w:t>Le</w:t>
      </w:r>
      <w:r>
        <w:rPr>
          <w:spacing w:val="-9"/>
          <w:w w:val="105"/>
          <w:position w:val="1"/>
        </w:rPr>
        <w:t xml:space="preserve"> </w:t>
      </w:r>
      <w:r>
        <w:rPr>
          <w:w w:val="105"/>
          <w:position w:val="1"/>
        </w:rPr>
        <w:t>symbole</w:t>
      </w:r>
      <w:r>
        <w:rPr>
          <w:spacing w:val="-9"/>
          <w:w w:val="105"/>
          <w:position w:val="1"/>
        </w:rPr>
        <w:t xml:space="preserve"> </w:t>
      </w:r>
      <w:r>
        <w:rPr>
          <w:w w:val="105"/>
          <w:position w:val="1"/>
        </w:rPr>
        <w:t xml:space="preserve">« </w:t>
      </w:r>
      <w:r>
        <w:rPr>
          <w:noProof/>
          <w:spacing w:val="2"/>
          <w:position w:val="-2"/>
          <w:lang w:val="ru-RU" w:eastAsia="ru-RU"/>
        </w:rPr>
        <w:drawing>
          <wp:inline distT="0" distB="0" distL="0" distR="0">
            <wp:extent cx="107995" cy="107996"/>
            <wp:effectExtent l="0" t="0" r="0" b="0"/>
            <wp:docPr id="1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4.png"/>
                    <pic:cNvPicPr/>
                  </pic:nvPicPr>
                  <pic:blipFill>
                    <a:blip r:embed="rId32" cstate="print"/>
                    <a:stretch>
                      <a:fillRect/>
                    </a:stretch>
                  </pic:blipFill>
                  <pic:spPr>
                    <a:xfrm>
                      <a:off x="0" y="0"/>
                      <a:ext cx="107995" cy="107996"/>
                    </a:xfrm>
                    <a:prstGeom prst="rect">
                      <a:avLst/>
                    </a:prstGeom>
                  </pic:spPr>
                </pic:pic>
              </a:graphicData>
            </a:graphic>
          </wp:inline>
        </w:drawing>
      </w:r>
      <w:r>
        <w:rPr>
          <w:rFonts w:ascii="Times New Roman" w:hAnsi="Times New Roman"/>
          <w:spacing w:val="6"/>
          <w:position w:val="1"/>
        </w:rPr>
        <w:t xml:space="preserve"> </w:t>
      </w:r>
      <w:r>
        <w:rPr>
          <w:w w:val="105"/>
          <w:position w:val="1"/>
        </w:rPr>
        <w:t>»</w:t>
      </w:r>
      <w:r>
        <w:rPr>
          <w:spacing w:val="-21"/>
          <w:w w:val="105"/>
          <w:position w:val="1"/>
        </w:rPr>
        <w:t xml:space="preserve"> </w:t>
      </w:r>
      <w:r>
        <w:rPr>
          <w:w w:val="105"/>
          <w:position w:val="1"/>
        </w:rPr>
        <w:t>disparaît</w:t>
      </w:r>
      <w:r>
        <w:rPr>
          <w:spacing w:val="-20"/>
          <w:w w:val="105"/>
          <w:position w:val="1"/>
        </w:rPr>
        <w:t xml:space="preserve"> </w:t>
      </w:r>
      <w:r>
        <w:rPr>
          <w:w w:val="105"/>
          <w:position w:val="1"/>
        </w:rPr>
        <w:t>de</w:t>
      </w:r>
      <w:r>
        <w:rPr>
          <w:spacing w:val="-21"/>
          <w:w w:val="105"/>
          <w:position w:val="1"/>
        </w:rPr>
        <w:t xml:space="preserve"> </w:t>
      </w:r>
      <w:proofErr w:type="gramStart"/>
      <w:r>
        <w:rPr>
          <w:w w:val="105"/>
          <w:position w:val="1"/>
        </w:rPr>
        <w:t>l’écran</w:t>
      </w:r>
      <w:r>
        <w:rPr>
          <w:spacing w:val="2"/>
          <w:w w:val="105"/>
          <w:position w:val="1"/>
        </w:rPr>
        <w:t xml:space="preserve"> </w:t>
      </w:r>
      <w:proofErr w:type="gramEnd"/>
      <w:r>
        <w:rPr>
          <w:noProof/>
          <w:spacing w:val="3"/>
          <w:lang w:val="ru-RU" w:eastAsia="ru-RU"/>
        </w:rPr>
        <w:drawing>
          <wp:inline distT="0" distB="0" distL="0" distR="0">
            <wp:extent cx="76200" cy="76200"/>
            <wp:effectExtent l="0" t="0" r="0" b="0"/>
            <wp:docPr id="1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2.png"/>
                    <pic:cNvPicPr/>
                  </pic:nvPicPr>
                  <pic:blipFill>
                    <a:blip r:embed="rId30" cstate="print"/>
                    <a:stretch>
                      <a:fillRect/>
                    </a:stretch>
                  </pic:blipFill>
                  <pic:spPr>
                    <a:xfrm>
                      <a:off x="0" y="0"/>
                      <a:ext cx="76200" cy="76200"/>
                    </a:xfrm>
                    <a:prstGeom prst="rect">
                      <a:avLst/>
                    </a:prstGeom>
                  </pic:spPr>
                </pic:pic>
              </a:graphicData>
            </a:graphic>
          </wp:inline>
        </w:drawing>
      </w:r>
      <w:r>
        <w:rPr>
          <w:w w:val="105"/>
          <w:position w:val="1"/>
        </w:rPr>
        <w:t>.</w:t>
      </w:r>
    </w:p>
    <w:p w:rsidR="00296342" w:rsidRDefault="008870F1">
      <w:pPr>
        <w:pStyle w:val="a4"/>
        <w:numPr>
          <w:ilvl w:val="2"/>
          <w:numId w:val="62"/>
        </w:numPr>
        <w:tabs>
          <w:tab w:val="left" w:pos="638"/>
        </w:tabs>
        <w:spacing w:before="0" w:line="127" w:lineRule="exact"/>
        <w:rPr>
          <w:sz w:val="12"/>
        </w:rPr>
      </w:pPr>
      <w:r>
        <w:rPr>
          <w:sz w:val="12"/>
        </w:rPr>
        <w:t>Le</w:t>
      </w:r>
      <w:r>
        <w:rPr>
          <w:spacing w:val="-4"/>
          <w:sz w:val="12"/>
        </w:rPr>
        <w:t xml:space="preserve"> </w:t>
      </w:r>
      <w:r>
        <w:rPr>
          <w:sz w:val="12"/>
        </w:rPr>
        <w:t>BENNING</w:t>
      </w:r>
      <w:r>
        <w:rPr>
          <w:spacing w:val="-3"/>
          <w:sz w:val="12"/>
        </w:rPr>
        <w:t xml:space="preserve"> </w:t>
      </w:r>
      <w:r>
        <w:rPr>
          <w:sz w:val="12"/>
        </w:rPr>
        <w:t>CM</w:t>
      </w:r>
      <w:r>
        <w:rPr>
          <w:spacing w:val="-3"/>
          <w:sz w:val="12"/>
        </w:rPr>
        <w:t xml:space="preserve"> </w:t>
      </w:r>
      <w:r>
        <w:rPr>
          <w:sz w:val="12"/>
        </w:rPr>
        <w:t>P1/</w:t>
      </w:r>
      <w:r>
        <w:rPr>
          <w:spacing w:val="-3"/>
          <w:sz w:val="12"/>
        </w:rPr>
        <w:t xml:space="preserve"> </w:t>
      </w:r>
      <w:r>
        <w:rPr>
          <w:sz w:val="12"/>
        </w:rPr>
        <w:t>P2</w:t>
      </w:r>
      <w:r>
        <w:rPr>
          <w:spacing w:val="-3"/>
          <w:sz w:val="12"/>
        </w:rPr>
        <w:t xml:space="preserve"> </w:t>
      </w:r>
      <w:r>
        <w:rPr>
          <w:sz w:val="12"/>
        </w:rPr>
        <w:t>est</w:t>
      </w:r>
      <w:r>
        <w:rPr>
          <w:spacing w:val="-3"/>
          <w:sz w:val="12"/>
        </w:rPr>
        <w:t xml:space="preserve"> </w:t>
      </w:r>
      <w:r>
        <w:rPr>
          <w:sz w:val="12"/>
        </w:rPr>
        <w:t>alimenté</w:t>
      </w:r>
      <w:r>
        <w:rPr>
          <w:spacing w:val="-3"/>
          <w:sz w:val="12"/>
        </w:rPr>
        <w:t xml:space="preserve"> </w:t>
      </w:r>
      <w:r>
        <w:rPr>
          <w:sz w:val="12"/>
        </w:rPr>
        <w:t>par</w:t>
      </w:r>
      <w:r>
        <w:rPr>
          <w:spacing w:val="-3"/>
          <w:sz w:val="12"/>
        </w:rPr>
        <w:t xml:space="preserve"> </w:t>
      </w:r>
      <w:r>
        <w:rPr>
          <w:sz w:val="12"/>
        </w:rPr>
        <w:t>deux</w:t>
      </w:r>
      <w:r>
        <w:rPr>
          <w:spacing w:val="-3"/>
          <w:sz w:val="12"/>
        </w:rPr>
        <w:t xml:space="preserve"> </w:t>
      </w:r>
      <w:r>
        <w:rPr>
          <w:sz w:val="12"/>
        </w:rPr>
        <w:t>piles</w:t>
      </w:r>
      <w:r>
        <w:rPr>
          <w:spacing w:val="-3"/>
          <w:sz w:val="12"/>
        </w:rPr>
        <w:t xml:space="preserve"> </w:t>
      </w:r>
      <w:r>
        <w:rPr>
          <w:sz w:val="12"/>
        </w:rPr>
        <w:t>rondes</w:t>
      </w:r>
      <w:r>
        <w:rPr>
          <w:spacing w:val="-3"/>
          <w:sz w:val="12"/>
        </w:rPr>
        <w:t xml:space="preserve"> </w:t>
      </w:r>
      <w:r>
        <w:rPr>
          <w:sz w:val="12"/>
        </w:rPr>
        <w:t>de</w:t>
      </w:r>
      <w:r>
        <w:rPr>
          <w:spacing w:val="-3"/>
          <w:sz w:val="12"/>
        </w:rPr>
        <w:t xml:space="preserve"> </w:t>
      </w:r>
      <w:r>
        <w:rPr>
          <w:sz w:val="12"/>
        </w:rPr>
        <w:t>1,5</w:t>
      </w:r>
      <w:r>
        <w:rPr>
          <w:spacing w:val="-3"/>
          <w:sz w:val="12"/>
        </w:rPr>
        <w:t xml:space="preserve"> </w:t>
      </w:r>
      <w:r>
        <w:rPr>
          <w:sz w:val="12"/>
        </w:rPr>
        <w:t>V</w:t>
      </w:r>
      <w:r>
        <w:rPr>
          <w:spacing w:val="-3"/>
          <w:sz w:val="12"/>
        </w:rPr>
        <w:t xml:space="preserve"> </w:t>
      </w:r>
      <w:r>
        <w:rPr>
          <w:sz w:val="12"/>
        </w:rPr>
        <w:t>(</w:t>
      </w:r>
      <w:r>
        <w:rPr>
          <w:spacing w:val="-3"/>
          <w:sz w:val="12"/>
        </w:rPr>
        <w:t xml:space="preserve"> </w:t>
      </w:r>
      <w:r>
        <w:rPr>
          <w:sz w:val="12"/>
        </w:rPr>
        <w:t>CIE</w:t>
      </w:r>
      <w:r>
        <w:rPr>
          <w:spacing w:val="-3"/>
          <w:sz w:val="12"/>
        </w:rPr>
        <w:t xml:space="preserve"> </w:t>
      </w:r>
      <w:r>
        <w:rPr>
          <w:sz w:val="12"/>
        </w:rPr>
        <w:t>LR03/</w:t>
      </w:r>
      <w:r>
        <w:rPr>
          <w:spacing w:val="-9"/>
          <w:sz w:val="12"/>
        </w:rPr>
        <w:t xml:space="preserve"> </w:t>
      </w:r>
      <w:r>
        <w:rPr>
          <w:sz w:val="12"/>
        </w:rPr>
        <w:t>AAA/</w:t>
      </w:r>
    </w:p>
    <w:p w:rsidR="00296342" w:rsidRDefault="008870F1">
      <w:pPr>
        <w:pStyle w:val="a3"/>
        <w:ind w:left="637"/>
      </w:pPr>
      <w:proofErr w:type="gramStart"/>
      <w:r>
        <w:t>micro )</w:t>
      </w:r>
      <w:proofErr w:type="gramEnd"/>
      <w:r>
        <w:t>.</w:t>
      </w:r>
    </w:p>
    <w:p w:rsidR="00296342" w:rsidRDefault="008870F1">
      <w:pPr>
        <w:pStyle w:val="a4"/>
        <w:numPr>
          <w:ilvl w:val="2"/>
          <w:numId w:val="62"/>
        </w:numPr>
        <w:tabs>
          <w:tab w:val="left" w:pos="638"/>
        </w:tabs>
        <w:spacing w:line="252" w:lineRule="auto"/>
        <w:ind w:right="300"/>
        <w:rPr>
          <w:sz w:val="12"/>
        </w:rPr>
      </w:pPr>
      <w:r>
        <w:rPr>
          <w:sz w:val="12"/>
        </w:rPr>
        <w:t>Quand la tension de pile tombe au-dessous de la tension de travail du BENNING CM</w:t>
      </w:r>
      <w:r>
        <w:rPr>
          <w:position w:val="1"/>
          <w:sz w:val="12"/>
        </w:rPr>
        <w:t xml:space="preserve"> P1/ P2, un symbole de pile apparaît sur </w:t>
      </w:r>
      <w:proofErr w:type="gramStart"/>
      <w:r>
        <w:rPr>
          <w:position w:val="1"/>
          <w:sz w:val="12"/>
        </w:rPr>
        <w:t>l’affichage</w:t>
      </w:r>
      <w:r>
        <w:rPr>
          <w:spacing w:val="9"/>
          <w:position w:val="1"/>
          <w:sz w:val="12"/>
        </w:rPr>
        <w:t xml:space="preserve"> </w:t>
      </w:r>
      <w:proofErr w:type="gramEnd"/>
      <w:r>
        <w:rPr>
          <w:noProof/>
          <w:spacing w:val="3"/>
          <w:sz w:val="12"/>
          <w:lang w:val="ru-RU" w:eastAsia="ru-RU"/>
        </w:rPr>
        <w:drawing>
          <wp:inline distT="0" distB="0" distL="0" distR="0">
            <wp:extent cx="76200" cy="76200"/>
            <wp:effectExtent l="0" t="0" r="0" b="0"/>
            <wp:docPr id="1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sz w:val="12"/>
        </w:rPr>
        <w:t>.</w:t>
      </w:r>
    </w:p>
    <w:p w:rsidR="00296342" w:rsidRDefault="008870F1">
      <w:pPr>
        <w:pStyle w:val="a4"/>
        <w:numPr>
          <w:ilvl w:val="2"/>
          <w:numId w:val="62"/>
        </w:numPr>
        <w:tabs>
          <w:tab w:val="left" w:pos="638"/>
        </w:tabs>
        <w:spacing w:before="0" w:line="128" w:lineRule="exact"/>
        <w:rPr>
          <w:sz w:val="12"/>
        </w:rPr>
      </w:pPr>
      <w:r>
        <w:rPr>
          <w:sz w:val="12"/>
        </w:rPr>
        <w:t>La</w:t>
      </w:r>
      <w:r>
        <w:rPr>
          <w:spacing w:val="-5"/>
          <w:sz w:val="12"/>
        </w:rPr>
        <w:t xml:space="preserve"> </w:t>
      </w:r>
      <w:r>
        <w:rPr>
          <w:sz w:val="12"/>
        </w:rPr>
        <w:t>durée</w:t>
      </w:r>
      <w:r>
        <w:rPr>
          <w:spacing w:val="-4"/>
          <w:sz w:val="12"/>
        </w:rPr>
        <w:t xml:space="preserve"> </w:t>
      </w:r>
      <w:r>
        <w:rPr>
          <w:sz w:val="12"/>
        </w:rPr>
        <w:t>de</w:t>
      </w:r>
      <w:r>
        <w:rPr>
          <w:spacing w:val="-5"/>
          <w:sz w:val="12"/>
        </w:rPr>
        <w:t xml:space="preserve"> </w:t>
      </w:r>
      <w:r>
        <w:rPr>
          <w:sz w:val="12"/>
        </w:rPr>
        <w:t>vie</w:t>
      </w:r>
      <w:r>
        <w:rPr>
          <w:spacing w:val="-4"/>
          <w:sz w:val="12"/>
        </w:rPr>
        <w:t xml:space="preserve"> </w:t>
      </w:r>
      <w:r>
        <w:rPr>
          <w:sz w:val="12"/>
        </w:rPr>
        <w:t>des</w:t>
      </w:r>
      <w:r>
        <w:rPr>
          <w:spacing w:val="-4"/>
          <w:sz w:val="12"/>
        </w:rPr>
        <w:t xml:space="preserve"> </w:t>
      </w:r>
      <w:r>
        <w:rPr>
          <w:sz w:val="12"/>
        </w:rPr>
        <w:t>piles</w:t>
      </w:r>
      <w:r>
        <w:rPr>
          <w:spacing w:val="-5"/>
          <w:sz w:val="12"/>
        </w:rPr>
        <w:t xml:space="preserve"> </w:t>
      </w:r>
      <w:r>
        <w:rPr>
          <w:sz w:val="12"/>
        </w:rPr>
        <w:t>dépend</w:t>
      </w:r>
      <w:r>
        <w:rPr>
          <w:spacing w:val="-4"/>
          <w:sz w:val="12"/>
        </w:rPr>
        <w:t xml:space="preserve"> </w:t>
      </w:r>
      <w:r>
        <w:rPr>
          <w:sz w:val="12"/>
        </w:rPr>
        <w:t>de</w:t>
      </w:r>
      <w:r>
        <w:rPr>
          <w:spacing w:val="-4"/>
          <w:sz w:val="12"/>
        </w:rPr>
        <w:t xml:space="preserve"> </w:t>
      </w:r>
      <w:r>
        <w:rPr>
          <w:sz w:val="12"/>
        </w:rPr>
        <w:t>la</w:t>
      </w:r>
      <w:r>
        <w:rPr>
          <w:spacing w:val="-5"/>
          <w:sz w:val="12"/>
        </w:rPr>
        <w:t xml:space="preserve"> </w:t>
      </w:r>
      <w:r>
        <w:rPr>
          <w:sz w:val="12"/>
        </w:rPr>
        <w:t>fonction</w:t>
      </w:r>
      <w:r>
        <w:rPr>
          <w:spacing w:val="-4"/>
          <w:sz w:val="12"/>
        </w:rPr>
        <w:t xml:space="preserve"> </w:t>
      </w:r>
      <w:r>
        <w:rPr>
          <w:sz w:val="12"/>
        </w:rPr>
        <w:t>de</w:t>
      </w:r>
      <w:r>
        <w:rPr>
          <w:spacing w:val="-4"/>
          <w:sz w:val="12"/>
        </w:rPr>
        <w:t xml:space="preserve"> </w:t>
      </w:r>
      <w:r>
        <w:rPr>
          <w:sz w:val="12"/>
        </w:rPr>
        <w:t>mesure</w:t>
      </w:r>
      <w:r>
        <w:rPr>
          <w:spacing w:val="-5"/>
          <w:sz w:val="12"/>
        </w:rPr>
        <w:t xml:space="preserve"> </w:t>
      </w:r>
      <w:r>
        <w:rPr>
          <w:sz w:val="12"/>
        </w:rPr>
        <w:t>utilisée</w:t>
      </w:r>
      <w:r>
        <w:rPr>
          <w:spacing w:val="-4"/>
          <w:sz w:val="12"/>
        </w:rPr>
        <w:t xml:space="preserve"> </w:t>
      </w:r>
      <w:r>
        <w:rPr>
          <w:sz w:val="12"/>
        </w:rPr>
        <w:t>et</w:t>
      </w:r>
      <w:r>
        <w:rPr>
          <w:spacing w:val="-5"/>
          <w:sz w:val="12"/>
        </w:rPr>
        <w:t xml:space="preserve"> </w:t>
      </w:r>
      <w:r>
        <w:rPr>
          <w:sz w:val="12"/>
        </w:rPr>
        <w:t>est</w:t>
      </w:r>
      <w:r>
        <w:rPr>
          <w:spacing w:val="-4"/>
          <w:sz w:val="12"/>
        </w:rPr>
        <w:t xml:space="preserve"> </w:t>
      </w:r>
      <w:r>
        <w:rPr>
          <w:sz w:val="12"/>
        </w:rPr>
        <w:t>de</w:t>
      </w:r>
      <w:r>
        <w:rPr>
          <w:spacing w:val="-4"/>
          <w:sz w:val="12"/>
        </w:rPr>
        <w:t xml:space="preserve"> </w:t>
      </w:r>
      <w:r>
        <w:rPr>
          <w:sz w:val="12"/>
        </w:rPr>
        <w:t>200</w:t>
      </w:r>
      <w:r>
        <w:rPr>
          <w:spacing w:val="-5"/>
          <w:sz w:val="12"/>
        </w:rPr>
        <w:t xml:space="preserve"> </w:t>
      </w:r>
      <w:r>
        <w:rPr>
          <w:sz w:val="12"/>
        </w:rPr>
        <w:t>heures</w:t>
      </w:r>
    </w:p>
    <w:p w:rsidR="00296342" w:rsidRDefault="008870F1">
      <w:pPr>
        <w:pStyle w:val="a3"/>
        <w:spacing w:line="242" w:lineRule="auto"/>
        <w:ind w:left="637" w:right="231"/>
      </w:pPr>
      <w:r>
        <w:t>environ pour l‘appareil BENNING CM P1 et de 30 heures environ pour l‘appareil BENNING CM P2 sans utiliser l‘éclairage de fond.</w:t>
      </w:r>
    </w:p>
    <w:p w:rsidR="00296342" w:rsidRDefault="008870F1">
      <w:pPr>
        <w:pStyle w:val="a4"/>
        <w:numPr>
          <w:ilvl w:val="2"/>
          <w:numId w:val="62"/>
        </w:numPr>
        <w:tabs>
          <w:tab w:val="left" w:pos="638"/>
        </w:tabs>
        <w:spacing w:before="1"/>
        <w:rPr>
          <w:sz w:val="12"/>
        </w:rPr>
      </w:pPr>
      <w:r>
        <w:rPr>
          <w:sz w:val="12"/>
        </w:rPr>
        <w:t>Coefficient</w:t>
      </w:r>
      <w:r>
        <w:rPr>
          <w:spacing w:val="-10"/>
          <w:sz w:val="12"/>
        </w:rPr>
        <w:t xml:space="preserve"> </w:t>
      </w:r>
      <w:r>
        <w:rPr>
          <w:sz w:val="12"/>
        </w:rPr>
        <w:t>de</w:t>
      </w:r>
      <w:r>
        <w:rPr>
          <w:spacing w:val="-10"/>
          <w:sz w:val="12"/>
        </w:rPr>
        <w:t xml:space="preserve"> </w:t>
      </w:r>
      <w:r>
        <w:rPr>
          <w:sz w:val="12"/>
        </w:rPr>
        <w:t>température</w:t>
      </w:r>
      <w:r>
        <w:rPr>
          <w:spacing w:val="-10"/>
          <w:sz w:val="12"/>
        </w:rPr>
        <w:t xml:space="preserve"> </w:t>
      </w:r>
      <w:r>
        <w:rPr>
          <w:sz w:val="12"/>
        </w:rPr>
        <w:t>de</w:t>
      </w:r>
      <w:r>
        <w:rPr>
          <w:spacing w:val="-10"/>
          <w:sz w:val="12"/>
        </w:rPr>
        <w:t xml:space="preserve"> </w:t>
      </w:r>
      <w:r>
        <w:rPr>
          <w:sz w:val="12"/>
        </w:rPr>
        <w:t>la</w:t>
      </w:r>
      <w:r>
        <w:rPr>
          <w:spacing w:val="-10"/>
          <w:sz w:val="12"/>
        </w:rPr>
        <w:t xml:space="preserve"> </w:t>
      </w:r>
      <w:r>
        <w:rPr>
          <w:sz w:val="12"/>
        </w:rPr>
        <w:t>valeur</w:t>
      </w:r>
      <w:r>
        <w:rPr>
          <w:spacing w:val="-10"/>
          <w:sz w:val="12"/>
        </w:rPr>
        <w:t xml:space="preserve"> </w:t>
      </w:r>
      <w:r>
        <w:rPr>
          <w:sz w:val="12"/>
        </w:rPr>
        <w:t>mesurée</w:t>
      </w:r>
      <w:r>
        <w:rPr>
          <w:spacing w:val="-10"/>
          <w:sz w:val="12"/>
        </w:rPr>
        <w:t xml:space="preserve"> </w:t>
      </w:r>
      <w:r>
        <w:rPr>
          <w:sz w:val="12"/>
        </w:rPr>
        <w:t>:</w:t>
      </w:r>
      <w:r>
        <w:rPr>
          <w:spacing w:val="-10"/>
          <w:sz w:val="12"/>
        </w:rPr>
        <w:t xml:space="preserve"> </w:t>
      </w:r>
      <w:r>
        <w:rPr>
          <w:sz w:val="12"/>
        </w:rPr>
        <w:t>0,1</w:t>
      </w:r>
      <w:r>
        <w:rPr>
          <w:spacing w:val="-10"/>
          <w:sz w:val="12"/>
        </w:rPr>
        <w:t xml:space="preserve"> </w:t>
      </w:r>
      <w:r>
        <w:rPr>
          <w:sz w:val="12"/>
        </w:rPr>
        <w:t>x</w:t>
      </w:r>
      <w:r>
        <w:rPr>
          <w:spacing w:val="-9"/>
          <w:sz w:val="12"/>
        </w:rPr>
        <w:t xml:space="preserve"> </w:t>
      </w:r>
      <w:r>
        <w:rPr>
          <w:sz w:val="12"/>
        </w:rPr>
        <w:t>(</w:t>
      </w:r>
      <w:r>
        <w:rPr>
          <w:spacing w:val="-10"/>
          <w:sz w:val="12"/>
        </w:rPr>
        <w:t xml:space="preserve"> </w:t>
      </w:r>
      <w:r>
        <w:rPr>
          <w:sz w:val="12"/>
        </w:rPr>
        <w:t>précision</w:t>
      </w:r>
      <w:r>
        <w:rPr>
          <w:spacing w:val="-10"/>
          <w:sz w:val="12"/>
        </w:rPr>
        <w:t xml:space="preserve"> </w:t>
      </w:r>
      <w:r>
        <w:rPr>
          <w:sz w:val="12"/>
        </w:rPr>
        <w:t>de</w:t>
      </w:r>
      <w:r>
        <w:rPr>
          <w:spacing w:val="-10"/>
          <w:sz w:val="12"/>
        </w:rPr>
        <w:t xml:space="preserve"> </w:t>
      </w:r>
      <w:r>
        <w:rPr>
          <w:sz w:val="12"/>
        </w:rPr>
        <w:t>mesure</w:t>
      </w:r>
      <w:r>
        <w:rPr>
          <w:spacing w:val="-10"/>
          <w:sz w:val="12"/>
        </w:rPr>
        <w:t xml:space="preserve"> </w:t>
      </w:r>
      <w:r>
        <w:rPr>
          <w:sz w:val="12"/>
        </w:rPr>
        <w:t>indiquée</w:t>
      </w:r>
      <w:r>
        <w:rPr>
          <w:spacing w:val="-10"/>
          <w:sz w:val="12"/>
        </w:rPr>
        <w:t xml:space="preserve"> </w:t>
      </w:r>
      <w:r>
        <w:rPr>
          <w:sz w:val="12"/>
        </w:rPr>
        <w:t>)</w:t>
      </w:r>
      <w:r>
        <w:rPr>
          <w:spacing w:val="-10"/>
          <w:sz w:val="12"/>
        </w:rPr>
        <w:t xml:space="preserve"> </w:t>
      </w:r>
      <w:r>
        <w:rPr>
          <w:sz w:val="12"/>
        </w:rPr>
        <w:t>/</w:t>
      </w:r>
    </w:p>
    <w:p w:rsidR="00296342" w:rsidRDefault="008870F1">
      <w:pPr>
        <w:pStyle w:val="a3"/>
        <w:ind w:left="637"/>
      </w:pPr>
      <w:r>
        <w:t>°C &lt; 18 °C ou &gt; 28 °C, par rapport à la valeur d’une température de référence de 23 °C</w:t>
      </w:r>
    </w:p>
    <w:p w:rsidR="00296342" w:rsidRDefault="008870F1">
      <w:pPr>
        <w:pStyle w:val="a4"/>
        <w:numPr>
          <w:ilvl w:val="2"/>
          <w:numId w:val="62"/>
        </w:numPr>
        <w:tabs>
          <w:tab w:val="left" w:pos="638"/>
        </w:tabs>
        <w:spacing w:line="242" w:lineRule="auto"/>
        <w:ind w:right="1773"/>
        <w:rPr>
          <w:sz w:val="12"/>
        </w:rPr>
      </w:pPr>
      <w:r>
        <w:rPr>
          <w:sz w:val="12"/>
        </w:rPr>
        <w:t>Dimensions de l’appareil : (L x l x h) = 149 x 59 x 27,5 mm Masse de l’appareil : 140 g ( avec piles</w:t>
      </w:r>
      <w:r>
        <w:rPr>
          <w:spacing w:val="22"/>
          <w:sz w:val="12"/>
        </w:rPr>
        <w:t xml:space="preserve"> </w:t>
      </w:r>
      <w:r>
        <w:rPr>
          <w:sz w:val="12"/>
        </w:rPr>
        <w:t>)</w:t>
      </w:r>
    </w:p>
    <w:p w:rsidR="00296342" w:rsidRDefault="008870F1">
      <w:pPr>
        <w:pStyle w:val="a4"/>
        <w:numPr>
          <w:ilvl w:val="2"/>
          <w:numId w:val="62"/>
        </w:numPr>
        <w:tabs>
          <w:tab w:val="left" w:pos="638"/>
        </w:tabs>
        <w:spacing w:before="1"/>
        <w:rPr>
          <w:sz w:val="12"/>
        </w:rPr>
      </w:pPr>
      <w:r>
        <w:rPr>
          <w:sz w:val="12"/>
        </w:rPr>
        <w:t>Ouverture maximale de la pince : 23</w:t>
      </w:r>
      <w:r>
        <w:rPr>
          <w:spacing w:val="20"/>
          <w:sz w:val="12"/>
        </w:rPr>
        <w:t xml:space="preserve"> </w:t>
      </w:r>
      <w:r>
        <w:rPr>
          <w:sz w:val="12"/>
        </w:rPr>
        <w:t>mm</w:t>
      </w:r>
    </w:p>
    <w:p w:rsidR="00296342" w:rsidRDefault="00296342">
      <w:pPr>
        <w:pStyle w:val="a3"/>
        <w:spacing w:before="4"/>
      </w:pPr>
    </w:p>
    <w:p w:rsidR="00296342" w:rsidRDefault="008870F1">
      <w:pPr>
        <w:pStyle w:val="2"/>
        <w:numPr>
          <w:ilvl w:val="0"/>
          <w:numId w:val="66"/>
        </w:numPr>
        <w:tabs>
          <w:tab w:val="left" w:pos="411"/>
        </w:tabs>
      </w:pPr>
      <w:r>
        <w:t>Conditions</w:t>
      </w:r>
      <w:r>
        <w:rPr>
          <w:spacing w:val="2"/>
        </w:rPr>
        <w:t xml:space="preserve"> </w:t>
      </w:r>
      <w:r>
        <w:t>d’environnement</w:t>
      </w:r>
    </w:p>
    <w:p w:rsidR="00296342" w:rsidRDefault="008870F1">
      <w:pPr>
        <w:pStyle w:val="a4"/>
        <w:numPr>
          <w:ilvl w:val="0"/>
          <w:numId w:val="86"/>
        </w:numPr>
        <w:tabs>
          <w:tab w:val="left" w:pos="411"/>
        </w:tabs>
        <w:spacing w:line="242" w:lineRule="auto"/>
        <w:ind w:right="302"/>
        <w:rPr>
          <w:sz w:val="12"/>
        </w:rPr>
      </w:pPr>
      <w:r>
        <w:rPr>
          <w:sz w:val="12"/>
        </w:rPr>
        <w:t>Le BENNING CM P1/ P2 est conçu pour procéder à la mesure dans des environnements secs,</w:t>
      </w:r>
    </w:p>
    <w:p w:rsidR="00296342" w:rsidRDefault="008870F1">
      <w:pPr>
        <w:pStyle w:val="a4"/>
        <w:numPr>
          <w:ilvl w:val="0"/>
          <w:numId w:val="86"/>
        </w:numPr>
        <w:tabs>
          <w:tab w:val="left" w:pos="411"/>
        </w:tabs>
        <w:spacing w:before="1"/>
        <w:rPr>
          <w:sz w:val="12"/>
        </w:rPr>
      </w:pPr>
      <w:r>
        <w:rPr>
          <w:sz w:val="12"/>
        </w:rPr>
        <w:t>Hauteur barométrique pour les mesures : maximum 2000</w:t>
      </w:r>
      <w:r>
        <w:rPr>
          <w:spacing w:val="20"/>
          <w:sz w:val="12"/>
        </w:rPr>
        <w:t xml:space="preserve"> </w:t>
      </w:r>
      <w:r>
        <w:rPr>
          <w:sz w:val="12"/>
        </w:rPr>
        <w:t>m,</w:t>
      </w:r>
    </w:p>
    <w:p w:rsidR="00296342" w:rsidRDefault="008870F1">
      <w:pPr>
        <w:pStyle w:val="a4"/>
        <w:numPr>
          <w:ilvl w:val="0"/>
          <w:numId w:val="86"/>
        </w:numPr>
        <w:tabs>
          <w:tab w:val="left" w:pos="411"/>
        </w:tabs>
        <w:rPr>
          <w:sz w:val="12"/>
        </w:rPr>
      </w:pPr>
      <w:r>
        <w:rPr>
          <w:sz w:val="12"/>
        </w:rPr>
        <w:t>Catégorie de surtension : CIE 60664/ CIE 61010 → 600 V catégorie</w:t>
      </w:r>
      <w:r>
        <w:rPr>
          <w:spacing w:val="30"/>
          <w:sz w:val="12"/>
        </w:rPr>
        <w:t xml:space="preserve"> </w:t>
      </w:r>
      <w:r>
        <w:rPr>
          <w:sz w:val="12"/>
        </w:rPr>
        <w:t>III,</w:t>
      </w:r>
    </w:p>
    <w:p w:rsidR="00296342" w:rsidRDefault="008870F1">
      <w:pPr>
        <w:pStyle w:val="a4"/>
        <w:numPr>
          <w:ilvl w:val="0"/>
          <w:numId w:val="86"/>
        </w:numPr>
        <w:tabs>
          <w:tab w:val="left" w:pos="411"/>
        </w:tabs>
        <w:rPr>
          <w:sz w:val="12"/>
        </w:rPr>
      </w:pPr>
      <w:r>
        <w:rPr>
          <w:sz w:val="12"/>
        </w:rPr>
        <w:t>Degré d’encrassement : 2 (EN</w:t>
      </w:r>
      <w:r>
        <w:rPr>
          <w:spacing w:val="13"/>
          <w:sz w:val="12"/>
        </w:rPr>
        <w:t xml:space="preserve"> </w:t>
      </w:r>
      <w:r>
        <w:rPr>
          <w:sz w:val="12"/>
        </w:rPr>
        <w:t>61010-1),</w:t>
      </w:r>
    </w:p>
    <w:p w:rsidR="00296342" w:rsidRDefault="008870F1">
      <w:pPr>
        <w:pStyle w:val="a4"/>
        <w:numPr>
          <w:ilvl w:val="0"/>
          <w:numId w:val="86"/>
        </w:numPr>
        <w:tabs>
          <w:tab w:val="left" w:pos="411"/>
        </w:tabs>
        <w:rPr>
          <w:sz w:val="12"/>
        </w:rPr>
      </w:pPr>
      <w:r>
        <w:rPr>
          <w:sz w:val="12"/>
        </w:rPr>
        <w:t>Type de protection : IP 30 (DIN VDE 0470-1 CIE/ EN</w:t>
      </w:r>
      <w:r>
        <w:rPr>
          <w:spacing w:val="25"/>
          <w:sz w:val="12"/>
        </w:rPr>
        <w:t xml:space="preserve"> </w:t>
      </w:r>
      <w:r>
        <w:rPr>
          <w:sz w:val="12"/>
        </w:rPr>
        <w:t>60529),</w:t>
      </w:r>
    </w:p>
    <w:p w:rsidR="00296342" w:rsidRDefault="008870F1">
      <w:pPr>
        <w:pStyle w:val="a3"/>
        <w:spacing w:before="3" w:line="242" w:lineRule="auto"/>
        <w:ind w:left="410" w:right="302"/>
        <w:jc w:val="both"/>
      </w:pPr>
      <w:r>
        <w:t>IP 30 signifie: protection contre l’accès aux composants dangereux et protection contre   les impuretés solides &gt; 2</w:t>
      </w:r>
      <w:proofErr w:type="gramStart"/>
      <w:r>
        <w:t>,5</w:t>
      </w:r>
      <w:proofErr w:type="gramEnd"/>
      <w:r>
        <w:t xml:space="preserve"> mm de diamètre, (3 - premier indice). </w:t>
      </w:r>
      <w:proofErr w:type="gramStart"/>
      <w:r>
        <w:t>Aucune protection contre l’eau, (0 - second</w:t>
      </w:r>
      <w:r>
        <w:rPr>
          <w:spacing w:val="11"/>
        </w:rPr>
        <w:t xml:space="preserve"> </w:t>
      </w:r>
      <w:r>
        <w:t>indice).</w:t>
      </w:r>
      <w:proofErr w:type="gramEnd"/>
    </w:p>
    <w:p w:rsidR="00296342" w:rsidRDefault="008870F1">
      <w:pPr>
        <w:pStyle w:val="a4"/>
        <w:numPr>
          <w:ilvl w:val="0"/>
          <w:numId w:val="86"/>
        </w:numPr>
        <w:tabs>
          <w:tab w:val="left" w:pos="411"/>
        </w:tabs>
        <w:spacing w:before="1"/>
        <w:rPr>
          <w:sz w:val="12"/>
        </w:rPr>
      </w:pPr>
      <w:r>
        <w:rPr>
          <w:spacing w:val="-3"/>
          <w:sz w:val="12"/>
        </w:rPr>
        <w:t xml:space="preserve">Température </w:t>
      </w:r>
      <w:r>
        <w:rPr>
          <w:sz w:val="12"/>
        </w:rPr>
        <w:t>de travail et humidité relative de</w:t>
      </w:r>
      <w:r>
        <w:rPr>
          <w:spacing w:val="23"/>
          <w:sz w:val="12"/>
        </w:rPr>
        <w:t xml:space="preserve"> </w:t>
      </w:r>
      <w:r>
        <w:rPr>
          <w:sz w:val="12"/>
        </w:rPr>
        <w:t>l’air:</w:t>
      </w:r>
    </w:p>
    <w:p w:rsidR="00296342" w:rsidRDefault="008870F1">
      <w:pPr>
        <w:pStyle w:val="a3"/>
        <w:spacing w:line="242" w:lineRule="auto"/>
        <w:ind w:left="410" w:right="301"/>
        <w:jc w:val="both"/>
      </w:pPr>
      <w:r>
        <w:t>Pour une température de service entre 0 °C et 40 °</w:t>
      </w:r>
      <w:proofErr w:type="gramStart"/>
      <w:r>
        <w:t>C :</w:t>
      </w:r>
      <w:proofErr w:type="gramEnd"/>
      <w:r>
        <w:t xml:space="preserve"> humidité relative de l’air inférieure à 80 %, sans condensation</w:t>
      </w:r>
    </w:p>
    <w:p w:rsidR="00296342" w:rsidRDefault="008870F1">
      <w:pPr>
        <w:pStyle w:val="a4"/>
        <w:numPr>
          <w:ilvl w:val="0"/>
          <w:numId w:val="86"/>
        </w:numPr>
        <w:tabs>
          <w:tab w:val="left" w:pos="411"/>
        </w:tabs>
        <w:spacing w:line="242" w:lineRule="auto"/>
        <w:ind w:right="301"/>
        <w:rPr>
          <w:sz w:val="12"/>
        </w:rPr>
      </w:pPr>
      <w:r>
        <w:rPr>
          <w:spacing w:val="-3"/>
          <w:sz w:val="12"/>
        </w:rPr>
        <w:t>Température</w:t>
      </w:r>
      <w:r>
        <w:rPr>
          <w:spacing w:val="-5"/>
          <w:sz w:val="12"/>
        </w:rPr>
        <w:t xml:space="preserve"> </w:t>
      </w:r>
      <w:r>
        <w:rPr>
          <w:sz w:val="12"/>
        </w:rPr>
        <w:t>de</w:t>
      </w:r>
      <w:r>
        <w:rPr>
          <w:spacing w:val="-5"/>
          <w:sz w:val="12"/>
        </w:rPr>
        <w:t xml:space="preserve"> </w:t>
      </w:r>
      <w:r>
        <w:rPr>
          <w:sz w:val="12"/>
        </w:rPr>
        <w:t>stockage</w:t>
      </w:r>
      <w:r>
        <w:rPr>
          <w:spacing w:val="-5"/>
          <w:sz w:val="12"/>
        </w:rPr>
        <w:t xml:space="preserve"> </w:t>
      </w:r>
      <w:r>
        <w:rPr>
          <w:sz w:val="12"/>
        </w:rPr>
        <w:t>:</w:t>
      </w:r>
      <w:r>
        <w:rPr>
          <w:spacing w:val="-5"/>
          <w:sz w:val="12"/>
        </w:rPr>
        <w:t xml:space="preserve"> </w:t>
      </w:r>
      <w:r>
        <w:rPr>
          <w:sz w:val="12"/>
        </w:rPr>
        <w:t>L’appareil</w:t>
      </w:r>
      <w:r>
        <w:rPr>
          <w:spacing w:val="-5"/>
          <w:sz w:val="12"/>
        </w:rPr>
        <w:t xml:space="preserve"> </w:t>
      </w:r>
      <w:r>
        <w:rPr>
          <w:sz w:val="12"/>
        </w:rPr>
        <w:t>BENNING</w:t>
      </w:r>
      <w:r>
        <w:rPr>
          <w:spacing w:val="-5"/>
          <w:sz w:val="12"/>
        </w:rPr>
        <w:t xml:space="preserve"> </w:t>
      </w:r>
      <w:r>
        <w:rPr>
          <w:sz w:val="12"/>
        </w:rPr>
        <w:t>CM</w:t>
      </w:r>
      <w:r>
        <w:rPr>
          <w:spacing w:val="-5"/>
          <w:sz w:val="12"/>
        </w:rPr>
        <w:t xml:space="preserve"> </w:t>
      </w:r>
      <w:r>
        <w:rPr>
          <w:sz w:val="12"/>
        </w:rPr>
        <w:t>P1/</w:t>
      </w:r>
      <w:r>
        <w:rPr>
          <w:spacing w:val="-5"/>
          <w:sz w:val="12"/>
        </w:rPr>
        <w:t xml:space="preserve"> </w:t>
      </w:r>
      <w:r>
        <w:rPr>
          <w:sz w:val="12"/>
        </w:rPr>
        <w:t>P2</w:t>
      </w:r>
      <w:r>
        <w:rPr>
          <w:spacing w:val="-5"/>
          <w:sz w:val="12"/>
        </w:rPr>
        <w:t xml:space="preserve"> </w:t>
      </w:r>
      <w:r>
        <w:rPr>
          <w:sz w:val="12"/>
        </w:rPr>
        <w:t>peut</w:t>
      </w:r>
      <w:r>
        <w:rPr>
          <w:spacing w:val="-5"/>
          <w:sz w:val="12"/>
        </w:rPr>
        <w:t xml:space="preserve"> </w:t>
      </w:r>
      <w:r>
        <w:rPr>
          <w:sz w:val="12"/>
        </w:rPr>
        <w:t>être</w:t>
      </w:r>
      <w:r>
        <w:rPr>
          <w:spacing w:val="-5"/>
          <w:sz w:val="12"/>
        </w:rPr>
        <w:t xml:space="preserve"> </w:t>
      </w:r>
      <w:r>
        <w:rPr>
          <w:sz w:val="12"/>
        </w:rPr>
        <w:t>stocké</w:t>
      </w:r>
      <w:r>
        <w:rPr>
          <w:spacing w:val="-5"/>
          <w:sz w:val="12"/>
        </w:rPr>
        <w:t xml:space="preserve"> </w:t>
      </w:r>
      <w:r>
        <w:rPr>
          <w:sz w:val="12"/>
        </w:rPr>
        <w:t>à</w:t>
      </w:r>
      <w:r>
        <w:rPr>
          <w:spacing w:val="-5"/>
          <w:sz w:val="12"/>
        </w:rPr>
        <w:t xml:space="preserve"> </w:t>
      </w:r>
      <w:r>
        <w:rPr>
          <w:sz w:val="12"/>
        </w:rPr>
        <w:t>des</w:t>
      </w:r>
      <w:r>
        <w:rPr>
          <w:spacing w:val="-5"/>
          <w:sz w:val="12"/>
        </w:rPr>
        <w:t xml:space="preserve"> </w:t>
      </w:r>
      <w:r>
        <w:rPr>
          <w:sz w:val="12"/>
        </w:rPr>
        <w:t>tempéra- tures de - 10 °C à + 60 °C, avec une humidité relative de l’air inférieure à 70 %, sans</w:t>
      </w:r>
      <w:r>
        <w:rPr>
          <w:spacing w:val="-15"/>
          <w:sz w:val="12"/>
        </w:rPr>
        <w:t xml:space="preserve"> </w:t>
      </w:r>
      <w:r>
        <w:rPr>
          <w:sz w:val="12"/>
        </w:rPr>
        <w:t>piles.</w:t>
      </w:r>
    </w:p>
    <w:p w:rsidR="00296342" w:rsidRDefault="00296342">
      <w:pPr>
        <w:pStyle w:val="a3"/>
        <w:spacing w:before="3"/>
      </w:pPr>
    </w:p>
    <w:p w:rsidR="00296342" w:rsidRDefault="008870F1">
      <w:pPr>
        <w:pStyle w:val="2"/>
        <w:numPr>
          <w:ilvl w:val="0"/>
          <w:numId w:val="66"/>
        </w:numPr>
        <w:tabs>
          <w:tab w:val="left" w:pos="411"/>
        </w:tabs>
      </w:pPr>
      <w:r>
        <w:t>Indications</w:t>
      </w:r>
      <w:r>
        <w:rPr>
          <w:spacing w:val="2"/>
        </w:rPr>
        <w:t xml:space="preserve"> </w:t>
      </w:r>
      <w:r>
        <w:t>électriques</w:t>
      </w:r>
    </w:p>
    <w:p w:rsidR="00296342" w:rsidRDefault="008870F1">
      <w:pPr>
        <w:pStyle w:val="a3"/>
        <w:ind w:left="183"/>
      </w:pPr>
      <w:r>
        <w:t xml:space="preserve">Remarque: La précision de mesure </w:t>
      </w:r>
      <w:proofErr w:type="gramStart"/>
      <w:r>
        <w:t>est</w:t>
      </w:r>
      <w:proofErr w:type="gramEnd"/>
      <w:r>
        <w:t xml:space="preserve"> la somme</w:t>
      </w:r>
    </w:p>
    <w:p w:rsidR="00296342" w:rsidRDefault="008870F1">
      <w:pPr>
        <w:pStyle w:val="a4"/>
        <w:numPr>
          <w:ilvl w:val="1"/>
          <w:numId w:val="66"/>
        </w:numPr>
        <w:tabs>
          <w:tab w:val="left" w:pos="638"/>
        </w:tabs>
        <w:jc w:val="both"/>
        <w:rPr>
          <w:sz w:val="12"/>
        </w:rPr>
      </w:pPr>
      <w:r>
        <w:rPr>
          <w:sz w:val="12"/>
        </w:rPr>
        <w:t>d’une part relative de la valeur mesurée</w:t>
      </w:r>
      <w:r>
        <w:rPr>
          <w:spacing w:val="20"/>
          <w:sz w:val="12"/>
        </w:rPr>
        <w:t xml:space="preserve"> </w:t>
      </w:r>
      <w:r>
        <w:rPr>
          <w:sz w:val="12"/>
        </w:rPr>
        <w:t>et</w:t>
      </w:r>
    </w:p>
    <w:p w:rsidR="00296342" w:rsidRDefault="008870F1">
      <w:pPr>
        <w:pStyle w:val="a4"/>
        <w:numPr>
          <w:ilvl w:val="1"/>
          <w:numId w:val="66"/>
        </w:numPr>
        <w:tabs>
          <w:tab w:val="left" w:pos="638"/>
        </w:tabs>
        <w:jc w:val="both"/>
        <w:rPr>
          <w:sz w:val="12"/>
        </w:rPr>
      </w:pPr>
      <w:proofErr w:type="gramStart"/>
      <w:r>
        <w:rPr>
          <w:sz w:val="12"/>
        </w:rPr>
        <w:t>d’un</w:t>
      </w:r>
      <w:proofErr w:type="gramEnd"/>
      <w:r>
        <w:rPr>
          <w:sz w:val="12"/>
        </w:rPr>
        <w:t xml:space="preserve"> nombre de chiffres (c.-à-d. les chiffres de la dernière</w:t>
      </w:r>
      <w:r>
        <w:rPr>
          <w:spacing w:val="22"/>
          <w:sz w:val="12"/>
        </w:rPr>
        <w:t xml:space="preserve"> </w:t>
      </w:r>
      <w:r>
        <w:rPr>
          <w:sz w:val="12"/>
        </w:rPr>
        <w:t>position).</w:t>
      </w:r>
    </w:p>
    <w:p w:rsidR="00296342" w:rsidRDefault="008870F1">
      <w:pPr>
        <w:pStyle w:val="a3"/>
        <w:spacing w:line="242" w:lineRule="auto"/>
        <w:ind w:left="183" w:right="231"/>
      </w:pPr>
      <w:r>
        <w:t xml:space="preserve">Cette précision de mesure </w:t>
      </w:r>
      <w:proofErr w:type="gramStart"/>
      <w:r>
        <w:t>est</w:t>
      </w:r>
      <w:proofErr w:type="gramEnd"/>
      <w:r>
        <w:t xml:space="preserve"> valable pour des températures comprises entre 23 °C ± 5 °C et pour une humidité relative de l’air inférieure à 80 %.</w:t>
      </w:r>
    </w:p>
    <w:p w:rsidR="00296342" w:rsidRDefault="00296342">
      <w:pPr>
        <w:pStyle w:val="a3"/>
        <w:spacing w:before="3"/>
      </w:pPr>
    </w:p>
    <w:p w:rsidR="00296342" w:rsidRDefault="008870F1">
      <w:pPr>
        <w:pStyle w:val="2"/>
        <w:numPr>
          <w:ilvl w:val="1"/>
          <w:numId w:val="61"/>
        </w:numPr>
        <w:tabs>
          <w:tab w:val="left" w:pos="411"/>
        </w:tabs>
      </w:pPr>
      <w:r>
        <w:t>Domaines de courant</w:t>
      </w:r>
      <w:r>
        <w:rPr>
          <w:spacing w:val="8"/>
        </w:rPr>
        <w:t xml:space="preserve"> </w:t>
      </w:r>
      <w:r>
        <w:t>alternatif</w:t>
      </w:r>
    </w:p>
    <w:p w:rsidR="00296342" w:rsidRDefault="008870F1">
      <w:pPr>
        <w:pStyle w:val="a3"/>
        <w:spacing w:line="242" w:lineRule="auto"/>
        <w:ind w:left="183" w:right="301"/>
        <w:jc w:val="both"/>
      </w:pPr>
      <w:r>
        <w:t xml:space="preserve">La valeur mesurée est calculée et affichée en tant que valeur effective vraie </w:t>
      </w:r>
      <w:proofErr w:type="gramStart"/>
      <w:r>
        <w:t>( «</w:t>
      </w:r>
      <w:proofErr w:type="gramEnd"/>
      <w:r>
        <w:t xml:space="preserve"> true RMS », couplage AC ). Son étalonnage </w:t>
      </w:r>
      <w:proofErr w:type="gramStart"/>
      <w:r>
        <w:t>est</w:t>
      </w:r>
      <w:proofErr w:type="gramEnd"/>
      <w:r>
        <w:t xml:space="preserve"> syntonisé à une courbe sinusoïdale. Pour les courbes non sinusoïdales, la précision de la valeur affichée </w:t>
      </w:r>
      <w:proofErr w:type="gramStart"/>
      <w:r>
        <w:t>est</w:t>
      </w:r>
      <w:proofErr w:type="gramEnd"/>
      <w:r>
        <w:t xml:space="preserve"> réduite.</w:t>
      </w:r>
    </w:p>
    <w:p w:rsidR="00296342" w:rsidRDefault="008870F1">
      <w:pPr>
        <w:pStyle w:val="a3"/>
        <w:spacing w:line="242" w:lineRule="auto"/>
        <w:ind w:left="183" w:right="820"/>
      </w:pPr>
      <w:r>
        <w:t>Facteur de crête &lt; 1,6 jusqu’à 100 % de la valeur finale de la plage de mesure Facteur de crête &lt; 3,2 jusqu’à 50 % de la valeur finale de la plage de mesure</w:t>
      </w:r>
    </w:p>
    <w:p w:rsidR="00296342" w:rsidRDefault="00296342">
      <w:pPr>
        <w:spacing w:line="242" w:lineRule="auto"/>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spacing w:after="32"/>
        <w:ind w:left="183" w:firstLine="0"/>
      </w:pPr>
      <w:r>
        <w:t xml:space="preserve">Filtre passe-bas </w:t>
      </w:r>
      <w:proofErr w:type="gramStart"/>
      <w:r>
        <w:t>désactivé :</w:t>
      </w:r>
      <w:proofErr w:type="gramEnd"/>
    </w:p>
    <w:tbl>
      <w:tblPr>
        <w:tblStyle w:val="TableNormal"/>
        <w:tblW w:w="0" w:type="auto"/>
        <w:tblInd w:w="183" w:type="dxa"/>
        <w:tblLayout w:type="fixed"/>
        <w:tblLook w:val="01E0" w:firstRow="1" w:lastRow="1" w:firstColumn="1" w:lastColumn="1" w:noHBand="0" w:noVBand="0"/>
      </w:tblPr>
      <w:tblGrid>
        <w:gridCol w:w="824"/>
        <w:gridCol w:w="766"/>
        <w:gridCol w:w="1359"/>
        <w:gridCol w:w="1328"/>
        <w:gridCol w:w="827"/>
      </w:tblGrid>
      <w:tr w:rsidR="00296342">
        <w:trPr>
          <w:trHeight w:val="355"/>
        </w:trPr>
        <w:tc>
          <w:tcPr>
            <w:tcW w:w="824" w:type="dxa"/>
            <w:tcBorders>
              <w:bottom w:val="single" w:sz="8" w:space="0" w:color="FFFFFF"/>
            </w:tcBorders>
            <w:shd w:val="clear" w:color="auto" w:fill="D9DADB"/>
          </w:tcPr>
          <w:p w:rsidR="00296342" w:rsidRDefault="008870F1">
            <w:pPr>
              <w:pStyle w:val="TableParagraph"/>
              <w:spacing w:before="54" w:line="140" w:lineRule="atLeast"/>
              <w:ind w:left="221" w:right="131" w:hanging="106"/>
              <w:rPr>
                <w:rFonts w:ascii="Liberation Sans Narrow"/>
                <w:b/>
                <w:sz w:val="12"/>
              </w:rPr>
            </w:pPr>
            <w:r>
              <w:rPr>
                <w:rFonts w:ascii="Liberation Sans Narrow"/>
                <w:b/>
                <w:sz w:val="12"/>
              </w:rPr>
              <w:t>Domaine de mesure</w:t>
            </w:r>
          </w:p>
        </w:tc>
        <w:tc>
          <w:tcPr>
            <w:tcW w:w="766"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93" w:right="123"/>
              <w:jc w:val="center"/>
              <w:rPr>
                <w:rFonts w:ascii="Liberation Sans Narrow" w:hAnsi="Liberation Sans Narrow"/>
                <w:b/>
                <w:sz w:val="12"/>
              </w:rPr>
            </w:pPr>
            <w:r>
              <w:rPr>
                <w:rFonts w:ascii="Liberation Sans Narrow" w:hAnsi="Liberation Sans Narrow"/>
                <w:b/>
                <w:sz w:val="12"/>
              </w:rPr>
              <w:t>Résolution</w:t>
            </w:r>
          </w:p>
        </w:tc>
        <w:tc>
          <w:tcPr>
            <w:tcW w:w="1359" w:type="dxa"/>
            <w:tcBorders>
              <w:bottom w:val="single" w:sz="8" w:space="0" w:color="FFFFFF"/>
            </w:tcBorders>
            <w:shd w:val="clear" w:color="auto" w:fill="D9DADB"/>
          </w:tcPr>
          <w:p w:rsidR="00296342" w:rsidRDefault="008870F1">
            <w:pPr>
              <w:pStyle w:val="TableParagraph"/>
              <w:spacing w:before="54" w:line="140" w:lineRule="atLeast"/>
              <w:ind w:left="338" w:right="184" w:hanging="146"/>
              <w:rPr>
                <w:rFonts w:ascii="Liberation Sans Narrow" w:hAnsi="Liberation Sans Narrow"/>
                <w:b/>
                <w:sz w:val="12"/>
              </w:rPr>
            </w:pPr>
            <w:r>
              <w:rPr>
                <w:rFonts w:ascii="Liberation Sans Narrow" w:hAnsi="Liberation Sans Narrow"/>
                <w:b/>
                <w:sz w:val="12"/>
              </w:rPr>
              <w:t>Précision de mesure (50 Hz - 60 Hz)</w:t>
            </w:r>
          </w:p>
        </w:tc>
        <w:tc>
          <w:tcPr>
            <w:tcW w:w="1328" w:type="dxa"/>
            <w:tcBorders>
              <w:bottom w:val="single" w:sz="8" w:space="0" w:color="FFFFFF"/>
            </w:tcBorders>
            <w:shd w:val="clear" w:color="auto" w:fill="D9DADB"/>
          </w:tcPr>
          <w:p w:rsidR="00296342" w:rsidRDefault="008870F1">
            <w:pPr>
              <w:pStyle w:val="TableParagraph"/>
              <w:spacing w:before="54" w:line="140" w:lineRule="atLeast"/>
              <w:ind w:left="312" w:right="151" w:hanging="118"/>
              <w:rPr>
                <w:rFonts w:ascii="Liberation Sans Narrow" w:hAnsi="Liberation Sans Narrow"/>
                <w:b/>
                <w:sz w:val="12"/>
              </w:rPr>
            </w:pPr>
            <w:r>
              <w:rPr>
                <w:rFonts w:ascii="Liberation Sans Narrow" w:hAnsi="Liberation Sans Narrow"/>
                <w:b/>
                <w:sz w:val="12"/>
              </w:rPr>
              <w:t>Précision de mesure (45 Hz - 400 Hz)</w:t>
            </w:r>
          </w:p>
        </w:tc>
        <w:tc>
          <w:tcPr>
            <w:tcW w:w="827" w:type="dxa"/>
            <w:tcBorders>
              <w:bottom w:val="single" w:sz="8" w:space="0" w:color="FFFFFF"/>
            </w:tcBorders>
            <w:shd w:val="clear" w:color="auto" w:fill="D9DADB"/>
          </w:tcPr>
          <w:p w:rsidR="00296342" w:rsidRDefault="008870F1">
            <w:pPr>
              <w:pStyle w:val="TableParagraph"/>
              <w:spacing w:before="54" w:line="140" w:lineRule="atLeast"/>
              <w:ind w:left="176" w:right="67" w:hanging="65"/>
              <w:rPr>
                <w:rFonts w:ascii="Liberation Sans Narrow"/>
                <w:b/>
                <w:sz w:val="12"/>
              </w:rPr>
            </w:pPr>
            <w:r>
              <w:rPr>
                <w:rFonts w:ascii="Liberation Sans Narrow"/>
                <w:b/>
                <w:sz w:val="12"/>
              </w:rPr>
              <w:t>Protection de surtension</w:t>
            </w:r>
          </w:p>
        </w:tc>
      </w:tr>
      <w:tr w:rsidR="00296342">
        <w:trPr>
          <w:trHeight w:val="320"/>
        </w:trPr>
        <w:tc>
          <w:tcPr>
            <w:tcW w:w="824" w:type="dxa"/>
            <w:tcBorders>
              <w:top w:val="single" w:sz="8" w:space="0" w:color="FFFFFF"/>
              <w:bottom w:val="single" w:sz="8" w:space="0" w:color="FFFFFF"/>
            </w:tcBorders>
            <w:shd w:val="clear" w:color="auto" w:fill="D9DADB"/>
          </w:tcPr>
          <w:p w:rsidR="00296342" w:rsidRDefault="008870F1">
            <w:pPr>
              <w:pStyle w:val="TableParagraph"/>
              <w:spacing w:before="91"/>
              <w:ind w:left="66" w:right="88"/>
              <w:jc w:val="center"/>
              <w:rPr>
                <w:rFonts w:ascii="Liberation Sans Narrow"/>
                <w:sz w:val="12"/>
              </w:rPr>
            </w:pPr>
            <w:r>
              <w:rPr>
                <w:rFonts w:ascii="Liberation Sans Narrow"/>
                <w:sz w:val="12"/>
              </w:rPr>
              <w:t>40,00 A</w:t>
            </w:r>
          </w:p>
        </w:tc>
        <w:tc>
          <w:tcPr>
            <w:tcW w:w="766" w:type="dxa"/>
            <w:tcBorders>
              <w:top w:val="single" w:sz="8" w:space="0" w:color="FFFFFF"/>
              <w:bottom w:val="single" w:sz="8" w:space="0" w:color="FFFFFF"/>
            </w:tcBorders>
            <w:shd w:val="clear" w:color="auto" w:fill="D9DADB"/>
          </w:tcPr>
          <w:p w:rsidR="00296342" w:rsidRDefault="008870F1">
            <w:pPr>
              <w:pStyle w:val="TableParagraph"/>
              <w:spacing w:before="91"/>
              <w:ind w:left="93" w:right="118"/>
              <w:jc w:val="center"/>
              <w:rPr>
                <w:rFonts w:ascii="Liberation Sans Narrow"/>
                <w:sz w:val="12"/>
              </w:rPr>
            </w:pPr>
            <w:r>
              <w:rPr>
                <w:rFonts w:ascii="Liberation Sans Narrow"/>
                <w:sz w:val="12"/>
              </w:rPr>
              <w:t>0,01 A</w:t>
            </w:r>
          </w:p>
        </w:tc>
        <w:tc>
          <w:tcPr>
            <w:tcW w:w="1359" w:type="dxa"/>
            <w:tcBorders>
              <w:top w:val="single" w:sz="8" w:space="0" w:color="FFFFFF"/>
              <w:bottom w:val="single" w:sz="8" w:space="0" w:color="FFFFFF"/>
            </w:tcBorders>
            <w:shd w:val="clear" w:color="auto" w:fill="D9DADB"/>
          </w:tcPr>
          <w:p w:rsidR="00296342" w:rsidRDefault="008870F1">
            <w:pPr>
              <w:pStyle w:val="TableParagraph"/>
              <w:spacing w:before="19" w:line="140" w:lineRule="atLeast"/>
              <w:ind w:left="238" w:hanging="95"/>
              <w:rPr>
                <w:rFonts w:ascii="Liberation Sans Narrow" w:hAnsi="Liberation Sans Narrow"/>
                <w:sz w:val="12"/>
              </w:rPr>
            </w:pPr>
            <w:r>
              <w:rPr>
                <w:rFonts w:ascii="Liberation Sans Narrow" w:hAnsi="Liberation Sans Narrow"/>
                <w:sz w:val="12"/>
              </w:rPr>
              <w:t>± (2,0 % de la valeur de mesure + 5 chiffres)</w:t>
            </w:r>
          </w:p>
        </w:tc>
        <w:tc>
          <w:tcPr>
            <w:tcW w:w="1328" w:type="dxa"/>
            <w:tcBorders>
              <w:top w:val="single" w:sz="8" w:space="0" w:color="FFFFFF"/>
              <w:bottom w:val="single" w:sz="8" w:space="0" w:color="FFFFFF"/>
            </w:tcBorders>
            <w:shd w:val="clear" w:color="auto" w:fill="D9DADB"/>
          </w:tcPr>
          <w:p w:rsidR="00296342" w:rsidRDefault="008870F1">
            <w:pPr>
              <w:pStyle w:val="TableParagraph"/>
              <w:spacing w:before="19" w:line="140" w:lineRule="atLeast"/>
              <w:ind w:left="239" w:hanging="95"/>
              <w:rPr>
                <w:rFonts w:ascii="Liberation Sans Narrow" w:hAnsi="Liberation Sans Narrow"/>
                <w:sz w:val="12"/>
              </w:rPr>
            </w:pPr>
            <w:r>
              <w:rPr>
                <w:rFonts w:ascii="Liberation Sans Narrow" w:hAnsi="Liberation Sans Narrow"/>
                <w:sz w:val="12"/>
              </w:rPr>
              <w:t>± (3,8 % de la valeur de mesure + 8 chiffres)</w:t>
            </w:r>
          </w:p>
        </w:tc>
        <w:tc>
          <w:tcPr>
            <w:tcW w:w="827" w:type="dxa"/>
            <w:tcBorders>
              <w:top w:val="single" w:sz="8" w:space="0" w:color="FFFFFF"/>
              <w:bottom w:val="single" w:sz="8" w:space="0" w:color="FFFFFF"/>
            </w:tcBorders>
            <w:shd w:val="clear" w:color="auto" w:fill="D9DADB"/>
          </w:tcPr>
          <w:p w:rsidR="00296342" w:rsidRDefault="008870F1">
            <w:pPr>
              <w:pStyle w:val="TableParagraph"/>
              <w:spacing w:before="91"/>
              <w:ind w:left="66" w:right="36"/>
              <w:jc w:val="center"/>
              <w:rPr>
                <w:rFonts w:ascii="Liberation Sans Narrow"/>
                <w:sz w:val="12"/>
              </w:rPr>
            </w:pPr>
            <w:r>
              <w:rPr>
                <w:rFonts w:ascii="Liberation Sans Narrow"/>
                <w:sz w:val="12"/>
              </w:rPr>
              <w:t>420 A eff.</w:t>
            </w:r>
          </w:p>
        </w:tc>
      </w:tr>
      <w:tr w:rsidR="00296342">
        <w:trPr>
          <w:trHeight w:val="330"/>
        </w:trPr>
        <w:tc>
          <w:tcPr>
            <w:tcW w:w="824" w:type="dxa"/>
            <w:tcBorders>
              <w:top w:val="single" w:sz="8" w:space="0" w:color="FFFFFF"/>
            </w:tcBorders>
            <w:shd w:val="clear" w:color="auto" w:fill="D9DADB"/>
          </w:tcPr>
          <w:p w:rsidR="00296342" w:rsidRDefault="008870F1">
            <w:pPr>
              <w:pStyle w:val="TableParagraph"/>
              <w:spacing w:before="91"/>
              <w:ind w:left="66" w:right="88"/>
              <w:jc w:val="center"/>
              <w:rPr>
                <w:rFonts w:ascii="Liberation Sans Narrow"/>
                <w:sz w:val="12"/>
              </w:rPr>
            </w:pPr>
            <w:r>
              <w:rPr>
                <w:rFonts w:ascii="Liberation Sans Narrow"/>
                <w:sz w:val="12"/>
              </w:rPr>
              <w:t>40,1 A - 400 A</w:t>
            </w:r>
          </w:p>
        </w:tc>
        <w:tc>
          <w:tcPr>
            <w:tcW w:w="766" w:type="dxa"/>
            <w:tcBorders>
              <w:top w:val="single" w:sz="8" w:space="0" w:color="FFFFFF"/>
            </w:tcBorders>
            <w:shd w:val="clear" w:color="auto" w:fill="D9DADB"/>
          </w:tcPr>
          <w:p w:rsidR="00296342" w:rsidRDefault="008870F1">
            <w:pPr>
              <w:pStyle w:val="TableParagraph"/>
              <w:spacing w:before="91"/>
              <w:ind w:left="93" w:right="118"/>
              <w:jc w:val="center"/>
              <w:rPr>
                <w:rFonts w:ascii="Liberation Sans Narrow"/>
                <w:sz w:val="12"/>
              </w:rPr>
            </w:pPr>
            <w:r>
              <w:rPr>
                <w:rFonts w:ascii="Liberation Sans Narrow"/>
                <w:sz w:val="12"/>
              </w:rPr>
              <w:t>0,1 A</w:t>
            </w:r>
          </w:p>
        </w:tc>
        <w:tc>
          <w:tcPr>
            <w:tcW w:w="1359" w:type="dxa"/>
            <w:tcBorders>
              <w:top w:val="single" w:sz="8" w:space="0" w:color="FFFFFF"/>
            </w:tcBorders>
            <w:shd w:val="clear" w:color="auto" w:fill="D9DADB"/>
          </w:tcPr>
          <w:p w:rsidR="00296342" w:rsidRDefault="008870F1">
            <w:pPr>
              <w:pStyle w:val="TableParagraph"/>
              <w:spacing w:line="244" w:lineRule="auto"/>
              <w:ind w:left="238" w:hanging="95"/>
              <w:rPr>
                <w:rFonts w:ascii="Liberation Sans Narrow" w:hAnsi="Liberation Sans Narrow"/>
                <w:sz w:val="12"/>
              </w:rPr>
            </w:pPr>
            <w:r>
              <w:rPr>
                <w:rFonts w:ascii="Liberation Sans Narrow" w:hAnsi="Liberation Sans Narrow"/>
                <w:sz w:val="12"/>
              </w:rPr>
              <w:t>± (2,0 % de la valeur de mesure + 5 chiffres)</w:t>
            </w:r>
          </w:p>
        </w:tc>
        <w:tc>
          <w:tcPr>
            <w:tcW w:w="1328" w:type="dxa"/>
            <w:tcBorders>
              <w:top w:val="single" w:sz="8" w:space="0" w:color="FFFFFF"/>
            </w:tcBorders>
            <w:shd w:val="clear" w:color="auto" w:fill="D9DADB"/>
          </w:tcPr>
          <w:p w:rsidR="00296342" w:rsidRDefault="008870F1">
            <w:pPr>
              <w:pStyle w:val="TableParagraph"/>
              <w:spacing w:line="244" w:lineRule="auto"/>
              <w:ind w:left="239" w:hanging="95"/>
              <w:rPr>
                <w:rFonts w:ascii="Liberation Sans Narrow" w:hAnsi="Liberation Sans Narrow"/>
                <w:sz w:val="12"/>
              </w:rPr>
            </w:pPr>
            <w:r>
              <w:rPr>
                <w:rFonts w:ascii="Liberation Sans Narrow" w:hAnsi="Liberation Sans Narrow"/>
                <w:sz w:val="12"/>
              </w:rPr>
              <w:t>± (3,8 % de la valeur de mesure + 8 chiffres)</w:t>
            </w:r>
          </w:p>
        </w:tc>
        <w:tc>
          <w:tcPr>
            <w:tcW w:w="827" w:type="dxa"/>
            <w:tcBorders>
              <w:top w:val="single" w:sz="8" w:space="0" w:color="FFFFFF"/>
            </w:tcBorders>
            <w:shd w:val="clear" w:color="auto" w:fill="D9DADB"/>
          </w:tcPr>
          <w:p w:rsidR="00296342" w:rsidRDefault="008870F1">
            <w:pPr>
              <w:pStyle w:val="TableParagraph"/>
              <w:spacing w:before="91"/>
              <w:ind w:left="66" w:right="36"/>
              <w:jc w:val="center"/>
              <w:rPr>
                <w:rFonts w:ascii="Liberation Sans Narrow"/>
                <w:sz w:val="12"/>
              </w:rPr>
            </w:pPr>
            <w:r>
              <w:rPr>
                <w:rFonts w:ascii="Liberation Sans Narrow"/>
                <w:sz w:val="12"/>
              </w:rPr>
              <w:t>420 A eff.</w:t>
            </w:r>
          </w:p>
        </w:tc>
      </w:tr>
    </w:tbl>
    <w:p w:rsidR="00296342" w:rsidRDefault="00296342">
      <w:pPr>
        <w:pStyle w:val="a3"/>
        <w:spacing w:before="6"/>
        <w:rPr>
          <w:b/>
          <w:sz w:val="14"/>
        </w:rPr>
      </w:pPr>
    </w:p>
    <w:p w:rsidR="00296342" w:rsidRDefault="008870F1">
      <w:pPr>
        <w:spacing w:after="32"/>
        <w:ind w:left="183"/>
        <w:rPr>
          <w:b/>
          <w:sz w:val="12"/>
        </w:rPr>
      </w:pPr>
      <w:r>
        <w:rPr>
          <w:b/>
          <w:sz w:val="12"/>
        </w:rPr>
        <w:t xml:space="preserve">Filtre passe-bas </w:t>
      </w:r>
      <w:proofErr w:type="gramStart"/>
      <w:r>
        <w:rPr>
          <w:b/>
          <w:sz w:val="12"/>
        </w:rPr>
        <w:t>activé :</w:t>
      </w:r>
      <w:proofErr w:type="gramEnd"/>
    </w:p>
    <w:tbl>
      <w:tblPr>
        <w:tblStyle w:val="TableNormal"/>
        <w:tblW w:w="0" w:type="auto"/>
        <w:tblInd w:w="183" w:type="dxa"/>
        <w:tblLayout w:type="fixed"/>
        <w:tblLook w:val="01E0" w:firstRow="1" w:lastRow="1" w:firstColumn="1" w:lastColumn="1" w:noHBand="0" w:noVBand="0"/>
      </w:tblPr>
      <w:tblGrid>
        <w:gridCol w:w="1157"/>
        <w:gridCol w:w="715"/>
        <w:gridCol w:w="2205"/>
        <w:gridCol w:w="1025"/>
      </w:tblGrid>
      <w:tr w:rsidR="00296342">
        <w:trPr>
          <w:trHeight w:val="355"/>
        </w:trPr>
        <w:tc>
          <w:tcPr>
            <w:tcW w:w="1157"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80" w:right="100"/>
              <w:jc w:val="center"/>
              <w:rPr>
                <w:rFonts w:ascii="Liberation Sans Narrow"/>
                <w:b/>
                <w:sz w:val="12"/>
              </w:rPr>
            </w:pPr>
            <w:r>
              <w:rPr>
                <w:rFonts w:ascii="Liberation Sans Narrow"/>
                <w:b/>
                <w:sz w:val="12"/>
              </w:rPr>
              <w:t>Domaine de mesure</w:t>
            </w:r>
          </w:p>
        </w:tc>
        <w:tc>
          <w:tcPr>
            <w:tcW w:w="715"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99" w:right="67"/>
              <w:jc w:val="center"/>
              <w:rPr>
                <w:rFonts w:ascii="Liberation Sans Narrow" w:hAnsi="Liberation Sans Narrow"/>
                <w:b/>
                <w:sz w:val="12"/>
              </w:rPr>
            </w:pPr>
            <w:r>
              <w:rPr>
                <w:rFonts w:ascii="Liberation Sans Narrow" w:hAnsi="Liberation Sans Narrow"/>
                <w:b/>
                <w:sz w:val="12"/>
              </w:rPr>
              <w:t>Résolution</w:t>
            </w:r>
          </w:p>
        </w:tc>
        <w:tc>
          <w:tcPr>
            <w:tcW w:w="2205" w:type="dxa"/>
            <w:tcBorders>
              <w:bottom w:val="single" w:sz="8" w:space="0" w:color="FFFFFF"/>
            </w:tcBorders>
            <w:shd w:val="clear" w:color="auto" w:fill="D9DADB"/>
          </w:tcPr>
          <w:p w:rsidR="00296342" w:rsidRDefault="008870F1">
            <w:pPr>
              <w:pStyle w:val="TableParagraph"/>
              <w:spacing w:before="54" w:line="140" w:lineRule="atLeast"/>
              <w:ind w:left="737" w:right="631" w:hanging="146"/>
              <w:rPr>
                <w:rFonts w:ascii="Liberation Sans Narrow" w:hAnsi="Liberation Sans Narrow"/>
                <w:b/>
                <w:sz w:val="12"/>
              </w:rPr>
            </w:pPr>
            <w:r>
              <w:rPr>
                <w:rFonts w:ascii="Liberation Sans Narrow" w:hAnsi="Liberation Sans Narrow"/>
                <w:b/>
                <w:sz w:val="12"/>
              </w:rPr>
              <w:t>Précision de mesure (50 Hz - 60 Hz)</w:t>
            </w:r>
          </w:p>
        </w:tc>
        <w:tc>
          <w:tcPr>
            <w:tcW w:w="1025" w:type="dxa"/>
            <w:tcBorders>
              <w:bottom w:val="single" w:sz="8" w:space="0" w:color="FFFFFF"/>
            </w:tcBorders>
            <w:shd w:val="clear" w:color="auto" w:fill="D9DADB"/>
          </w:tcPr>
          <w:p w:rsidR="00296342" w:rsidRDefault="008870F1">
            <w:pPr>
              <w:pStyle w:val="TableParagraph"/>
              <w:spacing w:before="54" w:line="140" w:lineRule="atLeast"/>
              <w:ind w:left="206" w:right="235" w:hanging="65"/>
              <w:rPr>
                <w:rFonts w:ascii="Liberation Sans Narrow"/>
                <w:b/>
                <w:sz w:val="12"/>
              </w:rPr>
            </w:pPr>
            <w:r>
              <w:rPr>
                <w:rFonts w:ascii="Liberation Sans Narrow"/>
                <w:b/>
                <w:sz w:val="12"/>
              </w:rPr>
              <w:t>Protection de surtension</w:t>
            </w:r>
          </w:p>
        </w:tc>
      </w:tr>
      <w:tr w:rsidR="00296342">
        <w:trPr>
          <w:trHeight w:val="180"/>
        </w:trPr>
        <w:tc>
          <w:tcPr>
            <w:tcW w:w="1157" w:type="dxa"/>
            <w:tcBorders>
              <w:top w:val="single" w:sz="8" w:space="0" w:color="FFFFFF"/>
              <w:bottom w:val="single" w:sz="8" w:space="0" w:color="FFFFFF"/>
            </w:tcBorders>
            <w:shd w:val="clear" w:color="auto" w:fill="D9DADB"/>
          </w:tcPr>
          <w:p w:rsidR="00296342" w:rsidRDefault="008870F1">
            <w:pPr>
              <w:pStyle w:val="TableParagraph"/>
              <w:ind w:left="80" w:right="95"/>
              <w:jc w:val="center"/>
              <w:rPr>
                <w:rFonts w:ascii="Liberation Sans Narrow"/>
                <w:sz w:val="12"/>
              </w:rPr>
            </w:pPr>
            <w:r>
              <w:rPr>
                <w:rFonts w:ascii="Liberation Sans Narrow"/>
                <w:sz w:val="12"/>
              </w:rPr>
              <w:t>40,00 A</w:t>
            </w:r>
          </w:p>
        </w:tc>
        <w:tc>
          <w:tcPr>
            <w:tcW w:w="715" w:type="dxa"/>
            <w:tcBorders>
              <w:top w:val="single" w:sz="8" w:space="0" w:color="FFFFFF"/>
              <w:bottom w:val="single" w:sz="8" w:space="0" w:color="FFFFFF"/>
            </w:tcBorders>
            <w:shd w:val="clear" w:color="auto" w:fill="D9DADB"/>
          </w:tcPr>
          <w:p w:rsidR="00296342" w:rsidRDefault="008870F1">
            <w:pPr>
              <w:pStyle w:val="TableParagraph"/>
              <w:ind w:left="99" w:right="62"/>
              <w:jc w:val="center"/>
              <w:rPr>
                <w:rFonts w:ascii="Liberation Sans Narrow"/>
                <w:sz w:val="12"/>
              </w:rPr>
            </w:pPr>
            <w:r>
              <w:rPr>
                <w:rFonts w:ascii="Liberation Sans Narrow"/>
                <w:sz w:val="12"/>
              </w:rPr>
              <w:t>0,01 A</w:t>
            </w:r>
          </w:p>
        </w:tc>
        <w:tc>
          <w:tcPr>
            <w:tcW w:w="2205" w:type="dxa"/>
            <w:tcBorders>
              <w:top w:val="single" w:sz="8" w:space="0" w:color="FFFFFF"/>
              <w:bottom w:val="single" w:sz="8" w:space="0" w:color="FFFFFF"/>
            </w:tcBorders>
            <w:shd w:val="clear" w:color="auto" w:fill="D9DADB"/>
          </w:tcPr>
          <w:p w:rsidR="00296342" w:rsidRDefault="008870F1">
            <w:pPr>
              <w:pStyle w:val="TableParagraph"/>
              <w:ind w:left="88"/>
              <w:rPr>
                <w:rFonts w:ascii="Liberation Sans Narrow" w:hAnsi="Liberation Sans Narrow"/>
                <w:sz w:val="12"/>
              </w:rPr>
            </w:pPr>
            <w:r>
              <w:rPr>
                <w:rFonts w:ascii="Liberation Sans Narrow" w:hAnsi="Liberation Sans Narrow"/>
                <w:sz w:val="12"/>
              </w:rPr>
              <w:t>± (3,5 % de la valeur de mesure + 8 chiffres)</w:t>
            </w:r>
          </w:p>
        </w:tc>
        <w:tc>
          <w:tcPr>
            <w:tcW w:w="1025" w:type="dxa"/>
            <w:tcBorders>
              <w:top w:val="single" w:sz="8" w:space="0" w:color="FFFFFF"/>
              <w:bottom w:val="single" w:sz="8" w:space="0" w:color="FFFFFF"/>
            </w:tcBorders>
            <w:shd w:val="clear" w:color="auto" w:fill="D9DADB"/>
          </w:tcPr>
          <w:p w:rsidR="00296342" w:rsidRDefault="008870F1">
            <w:pPr>
              <w:pStyle w:val="TableParagraph"/>
              <w:ind w:left="251"/>
              <w:rPr>
                <w:rFonts w:ascii="Liberation Sans Narrow"/>
                <w:sz w:val="12"/>
              </w:rPr>
            </w:pPr>
            <w:r>
              <w:rPr>
                <w:rFonts w:ascii="Liberation Sans Narrow"/>
                <w:sz w:val="12"/>
              </w:rPr>
              <w:t>420 A eff.</w:t>
            </w:r>
          </w:p>
        </w:tc>
      </w:tr>
      <w:tr w:rsidR="00296342">
        <w:trPr>
          <w:trHeight w:val="190"/>
        </w:trPr>
        <w:tc>
          <w:tcPr>
            <w:tcW w:w="1157" w:type="dxa"/>
            <w:tcBorders>
              <w:top w:val="single" w:sz="8" w:space="0" w:color="FFFFFF"/>
            </w:tcBorders>
            <w:shd w:val="clear" w:color="auto" w:fill="D9DADB"/>
          </w:tcPr>
          <w:p w:rsidR="00296342" w:rsidRDefault="008870F1">
            <w:pPr>
              <w:pStyle w:val="TableParagraph"/>
              <w:ind w:left="80" w:right="95"/>
              <w:jc w:val="center"/>
              <w:rPr>
                <w:rFonts w:ascii="Liberation Sans Narrow"/>
                <w:sz w:val="12"/>
              </w:rPr>
            </w:pPr>
            <w:r>
              <w:rPr>
                <w:rFonts w:ascii="Liberation Sans Narrow"/>
                <w:sz w:val="12"/>
              </w:rPr>
              <w:t>40,1 A - 400 A</w:t>
            </w:r>
          </w:p>
        </w:tc>
        <w:tc>
          <w:tcPr>
            <w:tcW w:w="715" w:type="dxa"/>
            <w:tcBorders>
              <w:top w:val="single" w:sz="8" w:space="0" w:color="FFFFFF"/>
            </w:tcBorders>
            <w:shd w:val="clear" w:color="auto" w:fill="D9DADB"/>
          </w:tcPr>
          <w:p w:rsidR="00296342" w:rsidRDefault="008870F1">
            <w:pPr>
              <w:pStyle w:val="TableParagraph"/>
              <w:ind w:left="99" w:right="62"/>
              <w:jc w:val="center"/>
              <w:rPr>
                <w:rFonts w:ascii="Liberation Sans Narrow"/>
                <w:sz w:val="12"/>
              </w:rPr>
            </w:pPr>
            <w:r>
              <w:rPr>
                <w:rFonts w:ascii="Liberation Sans Narrow"/>
                <w:sz w:val="12"/>
              </w:rPr>
              <w:t>0,1 A</w:t>
            </w:r>
          </w:p>
        </w:tc>
        <w:tc>
          <w:tcPr>
            <w:tcW w:w="2205" w:type="dxa"/>
            <w:tcBorders>
              <w:top w:val="single" w:sz="8" w:space="0" w:color="FFFFFF"/>
            </w:tcBorders>
            <w:shd w:val="clear" w:color="auto" w:fill="D9DADB"/>
          </w:tcPr>
          <w:p w:rsidR="00296342" w:rsidRDefault="008870F1">
            <w:pPr>
              <w:pStyle w:val="TableParagraph"/>
              <w:ind w:left="88"/>
              <w:rPr>
                <w:rFonts w:ascii="Liberation Sans Narrow" w:hAnsi="Liberation Sans Narrow"/>
                <w:sz w:val="12"/>
              </w:rPr>
            </w:pPr>
            <w:r>
              <w:rPr>
                <w:rFonts w:ascii="Liberation Sans Narrow" w:hAnsi="Liberation Sans Narrow"/>
                <w:sz w:val="12"/>
              </w:rPr>
              <w:t>± (3,5 % de la valeur de mesure + 8 chiffres)</w:t>
            </w:r>
          </w:p>
        </w:tc>
        <w:tc>
          <w:tcPr>
            <w:tcW w:w="1025" w:type="dxa"/>
            <w:tcBorders>
              <w:top w:val="single" w:sz="8" w:space="0" w:color="FFFFFF"/>
            </w:tcBorders>
            <w:shd w:val="clear" w:color="auto" w:fill="D9DADB"/>
          </w:tcPr>
          <w:p w:rsidR="00296342" w:rsidRDefault="008870F1">
            <w:pPr>
              <w:pStyle w:val="TableParagraph"/>
              <w:ind w:left="251"/>
              <w:rPr>
                <w:rFonts w:ascii="Liberation Sans Narrow"/>
                <w:sz w:val="12"/>
              </w:rPr>
            </w:pPr>
            <w:r>
              <w:rPr>
                <w:rFonts w:ascii="Liberation Sans Narrow"/>
                <w:sz w:val="12"/>
              </w:rPr>
              <w:t>420 A eff.</w:t>
            </w:r>
          </w:p>
        </w:tc>
      </w:tr>
    </w:tbl>
    <w:p w:rsidR="00296342" w:rsidRDefault="008870F1">
      <w:pPr>
        <w:pStyle w:val="a3"/>
        <w:spacing w:before="27"/>
        <w:ind w:left="183"/>
      </w:pPr>
      <w:r>
        <w:t>Fréquence limite (- 3 dB</w:t>
      </w:r>
      <w:proofErr w:type="gramStart"/>
      <w:r>
        <w:t>) :</w:t>
      </w:r>
      <w:proofErr w:type="gramEnd"/>
      <w:r>
        <w:t xml:space="preserve"> 160 Hz</w:t>
      </w:r>
    </w:p>
    <w:p w:rsidR="00296342" w:rsidRDefault="00296342">
      <w:pPr>
        <w:pStyle w:val="a3"/>
        <w:spacing w:before="4"/>
      </w:pPr>
    </w:p>
    <w:p w:rsidR="00296342" w:rsidRDefault="008870F1">
      <w:pPr>
        <w:pStyle w:val="2"/>
        <w:spacing w:after="32"/>
        <w:ind w:left="183" w:firstLine="0"/>
      </w:pPr>
      <w:r>
        <w:t>Courant de démarrage (INRUSH</w:t>
      </w:r>
      <w:proofErr w:type="gramStart"/>
      <w:r>
        <w:t>) :</w:t>
      </w:r>
      <w:proofErr w:type="gramEnd"/>
    </w:p>
    <w:tbl>
      <w:tblPr>
        <w:tblStyle w:val="TableNormal"/>
        <w:tblW w:w="0" w:type="auto"/>
        <w:tblInd w:w="183" w:type="dxa"/>
        <w:tblLayout w:type="fixed"/>
        <w:tblLook w:val="01E0" w:firstRow="1" w:lastRow="1" w:firstColumn="1" w:lastColumn="1" w:noHBand="0" w:noVBand="0"/>
      </w:tblPr>
      <w:tblGrid>
        <w:gridCol w:w="1157"/>
        <w:gridCol w:w="715"/>
        <w:gridCol w:w="2205"/>
        <w:gridCol w:w="1025"/>
      </w:tblGrid>
      <w:tr w:rsidR="00296342">
        <w:trPr>
          <w:trHeight w:val="355"/>
        </w:trPr>
        <w:tc>
          <w:tcPr>
            <w:tcW w:w="1157"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80" w:right="100"/>
              <w:jc w:val="center"/>
              <w:rPr>
                <w:rFonts w:ascii="Liberation Sans Narrow"/>
                <w:b/>
                <w:sz w:val="12"/>
              </w:rPr>
            </w:pPr>
            <w:r>
              <w:rPr>
                <w:rFonts w:ascii="Liberation Sans Narrow"/>
                <w:b/>
                <w:sz w:val="12"/>
              </w:rPr>
              <w:t>Domaine de mesure</w:t>
            </w:r>
          </w:p>
        </w:tc>
        <w:tc>
          <w:tcPr>
            <w:tcW w:w="715"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99" w:right="67"/>
              <w:jc w:val="center"/>
              <w:rPr>
                <w:rFonts w:ascii="Liberation Sans Narrow" w:hAnsi="Liberation Sans Narrow"/>
                <w:b/>
                <w:sz w:val="12"/>
              </w:rPr>
            </w:pPr>
            <w:r>
              <w:rPr>
                <w:rFonts w:ascii="Liberation Sans Narrow" w:hAnsi="Liberation Sans Narrow"/>
                <w:b/>
                <w:sz w:val="12"/>
              </w:rPr>
              <w:t>Résolution</w:t>
            </w:r>
          </w:p>
        </w:tc>
        <w:tc>
          <w:tcPr>
            <w:tcW w:w="2205" w:type="dxa"/>
            <w:tcBorders>
              <w:bottom w:val="single" w:sz="8" w:space="0" w:color="FFFFFF"/>
            </w:tcBorders>
            <w:shd w:val="clear" w:color="auto" w:fill="D9DADB"/>
          </w:tcPr>
          <w:p w:rsidR="00296342" w:rsidRDefault="008870F1">
            <w:pPr>
              <w:pStyle w:val="TableParagraph"/>
              <w:spacing w:before="54" w:line="140" w:lineRule="atLeast"/>
              <w:ind w:left="737" w:right="631" w:hanging="146"/>
              <w:rPr>
                <w:rFonts w:ascii="Liberation Sans Narrow" w:hAnsi="Liberation Sans Narrow"/>
                <w:b/>
                <w:sz w:val="12"/>
              </w:rPr>
            </w:pPr>
            <w:r>
              <w:rPr>
                <w:rFonts w:ascii="Liberation Sans Narrow" w:hAnsi="Liberation Sans Narrow"/>
                <w:b/>
                <w:sz w:val="12"/>
              </w:rPr>
              <w:t>Précision de mesure (50 Hz - 60 Hz)</w:t>
            </w:r>
          </w:p>
        </w:tc>
        <w:tc>
          <w:tcPr>
            <w:tcW w:w="1025" w:type="dxa"/>
            <w:tcBorders>
              <w:bottom w:val="single" w:sz="8" w:space="0" w:color="FFFFFF"/>
            </w:tcBorders>
            <w:shd w:val="clear" w:color="auto" w:fill="D9DADB"/>
          </w:tcPr>
          <w:p w:rsidR="00296342" w:rsidRDefault="008870F1">
            <w:pPr>
              <w:pStyle w:val="TableParagraph"/>
              <w:spacing w:before="54" w:line="140" w:lineRule="atLeast"/>
              <w:ind w:left="206" w:right="235" w:hanging="65"/>
              <w:rPr>
                <w:rFonts w:ascii="Liberation Sans Narrow"/>
                <w:b/>
                <w:sz w:val="12"/>
              </w:rPr>
            </w:pPr>
            <w:r>
              <w:rPr>
                <w:rFonts w:ascii="Liberation Sans Narrow"/>
                <w:b/>
                <w:sz w:val="12"/>
              </w:rPr>
              <w:t>Protection de surtension</w:t>
            </w:r>
          </w:p>
        </w:tc>
      </w:tr>
      <w:tr w:rsidR="00296342">
        <w:trPr>
          <w:trHeight w:val="190"/>
        </w:trPr>
        <w:tc>
          <w:tcPr>
            <w:tcW w:w="1157" w:type="dxa"/>
            <w:tcBorders>
              <w:top w:val="single" w:sz="8" w:space="0" w:color="FFFFFF"/>
            </w:tcBorders>
            <w:shd w:val="clear" w:color="auto" w:fill="D9DADB"/>
          </w:tcPr>
          <w:p w:rsidR="00296342" w:rsidRDefault="008870F1">
            <w:pPr>
              <w:pStyle w:val="TableParagraph"/>
              <w:ind w:left="80" w:right="95"/>
              <w:jc w:val="center"/>
              <w:rPr>
                <w:rFonts w:ascii="Liberation Sans Narrow"/>
                <w:sz w:val="12"/>
              </w:rPr>
            </w:pPr>
            <w:r>
              <w:rPr>
                <w:rFonts w:ascii="Liberation Sans Narrow"/>
                <w:sz w:val="12"/>
              </w:rPr>
              <w:t>5,0 A - 400 A</w:t>
            </w:r>
          </w:p>
        </w:tc>
        <w:tc>
          <w:tcPr>
            <w:tcW w:w="715" w:type="dxa"/>
            <w:tcBorders>
              <w:top w:val="single" w:sz="8" w:space="0" w:color="FFFFFF"/>
            </w:tcBorders>
            <w:shd w:val="clear" w:color="auto" w:fill="D9DADB"/>
          </w:tcPr>
          <w:p w:rsidR="00296342" w:rsidRDefault="008870F1">
            <w:pPr>
              <w:pStyle w:val="TableParagraph"/>
              <w:ind w:left="99" w:right="62"/>
              <w:jc w:val="center"/>
              <w:rPr>
                <w:rFonts w:ascii="Liberation Sans Narrow"/>
                <w:sz w:val="12"/>
              </w:rPr>
            </w:pPr>
            <w:r>
              <w:rPr>
                <w:rFonts w:ascii="Liberation Sans Narrow"/>
                <w:sz w:val="12"/>
              </w:rPr>
              <w:t>0,1 A</w:t>
            </w:r>
          </w:p>
        </w:tc>
        <w:tc>
          <w:tcPr>
            <w:tcW w:w="2205" w:type="dxa"/>
            <w:tcBorders>
              <w:top w:val="single" w:sz="8" w:space="0" w:color="FFFFFF"/>
            </w:tcBorders>
            <w:shd w:val="clear" w:color="auto" w:fill="D9DADB"/>
          </w:tcPr>
          <w:p w:rsidR="00296342" w:rsidRDefault="008870F1">
            <w:pPr>
              <w:pStyle w:val="TableParagraph"/>
              <w:ind w:left="88"/>
              <w:rPr>
                <w:rFonts w:ascii="Liberation Sans Narrow" w:hAnsi="Liberation Sans Narrow"/>
                <w:sz w:val="12"/>
              </w:rPr>
            </w:pPr>
            <w:r>
              <w:rPr>
                <w:rFonts w:ascii="Liberation Sans Narrow" w:hAnsi="Liberation Sans Narrow"/>
                <w:sz w:val="12"/>
              </w:rPr>
              <w:t>± (3,5 % de la valeur de mesure + 8 chiffres)</w:t>
            </w:r>
          </w:p>
        </w:tc>
        <w:tc>
          <w:tcPr>
            <w:tcW w:w="1025" w:type="dxa"/>
            <w:tcBorders>
              <w:top w:val="single" w:sz="8" w:space="0" w:color="FFFFFF"/>
            </w:tcBorders>
            <w:shd w:val="clear" w:color="auto" w:fill="D9DADB"/>
          </w:tcPr>
          <w:p w:rsidR="00296342" w:rsidRDefault="008870F1">
            <w:pPr>
              <w:pStyle w:val="TableParagraph"/>
              <w:ind w:left="251"/>
              <w:rPr>
                <w:rFonts w:ascii="Liberation Sans Narrow"/>
                <w:sz w:val="12"/>
              </w:rPr>
            </w:pPr>
            <w:r>
              <w:rPr>
                <w:rFonts w:ascii="Liberation Sans Narrow"/>
                <w:sz w:val="12"/>
              </w:rPr>
              <w:t>420 A eff.</w:t>
            </w:r>
          </w:p>
        </w:tc>
      </w:tr>
    </w:tbl>
    <w:p w:rsidR="00296342" w:rsidRDefault="008870F1">
      <w:pPr>
        <w:pStyle w:val="a3"/>
        <w:spacing w:before="27"/>
        <w:ind w:left="183"/>
      </w:pPr>
      <w:r>
        <w:t xml:space="preserve">Temps </w:t>
      </w:r>
      <w:proofErr w:type="gramStart"/>
      <w:r>
        <w:t>d‘intégration :</w:t>
      </w:r>
      <w:proofErr w:type="gramEnd"/>
      <w:r>
        <w:t xml:space="preserve"> 100 ms</w:t>
      </w:r>
    </w:p>
    <w:p w:rsidR="00296342" w:rsidRDefault="008870F1">
      <w:pPr>
        <w:pStyle w:val="a3"/>
        <w:ind w:left="183"/>
      </w:pPr>
      <w:r>
        <w:t xml:space="preserve">Seuil du courant de </w:t>
      </w:r>
      <w:proofErr w:type="gramStart"/>
      <w:r>
        <w:t>déclenchement :</w:t>
      </w:r>
      <w:proofErr w:type="gramEnd"/>
      <w:r>
        <w:t xml:space="preserve"> 5 A</w:t>
      </w:r>
    </w:p>
    <w:p w:rsidR="00296342" w:rsidRDefault="00296342">
      <w:pPr>
        <w:pStyle w:val="a3"/>
        <w:spacing w:before="4"/>
      </w:pPr>
    </w:p>
    <w:p w:rsidR="00296342" w:rsidRDefault="008870F1">
      <w:pPr>
        <w:pStyle w:val="a4"/>
        <w:numPr>
          <w:ilvl w:val="1"/>
          <w:numId w:val="61"/>
        </w:numPr>
        <w:tabs>
          <w:tab w:val="left" w:pos="411"/>
        </w:tabs>
        <w:spacing w:before="0" w:after="32"/>
        <w:rPr>
          <w:sz w:val="12"/>
        </w:rPr>
      </w:pPr>
      <w:r>
        <w:rPr>
          <w:b/>
          <w:sz w:val="12"/>
        </w:rPr>
        <w:t xml:space="preserve">Domaines de courant continu </w:t>
      </w:r>
      <w:r>
        <w:rPr>
          <w:sz w:val="12"/>
        </w:rPr>
        <w:t>(BENNING CM</w:t>
      </w:r>
      <w:r>
        <w:rPr>
          <w:spacing w:val="16"/>
          <w:sz w:val="12"/>
        </w:rPr>
        <w:t xml:space="preserve"> </w:t>
      </w:r>
      <w:r>
        <w:rPr>
          <w:sz w:val="12"/>
        </w:rPr>
        <w:t>P2)</w:t>
      </w:r>
    </w:p>
    <w:tbl>
      <w:tblPr>
        <w:tblStyle w:val="TableNormal"/>
        <w:tblW w:w="0" w:type="auto"/>
        <w:tblInd w:w="183" w:type="dxa"/>
        <w:tblLayout w:type="fixed"/>
        <w:tblLook w:val="01E0" w:firstRow="1" w:lastRow="1" w:firstColumn="1" w:lastColumn="1" w:noHBand="0" w:noVBand="0"/>
      </w:tblPr>
      <w:tblGrid>
        <w:gridCol w:w="1157"/>
        <w:gridCol w:w="715"/>
        <w:gridCol w:w="2205"/>
        <w:gridCol w:w="1025"/>
      </w:tblGrid>
      <w:tr w:rsidR="00296342">
        <w:trPr>
          <w:trHeight w:val="355"/>
        </w:trPr>
        <w:tc>
          <w:tcPr>
            <w:tcW w:w="1157"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80" w:right="100"/>
              <w:jc w:val="center"/>
              <w:rPr>
                <w:rFonts w:ascii="Liberation Sans Narrow"/>
                <w:b/>
                <w:sz w:val="12"/>
              </w:rPr>
            </w:pPr>
            <w:r>
              <w:rPr>
                <w:rFonts w:ascii="Liberation Sans Narrow"/>
                <w:b/>
                <w:sz w:val="12"/>
              </w:rPr>
              <w:t>Domaine de mesure</w:t>
            </w:r>
          </w:p>
        </w:tc>
        <w:tc>
          <w:tcPr>
            <w:tcW w:w="715"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99" w:right="67"/>
              <w:jc w:val="center"/>
              <w:rPr>
                <w:rFonts w:ascii="Liberation Sans Narrow" w:hAnsi="Liberation Sans Narrow"/>
                <w:b/>
                <w:sz w:val="12"/>
              </w:rPr>
            </w:pPr>
            <w:r>
              <w:rPr>
                <w:rFonts w:ascii="Liberation Sans Narrow" w:hAnsi="Liberation Sans Narrow"/>
                <w:b/>
                <w:sz w:val="12"/>
              </w:rPr>
              <w:t>Résolution</w:t>
            </w:r>
          </w:p>
        </w:tc>
        <w:tc>
          <w:tcPr>
            <w:tcW w:w="2205"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81" w:right="131"/>
              <w:jc w:val="center"/>
              <w:rPr>
                <w:rFonts w:ascii="Liberation Sans Narrow" w:hAnsi="Liberation Sans Narrow"/>
                <w:b/>
                <w:sz w:val="12"/>
              </w:rPr>
            </w:pPr>
            <w:r>
              <w:rPr>
                <w:rFonts w:ascii="Liberation Sans Narrow" w:hAnsi="Liberation Sans Narrow"/>
                <w:b/>
                <w:sz w:val="12"/>
              </w:rPr>
              <w:t>Précision de mesure</w:t>
            </w:r>
          </w:p>
        </w:tc>
        <w:tc>
          <w:tcPr>
            <w:tcW w:w="1025" w:type="dxa"/>
            <w:tcBorders>
              <w:bottom w:val="single" w:sz="8" w:space="0" w:color="FFFFFF"/>
            </w:tcBorders>
            <w:shd w:val="clear" w:color="auto" w:fill="D9DADB"/>
          </w:tcPr>
          <w:p w:rsidR="00296342" w:rsidRDefault="008870F1">
            <w:pPr>
              <w:pStyle w:val="TableParagraph"/>
              <w:spacing w:before="54" w:line="140" w:lineRule="atLeast"/>
              <w:ind w:left="206" w:right="235" w:hanging="65"/>
              <w:rPr>
                <w:rFonts w:ascii="Liberation Sans Narrow"/>
                <w:b/>
                <w:sz w:val="12"/>
              </w:rPr>
            </w:pPr>
            <w:r>
              <w:rPr>
                <w:rFonts w:ascii="Liberation Sans Narrow"/>
                <w:b/>
                <w:sz w:val="12"/>
              </w:rPr>
              <w:t>Protection de surtension</w:t>
            </w:r>
          </w:p>
        </w:tc>
      </w:tr>
      <w:tr w:rsidR="00296342">
        <w:trPr>
          <w:trHeight w:val="180"/>
        </w:trPr>
        <w:tc>
          <w:tcPr>
            <w:tcW w:w="1157" w:type="dxa"/>
            <w:tcBorders>
              <w:top w:val="single" w:sz="8" w:space="0" w:color="FFFFFF"/>
              <w:bottom w:val="single" w:sz="8" w:space="0" w:color="FFFFFF"/>
            </w:tcBorders>
            <w:shd w:val="clear" w:color="auto" w:fill="D9DADB"/>
          </w:tcPr>
          <w:p w:rsidR="00296342" w:rsidRDefault="008870F1">
            <w:pPr>
              <w:pStyle w:val="TableParagraph"/>
              <w:ind w:left="80" w:right="95"/>
              <w:jc w:val="center"/>
              <w:rPr>
                <w:rFonts w:ascii="Liberation Sans Narrow"/>
                <w:sz w:val="12"/>
              </w:rPr>
            </w:pPr>
            <w:r>
              <w:rPr>
                <w:rFonts w:ascii="Liberation Sans Narrow"/>
                <w:sz w:val="12"/>
              </w:rPr>
              <w:t>40,00 A</w:t>
            </w:r>
          </w:p>
        </w:tc>
        <w:tc>
          <w:tcPr>
            <w:tcW w:w="715" w:type="dxa"/>
            <w:tcBorders>
              <w:top w:val="single" w:sz="8" w:space="0" w:color="FFFFFF"/>
              <w:bottom w:val="single" w:sz="8" w:space="0" w:color="FFFFFF"/>
            </w:tcBorders>
            <w:shd w:val="clear" w:color="auto" w:fill="D9DADB"/>
          </w:tcPr>
          <w:p w:rsidR="00296342" w:rsidRDefault="008870F1">
            <w:pPr>
              <w:pStyle w:val="TableParagraph"/>
              <w:ind w:left="99" w:right="62"/>
              <w:jc w:val="center"/>
              <w:rPr>
                <w:rFonts w:ascii="Liberation Sans Narrow"/>
                <w:sz w:val="12"/>
              </w:rPr>
            </w:pPr>
            <w:r>
              <w:rPr>
                <w:rFonts w:ascii="Liberation Sans Narrow"/>
                <w:sz w:val="12"/>
              </w:rPr>
              <w:t>0,01 A</w:t>
            </w:r>
          </w:p>
        </w:tc>
        <w:tc>
          <w:tcPr>
            <w:tcW w:w="2205" w:type="dxa"/>
            <w:tcBorders>
              <w:top w:val="single" w:sz="8" w:space="0" w:color="FFFFFF"/>
              <w:bottom w:val="single" w:sz="8" w:space="0" w:color="FFFFFF"/>
            </w:tcBorders>
            <w:shd w:val="clear" w:color="auto" w:fill="D9DADB"/>
          </w:tcPr>
          <w:p w:rsidR="00296342" w:rsidRDefault="008870F1">
            <w:pPr>
              <w:pStyle w:val="TableParagraph"/>
              <w:ind w:left="81" w:right="132"/>
              <w:jc w:val="center"/>
              <w:rPr>
                <w:rFonts w:ascii="Liberation Sans Narrow" w:hAnsi="Liberation Sans Narrow"/>
                <w:sz w:val="12"/>
              </w:rPr>
            </w:pPr>
            <w:r>
              <w:rPr>
                <w:rFonts w:ascii="Liberation Sans Narrow" w:hAnsi="Liberation Sans Narrow"/>
                <w:sz w:val="12"/>
              </w:rPr>
              <w:t>± (2,0 % de la valeur de mesure + 5 chiffres)</w:t>
            </w:r>
          </w:p>
        </w:tc>
        <w:tc>
          <w:tcPr>
            <w:tcW w:w="1025" w:type="dxa"/>
            <w:tcBorders>
              <w:top w:val="single" w:sz="8" w:space="0" w:color="FFFFFF"/>
              <w:bottom w:val="single" w:sz="8" w:space="0" w:color="FFFFFF"/>
            </w:tcBorders>
            <w:shd w:val="clear" w:color="auto" w:fill="D9DADB"/>
          </w:tcPr>
          <w:p w:rsidR="00296342" w:rsidRDefault="008870F1">
            <w:pPr>
              <w:pStyle w:val="TableParagraph"/>
              <w:ind w:left="251"/>
              <w:rPr>
                <w:rFonts w:ascii="Liberation Sans Narrow"/>
                <w:sz w:val="12"/>
              </w:rPr>
            </w:pPr>
            <w:r>
              <w:rPr>
                <w:rFonts w:ascii="Liberation Sans Narrow"/>
                <w:sz w:val="12"/>
              </w:rPr>
              <w:t>420 A eff.</w:t>
            </w:r>
          </w:p>
        </w:tc>
      </w:tr>
      <w:tr w:rsidR="00296342">
        <w:trPr>
          <w:trHeight w:val="190"/>
        </w:trPr>
        <w:tc>
          <w:tcPr>
            <w:tcW w:w="1157" w:type="dxa"/>
            <w:tcBorders>
              <w:top w:val="single" w:sz="8" w:space="0" w:color="FFFFFF"/>
            </w:tcBorders>
            <w:shd w:val="clear" w:color="auto" w:fill="D9DADB"/>
          </w:tcPr>
          <w:p w:rsidR="00296342" w:rsidRDefault="008870F1">
            <w:pPr>
              <w:pStyle w:val="TableParagraph"/>
              <w:ind w:left="80" w:right="95"/>
              <w:jc w:val="center"/>
              <w:rPr>
                <w:rFonts w:ascii="Liberation Sans Narrow"/>
                <w:sz w:val="12"/>
              </w:rPr>
            </w:pPr>
            <w:r>
              <w:rPr>
                <w:rFonts w:ascii="Liberation Sans Narrow"/>
                <w:sz w:val="12"/>
              </w:rPr>
              <w:t>40,1 A - 400 A</w:t>
            </w:r>
          </w:p>
        </w:tc>
        <w:tc>
          <w:tcPr>
            <w:tcW w:w="715" w:type="dxa"/>
            <w:tcBorders>
              <w:top w:val="single" w:sz="8" w:space="0" w:color="FFFFFF"/>
            </w:tcBorders>
            <w:shd w:val="clear" w:color="auto" w:fill="D9DADB"/>
          </w:tcPr>
          <w:p w:rsidR="00296342" w:rsidRDefault="008870F1">
            <w:pPr>
              <w:pStyle w:val="TableParagraph"/>
              <w:ind w:left="99" w:right="62"/>
              <w:jc w:val="center"/>
              <w:rPr>
                <w:rFonts w:ascii="Liberation Sans Narrow"/>
                <w:sz w:val="12"/>
              </w:rPr>
            </w:pPr>
            <w:r>
              <w:rPr>
                <w:rFonts w:ascii="Liberation Sans Narrow"/>
                <w:sz w:val="12"/>
              </w:rPr>
              <w:t>0,1 A</w:t>
            </w:r>
          </w:p>
        </w:tc>
        <w:tc>
          <w:tcPr>
            <w:tcW w:w="2205" w:type="dxa"/>
            <w:tcBorders>
              <w:top w:val="single" w:sz="8" w:space="0" w:color="FFFFFF"/>
            </w:tcBorders>
            <w:shd w:val="clear" w:color="auto" w:fill="D9DADB"/>
          </w:tcPr>
          <w:p w:rsidR="00296342" w:rsidRDefault="008870F1">
            <w:pPr>
              <w:pStyle w:val="TableParagraph"/>
              <w:ind w:left="81" w:right="132"/>
              <w:jc w:val="center"/>
              <w:rPr>
                <w:rFonts w:ascii="Liberation Sans Narrow" w:hAnsi="Liberation Sans Narrow"/>
                <w:sz w:val="12"/>
              </w:rPr>
            </w:pPr>
            <w:r>
              <w:rPr>
                <w:rFonts w:ascii="Liberation Sans Narrow" w:hAnsi="Liberation Sans Narrow"/>
                <w:sz w:val="12"/>
              </w:rPr>
              <w:t>± (2,0 % de la valeur de mesure + 5 chiffres)</w:t>
            </w:r>
          </w:p>
        </w:tc>
        <w:tc>
          <w:tcPr>
            <w:tcW w:w="1025" w:type="dxa"/>
            <w:tcBorders>
              <w:top w:val="single" w:sz="8" w:space="0" w:color="FFFFFF"/>
            </w:tcBorders>
            <w:shd w:val="clear" w:color="auto" w:fill="D9DADB"/>
          </w:tcPr>
          <w:p w:rsidR="00296342" w:rsidRDefault="008870F1">
            <w:pPr>
              <w:pStyle w:val="TableParagraph"/>
              <w:ind w:left="251"/>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61"/>
        </w:numPr>
        <w:tabs>
          <w:tab w:val="left" w:pos="411"/>
        </w:tabs>
      </w:pPr>
      <w:r>
        <w:t>Mesurer avec le BENNING CM P1/</w:t>
      </w:r>
      <w:r>
        <w:rPr>
          <w:spacing w:val="17"/>
        </w:rPr>
        <w:t xml:space="preserve"> </w:t>
      </w:r>
      <w:r>
        <w:t>P2</w:t>
      </w:r>
    </w:p>
    <w:p w:rsidR="00296342" w:rsidRDefault="008870F1">
      <w:pPr>
        <w:pStyle w:val="a4"/>
        <w:numPr>
          <w:ilvl w:val="1"/>
          <w:numId w:val="61"/>
        </w:numPr>
        <w:tabs>
          <w:tab w:val="left" w:pos="411"/>
        </w:tabs>
        <w:rPr>
          <w:b/>
          <w:sz w:val="12"/>
        </w:rPr>
      </w:pPr>
      <w:r>
        <w:rPr>
          <w:b/>
          <w:sz w:val="12"/>
        </w:rPr>
        <w:t>Préparation de la</w:t>
      </w:r>
      <w:r>
        <w:rPr>
          <w:b/>
          <w:spacing w:val="8"/>
          <w:sz w:val="12"/>
        </w:rPr>
        <w:t xml:space="preserve"> </w:t>
      </w:r>
      <w:r>
        <w:rPr>
          <w:b/>
          <w:sz w:val="12"/>
        </w:rPr>
        <w:t>mesure</w:t>
      </w:r>
    </w:p>
    <w:p w:rsidR="00296342" w:rsidRDefault="008870F1">
      <w:pPr>
        <w:pStyle w:val="a3"/>
        <w:spacing w:line="242" w:lineRule="auto"/>
        <w:ind w:left="183" w:right="231"/>
      </w:pPr>
      <w:r>
        <w:t xml:space="preserve">Utiliser </w:t>
      </w:r>
      <w:proofErr w:type="gramStart"/>
      <w:r>
        <w:t>et</w:t>
      </w:r>
      <w:proofErr w:type="gramEnd"/>
      <w:r>
        <w:t xml:space="preserve"> ranger le BENNING CM P1/ P2 uniquement dans les conditions de stockage et de service spécifiées et éviter une exposition au soleil prolongée.</w:t>
      </w:r>
    </w:p>
    <w:p w:rsidR="00296342" w:rsidRDefault="008870F1">
      <w:pPr>
        <w:pStyle w:val="a4"/>
        <w:numPr>
          <w:ilvl w:val="0"/>
          <w:numId w:val="86"/>
        </w:numPr>
        <w:tabs>
          <w:tab w:val="left" w:pos="411"/>
        </w:tabs>
        <w:spacing w:before="1" w:line="242" w:lineRule="auto"/>
        <w:ind w:right="303"/>
        <w:rPr>
          <w:sz w:val="12"/>
        </w:rPr>
      </w:pPr>
      <w:r>
        <w:rPr>
          <w:sz w:val="12"/>
        </w:rPr>
        <w:t xml:space="preserve">Des sources de parasites importantes près du BENNING CM P1/ P2 peuvent entraîner </w:t>
      </w:r>
      <w:proofErr w:type="gramStart"/>
      <w:r>
        <w:rPr>
          <w:sz w:val="12"/>
        </w:rPr>
        <w:t>un</w:t>
      </w:r>
      <w:proofErr w:type="gramEnd"/>
      <w:r>
        <w:rPr>
          <w:sz w:val="12"/>
        </w:rPr>
        <w:t xml:space="preserve"> affichage instable et conduire à des erreurs de</w:t>
      </w:r>
      <w:r>
        <w:rPr>
          <w:spacing w:val="21"/>
          <w:sz w:val="12"/>
        </w:rPr>
        <w:t xml:space="preserve"> </w:t>
      </w:r>
      <w:r>
        <w:rPr>
          <w:sz w:val="12"/>
        </w:rPr>
        <w:t>mesure.</w:t>
      </w:r>
    </w:p>
    <w:p w:rsidR="00296342" w:rsidRDefault="00296342">
      <w:pPr>
        <w:pStyle w:val="a3"/>
        <w:spacing w:before="4"/>
      </w:pPr>
    </w:p>
    <w:p w:rsidR="00296342" w:rsidRDefault="0038672C">
      <w:pPr>
        <w:pStyle w:val="2"/>
        <w:numPr>
          <w:ilvl w:val="1"/>
          <w:numId w:val="61"/>
        </w:numPr>
        <w:tabs>
          <w:tab w:val="left" w:pos="411"/>
        </w:tabs>
      </w:pPr>
      <w:r>
        <w:pict>
          <v:group id="_x0000_s1361" style="position:absolute;left:0;text-align:left;margin-left:15.15pt;margin-top:8.45pt;width:253.15pt;height:51.9pt;z-index:251616768;mso-wrap-distance-left:0;mso-wrap-distance-right:0;mso-position-horizontal-relative:page" coordorigin="303,169" coordsize="5063,1038">
            <v:rect id="_x0000_s1371" style="position:absolute;left:303;top:169;width:444;height:454" fillcolor="#d9dadb" stroked="f"/>
            <v:rect id="_x0000_s1370" style="position:absolute;left:747;top:169;width:4619;height:454" fillcolor="#d9dadb" stroked="f"/>
            <v:line id="_x0000_s1369" style="position:absolute" from="383,460" to="667,460" strokecolor="#d9dadb" strokeweight="7pt"/>
            <v:rect id="_x0000_s1368" style="position:absolute;left:303;top:679;width:444;height:528" fillcolor="#d9dadb" stroked="f"/>
            <v:rect id="_x0000_s1367" style="position:absolute;left:747;top:679;width:4619;height:528" fillcolor="#d9dadb" stroked="f"/>
            <v:line id="_x0000_s1366" style="position:absolute" from="383,1007" to="667,1007" strokecolor="#d9dadb" strokeweight="7pt"/>
            <v:shape id="_x0000_s1365" type="#_x0000_t202" style="position:absolute;left:827;top:738;width:4480;height:415" filled="f" stroked="f">
              <v:textbox inset="0,0,0,0">
                <w:txbxContent>
                  <w:p w:rsidR="0038672C" w:rsidRDefault="0038672C">
                    <w:pPr>
                      <w:spacing w:line="242" w:lineRule="auto"/>
                      <w:ind w:right="18"/>
                      <w:jc w:val="both"/>
                      <w:rPr>
                        <w:b/>
                        <w:sz w:val="12"/>
                      </w:rPr>
                    </w:pPr>
                    <w:r>
                      <w:rPr>
                        <w:b/>
                        <w:sz w:val="12"/>
                      </w:rPr>
                      <w:t xml:space="preserve">Pour les mesures de courant continu (BENNING CM P2), tenez compte de      la polarité </w:t>
                    </w:r>
                    <w:proofErr w:type="gramStart"/>
                    <w:r>
                      <w:rPr>
                        <w:b/>
                        <w:sz w:val="12"/>
                      </w:rPr>
                      <w:t>correcte !</w:t>
                    </w:r>
                    <w:proofErr w:type="gramEnd"/>
                    <w:r>
                      <w:rPr>
                        <w:b/>
                        <w:sz w:val="12"/>
                      </w:rPr>
                      <w:t xml:space="preserve"> La flèche sur la pince de mesure indique la direction technique du courant. + →</w:t>
                    </w:r>
                    <w:r>
                      <w:rPr>
                        <w:b/>
                        <w:spacing w:val="14"/>
                        <w:sz w:val="12"/>
                      </w:rPr>
                      <w:t xml:space="preserve"> </w:t>
                    </w:r>
                    <w:r>
                      <w:rPr>
                        <w:b/>
                        <w:sz w:val="12"/>
                      </w:rPr>
                      <w:t>–</w:t>
                    </w:r>
                  </w:p>
                </w:txbxContent>
              </v:textbox>
            </v:shape>
            <v:shape id="_x0000_s1364" type="#_x0000_t202" style="position:absolute;left:385;top:779;width:300;height:358" filled="f" stroked="f">
              <v:textbox inset="0,0,0,0">
                <w:txbxContent>
                  <w:p w:rsidR="0038672C" w:rsidRDefault="0038672C">
                    <w:pPr>
                      <w:spacing w:before="6"/>
                      <w:rPr>
                        <w:sz w:val="28"/>
                      </w:rPr>
                    </w:pPr>
                    <w:r>
                      <w:rPr>
                        <w:w w:val="133"/>
                        <w:sz w:val="28"/>
                      </w:rPr>
                      <w:t></w:t>
                    </w:r>
                  </w:p>
                </w:txbxContent>
              </v:textbox>
            </v:shape>
            <v:shape id="_x0000_s1363" type="#_x0000_t202" style="position:absolute;left:827;top:261;width:3456;height:135" filled="f" stroked="f">
              <v:textbox inset="0,0,0,0">
                <w:txbxContent>
                  <w:p w:rsidR="0038672C" w:rsidRDefault="0038672C">
                    <w:pPr>
                      <w:spacing w:line="134" w:lineRule="exact"/>
                      <w:rPr>
                        <w:b/>
                        <w:sz w:val="12"/>
                      </w:rPr>
                    </w:pPr>
                    <w:r>
                      <w:rPr>
                        <w:b/>
                        <w:sz w:val="12"/>
                      </w:rPr>
                      <w:t xml:space="preserve">Tenir compte de la tension maximum au potentiel </w:t>
                    </w:r>
                    <w:proofErr w:type="gramStart"/>
                    <w:r>
                      <w:rPr>
                        <w:b/>
                        <w:sz w:val="12"/>
                      </w:rPr>
                      <w:t>terrestre !</w:t>
                    </w:r>
                    <w:proofErr w:type="gramEnd"/>
                  </w:p>
                </w:txbxContent>
              </v:textbox>
            </v:shape>
            <v:shape id="_x0000_s1362" type="#_x0000_t202" style="position:absolute;left:385;top:232;width:1556;height:358" filled="f" stroked="f">
              <v:textbox inset="0,0,0,0">
                <w:txbxContent>
                  <w:p w:rsidR="0038672C" w:rsidRDefault="0038672C">
                    <w:pPr>
                      <w:spacing w:before="5"/>
                      <w:ind w:right="23"/>
                      <w:rPr>
                        <w:b/>
                        <w:sz w:val="12"/>
                      </w:rPr>
                    </w:pPr>
                    <w:r>
                      <w:rPr>
                        <w:w w:val="110"/>
                        <w:position w:val="1"/>
                        <w:sz w:val="28"/>
                      </w:rPr>
                      <w:t xml:space="preserve"> </w:t>
                    </w:r>
                    <w:r>
                      <w:rPr>
                        <w:b/>
                        <w:w w:val="110"/>
                        <w:sz w:val="12"/>
                      </w:rPr>
                      <w:t xml:space="preserve">Danger </w:t>
                    </w:r>
                    <w:proofErr w:type="gramStart"/>
                    <w:r>
                      <w:rPr>
                        <w:b/>
                        <w:w w:val="110"/>
                        <w:sz w:val="12"/>
                      </w:rPr>
                      <w:t xml:space="preserve">électrique  </w:t>
                    </w:r>
                    <w:r>
                      <w:rPr>
                        <w:b/>
                        <w:spacing w:val="-40"/>
                        <w:w w:val="110"/>
                        <w:sz w:val="12"/>
                      </w:rPr>
                      <w:t>!</w:t>
                    </w:r>
                    <w:proofErr w:type="gramEnd"/>
                  </w:p>
                </w:txbxContent>
              </v:textbox>
            </v:shape>
            <w10:wrap type="topAndBottom" anchorx="page"/>
          </v:group>
        </w:pict>
      </w:r>
      <w:r w:rsidR="008870F1">
        <w:t>Mesure de</w:t>
      </w:r>
      <w:r w:rsidR="008870F1">
        <w:rPr>
          <w:spacing w:val="5"/>
        </w:rPr>
        <w:t xml:space="preserve"> </w:t>
      </w:r>
      <w:r w:rsidR="008870F1">
        <w:t>courant</w:t>
      </w:r>
    </w:p>
    <w:p w:rsidR="00296342" w:rsidRDefault="008870F1">
      <w:pPr>
        <w:pStyle w:val="a4"/>
        <w:numPr>
          <w:ilvl w:val="0"/>
          <w:numId w:val="86"/>
        </w:numPr>
        <w:tabs>
          <w:tab w:val="left" w:pos="411"/>
        </w:tabs>
        <w:spacing w:before="4" w:line="228" w:lineRule="auto"/>
        <w:ind w:right="302"/>
        <w:rPr>
          <w:sz w:val="12"/>
        </w:rPr>
      </w:pPr>
      <w:r>
        <w:rPr>
          <w:sz w:val="12"/>
        </w:rPr>
        <w:t>Après l‘allumage, l‘appareil BENNING CM P1/ P2 se trouve automatiquement dans la fonction « A ». Sinon, appuyez sur la touche «</w:t>
      </w:r>
      <w:r>
        <w:rPr>
          <w:spacing w:val="11"/>
          <w:sz w:val="12"/>
        </w:rPr>
        <w:t xml:space="preserve"> </w:t>
      </w:r>
      <w:r>
        <w:rPr>
          <w:sz w:val="12"/>
        </w:rPr>
        <w:t xml:space="preserve">A » </w:t>
      </w:r>
      <w:r>
        <w:rPr>
          <w:w w:val="110"/>
          <w:position w:val="1"/>
          <w:sz w:val="12"/>
        </w:rPr>
        <w:t>8</w:t>
      </w:r>
      <w:r>
        <w:rPr>
          <w:w w:val="110"/>
          <w:sz w:val="12"/>
        </w:rPr>
        <w:t>.</w:t>
      </w:r>
    </w:p>
    <w:p w:rsidR="00296342" w:rsidRDefault="00296342">
      <w:pPr>
        <w:spacing w:line="228" w:lineRule="auto"/>
        <w:rPr>
          <w:sz w:val="12"/>
        </w:rPr>
        <w:sectPr w:rsidR="00296342">
          <w:pgSz w:w="5670" w:h="8790"/>
          <w:pgMar w:top="540" w:right="0" w:bottom="360" w:left="120" w:header="210" w:footer="179" w:gutter="0"/>
          <w:cols w:space="720"/>
        </w:sectPr>
      </w:pPr>
    </w:p>
    <w:p w:rsidR="00296342" w:rsidRDefault="00296342">
      <w:pPr>
        <w:pStyle w:val="a3"/>
        <w:spacing w:before="8"/>
        <w:rPr>
          <w:sz w:val="15"/>
        </w:rPr>
      </w:pPr>
    </w:p>
    <w:p w:rsidR="00296342" w:rsidRDefault="008870F1">
      <w:pPr>
        <w:pStyle w:val="a4"/>
        <w:numPr>
          <w:ilvl w:val="0"/>
          <w:numId w:val="86"/>
        </w:numPr>
        <w:tabs>
          <w:tab w:val="left" w:pos="411"/>
        </w:tabs>
        <w:spacing w:before="0" w:line="237" w:lineRule="auto"/>
        <w:ind w:right="301"/>
        <w:jc w:val="both"/>
        <w:rPr>
          <w:sz w:val="12"/>
        </w:rPr>
      </w:pPr>
      <w:r>
        <w:rPr>
          <w:w w:val="105"/>
          <w:sz w:val="12"/>
        </w:rPr>
        <w:t xml:space="preserve">Avec l‘appareil BENNING CM P2, appuyez sur la touche « A » </w:t>
      </w:r>
      <w:r>
        <w:rPr>
          <w:w w:val="150"/>
          <w:position w:val="1"/>
          <w:sz w:val="12"/>
        </w:rPr>
        <w:t xml:space="preserve">8 </w:t>
      </w:r>
      <w:r>
        <w:rPr>
          <w:w w:val="105"/>
          <w:sz w:val="12"/>
        </w:rPr>
        <w:t xml:space="preserve">afin de </w:t>
      </w:r>
      <w:r>
        <w:rPr>
          <w:spacing w:val="-21"/>
          <w:w w:val="105"/>
          <w:sz w:val="12"/>
        </w:rPr>
        <w:t xml:space="preserve">sélectionner </w:t>
      </w:r>
      <w:r>
        <w:rPr>
          <w:w w:val="105"/>
          <w:sz w:val="12"/>
        </w:rPr>
        <w:t xml:space="preserve">la fonction souhaitée « </w:t>
      </w:r>
      <w:proofErr w:type="gramStart"/>
      <w:r>
        <w:rPr>
          <w:w w:val="105"/>
          <w:sz w:val="12"/>
        </w:rPr>
        <w:t>A</w:t>
      </w:r>
      <w:proofErr w:type="gramEnd"/>
      <w:r>
        <w:rPr>
          <w:spacing w:val="35"/>
          <w:w w:val="105"/>
          <w:sz w:val="12"/>
        </w:rPr>
        <w:t xml:space="preserve"> </w:t>
      </w:r>
      <w:r>
        <w:rPr>
          <w:w w:val="105"/>
          <w:sz w:val="12"/>
        </w:rPr>
        <w:t>» ou « A ». Dans la fonction « A   », appuyez sur la touche de</w:t>
      </w:r>
      <w:r>
        <w:rPr>
          <w:spacing w:val="-12"/>
          <w:w w:val="105"/>
          <w:sz w:val="12"/>
        </w:rPr>
        <w:t xml:space="preserve"> </w:t>
      </w:r>
      <w:r>
        <w:rPr>
          <w:w w:val="105"/>
          <w:sz w:val="12"/>
        </w:rPr>
        <w:t>compensation</w:t>
      </w:r>
      <w:r>
        <w:rPr>
          <w:spacing w:val="-11"/>
          <w:w w:val="105"/>
          <w:sz w:val="12"/>
        </w:rPr>
        <w:t xml:space="preserve"> </w:t>
      </w:r>
      <w:r>
        <w:rPr>
          <w:w w:val="105"/>
          <w:sz w:val="12"/>
        </w:rPr>
        <w:t>à</w:t>
      </w:r>
      <w:r>
        <w:rPr>
          <w:spacing w:val="-11"/>
          <w:w w:val="105"/>
          <w:sz w:val="12"/>
        </w:rPr>
        <w:t xml:space="preserve"> </w:t>
      </w:r>
      <w:r>
        <w:rPr>
          <w:w w:val="105"/>
          <w:sz w:val="12"/>
        </w:rPr>
        <w:t>zéro</w:t>
      </w:r>
      <w:r>
        <w:rPr>
          <w:spacing w:val="-11"/>
          <w:w w:val="105"/>
          <w:sz w:val="12"/>
        </w:rPr>
        <w:t xml:space="preserve"> </w:t>
      </w:r>
      <w:r>
        <w:rPr>
          <w:w w:val="105"/>
          <w:sz w:val="12"/>
        </w:rPr>
        <w:t>«</w:t>
      </w:r>
      <w:r>
        <w:rPr>
          <w:spacing w:val="-11"/>
          <w:w w:val="105"/>
          <w:sz w:val="12"/>
        </w:rPr>
        <w:t xml:space="preserve"> </w:t>
      </w:r>
      <w:r>
        <w:rPr>
          <w:w w:val="105"/>
          <w:sz w:val="12"/>
        </w:rPr>
        <w:t>∆/LPF</w:t>
      </w:r>
      <w:r>
        <w:rPr>
          <w:spacing w:val="-11"/>
          <w:w w:val="105"/>
          <w:sz w:val="12"/>
        </w:rPr>
        <w:t xml:space="preserve"> </w:t>
      </w:r>
      <w:r>
        <w:rPr>
          <w:w w:val="105"/>
          <w:sz w:val="12"/>
        </w:rPr>
        <w:t>»</w:t>
      </w:r>
      <w:r>
        <w:rPr>
          <w:spacing w:val="-11"/>
          <w:w w:val="105"/>
          <w:sz w:val="12"/>
        </w:rPr>
        <w:t xml:space="preserve"> </w:t>
      </w:r>
      <w:r>
        <w:rPr>
          <w:w w:val="150"/>
          <w:position w:val="1"/>
          <w:sz w:val="12"/>
        </w:rPr>
        <w:t>6</w:t>
      </w:r>
      <w:r>
        <w:rPr>
          <w:spacing w:val="-26"/>
          <w:w w:val="150"/>
          <w:position w:val="1"/>
          <w:sz w:val="12"/>
        </w:rPr>
        <w:t xml:space="preserve"> </w:t>
      </w:r>
      <w:r>
        <w:rPr>
          <w:w w:val="105"/>
          <w:sz w:val="12"/>
        </w:rPr>
        <w:t>afin</w:t>
      </w:r>
      <w:r>
        <w:rPr>
          <w:spacing w:val="-11"/>
          <w:w w:val="105"/>
          <w:sz w:val="12"/>
        </w:rPr>
        <w:t xml:space="preserve"> </w:t>
      </w:r>
      <w:r>
        <w:rPr>
          <w:w w:val="105"/>
          <w:sz w:val="12"/>
        </w:rPr>
        <w:t>de</w:t>
      </w:r>
      <w:r>
        <w:rPr>
          <w:spacing w:val="-11"/>
          <w:w w:val="105"/>
          <w:sz w:val="12"/>
        </w:rPr>
        <w:t xml:space="preserve"> </w:t>
      </w:r>
      <w:r>
        <w:rPr>
          <w:w w:val="105"/>
          <w:sz w:val="12"/>
        </w:rPr>
        <w:t>passer</w:t>
      </w:r>
      <w:r>
        <w:rPr>
          <w:spacing w:val="-11"/>
          <w:w w:val="105"/>
          <w:sz w:val="12"/>
        </w:rPr>
        <w:t xml:space="preserve"> </w:t>
      </w:r>
      <w:r>
        <w:rPr>
          <w:w w:val="105"/>
          <w:sz w:val="12"/>
        </w:rPr>
        <w:t>l‘appareil</w:t>
      </w:r>
      <w:r>
        <w:rPr>
          <w:spacing w:val="-11"/>
          <w:w w:val="105"/>
          <w:sz w:val="12"/>
        </w:rPr>
        <w:t xml:space="preserve"> </w:t>
      </w:r>
      <w:r>
        <w:rPr>
          <w:w w:val="105"/>
          <w:sz w:val="12"/>
        </w:rPr>
        <w:t>BENNING</w:t>
      </w:r>
      <w:r>
        <w:rPr>
          <w:spacing w:val="-11"/>
          <w:w w:val="105"/>
          <w:sz w:val="12"/>
        </w:rPr>
        <w:t xml:space="preserve"> </w:t>
      </w:r>
      <w:r>
        <w:rPr>
          <w:w w:val="105"/>
          <w:sz w:val="12"/>
        </w:rPr>
        <w:t>CM</w:t>
      </w:r>
      <w:r>
        <w:rPr>
          <w:spacing w:val="-11"/>
          <w:w w:val="105"/>
          <w:sz w:val="12"/>
        </w:rPr>
        <w:t xml:space="preserve"> </w:t>
      </w:r>
      <w:r>
        <w:rPr>
          <w:w w:val="105"/>
          <w:sz w:val="12"/>
        </w:rPr>
        <w:t>P2</w:t>
      </w:r>
      <w:r>
        <w:rPr>
          <w:spacing w:val="-11"/>
          <w:w w:val="105"/>
          <w:sz w:val="12"/>
        </w:rPr>
        <w:t xml:space="preserve"> </w:t>
      </w:r>
      <w:r>
        <w:rPr>
          <w:w w:val="105"/>
          <w:sz w:val="12"/>
        </w:rPr>
        <w:t>au</w:t>
      </w:r>
      <w:r>
        <w:rPr>
          <w:spacing w:val="-11"/>
          <w:w w:val="105"/>
          <w:sz w:val="12"/>
        </w:rPr>
        <w:t xml:space="preserve"> </w:t>
      </w:r>
      <w:r>
        <w:rPr>
          <w:w w:val="105"/>
          <w:sz w:val="12"/>
        </w:rPr>
        <w:t>mode initial.</w:t>
      </w:r>
    </w:p>
    <w:p w:rsidR="00296342" w:rsidRDefault="008870F1">
      <w:pPr>
        <w:pStyle w:val="a4"/>
        <w:numPr>
          <w:ilvl w:val="0"/>
          <w:numId w:val="86"/>
        </w:numPr>
        <w:tabs>
          <w:tab w:val="left" w:pos="411"/>
        </w:tabs>
        <w:spacing w:before="0" w:line="228" w:lineRule="auto"/>
        <w:ind w:right="301"/>
        <w:jc w:val="both"/>
        <w:rPr>
          <w:sz w:val="12"/>
        </w:rPr>
      </w:pPr>
      <w:r>
        <w:rPr>
          <w:w w:val="105"/>
          <w:sz w:val="12"/>
        </w:rPr>
        <w:t>Actionnez</w:t>
      </w:r>
      <w:r>
        <w:rPr>
          <w:spacing w:val="-13"/>
          <w:w w:val="105"/>
          <w:sz w:val="12"/>
        </w:rPr>
        <w:t xml:space="preserve"> </w:t>
      </w:r>
      <w:r>
        <w:rPr>
          <w:w w:val="105"/>
          <w:sz w:val="12"/>
        </w:rPr>
        <w:t>le</w:t>
      </w:r>
      <w:r>
        <w:rPr>
          <w:spacing w:val="-12"/>
          <w:w w:val="105"/>
          <w:sz w:val="12"/>
        </w:rPr>
        <w:t xml:space="preserve"> </w:t>
      </w:r>
      <w:r>
        <w:rPr>
          <w:w w:val="105"/>
          <w:sz w:val="12"/>
        </w:rPr>
        <w:t>levier</w:t>
      </w:r>
      <w:r>
        <w:rPr>
          <w:spacing w:val="-13"/>
          <w:w w:val="105"/>
          <w:sz w:val="12"/>
        </w:rPr>
        <w:t xml:space="preserve"> </w:t>
      </w:r>
      <w:r>
        <w:rPr>
          <w:w w:val="105"/>
          <w:position w:val="1"/>
          <w:sz w:val="12"/>
        </w:rPr>
        <w:t></w:t>
      </w:r>
      <w:r>
        <w:rPr>
          <w:spacing w:val="-12"/>
          <w:w w:val="105"/>
          <w:position w:val="1"/>
          <w:sz w:val="12"/>
        </w:rPr>
        <w:t xml:space="preserve"> </w:t>
      </w:r>
      <w:proofErr w:type="gramStart"/>
      <w:r>
        <w:rPr>
          <w:w w:val="105"/>
          <w:sz w:val="12"/>
        </w:rPr>
        <w:t>et</w:t>
      </w:r>
      <w:proofErr w:type="gramEnd"/>
      <w:r>
        <w:rPr>
          <w:spacing w:val="-12"/>
          <w:w w:val="105"/>
          <w:sz w:val="12"/>
        </w:rPr>
        <w:t xml:space="preserve"> </w:t>
      </w:r>
      <w:r>
        <w:rPr>
          <w:w w:val="105"/>
          <w:sz w:val="12"/>
        </w:rPr>
        <w:t>saisir</w:t>
      </w:r>
      <w:r>
        <w:rPr>
          <w:spacing w:val="-13"/>
          <w:w w:val="105"/>
          <w:sz w:val="12"/>
        </w:rPr>
        <w:t xml:space="preserve"> </w:t>
      </w:r>
      <w:r>
        <w:rPr>
          <w:w w:val="105"/>
          <w:sz w:val="12"/>
        </w:rPr>
        <w:t>au</w:t>
      </w:r>
      <w:r>
        <w:rPr>
          <w:spacing w:val="-12"/>
          <w:w w:val="105"/>
          <w:sz w:val="12"/>
        </w:rPr>
        <w:t xml:space="preserve"> </w:t>
      </w:r>
      <w:r>
        <w:rPr>
          <w:w w:val="105"/>
          <w:sz w:val="12"/>
        </w:rPr>
        <w:t>centre</w:t>
      </w:r>
      <w:r>
        <w:rPr>
          <w:spacing w:val="-12"/>
          <w:w w:val="105"/>
          <w:sz w:val="12"/>
        </w:rPr>
        <w:t xml:space="preserve"> </w:t>
      </w:r>
      <w:r>
        <w:rPr>
          <w:w w:val="105"/>
          <w:sz w:val="12"/>
        </w:rPr>
        <w:t>le</w:t>
      </w:r>
      <w:r>
        <w:rPr>
          <w:spacing w:val="-13"/>
          <w:w w:val="105"/>
          <w:sz w:val="12"/>
        </w:rPr>
        <w:t xml:space="preserve"> </w:t>
      </w:r>
      <w:r>
        <w:rPr>
          <w:w w:val="105"/>
          <w:sz w:val="12"/>
        </w:rPr>
        <w:t>câble</w:t>
      </w:r>
      <w:r>
        <w:rPr>
          <w:spacing w:val="-12"/>
          <w:w w:val="105"/>
          <w:sz w:val="12"/>
        </w:rPr>
        <w:t xml:space="preserve"> </w:t>
      </w:r>
      <w:r>
        <w:rPr>
          <w:w w:val="105"/>
          <w:sz w:val="12"/>
        </w:rPr>
        <w:t>à</w:t>
      </w:r>
      <w:r>
        <w:rPr>
          <w:spacing w:val="-13"/>
          <w:w w:val="105"/>
          <w:sz w:val="12"/>
        </w:rPr>
        <w:t xml:space="preserve"> </w:t>
      </w:r>
      <w:r>
        <w:rPr>
          <w:w w:val="105"/>
          <w:sz w:val="12"/>
        </w:rPr>
        <w:t>un</w:t>
      </w:r>
      <w:r>
        <w:rPr>
          <w:spacing w:val="-12"/>
          <w:w w:val="105"/>
          <w:sz w:val="12"/>
        </w:rPr>
        <w:t xml:space="preserve"> </w:t>
      </w:r>
      <w:r>
        <w:rPr>
          <w:w w:val="105"/>
          <w:sz w:val="12"/>
        </w:rPr>
        <w:t>conducteur</w:t>
      </w:r>
      <w:r>
        <w:rPr>
          <w:spacing w:val="-12"/>
          <w:w w:val="105"/>
          <w:sz w:val="12"/>
        </w:rPr>
        <w:t xml:space="preserve"> </w:t>
      </w:r>
      <w:r>
        <w:rPr>
          <w:w w:val="105"/>
          <w:sz w:val="12"/>
        </w:rPr>
        <w:t>traversé</w:t>
      </w:r>
      <w:r>
        <w:rPr>
          <w:spacing w:val="-13"/>
          <w:w w:val="105"/>
          <w:sz w:val="12"/>
        </w:rPr>
        <w:t xml:space="preserve"> </w:t>
      </w:r>
      <w:r>
        <w:rPr>
          <w:w w:val="105"/>
          <w:sz w:val="12"/>
        </w:rPr>
        <w:t>par</w:t>
      </w:r>
      <w:r>
        <w:rPr>
          <w:spacing w:val="-12"/>
          <w:w w:val="105"/>
          <w:sz w:val="12"/>
        </w:rPr>
        <w:t xml:space="preserve"> </w:t>
      </w:r>
      <w:r>
        <w:rPr>
          <w:w w:val="105"/>
          <w:sz w:val="12"/>
        </w:rPr>
        <w:t>du</w:t>
      </w:r>
      <w:r>
        <w:rPr>
          <w:spacing w:val="-12"/>
          <w:w w:val="105"/>
          <w:sz w:val="12"/>
        </w:rPr>
        <w:t xml:space="preserve"> </w:t>
      </w:r>
      <w:r>
        <w:rPr>
          <w:w w:val="105"/>
          <w:sz w:val="12"/>
        </w:rPr>
        <w:t>courant</w:t>
      </w:r>
      <w:r>
        <w:rPr>
          <w:spacing w:val="-13"/>
          <w:w w:val="105"/>
          <w:sz w:val="12"/>
        </w:rPr>
        <w:t xml:space="preserve"> </w:t>
      </w:r>
      <w:r>
        <w:rPr>
          <w:spacing w:val="-21"/>
          <w:w w:val="105"/>
          <w:sz w:val="12"/>
        </w:rPr>
        <w:t xml:space="preserve">à </w:t>
      </w:r>
      <w:r>
        <w:rPr>
          <w:w w:val="105"/>
          <w:sz w:val="12"/>
        </w:rPr>
        <w:t xml:space="preserve">l’aide de la pince de mesure </w:t>
      </w:r>
      <w:r>
        <w:rPr>
          <w:w w:val="105"/>
          <w:position w:val="1"/>
          <w:sz w:val="12"/>
        </w:rPr>
        <w:t xml:space="preserve"> </w:t>
      </w:r>
      <w:r>
        <w:rPr>
          <w:w w:val="105"/>
          <w:sz w:val="12"/>
        </w:rPr>
        <w:t>du BENNING CM P1/</w:t>
      </w:r>
      <w:r>
        <w:rPr>
          <w:spacing w:val="-6"/>
          <w:w w:val="105"/>
          <w:sz w:val="12"/>
        </w:rPr>
        <w:t xml:space="preserve"> </w:t>
      </w:r>
      <w:r>
        <w:rPr>
          <w:w w:val="105"/>
          <w:sz w:val="12"/>
        </w:rPr>
        <w:t>P2.</w:t>
      </w:r>
    </w:p>
    <w:p w:rsidR="00296342" w:rsidRDefault="008870F1">
      <w:pPr>
        <w:pStyle w:val="a4"/>
        <w:numPr>
          <w:ilvl w:val="0"/>
          <w:numId w:val="86"/>
        </w:numPr>
        <w:tabs>
          <w:tab w:val="left" w:pos="411"/>
          <w:tab w:val="left" w:pos="1090"/>
        </w:tabs>
        <w:spacing w:before="8" w:line="235" w:lineRule="auto"/>
        <w:ind w:left="183" w:right="3449" w:firstLine="0"/>
        <w:rPr>
          <w:sz w:val="12"/>
        </w:rPr>
      </w:pPr>
      <w:r>
        <w:rPr>
          <w:position w:val="1"/>
          <w:sz w:val="12"/>
        </w:rPr>
        <w:t xml:space="preserve">Lisez l’écran </w:t>
      </w:r>
      <w:proofErr w:type="gramStart"/>
      <w:r>
        <w:rPr>
          <w:position w:val="1"/>
          <w:sz w:val="12"/>
        </w:rPr>
        <w:t xml:space="preserve">numérique </w:t>
      </w:r>
      <w:proofErr w:type="gramEnd"/>
      <w:r>
        <w:rPr>
          <w:noProof/>
          <w:spacing w:val="3"/>
          <w:sz w:val="12"/>
          <w:lang w:val="ru-RU" w:eastAsia="ru-RU"/>
        </w:rPr>
        <w:drawing>
          <wp:inline distT="0" distB="0" distL="0" distR="0">
            <wp:extent cx="76200" cy="76200"/>
            <wp:effectExtent l="0" t="0" r="0" b="0"/>
            <wp:docPr id="1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sz w:val="12"/>
        </w:rPr>
        <w:t xml:space="preserve">. </w:t>
      </w:r>
      <w:r>
        <w:rPr>
          <w:sz w:val="12"/>
        </w:rPr>
        <w:t xml:space="preserve"> voir figure</w:t>
      </w:r>
      <w:r>
        <w:rPr>
          <w:spacing w:val="6"/>
          <w:sz w:val="12"/>
        </w:rPr>
        <w:t xml:space="preserve"> </w:t>
      </w:r>
      <w:r>
        <w:rPr>
          <w:sz w:val="12"/>
        </w:rPr>
        <w:t>2</w:t>
      </w:r>
      <w:r>
        <w:rPr>
          <w:spacing w:val="3"/>
          <w:sz w:val="12"/>
        </w:rPr>
        <w:t xml:space="preserve"> </w:t>
      </w:r>
      <w:r>
        <w:rPr>
          <w:sz w:val="12"/>
        </w:rPr>
        <w:t>:</w:t>
      </w:r>
      <w:r>
        <w:rPr>
          <w:sz w:val="12"/>
        </w:rPr>
        <w:tab/>
        <w:t>mesure de</w:t>
      </w:r>
      <w:r>
        <w:rPr>
          <w:spacing w:val="5"/>
          <w:sz w:val="12"/>
        </w:rPr>
        <w:t xml:space="preserve"> </w:t>
      </w:r>
      <w:r>
        <w:rPr>
          <w:sz w:val="12"/>
        </w:rPr>
        <w:t>courant</w:t>
      </w:r>
    </w:p>
    <w:p w:rsidR="00296342" w:rsidRDefault="00296342">
      <w:pPr>
        <w:pStyle w:val="a3"/>
        <w:spacing w:before="4"/>
      </w:pPr>
    </w:p>
    <w:p w:rsidR="00296342" w:rsidRDefault="0038672C">
      <w:pPr>
        <w:pStyle w:val="2"/>
        <w:numPr>
          <w:ilvl w:val="1"/>
          <w:numId w:val="61"/>
        </w:numPr>
        <w:tabs>
          <w:tab w:val="left" w:pos="411"/>
        </w:tabs>
      </w:pPr>
      <w:r>
        <w:pict>
          <v:group id="_x0000_s1355" style="position:absolute;left:0;text-align:left;margin-left:15.15pt;margin-top:8.45pt;width:253.15pt;height:26.4pt;z-index:251617792;mso-wrap-distance-left:0;mso-wrap-distance-right:0;mso-position-horizontal-relative:page" coordorigin="303,169" coordsize="5063,528">
            <v:rect id="_x0000_s1360" style="position:absolute;left:303;top:169;width:444;height:528" fillcolor="#d9dadb" stroked="f"/>
            <v:rect id="_x0000_s1359" style="position:absolute;left:747;top:169;width:4619;height:528" fillcolor="#d9dadb" stroked="f"/>
            <v:line id="_x0000_s1358" style="position:absolute" from="383,497" to="667,497" strokecolor="#d9dadb" strokeweight="7pt"/>
            <v:shape id="_x0000_s1357" type="#_x0000_t202" style="position:absolute;left:827;top:227;width:4480;height:415" filled="f" stroked="f">
              <v:textbox inset="0,0,0,0">
                <w:txbxContent>
                  <w:p w:rsidR="0038672C" w:rsidRDefault="0038672C">
                    <w:pPr>
                      <w:spacing w:line="242" w:lineRule="auto"/>
                      <w:ind w:right="18"/>
                      <w:jc w:val="both"/>
                      <w:rPr>
                        <w:b/>
                        <w:sz w:val="12"/>
                      </w:rPr>
                    </w:pPr>
                    <w:r>
                      <w:rPr>
                        <w:b/>
                        <w:sz w:val="12"/>
                      </w:rPr>
                      <w:t xml:space="preserve">La fonction de l‘indicateur de tension ne sert pas à déterminer l‘absence de tension. Même sans l‘émission </w:t>
                    </w:r>
                    <w:proofErr w:type="gramStart"/>
                    <w:r>
                      <w:rPr>
                        <w:b/>
                        <w:sz w:val="12"/>
                      </w:rPr>
                      <w:t>d‘un</w:t>
                    </w:r>
                    <w:proofErr w:type="gramEnd"/>
                    <w:r>
                      <w:rPr>
                        <w:b/>
                        <w:sz w:val="12"/>
                      </w:rPr>
                      <w:t xml:space="preserve"> signal acoustique ou optique, il est pos- sible qu‘une tension de contact dangereuse soit présente. Danger </w:t>
                    </w:r>
                    <w:proofErr w:type="gramStart"/>
                    <w:r>
                      <w:rPr>
                        <w:b/>
                        <w:sz w:val="12"/>
                      </w:rPr>
                      <w:t>électrique !</w:t>
                    </w:r>
                    <w:proofErr w:type="gramEnd"/>
                  </w:p>
                </w:txbxContent>
              </v:textbox>
            </v:shape>
            <v:shape id="_x0000_s1356"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Indicateur de tension</w:t>
      </w:r>
      <w:r w:rsidR="008870F1">
        <w:rPr>
          <w:spacing w:val="9"/>
        </w:rPr>
        <w:t xml:space="preserve"> </w:t>
      </w:r>
      <w:r w:rsidR="008870F1">
        <w:t>(NCV)</w:t>
      </w:r>
    </w:p>
    <w:p w:rsidR="00296342" w:rsidRDefault="008870F1">
      <w:pPr>
        <w:pStyle w:val="a3"/>
        <w:spacing w:before="0" w:line="237" w:lineRule="auto"/>
        <w:ind w:left="183" w:right="301"/>
        <w:jc w:val="both"/>
      </w:pPr>
      <w:r>
        <w:rPr>
          <w:w w:val="105"/>
        </w:rPr>
        <w:t xml:space="preserve">La fonction de l‘indicateur de tension sert à la saisie sans contact </w:t>
      </w:r>
      <w:proofErr w:type="gramStart"/>
      <w:r>
        <w:rPr>
          <w:w w:val="105"/>
        </w:rPr>
        <w:t>d‘un</w:t>
      </w:r>
      <w:proofErr w:type="gramEnd"/>
      <w:r>
        <w:rPr>
          <w:w w:val="105"/>
        </w:rPr>
        <w:t xml:space="preserve"> champ alternatif. </w:t>
      </w:r>
      <w:proofErr w:type="gramStart"/>
      <w:r>
        <w:rPr>
          <w:w w:val="105"/>
        </w:rPr>
        <w:t>Le détecteur</w:t>
      </w:r>
      <w:r>
        <w:rPr>
          <w:spacing w:val="-10"/>
          <w:w w:val="105"/>
        </w:rPr>
        <w:t xml:space="preserve"> </w:t>
      </w:r>
      <w:r>
        <w:rPr>
          <w:w w:val="150"/>
          <w:position w:val="1"/>
        </w:rPr>
        <w:t>2</w:t>
      </w:r>
      <w:r>
        <w:rPr>
          <w:spacing w:val="-26"/>
          <w:w w:val="150"/>
          <w:position w:val="1"/>
        </w:rPr>
        <w:t xml:space="preserve"> </w:t>
      </w:r>
      <w:r>
        <w:rPr>
          <w:w w:val="105"/>
        </w:rPr>
        <w:t>se</w:t>
      </w:r>
      <w:r>
        <w:rPr>
          <w:spacing w:val="-11"/>
          <w:w w:val="105"/>
        </w:rPr>
        <w:t xml:space="preserve"> </w:t>
      </w:r>
      <w:r>
        <w:rPr>
          <w:w w:val="105"/>
        </w:rPr>
        <w:t>trouve</w:t>
      </w:r>
      <w:r>
        <w:rPr>
          <w:spacing w:val="-10"/>
          <w:w w:val="105"/>
        </w:rPr>
        <w:t xml:space="preserve"> </w:t>
      </w:r>
      <w:r>
        <w:rPr>
          <w:w w:val="105"/>
        </w:rPr>
        <w:t>sur</w:t>
      </w:r>
      <w:r>
        <w:rPr>
          <w:spacing w:val="-11"/>
          <w:w w:val="105"/>
        </w:rPr>
        <w:t xml:space="preserve"> </w:t>
      </w:r>
      <w:r>
        <w:rPr>
          <w:w w:val="105"/>
        </w:rPr>
        <w:t>la</w:t>
      </w:r>
      <w:r>
        <w:rPr>
          <w:spacing w:val="-11"/>
          <w:w w:val="105"/>
        </w:rPr>
        <w:t xml:space="preserve"> </w:t>
      </w:r>
      <w:r>
        <w:rPr>
          <w:w w:val="105"/>
        </w:rPr>
        <w:t>pince</w:t>
      </w:r>
      <w:r>
        <w:rPr>
          <w:spacing w:val="-10"/>
          <w:w w:val="105"/>
        </w:rPr>
        <w:t xml:space="preserve"> </w:t>
      </w:r>
      <w:r>
        <w:rPr>
          <w:w w:val="105"/>
        </w:rPr>
        <w:t>de</w:t>
      </w:r>
      <w:r>
        <w:rPr>
          <w:spacing w:val="-11"/>
          <w:w w:val="105"/>
        </w:rPr>
        <w:t xml:space="preserve"> </w:t>
      </w:r>
      <w:r>
        <w:rPr>
          <w:w w:val="105"/>
        </w:rPr>
        <w:t>mesure</w:t>
      </w:r>
      <w:r>
        <w:rPr>
          <w:spacing w:val="-10"/>
          <w:w w:val="105"/>
        </w:rPr>
        <w:t xml:space="preserve"> </w:t>
      </w:r>
      <w:r>
        <w:rPr>
          <w:w w:val="105"/>
        </w:rPr>
        <w:t>au</w:t>
      </w:r>
      <w:r>
        <w:rPr>
          <w:spacing w:val="-11"/>
          <w:w w:val="105"/>
        </w:rPr>
        <w:t xml:space="preserve"> </w:t>
      </w:r>
      <w:r>
        <w:rPr>
          <w:w w:val="105"/>
        </w:rPr>
        <w:t>sein</w:t>
      </w:r>
      <w:r>
        <w:rPr>
          <w:spacing w:val="-11"/>
          <w:w w:val="105"/>
        </w:rPr>
        <w:t xml:space="preserve"> </w:t>
      </w:r>
      <w:r>
        <w:rPr>
          <w:w w:val="105"/>
        </w:rPr>
        <w:t>du</w:t>
      </w:r>
      <w:r>
        <w:rPr>
          <w:spacing w:val="-10"/>
          <w:w w:val="105"/>
        </w:rPr>
        <w:t xml:space="preserve"> </w:t>
      </w:r>
      <w:r>
        <w:rPr>
          <w:w w:val="105"/>
        </w:rPr>
        <w:t>marquage</w:t>
      </w:r>
      <w:r>
        <w:rPr>
          <w:spacing w:val="-11"/>
          <w:w w:val="105"/>
        </w:rPr>
        <w:t xml:space="preserve"> </w:t>
      </w:r>
      <w:r>
        <w:rPr>
          <w:w w:val="105"/>
        </w:rPr>
        <w:t>«</w:t>
      </w:r>
      <w:r>
        <w:rPr>
          <w:spacing w:val="-11"/>
          <w:w w:val="105"/>
        </w:rPr>
        <w:t xml:space="preserve"> </w:t>
      </w:r>
      <w:r>
        <w:rPr>
          <w:rFonts w:ascii="Wingdings" w:hAnsi="Wingdings"/>
          <w:w w:val="195"/>
        </w:rPr>
        <w:t></w:t>
      </w:r>
      <w:r>
        <w:rPr>
          <w:rFonts w:ascii="Times New Roman" w:hAnsi="Times New Roman"/>
          <w:spacing w:val="-33"/>
          <w:w w:val="195"/>
        </w:rPr>
        <w:t xml:space="preserve"> </w:t>
      </w:r>
      <w:r>
        <w:rPr>
          <w:w w:val="105"/>
        </w:rPr>
        <w:t>NCV</w:t>
      </w:r>
      <w:r>
        <w:rPr>
          <w:spacing w:val="-10"/>
          <w:w w:val="105"/>
        </w:rPr>
        <w:t xml:space="preserve"> </w:t>
      </w:r>
      <w:r>
        <w:rPr>
          <w:rFonts w:ascii="Wingdings" w:hAnsi="Wingdings"/>
          <w:w w:val="195"/>
        </w:rPr>
        <w:t></w:t>
      </w:r>
      <w:r>
        <w:rPr>
          <w:rFonts w:ascii="Times New Roman" w:hAnsi="Times New Roman"/>
          <w:spacing w:val="-34"/>
          <w:w w:val="195"/>
        </w:rPr>
        <w:t xml:space="preserve"> </w:t>
      </w:r>
      <w:r>
        <w:rPr>
          <w:w w:val="105"/>
        </w:rPr>
        <w:t>».</w:t>
      </w:r>
      <w:proofErr w:type="gramEnd"/>
      <w:r>
        <w:rPr>
          <w:spacing w:val="-15"/>
          <w:w w:val="105"/>
        </w:rPr>
        <w:t xml:space="preserve"> </w:t>
      </w:r>
      <w:proofErr w:type="gramStart"/>
      <w:r>
        <w:rPr>
          <w:spacing w:val="-48"/>
          <w:w w:val="105"/>
        </w:rPr>
        <w:t>Allumez</w:t>
      </w:r>
      <w:r>
        <w:rPr>
          <w:spacing w:val="-11"/>
          <w:w w:val="105"/>
        </w:rPr>
        <w:t xml:space="preserve"> </w:t>
      </w:r>
      <w:r>
        <w:rPr>
          <w:w w:val="105"/>
        </w:rPr>
        <w:t>l‘ap- pareil</w:t>
      </w:r>
      <w:r>
        <w:rPr>
          <w:spacing w:val="-12"/>
          <w:w w:val="105"/>
        </w:rPr>
        <w:t xml:space="preserve"> </w:t>
      </w:r>
      <w:r>
        <w:rPr>
          <w:w w:val="105"/>
        </w:rPr>
        <w:t>BENNING</w:t>
      </w:r>
      <w:r>
        <w:rPr>
          <w:spacing w:val="-12"/>
          <w:w w:val="105"/>
        </w:rPr>
        <w:t xml:space="preserve"> </w:t>
      </w:r>
      <w:r>
        <w:rPr>
          <w:w w:val="105"/>
        </w:rPr>
        <w:t>CM</w:t>
      </w:r>
      <w:r>
        <w:rPr>
          <w:spacing w:val="-11"/>
          <w:w w:val="105"/>
        </w:rPr>
        <w:t xml:space="preserve"> </w:t>
      </w:r>
      <w:r>
        <w:rPr>
          <w:w w:val="105"/>
        </w:rPr>
        <w:t>P1/</w:t>
      </w:r>
      <w:r>
        <w:rPr>
          <w:spacing w:val="-12"/>
          <w:w w:val="105"/>
        </w:rPr>
        <w:t xml:space="preserve"> </w:t>
      </w:r>
      <w:r>
        <w:rPr>
          <w:w w:val="105"/>
        </w:rPr>
        <w:t>P2</w:t>
      </w:r>
      <w:r>
        <w:rPr>
          <w:spacing w:val="-11"/>
          <w:w w:val="105"/>
        </w:rPr>
        <w:t xml:space="preserve"> </w:t>
      </w:r>
      <w:r>
        <w:rPr>
          <w:w w:val="105"/>
        </w:rPr>
        <w:t>et</w:t>
      </w:r>
      <w:r>
        <w:rPr>
          <w:spacing w:val="-12"/>
          <w:w w:val="105"/>
        </w:rPr>
        <w:t xml:space="preserve"> </w:t>
      </w:r>
      <w:r>
        <w:rPr>
          <w:w w:val="105"/>
        </w:rPr>
        <w:t>sélectionnez</w:t>
      </w:r>
      <w:r>
        <w:rPr>
          <w:spacing w:val="-12"/>
          <w:w w:val="105"/>
        </w:rPr>
        <w:t xml:space="preserve"> </w:t>
      </w:r>
      <w:r>
        <w:rPr>
          <w:w w:val="105"/>
        </w:rPr>
        <w:t>la</w:t>
      </w:r>
      <w:r>
        <w:rPr>
          <w:spacing w:val="-11"/>
          <w:w w:val="105"/>
        </w:rPr>
        <w:t xml:space="preserve"> </w:t>
      </w:r>
      <w:r>
        <w:rPr>
          <w:w w:val="105"/>
        </w:rPr>
        <w:t>fonction</w:t>
      </w:r>
      <w:r>
        <w:rPr>
          <w:spacing w:val="-12"/>
          <w:w w:val="105"/>
        </w:rPr>
        <w:t xml:space="preserve"> </w:t>
      </w:r>
      <w:r>
        <w:rPr>
          <w:w w:val="105"/>
        </w:rPr>
        <w:t>de</w:t>
      </w:r>
      <w:r>
        <w:rPr>
          <w:spacing w:val="-11"/>
          <w:w w:val="105"/>
        </w:rPr>
        <w:t xml:space="preserve"> </w:t>
      </w:r>
      <w:r>
        <w:rPr>
          <w:w w:val="105"/>
        </w:rPr>
        <w:t>l‘indicateur</w:t>
      </w:r>
      <w:r>
        <w:rPr>
          <w:spacing w:val="-12"/>
          <w:w w:val="105"/>
        </w:rPr>
        <w:t xml:space="preserve"> </w:t>
      </w:r>
      <w:r>
        <w:rPr>
          <w:w w:val="105"/>
        </w:rPr>
        <w:t>de</w:t>
      </w:r>
      <w:r>
        <w:rPr>
          <w:spacing w:val="-12"/>
          <w:w w:val="105"/>
        </w:rPr>
        <w:t xml:space="preserve"> </w:t>
      </w:r>
      <w:r>
        <w:rPr>
          <w:w w:val="105"/>
        </w:rPr>
        <w:t>tension</w:t>
      </w:r>
      <w:r>
        <w:rPr>
          <w:spacing w:val="-11"/>
          <w:w w:val="105"/>
        </w:rPr>
        <w:t xml:space="preserve"> </w:t>
      </w:r>
      <w:r>
        <w:rPr>
          <w:w w:val="105"/>
        </w:rPr>
        <w:t>en</w:t>
      </w:r>
      <w:r>
        <w:rPr>
          <w:spacing w:val="-12"/>
          <w:w w:val="105"/>
        </w:rPr>
        <w:t xml:space="preserve"> </w:t>
      </w:r>
      <w:r>
        <w:rPr>
          <w:w w:val="105"/>
        </w:rPr>
        <w:t>appuyant sur</w:t>
      </w:r>
      <w:r>
        <w:rPr>
          <w:spacing w:val="-17"/>
          <w:w w:val="105"/>
        </w:rPr>
        <w:t xml:space="preserve"> </w:t>
      </w:r>
      <w:r>
        <w:rPr>
          <w:w w:val="105"/>
        </w:rPr>
        <w:t>la</w:t>
      </w:r>
      <w:r>
        <w:rPr>
          <w:spacing w:val="-17"/>
          <w:w w:val="105"/>
        </w:rPr>
        <w:t xml:space="preserve"> </w:t>
      </w:r>
      <w:r>
        <w:rPr>
          <w:w w:val="105"/>
        </w:rPr>
        <w:t>touche</w:t>
      </w:r>
      <w:r>
        <w:rPr>
          <w:spacing w:val="-16"/>
          <w:w w:val="105"/>
        </w:rPr>
        <w:t xml:space="preserve"> </w:t>
      </w:r>
      <w:r>
        <w:rPr>
          <w:w w:val="105"/>
        </w:rPr>
        <w:t>«</w:t>
      </w:r>
      <w:r>
        <w:rPr>
          <w:spacing w:val="-17"/>
          <w:w w:val="105"/>
        </w:rPr>
        <w:t xml:space="preserve"> </w:t>
      </w:r>
      <w:r>
        <w:rPr>
          <w:w w:val="105"/>
        </w:rPr>
        <w:t>NCV</w:t>
      </w:r>
      <w:r>
        <w:rPr>
          <w:spacing w:val="-17"/>
          <w:w w:val="105"/>
        </w:rPr>
        <w:t xml:space="preserve"> </w:t>
      </w:r>
      <w:r>
        <w:rPr>
          <w:w w:val="105"/>
        </w:rPr>
        <w:t>»</w:t>
      </w:r>
      <w:r>
        <w:rPr>
          <w:spacing w:val="-16"/>
          <w:w w:val="105"/>
        </w:rPr>
        <w:t xml:space="preserve"> </w:t>
      </w:r>
      <w:r>
        <w:rPr>
          <w:w w:val="120"/>
          <w:position w:val="1"/>
        </w:rPr>
        <w:t>7</w:t>
      </w:r>
      <w:r>
        <w:rPr>
          <w:w w:val="120"/>
        </w:rPr>
        <w:t>.</w:t>
      </w:r>
      <w:proofErr w:type="gramEnd"/>
      <w:r>
        <w:rPr>
          <w:spacing w:val="-22"/>
          <w:w w:val="120"/>
        </w:rPr>
        <w:t xml:space="preserve"> </w:t>
      </w:r>
      <w:r>
        <w:rPr>
          <w:w w:val="105"/>
        </w:rPr>
        <w:t>Sur</w:t>
      </w:r>
      <w:r>
        <w:rPr>
          <w:spacing w:val="-16"/>
          <w:w w:val="105"/>
        </w:rPr>
        <w:t xml:space="preserve"> </w:t>
      </w:r>
      <w:r>
        <w:rPr>
          <w:w w:val="105"/>
        </w:rPr>
        <w:t>l‘écran</w:t>
      </w:r>
      <w:r>
        <w:rPr>
          <w:spacing w:val="-17"/>
          <w:w w:val="105"/>
        </w:rPr>
        <w:t xml:space="preserve"> </w:t>
      </w:r>
      <w:proofErr w:type="gramStart"/>
      <w:r>
        <w:rPr>
          <w:w w:val="105"/>
        </w:rPr>
        <w:t>numérique</w:t>
      </w:r>
      <w:r>
        <w:rPr>
          <w:spacing w:val="-6"/>
          <w:w w:val="105"/>
        </w:rPr>
        <w:t xml:space="preserve"> </w:t>
      </w:r>
      <w:proofErr w:type="gramEnd"/>
      <w:r>
        <w:rPr>
          <w:noProof/>
          <w:spacing w:val="-4"/>
          <w:lang w:val="ru-RU" w:eastAsia="ru-RU"/>
        </w:rPr>
        <w:drawing>
          <wp:inline distT="0" distB="0" distL="0" distR="0">
            <wp:extent cx="76200" cy="76200"/>
            <wp:effectExtent l="0" t="0" r="0" b="0"/>
            <wp:docPr id="1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2.png"/>
                    <pic:cNvPicPr/>
                  </pic:nvPicPr>
                  <pic:blipFill>
                    <a:blip r:embed="rId30" cstate="print"/>
                    <a:stretch>
                      <a:fillRect/>
                    </a:stretch>
                  </pic:blipFill>
                  <pic:spPr>
                    <a:xfrm>
                      <a:off x="0" y="0"/>
                      <a:ext cx="76200" cy="76200"/>
                    </a:xfrm>
                    <a:prstGeom prst="rect">
                      <a:avLst/>
                    </a:prstGeom>
                  </pic:spPr>
                </pic:pic>
              </a:graphicData>
            </a:graphic>
          </wp:inline>
        </w:drawing>
      </w:r>
      <w:r>
        <w:rPr>
          <w:w w:val="105"/>
        </w:rPr>
        <w:t>,</w:t>
      </w:r>
      <w:r>
        <w:rPr>
          <w:spacing w:val="-20"/>
          <w:w w:val="105"/>
        </w:rPr>
        <w:t xml:space="preserve"> </w:t>
      </w:r>
      <w:r>
        <w:rPr>
          <w:w w:val="105"/>
        </w:rPr>
        <w:t>les</w:t>
      </w:r>
      <w:r>
        <w:rPr>
          <w:spacing w:val="-20"/>
          <w:w w:val="105"/>
        </w:rPr>
        <w:t xml:space="preserve"> </w:t>
      </w:r>
      <w:r>
        <w:rPr>
          <w:w w:val="105"/>
        </w:rPr>
        <w:t>symboles</w:t>
      </w:r>
      <w:r>
        <w:rPr>
          <w:spacing w:val="-20"/>
          <w:w w:val="105"/>
        </w:rPr>
        <w:t xml:space="preserve"> </w:t>
      </w:r>
      <w:r>
        <w:rPr>
          <w:w w:val="105"/>
        </w:rPr>
        <w:t>«</w:t>
      </w:r>
      <w:r>
        <w:rPr>
          <w:spacing w:val="-6"/>
          <w:w w:val="105"/>
        </w:rPr>
        <w:t xml:space="preserve"> </w:t>
      </w:r>
      <w:r>
        <w:rPr>
          <w:noProof/>
          <w:spacing w:val="-5"/>
          <w:position w:val="-2"/>
          <w:lang w:val="ru-RU" w:eastAsia="ru-RU"/>
        </w:rPr>
        <w:drawing>
          <wp:inline distT="0" distB="0" distL="0" distR="0">
            <wp:extent cx="114475" cy="89996"/>
            <wp:effectExtent l="0" t="0" r="0" b="0"/>
            <wp:docPr id="1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1.png"/>
                    <pic:cNvPicPr/>
                  </pic:nvPicPr>
                  <pic:blipFill>
                    <a:blip r:embed="rId61" cstate="print"/>
                    <a:stretch>
                      <a:fillRect/>
                    </a:stretch>
                  </pic:blipFill>
                  <pic:spPr>
                    <a:xfrm>
                      <a:off x="0" y="0"/>
                      <a:ext cx="114475" cy="89996"/>
                    </a:xfrm>
                    <a:prstGeom prst="rect">
                      <a:avLst/>
                    </a:prstGeom>
                  </pic:spPr>
                </pic:pic>
              </a:graphicData>
            </a:graphic>
          </wp:inline>
        </w:drawing>
      </w:r>
      <w:r>
        <w:rPr>
          <w:rFonts w:ascii="Times New Roman" w:hAnsi="Times New Roman"/>
          <w:spacing w:val="-1"/>
        </w:rPr>
        <w:t xml:space="preserve"> </w:t>
      </w:r>
      <w:r>
        <w:rPr>
          <w:w w:val="105"/>
        </w:rPr>
        <w:t>»</w:t>
      </w:r>
      <w:r>
        <w:rPr>
          <w:spacing w:val="-15"/>
          <w:w w:val="105"/>
        </w:rPr>
        <w:t xml:space="preserve"> </w:t>
      </w:r>
      <w:r>
        <w:rPr>
          <w:w w:val="105"/>
        </w:rPr>
        <w:t>et</w:t>
      </w:r>
      <w:r>
        <w:rPr>
          <w:spacing w:val="-15"/>
          <w:w w:val="105"/>
        </w:rPr>
        <w:t xml:space="preserve"> </w:t>
      </w:r>
      <w:r>
        <w:rPr>
          <w:w w:val="105"/>
        </w:rPr>
        <w:t>«</w:t>
      </w:r>
      <w:r>
        <w:rPr>
          <w:spacing w:val="-15"/>
          <w:w w:val="105"/>
        </w:rPr>
        <w:t xml:space="preserve"> </w:t>
      </w:r>
      <w:r>
        <w:rPr>
          <w:w w:val="105"/>
        </w:rPr>
        <w:t>EF</w:t>
      </w:r>
      <w:r>
        <w:rPr>
          <w:spacing w:val="-16"/>
          <w:w w:val="105"/>
        </w:rPr>
        <w:t xml:space="preserve"> </w:t>
      </w:r>
      <w:r>
        <w:rPr>
          <w:w w:val="105"/>
        </w:rPr>
        <w:t>»</w:t>
      </w:r>
      <w:r>
        <w:rPr>
          <w:spacing w:val="-15"/>
          <w:w w:val="105"/>
        </w:rPr>
        <w:t xml:space="preserve"> </w:t>
      </w:r>
      <w:r>
        <w:rPr>
          <w:w w:val="105"/>
        </w:rPr>
        <w:t>sont</w:t>
      </w:r>
      <w:r>
        <w:rPr>
          <w:spacing w:val="-15"/>
          <w:w w:val="105"/>
        </w:rPr>
        <w:t xml:space="preserve"> </w:t>
      </w:r>
      <w:r>
        <w:rPr>
          <w:w w:val="105"/>
        </w:rPr>
        <w:t>affichés. Au</w:t>
      </w:r>
      <w:r>
        <w:rPr>
          <w:spacing w:val="-19"/>
          <w:w w:val="105"/>
        </w:rPr>
        <w:t xml:space="preserve"> </w:t>
      </w:r>
      <w:r>
        <w:rPr>
          <w:w w:val="105"/>
        </w:rPr>
        <w:t>cas</w:t>
      </w:r>
      <w:r>
        <w:rPr>
          <w:spacing w:val="-19"/>
          <w:w w:val="105"/>
        </w:rPr>
        <w:t xml:space="preserve"> </w:t>
      </w:r>
      <w:r>
        <w:rPr>
          <w:w w:val="105"/>
        </w:rPr>
        <w:t>où</w:t>
      </w:r>
      <w:r>
        <w:rPr>
          <w:spacing w:val="-19"/>
          <w:w w:val="105"/>
        </w:rPr>
        <w:t xml:space="preserve"> </w:t>
      </w:r>
      <w:r>
        <w:rPr>
          <w:w w:val="105"/>
        </w:rPr>
        <w:t>une</w:t>
      </w:r>
      <w:r>
        <w:rPr>
          <w:spacing w:val="-19"/>
          <w:w w:val="105"/>
        </w:rPr>
        <w:t xml:space="preserve"> </w:t>
      </w:r>
      <w:r>
        <w:rPr>
          <w:w w:val="105"/>
        </w:rPr>
        <w:t>tension</w:t>
      </w:r>
      <w:r>
        <w:rPr>
          <w:spacing w:val="-19"/>
          <w:w w:val="105"/>
        </w:rPr>
        <w:t xml:space="preserve"> </w:t>
      </w:r>
      <w:r>
        <w:rPr>
          <w:w w:val="105"/>
        </w:rPr>
        <w:t>de</w:t>
      </w:r>
      <w:r>
        <w:rPr>
          <w:spacing w:val="-19"/>
          <w:w w:val="105"/>
        </w:rPr>
        <w:t xml:space="preserve"> </w:t>
      </w:r>
      <w:r>
        <w:rPr>
          <w:w w:val="105"/>
        </w:rPr>
        <w:t>phase</w:t>
      </w:r>
      <w:r>
        <w:rPr>
          <w:spacing w:val="-19"/>
          <w:w w:val="105"/>
        </w:rPr>
        <w:t xml:space="preserve"> </w:t>
      </w:r>
      <w:r>
        <w:rPr>
          <w:w w:val="105"/>
        </w:rPr>
        <w:t>serait</w:t>
      </w:r>
      <w:r>
        <w:rPr>
          <w:spacing w:val="-19"/>
          <w:w w:val="105"/>
        </w:rPr>
        <w:t xml:space="preserve"> </w:t>
      </w:r>
      <w:r>
        <w:rPr>
          <w:w w:val="105"/>
        </w:rPr>
        <w:t>localisée,</w:t>
      </w:r>
      <w:r>
        <w:rPr>
          <w:spacing w:val="-19"/>
          <w:w w:val="105"/>
        </w:rPr>
        <w:t xml:space="preserve"> </w:t>
      </w:r>
      <w:r>
        <w:rPr>
          <w:w w:val="105"/>
        </w:rPr>
        <w:t>un</w:t>
      </w:r>
      <w:r>
        <w:rPr>
          <w:spacing w:val="-19"/>
          <w:w w:val="105"/>
        </w:rPr>
        <w:t xml:space="preserve"> </w:t>
      </w:r>
      <w:r>
        <w:rPr>
          <w:w w:val="105"/>
        </w:rPr>
        <w:t>signal</w:t>
      </w:r>
      <w:r>
        <w:rPr>
          <w:spacing w:val="-19"/>
          <w:w w:val="105"/>
        </w:rPr>
        <w:t xml:space="preserve"> </w:t>
      </w:r>
      <w:r>
        <w:rPr>
          <w:w w:val="105"/>
        </w:rPr>
        <w:t>acoustique</w:t>
      </w:r>
      <w:r>
        <w:rPr>
          <w:spacing w:val="-19"/>
          <w:w w:val="105"/>
        </w:rPr>
        <w:t xml:space="preserve"> </w:t>
      </w:r>
      <w:r>
        <w:rPr>
          <w:w w:val="105"/>
        </w:rPr>
        <w:t>sera</w:t>
      </w:r>
      <w:r>
        <w:rPr>
          <w:spacing w:val="-19"/>
          <w:w w:val="105"/>
        </w:rPr>
        <w:t xml:space="preserve"> </w:t>
      </w:r>
      <w:r>
        <w:rPr>
          <w:w w:val="105"/>
        </w:rPr>
        <w:t>émis</w:t>
      </w:r>
      <w:r>
        <w:rPr>
          <w:spacing w:val="-19"/>
          <w:w w:val="105"/>
        </w:rPr>
        <w:t xml:space="preserve"> </w:t>
      </w:r>
      <w:r>
        <w:rPr>
          <w:w w:val="105"/>
        </w:rPr>
        <w:t>et</w:t>
      </w:r>
      <w:r>
        <w:rPr>
          <w:spacing w:val="-19"/>
          <w:w w:val="105"/>
        </w:rPr>
        <w:t xml:space="preserve"> </w:t>
      </w:r>
      <w:r>
        <w:rPr>
          <w:w w:val="105"/>
        </w:rPr>
        <w:t>l‘intensité</w:t>
      </w:r>
      <w:r>
        <w:rPr>
          <w:spacing w:val="-19"/>
          <w:w w:val="105"/>
        </w:rPr>
        <w:t xml:space="preserve"> </w:t>
      </w:r>
      <w:r>
        <w:rPr>
          <w:w w:val="105"/>
        </w:rPr>
        <w:t xml:space="preserve">du </w:t>
      </w:r>
      <w:r>
        <w:rPr>
          <w:position w:val="1"/>
        </w:rPr>
        <w:t xml:space="preserve">champ alternatif sera indiquée sur l‘afficheur numérique </w:t>
      </w:r>
      <w:r>
        <w:rPr>
          <w:noProof/>
          <w:spacing w:val="9"/>
          <w:lang w:val="ru-RU" w:eastAsia="ru-RU"/>
        </w:rPr>
        <w:drawing>
          <wp:inline distT="0" distB="0" distL="0" distR="0">
            <wp:extent cx="76200" cy="76200"/>
            <wp:effectExtent l="0" t="0" r="0" b="0"/>
            <wp:docPr id="1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2"/>
          <w:position w:val="1"/>
        </w:rPr>
        <w:t xml:space="preserve"> </w:t>
      </w:r>
      <w:r>
        <w:rPr>
          <w:w w:val="105"/>
          <w:position w:val="1"/>
        </w:rPr>
        <w:t>par un maximum de quatre</w:t>
      </w:r>
      <w:r>
        <w:rPr>
          <w:spacing w:val="-18"/>
          <w:w w:val="105"/>
          <w:position w:val="1"/>
        </w:rPr>
        <w:t xml:space="preserve"> </w:t>
      </w:r>
      <w:r>
        <w:rPr>
          <w:w w:val="105"/>
          <w:position w:val="1"/>
        </w:rPr>
        <w:t>barres</w:t>
      </w:r>
    </w:p>
    <w:p w:rsidR="00296342" w:rsidRDefault="008870F1">
      <w:pPr>
        <w:pStyle w:val="a3"/>
        <w:spacing w:before="0" w:line="242" w:lineRule="auto"/>
        <w:ind w:left="183" w:right="531"/>
      </w:pPr>
      <w:r>
        <w:t xml:space="preserve">«- - - - ». Un affichage n‘est effectué qu‘en réseaux à courant alternatif mis à la </w:t>
      </w:r>
      <w:proofErr w:type="gramStart"/>
      <w:r>
        <w:t>terre !</w:t>
      </w:r>
      <w:proofErr w:type="gramEnd"/>
      <w:r>
        <w:t xml:space="preserve"> Tuyau </w:t>
      </w:r>
      <w:proofErr w:type="gramStart"/>
      <w:r>
        <w:t>pratique</w:t>
      </w:r>
      <w:r>
        <w:rPr>
          <w:spacing w:val="5"/>
        </w:rPr>
        <w:t xml:space="preserve"> </w:t>
      </w:r>
      <w:r>
        <w:t>:</w:t>
      </w:r>
      <w:proofErr w:type="gramEnd"/>
    </w:p>
    <w:p w:rsidR="00296342" w:rsidRDefault="008870F1">
      <w:pPr>
        <w:pStyle w:val="a3"/>
        <w:spacing w:before="0" w:line="242" w:lineRule="auto"/>
        <w:ind w:left="183" w:right="302"/>
        <w:jc w:val="both"/>
      </w:pPr>
      <w:r>
        <w:t>Les interruptions (ruptures de câble) des câbles dénudés comme par ex. les tambours de câble, les chaînes de lumières etc. peuvent être tracées du point d‘alimentation jusqu‘au point de</w:t>
      </w:r>
      <w:r>
        <w:rPr>
          <w:spacing w:val="2"/>
        </w:rPr>
        <w:t xml:space="preserve"> </w:t>
      </w:r>
      <w:r>
        <w:t>l‘interruption.</w:t>
      </w:r>
    </w:p>
    <w:p w:rsidR="00296342" w:rsidRDefault="008870F1">
      <w:pPr>
        <w:pStyle w:val="a3"/>
        <w:spacing w:before="0"/>
        <w:ind w:left="183"/>
        <w:jc w:val="both"/>
      </w:pPr>
      <w:r>
        <w:t xml:space="preserve">Plage </w:t>
      </w:r>
      <w:proofErr w:type="gramStart"/>
      <w:r>
        <w:t>fonctionnelle :</w:t>
      </w:r>
      <w:proofErr w:type="gramEnd"/>
      <w:r>
        <w:t xml:space="preserve"> ≥ 230 V</w:t>
      </w:r>
    </w:p>
    <w:p w:rsidR="00296342" w:rsidRDefault="008870F1">
      <w:pPr>
        <w:pStyle w:val="a3"/>
        <w:spacing w:before="0"/>
        <w:ind w:left="183"/>
        <w:jc w:val="both"/>
      </w:pPr>
      <w:r>
        <w:t xml:space="preserve">Voir figure </w:t>
      </w:r>
      <w:proofErr w:type="gramStart"/>
      <w:r>
        <w:t>3 :</w:t>
      </w:r>
      <w:proofErr w:type="gramEnd"/>
      <w:r>
        <w:t xml:space="preserve"> Indicateur de tension avec ronfleur</w:t>
      </w:r>
    </w:p>
    <w:p w:rsidR="00296342" w:rsidRDefault="00296342">
      <w:pPr>
        <w:pStyle w:val="a3"/>
        <w:spacing w:before="3"/>
      </w:pPr>
    </w:p>
    <w:p w:rsidR="00296342" w:rsidRDefault="0038672C">
      <w:pPr>
        <w:pStyle w:val="2"/>
        <w:numPr>
          <w:ilvl w:val="0"/>
          <w:numId w:val="60"/>
        </w:numPr>
        <w:tabs>
          <w:tab w:val="left" w:pos="411"/>
        </w:tabs>
        <w:jc w:val="both"/>
      </w:pPr>
      <w:r>
        <w:pict>
          <v:group id="_x0000_s1349" style="position:absolute;left:0;text-align:left;margin-left:15.15pt;margin-top:8.45pt;width:253.15pt;height:22.7pt;z-index:251618816;mso-wrap-distance-left:0;mso-wrap-distance-right:0;mso-position-horizontal-relative:page" coordorigin="303,169" coordsize="5063,454">
            <v:rect id="_x0000_s1354" style="position:absolute;left:303;top:169;width:444;height:454" fillcolor="#d9dadb" stroked="f"/>
            <v:rect id="_x0000_s1353" style="position:absolute;left:747;top:169;width:4619;height:454" fillcolor="#d9dadb" stroked="f"/>
            <v:line id="_x0000_s1352" style="position:absolute" from="383,460" to="667,460" strokecolor="#d9dadb" strokeweight="7pt"/>
            <v:shape id="_x0000_s1351" type="#_x0000_t202" style="position:absolute;left:827;top:261;width:4479;height:135" filled="f" stroked="f">
              <v:textbox inset="0,0,0,0">
                <w:txbxContent>
                  <w:p w:rsidR="0038672C" w:rsidRDefault="0038672C">
                    <w:pPr>
                      <w:spacing w:line="134" w:lineRule="exact"/>
                      <w:rPr>
                        <w:b/>
                        <w:sz w:val="12"/>
                      </w:rPr>
                    </w:pPr>
                    <w:r>
                      <w:rPr>
                        <w:b/>
                        <w:sz w:val="12"/>
                      </w:rPr>
                      <w:t>Avant d’ouvrir le BENNING CM P1/ P2, l’isoler impérativement de toute source</w:t>
                    </w:r>
                  </w:p>
                </w:txbxContent>
              </v:textbox>
            </v:shape>
            <v:shape id="_x0000_s1350" type="#_x0000_t202" style="position:absolute;left:385;top:232;width:2566;height:358" filled="f" stroked="f">
              <v:textbox inset="0,0,0,0">
                <w:txbxContent>
                  <w:p w:rsidR="0038672C" w:rsidRDefault="0038672C">
                    <w:pPr>
                      <w:spacing w:before="5"/>
                      <w:rPr>
                        <w:b/>
                        <w:sz w:val="12"/>
                      </w:rPr>
                    </w:pPr>
                    <w:proofErr w:type="gramStart"/>
                    <w:r>
                      <w:rPr>
                        <w:w w:val="105"/>
                        <w:position w:val="1"/>
                        <w:sz w:val="28"/>
                      </w:rPr>
                      <w:t xml:space="preserve">  </w:t>
                    </w:r>
                    <w:r>
                      <w:rPr>
                        <w:b/>
                        <w:w w:val="105"/>
                        <w:sz w:val="12"/>
                      </w:rPr>
                      <w:t>de</w:t>
                    </w:r>
                    <w:proofErr w:type="gramEnd"/>
                    <w:r>
                      <w:rPr>
                        <w:b/>
                        <w:w w:val="105"/>
                        <w:sz w:val="12"/>
                      </w:rPr>
                      <w:t xml:space="preserve"> tension !</w:t>
                    </w:r>
                    <w:r>
                      <w:rPr>
                        <w:b/>
                        <w:spacing w:val="-9"/>
                        <w:w w:val="105"/>
                        <w:sz w:val="12"/>
                      </w:rPr>
                      <w:t xml:space="preserve"> </w:t>
                    </w:r>
                    <w:r>
                      <w:rPr>
                        <w:b/>
                        <w:w w:val="105"/>
                        <w:sz w:val="12"/>
                      </w:rPr>
                      <w:t>Danger</w:t>
                    </w:r>
                    <w:r>
                      <w:rPr>
                        <w:b/>
                        <w:spacing w:val="1"/>
                        <w:w w:val="105"/>
                        <w:sz w:val="12"/>
                      </w:rPr>
                      <w:t xml:space="preserve"> </w:t>
                    </w:r>
                    <w:proofErr w:type="gramStart"/>
                    <w:r>
                      <w:rPr>
                        <w:b/>
                        <w:w w:val="105"/>
                        <w:sz w:val="12"/>
                      </w:rPr>
                      <w:t>d’électrocution</w:t>
                    </w:r>
                    <w:r>
                      <w:rPr>
                        <w:b/>
                        <w:spacing w:val="3"/>
                        <w:sz w:val="12"/>
                      </w:rPr>
                      <w:t xml:space="preserve"> </w:t>
                    </w:r>
                    <w:r>
                      <w:rPr>
                        <w:b/>
                        <w:spacing w:val="-40"/>
                        <w:w w:val="105"/>
                        <w:sz w:val="12"/>
                      </w:rPr>
                      <w:t>!</w:t>
                    </w:r>
                    <w:proofErr w:type="gramEnd"/>
                  </w:p>
                </w:txbxContent>
              </v:textbox>
            </v:shape>
            <w10:wrap type="topAndBottom" anchorx="page"/>
          </v:group>
        </w:pict>
      </w:r>
      <w:r w:rsidR="008870F1">
        <w:t>Maintenance</w:t>
      </w:r>
    </w:p>
    <w:p w:rsidR="00296342" w:rsidRDefault="00296342">
      <w:pPr>
        <w:pStyle w:val="a3"/>
        <w:spacing w:before="0"/>
        <w:rPr>
          <w:b/>
        </w:rPr>
      </w:pPr>
    </w:p>
    <w:p w:rsidR="00296342" w:rsidRDefault="008870F1">
      <w:pPr>
        <w:pStyle w:val="a4"/>
        <w:numPr>
          <w:ilvl w:val="1"/>
          <w:numId w:val="60"/>
        </w:numPr>
        <w:tabs>
          <w:tab w:val="left" w:pos="411"/>
        </w:tabs>
        <w:spacing w:before="0"/>
        <w:rPr>
          <w:b/>
          <w:sz w:val="12"/>
        </w:rPr>
      </w:pPr>
      <w:r>
        <w:rPr>
          <w:b/>
          <w:sz w:val="12"/>
        </w:rPr>
        <w:t>Mise hors service de</w:t>
      </w:r>
      <w:r>
        <w:rPr>
          <w:b/>
          <w:spacing w:val="11"/>
          <w:sz w:val="12"/>
        </w:rPr>
        <w:t xml:space="preserve"> </w:t>
      </w:r>
      <w:r>
        <w:rPr>
          <w:b/>
          <w:sz w:val="12"/>
        </w:rPr>
        <w:t>l’appareil</w:t>
      </w:r>
    </w:p>
    <w:p w:rsidR="00296342" w:rsidRDefault="008870F1">
      <w:pPr>
        <w:pStyle w:val="a3"/>
        <w:spacing w:line="242" w:lineRule="auto"/>
        <w:ind w:left="183"/>
      </w:pPr>
      <w:r>
        <w:t xml:space="preserve">Dans certaines conditions, la sûreté de manipulation du BENNING CM P1/ P2 peut ne plus être garantie, par exemple en </w:t>
      </w:r>
      <w:proofErr w:type="gramStart"/>
      <w:r>
        <w:t>cas :</w:t>
      </w:r>
      <w:proofErr w:type="gramEnd"/>
    </w:p>
    <w:p w:rsidR="00296342" w:rsidRDefault="008870F1">
      <w:pPr>
        <w:pStyle w:val="a4"/>
        <w:numPr>
          <w:ilvl w:val="0"/>
          <w:numId w:val="86"/>
        </w:numPr>
        <w:tabs>
          <w:tab w:val="left" w:pos="411"/>
        </w:tabs>
        <w:spacing w:before="1"/>
        <w:jc w:val="both"/>
        <w:rPr>
          <w:sz w:val="12"/>
        </w:rPr>
      </w:pPr>
      <w:r>
        <w:rPr>
          <w:sz w:val="12"/>
        </w:rPr>
        <w:t>de dommages visibles de</w:t>
      </w:r>
      <w:r>
        <w:rPr>
          <w:spacing w:val="11"/>
          <w:sz w:val="12"/>
        </w:rPr>
        <w:t xml:space="preserve"> </w:t>
      </w:r>
      <w:r>
        <w:rPr>
          <w:sz w:val="12"/>
        </w:rPr>
        <w:t>l’appareil,</w:t>
      </w:r>
    </w:p>
    <w:p w:rsidR="00296342" w:rsidRDefault="008870F1">
      <w:pPr>
        <w:pStyle w:val="a4"/>
        <w:numPr>
          <w:ilvl w:val="0"/>
          <w:numId w:val="86"/>
        </w:numPr>
        <w:tabs>
          <w:tab w:val="left" w:pos="411"/>
        </w:tabs>
        <w:jc w:val="both"/>
        <w:rPr>
          <w:sz w:val="12"/>
        </w:rPr>
      </w:pPr>
      <w:r>
        <w:rPr>
          <w:sz w:val="12"/>
        </w:rPr>
        <w:t>d’erreurs de</w:t>
      </w:r>
      <w:r>
        <w:rPr>
          <w:spacing w:val="5"/>
          <w:sz w:val="12"/>
        </w:rPr>
        <w:t xml:space="preserve"> </w:t>
      </w:r>
      <w:r>
        <w:rPr>
          <w:sz w:val="12"/>
        </w:rPr>
        <w:t>mesures</w:t>
      </w:r>
    </w:p>
    <w:p w:rsidR="00296342" w:rsidRDefault="008870F1">
      <w:pPr>
        <w:pStyle w:val="a4"/>
        <w:numPr>
          <w:ilvl w:val="0"/>
          <w:numId w:val="86"/>
        </w:numPr>
        <w:tabs>
          <w:tab w:val="left" w:pos="411"/>
        </w:tabs>
        <w:jc w:val="both"/>
        <w:rPr>
          <w:sz w:val="12"/>
        </w:rPr>
      </w:pPr>
      <w:r>
        <w:rPr>
          <w:sz w:val="12"/>
        </w:rPr>
        <w:t>de conséquences visibles d’un stockage de prolongé dans des conditions inadéquates</w:t>
      </w:r>
      <w:r>
        <w:rPr>
          <w:spacing w:val="18"/>
          <w:sz w:val="12"/>
        </w:rPr>
        <w:t xml:space="preserve"> </w:t>
      </w:r>
      <w:r>
        <w:rPr>
          <w:sz w:val="12"/>
        </w:rPr>
        <w:t>et</w:t>
      </w:r>
    </w:p>
    <w:p w:rsidR="00296342" w:rsidRDefault="008870F1">
      <w:pPr>
        <w:pStyle w:val="a4"/>
        <w:numPr>
          <w:ilvl w:val="0"/>
          <w:numId w:val="86"/>
        </w:numPr>
        <w:tabs>
          <w:tab w:val="left" w:pos="411"/>
        </w:tabs>
        <w:jc w:val="both"/>
        <w:rPr>
          <w:sz w:val="12"/>
        </w:rPr>
      </w:pPr>
      <w:proofErr w:type="gramStart"/>
      <w:r>
        <w:rPr>
          <w:sz w:val="12"/>
        </w:rPr>
        <w:t>de</w:t>
      </w:r>
      <w:proofErr w:type="gramEnd"/>
      <w:r>
        <w:rPr>
          <w:sz w:val="12"/>
        </w:rPr>
        <w:t xml:space="preserve"> conséquences visibles de contraintes exceptionnelles dues au</w:t>
      </w:r>
      <w:r>
        <w:rPr>
          <w:spacing w:val="19"/>
          <w:sz w:val="12"/>
        </w:rPr>
        <w:t xml:space="preserve"> </w:t>
      </w:r>
      <w:r>
        <w:rPr>
          <w:sz w:val="12"/>
        </w:rPr>
        <w:t>transport.</w:t>
      </w:r>
    </w:p>
    <w:p w:rsidR="00296342" w:rsidRDefault="008870F1">
      <w:pPr>
        <w:pStyle w:val="a3"/>
        <w:spacing w:line="242" w:lineRule="auto"/>
        <w:ind w:left="183" w:right="231"/>
      </w:pPr>
      <w:r>
        <w:t xml:space="preserve">Dans ces </w:t>
      </w:r>
      <w:proofErr w:type="gramStart"/>
      <w:r>
        <w:t>cas</w:t>
      </w:r>
      <w:proofErr w:type="gramEnd"/>
      <w:r>
        <w:t>, déconnecter immédiatement le BENNING CM P1/ P2, l’enlever du circuit à mesurer et empêcher qu’il ne puisse être réutilisé.</w:t>
      </w:r>
    </w:p>
    <w:p w:rsidR="00296342" w:rsidRDefault="00296342">
      <w:pPr>
        <w:pStyle w:val="a3"/>
        <w:spacing w:before="4"/>
      </w:pPr>
    </w:p>
    <w:p w:rsidR="00296342" w:rsidRDefault="008870F1">
      <w:pPr>
        <w:pStyle w:val="2"/>
        <w:numPr>
          <w:ilvl w:val="1"/>
          <w:numId w:val="60"/>
        </w:numPr>
        <w:tabs>
          <w:tab w:val="left" w:pos="411"/>
        </w:tabs>
      </w:pPr>
      <w:r>
        <w:t>Nettoyage</w:t>
      </w:r>
    </w:p>
    <w:p w:rsidR="00296342" w:rsidRDefault="008870F1">
      <w:pPr>
        <w:pStyle w:val="a3"/>
        <w:spacing w:line="242" w:lineRule="auto"/>
        <w:ind w:left="183" w:right="301"/>
        <w:jc w:val="both"/>
      </w:pPr>
      <w:r>
        <w:t xml:space="preserve">Nettoyer l’extérieur du boîtier avec </w:t>
      </w:r>
      <w:proofErr w:type="gramStart"/>
      <w:r>
        <w:t>un</w:t>
      </w:r>
      <w:proofErr w:type="gramEnd"/>
      <w:r>
        <w:t xml:space="preserve"> chiffon propre et sec (excepté chiffons spéciaux de net- toyage). Ne pas utiliser de solvants ou de détergents pour nettoyer le multimètre numérique. Veiller impérativement à </w:t>
      </w:r>
      <w:proofErr w:type="gramStart"/>
      <w:r>
        <w:t>ce</w:t>
      </w:r>
      <w:proofErr w:type="gramEnd"/>
      <w:r>
        <w:t xml:space="preserve"> que le compartiment à piles et les contacts de pile n’aient pas été contaminés par une fuite d’électrolyte des piles. En </w:t>
      </w:r>
      <w:proofErr w:type="gramStart"/>
      <w:r>
        <w:t>cas</w:t>
      </w:r>
      <w:proofErr w:type="gramEnd"/>
      <w:r>
        <w:t xml:space="preserve"> de contamination par de l’électrolyte ou de dépôt blanchâtre aux alentours des piles ou du compartiment à piles, nettoyer aussi ceux-ci avec un chiffon</w:t>
      </w:r>
      <w:r>
        <w:rPr>
          <w:spacing w:val="8"/>
        </w:rPr>
        <w:t xml:space="preserve"> </w:t>
      </w:r>
      <w:r>
        <w:t>propre.</w:t>
      </w:r>
    </w:p>
    <w:p w:rsidR="00296342" w:rsidRDefault="00296342">
      <w:pPr>
        <w:spacing w:line="242" w:lineRule="auto"/>
        <w:jc w:val="both"/>
        <w:sectPr w:rsidR="00296342">
          <w:headerReference w:type="default" r:id="rId6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1"/>
          <w:numId w:val="60"/>
        </w:numPr>
        <w:tabs>
          <w:tab w:val="left" w:pos="411"/>
        </w:tabs>
      </w:pPr>
      <w:r>
        <w:pict>
          <v:group id="_x0000_s1343" style="position:absolute;left:0;text-align:left;margin-left:15.15pt;margin-top:8.45pt;width:253.15pt;height:22.7pt;z-index:251619840;mso-wrap-distance-left:0;mso-wrap-distance-right:0;mso-position-horizontal-relative:page" coordorigin="303,169" coordsize="5063,454">
            <v:rect id="_x0000_s1348" style="position:absolute;left:303;top:169;width:444;height:454" fillcolor="#d9dadb" stroked="f"/>
            <v:rect id="_x0000_s1347" style="position:absolute;left:747;top:169;width:4619;height:454" fillcolor="#d9dadb" stroked="f"/>
            <v:line id="_x0000_s1346" style="position:absolute" from="383,460" to="667,460" strokecolor="#d9dadb" strokeweight="7pt"/>
            <v:shape id="_x0000_s1345" type="#_x0000_t202" style="position:absolute;left:827;top:261;width:4479;height:275" filled="f" stroked="f">
              <v:textbox inset="0,0,0,0">
                <w:txbxContent>
                  <w:p w:rsidR="0038672C" w:rsidRDefault="0038672C">
                    <w:pPr>
                      <w:spacing w:line="242" w:lineRule="auto"/>
                      <w:ind w:right="11"/>
                      <w:rPr>
                        <w:b/>
                        <w:sz w:val="12"/>
                      </w:rPr>
                    </w:pPr>
                    <w:r>
                      <w:rPr>
                        <w:b/>
                        <w:sz w:val="12"/>
                      </w:rPr>
                      <w:t xml:space="preserve">Avant d’ouvrir le BENNING CM P1/ P2, l’isoler impérativement de toute source de </w:t>
                    </w:r>
                    <w:proofErr w:type="gramStart"/>
                    <w:r>
                      <w:rPr>
                        <w:b/>
                        <w:sz w:val="12"/>
                      </w:rPr>
                      <w:t>tension !</w:t>
                    </w:r>
                    <w:proofErr w:type="gramEnd"/>
                    <w:r>
                      <w:rPr>
                        <w:b/>
                        <w:sz w:val="12"/>
                      </w:rPr>
                      <w:t xml:space="preserve"> Danger </w:t>
                    </w:r>
                    <w:proofErr w:type="gramStart"/>
                    <w:r>
                      <w:rPr>
                        <w:b/>
                        <w:sz w:val="12"/>
                      </w:rPr>
                      <w:t>d’électrocution !</w:t>
                    </w:r>
                    <w:proofErr w:type="gramEnd"/>
                  </w:p>
                </w:txbxContent>
              </v:textbox>
            </v:shape>
            <v:shape id="_x0000_s1344" type="#_x0000_t202" style="position:absolute;left:385;top:232;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Remplacement des</w:t>
      </w:r>
      <w:r w:rsidR="008870F1">
        <w:rPr>
          <w:spacing w:val="5"/>
        </w:rPr>
        <w:t xml:space="preserve"> </w:t>
      </w:r>
      <w:r w:rsidR="008870F1">
        <w:t>piles</w:t>
      </w:r>
    </w:p>
    <w:p w:rsidR="00296342" w:rsidRDefault="008870F1">
      <w:pPr>
        <w:pStyle w:val="a3"/>
        <w:spacing w:before="0"/>
        <w:ind w:left="183" w:right="231"/>
      </w:pPr>
      <w:r>
        <w:t>Le BENNING CM P1/ P2 est alimenté par deux piles de 1</w:t>
      </w:r>
      <w:proofErr w:type="gramStart"/>
      <w:r>
        <w:t>,5</w:t>
      </w:r>
      <w:proofErr w:type="gramEnd"/>
      <w:r>
        <w:t xml:space="preserve"> V ( CIE LR03/ AAA ). </w:t>
      </w:r>
      <w:proofErr w:type="gramStart"/>
      <w:r>
        <w:t>Un</w:t>
      </w:r>
      <w:proofErr w:type="gramEnd"/>
      <w:r>
        <w:t xml:space="preserve"> rempla- </w:t>
      </w:r>
      <w:r>
        <w:rPr>
          <w:position w:val="2"/>
        </w:rPr>
        <w:t>cement</w:t>
      </w:r>
      <w:r>
        <w:rPr>
          <w:spacing w:val="13"/>
          <w:position w:val="2"/>
        </w:rPr>
        <w:t xml:space="preserve"> </w:t>
      </w:r>
      <w:r>
        <w:rPr>
          <w:position w:val="2"/>
        </w:rPr>
        <w:t>des</w:t>
      </w:r>
      <w:r>
        <w:rPr>
          <w:spacing w:val="14"/>
          <w:position w:val="2"/>
        </w:rPr>
        <w:t xml:space="preserve"> </w:t>
      </w:r>
      <w:r>
        <w:rPr>
          <w:position w:val="2"/>
        </w:rPr>
        <w:t>piles</w:t>
      </w:r>
      <w:r>
        <w:rPr>
          <w:spacing w:val="14"/>
          <w:position w:val="2"/>
        </w:rPr>
        <w:t xml:space="preserve"> </w:t>
      </w:r>
      <w:r>
        <w:rPr>
          <w:position w:val="2"/>
        </w:rPr>
        <w:t>est</w:t>
      </w:r>
      <w:r>
        <w:rPr>
          <w:spacing w:val="14"/>
          <w:position w:val="2"/>
        </w:rPr>
        <w:t xml:space="preserve"> </w:t>
      </w:r>
      <w:r>
        <w:rPr>
          <w:position w:val="2"/>
        </w:rPr>
        <w:t>nécessaire</w:t>
      </w:r>
      <w:r>
        <w:rPr>
          <w:spacing w:val="14"/>
          <w:position w:val="2"/>
        </w:rPr>
        <w:t xml:space="preserve"> </w:t>
      </w:r>
      <w:r>
        <w:rPr>
          <w:position w:val="2"/>
        </w:rPr>
        <w:t>lorsque</w:t>
      </w:r>
      <w:r>
        <w:rPr>
          <w:spacing w:val="14"/>
          <w:position w:val="2"/>
        </w:rPr>
        <w:t xml:space="preserve"> </w:t>
      </w:r>
      <w:r>
        <w:rPr>
          <w:position w:val="2"/>
        </w:rPr>
        <w:t>le</w:t>
      </w:r>
      <w:r>
        <w:rPr>
          <w:spacing w:val="14"/>
          <w:position w:val="2"/>
        </w:rPr>
        <w:t xml:space="preserve"> </w:t>
      </w:r>
      <w:r>
        <w:rPr>
          <w:position w:val="2"/>
        </w:rPr>
        <w:t>symbole</w:t>
      </w:r>
      <w:r>
        <w:rPr>
          <w:spacing w:val="29"/>
          <w:position w:val="2"/>
        </w:rPr>
        <w:t xml:space="preserve"> </w:t>
      </w:r>
      <w:r>
        <w:rPr>
          <w:noProof/>
          <w:spacing w:val="-4"/>
          <w:lang w:val="ru-RU" w:eastAsia="ru-RU"/>
        </w:rPr>
        <w:drawing>
          <wp:inline distT="0" distB="0" distL="0" distR="0">
            <wp:extent cx="166994" cy="76930"/>
            <wp:effectExtent l="0" t="0" r="0" b="0"/>
            <wp:docPr id="1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1.png"/>
                    <pic:cNvPicPr/>
                  </pic:nvPicPr>
                  <pic:blipFill>
                    <a:blip r:embed="rId27" cstate="print"/>
                    <a:stretch>
                      <a:fillRect/>
                    </a:stretch>
                  </pic:blipFill>
                  <pic:spPr>
                    <a:xfrm>
                      <a:off x="0" y="0"/>
                      <a:ext cx="166994" cy="76930"/>
                    </a:xfrm>
                    <a:prstGeom prst="rect">
                      <a:avLst/>
                    </a:prstGeom>
                  </pic:spPr>
                </pic:pic>
              </a:graphicData>
            </a:graphic>
          </wp:inline>
        </w:drawing>
      </w:r>
      <w:r>
        <w:rPr>
          <w:rFonts w:ascii="Times New Roman" w:hAnsi="Times New Roman"/>
          <w:spacing w:val="-4"/>
          <w:position w:val="2"/>
        </w:rPr>
        <w:t xml:space="preserve">  </w:t>
      </w:r>
      <w:r>
        <w:rPr>
          <w:position w:val="2"/>
        </w:rPr>
        <w:t>de</w:t>
      </w:r>
      <w:r>
        <w:rPr>
          <w:spacing w:val="15"/>
          <w:position w:val="2"/>
        </w:rPr>
        <w:t xml:space="preserve"> </w:t>
      </w:r>
      <w:r>
        <w:rPr>
          <w:position w:val="2"/>
        </w:rPr>
        <w:t>la</w:t>
      </w:r>
      <w:r>
        <w:rPr>
          <w:spacing w:val="14"/>
          <w:position w:val="2"/>
        </w:rPr>
        <w:t xml:space="preserve"> </w:t>
      </w:r>
      <w:r>
        <w:rPr>
          <w:position w:val="2"/>
        </w:rPr>
        <w:t>pile</w:t>
      </w:r>
      <w:r>
        <w:rPr>
          <w:spacing w:val="14"/>
          <w:position w:val="2"/>
        </w:rPr>
        <w:t xml:space="preserve"> </w:t>
      </w:r>
      <w:r>
        <w:rPr>
          <w:position w:val="2"/>
        </w:rPr>
        <w:t>apparaît</w:t>
      </w:r>
      <w:r>
        <w:rPr>
          <w:spacing w:val="15"/>
          <w:position w:val="2"/>
        </w:rPr>
        <w:t xml:space="preserve"> </w:t>
      </w:r>
      <w:r>
        <w:rPr>
          <w:position w:val="2"/>
        </w:rPr>
        <w:t>sur</w:t>
      </w:r>
      <w:r>
        <w:rPr>
          <w:spacing w:val="14"/>
          <w:position w:val="2"/>
        </w:rPr>
        <w:t xml:space="preserve"> </w:t>
      </w:r>
      <w:r>
        <w:rPr>
          <w:position w:val="2"/>
        </w:rPr>
        <w:t>l’affichage</w:t>
      </w:r>
    </w:p>
    <w:p w:rsidR="00296342" w:rsidRDefault="008870F1">
      <w:pPr>
        <w:pStyle w:val="a3"/>
        <w:spacing w:line="242" w:lineRule="auto"/>
        <w:ind w:left="183" w:firstLine="120"/>
      </w:pPr>
      <w:r>
        <w:rPr>
          <w:noProof/>
          <w:lang w:val="ru-RU" w:eastAsia="ru-RU"/>
        </w:rPr>
        <w:drawing>
          <wp:anchor distT="0" distB="0" distL="0" distR="0" simplePos="0" relativeHeight="251671040" behindDoc="1" locked="0" layoutInCell="1" allowOverlap="1">
            <wp:simplePos x="0" y="0"/>
            <wp:positionH relativeFrom="page">
              <wp:posOffset>192695</wp:posOffset>
            </wp:positionH>
            <wp:positionV relativeFrom="paragraph">
              <wp:posOffset>6069</wp:posOffset>
            </wp:positionV>
            <wp:extent cx="76200" cy="76200"/>
            <wp:effectExtent l="0" t="0" r="0" b="0"/>
            <wp:wrapNone/>
            <wp:docPr id="1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2.png"/>
                    <pic:cNvPicPr/>
                  </pic:nvPicPr>
                  <pic:blipFill>
                    <a:blip r:embed="rId30" cstate="print"/>
                    <a:stretch>
                      <a:fillRect/>
                    </a:stretch>
                  </pic:blipFill>
                  <pic:spPr>
                    <a:xfrm>
                      <a:off x="0" y="0"/>
                      <a:ext cx="76200" cy="76200"/>
                    </a:xfrm>
                    <a:prstGeom prst="rect">
                      <a:avLst/>
                    </a:prstGeom>
                  </pic:spPr>
                </pic:pic>
              </a:graphicData>
            </a:graphic>
          </wp:anchor>
        </w:drawing>
      </w:r>
      <w:r>
        <w:t xml:space="preserve">. Lorsque l‘appareil BENNING CM P1/ P2 </w:t>
      </w:r>
      <w:proofErr w:type="gramStart"/>
      <w:r>
        <w:t>est</w:t>
      </w:r>
      <w:proofErr w:type="gramEnd"/>
      <w:r>
        <w:t xml:space="preserve"> mis en marche, un test des piles est effectué. Remplacement des </w:t>
      </w:r>
      <w:proofErr w:type="gramStart"/>
      <w:r>
        <w:t>piles :</w:t>
      </w:r>
      <w:proofErr w:type="gramEnd"/>
    </w:p>
    <w:p w:rsidR="00296342" w:rsidRDefault="008870F1">
      <w:pPr>
        <w:pStyle w:val="a4"/>
        <w:numPr>
          <w:ilvl w:val="0"/>
          <w:numId w:val="86"/>
        </w:numPr>
        <w:tabs>
          <w:tab w:val="left" w:pos="411"/>
        </w:tabs>
        <w:spacing w:before="1"/>
        <w:rPr>
          <w:sz w:val="12"/>
        </w:rPr>
      </w:pPr>
      <w:r>
        <w:rPr>
          <w:sz w:val="12"/>
        </w:rPr>
        <w:t>Éteignez l‘appareil BENNING CM P1/</w:t>
      </w:r>
      <w:r>
        <w:rPr>
          <w:spacing w:val="14"/>
          <w:sz w:val="12"/>
        </w:rPr>
        <w:t xml:space="preserve"> </w:t>
      </w:r>
      <w:r>
        <w:rPr>
          <w:sz w:val="12"/>
        </w:rPr>
        <w:t>P2.</w:t>
      </w:r>
    </w:p>
    <w:p w:rsidR="00296342" w:rsidRDefault="008870F1">
      <w:pPr>
        <w:pStyle w:val="a4"/>
        <w:numPr>
          <w:ilvl w:val="0"/>
          <w:numId w:val="86"/>
        </w:numPr>
        <w:tabs>
          <w:tab w:val="left" w:pos="411"/>
        </w:tabs>
        <w:spacing w:line="242" w:lineRule="auto"/>
        <w:ind w:right="301"/>
        <w:rPr>
          <w:sz w:val="12"/>
        </w:rPr>
      </w:pPr>
      <w:r>
        <w:rPr>
          <w:sz w:val="12"/>
        </w:rPr>
        <w:t xml:space="preserve">Posez le BENNING CM P1/ P2 sur la partie avant </w:t>
      </w:r>
      <w:proofErr w:type="gramStart"/>
      <w:r>
        <w:rPr>
          <w:sz w:val="12"/>
        </w:rPr>
        <w:t>et</w:t>
      </w:r>
      <w:proofErr w:type="gramEnd"/>
      <w:r>
        <w:rPr>
          <w:sz w:val="12"/>
        </w:rPr>
        <w:t xml:space="preserve"> dévissez les vis à tête fendue du couvercle de</w:t>
      </w:r>
      <w:r>
        <w:rPr>
          <w:spacing w:val="5"/>
          <w:sz w:val="12"/>
        </w:rPr>
        <w:t xml:space="preserve"> </w:t>
      </w:r>
      <w:r>
        <w:rPr>
          <w:sz w:val="12"/>
        </w:rPr>
        <w:t>pile.</w:t>
      </w:r>
    </w:p>
    <w:p w:rsidR="00296342" w:rsidRPr="00201DEA" w:rsidRDefault="008870F1">
      <w:pPr>
        <w:pStyle w:val="a4"/>
        <w:numPr>
          <w:ilvl w:val="0"/>
          <w:numId w:val="86"/>
        </w:numPr>
        <w:tabs>
          <w:tab w:val="left" w:pos="411"/>
        </w:tabs>
        <w:rPr>
          <w:sz w:val="12"/>
          <w:lang w:val="de-DE"/>
        </w:rPr>
      </w:pPr>
      <w:r w:rsidRPr="00201DEA">
        <w:rPr>
          <w:sz w:val="12"/>
          <w:lang w:val="de-DE"/>
        </w:rPr>
        <w:t>Retirer le couvercle la pile (au niveau des évidements du boîtier) de la partie</w:t>
      </w:r>
      <w:r w:rsidRPr="00201DEA">
        <w:rPr>
          <w:spacing w:val="16"/>
          <w:sz w:val="12"/>
          <w:lang w:val="de-DE"/>
        </w:rPr>
        <w:t xml:space="preserve"> </w:t>
      </w:r>
      <w:r w:rsidRPr="00201DEA">
        <w:rPr>
          <w:sz w:val="12"/>
          <w:lang w:val="de-DE"/>
        </w:rPr>
        <w:t>inférieure.</w:t>
      </w:r>
    </w:p>
    <w:p w:rsidR="00296342" w:rsidRDefault="008870F1">
      <w:pPr>
        <w:pStyle w:val="a4"/>
        <w:numPr>
          <w:ilvl w:val="0"/>
          <w:numId w:val="86"/>
        </w:numPr>
        <w:tabs>
          <w:tab w:val="left" w:pos="411"/>
        </w:tabs>
        <w:rPr>
          <w:sz w:val="12"/>
        </w:rPr>
      </w:pPr>
      <w:r>
        <w:rPr>
          <w:sz w:val="12"/>
        </w:rPr>
        <w:t>Enlevez les piles déchargées du compartiment à</w:t>
      </w:r>
      <w:r>
        <w:rPr>
          <w:spacing w:val="18"/>
          <w:sz w:val="12"/>
        </w:rPr>
        <w:t xml:space="preserve"> </w:t>
      </w:r>
      <w:r>
        <w:rPr>
          <w:sz w:val="12"/>
        </w:rPr>
        <w:t>piles</w:t>
      </w:r>
    </w:p>
    <w:p w:rsidR="00296342" w:rsidRDefault="008870F1">
      <w:pPr>
        <w:pStyle w:val="a4"/>
        <w:numPr>
          <w:ilvl w:val="0"/>
          <w:numId w:val="86"/>
        </w:numPr>
        <w:tabs>
          <w:tab w:val="left" w:pos="411"/>
        </w:tabs>
        <w:rPr>
          <w:sz w:val="12"/>
        </w:rPr>
      </w:pPr>
      <w:r>
        <w:rPr>
          <w:sz w:val="12"/>
        </w:rPr>
        <w:t>Insérez les nouvelles piles dans le compartiment à piles en respectant la polarité</w:t>
      </w:r>
      <w:r>
        <w:rPr>
          <w:spacing w:val="21"/>
          <w:sz w:val="12"/>
        </w:rPr>
        <w:t xml:space="preserve"> </w:t>
      </w:r>
      <w:r>
        <w:rPr>
          <w:sz w:val="12"/>
        </w:rPr>
        <w:t>correcte.</w:t>
      </w:r>
    </w:p>
    <w:p w:rsidR="00296342" w:rsidRDefault="0038672C">
      <w:pPr>
        <w:pStyle w:val="a4"/>
        <w:numPr>
          <w:ilvl w:val="0"/>
          <w:numId w:val="86"/>
        </w:numPr>
        <w:tabs>
          <w:tab w:val="left" w:pos="411"/>
          <w:tab w:val="left" w:pos="1090"/>
        </w:tabs>
        <w:spacing w:line="242" w:lineRule="auto"/>
        <w:ind w:left="183" w:right="1202" w:firstLine="0"/>
        <w:rPr>
          <w:sz w:val="12"/>
        </w:rPr>
      </w:pPr>
      <w:r>
        <w:pict>
          <v:group id="_x0000_s1337" style="position:absolute;left:0;text-align:left;margin-left:15.15pt;margin-top:15.55pt;width:253.15pt;height:26.4pt;z-index:251620864;mso-wrap-distance-left:0;mso-wrap-distance-right:0;mso-position-horizontal-relative:page" coordorigin="303,311" coordsize="5063,528">
            <v:rect id="_x0000_s1342" style="position:absolute;left:303;top:311;width:444;height:528" fillcolor="#d9dadb" stroked="f"/>
            <v:rect id="_x0000_s1341" style="position:absolute;left:747;top:311;width:4619;height:528" fillcolor="#d9dadb" stroked="f"/>
            <v:line id="_x0000_s1340" style="position:absolute" from="383,639" to="667,639" strokecolor="#d9dadb" strokeweight="7pt"/>
            <v:shape id="_x0000_s1339" type="#_x0000_t202" style="position:absolute;left:827;top:369;width:4479;height:415" filled="f" stroked="f">
              <v:textbox inset="0,0,0,0">
                <w:txbxContent>
                  <w:p w:rsidR="0038672C" w:rsidRDefault="0038672C">
                    <w:pPr>
                      <w:spacing w:line="242" w:lineRule="auto"/>
                      <w:ind w:right="18"/>
                      <w:jc w:val="both"/>
                      <w:rPr>
                        <w:b/>
                        <w:sz w:val="12"/>
                      </w:rPr>
                    </w:pPr>
                    <w:r>
                      <w:rPr>
                        <w:b/>
                        <w:sz w:val="12"/>
                      </w:rPr>
                      <w:t xml:space="preserve">Participez à la protection de </w:t>
                    </w:r>
                    <w:proofErr w:type="gramStart"/>
                    <w:r>
                      <w:rPr>
                        <w:b/>
                        <w:sz w:val="12"/>
                      </w:rPr>
                      <w:t>l’environnement !</w:t>
                    </w:r>
                    <w:proofErr w:type="gramEnd"/>
                    <w:r>
                      <w:rPr>
                        <w:b/>
                        <w:sz w:val="12"/>
                      </w:rPr>
                      <w:t xml:space="preserve"> Ne jetez pas les piles à la pou- belle. Apportez-les à </w:t>
                    </w:r>
                    <w:proofErr w:type="gramStart"/>
                    <w:r>
                      <w:rPr>
                        <w:b/>
                        <w:sz w:val="12"/>
                      </w:rPr>
                      <w:t>un</w:t>
                    </w:r>
                    <w:proofErr w:type="gramEnd"/>
                    <w:r>
                      <w:rPr>
                        <w:b/>
                        <w:sz w:val="12"/>
                      </w:rPr>
                      <w:t xml:space="preserve"> point de récupération de piles usagées ou de déchets toxiques. </w:t>
                    </w:r>
                    <w:proofErr w:type="gramStart"/>
                    <w:r>
                      <w:rPr>
                        <w:b/>
                        <w:sz w:val="12"/>
                      </w:rPr>
                      <w:t>Informez-vous auprès des autorités de votre commune.</w:t>
                    </w:r>
                    <w:proofErr w:type="gramEnd"/>
                  </w:p>
                </w:txbxContent>
              </v:textbox>
            </v:shape>
            <v:shape id="_x0000_s1338" type="#_x0000_t202" style="position:absolute;left:385;top:41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rPr>
          <w:sz w:val="12"/>
        </w:rPr>
        <w:t>Introduisez le couvercle des piles dans la partie inférieure et serrez la vis. voir figure</w:t>
      </w:r>
      <w:r w:rsidR="008870F1">
        <w:rPr>
          <w:spacing w:val="6"/>
          <w:sz w:val="12"/>
        </w:rPr>
        <w:t xml:space="preserve"> </w:t>
      </w:r>
      <w:r w:rsidR="008870F1">
        <w:rPr>
          <w:sz w:val="12"/>
        </w:rPr>
        <w:t>4</w:t>
      </w:r>
      <w:r w:rsidR="008870F1">
        <w:rPr>
          <w:spacing w:val="3"/>
          <w:sz w:val="12"/>
        </w:rPr>
        <w:t xml:space="preserve"> </w:t>
      </w:r>
      <w:r w:rsidR="008870F1">
        <w:rPr>
          <w:sz w:val="12"/>
        </w:rPr>
        <w:t>:</w:t>
      </w:r>
      <w:r w:rsidR="008870F1">
        <w:rPr>
          <w:sz w:val="12"/>
        </w:rPr>
        <w:tab/>
        <w:t>remplacement des</w:t>
      </w:r>
      <w:r w:rsidR="008870F1">
        <w:rPr>
          <w:spacing w:val="5"/>
          <w:sz w:val="12"/>
        </w:rPr>
        <w:t xml:space="preserve"> </w:t>
      </w:r>
      <w:r w:rsidR="008870F1">
        <w:rPr>
          <w:sz w:val="12"/>
        </w:rPr>
        <w:t>piles</w:t>
      </w:r>
    </w:p>
    <w:p w:rsidR="00296342" w:rsidRDefault="00296342">
      <w:pPr>
        <w:pStyle w:val="a3"/>
        <w:spacing w:before="0"/>
      </w:pPr>
    </w:p>
    <w:p w:rsidR="00296342" w:rsidRDefault="008870F1">
      <w:pPr>
        <w:pStyle w:val="2"/>
        <w:numPr>
          <w:ilvl w:val="1"/>
          <w:numId w:val="60"/>
        </w:numPr>
        <w:tabs>
          <w:tab w:val="left" w:pos="411"/>
        </w:tabs>
      </w:pPr>
      <w:r>
        <w:t>Étalonnage</w:t>
      </w:r>
    </w:p>
    <w:p w:rsidR="00296342" w:rsidRDefault="008870F1">
      <w:pPr>
        <w:pStyle w:val="a3"/>
        <w:spacing w:line="242" w:lineRule="auto"/>
        <w:ind w:left="183" w:right="301"/>
        <w:jc w:val="both"/>
      </w:pPr>
      <w:r>
        <w:t>Benning</w:t>
      </w:r>
      <w:r>
        <w:rPr>
          <w:spacing w:val="-4"/>
        </w:rPr>
        <w:t xml:space="preserve"> </w:t>
      </w:r>
      <w:r>
        <w:t>garantie</w:t>
      </w:r>
      <w:r>
        <w:rPr>
          <w:spacing w:val="-3"/>
        </w:rPr>
        <w:t xml:space="preserve"> </w:t>
      </w:r>
      <w:r>
        <w:t>la</w:t>
      </w:r>
      <w:r>
        <w:rPr>
          <w:spacing w:val="-4"/>
        </w:rPr>
        <w:t xml:space="preserve"> </w:t>
      </w:r>
      <w:r>
        <w:t>conformité</w:t>
      </w:r>
      <w:r>
        <w:rPr>
          <w:spacing w:val="-3"/>
        </w:rPr>
        <w:t xml:space="preserve"> </w:t>
      </w:r>
      <w:r>
        <w:t>aux</w:t>
      </w:r>
      <w:r>
        <w:rPr>
          <w:spacing w:val="-4"/>
        </w:rPr>
        <w:t xml:space="preserve"> </w:t>
      </w:r>
      <w:r>
        <w:t>spécifications</w:t>
      </w:r>
      <w:r>
        <w:rPr>
          <w:spacing w:val="-3"/>
        </w:rPr>
        <w:t xml:space="preserve"> </w:t>
      </w:r>
      <w:r>
        <w:t>techniques</w:t>
      </w:r>
      <w:r>
        <w:rPr>
          <w:spacing w:val="-4"/>
        </w:rPr>
        <w:t xml:space="preserve"> </w:t>
      </w:r>
      <w:proofErr w:type="gramStart"/>
      <w:r>
        <w:t>et</w:t>
      </w:r>
      <w:proofErr w:type="gramEnd"/>
      <w:r>
        <w:rPr>
          <w:spacing w:val="-3"/>
        </w:rPr>
        <w:t xml:space="preserve"> </w:t>
      </w:r>
      <w:r>
        <w:t>indications</w:t>
      </w:r>
      <w:r>
        <w:rPr>
          <w:spacing w:val="-4"/>
        </w:rPr>
        <w:t xml:space="preserve"> </w:t>
      </w:r>
      <w:r>
        <w:t>de</w:t>
      </w:r>
      <w:r>
        <w:rPr>
          <w:spacing w:val="-3"/>
        </w:rPr>
        <w:t xml:space="preserve"> </w:t>
      </w:r>
      <w:r>
        <w:t>précision</w:t>
      </w:r>
      <w:r>
        <w:rPr>
          <w:spacing w:val="-4"/>
        </w:rPr>
        <w:t xml:space="preserve"> </w:t>
      </w:r>
      <w:r>
        <w:t xml:space="preserve">figurant dans ce mode d’emploi pendant la première année à partir de la date de livraison. Pour conser- ver la précision spécifiée des résultats de mesure, </w:t>
      </w:r>
      <w:proofErr w:type="gramStart"/>
      <w:r>
        <w:t>il</w:t>
      </w:r>
      <w:proofErr w:type="gramEnd"/>
      <w:r>
        <w:t xml:space="preserve"> faut faire étalonner régulièrement l’appareil par notre service clients. Nous conseillons de respecter </w:t>
      </w:r>
      <w:proofErr w:type="gramStart"/>
      <w:r>
        <w:t>un</w:t>
      </w:r>
      <w:proofErr w:type="gramEnd"/>
      <w:r>
        <w:t xml:space="preserve"> intervalle d’étalonnage d’un an. Envoyez, pour cela, l’appareil à l’adresse</w:t>
      </w:r>
      <w:r>
        <w:rPr>
          <w:spacing w:val="16"/>
        </w:rPr>
        <w:t xml:space="preserve"> </w:t>
      </w:r>
      <w:r>
        <w:t>suivante:</w:t>
      </w:r>
    </w:p>
    <w:p w:rsidR="00296342" w:rsidRDefault="00296342">
      <w:pPr>
        <w:pStyle w:val="a3"/>
        <w:spacing w:before="5"/>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Center</w:t>
      </w:r>
    </w:p>
    <w:p w:rsidR="00296342" w:rsidRDefault="008870F1">
      <w:pPr>
        <w:pStyle w:val="a3"/>
        <w:spacing w:line="242" w:lineRule="auto"/>
        <w:ind w:left="183" w:right="4193"/>
      </w:pPr>
      <w:r>
        <w:t>Robert-Bosch-Str. 20 D - 46397 Bocholt</w:t>
      </w:r>
    </w:p>
    <w:p w:rsidR="00296342" w:rsidRDefault="00296342">
      <w:pPr>
        <w:pStyle w:val="a3"/>
        <w:spacing w:before="3"/>
      </w:pPr>
    </w:p>
    <w:p w:rsidR="00296342" w:rsidRDefault="008870F1">
      <w:pPr>
        <w:pStyle w:val="2"/>
        <w:numPr>
          <w:ilvl w:val="0"/>
          <w:numId w:val="60"/>
        </w:numPr>
        <w:tabs>
          <w:tab w:val="left" w:pos="411"/>
        </w:tabs>
        <w:spacing w:after="31"/>
        <w:jc w:val="both"/>
      </w:pPr>
      <w:r>
        <w:t>Information sur</w:t>
      </w:r>
      <w:r>
        <w:rPr>
          <w:spacing w:val="5"/>
        </w:rPr>
        <w:t xml:space="preserve"> </w:t>
      </w:r>
      <w:r>
        <w:t>l’environnement</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2" cy="227075"/>
                  <wp:effectExtent l="0" t="0" r="0" b="0"/>
                  <wp:docPr id="1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6.png"/>
                          <pic:cNvPicPr/>
                        </pic:nvPicPr>
                        <pic:blipFill>
                          <a:blip r:embed="rId34" cstate="print"/>
                          <a:stretch>
                            <a:fillRect/>
                          </a:stretch>
                        </pic:blipFill>
                        <pic:spPr>
                          <a:xfrm>
                            <a:off x="0" y="0"/>
                            <a:ext cx="165642"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Default="008870F1">
            <w:pPr>
              <w:pStyle w:val="TableParagraph"/>
              <w:spacing w:before="0" w:line="242" w:lineRule="auto"/>
              <w:ind w:left="79" w:right="57"/>
              <w:rPr>
                <w:sz w:val="12"/>
              </w:rPr>
            </w:pPr>
            <w:r>
              <w:rPr>
                <w:sz w:val="12"/>
              </w:rPr>
              <w:t>Une fois le produit en fin de vie, veuillez le déposer dans un point de recyclage approprié.</w:t>
            </w:r>
          </w:p>
        </w:tc>
      </w:tr>
    </w:tbl>
    <w:p w:rsidR="00296342" w:rsidRDefault="00296342">
      <w:pPr>
        <w:spacing w:line="242" w:lineRule="auto"/>
        <w:rPr>
          <w:sz w:val="12"/>
        </w:rPr>
        <w:sectPr w:rsidR="00296342">
          <w:headerReference w:type="default" r:id="rId63"/>
          <w:pgSz w:w="5670" w:h="8790"/>
          <w:pgMar w:top="540" w:right="0" w:bottom="360" w:left="120" w:header="210" w:footer="179" w:gutter="0"/>
          <w:cols w:space="720"/>
        </w:sectPr>
      </w:pPr>
    </w:p>
    <w:p w:rsidR="00296342" w:rsidRDefault="008870F1">
      <w:pPr>
        <w:spacing w:before="173" w:line="249" w:lineRule="auto"/>
        <w:ind w:left="1742" w:right="1616" w:hanging="229"/>
        <w:rPr>
          <w:b/>
          <w:sz w:val="20"/>
        </w:rPr>
      </w:pPr>
      <w:r>
        <w:rPr>
          <w:b/>
          <w:sz w:val="20"/>
        </w:rPr>
        <w:lastRenderedPageBreak/>
        <w:t>Instrucciones de servicio BENNING CM P1/ P2</w:t>
      </w:r>
    </w:p>
    <w:p w:rsidR="00296342" w:rsidRDefault="008870F1">
      <w:pPr>
        <w:pStyle w:val="a3"/>
        <w:spacing w:before="116"/>
        <w:ind w:left="183"/>
        <w:jc w:val="both"/>
      </w:pPr>
      <w:r>
        <w:t xml:space="preserve">TRUE RMS Amperímetro digital de </w:t>
      </w:r>
      <w:proofErr w:type="gramStart"/>
      <w:r>
        <w:t>pinza</w:t>
      </w:r>
      <w:proofErr w:type="gramEnd"/>
      <w:r>
        <w:t xml:space="preserve"> para</w:t>
      </w:r>
    </w:p>
    <w:p w:rsidR="00296342" w:rsidRDefault="008870F1">
      <w:pPr>
        <w:pStyle w:val="a4"/>
        <w:numPr>
          <w:ilvl w:val="0"/>
          <w:numId w:val="59"/>
        </w:numPr>
        <w:tabs>
          <w:tab w:val="left" w:pos="638"/>
        </w:tabs>
        <w:rPr>
          <w:sz w:val="12"/>
        </w:rPr>
      </w:pPr>
      <w:r>
        <w:rPr>
          <w:sz w:val="12"/>
        </w:rPr>
        <w:t>medición de corriente alterna (BENNING CM</w:t>
      </w:r>
      <w:r>
        <w:rPr>
          <w:spacing w:val="17"/>
          <w:sz w:val="12"/>
        </w:rPr>
        <w:t xml:space="preserve"> </w:t>
      </w:r>
      <w:r>
        <w:rPr>
          <w:sz w:val="12"/>
        </w:rPr>
        <w:t>P1)</w:t>
      </w:r>
    </w:p>
    <w:p w:rsidR="00296342" w:rsidRDefault="008870F1">
      <w:pPr>
        <w:pStyle w:val="a4"/>
        <w:numPr>
          <w:ilvl w:val="0"/>
          <w:numId w:val="59"/>
        </w:numPr>
        <w:tabs>
          <w:tab w:val="left" w:pos="638"/>
        </w:tabs>
        <w:rPr>
          <w:sz w:val="12"/>
        </w:rPr>
      </w:pPr>
      <w:r>
        <w:rPr>
          <w:sz w:val="12"/>
        </w:rPr>
        <w:t>medición de corriente contínua/ alterna (BENNING CM</w:t>
      </w:r>
      <w:r>
        <w:rPr>
          <w:spacing w:val="20"/>
          <w:sz w:val="12"/>
        </w:rPr>
        <w:t xml:space="preserve"> </w:t>
      </w:r>
      <w:r>
        <w:rPr>
          <w:sz w:val="12"/>
        </w:rPr>
        <w:t>P2)</w:t>
      </w:r>
    </w:p>
    <w:p w:rsidR="00296342" w:rsidRDefault="00296342">
      <w:pPr>
        <w:pStyle w:val="a3"/>
        <w:spacing w:before="4"/>
      </w:pPr>
    </w:p>
    <w:p w:rsidR="00296342" w:rsidRDefault="008870F1">
      <w:pPr>
        <w:pStyle w:val="2"/>
        <w:ind w:left="183" w:firstLine="0"/>
        <w:jc w:val="both"/>
      </w:pPr>
      <w:r>
        <w:t>Contenido</w:t>
      </w:r>
    </w:p>
    <w:p w:rsidR="00296342" w:rsidRDefault="008870F1">
      <w:pPr>
        <w:pStyle w:val="a4"/>
        <w:numPr>
          <w:ilvl w:val="0"/>
          <w:numId w:val="58"/>
        </w:numPr>
        <w:tabs>
          <w:tab w:val="left" w:pos="411"/>
        </w:tabs>
        <w:jc w:val="both"/>
        <w:rPr>
          <w:b/>
          <w:sz w:val="12"/>
        </w:rPr>
      </w:pPr>
      <w:r>
        <w:rPr>
          <w:b/>
          <w:sz w:val="12"/>
        </w:rPr>
        <w:t>Informaciones para el</w:t>
      </w:r>
      <w:r>
        <w:rPr>
          <w:b/>
          <w:spacing w:val="8"/>
          <w:sz w:val="12"/>
        </w:rPr>
        <w:t xml:space="preserve"> </w:t>
      </w:r>
      <w:r>
        <w:rPr>
          <w:b/>
          <w:sz w:val="12"/>
        </w:rPr>
        <w:t>operario</w:t>
      </w:r>
    </w:p>
    <w:p w:rsidR="00296342" w:rsidRDefault="008870F1">
      <w:pPr>
        <w:pStyle w:val="a4"/>
        <w:numPr>
          <w:ilvl w:val="0"/>
          <w:numId w:val="58"/>
        </w:numPr>
        <w:tabs>
          <w:tab w:val="left" w:pos="411"/>
        </w:tabs>
        <w:jc w:val="both"/>
        <w:rPr>
          <w:b/>
          <w:sz w:val="12"/>
        </w:rPr>
      </w:pPr>
      <w:r>
        <w:rPr>
          <w:b/>
          <w:sz w:val="12"/>
        </w:rPr>
        <w:t>Instrucciones de</w:t>
      </w:r>
      <w:r>
        <w:rPr>
          <w:b/>
          <w:spacing w:val="-3"/>
          <w:sz w:val="12"/>
        </w:rPr>
        <w:t xml:space="preserve"> </w:t>
      </w:r>
      <w:r>
        <w:rPr>
          <w:b/>
          <w:sz w:val="12"/>
        </w:rPr>
        <w:t>seguridad</w:t>
      </w:r>
    </w:p>
    <w:p w:rsidR="00296342" w:rsidRDefault="008870F1">
      <w:pPr>
        <w:pStyle w:val="a4"/>
        <w:numPr>
          <w:ilvl w:val="0"/>
          <w:numId w:val="58"/>
        </w:numPr>
        <w:tabs>
          <w:tab w:val="left" w:pos="411"/>
        </w:tabs>
        <w:jc w:val="both"/>
        <w:rPr>
          <w:b/>
          <w:sz w:val="12"/>
        </w:rPr>
      </w:pPr>
      <w:r>
        <w:rPr>
          <w:b/>
          <w:sz w:val="12"/>
        </w:rPr>
        <w:t>Envergadura del</w:t>
      </w:r>
      <w:r>
        <w:rPr>
          <w:b/>
          <w:spacing w:val="-4"/>
          <w:sz w:val="12"/>
        </w:rPr>
        <w:t xml:space="preserve"> </w:t>
      </w:r>
      <w:r>
        <w:rPr>
          <w:b/>
          <w:sz w:val="12"/>
        </w:rPr>
        <w:t>suministro</w:t>
      </w:r>
    </w:p>
    <w:p w:rsidR="00296342" w:rsidRDefault="008870F1">
      <w:pPr>
        <w:pStyle w:val="a4"/>
        <w:numPr>
          <w:ilvl w:val="0"/>
          <w:numId w:val="58"/>
        </w:numPr>
        <w:tabs>
          <w:tab w:val="left" w:pos="411"/>
        </w:tabs>
        <w:jc w:val="both"/>
        <w:rPr>
          <w:b/>
          <w:sz w:val="12"/>
        </w:rPr>
      </w:pPr>
      <w:r>
        <w:rPr>
          <w:b/>
          <w:sz w:val="12"/>
        </w:rPr>
        <w:t>Memoria descriptiva del</w:t>
      </w:r>
      <w:r>
        <w:rPr>
          <w:b/>
          <w:spacing w:val="8"/>
          <w:sz w:val="12"/>
        </w:rPr>
        <w:t xml:space="preserve"> </w:t>
      </w:r>
      <w:r>
        <w:rPr>
          <w:b/>
          <w:sz w:val="12"/>
        </w:rPr>
        <w:t>equipo</w:t>
      </w:r>
    </w:p>
    <w:p w:rsidR="00296342" w:rsidRDefault="008870F1">
      <w:pPr>
        <w:pStyle w:val="a4"/>
        <w:numPr>
          <w:ilvl w:val="0"/>
          <w:numId w:val="58"/>
        </w:numPr>
        <w:tabs>
          <w:tab w:val="left" w:pos="411"/>
        </w:tabs>
        <w:jc w:val="both"/>
        <w:rPr>
          <w:b/>
          <w:sz w:val="12"/>
        </w:rPr>
      </w:pPr>
      <w:r>
        <w:rPr>
          <w:b/>
          <w:sz w:val="12"/>
        </w:rPr>
        <w:t>Generalidades</w:t>
      </w:r>
    </w:p>
    <w:p w:rsidR="00296342" w:rsidRDefault="008870F1">
      <w:pPr>
        <w:pStyle w:val="a4"/>
        <w:numPr>
          <w:ilvl w:val="0"/>
          <w:numId w:val="58"/>
        </w:numPr>
        <w:tabs>
          <w:tab w:val="left" w:pos="411"/>
        </w:tabs>
        <w:jc w:val="both"/>
        <w:rPr>
          <w:b/>
          <w:sz w:val="12"/>
        </w:rPr>
      </w:pPr>
      <w:r>
        <w:rPr>
          <w:b/>
          <w:sz w:val="12"/>
        </w:rPr>
        <w:t>Condiciones</w:t>
      </w:r>
      <w:r>
        <w:rPr>
          <w:b/>
          <w:spacing w:val="2"/>
          <w:sz w:val="12"/>
        </w:rPr>
        <w:t xml:space="preserve"> </w:t>
      </w:r>
      <w:r>
        <w:rPr>
          <w:b/>
          <w:sz w:val="12"/>
        </w:rPr>
        <w:t>ambientales</w:t>
      </w:r>
    </w:p>
    <w:p w:rsidR="00296342" w:rsidRDefault="008870F1">
      <w:pPr>
        <w:pStyle w:val="a4"/>
        <w:numPr>
          <w:ilvl w:val="0"/>
          <w:numId w:val="58"/>
        </w:numPr>
        <w:tabs>
          <w:tab w:val="left" w:pos="411"/>
        </w:tabs>
        <w:jc w:val="both"/>
        <w:rPr>
          <w:b/>
          <w:sz w:val="12"/>
        </w:rPr>
      </w:pPr>
      <w:r>
        <w:rPr>
          <w:b/>
          <w:sz w:val="12"/>
        </w:rPr>
        <w:t>Datos</w:t>
      </w:r>
      <w:r>
        <w:rPr>
          <w:b/>
          <w:spacing w:val="2"/>
          <w:sz w:val="12"/>
        </w:rPr>
        <w:t xml:space="preserve"> </w:t>
      </w:r>
      <w:r>
        <w:rPr>
          <w:b/>
          <w:sz w:val="12"/>
        </w:rPr>
        <w:t>eléctricos</w:t>
      </w:r>
    </w:p>
    <w:p w:rsidR="00296342" w:rsidRDefault="008870F1">
      <w:pPr>
        <w:pStyle w:val="a4"/>
        <w:numPr>
          <w:ilvl w:val="0"/>
          <w:numId w:val="58"/>
        </w:numPr>
        <w:tabs>
          <w:tab w:val="left" w:pos="411"/>
        </w:tabs>
        <w:jc w:val="both"/>
        <w:rPr>
          <w:b/>
          <w:sz w:val="12"/>
        </w:rPr>
      </w:pPr>
      <w:r>
        <w:rPr>
          <w:b/>
          <w:sz w:val="12"/>
        </w:rPr>
        <w:t>La medición con BENNING CM P1/</w:t>
      </w:r>
      <w:r>
        <w:rPr>
          <w:b/>
          <w:spacing w:val="16"/>
          <w:sz w:val="12"/>
        </w:rPr>
        <w:t xml:space="preserve"> </w:t>
      </w:r>
      <w:r>
        <w:rPr>
          <w:b/>
          <w:sz w:val="12"/>
        </w:rPr>
        <w:t>P2</w:t>
      </w:r>
    </w:p>
    <w:p w:rsidR="00296342" w:rsidRDefault="008870F1">
      <w:pPr>
        <w:pStyle w:val="a4"/>
        <w:numPr>
          <w:ilvl w:val="0"/>
          <w:numId w:val="58"/>
        </w:numPr>
        <w:tabs>
          <w:tab w:val="left" w:pos="411"/>
        </w:tabs>
        <w:jc w:val="both"/>
        <w:rPr>
          <w:b/>
          <w:sz w:val="12"/>
        </w:rPr>
      </w:pPr>
      <w:r>
        <w:rPr>
          <w:b/>
          <w:sz w:val="12"/>
        </w:rPr>
        <w:t>Mantenimiento</w:t>
      </w:r>
    </w:p>
    <w:p w:rsidR="00296342" w:rsidRDefault="008870F1">
      <w:pPr>
        <w:pStyle w:val="a4"/>
        <w:numPr>
          <w:ilvl w:val="0"/>
          <w:numId w:val="58"/>
        </w:numPr>
        <w:tabs>
          <w:tab w:val="left" w:pos="411"/>
        </w:tabs>
        <w:jc w:val="both"/>
        <w:rPr>
          <w:b/>
          <w:sz w:val="12"/>
        </w:rPr>
      </w:pPr>
      <w:r>
        <w:rPr>
          <w:b/>
          <w:sz w:val="12"/>
        </w:rPr>
        <w:t>Advertencia</w:t>
      </w:r>
    </w:p>
    <w:p w:rsidR="00296342" w:rsidRDefault="00296342">
      <w:pPr>
        <w:pStyle w:val="a3"/>
        <w:spacing w:before="4"/>
        <w:rPr>
          <w:b/>
        </w:rPr>
      </w:pPr>
    </w:p>
    <w:p w:rsidR="00296342" w:rsidRDefault="008870F1">
      <w:pPr>
        <w:pStyle w:val="a4"/>
        <w:numPr>
          <w:ilvl w:val="0"/>
          <w:numId w:val="57"/>
        </w:numPr>
        <w:tabs>
          <w:tab w:val="left" w:pos="411"/>
        </w:tabs>
        <w:spacing w:before="0"/>
        <w:jc w:val="both"/>
        <w:rPr>
          <w:b/>
          <w:sz w:val="12"/>
        </w:rPr>
      </w:pPr>
      <w:r>
        <w:rPr>
          <w:b/>
          <w:sz w:val="12"/>
        </w:rPr>
        <w:t>Informaciones para el</w:t>
      </w:r>
      <w:r>
        <w:rPr>
          <w:b/>
          <w:spacing w:val="8"/>
          <w:sz w:val="12"/>
        </w:rPr>
        <w:t xml:space="preserve"> </w:t>
      </w:r>
      <w:r>
        <w:rPr>
          <w:b/>
          <w:sz w:val="12"/>
        </w:rPr>
        <w:t>operario</w:t>
      </w:r>
    </w:p>
    <w:p w:rsidR="00296342" w:rsidRDefault="008870F1">
      <w:pPr>
        <w:pStyle w:val="a3"/>
        <w:ind w:left="183"/>
        <w:jc w:val="both"/>
      </w:pPr>
      <w:r>
        <w:t>Estas instrucciones de operación están destinadas a</w:t>
      </w:r>
    </w:p>
    <w:p w:rsidR="00296342" w:rsidRDefault="00296342">
      <w:pPr>
        <w:pStyle w:val="a3"/>
        <w:spacing w:before="4"/>
      </w:pPr>
    </w:p>
    <w:p w:rsidR="00296342" w:rsidRDefault="008870F1">
      <w:pPr>
        <w:pStyle w:val="a4"/>
        <w:numPr>
          <w:ilvl w:val="1"/>
          <w:numId w:val="57"/>
        </w:numPr>
        <w:tabs>
          <w:tab w:val="left" w:pos="638"/>
        </w:tabs>
        <w:spacing w:before="0"/>
        <w:rPr>
          <w:sz w:val="12"/>
        </w:rPr>
      </w:pPr>
      <w:r>
        <w:rPr>
          <w:sz w:val="12"/>
        </w:rPr>
        <w:t>personal especializado en electrotecnia</w:t>
      </w:r>
      <w:r>
        <w:rPr>
          <w:spacing w:val="10"/>
          <w:sz w:val="12"/>
        </w:rPr>
        <w:t xml:space="preserve"> </w:t>
      </w:r>
      <w:r>
        <w:rPr>
          <w:sz w:val="12"/>
        </w:rPr>
        <w:t>y</w:t>
      </w:r>
    </w:p>
    <w:p w:rsidR="00296342" w:rsidRDefault="008870F1">
      <w:pPr>
        <w:pStyle w:val="a4"/>
        <w:numPr>
          <w:ilvl w:val="1"/>
          <w:numId w:val="57"/>
        </w:numPr>
        <w:tabs>
          <w:tab w:val="left" w:pos="638"/>
        </w:tabs>
        <w:rPr>
          <w:sz w:val="12"/>
        </w:rPr>
      </w:pPr>
      <w:r>
        <w:rPr>
          <w:sz w:val="12"/>
        </w:rPr>
        <w:t>personal electrotécniamente</w:t>
      </w:r>
      <w:r>
        <w:rPr>
          <w:spacing w:val="5"/>
          <w:sz w:val="12"/>
        </w:rPr>
        <w:t xml:space="preserve"> </w:t>
      </w:r>
      <w:r>
        <w:rPr>
          <w:sz w:val="12"/>
        </w:rPr>
        <w:t>instruído</w:t>
      </w:r>
    </w:p>
    <w:p w:rsidR="00296342" w:rsidRDefault="00296342">
      <w:pPr>
        <w:pStyle w:val="a3"/>
        <w:spacing w:before="4"/>
      </w:pPr>
    </w:p>
    <w:p w:rsidR="00296342" w:rsidRDefault="008870F1">
      <w:pPr>
        <w:pStyle w:val="a3"/>
        <w:spacing w:before="0" w:line="242" w:lineRule="auto"/>
        <w:ind w:left="183" w:right="301"/>
        <w:jc w:val="both"/>
      </w:pPr>
      <w:r>
        <w:t>El equipo BENNING CM P1/ P2 está previsto para empleo en ambiente seco y no puede ser empleado en circuitos con tensión nominal superior a CAT III 600 V (para más detalles, ver sección 6, “Condiciones ambientales“).</w:t>
      </w:r>
    </w:p>
    <w:p w:rsidR="00296342" w:rsidRDefault="00296342">
      <w:pPr>
        <w:pStyle w:val="a3"/>
        <w:spacing w:before="4"/>
      </w:pPr>
    </w:p>
    <w:p w:rsidR="00296342" w:rsidRDefault="008870F1">
      <w:pPr>
        <w:pStyle w:val="a3"/>
        <w:spacing w:before="0" w:line="242" w:lineRule="auto"/>
        <w:ind w:left="183"/>
      </w:pPr>
      <w:r>
        <w:t>En las instrucciones de servicio y en el equipo BENNING CM P1/ P2 se emplean los símbolos siguientes:</w:t>
      </w:r>
    </w:p>
    <w:p w:rsidR="00296342" w:rsidRDefault="00296342">
      <w:pPr>
        <w:pStyle w:val="a3"/>
        <w:spacing w:before="7"/>
        <w:rPr>
          <w:sz w:val="8"/>
        </w:rPr>
      </w:pPr>
    </w:p>
    <w:tbl>
      <w:tblPr>
        <w:tblStyle w:val="TableNormal"/>
        <w:tblW w:w="0" w:type="auto"/>
        <w:tblInd w:w="113" w:type="dxa"/>
        <w:tblLayout w:type="fixed"/>
        <w:tblLook w:val="01E0" w:firstRow="1" w:lastRow="1" w:firstColumn="1" w:lastColumn="1" w:noHBand="0" w:noVBand="0"/>
      </w:tblPr>
      <w:tblGrid>
        <w:gridCol w:w="614"/>
        <w:gridCol w:w="4557"/>
      </w:tblGrid>
      <w:tr w:rsidR="00296342">
        <w:trPr>
          <w:trHeight w:val="295"/>
        </w:trPr>
        <w:tc>
          <w:tcPr>
            <w:tcW w:w="614" w:type="dxa"/>
          </w:tcPr>
          <w:p w:rsidR="00296342" w:rsidRDefault="008870F1">
            <w:pPr>
              <w:pStyle w:val="TableParagraph"/>
              <w:spacing w:before="0"/>
              <w:ind w:left="215"/>
              <w:rPr>
                <w:sz w:val="20"/>
              </w:rPr>
            </w:pPr>
            <w:r>
              <w:rPr>
                <w:noProof/>
                <w:sz w:val="20"/>
                <w:lang w:val="ru-RU" w:eastAsia="ru-RU"/>
              </w:rPr>
              <w:drawing>
                <wp:inline distT="0" distB="0" distL="0" distR="0">
                  <wp:extent cx="155448" cy="155448"/>
                  <wp:effectExtent l="0" t="0" r="0" b="0"/>
                  <wp:docPr id="1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0.png"/>
                          <pic:cNvPicPr/>
                        </pic:nvPicPr>
                        <pic:blipFill>
                          <a:blip r:embed="rId26" cstate="print"/>
                          <a:stretch>
                            <a:fillRect/>
                          </a:stretch>
                        </pic:blipFill>
                        <pic:spPr>
                          <a:xfrm>
                            <a:off x="0" y="0"/>
                            <a:ext cx="155448" cy="155448"/>
                          </a:xfrm>
                          <a:prstGeom prst="rect">
                            <a:avLst/>
                          </a:prstGeom>
                        </pic:spPr>
                      </pic:pic>
                    </a:graphicData>
                  </a:graphic>
                </wp:inline>
              </w:drawing>
            </w:r>
          </w:p>
        </w:tc>
        <w:tc>
          <w:tcPr>
            <w:tcW w:w="4557" w:type="dxa"/>
          </w:tcPr>
          <w:p w:rsidR="00296342" w:rsidRDefault="008870F1">
            <w:pPr>
              <w:pStyle w:val="TableParagraph"/>
              <w:spacing w:before="0" w:line="242" w:lineRule="auto"/>
              <w:ind w:left="61"/>
              <w:rPr>
                <w:sz w:val="12"/>
              </w:rPr>
            </w:pPr>
            <w:r>
              <w:rPr>
                <w:sz w:val="12"/>
              </w:rPr>
              <w:t>Está permitido aplicar y quitar el dispositivo de alrededor de conductores con tensiones peligrosas.</w:t>
            </w:r>
          </w:p>
        </w:tc>
      </w:tr>
      <w:tr w:rsidR="00296342">
        <w:trPr>
          <w:trHeight w:val="364"/>
        </w:trPr>
        <w:tc>
          <w:tcPr>
            <w:tcW w:w="614" w:type="dxa"/>
          </w:tcPr>
          <w:p w:rsidR="00296342" w:rsidRDefault="008870F1">
            <w:pPr>
              <w:pStyle w:val="TableParagraph"/>
              <w:spacing w:before="28" w:line="317" w:lineRule="exact"/>
              <w:ind w:left="61"/>
              <w:jc w:val="center"/>
              <w:rPr>
                <w:sz w:val="28"/>
              </w:rPr>
            </w:pPr>
            <w:r>
              <w:rPr>
                <w:w w:val="133"/>
                <w:sz w:val="28"/>
              </w:rPr>
              <w:t></w:t>
            </w:r>
          </w:p>
        </w:tc>
        <w:tc>
          <w:tcPr>
            <w:tcW w:w="4557" w:type="dxa"/>
          </w:tcPr>
          <w:p w:rsidR="00296342" w:rsidRDefault="00296342">
            <w:pPr>
              <w:pStyle w:val="TableParagraph"/>
              <w:spacing w:before="1"/>
              <w:rPr>
                <w:sz w:val="10"/>
              </w:rPr>
            </w:pPr>
          </w:p>
          <w:p w:rsidR="00296342" w:rsidRDefault="008870F1">
            <w:pPr>
              <w:pStyle w:val="TableParagraph"/>
              <w:spacing w:before="0"/>
              <w:ind w:left="61"/>
              <w:rPr>
                <w:sz w:val="12"/>
              </w:rPr>
            </w:pPr>
            <w:r>
              <w:rPr>
                <w:sz w:val="12"/>
              </w:rPr>
              <w:t>Este símbolo avisa de peligro por electricidad</w:t>
            </w:r>
          </w:p>
        </w:tc>
      </w:tr>
      <w:tr w:rsidR="00296342">
        <w:trPr>
          <w:trHeight w:val="331"/>
        </w:trPr>
        <w:tc>
          <w:tcPr>
            <w:tcW w:w="614" w:type="dxa"/>
          </w:tcPr>
          <w:p w:rsidR="00296342" w:rsidRDefault="008870F1">
            <w:pPr>
              <w:pStyle w:val="TableParagraph"/>
              <w:spacing w:before="0" w:line="311" w:lineRule="exact"/>
              <w:ind w:left="61"/>
              <w:jc w:val="center"/>
              <w:rPr>
                <w:sz w:val="28"/>
              </w:rPr>
            </w:pPr>
            <w:r>
              <w:rPr>
                <w:w w:val="133"/>
                <w:sz w:val="28"/>
              </w:rPr>
              <w:t></w:t>
            </w:r>
          </w:p>
        </w:tc>
        <w:tc>
          <w:tcPr>
            <w:tcW w:w="4557" w:type="dxa"/>
          </w:tcPr>
          <w:p w:rsidR="00296342" w:rsidRDefault="008870F1">
            <w:pPr>
              <w:pStyle w:val="TableParagraph"/>
              <w:spacing w:before="11" w:line="242" w:lineRule="auto"/>
              <w:ind w:left="61" w:right="80"/>
              <w:rPr>
                <w:sz w:val="12"/>
              </w:rPr>
            </w:pPr>
            <w:r>
              <w:rPr>
                <w:sz w:val="12"/>
              </w:rPr>
              <w:t>Este símbolo indica posibles peligros en el empleo del equipo BENNING CM P1/ P2 (¡Observar la documentación!)</w:t>
            </w:r>
          </w:p>
        </w:tc>
      </w:tr>
      <w:tr w:rsidR="00296342">
        <w:trPr>
          <w:trHeight w:val="389"/>
        </w:trPr>
        <w:tc>
          <w:tcPr>
            <w:tcW w:w="614" w:type="dxa"/>
          </w:tcPr>
          <w:p w:rsidR="00296342" w:rsidRDefault="008870F1">
            <w:pPr>
              <w:pStyle w:val="TableParagraph"/>
              <w:spacing w:before="0" w:line="370" w:lineRule="exact"/>
              <w:ind w:left="62"/>
              <w:jc w:val="center"/>
              <w:rPr>
                <w:sz w:val="36"/>
              </w:rPr>
            </w:pPr>
            <w:r>
              <w:rPr>
                <w:w w:val="98"/>
                <w:sz w:val="36"/>
              </w:rPr>
              <w:t></w:t>
            </w:r>
          </w:p>
        </w:tc>
        <w:tc>
          <w:tcPr>
            <w:tcW w:w="4557" w:type="dxa"/>
          </w:tcPr>
          <w:p w:rsidR="00296342" w:rsidRDefault="008870F1">
            <w:pPr>
              <w:pStyle w:val="TableParagraph"/>
              <w:spacing w:before="30" w:line="242" w:lineRule="auto"/>
              <w:ind w:left="61" w:right="80"/>
              <w:rPr>
                <w:sz w:val="12"/>
              </w:rPr>
            </w:pPr>
            <w:r>
              <w:rPr>
                <w:sz w:val="12"/>
              </w:rPr>
              <w:t>Este símbolo en el BENNING CM P1/ P2 significa que el equipo viene ejecutado con aislamiento de protección (categoría de protección II).</w:t>
            </w:r>
          </w:p>
        </w:tc>
      </w:tr>
      <w:tr w:rsidR="00296342">
        <w:trPr>
          <w:trHeight w:val="359"/>
        </w:trPr>
        <w:tc>
          <w:tcPr>
            <w:tcW w:w="614" w:type="dxa"/>
            <w:tcBorders>
              <w:bottom w:val="single" w:sz="24" w:space="0" w:color="000000"/>
            </w:tcBorders>
          </w:tcPr>
          <w:p w:rsidR="00296342" w:rsidRDefault="00296342">
            <w:pPr>
              <w:pStyle w:val="TableParagraph"/>
              <w:spacing w:before="2"/>
              <w:rPr>
                <w:sz w:val="3"/>
              </w:rPr>
            </w:pPr>
          </w:p>
          <w:p w:rsidR="00296342" w:rsidRDefault="008870F1">
            <w:pPr>
              <w:pStyle w:val="TableParagraph"/>
              <w:spacing w:before="0" w:line="169" w:lineRule="exact"/>
              <w:ind w:left="168"/>
              <w:rPr>
                <w:sz w:val="16"/>
              </w:rPr>
            </w:pPr>
            <w:r>
              <w:rPr>
                <w:noProof/>
                <w:position w:val="-2"/>
                <w:sz w:val="16"/>
                <w:lang w:val="ru-RU" w:eastAsia="ru-RU"/>
              </w:rPr>
              <w:drawing>
                <wp:inline distT="0" distB="0" distL="0" distR="0">
                  <wp:extent cx="228207" cy="107346"/>
                  <wp:effectExtent l="0" t="0" r="0" b="0"/>
                  <wp:docPr id="1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1.png"/>
                          <pic:cNvPicPr/>
                        </pic:nvPicPr>
                        <pic:blipFill>
                          <a:blip r:embed="rId27" cstate="print"/>
                          <a:stretch>
                            <a:fillRect/>
                          </a:stretch>
                        </pic:blipFill>
                        <pic:spPr>
                          <a:xfrm>
                            <a:off x="0" y="0"/>
                            <a:ext cx="228207" cy="107346"/>
                          </a:xfrm>
                          <a:prstGeom prst="rect">
                            <a:avLst/>
                          </a:prstGeom>
                        </pic:spPr>
                      </pic:pic>
                    </a:graphicData>
                  </a:graphic>
                </wp:inline>
              </w:drawing>
            </w:r>
          </w:p>
        </w:tc>
        <w:tc>
          <w:tcPr>
            <w:tcW w:w="4557" w:type="dxa"/>
          </w:tcPr>
          <w:p w:rsidR="00296342" w:rsidRDefault="008870F1">
            <w:pPr>
              <w:pStyle w:val="TableParagraph"/>
              <w:spacing w:before="46"/>
              <w:ind w:left="61"/>
              <w:rPr>
                <w:sz w:val="12"/>
              </w:rPr>
            </w:pPr>
            <w:r>
              <w:rPr>
                <w:sz w:val="12"/>
              </w:rPr>
              <w:t>Este símbolo indica una batería descargada en el display.</w:t>
            </w:r>
          </w:p>
        </w:tc>
      </w:tr>
      <w:tr w:rsidR="00296342">
        <w:trPr>
          <w:trHeight w:val="74"/>
        </w:trPr>
        <w:tc>
          <w:tcPr>
            <w:tcW w:w="614" w:type="dxa"/>
            <w:tcBorders>
              <w:top w:val="single" w:sz="24" w:space="0" w:color="000000"/>
              <w:bottom w:val="single" w:sz="24" w:space="0" w:color="000000"/>
            </w:tcBorders>
          </w:tcPr>
          <w:p w:rsidR="00296342" w:rsidRDefault="00296342">
            <w:pPr>
              <w:pStyle w:val="TableParagraph"/>
              <w:spacing w:before="0"/>
              <w:rPr>
                <w:rFonts w:ascii="Times New Roman"/>
                <w:sz w:val="2"/>
              </w:rPr>
            </w:pPr>
          </w:p>
        </w:tc>
        <w:tc>
          <w:tcPr>
            <w:tcW w:w="4557" w:type="dxa"/>
          </w:tcPr>
          <w:p w:rsidR="00296342" w:rsidRDefault="008870F1">
            <w:pPr>
              <w:pStyle w:val="TableParagraph"/>
              <w:spacing w:before="0" w:line="54" w:lineRule="exact"/>
              <w:ind w:left="61"/>
              <w:rPr>
                <w:sz w:val="12"/>
              </w:rPr>
            </w:pPr>
            <w:r>
              <w:rPr>
                <w:sz w:val="12"/>
              </w:rPr>
              <w:t>(DC) tensión ó corriente continua.</w:t>
            </w:r>
          </w:p>
        </w:tc>
      </w:tr>
      <w:tr w:rsidR="00296342">
        <w:trPr>
          <w:trHeight w:val="337"/>
        </w:trPr>
        <w:tc>
          <w:tcPr>
            <w:tcW w:w="614" w:type="dxa"/>
            <w:vMerge w:val="restart"/>
            <w:tcBorders>
              <w:top w:val="single" w:sz="24" w:space="0" w:color="000000"/>
            </w:tcBorders>
          </w:tcPr>
          <w:p w:rsidR="00296342" w:rsidRDefault="008870F1">
            <w:pPr>
              <w:pStyle w:val="TableParagraph"/>
              <w:spacing w:before="81"/>
              <w:ind w:left="167"/>
              <w:rPr>
                <w:sz w:val="34"/>
              </w:rPr>
            </w:pPr>
            <w:r>
              <w:rPr>
                <w:w w:val="133"/>
                <w:sz w:val="34"/>
              </w:rPr>
              <w:t></w:t>
            </w:r>
          </w:p>
        </w:tc>
        <w:tc>
          <w:tcPr>
            <w:tcW w:w="4557" w:type="dxa"/>
          </w:tcPr>
          <w:p w:rsidR="00296342" w:rsidRDefault="00296342">
            <w:pPr>
              <w:pStyle w:val="TableParagraph"/>
              <w:spacing w:before="10"/>
              <w:rPr>
                <w:sz w:val="14"/>
              </w:rPr>
            </w:pPr>
          </w:p>
          <w:p w:rsidR="00296342" w:rsidRDefault="008870F1">
            <w:pPr>
              <w:pStyle w:val="TableParagraph"/>
              <w:spacing w:before="1"/>
              <w:ind w:left="61"/>
              <w:rPr>
                <w:sz w:val="12"/>
              </w:rPr>
            </w:pPr>
            <w:r>
              <w:rPr>
                <w:sz w:val="12"/>
              </w:rPr>
              <w:t>(AC) tensión ó corriente alterna.</w:t>
            </w:r>
          </w:p>
        </w:tc>
      </w:tr>
      <w:tr w:rsidR="00296342">
        <w:trPr>
          <w:trHeight w:val="145"/>
        </w:trPr>
        <w:tc>
          <w:tcPr>
            <w:tcW w:w="614" w:type="dxa"/>
            <w:vMerge/>
            <w:tcBorders>
              <w:top w:val="nil"/>
            </w:tcBorders>
          </w:tcPr>
          <w:p w:rsidR="00296342" w:rsidRDefault="00296342">
            <w:pPr>
              <w:rPr>
                <w:sz w:val="2"/>
                <w:szCs w:val="2"/>
              </w:rPr>
            </w:pPr>
          </w:p>
        </w:tc>
        <w:tc>
          <w:tcPr>
            <w:tcW w:w="4557" w:type="dxa"/>
          </w:tcPr>
          <w:p w:rsidR="00296342" w:rsidRDefault="00296342">
            <w:pPr>
              <w:pStyle w:val="TableParagraph"/>
              <w:spacing w:before="0"/>
              <w:rPr>
                <w:rFonts w:ascii="Times New Roman"/>
                <w:sz w:val="8"/>
              </w:rPr>
            </w:pPr>
          </w:p>
        </w:tc>
      </w:tr>
      <w:tr w:rsidR="00296342">
        <w:trPr>
          <w:trHeight w:val="188"/>
        </w:trPr>
        <w:tc>
          <w:tcPr>
            <w:tcW w:w="614" w:type="dxa"/>
          </w:tcPr>
          <w:p w:rsidR="00296342" w:rsidRDefault="008870F1">
            <w:pPr>
              <w:pStyle w:val="TableParagraph"/>
              <w:spacing w:before="0" w:line="168" w:lineRule="exact"/>
              <w:ind w:left="61"/>
              <w:jc w:val="center"/>
              <w:rPr>
                <w:sz w:val="28"/>
              </w:rPr>
            </w:pPr>
            <w:r>
              <w:rPr>
                <w:w w:val="133"/>
                <w:sz w:val="28"/>
              </w:rPr>
              <w:t></w:t>
            </w:r>
          </w:p>
        </w:tc>
        <w:tc>
          <w:tcPr>
            <w:tcW w:w="4557" w:type="dxa"/>
          </w:tcPr>
          <w:p w:rsidR="00296342" w:rsidRDefault="008870F1">
            <w:pPr>
              <w:pStyle w:val="TableParagraph"/>
              <w:spacing w:before="29"/>
              <w:ind w:left="61"/>
              <w:rPr>
                <w:sz w:val="12"/>
              </w:rPr>
            </w:pPr>
            <w:r>
              <w:rPr>
                <w:sz w:val="12"/>
              </w:rPr>
              <w:t>Masa (potencial hacia la tierra).</w:t>
            </w:r>
          </w:p>
        </w:tc>
      </w:tr>
    </w:tbl>
    <w:p w:rsidR="00296342" w:rsidRDefault="00296342">
      <w:pPr>
        <w:rPr>
          <w:sz w:val="12"/>
        </w:rPr>
        <w:sectPr w:rsidR="00296342">
          <w:headerReference w:type="default" r:id="rId64"/>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57"/>
        </w:numPr>
        <w:tabs>
          <w:tab w:val="left" w:pos="411"/>
        </w:tabs>
      </w:pPr>
      <w:r>
        <w:t>Instrucciones de</w:t>
      </w:r>
      <w:r>
        <w:rPr>
          <w:spacing w:val="5"/>
        </w:rPr>
        <w:t xml:space="preserve"> </w:t>
      </w:r>
      <w:r>
        <w:t>seguridad</w:t>
      </w:r>
    </w:p>
    <w:p w:rsidR="00296342" w:rsidRDefault="008870F1">
      <w:pPr>
        <w:pStyle w:val="a3"/>
        <w:spacing w:line="242" w:lineRule="auto"/>
        <w:ind w:left="183" w:right="2859"/>
      </w:pPr>
      <w:r>
        <w:t xml:space="preserve">El equipo es fabricado conforme a la </w:t>
      </w:r>
      <w:proofErr w:type="gramStart"/>
      <w:r>
        <w:t>norma</w:t>
      </w:r>
      <w:proofErr w:type="gramEnd"/>
      <w:r>
        <w:t xml:space="preserve"> DIN VDE 0411 parte 1/ EN 61010-1</w:t>
      </w:r>
    </w:p>
    <w:p w:rsidR="00296342" w:rsidRDefault="008870F1">
      <w:pPr>
        <w:pStyle w:val="a3"/>
        <w:ind w:left="183"/>
      </w:pPr>
      <w:r>
        <w:t>DIN VDE 0411 parte 2-032/ EN 61010-2-032</w:t>
      </w:r>
    </w:p>
    <w:p w:rsidR="00296342" w:rsidRDefault="008870F1">
      <w:pPr>
        <w:pStyle w:val="a3"/>
        <w:ind w:left="183"/>
      </w:pPr>
      <w:proofErr w:type="gramStart"/>
      <w:r>
        <w:t>verificado</w:t>
      </w:r>
      <w:proofErr w:type="gramEnd"/>
      <w:r>
        <w:t>, y salió de fábrica en perfecto estado de seguridad.</w:t>
      </w:r>
    </w:p>
    <w:p w:rsidR="00296342" w:rsidRDefault="0038672C">
      <w:pPr>
        <w:pStyle w:val="a3"/>
        <w:spacing w:line="242" w:lineRule="auto"/>
        <w:ind w:left="183" w:right="301"/>
        <w:jc w:val="both"/>
        <w:rPr>
          <w:b/>
        </w:rPr>
      </w:pPr>
      <w:r>
        <w:pict>
          <v:group id="_x0000_s1326" style="position:absolute;left:0;text-align:left;margin-left:15.15pt;margin-top:29.55pt;width:253.15pt;height:51.9pt;z-index:251621888;mso-wrap-distance-left:0;mso-wrap-distance-right:0;mso-position-horizontal-relative:page" coordorigin="303,591" coordsize="5063,1038">
            <v:rect id="_x0000_s1336" style="position:absolute;left:303;top:591;width:444;height:528" fillcolor="#d9dadb" stroked="f"/>
            <v:rect id="_x0000_s1335" style="position:absolute;left:747;top:591;width:4619;height:528" fillcolor="#d9dadb" stroked="f"/>
            <v:line id="_x0000_s1334" style="position:absolute" from="383,919" to="667,919" strokecolor="#d9dadb" strokeweight="7pt"/>
            <v:rect id="_x0000_s1333" style="position:absolute;left:303;top:1175;width:444;height:454" fillcolor="#d9dadb" stroked="f"/>
            <v:rect id="_x0000_s1332" style="position:absolute;left:747;top:1175;width:4619;height:454" fillcolor="#d9dadb" stroked="f"/>
            <v:line id="_x0000_s1331" style="position:absolute" from="383,1466" to="667,1466" strokecolor="#d9dadb" strokeweight="7pt"/>
            <v:shape id="_x0000_s1330" type="#_x0000_t202" style="position:absolute;left:827;top:1267;width:4478;height:135" filled="f" stroked="f">
              <v:textbox inset="0,0,0,0">
                <w:txbxContent>
                  <w:p w:rsidR="0038672C" w:rsidRDefault="0038672C">
                    <w:pPr>
                      <w:spacing w:line="134" w:lineRule="exact"/>
                      <w:rPr>
                        <w:b/>
                        <w:sz w:val="12"/>
                      </w:rPr>
                    </w:pPr>
                    <w:r>
                      <w:rPr>
                        <w:b/>
                        <w:sz w:val="12"/>
                      </w:rPr>
                      <w:t>Ante cada puesta en servicio, usted debe verificar que el equipo no muestren</w:t>
                    </w:r>
                  </w:p>
                </w:txbxContent>
              </v:textbox>
            </v:shape>
            <v:shape id="_x0000_s1329" type="#_x0000_t202" style="position:absolute;left:385;top:1238;width:849;height:358" filled="f" stroked="f">
              <v:textbox inset="0,0,0,0">
                <w:txbxContent>
                  <w:p w:rsidR="0038672C" w:rsidRDefault="0038672C">
                    <w:pPr>
                      <w:spacing w:before="5"/>
                      <w:rPr>
                        <w:b/>
                        <w:sz w:val="12"/>
                      </w:rPr>
                    </w:pPr>
                    <w:r>
                      <w:rPr>
                        <w:w w:val="115"/>
                        <w:position w:val="1"/>
                        <w:sz w:val="28"/>
                      </w:rPr>
                      <w:t></w:t>
                    </w:r>
                    <w:r>
                      <w:rPr>
                        <w:spacing w:val="70"/>
                        <w:w w:val="115"/>
                        <w:position w:val="1"/>
                        <w:sz w:val="28"/>
                      </w:rPr>
                      <w:t xml:space="preserve"> </w:t>
                    </w:r>
                    <w:proofErr w:type="gramStart"/>
                    <w:r>
                      <w:rPr>
                        <w:b/>
                        <w:spacing w:val="-65"/>
                        <w:w w:val="115"/>
                        <w:sz w:val="12"/>
                      </w:rPr>
                      <w:t>daños</w:t>
                    </w:r>
                    <w:proofErr w:type="gramEnd"/>
                    <w:r>
                      <w:rPr>
                        <w:b/>
                        <w:spacing w:val="-65"/>
                        <w:w w:val="115"/>
                        <w:sz w:val="12"/>
                      </w:rPr>
                      <w:t>.</w:t>
                    </w:r>
                  </w:p>
                </w:txbxContent>
              </v:textbox>
            </v:shape>
            <v:shape id="_x0000_s1328" type="#_x0000_t202" style="position:absolute;left:827;top:649;width:4478;height:415" filled="f" stroked="f">
              <v:textbox inset="0,0,0,0">
                <w:txbxContent>
                  <w:p w:rsidR="0038672C" w:rsidRDefault="0038672C">
                    <w:pPr>
                      <w:spacing w:line="242" w:lineRule="auto"/>
                      <w:ind w:right="18"/>
                      <w:jc w:val="both"/>
                      <w:rPr>
                        <w:b/>
                        <w:sz w:val="12"/>
                      </w:rPr>
                    </w:pPr>
                    <w:r>
                      <w:rPr>
                        <w:b/>
                        <w:sz w:val="12"/>
                      </w:rPr>
                      <w:t>PELIGRO! Se debe tener estremo cuidado cuando se trabaja con barras conductoras</w:t>
                    </w:r>
                    <w:r>
                      <w:rPr>
                        <w:b/>
                        <w:spacing w:val="-4"/>
                        <w:sz w:val="12"/>
                      </w:rPr>
                      <w:t xml:space="preserve"> </w:t>
                    </w:r>
                    <w:r>
                      <w:rPr>
                        <w:b/>
                        <w:sz w:val="12"/>
                      </w:rPr>
                      <w:t>o</w:t>
                    </w:r>
                    <w:r>
                      <w:rPr>
                        <w:b/>
                        <w:spacing w:val="-3"/>
                        <w:sz w:val="12"/>
                      </w:rPr>
                      <w:t xml:space="preserve"> </w:t>
                    </w:r>
                    <w:r>
                      <w:rPr>
                        <w:b/>
                        <w:sz w:val="12"/>
                      </w:rPr>
                      <w:t>líneas</w:t>
                    </w:r>
                    <w:r>
                      <w:rPr>
                        <w:b/>
                        <w:spacing w:val="-3"/>
                        <w:sz w:val="12"/>
                      </w:rPr>
                      <w:t xml:space="preserve"> </w:t>
                    </w:r>
                    <w:r>
                      <w:rPr>
                        <w:b/>
                        <w:sz w:val="12"/>
                      </w:rPr>
                      <w:t>de</w:t>
                    </w:r>
                    <w:r>
                      <w:rPr>
                        <w:b/>
                        <w:spacing w:val="-3"/>
                        <w:sz w:val="12"/>
                      </w:rPr>
                      <w:t xml:space="preserve"> </w:t>
                    </w:r>
                    <w:r>
                      <w:rPr>
                        <w:b/>
                        <w:sz w:val="12"/>
                      </w:rPr>
                      <w:t>red</w:t>
                    </w:r>
                    <w:r>
                      <w:rPr>
                        <w:b/>
                        <w:spacing w:val="-4"/>
                        <w:sz w:val="12"/>
                      </w:rPr>
                      <w:t xml:space="preserve"> </w:t>
                    </w:r>
                    <w:r>
                      <w:rPr>
                        <w:b/>
                        <w:sz w:val="12"/>
                      </w:rPr>
                      <w:t>con</w:t>
                    </w:r>
                    <w:r>
                      <w:rPr>
                        <w:b/>
                        <w:spacing w:val="-3"/>
                        <w:sz w:val="12"/>
                      </w:rPr>
                      <w:t xml:space="preserve"> </w:t>
                    </w:r>
                    <w:r>
                      <w:rPr>
                        <w:b/>
                        <w:sz w:val="12"/>
                      </w:rPr>
                      <w:t>tensión!</w:t>
                    </w:r>
                    <w:r>
                      <w:rPr>
                        <w:b/>
                        <w:spacing w:val="-3"/>
                        <w:sz w:val="12"/>
                      </w:rPr>
                      <w:t xml:space="preserve"> </w:t>
                    </w:r>
                    <w:r>
                      <w:rPr>
                        <w:b/>
                        <w:sz w:val="12"/>
                      </w:rPr>
                      <w:t>El</w:t>
                    </w:r>
                    <w:r>
                      <w:rPr>
                        <w:b/>
                        <w:spacing w:val="-3"/>
                        <w:sz w:val="12"/>
                      </w:rPr>
                      <w:t xml:space="preserve"> </w:t>
                    </w:r>
                    <w:r>
                      <w:rPr>
                        <w:b/>
                        <w:sz w:val="12"/>
                      </w:rPr>
                      <w:t>contacto</w:t>
                    </w:r>
                    <w:r>
                      <w:rPr>
                        <w:b/>
                        <w:spacing w:val="-4"/>
                        <w:sz w:val="12"/>
                      </w:rPr>
                      <w:t xml:space="preserve"> </w:t>
                    </w:r>
                    <w:r>
                      <w:rPr>
                        <w:b/>
                        <w:sz w:val="12"/>
                      </w:rPr>
                      <w:t>con</w:t>
                    </w:r>
                    <w:r>
                      <w:rPr>
                        <w:b/>
                        <w:spacing w:val="-3"/>
                        <w:sz w:val="12"/>
                      </w:rPr>
                      <w:t xml:space="preserve"> </w:t>
                    </w:r>
                    <w:r>
                      <w:rPr>
                        <w:b/>
                        <w:sz w:val="12"/>
                      </w:rPr>
                      <w:t>líneas</w:t>
                    </w:r>
                    <w:r>
                      <w:rPr>
                        <w:b/>
                        <w:spacing w:val="-3"/>
                        <w:sz w:val="12"/>
                      </w:rPr>
                      <w:t xml:space="preserve"> </w:t>
                    </w:r>
                    <w:r>
                      <w:rPr>
                        <w:b/>
                        <w:sz w:val="12"/>
                      </w:rPr>
                      <w:t>activas</w:t>
                    </w:r>
                    <w:r>
                      <w:rPr>
                        <w:b/>
                        <w:spacing w:val="-3"/>
                        <w:sz w:val="12"/>
                      </w:rPr>
                      <w:t xml:space="preserve"> </w:t>
                    </w:r>
                    <w:r>
                      <w:rPr>
                        <w:b/>
                        <w:sz w:val="12"/>
                      </w:rPr>
                      <w:t xml:space="preserve">puede causar </w:t>
                    </w:r>
                    <w:proofErr w:type="gramStart"/>
                    <w:r>
                      <w:rPr>
                        <w:b/>
                        <w:sz w:val="12"/>
                      </w:rPr>
                      <w:t>un</w:t>
                    </w:r>
                    <w:proofErr w:type="gramEnd"/>
                    <w:r>
                      <w:rPr>
                        <w:b/>
                        <w:sz w:val="12"/>
                      </w:rPr>
                      <w:t xml:space="preserve"> shock</w:t>
                    </w:r>
                    <w:r>
                      <w:rPr>
                        <w:b/>
                        <w:spacing w:val="8"/>
                        <w:sz w:val="12"/>
                      </w:rPr>
                      <w:t xml:space="preserve"> </w:t>
                    </w:r>
                    <w:r>
                      <w:rPr>
                        <w:b/>
                        <w:sz w:val="12"/>
                      </w:rPr>
                      <w:t>eléctrico!</w:t>
                    </w:r>
                  </w:p>
                </w:txbxContent>
              </v:textbox>
            </v:shape>
            <v:shape id="_x0000_s1327" type="#_x0000_t202" style="position:absolute;left:385;top:69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 xml:space="preserve">Para manener el equipo en </w:t>
      </w:r>
      <w:proofErr w:type="gramStart"/>
      <w:r w:rsidR="008870F1">
        <w:t>este</w:t>
      </w:r>
      <w:proofErr w:type="gramEnd"/>
      <w:r w:rsidR="008870F1">
        <w:t xml:space="preserve"> perfecto estado de seguridad y garantizar su funcionamiento sin peligro, el usuario debe observar las informaciones y advertencias de peligros en este manual de servicio. La mala conducta y el descuido de las advertencias que pueden conducir a </w:t>
      </w:r>
      <w:r w:rsidR="008870F1">
        <w:rPr>
          <w:b/>
        </w:rPr>
        <w:t xml:space="preserve">lesiones </w:t>
      </w:r>
      <w:r w:rsidR="008870F1">
        <w:t xml:space="preserve">graves o </w:t>
      </w:r>
      <w:r w:rsidR="008870F1">
        <w:rPr>
          <w:b/>
        </w:rPr>
        <w:t>la</w:t>
      </w:r>
      <w:r w:rsidR="008870F1">
        <w:rPr>
          <w:b/>
          <w:spacing w:val="14"/>
        </w:rPr>
        <w:t xml:space="preserve"> </w:t>
      </w:r>
      <w:r w:rsidR="008870F1">
        <w:rPr>
          <w:b/>
        </w:rPr>
        <w:t>muerte</w:t>
      </w:r>
    </w:p>
    <w:p w:rsidR="00296342" w:rsidRDefault="008870F1">
      <w:pPr>
        <w:pStyle w:val="a3"/>
        <w:spacing w:before="0" w:line="242" w:lineRule="auto"/>
        <w:ind w:left="183"/>
      </w:pPr>
      <w:proofErr w:type="gramStart"/>
      <w:r>
        <w:t>Cuando ha de suponerse que ya no queda garantizado el funcionamiento sin peligro, hay que desactivar el equipo y asegurarlo para evitar su accionamiento involuntario.</w:t>
      </w:r>
      <w:proofErr w:type="gramEnd"/>
    </w:p>
    <w:p w:rsidR="00296342" w:rsidRDefault="00296342">
      <w:pPr>
        <w:pStyle w:val="a3"/>
        <w:spacing w:before="1"/>
      </w:pPr>
    </w:p>
    <w:p w:rsidR="00296342" w:rsidRDefault="008870F1">
      <w:pPr>
        <w:pStyle w:val="a3"/>
        <w:spacing w:before="0"/>
        <w:ind w:left="183"/>
      </w:pPr>
      <w:r>
        <w:t>Se supone que ya no queda garantizado su funcionamiento sin peligro, cuando,</w:t>
      </w:r>
    </w:p>
    <w:p w:rsidR="00296342" w:rsidRDefault="008870F1">
      <w:pPr>
        <w:pStyle w:val="a4"/>
        <w:numPr>
          <w:ilvl w:val="0"/>
          <w:numId w:val="86"/>
        </w:numPr>
        <w:tabs>
          <w:tab w:val="left" w:pos="411"/>
        </w:tabs>
        <w:rPr>
          <w:sz w:val="12"/>
        </w:rPr>
      </w:pPr>
      <w:r>
        <w:rPr>
          <w:sz w:val="12"/>
        </w:rPr>
        <w:t>el aparato muestra daños</w:t>
      </w:r>
      <w:r>
        <w:rPr>
          <w:spacing w:val="11"/>
          <w:sz w:val="12"/>
        </w:rPr>
        <w:t xml:space="preserve"> </w:t>
      </w:r>
      <w:r>
        <w:rPr>
          <w:sz w:val="12"/>
        </w:rPr>
        <w:t>visibles,</w:t>
      </w:r>
    </w:p>
    <w:p w:rsidR="00296342" w:rsidRDefault="008870F1">
      <w:pPr>
        <w:pStyle w:val="a4"/>
        <w:numPr>
          <w:ilvl w:val="0"/>
          <w:numId w:val="86"/>
        </w:numPr>
        <w:tabs>
          <w:tab w:val="left" w:pos="411"/>
        </w:tabs>
        <w:rPr>
          <w:sz w:val="12"/>
        </w:rPr>
      </w:pPr>
      <w:r>
        <w:rPr>
          <w:sz w:val="12"/>
        </w:rPr>
        <w:t>cuando el equipo ya no</w:t>
      </w:r>
      <w:r>
        <w:rPr>
          <w:spacing w:val="14"/>
          <w:sz w:val="12"/>
        </w:rPr>
        <w:t xml:space="preserve"> </w:t>
      </w:r>
      <w:r>
        <w:rPr>
          <w:sz w:val="12"/>
        </w:rPr>
        <w:t>funciona,</w:t>
      </w:r>
    </w:p>
    <w:p w:rsidR="00296342" w:rsidRDefault="008870F1">
      <w:pPr>
        <w:pStyle w:val="a4"/>
        <w:numPr>
          <w:ilvl w:val="0"/>
          <w:numId w:val="86"/>
        </w:numPr>
        <w:tabs>
          <w:tab w:val="left" w:pos="411"/>
        </w:tabs>
        <w:rPr>
          <w:sz w:val="12"/>
        </w:rPr>
      </w:pPr>
      <w:r>
        <w:rPr>
          <w:sz w:val="12"/>
        </w:rPr>
        <w:t>tras un largo período de almacenamiento sin usarlo y bajo condiciones</w:t>
      </w:r>
      <w:r>
        <w:rPr>
          <w:spacing w:val="13"/>
          <w:sz w:val="12"/>
        </w:rPr>
        <w:t xml:space="preserve"> </w:t>
      </w:r>
      <w:r>
        <w:rPr>
          <w:sz w:val="12"/>
        </w:rPr>
        <w:t>desfavorables,</w:t>
      </w:r>
    </w:p>
    <w:p w:rsidR="00296342" w:rsidRDefault="008870F1">
      <w:pPr>
        <w:pStyle w:val="a4"/>
        <w:numPr>
          <w:ilvl w:val="0"/>
          <w:numId w:val="86"/>
        </w:numPr>
        <w:tabs>
          <w:tab w:val="left" w:pos="411"/>
        </w:tabs>
        <w:rPr>
          <w:sz w:val="12"/>
        </w:rPr>
      </w:pPr>
      <w:r>
        <w:rPr>
          <w:sz w:val="12"/>
        </w:rPr>
        <w:t>tras haber sufrido esfuerzos debido al</w:t>
      </w:r>
      <w:r>
        <w:rPr>
          <w:spacing w:val="16"/>
          <w:sz w:val="12"/>
        </w:rPr>
        <w:t xml:space="preserve"> </w:t>
      </w:r>
      <w:r>
        <w:rPr>
          <w:sz w:val="12"/>
        </w:rPr>
        <w:t>transporte,</w:t>
      </w:r>
    </w:p>
    <w:p w:rsidR="00296342" w:rsidRDefault="008870F1">
      <w:pPr>
        <w:pStyle w:val="a4"/>
        <w:numPr>
          <w:ilvl w:val="0"/>
          <w:numId w:val="86"/>
        </w:numPr>
        <w:tabs>
          <w:tab w:val="left" w:pos="411"/>
        </w:tabs>
        <w:rPr>
          <w:sz w:val="12"/>
        </w:rPr>
      </w:pPr>
      <w:r>
        <w:rPr>
          <w:sz w:val="12"/>
        </w:rPr>
        <w:t>el aparato está</w:t>
      </w:r>
      <w:r>
        <w:rPr>
          <w:spacing w:val="8"/>
          <w:sz w:val="12"/>
        </w:rPr>
        <w:t xml:space="preserve"> </w:t>
      </w:r>
      <w:r>
        <w:rPr>
          <w:sz w:val="12"/>
        </w:rPr>
        <w:t>húmedo,</w:t>
      </w:r>
    </w:p>
    <w:p w:rsidR="00296342" w:rsidRDefault="00296342">
      <w:pPr>
        <w:pStyle w:val="a3"/>
        <w:spacing w:before="4"/>
      </w:pPr>
    </w:p>
    <w:p w:rsidR="00296342" w:rsidRDefault="008870F1">
      <w:pPr>
        <w:pStyle w:val="2"/>
        <w:numPr>
          <w:ilvl w:val="0"/>
          <w:numId w:val="57"/>
        </w:numPr>
        <w:tabs>
          <w:tab w:val="left" w:pos="411"/>
        </w:tabs>
        <w:spacing w:before="1"/>
      </w:pPr>
      <w:r>
        <w:t>Envergadura del</w:t>
      </w:r>
      <w:r>
        <w:rPr>
          <w:spacing w:val="5"/>
        </w:rPr>
        <w:t xml:space="preserve"> </w:t>
      </w:r>
      <w:r>
        <w:t>suministro</w:t>
      </w:r>
    </w:p>
    <w:p w:rsidR="00296342" w:rsidRDefault="008870F1">
      <w:pPr>
        <w:pStyle w:val="a3"/>
        <w:ind w:left="183"/>
      </w:pPr>
      <w:r>
        <w:t xml:space="preserve">Forman parte </w:t>
      </w:r>
      <w:proofErr w:type="gramStart"/>
      <w:r>
        <w:t>del</w:t>
      </w:r>
      <w:proofErr w:type="gramEnd"/>
      <w:r>
        <w:t xml:space="preserve"> suministro del amperímetro BENNING CM P1/ P2:</w:t>
      </w:r>
    </w:p>
    <w:p w:rsidR="00296342" w:rsidRPr="00201DEA" w:rsidRDefault="008870F1">
      <w:pPr>
        <w:pStyle w:val="a4"/>
        <w:numPr>
          <w:ilvl w:val="1"/>
          <w:numId w:val="56"/>
        </w:numPr>
        <w:tabs>
          <w:tab w:val="left" w:pos="638"/>
        </w:tabs>
        <w:rPr>
          <w:sz w:val="12"/>
          <w:lang w:val="de-DE"/>
        </w:rPr>
      </w:pPr>
      <w:r w:rsidRPr="00201DEA">
        <w:rPr>
          <w:sz w:val="12"/>
          <w:lang w:val="de-DE"/>
        </w:rPr>
        <w:t>amperímetro digital de pinza, una</w:t>
      </w:r>
      <w:r w:rsidRPr="00201DEA">
        <w:rPr>
          <w:spacing w:val="13"/>
          <w:sz w:val="12"/>
          <w:lang w:val="de-DE"/>
        </w:rPr>
        <w:t xml:space="preserve"> </w:t>
      </w:r>
      <w:r w:rsidRPr="00201DEA">
        <w:rPr>
          <w:sz w:val="12"/>
          <w:lang w:val="de-DE"/>
        </w:rPr>
        <w:t>unidad</w:t>
      </w:r>
    </w:p>
    <w:p w:rsidR="00296342" w:rsidRDefault="008870F1">
      <w:pPr>
        <w:pStyle w:val="a4"/>
        <w:numPr>
          <w:ilvl w:val="1"/>
          <w:numId w:val="56"/>
        </w:numPr>
        <w:tabs>
          <w:tab w:val="left" w:pos="638"/>
        </w:tabs>
        <w:rPr>
          <w:sz w:val="12"/>
        </w:rPr>
      </w:pPr>
      <w:r>
        <w:rPr>
          <w:sz w:val="12"/>
        </w:rPr>
        <w:t>bolsa compacta de protección, una</w:t>
      </w:r>
      <w:r>
        <w:rPr>
          <w:spacing w:val="13"/>
          <w:sz w:val="12"/>
        </w:rPr>
        <w:t xml:space="preserve"> </w:t>
      </w:r>
      <w:r>
        <w:rPr>
          <w:sz w:val="12"/>
        </w:rPr>
        <w:t>unidad</w:t>
      </w:r>
    </w:p>
    <w:p w:rsidR="00296342" w:rsidRDefault="008870F1">
      <w:pPr>
        <w:pStyle w:val="a4"/>
        <w:numPr>
          <w:ilvl w:val="1"/>
          <w:numId w:val="56"/>
        </w:numPr>
        <w:tabs>
          <w:tab w:val="left" w:pos="638"/>
        </w:tabs>
        <w:rPr>
          <w:sz w:val="12"/>
        </w:rPr>
      </w:pPr>
      <w:r>
        <w:rPr>
          <w:sz w:val="12"/>
        </w:rPr>
        <w:t>pilas 1,5 V Micro (IEC LR03/AAA), dos</w:t>
      </w:r>
      <w:r>
        <w:rPr>
          <w:spacing w:val="18"/>
          <w:sz w:val="12"/>
        </w:rPr>
        <w:t xml:space="preserve"> </w:t>
      </w:r>
      <w:r>
        <w:rPr>
          <w:sz w:val="12"/>
        </w:rPr>
        <w:t>unidades</w:t>
      </w:r>
    </w:p>
    <w:p w:rsidR="00296342" w:rsidRDefault="008870F1">
      <w:pPr>
        <w:pStyle w:val="a4"/>
        <w:numPr>
          <w:ilvl w:val="1"/>
          <w:numId w:val="56"/>
        </w:numPr>
        <w:tabs>
          <w:tab w:val="left" w:pos="638"/>
        </w:tabs>
        <w:rPr>
          <w:sz w:val="12"/>
        </w:rPr>
      </w:pPr>
      <w:r>
        <w:rPr>
          <w:sz w:val="12"/>
        </w:rPr>
        <w:t>Instrucciones de</w:t>
      </w:r>
      <w:r>
        <w:rPr>
          <w:spacing w:val="5"/>
          <w:sz w:val="12"/>
        </w:rPr>
        <w:t xml:space="preserve"> </w:t>
      </w:r>
      <w:r>
        <w:rPr>
          <w:sz w:val="12"/>
        </w:rPr>
        <w:t>servicio</w:t>
      </w:r>
    </w:p>
    <w:p w:rsidR="00296342" w:rsidRDefault="00296342">
      <w:pPr>
        <w:pStyle w:val="a3"/>
        <w:spacing w:before="3"/>
      </w:pPr>
    </w:p>
    <w:p w:rsidR="00296342" w:rsidRDefault="008870F1">
      <w:pPr>
        <w:pStyle w:val="a3"/>
        <w:spacing w:before="1"/>
        <w:ind w:left="183"/>
      </w:pPr>
      <w:r>
        <w:t>Piezas propensas al desgaste:</w:t>
      </w:r>
    </w:p>
    <w:p w:rsidR="00296342" w:rsidRDefault="008870F1">
      <w:pPr>
        <w:pStyle w:val="a4"/>
        <w:numPr>
          <w:ilvl w:val="0"/>
          <w:numId w:val="86"/>
        </w:numPr>
        <w:tabs>
          <w:tab w:val="left" w:pos="411"/>
        </w:tabs>
        <w:spacing w:line="242" w:lineRule="auto"/>
        <w:ind w:right="301"/>
        <w:rPr>
          <w:sz w:val="12"/>
        </w:rPr>
      </w:pPr>
      <w:r>
        <w:rPr>
          <w:sz w:val="12"/>
        </w:rPr>
        <w:t>El multímetro digital BENNING CM P1/ P2 es alimentado de dos pilas 1</w:t>
      </w:r>
      <w:proofErr w:type="gramStart"/>
      <w:r>
        <w:rPr>
          <w:sz w:val="12"/>
        </w:rPr>
        <w:t>,5</w:t>
      </w:r>
      <w:proofErr w:type="gramEnd"/>
      <w:r>
        <w:rPr>
          <w:sz w:val="12"/>
        </w:rPr>
        <w:t xml:space="preserve"> V (2 x 1,5 V IEC LR03/ AAA,</w:t>
      </w:r>
      <w:r>
        <w:rPr>
          <w:spacing w:val="-2"/>
          <w:sz w:val="12"/>
        </w:rPr>
        <w:t xml:space="preserve"> </w:t>
      </w:r>
      <w:r>
        <w:rPr>
          <w:sz w:val="12"/>
        </w:rPr>
        <w:t>micro).</w:t>
      </w:r>
    </w:p>
    <w:p w:rsidR="00296342" w:rsidRDefault="00296342">
      <w:pPr>
        <w:pStyle w:val="a3"/>
        <w:spacing w:before="3"/>
      </w:pPr>
    </w:p>
    <w:p w:rsidR="00296342" w:rsidRDefault="008870F1">
      <w:pPr>
        <w:pStyle w:val="2"/>
        <w:numPr>
          <w:ilvl w:val="0"/>
          <w:numId w:val="57"/>
        </w:numPr>
        <w:tabs>
          <w:tab w:val="left" w:pos="411"/>
        </w:tabs>
      </w:pPr>
      <w:r>
        <w:t xml:space="preserve">Memoria descriptiva </w:t>
      </w:r>
      <w:proofErr w:type="gramStart"/>
      <w:r>
        <w:t>del</w:t>
      </w:r>
      <w:proofErr w:type="gramEnd"/>
      <w:r>
        <w:rPr>
          <w:spacing w:val="8"/>
        </w:rPr>
        <w:t xml:space="preserve"> </w:t>
      </w:r>
      <w:r>
        <w:t>equipo</w:t>
      </w:r>
    </w:p>
    <w:p w:rsidR="00296342" w:rsidRDefault="008870F1">
      <w:pPr>
        <w:pStyle w:val="a3"/>
        <w:tabs>
          <w:tab w:val="left" w:pos="1090"/>
        </w:tabs>
        <w:ind w:left="183"/>
      </w:pPr>
      <w:proofErr w:type="gramStart"/>
      <w:r>
        <w:t>véase</w:t>
      </w:r>
      <w:proofErr w:type="gramEnd"/>
      <w:r>
        <w:rPr>
          <w:spacing w:val="2"/>
        </w:rPr>
        <w:t xml:space="preserve"> </w:t>
      </w:r>
      <w:r>
        <w:t>fig</w:t>
      </w:r>
      <w:r>
        <w:rPr>
          <w:spacing w:val="3"/>
        </w:rPr>
        <w:t xml:space="preserve"> </w:t>
      </w:r>
      <w:r>
        <w:t>1:</w:t>
      </w:r>
      <w:r>
        <w:tab/>
        <w:t>Parte frontal del</w:t>
      </w:r>
      <w:r>
        <w:rPr>
          <w:spacing w:val="9"/>
        </w:rPr>
        <w:t xml:space="preserve"> </w:t>
      </w:r>
      <w:r>
        <w:t>equipo</w:t>
      </w:r>
    </w:p>
    <w:p w:rsidR="00296342" w:rsidRDefault="00296342">
      <w:pPr>
        <w:pStyle w:val="a3"/>
        <w:spacing w:before="4"/>
      </w:pPr>
    </w:p>
    <w:p w:rsidR="00296342" w:rsidRDefault="008870F1">
      <w:pPr>
        <w:pStyle w:val="a3"/>
        <w:spacing w:before="0" w:line="134" w:lineRule="exact"/>
        <w:ind w:left="183"/>
      </w:pPr>
      <w:r>
        <w:t xml:space="preserve">Los elementos de visualización y operación indicados en la fig. 1 se denominan </w:t>
      </w:r>
      <w:proofErr w:type="gramStart"/>
      <w:r>
        <w:t>como</w:t>
      </w:r>
      <w:proofErr w:type="gramEnd"/>
      <w:r>
        <w:t xml:space="preserve"> sigue:</w:t>
      </w:r>
    </w:p>
    <w:p w:rsidR="00296342" w:rsidRDefault="008870F1">
      <w:pPr>
        <w:spacing w:line="140" w:lineRule="exact"/>
        <w:ind w:left="183"/>
        <w:rPr>
          <w:sz w:val="12"/>
        </w:rPr>
      </w:pPr>
      <w:r>
        <w:rPr>
          <w:w w:val="105"/>
          <w:position w:val="1"/>
          <w:sz w:val="12"/>
        </w:rPr>
        <w:t xml:space="preserve"> </w:t>
      </w:r>
      <w:r>
        <w:rPr>
          <w:b/>
          <w:w w:val="105"/>
          <w:sz w:val="12"/>
        </w:rPr>
        <w:t>Pinzas de medición</w:t>
      </w:r>
      <w:r>
        <w:rPr>
          <w:w w:val="105"/>
          <w:sz w:val="12"/>
        </w:rPr>
        <w:t xml:space="preserve">, para abrazar el conductor de </w:t>
      </w:r>
      <w:proofErr w:type="gramStart"/>
      <w:r>
        <w:rPr>
          <w:w w:val="105"/>
          <w:sz w:val="12"/>
        </w:rPr>
        <w:t>un</w:t>
      </w:r>
      <w:proofErr w:type="gramEnd"/>
      <w:r>
        <w:rPr>
          <w:w w:val="105"/>
          <w:sz w:val="12"/>
        </w:rPr>
        <w:t xml:space="preserve"> hilo que lleva corriente</w:t>
      </w:r>
    </w:p>
    <w:p w:rsidR="00296342" w:rsidRDefault="008870F1">
      <w:pPr>
        <w:pStyle w:val="a4"/>
        <w:numPr>
          <w:ilvl w:val="0"/>
          <w:numId w:val="55"/>
        </w:numPr>
        <w:tabs>
          <w:tab w:val="left" w:pos="411"/>
        </w:tabs>
        <w:spacing w:before="0" w:line="140" w:lineRule="exact"/>
        <w:rPr>
          <w:sz w:val="12"/>
        </w:rPr>
      </w:pPr>
      <w:r>
        <w:rPr>
          <w:b/>
          <w:sz w:val="12"/>
        </w:rPr>
        <w:t>Sensor NCV</w:t>
      </w:r>
      <w:r>
        <w:rPr>
          <w:sz w:val="12"/>
        </w:rPr>
        <w:t>, sensor de recepción del indicador de</w:t>
      </w:r>
      <w:r>
        <w:rPr>
          <w:spacing w:val="22"/>
          <w:sz w:val="12"/>
        </w:rPr>
        <w:t xml:space="preserve"> </w:t>
      </w:r>
      <w:r>
        <w:rPr>
          <w:sz w:val="12"/>
        </w:rPr>
        <w:t>tensión,</w:t>
      </w:r>
    </w:p>
    <w:p w:rsidR="00296342" w:rsidRDefault="008870F1">
      <w:pPr>
        <w:pStyle w:val="a4"/>
        <w:numPr>
          <w:ilvl w:val="0"/>
          <w:numId w:val="55"/>
        </w:numPr>
        <w:tabs>
          <w:tab w:val="left" w:pos="411"/>
        </w:tabs>
        <w:spacing w:before="0" w:line="140" w:lineRule="exact"/>
        <w:rPr>
          <w:sz w:val="12"/>
        </w:rPr>
      </w:pPr>
      <w:r>
        <w:rPr>
          <w:b/>
          <w:sz w:val="12"/>
        </w:rPr>
        <w:t>Borde del amperímetro de pinza</w:t>
      </w:r>
      <w:r>
        <w:rPr>
          <w:sz w:val="12"/>
        </w:rPr>
        <w:t>, sirve de protección contra el contacto con el</w:t>
      </w:r>
      <w:r>
        <w:rPr>
          <w:spacing w:val="23"/>
          <w:sz w:val="12"/>
        </w:rPr>
        <w:t xml:space="preserve"> </w:t>
      </w:r>
      <w:r>
        <w:rPr>
          <w:sz w:val="12"/>
        </w:rPr>
        <w:t>conductor</w:t>
      </w:r>
    </w:p>
    <w:p w:rsidR="00296342" w:rsidRDefault="008870F1">
      <w:pPr>
        <w:spacing w:line="140" w:lineRule="exact"/>
        <w:ind w:left="183"/>
        <w:rPr>
          <w:sz w:val="12"/>
        </w:rPr>
      </w:pPr>
      <w:r>
        <w:rPr>
          <w:w w:val="105"/>
          <w:position w:val="1"/>
          <w:sz w:val="12"/>
        </w:rPr>
        <w:t xml:space="preserve"> </w:t>
      </w:r>
      <w:r>
        <w:rPr>
          <w:b/>
          <w:w w:val="105"/>
          <w:sz w:val="12"/>
        </w:rPr>
        <w:t xml:space="preserve">Palanca de apertura </w:t>
      </w:r>
      <w:r>
        <w:rPr>
          <w:w w:val="105"/>
          <w:sz w:val="12"/>
        </w:rPr>
        <w:t xml:space="preserve">para abrir y cerrar el amperímetro de </w:t>
      </w:r>
      <w:proofErr w:type="gramStart"/>
      <w:r>
        <w:rPr>
          <w:w w:val="105"/>
          <w:sz w:val="12"/>
        </w:rPr>
        <w:t>pinza</w:t>
      </w:r>
      <w:proofErr w:type="gramEnd"/>
    </w:p>
    <w:p w:rsidR="00296342" w:rsidRDefault="008870F1">
      <w:pPr>
        <w:pStyle w:val="a4"/>
        <w:numPr>
          <w:ilvl w:val="0"/>
          <w:numId w:val="54"/>
        </w:numPr>
        <w:tabs>
          <w:tab w:val="left" w:pos="411"/>
        </w:tabs>
        <w:spacing w:before="0" w:line="242" w:lineRule="auto"/>
        <w:ind w:right="301"/>
        <w:rPr>
          <w:sz w:val="12"/>
        </w:rPr>
      </w:pPr>
      <w:r>
        <w:rPr>
          <w:b/>
          <w:spacing w:val="-3"/>
          <w:sz w:val="12"/>
        </w:rPr>
        <w:t>Tecla</w:t>
      </w:r>
      <w:r>
        <w:rPr>
          <w:b/>
          <w:spacing w:val="-5"/>
          <w:sz w:val="12"/>
        </w:rPr>
        <w:t xml:space="preserve"> </w:t>
      </w:r>
      <w:r>
        <w:rPr>
          <w:b/>
          <w:sz w:val="12"/>
        </w:rPr>
        <w:t>H/</w:t>
      </w:r>
      <w:r>
        <w:rPr>
          <w:b/>
          <w:spacing w:val="-5"/>
          <w:sz w:val="12"/>
        </w:rPr>
        <w:t xml:space="preserve"> </w:t>
      </w:r>
      <w:r>
        <w:rPr>
          <w:b/>
          <w:sz w:val="12"/>
        </w:rPr>
        <w:t>INRUSH</w:t>
      </w:r>
      <w:r>
        <w:rPr>
          <w:b/>
          <w:spacing w:val="-5"/>
          <w:sz w:val="12"/>
        </w:rPr>
        <w:t xml:space="preserve"> </w:t>
      </w:r>
      <w:r>
        <w:rPr>
          <w:sz w:val="12"/>
        </w:rPr>
        <w:t>(azul),</w:t>
      </w:r>
      <w:r>
        <w:rPr>
          <w:spacing w:val="-4"/>
          <w:sz w:val="12"/>
        </w:rPr>
        <w:t xml:space="preserve"> </w:t>
      </w:r>
      <w:r>
        <w:rPr>
          <w:sz w:val="12"/>
        </w:rPr>
        <w:t>almacenamiento</w:t>
      </w:r>
      <w:r>
        <w:rPr>
          <w:spacing w:val="-5"/>
          <w:sz w:val="12"/>
        </w:rPr>
        <w:t xml:space="preserve"> </w:t>
      </w:r>
      <w:r>
        <w:rPr>
          <w:sz w:val="12"/>
        </w:rPr>
        <w:t>del</w:t>
      </w:r>
      <w:r>
        <w:rPr>
          <w:spacing w:val="-5"/>
          <w:sz w:val="12"/>
        </w:rPr>
        <w:t xml:space="preserve"> </w:t>
      </w:r>
      <w:r>
        <w:rPr>
          <w:sz w:val="12"/>
        </w:rPr>
        <w:t>valor</w:t>
      </w:r>
      <w:r>
        <w:rPr>
          <w:spacing w:val="-5"/>
          <w:sz w:val="12"/>
        </w:rPr>
        <w:t xml:space="preserve"> </w:t>
      </w:r>
      <w:r>
        <w:rPr>
          <w:sz w:val="12"/>
        </w:rPr>
        <w:t>de</w:t>
      </w:r>
      <w:r>
        <w:rPr>
          <w:spacing w:val="-4"/>
          <w:sz w:val="12"/>
        </w:rPr>
        <w:t xml:space="preserve"> </w:t>
      </w:r>
      <w:r>
        <w:rPr>
          <w:sz w:val="12"/>
        </w:rPr>
        <w:t>medición</w:t>
      </w:r>
      <w:r>
        <w:rPr>
          <w:spacing w:val="-5"/>
          <w:sz w:val="12"/>
        </w:rPr>
        <w:t xml:space="preserve"> </w:t>
      </w:r>
      <w:r>
        <w:rPr>
          <w:sz w:val="12"/>
        </w:rPr>
        <w:t>indicado</w:t>
      </w:r>
      <w:r>
        <w:rPr>
          <w:spacing w:val="-5"/>
          <w:sz w:val="12"/>
        </w:rPr>
        <w:t xml:space="preserve"> </w:t>
      </w:r>
      <w:r>
        <w:rPr>
          <w:sz w:val="12"/>
        </w:rPr>
        <w:t>(HOLD),</w:t>
      </w:r>
      <w:r>
        <w:rPr>
          <w:spacing w:val="-5"/>
          <w:sz w:val="12"/>
        </w:rPr>
        <w:t xml:space="preserve"> </w:t>
      </w:r>
      <w:r>
        <w:rPr>
          <w:sz w:val="12"/>
        </w:rPr>
        <w:t>medición de la corriente de encendido (A</w:t>
      </w:r>
      <w:r>
        <w:rPr>
          <w:spacing w:val="10"/>
          <w:sz w:val="12"/>
        </w:rPr>
        <w:t xml:space="preserve"> </w:t>
      </w:r>
      <w:r>
        <w:rPr>
          <w:sz w:val="12"/>
        </w:rPr>
        <w:t>CA)</w:t>
      </w:r>
    </w:p>
    <w:p w:rsidR="00296342" w:rsidRDefault="008870F1">
      <w:pPr>
        <w:pStyle w:val="a4"/>
        <w:numPr>
          <w:ilvl w:val="0"/>
          <w:numId w:val="54"/>
        </w:numPr>
        <w:tabs>
          <w:tab w:val="left" w:pos="411"/>
        </w:tabs>
        <w:spacing w:before="0" w:line="140" w:lineRule="exact"/>
        <w:ind w:right="302"/>
        <w:rPr>
          <w:sz w:val="12"/>
        </w:rPr>
      </w:pPr>
      <w:r>
        <w:rPr>
          <w:b/>
          <w:sz w:val="12"/>
        </w:rPr>
        <w:t>∆/tecla</w:t>
      </w:r>
      <w:r>
        <w:rPr>
          <w:b/>
          <w:spacing w:val="-3"/>
          <w:sz w:val="12"/>
        </w:rPr>
        <w:t xml:space="preserve"> </w:t>
      </w:r>
      <w:r>
        <w:rPr>
          <w:b/>
          <w:sz w:val="12"/>
        </w:rPr>
        <w:t>LPF</w:t>
      </w:r>
      <w:r>
        <w:rPr>
          <w:sz w:val="12"/>
        </w:rPr>
        <w:t>,</w:t>
      </w:r>
      <w:r>
        <w:rPr>
          <w:spacing w:val="-3"/>
          <w:sz w:val="12"/>
        </w:rPr>
        <w:t xml:space="preserve"> </w:t>
      </w:r>
      <w:r>
        <w:rPr>
          <w:sz w:val="12"/>
        </w:rPr>
        <w:t>activación</w:t>
      </w:r>
      <w:r>
        <w:rPr>
          <w:spacing w:val="-3"/>
          <w:sz w:val="12"/>
        </w:rPr>
        <w:t xml:space="preserve"> </w:t>
      </w:r>
      <w:r>
        <w:rPr>
          <w:sz w:val="12"/>
        </w:rPr>
        <w:t>del</w:t>
      </w:r>
      <w:r>
        <w:rPr>
          <w:spacing w:val="-3"/>
          <w:sz w:val="12"/>
        </w:rPr>
        <w:t xml:space="preserve"> </w:t>
      </w:r>
      <w:r>
        <w:rPr>
          <w:sz w:val="12"/>
        </w:rPr>
        <w:t>filtro</w:t>
      </w:r>
      <w:r>
        <w:rPr>
          <w:spacing w:val="-3"/>
          <w:sz w:val="12"/>
        </w:rPr>
        <w:t xml:space="preserve"> </w:t>
      </w:r>
      <w:r>
        <w:rPr>
          <w:sz w:val="12"/>
        </w:rPr>
        <w:t>paso</w:t>
      </w:r>
      <w:r>
        <w:rPr>
          <w:spacing w:val="-3"/>
          <w:sz w:val="12"/>
        </w:rPr>
        <w:t xml:space="preserve"> </w:t>
      </w:r>
      <w:r>
        <w:rPr>
          <w:sz w:val="12"/>
        </w:rPr>
        <w:t>bajo</w:t>
      </w:r>
      <w:r>
        <w:rPr>
          <w:spacing w:val="-3"/>
          <w:sz w:val="12"/>
        </w:rPr>
        <w:t xml:space="preserve"> </w:t>
      </w:r>
      <w:r>
        <w:rPr>
          <w:sz w:val="12"/>
        </w:rPr>
        <w:t>(LPF),</w:t>
      </w:r>
      <w:r>
        <w:rPr>
          <w:spacing w:val="-3"/>
          <w:sz w:val="12"/>
        </w:rPr>
        <w:t xml:space="preserve"> </w:t>
      </w:r>
      <w:r>
        <w:rPr>
          <w:sz w:val="12"/>
        </w:rPr>
        <w:t>tecla</w:t>
      </w:r>
      <w:r>
        <w:rPr>
          <w:spacing w:val="-3"/>
          <w:sz w:val="12"/>
        </w:rPr>
        <w:t xml:space="preserve"> </w:t>
      </w:r>
      <w:r>
        <w:rPr>
          <w:sz w:val="12"/>
        </w:rPr>
        <w:t>de</w:t>
      </w:r>
      <w:r>
        <w:rPr>
          <w:spacing w:val="-3"/>
          <w:sz w:val="12"/>
        </w:rPr>
        <w:t xml:space="preserve"> </w:t>
      </w:r>
      <w:r>
        <w:rPr>
          <w:sz w:val="12"/>
        </w:rPr>
        <w:t>balance</w:t>
      </w:r>
      <w:r>
        <w:rPr>
          <w:spacing w:val="-3"/>
          <w:sz w:val="12"/>
        </w:rPr>
        <w:t xml:space="preserve"> </w:t>
      </w:r>
      <w:r>
        <w:rPr>
          <w:sz w:val="12"/>
        </w:rPr>
        <w:t>cero</w:t>
      </w:r>
      <w:r>
        <w:rPr>
          <w:spacing w:val="-3"/>
          <w:sz w:val="12"/>
        </w:rPr>
        <w:t xml:space="preserve"> </w:t>
      </w:r>
      <w:r>
        <w:rPr>
          <w:sz w:val="12"/>
        </w:rPr>
        <w:t>(ZERO,</w:t>
      </w:r>
      <w:r>
        <w:rPr>
          <w:spacing w:val="-10"/>
          <w:sz w:val="12"/>
        </w:rPr>
        <w:t xml:space="preserve"> </w:t>
      </w:r>
      <w:r>
        <w:rPr>
          <w:sz w:val="12"/>
        </w:rPr>
        <w:t>A</w:t>
      </w:r>
      <w:r>
        <w:rPr>
          <w:spacing w:val="-9"/>
          <w:sz w:val="12"/>
        </w:rPr>
        <w:t xml:space="preserve"> </w:t>
      </w:r>
      <w:r>
        <w:rPr>
          <w:sz w:val="12"/>
        </w:rPr>
        <w:t>DC)</w:t>
      </w:r>
      <w:r>
        <w:rPr>
          <w:spacing w:val="-3"/>
          <w:sz w:val="12"/>
        </w:rPr>
        <w:t xml:space="preserve"> </w:t>
      </w:r>
      <w:r>
        <w:rPr>
          <w:sz w:val="12"/>
        </w:rPr>
        <w:t>para el balance cero o la medición de diferencial (BENNING CM</w:t>
      </w:r>
      <w:r>
        <w:rPr>
          <w:spacing w:val="26"/>
          <w:sz w:val="12"/>
        </w:rPr>
        <w:t xml:space="preserve"> </w:t>
      </w:r>
      <w:r>
        <w:rPr>
          <w:sz w:val="12"/>
        </w:rPr>
        <w:t>P2)</w:t>
      </w:r>
    </w:p>
    <w:p w:rsidR="00296342" w:rsidRDefault="008870F1">
      <w:pPr>
        <w:pStyle w:val="a4"/>
        <w:numPr>
          <w:ilvl w:val="0"/>
          <w:numId w:val="54"/>
        </w:numPr>
        <w:tabs>
          <w:tab w:val="left" w:pos="411"/>
        </w:tabs>
        <w:spacing w:before="0" w:line="133" w:lineRule="exact"/>
        <w:rPr>
          <w:sz w:val="12"/>
        </w:rPr>
      </w:pPr>
      <w:r>
        <w:rPr>
          <w:b/>
          <w:spacing w:val="-3"/>
          <w:sz w:val="12"/>
        </w:rPr>
        <w:t xml:space="preserve">Tecla </w:t>
      </w:r>
      <w:r>
        <w:rPr>
          <w:b/>
          <w:sz w:val="12"/>
        </w:rPr>
        <w:t>NCV</w:t>
      </w:r>
      <w:r>
        <w:rPr>
          <w:sz w:val="12"/>
        </w:rPr>
        <w:t>, indicador de tensión para determinar la tensión CA a</w:t>
      </w:r>
      <w:r>
        <w:rPr>
          <w:spacing w:val="24"/>
          <w:sz w:val="12"/>
        </w:rPr>
        <w:t xml:space="preserve"> </w:t>
      </w:r>
      <w:r>
        <w:rPr>
          <w:sz w:val="12"/>
        </w:rPr>
        <w:t>tierra</w:t>
      </w:r>
    </w:p>
    <w:p w:rsidR="00296342" w:rsidRDefault="008870F1">
      <w:pPr>
        <w:pStyle w:val="a4"/>
        <w:numPr>
          <w:ilvl w:val="0"/>
          <w:numId w:val="54"/>
        </w:numPr>
        <w:tabs>
          <w:tab w:val="left" w:pos="411"/>
        </w:tabs>
        <w:spacing w:before="0" w:line="242" w:lineRule="auto"/>
        <w:ind w:right="301"/>
        <w:rPr>
          <w:sz w:val="12"/>
        </w:rPr>
      </w:pPr>
      <w:r>
        <w:rPr>
          <w:b/>
          <w:sz w:val="12"/>
        </w:rPr>
        <w:t>Tecla  A</w:t>
      </w:r>
      <w:r>
        <w:rPr>
          <w:sz w:val="12"/>
        </w:rPr>
        <w:t xml:space="preserve">,  para  medir  la   corriente   CA   (BENNING   CM   P1)   y   la   corriente </w:t>
      </w:r>
      <w:r>
        <w:rPr>
          <w:spacing w:val="-5"/>
          <w:sz w:val="12"/>
        </w:rPr>
        <w:t xml:space="preserve">CA/CC </w:t>
      </w:r>
      <w:r>
        <w:rPr>
          <w:sz w:val="12"/>
        </w:rPr>
        <w:t>(BENNING CM</w:t>
      </w:r>
      <w:r>
        <w:rPr>
          <w:spacing w:val="11"/>
          <w:sz w:val="12"/>
        </w:rPr>
        <w:t xml:space="preserve"> </w:t>
      </w:r>
      <w:r>
        <w:rPr>
          <w:sz w:val="12"/>
        </w:rPr>
        <w:t>P2)</w:t>
      </w:r>
    </w:p>
    <w:p w:rsidR="00296342" w:rsidRDefault="00296342">
      <w:pPr>
        <w:spacing w:line="242" w:lineRule="auto"/>
        <w:rPr>
          <w:sz w:val="12"/>
        </w:rPr>
        <w:sectPr w:rsidR="00296342">
          <w:pgSz w:w="5670" w:h="8790"/>
          <w:pgMar w:top="540" w:right="0" w:bottom="360" w:left="120" w:header="210" w:footer="179" w:gutter="0"/>
          <w:cols w:space="720"/>
        </w:sectPr>
      </w:pPr>
    </w:p>
    <w:p w:rsidR="00296342" w:rsidRDefault="00296342">
      <w:pPr>
        <w:pStyle w:val="a3"/>
        <w:spacing w:before="11"/>
        <w:rPr>
          <w:sz w:val="15"/>
        </w:rPr>
      </w:pPr>
    </w:p>
    <w:p w:rsidR="00296342" w:rsidRDefault="008870F1">
      <w:pPr>
        <w:pStyle w:val="a4"/>
        <w:numPr>
          <w:ilvl w:val="0"/>
          <w:numId w:val="54"/>
        </w:numPr>
        <w:tabs>
          <w:tab w:val="left" w:pos="411"/>
        </w:tabs>
        <w:spacing w:before="0" w:line="242" w:lineRule="auto"/>
        <w:ind w:right="301"/>
        <w:rPr>
          <w:sz w:val="12"/>
        </w:rPr>
      </w:pPr>
      <w:r>
        <w:rPr>
          <w:b/>
          <w:spacing w:val="-3"/>
          <w:sz w:val="12"/>
        </w:rPr>
        <w:t xml:space="preserve">Tecla </w:t>
      </w:r>
      <w:r>
        <w:rPr>
          <w:b/>
          <w:sz w:val="12"/>
        </w:rPr>
        <w:t xml:space="preserve">ON/OFF </w:t>
      </w:r>
      <w:r>
        <w:rPr>
          <w:sz w:val="12"/>
        </w:rPr>
        <w:t>para encender y apagar el indicador de corriente, activación de la ilumina- ción del indicador</w:t>
      </w:r>
      <w:r>
        <w:rPr>
          <w:spacing w:val="8"/>
          <w:sz w:val="12"/>
        </w:rPr>
        <w:t xml:space="preserve"> </w:t>
      </w:r>
      <w:r>
        <w:rPr>
          <w:sz w:val="12"/>
        </w:rPr>
        <w:t>digital</w:t>
      </w:r>
    </w:p>
    <w:p w:rsidR="00296342" w:rsidRDefault="008870F1">
      <w:pPr>
        <w:spacing w:line="133" w:lineRule="exact"/>
        <w:ind w:left="183"/>
        <w:rPr>
          <w:sz w:val="12"/>
        </w:rPr>
      </w:pPr>
      <w:r>
        <w:rPr>
          <w:noProof/>
          <w:lang w:val="ru-RU" w:eastAsia="ru-RU"/>
        </w:rPr>
        <w:drawing>
          <wp:inline distT="0" distB="0" distL="0" distR="0">
            <wp:extent cx="76200" cy="76200"/>
            <wp:effectExtent l="0" t="0" r="0" b="0"/>
            <wp:docPr id="1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6"/>
          <w:position w:val="2"/>
          <w:sz w:val="20"/>
        </w:rPr>
        <w:t xml:space="preserve"> </w:t>
      </w:r>
      <w:r>
        <w:rPr>
          <w:b/>
          <w:position w:val="2"/>
          <w:sz w:val="12"/>
        </w:rPr>
        <w:t>Indicador digital</w:t>
      </w:r>
      <w:r>
        <w:rPr>
          <w:position w:val="2"/>
          <w:sz w:val="12"/>
        </w:rPr>
        <w:t xml:space="preserve">, para el valor medido y el indicador de superación </w:t>
      </w:r>
      <w:proofErr w:type="gramStart"/>
      <w:r>
        <w:rPr>
          <w:position w:val="2"/>
          <w:sz w:val="12"/>
        </w:rPr>
        <w:t>del</w:t>
      </w:r>
      <w:proofErr w:type="gramEnd"/>
      <w:r>
        <w:rPr>
          <w:spacing w:val="30"/>
          <w:position w:val="2"/>
          <w:sz w:val="12"/>
        </w:rPr>
        <w:t xml:space="preserve"> </w:t>
      </w:r>
      <w:r>
        <w:rPr>
          <w:position w:val="2"/>
          <w:sz w:val="12"/>
        </w:rPr>
        <w:t>rango</w:t>
      </w:r>
    </w:p>
    <w:p w:rsidR="00296342" w:rsidRDefault="008870F1">
      <w:pPr>
        <w:spacing w:line="146" w:lineRule="exact"/>
        <w:ind w:left="183"/>
        <w:rPr>
          <w:sz w:val="12"/>
        </w:rPr>
      </w:pPr>
      <w:r>
        <w:rPr>
          <w:w w:val="120"/>
          <w:position w:val="1"/>
          <w:sz w:val="12"/>
        </w:rPr>
        <w:t xml:space="preserve">K </w:t>
      </w:r>
      <w:r>
        <w:rPr>
          <w:b/>
          <w:w w:val="105"/>
          <w:sz w:val="12"/>
        </w:rPr>
        <w:t>Tapa del compartimento de la batería</w:t>
      </w:r>
      <w:r>
        <w:rPr>
          <w:w w:val="105"/>
          <w:sz w:val="12"/>
        </w:rPr>
        <w:t>, en la parte trasera de la carcasa</w:t>
      </w:r>
    </w:p>
    <w:p w:rsidR="00296342" w:rsidRDefault="00296342">
      <w:pPr>
        <w:pStyle w:val="a3"/>
        <w:spacing w:before="4"/>
      </w:pPr>
    </w:p>
    <w:p w:rsidR="00296342" w:rsidRDefault="008870F1">
      <w:pPr>
        <w:pStyle w:val="2"/>
        <w:numPr>
          <w:ilvl w:val="0"/>
          <w:numId w:val="57"/>
        </w:numPr>
        <w:tabs>
          <w:tab w:val="left" w:pos="411"/>
        </w:tabs>
      </w:pPr>
      <w:r>
        <w:t>Generalidades</w:t>
      </w:r>
    </w:p>
    <w:p w:rsidR="00296342" w:rsidRPr="00201DEA" w:rsidRDefault="008870F1">
      <w:pPr>
        <w:pStyle w:val="a4"/>
        <w:numPr>
          <w:ilvl w:val="1"/>
          <w:numId w:val="53"/>
        </w:numPr>
        <w:tabs>
          <w:tab w:val="left" w:pos="411"/>
        </w:tabs>
        <w:spacing w:line="136" w:lineRule="exact"/>
        <w:rPr>
          <w:b/>
          <w:sz w:val="12"/>
          <w:lang w:val="de-DE"/>
        </w:rPr>
      </w:pPr>
      <w:r w:rsidRPr="00201DEA">
        <w:rPr>
          <w:b/>
          <w:sz w:val="12"/>
          <w:lang w:val="de-DE"/>
        </w:rPr>
        <w:t>Generalidades del amperímetro digital de</w:t>
      </w:r>
      <w:r w:rsidRPr="00201DEA">
        <w:rPr>
          <w:b/>
          <w:spacing w:val="14"/>
          <w:sz w:val="12"/>
          <w:lang w:val="de-DE"/>
        </w:rPr>
        <w:t xml:space="preserve"> </w:t>
      </w:r>
      <w:r w:rsidRPr="00201DEA">
        <w:rPr>
          <w:b/>
          <w:sz w:val="12"/>
          <w:lang w:val="de-DE"/>
        </w:rPr>
        <w:t>pinza</w:t>
      </w:r>
    </w:p>
    <w:p w:rsidR="00296342" w:rsidRDefault="008870F1">
      <w:pPr>
        <w:pStyle w:val="a4"/>
        <w:numPr>
          <w:ilvl w:val="2"/>
          <w:numId w:val="53"/>
        </w:numPr>
        <w:tabs>
          <w:tab w:val="left" w:pos="638"/>
        </w:tabs>
        <w:spacing w:before="0" w:line="252" w:lineRule="auto"/>
        <w:ind w:right="302"/>
        <w:rPr>
          <w:sz w:val="12"/>
        </w:rPr>
      </w:pPr>
      <w:r>
        <w:rPr>
          <w:position w:val="2"/>
          <w:sz w:val="12"/>
        </w:rPr>
        <w:t>El</w:t>
      </w:r>
      <w:r>
        <w:rPr>
          <w:spacing w:val="-8"/>
          <w:position w:val="2"/>
          <w:sz w:val="12"/>
        </w:rPr>
        <w:t xml:space="preserve"> </w:t>
      </w:r>
      <w:r>
        <w:rPr>
          <w:position w:val="2"/>
          <w:sz w:val="12"/>
        </w:rPr>
        <w:t>display</w:t>
      </w:r>
      <w:r>
        <w:rPr>
          <w:spacing w:val="-7"/>
          <w:position w:val="2"/>
          <w:sz w:val="12"/>
        </w:rPr>
        <w:t xml:space="preserve"> </w:t>
      </w:r>
      <w:r>
        <w:rPr>
          <w:position w:val="2"/>
          <w:sz w:val="12"/>
        </w:rPr>
        <w:t>digital</w:t>
      </w:r>
      <w:r>
        <w:rPr>
          <w:spacing w:val="-2"/>
          <w:position w:val="2"/>
          <w:sz w:val="12"/>
        </w:rPr>
        <w:t xml:space="preserve"> </w:t>
      </w:r>
      <w:r>
        <w:rPr>
          <w:noProof/>
          <w:spacing w:val="-2"/>
          <w:sz w:val="12"/>
          <w:lang w:val="ru-RU" w:eastAsia="ru-RU"/>
        </w:rPr>
        <w:drawing>
          <wp:inline distT="0" distB="0" distL="0" distR="0">
            <wp:extent cx="76200" cy="76200"/>
            <wp:effectExtent l="0" t="0" r="0" b="0"/>
            <wp:docPr id="1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position w:val="2"/>
          <w:sz w:val="12"/>
        </w:rPr>
        <w:t xml:space="preserve"> </w:t>
      </w:r>
      <w:r>
        <w:rPr>
          <w:position w:val="2"/>
          <w:sz w:val="12"/>
        </w:rPr>
        <w:t>viene</w:t>
      </w:r>
      <w:r>
        <w:rPr>
          <w:spacing w:val="-5"/>
          <w:position w:val="2"/>
          <w:sz w:val="12"/>
        </w:rPr>
        <w:t xml:space="preserve"> </w:t>
      </w:r>
      <w:r>
        <w:rPr>
          <w:position w:val="2"/>
          <w:sz w:val="12"/>
        </w:rPr>
        <w:t>ejecutado</w:t>
      </w:r>
      <w:r>
        <w:rPr>
          <w:spacing w:val="-4"/>
          <w:position w:val="2"/>
          <w:sz w:val="12"/>
        </w:rPr>
        <w:t xml:space="preserve"> </w:t>
      </w:r>
      <w:r>
        <w:rPr>
          <w:position w:val="2"/>
          <w:sz w:val="12"/>
        </w:rPr>
        <w:t>en</w:t>
      </w:r>
      <w:r>
        <w:rPr>
          <w:spacing w:val="-4"/>
          <w:position w:val="2"/>
          <w:sz w:val="12"/>
        </w:rPr>
        <w:t xml:space="preserve"> </w:t>
      </w:r>
      <w:proofErr w:type="gramStart"/>
      <w:r>
        <w:rPr>
          <w:position w:val="2"/>
          <w:sz w:val="12"/>
        </w:rPr>
        <w:t>cristal</w:t>
      </w:r>
      <w:proofErr w:type="gramEnd"/>
      <w:r>
        <w:rPr>
          <w:spacing w:val="-5"/>
          <w:position w:val="2"/>
          <w:sz w:val="12"/>
        </w:rPr>
        <w:t xml:space="preserve"> </w:t>
      </w:r>
      <w:r>
        <w:rPr>
          <w:position w:val="2"/>
          <w:sz w:val="12"/>
        </w:rPr>
        <w:t>líquido,</w:t>
      </w:r>
      <w:r>
        <w:rPr>
          <w:spacing w:val="-4"/>
          <w:position w:val="2"/>
          <w:sz w:val="12"/>
        </w:rPr>
        <w:t xml:space="preserve"> </w:t>
      </w:r>
      <w:r>
        <w:rPr>
          <w:position w:val="2"/>
          <w:sz w:val="12"/>
        </w:rPr>
        <w:t>indicando</w:t>
      </w:r>
      <w:r>
        <w:rPr>
          <w:spacing w:val="-4"/>
          <w:position w:val="2"/>
          <w:sz w:val="12"/>
        </w:rPr>
        <w:t xml:space="preserve"> </w:t>
      </w:r>
      <w:r>
        <w:rPr>
          <w:position w:val="2"/>
          <w:sz w:val="12"/>
        </w:rPr>
        <w:t>4</w:t>
      </w:r>
      <w:r>
        <w:rPr>
          <w:spacing w:val="-4"/>
          <w:position w:val="2"/>
          <w:sz w:val="12"/>
        </w:rPr>
        <w:t xml:space="preserve"> </w:t>
      </w:r>
      <w:r>
        <w:rPr>
          <w:position w:val="2"/>
          <w:sz w:val="12"/>
        </w:rPr>
        <w:t>caracteres</w:t>
      </w:r>
      <w:r>
        <w:rPr>
          <w:spacing w:val="-5"/>
          <w:position w:val="2"/>
          <w:sz w:val="12"/>
        </w:rPr>
        <w:t xml:space="preserve"> </w:t>
      </w:r>
      <w:r>
        <w:rPr>
          <w:position w:val="2"/>
          <w:sz w:val="12"/>
        </w:rPr>
        <w:t>de</w:t>
      </w:r>
      <w:r>
        <w:rPr>
          <w:spacing w:val="-4"/>
          <w:position w:val="2"/>
          <w:sz w:val="12"/>
        </w:rPr>
        <w:t xml:space="preserve"> </w:t>
      </w:r>
      <w:r>
        <w:rPr>
          <w:position w:val="2"/>
          <w:sz w:val="12"/>
        </w:rPr>
        <w:t>10</w:t>
      </w:r>
      <w:r>
        <w:rPr>
          <w:spacing w:val="-4"/>
          <w:position w:val="2"/>
          <w:sz w:val="12"/>
        </w:rPr>
        <w:t xml:space="preserve"> </w:t>
      </w:r>
      <w:r>
        <w:rPr>
          <w:position w:val="2"/>
          <w:sz w:val="12"/>
        </w:rPr>
        <w:t>mm</w:t>
      </w:r>
      <w:r>
        <w:rPr>
          <w:sz w:val="12"/>
        </w:rPr>
        <w:t xml:space="preserve"> de altura con punto decimal. El valor máximo indicado es</w:t>
      </w:r>
      <w:r>
        <w:rPr>
          <w:spacing w:val="23"/>
          <w:sz w:val="12"/>
        </w:rPr>
        <w:t xml:space="preserve"> </w:t>
      </w:r>
      <w:r>
        <w:rPr>
          <w:sz w:val="12"/>
        </w:rPr>
        <w:t>4200.</w:t>
      </w:r>
    </w:p>
    <w:p w:rsidR="00296342" w:rsidRDefault="008870F1">
      <w:pPr>
        <w:pStyle w:val="a4"/>
        <w:numPr>
          <w:ilvl w:val="2"/>
          <w:numId w:val="53"/>
        </w:numPr>
        <w:tabs>
          <w:tab w:val="left" w:pos="638"/>
        </w:tabs>
        <w:spacing w:before="22" w:line="124" w:lineRule="exact"/>
        <w:ind w:right="301"/>
        <w:rPr>
          <w:sz w:val="12"/>
        </w:rPr>
      </w:pPr>
      <w:r>
        <w:rPr>
          <w:position w:val="2"/>
          <w:sz w:val="12"/>
        </w:rPr>
        <w:t xml:space="preserve">La indicación de polaridad de la pantalla digital  </w:t>
      </w:r>
      <w:r>
        <w:rPr>
          <w:noProof/>
          <w:spacing w:val="-15"/>
          <w:sz w:val="12"/>
          <w:lang w:val="ru-RU" w:eastAsia="ru-RU"/>
        </w:rPr>
        <w:drawing>
          <wp:inline distT="0" distB="0" distL="0" distR="0">
            <wp:extent cx="76200" cy="76200"/>
            <wp:effectExtent l="0" t="0" r="0" b="0"/>
            <wp:docPr id="1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5"/>
          <w:position w:val="2"/>
          <w:sz w:val="12"/>
        </w:rPr>
        <w:t xml:space="preserve"> </w:t>
      </w:r>
      <w:r>
        <w:rPr>
          <w:rFonts w:ascii="Times New Roman" w:hAnsi="Times New Roman"/>
          <w:spacing w:val="-9"/>
          <w:position w:val="2"/>
          <w:sz w:val="12"/>
        </w:rPr>
        <w:t xml:space="preserve"> </w:t>
      </w:r>
      <w:r>
        <w:rPr>
          <w:position w:val="2"/>
          <w:sz w:val="12"/>
        </w:rPr>
        <w:t>surge automáticamente. Solo se</w:t>
      </w:r>
      <w:r>
        <w:rPr>
          <w:sz w:val="12"/>
        </w:rPr>
        <w:t xml:space="preserve"> muestra</w:t>
      </w:r>
      <w:r>
        <w:rPr>
          <w:spacing w:val="3"/>
          <w:sz w:val="12"/>
        </w:rPr>
        <w:t xml:space="preserve"> </w:t>
      </w:r>
      <w:r>
        <w:rPr>
          <w:sz w:val="12"/>
        </w:rPr>
        <w:t>una</w:t>
      </w:r>
      <w:r>
        <w:rPr>
          <w:spacing w:val="4"/>
          <w:sz w:val="12"/>
        </w:rPr>
        <w:t xml:space="preserve"> </w:t>
      </w:r>
      <w:r>
        <w:rPr>
          <w:sz w:val="12"/>
        </w:rPr>
        <w:t>polaridad</w:t>
      </w:r>
      <w:r>
        <w:rPr>
          <w:spacing w:val="4"/>
          <w:sz w:val="12"/>
        </w:rPr>
        <w:t xml:space="preserve"> </w:t>
      </w:r>
      <w:r>
        <w:rPr>
          <w:sz w:val="12"/>
        </w:rPr>
        <w:t>«-»</w:t>
      </w:r>
      <w:r>
        <w:rPr>
          <w:spacing w:val="4"/>
          <w:sz w:val="12"/>
        </w:rPr>
        <w:t xml:space="preserve"> </w:t>
      </w:r>
      <w:r>
        <w:rPr>
          <w:sz w:val="12"/>
        </w:rPr>
        <w:t>frente</w:t>
      </w:r>
      <w:r>
        <w:rPr>
          <w:spacing w:val="3"/>
          <w:sz w:val="12"/>
        </w:rPr>
        <w:t xml:space="preserve"> </w:t>
      </w:r>
      <w:r>
        <w:rPr>
          <w:sz w:val="12"/>
        </w:rPr>
        <w:t>al</w:t>
      </w:r>
      <w:r>
        <w:rPr>
          <w:spacing w:val="4"/>
          <w:sz w:val="12"/>
        </w:rPr>
        <w:t xml:space="preserve"> </w:t>
      </w:r>
      <w:r>
        <w:rPr>
          <w:sz w:val="12"/>
        </w:rPr>
        <w:t>sentido</w:t>
      </w:r>
      <w:r>
        <w:rPr>
          <w:spacing w:val="4"/>
          <w:sz w:val="12"/>
        </w:rPr>
        <w:t xml:space="preserve"> </w:t>
      </w:r>
      <w:r>
        <w:rPr>
          <w:sz w:val="12"/>
        </w:rPr>
        <w:t>de</w:t>
      </w:r>
      <w:r>
        <w:rPr>
          <w:spacing w:val="4"/>
          <w:sz w:val="12"/>
        </w:rPr>
        <w:t xml:space="preserve"> </w:t>
      </w:r>
      <w:r>
        <w:rPr>
          <w:sz w:val="12"/>
        </w:rPr>
        <w:t>corriente</w:t>
      </w:r>
      <w:r>
        <w:rPr>
          <w:spacing w:val="3"/>
          <w:sz w:val="12"/>
        </w:rPr>
        <w:t xml:space="preserve"> </w:t>
      </w:r>
      <w:r>
        <w:rPr>
          <w:sz w:val="12"/>
        </w:rPr>
        <w:t>técnico</w:t>
      </w:r>
      <w:r>
        <w:rPr>
          <w:spacing w:val="4"/>
          <w:sz w:val="12"/>
        </w:rPr>
        <w:t xml:space="preserve"> </w:t>
      </w:r>
      <w:r>
        <w:rPr>
          <w:sz w:val="12"/>
        </w:rPr>
        <w:t>(véase</w:t>
      </w:r>
      <w:r>
        <w:rPr>
          <w:spacing w:val="4"/>
          <w:sz w:val="12"/>
        </w:rPr>
        <w:t xml:space="preserve"> </w:t>
      </w:r>
      <w:r>
        <w:rPr>
          <w:sz w:val="12"/>
        </w:rPr>
        <w:t>la</w:t>
      </w:r>
      <w:r>
        <w:rPr>
          <w:spacing w:val="4"/>
          <w:sz w:val="12"/>
        </w:rPr>
        <w:t xml:space="preserve"> </w:t>
      </w:r>
      <w:r>
        <w:rPr>
          <w:sz w:val="12"/>
        </w:rPr>
        <w:t>flecha</w:t>
      </w:r>
      <w:r>
        <w:rPr>
          <w:spacing w:val="4"/>
          <w:sz w:val="12"/>
        </w:rPr>
        <w:t xml:space="preserve"> </w:t>
      </w:r>
      <w:r>
        <w:rPr>
          <w:sz w:val="12"/>
        </w:rPr>
        <w:t>en</w:t>
      </w:r>
      <w:r>
        <w:rPr>
          <w:spacing w:val="3"/>
          <w:sz w:val="12"/>
        </w:rPr>
        <w:t xml:space="preserve"> </w:t>
      </w:r>
      <w:r>
        <w:rPr>
          <w:sz w:val="12"/>
        </w:rPr>
        <w:t>el</w:t>
      </w:r>
    </w:p>
    <w:p w:rsidR="00296342" w:rsidRDefault="008870F1">
      <w:pPr>
        <w:pStyle w:val="a3"/>
        <w:spacing w:before="4"/>
        <w:ind w:left="637"/>
      </w:pPr>
      <w:proofErr w:type="gramStart"/>
      <w:r>
        <w:t>indicador</w:t>
      </w:r>
      <w:proofErr w:type="gramEnd"/>
      <w:r>
        <w:t xml:space="preserve"> de medición).</w:t>
      </w:r>
    </w:p>
    <w:p w:rsidR="00296342" w:rsidRDefault="008870F1">
      <w:pPr>
        <w:pStyle w:val="a4"/>
        <w:numPr>
          <w:ilvl w:val="2"/>
          <w:numId w:val="53"/>
        </w:numPr>
        <w:tabs>
          <w:tab w:val="left" w:pos="638"/>
        </w:tabs>
        <w:rPr>
          <w:sz w:val="12"/>
        </w:rPr>
      </w:pPr>
      <w:r>
        <w:rPr>
          <w:sz w:val="12"/>
        </w:rPr>
        <w:t>La medición fuera de rango se indica mediante</w:t>
      </w:r>
      <w:r>
        <w:rPr>
          <w:spacing w:val="22"/>
          <w:sz w:val="12"/>
        </w:rPr>
        <w:t xml:space="preserve"> </w:t>
      </w:r>
      <w:r>
        <w:rPr>
          <w:sz w:val="12"/>
        </w:rPr>
        <w:t>«0L</w:t>
      </w:r>
      <w:proofErr w:type="gramStart"/>
      <w:r>
        <w:rPr>
          <w:sz w:val="12"/>
        </w:rPr>
        <w:t>.»</w:t>
      </w:r>
      <w:proofErr w:type="gramEnd"/>
      <w:r>
        <w:rPr>
          <w:sz w:val="12"/>
        </w:rPr>
        <w:t>.</w:t>
      </w:r>
    </w:p>
    <w:p w:rsidR="00296342" w:rsidRDefault="008870F1">
      <w:pPr>
        <w:pStyle w:val="a3"/>
        <w:spacing w:line="134" w:lineRule="exact"/>
        <w:ind w:left="637"/>
      </w:pPr>
      <w:r>
        <w:t>¡Cuidado, no ha y aviso cuando existe sobrecarga!</w:t>
      </w:r>
    </w:p>
    <w:p w:rsidR="00296342" w:rsidRDefault="008870F1">
      <w:pPr>
        <w:pStyle w:val="a4"/>
        <w:numPr>
          <w:ilvl w:val="2"/>
          <w:numId w:val="53"/>
        </w:numPr>
        <w:tabs>
          <w:tab w:val="left" w:pos="638"/>
        </w:tabs>
        <w:spacing w:before="0" w:line="235" w:lineRule="auto"/>
        <w:ind w:right="301"/>
        <w:jc w:val="both"/>
        <w:rPr>
          <w:sz w:val="12"/>
        </w:rPr>
      </w:pPr>
      <w:r>
        <w:rPr>
          <w:sz w:val="12"/>
        </w:rPr>
        <w:t>El</w:t>
      </w:r>
      <w:r>
        <w:rPr>
          <w:spacing w:val="-5"/>
          <w:sz w:val="12"/>
        </w:rPr>
        <w:t xml:space="preserve"> </w:t>
      </w:r>
      <w:r>
        <w:rPr>
          <w:sz w:val="12"/>
        </w:rPr>
        <w:t>BENNING</w:t>
      </w:r>
      <w:r>
        <w:rPr>
          <w:spacing w:val="-4"/>
          <w:sz w:val="12"/>
        </w:rPr>
        <w:t xml:space="preserve"> </w:t>
      </w:r>
      <w:r>
        <w:rPr>
          <w:sz w:val="12"/>
        </w:rPr>
        <w:t>CM</w:t>
      </w:r>
      <w:r>
        <w:rPr>
          <w:spacing w:val="-4"/>
          <w:sz w:val="12"/>
        </w:rPr>
        <w:t xml:space="preserve"> </w:t>
      </w:r>
      <w:r>
        <w:rPr>
          <w:sz w:val="12"/>
        </w:rPr>
        <w:t>P1/</w:t>
      </w:r>
      <w:r>
        <w:rPr>
          <w:spacing w:val="-4"/>
          <w:sz w:val="12"/>
        </w:rPr>
        <w:t xml:space="preserve"> </w:t>
      </w:r>
      <w:r>
        <w:rPr>
          <w:sz w:val="12"/>
        </w:rPr>
        <w:t>P2</w:t>
      </w:r>
      <w:r>
        <w:rPr>
          <w:spacing w:val="-4"/>
          <w:sz w:val="12"/>
        </w:rPr>
        <w:t xml:space="preserve"> </w:t>
      </w:r>
      <w:r>
        <w:rPr>
          <w:sz w:val="12"/>
        </w:rPr>
        <w:t>se</w:t>
      </w:r>
      <w:r>
        <w:rPr>
          <w:spacing w:val="-4"/>
          <w:sz w:val="12"/>
        </w:rPr>
        <w:t xml:space="preserve"> </w:t>
      </w:r>
      <w:r>
        <w:rPr>
          <w:sz w:val="12"/>
        </w:rPr>
        <w:t>enciende</w:t>
      </w:r>
      <w:r>
        <w:rPr>
          <w:spacing w:val="-4"/>
          <w:sz w:val="12"/>
        </w:rPr>
        <w:t xml:space="preserve"> </w:t>
      </w:r>
      <w:r>
        <w:rPr>
          <w:sz w:val="12"/>
        </w:rPr>
        <w:t>o</w:t>
      </w:r>
      <w:r>
        <w:rPr>
          <w:spacing w:val="-4"/>
          <w:sz w:val="12"/>
        </w:rPr>
        <w:t xml:space="preserve"> </w:t>
      </w:r>
      <w:r>
        <w:rPr>
          <w:sz w:val="12"/>
        </w:rPr>
        <w:t>se</w:t>
      </w:r>
      <w:r>
        <w:rPr>
          <w:spacing w:val="-4"/>
          <w:sz w:val="12"/>
        </w:rPr>
        <w:t xml:space="preserve"> </w:t>
      </w:r>
      <w:r>
        <w:rPr>
          <w:sz w:val="12"/>
        </w:rPr>
        <w:t>apaga</w:t>
      </w:r>
      <w:r>
        <w:rPr>
          <w:spacing w:val="-4"/>
          <w:sz w:val="12"/>
        </w:rPr>
        <w:t xml:space="preserve"> </w:t>
      </w:r>
      <w:r>
        <w:rPr>
          <w:sz w:val="12"/>
        </w:rPr>
        <w:t>con</w:t>
      </w:r>
      <w:r>
        <w:rPr>
          <w:spacing w:val="-4"/>
          <w:sz w:val="12"/>
        </w:rPr>
        <w:t xml:space="preserve"> </w:t>
      </w:r>
      <w:r>
        <w:rPr>
          <w:sz w:val="12"/>
        </w:rPr>
        <w:t>la</w:t>
      </w:r>
      <w:r>
        <w:rPr>
          <w:spacing w:val="-4"/>
          <w:sz w:val="12"/>
        </w:rPr>
        <w:t xml:space="preserve"> </w:t>
      </w:r>
      <w:r>
        <w:rPr>
          <w:sz w:val="12"/>
        </w:rPr>
        <w:t>tecla</w:t>
      </w:r>
      <w:r>
        <w:rPr>
          <w:spacing w:val="-3"/>
          <w:sz w:val="12"/>
        </w:rPr>
        <w:t xml:space="preserve"> </w:t>
      </w:r>
      <w:r>
        <w:rPr>
          <w:sz w:val="12"/>
        </w:rPr>
        <w:t>ON/OFF</w:t>
      </w:r>
      <w:r>
        <w:rPr>
          <w:spacing w:val="-4"/>
          <w:sz w:val="12"/>
        </w:rPr>
        <w:t xml:space="preserve"> </w:t>
      </w:r>
      <w:r>
        <w:rPr>
          <w:w w:val="150"/>
          <w:position w:val="1"/>
          <w:sz w:val="12"/>
        </w:rPr>
        <w:t>9</w:t>
      </w:r>
      <w:r>
        <w:rPr>
          <w:w w:val="150"/>
          <w:sz w:val="12"/>
        </w:rPr>
        <w:t>;</w:t>
      </w:r>
      <w:r>
        <w:rPr>
          <w:spacing w:val="-21"/>
          <w:w w:val="150"/>
          <w:sz w:val="12"/>
        </w:rPr>
        <w:t xml:space="preserve"> </w:t>
      </w:r>
      <w:r>
        <w:rPr>
          <w:sz w:val="12"/>
        </w:rPr>
        <w:t>para</w:t>
      </w:r>
      <w:r>
        <w:rPr>
          <w:spacing w:val="-4"/>
          <w:sz w:val="12"/>
        </w:rPr>
        <w:t xml:space="preserve"> </w:t>
      </w:r>
      <w:r>
        <w:rPr>
          <w:sz w:val="12"/>
        </w:rPr>
        <w:t xml:space="preserve">apagar- lo, mantener pulsada la tecla </w:t>
      </w:r>
      <w:r>
        <w:rPr>
          <w:w w:val="150"/>
          <w:position w:val="1"/>
          <w:sz w:val="12"/>
        </w:rPr>
        <w:t xml:space="preserve">9 </w:t>
      </w:r>
      <w:proofErr w:type="gramStart"/>
      <w:r>
        <w:rPr>
          <w:sz w:val="12"/>
        </w:rPr>
        <w:t>durante</w:t>
      </w:r>
      <w:proofErr w:type="gramEnd"/>
      <w:r>
        <w:rPr>
          <w:sz w:val="12"/>
        </w:rPr>
        <w:t xml:space="preserve"> unos 2 segundos. Si el BENNING CM P1/ P2 está encendido, es posible apagar la iluminación de la pantalla mediante la tecla </w:t>
      </w:r>
      <w:r>
        <w:rPr>
          <w:w w:val="150"/>
          <w:position w:val="1"/>
          <w:sz w:val="12"/>
        </w:rPr>
        <w:t>9</w:t>
      </w:r>
      <w:r>
        <w:rPr>
          <w:w w:val="150"/>
          <w:sz w:val="12"/>
        </w:rPr>
        <w:t xml:space="preserve">. </w:t>
      </w:r>
      <w:r>
        <w:rPr>
          <w:sz w:val="12"/>
        </w:rPr>
        <w:t>La iluminación de pantalla se desactiva al volver a pulsar la tecla o automáticamente después de 10</w:t>
      </w:r>
      <w:r>
        <w:rPr>
          <w:spacing w:val="8"/>
          <w:sz w:val="12"/>
        </w:rPr>
        <w:t xml:space="preserve"> </w:t>
      </w:r>
      <w:r>
        <w:rPr>
          <w:sz w:val="12"/>
        </w:rPr>
        <w:t>s.</w:t>
      </w:r>
    </w:p>
    <w:p w:rsidR="00296342" w:rsidRDefault="008870F1">
      <w:pPr>
        <w:pStyle w:val="a4"/>
        <w:numPr>
          <w:ilvl w:val="2"/>
          <w:numId w:val="53"/>
        </w:numPr>
        <w:tabs>
          <w:tab w:val="left" w:pos="638"/>
        </w:tabs>
        <w:spacing w:before="0" w:line="134" w:lineRule="exact"/>
        <w:rPr>
          <w:sz w:val="12"/>
        </w:rPr>
      </w:pPr>
      <w:r>
        <w:rPr>
          <w:sz w:val="12"/>
        </w:rPr>
        <w:t xml:space="preserve">La selección </w:t>
      </w:r>
      <w:proofErr w:type="gramStart"/>
      <w:r>
        <w:rPr>
          <w:sz w:val="12"/>
        </w:rPr>
        <w:t>del</w:t>
      </w:r>
      <w:proofErr w:type="gramEnd"/>
      <w:r>
        <w:rPr>
          <w:sz w:val="12"/>
        </w:rPr>
        <w:t xml:space="preserve"> rango de medición es</w:t>
      </w:r>
      <w:r>
        <w:rPr>
          <w:spacing w:val="5"/>
          <w:sz w:val="12"/>
        </w:rPr>
        <w:t xml:space="preserve"> </w:t>
      </w:r>
      <w:r>
        <w:rPr>
          <w:sz w:val="12"/>
        </w:rPr>
        <w:t>automática.</w:t>
      </w:r>
    </w:p>
    <w:p w:rsidR="00296342" w:rsidRDefault="008870F1">
      <w:pPr>
        <w:pStyle w:val="a4"/>
        <w:numPr>
          <w:ilvl w:val="2"/>
          <w:numId w:val="53"/>
        </w:numPr>
        <w:tabs>
          <w:tab w:val="left" w:pos="638"/>
        </w:tabs>
        <w:spacing w:before="0" w:line="140" w:lineRule="exact"/>
        <w:rPr>
          <w:sz w:val="12"/>
        </w:rPr>
      </w:pPr>
      <w:r>
        <w:rPr>
          <w:w w:val="110"/>
          <w:sz w:val="12"/>
        </w:rPr>
        <w:t>La</w:t>
      </w:r>
      <w:r>
        <w:rPr>
          <w:spacing w:val="-25"/>
          <w:w w:val="110"/>
          <w:sz w:val="12"/>
        </w:rPr>
        <w:t xml:space="preserve"> </w:t>
      </w:r>
      <w:r>
        <w:rPr>
          <w:w w:val="110"/>
          <w:sz w:val="12"/>
        </w:rPr>
        <w:t>tecla</w:t>
      </w:r>
      <w:r>
        <w:rPr>
          <w:spacing w:val="-24"/>
          <w:w w:val="110"/>
          <w:sz w:val="12"/>
        </w:rPr>
        <w:t xml:space="preserve"> </w:t>
      </w:r>
      <w:r>
        <w:rPr>
          <w:w w:val="110"/>
          <w:sz w:val="12"/>
        </w:rPr>
        <w:t>H/</w:t>
      </w:r>
      <w:r>
        <w:rPr>
          <w:spacing w:val="-24"/>
          <w:w w:val="110"/>
          <w:sz w:val="12"/>
        </w:rPr>
        <w:t xml:space="preserve"> </w:t>
      </w:r>
      <w:r>
        <w:rPr>
          <w:w w:val="110"/>
          <w:sz w:val="12"/>
        </w:rPr>
        <w:t>INRUSH</w:t>
      </w:r>
      <w:r>
        <w:rPr>
          <w:spacing w:val="-25"/>
          <w:w w:val="110"/>
          <w:sz w:val="12"/>
        </w:rPr>
        <w:t xml:space="preserve"> </w:t>
      </w:r>
      <w:r>
        <w:rPr>
          <w:w w:val="110"/>
          <w:sz w:val="12"/>
        </w:rPr>
        <w:t>(azul)</w:t>
      </w:r>
      <w:r>
        <w:rPr>
          <w:spacing w:val="-24"/>
          <w:w w:val="110"/>
          <w:sz w:val="12"/>
        </w:rPr>
        <w:t xml:space="preserve"> </w:t>
      </w:r>
      <w:r>
        <w:rPr>
          <w:w w:val="120"/>
          <w:position w:val="1"/>
          <w:sz w:val="12"/>
        </w:rPr>
        <w:t>5</w:t>
      </w:r>
      <w:r>
        <w:rPr>
          <w:spacing w:val="-28"/>
          <w:w w:val="120"/>
          <w:position w:val="1"/>
          <w:sz w:val="12"/>
        </w:rPr>
        <w:t xml:space="preserve"> </w:t>
      </w:r>
      <w:r>
        <w:rPr>
          <w:w w:val="110"/>
          <w:sz w:val="12"/>
        </w:rPr>
        <w:t>tiene</w:t>
      </w:r>
      <w:r>
        <w:rPr>
          <w:spacing w:val="-24"/>
          <w:w w:val="110"/>
          <w:sz w:val="12"/>
        </w:rPr>
        <w:t xml:space="preserve"> </w:t>
      </w:r>
      <w:r>
        <w:rPr>
          <w:w w:val="110"/>
          <w:sz w:val="12"/>
        </w:rPr>
        <w:t>dos</w:t>
      </w:r>
      <w:r>
        <w:rPr>
          <w:spacing w:val="-24"/>
          <w:w w:val="110"/>
          <w:sz w:val="12"/>
        </w:rPr>
        <w:t xml:space="preserve"> </w:t>
      </w:r>
      <w:r>
        <w:rPr>
          <w:w w:val="110"/>
          <w:sz w:val="12"/>
        </w:rPr>
        <w:t>funciones:</w:t>
      </w:r>
    </w:p>
    <w:p w:rsidR="00296342" w:rsidRDefault="008870F1">
      <w:pPr>
        <w:pStyle w:val="a3"/>
        <w:spacing w:before="0" w:line="235" w:lineRule="auto"/>
        <w:ind w:left="637" w:right="301"/>
        <w:jc w:val="both"/>
      </w:pPr>
      <w:proofErr w:type="gramStart"/>
      <w:r>
        <w:rPr>
          <w:w w:val="105"/>
        </w:rPr>
        <w:t xml:space="preserve">Al pulsar la tecla H/INRUSH </w:t>
      </w:r>
      <w:r>
        <w:rPr>
          <w:w w:val="150"/>
          <w:position w:val="1"/>
        </w:rPr>
        <w:t xml:space="preserve">5 </w:t>
      </w:r>
      <w:r>
        <w:rPr>
          <w:w w:val="105"/>
        </w:rPr>
        <w:t>es posible guardar el resultado de la medición.</w:t>
      </w:r>
      <w:proofErr w:type="gramEnd"/>
      <w:r>
        <w:rPr>
          <w:w w:val="105"/>
        </w:rPr>
        <w:t xml:space="preserve"> La </w:t>
      </w:r>
      <w:r>
        <w:rPr>
          <w:spacing w:val="-1"/>
          <w:position w:val="1"/>
        </w:rPr>
        <w:t>pantalla</w:t>
      </w:r>
      <w:r>
        <w:rPr>
          <w:spacing w:val="6"/>
          <w:position w:val="1"/>
        </w:rPr>
        <w:t xml:space="preserve"> </w:t>
      </w:r>
      <w:r>
        <w:rPr>
          <w:noProof/>
          <w:spacing w:val="5"/>
          <w:lang w:val="ru-RU" w:eastAsia="ru-RU"/>
        </w:rPr>
        <w:drawing>
          <wp:inline distT="0" distB="0" distL="0" distR="0">
            <wp:extent cx="76199" cy="76200"/>
            <wp:effectExtent l="0" t="0" r="0" b="0"/>
            <wp:docPr id="1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2.png"/>
                    <pic:cNvPicPr/>
                  </pic:nvPicPr>
                  <pic:blipFill>
                    <a:blip r:embed="rId30" cstate="print"/>
                    <a:stretch>
                      <a:fillRect/>
                    </a:stretch>
                  </pic:blipFill>
                  <pic:spPr>
                    <a:xfrm>
                      <a:off x="0" y="0"/>
                      <a:ext cx="76199" cy="76200"/>
                    </a:xfrm>
                    <a:prstGeom prst="rect">
                      <a:avLst/>
                    </a:prstGeom>
                  </pic:spPr>
                </pic:pic>
              </a:graphicData>
            </a:graphic>
          </wp:inline>
        </w:drawing>
      </w:r>
      <w:r>
        <w:rPr>
          <w:rFonts w:ascii="Times New Roman" w:hAnsi="Times New Roman"/>
          <w:spacing w:val="9"/>
          <w:position w:val="1"/>
        </w:rPr>
        <w:t xml:space="preserve"> </w:t>
      </w:r>
      <w:r>
        <w:rPr>
          <w:w w:val="105"/>
          <w:position w:val="1"/>
        </w:rPr>
        <w:t>muestra</w:t>
      </w:r>
      <w:r>
        <w:rPr>
          <w:spacing w:val="-13"/>
          <w:w w:val="105"/>
          <w:position w:val="1"/>
        </w:rPr>
        <w:t xml:space="preserve"> </w:t>
      </w:r>
      <w:r>
        <w:rPr>
          <w:w w:val="105"/>
          <w:position w:val="1"/>
        </w:rPr>
        <w:t>al</w:t>
      </w:r>
      <w:r>
        <w:rPr>
          <w:spacing w:val="-13"/>
          <w:w w:val="105"/>
          <w:position w:val="1"/>
        </w:rPr>
        <w:t xml:space="preserve"> </w:t>
      </w:r>
      <w:r>
        <w:rPr>
          <w:w w:val="105"/>
          <w:position w:val="1"/>
        </w:rPr>
        <w:t>mismo</w:t>
      </w:r>
      <w:r>
        <w:rPr>
          <w:spacing w:val="-13"/>
          <w:w w:val="105"/>
          <w:position w:val="1"/>
        </w:rPr>
        <w:t xml:space="preserve"> </w:t>
      </w:r>
      <w:r>
        <w:rPr>
          <w:w w:val="105"/>
          <w:position w:val="1"/>
        </w:rPr>
        <w:t>tiempo</w:t>
      </w:r>
      <w:r>
        <w:rPr>
          <w:spacing w:val="-13"/>
          <w:w w:val="105"/>
          <w:position w:val="1"/>
        </w:rPr>
        <w:t xml:space="preserve"> </w:t>
      </w:r>
      <w:r>
        <w:rPr>
          <w:w w:val="105"/>
          <w:position w:val="1"/>
        </w:rPr>
        <w:t>el</w:t>
      </w:r>
      <w:r>
        <w:rPr>
          <w:spacing w:val="-13"/>
          <w:w w:val="105"/>
          <w:position w:val="1"/>
        </w:rPr>
        <w:t xml:space="preserve"> </w:t>
      </w:r>
      <w:r>
        <w:rPr>
          <w:w w:val="105"/>
          <w:position w:val="1"/>
        </w:rPr>
        <w:t>símbolo</w:t>
      </w:r>
      <w:r>
        <w:rPr>
          <w:spacing w:val="-13"/>
          <w:w w:val="105"/>
          <w:position w:val="1"/>
        </w:rPr>
        <w:t xml:space="preserve"> </w:t>
      </w:r>
      <w:r>
        <w:rPr>
          <w:w w:val="105"/>
          <w:position w:val="1"/>
        </w:rPr>
        <w:t>«HOLD».</w:t>
      </w:r>
      <w:r>
        <w:rPr>
          <w:spacing w:val="-13"/>
          <w:w w:val="105"/>
          <w:position w:val="1"/>
        </w:rPr>
        <w:t xml:space="preserve"> </w:t>
      </w:r>
      <w:proofErr w:type="gramStart"/>
      <w:r>
        <w:rPr>
          <w:w w:val="105"/>
          <w:position w:val="1"/>
        </w:rPr>
        <w:t>Pulsando</w:t>
      </w:r>
      <w:r>
        <w:rPr>
          <w:spacing w:val="-13"/>
          <w:w w:val="105"/>
          <w:position w:val="1"/>
        </w:rPr>
        <w:t xml:space="preserve"> </w:t>
      </w:r>
      <w:r>
        <w:rPr>
          <w:w w:val="105"/>
          <w:position w:val="1"/>
        </w:rPr>
        <w:t>de</w:t>
      </w:r>
      <w:r>
        <w:rPr>
          <w:spacing w:val="-13"/>
          <w:w w:val="105"/>
          <w:position w:val="1"/>
        </w:rPr>
        <w:t xml:space="preserve"> </w:t>
      </w:r>
      <w:r>
        <w:rPr>
          <w:w w:val="105"/>
          <w:position w:val="1"/>
        </w:rPr>
        <w:t>nuevo</w:t>
      </w:r>
      <w:r>
        <w:rPr>
          <w:spacing w:val="-13"/>
          <w:w w:val="105"/>
          <w:position w:val="1"/>
        </w:rPr>
        <w:t xml:space="preserve"> </w:t>
      </w:r>
      <w:r>
        <w:rPr>
          <w:w w:val="105"/>
          <w:position w:val="1"/>
        </w:rPr>
        <w:t>la</w:t>
      </w:r>
      <w:r>
        <w:rPr>
          <w:spacing w:val="-12"/>
          <w:w w:val="105"/>
          <w:position w:val="1"/>
        </w:rPr>
        <w:t xml:space="preserve"> </w:t>
      </w:r>
      <w:r>
        <w:rPr>
          <w:w w:val="105"/>
          <w:position w:val="1"/>
        </w:rPr>
        <w:t xml:space="preserve">tecla </w:t>
      </w:r>
      <w:r>
        <w:rPr>
          <w:w w:val="150"/>
          <w:position w:val="1"/>
        </w:rPr>
        <w:t xml:space="preserve">5 </w:t>
      </w:r>
      <w:r>
        <w:rPr>
          <w:w w:val="105"/>
        </w:rPr>
        <w:t>se vuelve al modo de</w:t>
      </w:r>
      <w:r>
        <w:rPr>
          <w:spacing w:val="-12"/>
          <w:w w:val="105"/>
        </w:rPr>
        <w:t xml:space="preserve"> </w:t>
      </w:r>
      <w:r>
        <w:rPr>
          <w:w w:val="105"/>
        </w:rPr>
        <w:t>medición.</w:t>
      </w:r>
      <w:proofErr w:type="gramEnd"/>
    </w:p>
    <w:p w:rsidR="00296342" w:rsidRDefault="008870F1">
      <w:pPr>
        <w:pStyle w:val="a3"/>
        <w:spacing w:before="0" w:line="140" w:lineRule="exact"/>
        <w:ind w:left="637"/>
      </w:pPr>
      <w:r>
        <w:rPr>
          <w:w w:val="105"/>
        </w:rPr>
        <w:t xml:space="preserve">En la clase de medición «A AC», manteniendo pulsada la tecla H/ INRUSH </w:t>
      </w:r>
      <w:r>
        <w:rPr>
          <w:w w:val="150"/>
          <w:position w:val="1"/>
        </w:rPr>
        <w:t>5</w:t>
      </w:r>
    </w:p>
    <w:p w:rsidR="00296342" w:rsidRDefault="008870F1">
      <w:pPr>
        <w:pStyle w:val="a3"/>
        <w:spacing w:before="0"/>
        <w:ind w:left="637" w:right="301"/>
        <w:jc w:val="both"/>
      </w:pPr>
      <w:r>
        <w:t>(</w:t>
      </w:r>
      <w:proofErr w:type="gramStart"/>
      <w:r>
        <w:t>dos</w:t>
      </w:r>
      <w:proofErr w:type="gramEnd"/>
      <w:r>
        <w:t xml:space="preserve"> segundos), se activa la medición de corriente de conexión. </w:t>
      </w:r>
      <w:proofErr w:type="gramStart"/>
      <w:r>
        <w:t>En el</w:t>
      </w:r>
      <w:r>
        <w:rPr>
          <w:spacing w:val="11"/>
        </w:rPr>
        <w:t xml:space="preserve"> </w:t>
      </w:r>
      <w:r>
        <w:t>indicador</w:t>
      </w:r>
      <w:r>
        <w:rPr>
          <w:spacing w:val="1"/>
        </w:rPr>
        <w:t xml:space="preserve"> </w:t>
      </w:r>
      <w:r>
        <w:t>digital</w:t>
      </w:r>
      <w:r>
        <w:rPr>
          <w:spacing w:val="-1"/>
        </w:rPr>
        <w:t xml:space="preserve"> </w:t>
      </w:r>
      <w:r>
        <w:rPr>
          <w:noProof/>
          <w:spacing w:val="-1"/>
          <w:lang w:val="ru-RU" w:eastAsia="ru-RU"/>
        </w:rPr>
        <w:drawing>
          <wp:inline distT="0" distB="0" distL="0" distR="0">
            <wp:extent cx="76200" cy="76200"/>
            <wp:effectExtent l="0" t="0" r="0" b="0"/>
            <wp:docPr id="1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8"/>
          <w:position w:val="1"/>
        </w:rPr>
        <w:t xml:space="preserve"> </w:t>
      </w:r>
      <w:r>
        <w:rPr>
          <w:position w:val="1"/>
        </w:rPr>
        <w:t>se muestra al mismo tiempo el símbolo «INRUSH».</w:t>
      </w:r>
      <w:proofErr w:type="gramEnd"/>
      <w:r>
        <w:rPr>
          <w:position w:val="1"/>
        </w:rPr>
        <w:t xml:space="preserve"> Aquí, el proceso de medida se </w:t>
      </w:r>
      <w:r>
        <w:t xml:space="preserve">inicia </w:t>
      </w:r>
      <w:proofErr w:type="gramStart"/>
      <w:r>
        <w:t>durante</w:t>
      </w:r>
      <w:proofErr w:type="gramEnd"/>
      <w:r>
        <w:t xml:space="preserve"> unos 100 milisegundos después de que aplica una corriente (&gt; 5 A). El </w:t>
      </w:r>
      <w:r>
        <w:rPr>
          <w:position w:val="1"/>
        </w:rPr>
        <w:t>valor</w:t>
      </w:r>
      <w:r>
        <w:rPr>
          <w:spacing w:val="-4"/>
          <w:position w:val="1"/>
        </w:rPr>
        <w:t xml:space="preserve"> </w:t>
      </w:r>
      <w:r>
        <w:rPr>
          <w:position w:val="1"/>
        </w:rPr>
        <w:t>medio</w:t>
      </w:r>
      <w:r>
        <w:rPr>
          <w:spacing w:val="-3"/>
          <w:position w:val="1"/>
        </w:rPr>
        <w:t xml:space="preserve"> </w:t>
      </w:r>
      <w:r>
        <w:rPr>
          <w:position w:val="1"/>
        </w:rPr>
        <w:t>se</w:t>
      </w:r>
      <w:r>
        <w:rPr>
          <w:spacing w:val="-3"/>
          <w:position w:val="1"/>
        </w:rPr>
        <w:t xml:space="preserve"> </w:t>
      </w:r>
      <w:r>
        <w:rPr>
          <w:position w:val="1"/>
        </w:rPr>
        <w:t>muestra</w:t>
      </w:r>
      <w:r>
        <w:rPr>
          <w:spacing w:val="-4"/>
          <w:position w:val="1"/>
        </w:rPr>
        <w:t xml:space="preserve"> </w:t>
      </w:r>
      <w:r>
        <w:rPr>
          <w:position w:val="1"/>
        </w:rPr>
        <w:t>en</w:t>
      </w:r>
      <w:r>
        <w:rPr>
          <w:spacing w:val="-3"/>
          <w:position w:val="1"/>
        </w:rPr>
        <w:t xml:space="preserve"> </w:t>
      </w:r>
      <w:r>
        <w:rPr>
          <w:position w:val="1"/>
        </w:rPr>
        <w:t>el</w:t>
      </w:r>
      <w:r>
        <w:rPr>
          <w:spacing w:val="-3"/>
          <w:position w:val="1"/>
        </w:rPr>
        <w:t xml:space="preserve"> </w:t>
      </w:r>
      <w:proofErr w:type="gramStart"/>
      <w:r>
        <w:rPr>
          <w:position w:val="1"/>
        </w:rPr>
        <w:t>display</w:t>
      </w:r>
      <w:r>
        <w:rPr>
          <w:spacing w:val="-2"/>
          <w:position w:val="1"/>
        </w:rPr>
        <w:t xml:space="preserve"> </w:t>
      </w:r>
      <w:proofErr w:type="gramEnd"/>
      <w:r>
        <w:rPr>
          <w:noProof/>
          <w:spacing w:val="-2"/>
          <w:lang w:val="ru-RU" w:eastAsia="ru-RU"/>
        </w:rPr>
        <w:drawing>
          <wp:inline distT="0" distB="0" distL="0" distR="0">
            <wp:extent cx="76200" cy="76200"/>
            <wp:effectExtent l="0" t="0" r="0" b="0"/>
            <wp:docPr id="1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rPr>
        <w:t>.</w:t>
      </w:r>
      <w:r>
        <w:rPr>
          <w:spacing w:val="-1"/>
          <w:position w:val="1"/>
        </w:rPr>
        <w:t xml:space="preserve"> </w:t>
      </w:r>
      <w:proofErr w:type="gramStart"/>
      <w:r>
        <w:rPr>
          <w:position w:val="1"/>
        </w:rPr>
        <w:t>Si</w:t>
      </w:r>
      <w:r>
        <w:rPr>
          <w:spacing w:val="-1"/>
          <w:position w:val="1"/>
        </w:rPr>
        <w:t xml:space="preserve"> </w:t>
      </w:r>
      <w:r>
        <w:rPr>
          <w:position w:val="1"/>
        </w:rPr>
        <w:t>se</w:t>
      </w:r>
      <w:r>
        <w:rPr>
          <w:spacing w:val="-1"/>
          <w:position w:val="1"/>
        </w:rPr>
        <w:t xml:space="preserve"> </w:t>
      </w:r>
      <w:r>
        <w:rPr>
          <w:position w:val="1"/>
        </w:rPr>
        <w:t>mantiene pulsada</w:t>
      </w:r>
      <w:r>
        <w:rPr>
          <w:spacing w:val="-1"/>
          <w:position w:val="1"/>
        </w:rPr>
        <w:t xml:space="preserve"> </w:t>
      </w:r>
      <w:r>
        <w:rPr>
          <w:position w:val="1"/>
        </w:rPr>
        <w:t>más</w:t>
      </w:r>
      <w:r>
        <w:rPr>
          <w:spacing w:val="-1"/>
          <w:position w:val="1"/>
        </w:rPr>
        <w:t xml:space="preserve"> </w:t>
      </w:r>
      <w:r>
        <w:rPr>
          <w:position w:val="1"/>
        </w:rPr>
        <w:t>tiempo la</w:t>
      </w:r>
      <w:r>
        <w:rPr>
          <w:spacing w:val="-1"/>
          <w:position w:val="1"/>
        </w:rPr>
        <w:t xml:space="preserve"> </w:t>
      </w:r>
      <w:r>
        <w:rPr>
          <w:position w:val="1"/>
        </w:rPr>
        <w:t>tecla</w:t>
      </w:r>
      <w:r>
        <w:rPr>
          <w:spacing w:val="-1"/>
          <w:position w:val="1"/>
        </w:rPr>
        <w:t xml:space="preserve"> </w:t>
      </w:r>
      <w:r>
        <w:rPr>
          <w:w w:val="150"/>
          <w:position w:val="2"/>
        </w:rPr>
        <w:t xml:space="preserve">5 </w:t>
      </w:r>
      <w:r>
        <w:t>(dos segundos), se regresa al modo de</w:t>
      </w:r>
      <w:r>
        <w:rPr>
          <w:spacing w:val="20"/>
        </w:rPr>
        <w:t xml:space="preserve"> </w:t>
      </w:r>
      <w:r>
        <w:t>medición.</w:t>
      </w:r>
      <w:proofErr w:type="gramEnd"/>
    </w:p>
    <w:p w:rsidR="00296342" w:rsidRDefault="008870F1">
      <w:pPr>
        <w:pStyle w:val="a4"/>
        <w:numPr>
          <w:ilvl w:val="2"/>
          <w:numId w:val="53"/>
        </w:numPr>
        <w:tabs>
          <w:tab w:val="left" w:pos="638"/>
        </w:tabs>
        <w:spacing w:before="0" w:line="134" w:lineRule="exact"/>
        <w:rPr>
          <w:sz w:val="12"/>
        </w:rPr>
      </w:pPr>
      <w:r>
        <w:rPr>
          <w:w w:val="110"/>
          <w:sz w:val="12"/>
        </w:rPr>
        <w:t xml:space="preserve">La tecla ∆/ LPF </w:t>
      </w:r>
      <w:r>
        <w:rPr>
          <w:w w:val="150"/>
          <w:position w:val="1"/>
          <w:sz w:val="12"/>
        </w:rPr>
        <w:t>6</w:t>
      </w:r>
      <w:r>
        <w:rPr>
          <w:spacing w:val="-29"/>
          <w:w w:val="150"/>
          <w:position w:val="1"/>
          <w:sz w:val="12"/>
        </w:rPr>
        <w:t xml:space="preserve"> </w:t>
      </w:r>
      <w:r>
        <w:rPr>
          <w:w w:val="110"/>
          <w:sz w:val="12"/>
        </w:rPr>
        <w:t>tiene dos funciones:</w:t>
      </w:r>
    </w:p>
    <w:p w:rsidR="00296342" w:rsidRDefault="008870F1">
      <w:pPr>
        <w:pStyle w:val="a3"/>
        <w:spacing w:before="0" w:line="252" w:lineRule="auto"/>
        <w:ind w:left="637" w:right="301"/>
        <w:jc w:val="both"/>
      </w:pPr>
      <w:proofErr w:type="gramStart"/>
      <w:r>
        <w:t xml:space="preserve">Al pulsar la tecla ∆/ LPF </w:t>
      </w:r>
      <w:r>
        <w:rPr>
          <w:w w:val="110"/>
          <w:position w:val="1"/>
        </w:rPr>
        <w:t>6</w:t>
      </w:r>
      <w:r>
        <w:rPr>
          <w:w w:val="110"/>
        </w:rPr>
        <w:t xml:space="preserve">, </w:t>
      </w:r>
      <w:r>
        <w:t xml:space="preserve">el filtro de paso bajo se activa con una frecuencia de rup- </w:t>
      </w:r>
      <w:r>
        <w:rPr>
          <w:position w:val="1"/>
        </w:rPr>
        <w:t>tura</w:t>
      </w:r>
      <w:r>
        <w:rPr>
          <w:spacing w:val="-6"/>
          <w:position w:val="1"/>
        </w:rPr>
        <w:t xml:space="preserve"> </w:t>
      </w:r>
      <w:r>
        <w:rPr>
          <w:position w:val="1"/>
        </w:rPr>
        <w:t>de</w:t>
      </w:r>
      <w:r>
        <w:rPr>
          <w:spacing w:val="-5"/>
          <w:position w:val="1"/>
        </w:rPr>
        <w:t xml:space="preserve"> </w:t>
      </w:r>
      <w:r>
        <w:rPr>
          <w:position w:val="1"/>
        </w:rPr>
        <w:t>aprox.</w:t>
      </w:r>
      <w:proofErr w:type="gramEnd"/>
      <w:r>
        <w:rPr>
          <w:spacing w:val="-5"/>
          <w:position w:val="1"/>
        </w:rPr>
        <w:t xml:space="preserve"> </w:t>
      </w:r>
      <w:r>
        <w:rPr>
          <w:position w:val="1"/>
        </w:rPr>
        <w:t>160</w:t>
      </w:r>
      <w:r>
        <w:rPr>
          <w:spacing w:val="-5"/>
          <w:position w:val="1"/>
        </w:rPr>
        <w:t xml:space="preserve"> </w:t>
      </w:r>
      <w:r>
        <w:rPr>
          <w:position w:val="1"/>
        </w:rPr>
        <w:t>Hz.</w:t>
      </w:r>
      <w:r>
        <w:rPr>
          <w:spacing w:val="-5"/>
          <w:position w:val="1"/>
        </w:rPr>
        <w:t xml:space="preserve"> </w:t>
      </w:r>
      <w:r>
        <w:rPr>
          <w:position w:val="1"/>
        </w:rPr>
        <w:t>En</w:t>
      </w:r>
      <w:r>
        <w:rPr>
          <w:spacing w:val="-5"/>
          <w:position w:val="1"/>
        </w:rPr>
        <w:t xml:space="preserve"> </w:t>
      </w:r>
      <w:r>
        <w:rPr>
          <w:position w:val="1"/>
        </w:rPr>
        <w:t>el</w:t>
      </w:r>
      <w:r>
        <w:rPr>
          <w:spacing w:val="-5"/>
          <w:position w:val="1"/>
        </w:rPr>
        <w:t xml:space="preserve"> </w:t>
      </w:r>
      <w:r>
        <w:rPr>
          <w:position w:val="1"/>
        </w:rPr>
        <w:t>indicador</w:t>
      </w:r>
      <w:r>
        <w:rPr>
          <w:spacing w:val="-5"/>
          <w:position w:val="1"/>
        </w:rPr>
        <w:t xml:space="preserve"> </w:t>
      </w:r>
      <w:r>
        <w:rPr>
          <w:position w:val="1"/>
        </w:rPr>
        <w:t>digital</w:t>
      </w:r>
      <w:r>
        <w:rPr>
          <w:spacing w:val="-1"/>
          <w:position w:val="1"/>
        </w:rPr>
        <w:t xml:space="preserve"> </w:t>
      </w:r>
      <w:r>
        <w:rPr>
          <w:noProof/>
          <w:spacing w:val="-1"/>
          <w:lang w:val="ru-RU" w:eastAsia="ru-RU"/>
        </w:rPr>
        <w:drawing>
          <wp:inline distT="0" distB="0" distL="0" distR="0">
            <wp:extent cx="76200" cy="76200"/>
            <wp:effectExtent l="0" t="0" r="0" b="0"/>
            <wp:docPr id="1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2"/>
          <w:position w:val="1"/>
        </w:rPr>
        <w:t xml:space="preserve"> </w:t>
      </w:r>
      <w:r>
        <w:rPr>
          <w:position w:val="1"/>
        </w:rPr>
        <w:t>se</w:t>
      </w:r>
      <w:r>
        <w:rPr>
          <w:spacing w:val="-3"/>
          <w:position w:val="1"/>
        </w:rPr>
        <w:t xml:space="preserve"> </w:t>
      </w:r>
      <w:r>
        <w:rPr>
          <w:position w:val="1"/>
        </w:rPr>
        <w:t>muestra</w:t>
      </w:r>
      <w:r>
        <w:rPr>
          <w:spacing w:val="-2"/>
          <w:position w:val="1"/>
        </w:rPr>
        <w:t xml:space="preserve"> </w:t>
      </w:r>
      <w:r>
        <w:rPr>
          <w:position w:val="1"/>
        </w:rPr>
        <w:t>al</w:t>
      </w:r>
      <w:r>
        <w:rPr>
          <w:spacing w:val="-2"/>
          <w:position w:val="1"/>
        </w:rPr>
        <w:t xml:space="preserve"> </w:t>
      </w:r>
      <w:r>
        <w:rPr>
          <w:position w:val="1"/>
        </w:rPr>
        <w:t>mismo</w:t>
      </w:r>
      <w:r>
        <w:rPr>
          <w:spacing w:val="-3"/>
          <w:position w:val="1"/>
        </w:rPr>
        <w:t xml:space="preserve"> </w:t>
      </w:r>
      <w:r>
        <w:rPr>
          <w:position w:val="1"/>
        </w:rPr>
        <w:t>tiempo</w:t>
      </w:r>
      <w:r>
        <w:rPr>
          <w:spacing w:val="-2"/>
          <w:position w:val="1"/>
        </w:rPr>
        <w:t xml:space="preserve"> </w:t>
      </w:r>
      <w:r>
        <w:rPr>
          <w:position w:val="1"/>
        </w:rPr>
        <w:t>el</w:t>
      </w:r>
      <w:r>
        <w:rPr>
          <w:spacing w:val="-2"/>
          <w:position w:val="1"/>
        </w:rPr>
        <w:t xml:space="preserve"> </w:t>
      </w:r>
      <w:r>
        <w:rPr>
          <w:position w:val="1"/>
        </w:rPr>
        <w:t>símbolo</w:t>
      </w:r>
    </w:p>
    <w:p w:rsidR="00296342" w:rsidRDefault="008870F1">
      <w:pPr>
        <w:pStyle w:val="a3"/>
        <w:spacing w:before="0" w:line="128" w:lineRule="exact"/>
        <w:ind w:left="637"/>
      </w:pPr>
      <w:proofErr w:type="gramStart"/>
      <w:r>
        <w:rPr>
          <w:w w:val="105"/>
        </w:rPr>
        <w:t>«LPF».</w:t>
      </w:r>
      <w:proofErr w:type="gramEnd"/>
      <w:r>
        <w:rPr>
          <w:w w:val="105"/>
        </w:rPr>
        <w:t xml:space="preserve"> </w:t>
      </w:r>
      <w:proofErr w:type="gramStart"/>
      <w:r>
        <w:rPr>
          <w:w w:val="105"/>
        </w:rPr>
        <w:t xml:space="preserve">Al pulsar de nuevo la tecla </w:t>
      </w:r>
      <w:r>
        <w:rPr>
          <w:w w:val="150"/>
          <w:position w:val="1"/>
        </w:rPr>
        <w:t xml:space="preserve">6 </w:t>
      </w:r>
      <w:r>
        <w:rPr>
          <w:w w:val="105"/>
        </w:rPr>
        <w:t>se regresa al modo normal.</w:t>
      </w:r>
      <w:proofErr w:type="gramEnd"/>
    </w:p>
    <w:p w:rsidR="00296342" w:rsidRDefault="008870F1">
      <w:pPr>
        <w:pStyle w:val="a3"/>
        <w:spacing w:before="0" w:line="235" w:lineRule="auto"/>
        <w:ind w:left="637" w:right="301"/>
        <w:jc w:val="both"/>
      </w:pPr>
      <w:proofErr w:type="gramStart"/>
      <w:r>
        <w:t xml:space="preserve">En el modo de medición «A DC» (BENNING CM P2), pulsando más tiempo la tecla ∆/ LPF </w:t>
      </w:r>
      <w:r>
        <w:rPr>
          <w:w w:val="150"/>
          <w:position w:val="1"/>
        </w:rPr>
        <w:t xml:space="preserve">6 </w:t>
      </w:r>
      <w:r>
        <w:t>se ejecuta el balance cero; también puede utilizarse para la medición de dife- rencia (balance cero posible con cualquier valor).</w:t>
      </w:r>
      <w:proofErr w:type="gramEnd"/>
      <w:r>
        <w:t xml:space="preserve"> Se muestra con «∆» en el indicador </w:t>
      </w:r>
      <w:proofErr w:type="gramStart"/>
      <w:r>
        <w:rPr>
          <w:spacing w:val="-1"/>
          <w:position w:val="1"/>
        </w:rPr>
        <w:t xml:space="preserve">digital </w:t>
      </w:r>
      <w:proofErr w:type="gramEnd"/>
      <w:r>
        <w:rPr>
          <w:noProof/>
          <w:spacing w:val="3"/>
          <w:lang w:val="ru-RU" w:eastAsia="ru-RU"/>
        </w:rPr>
        <w:drawing>
          <wp:inline distT="0" distB="0" distL="0" distR="0">
            <wp:extent cx="76200" cy="76200"/>
            <wp:effectExtent l="0" t="0" r="0" b="0"/>
            <wp:docPr id="1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rPr>
        <w:t xml:space="preserve">. </w:t>
      </w:r>
      <w:proofErr w:type="gramStart"/>
      <w:r>
        <w:rPr>
          <w:position w:val="1"/>
        </w:rPr>
        <w:t xml:space="preserve">Al pulsar de nuevo la tecla </w:t>
      </w:r>
      <w:r>
        <w:rPr>
          <w:w w:val="150"/>
          <w:position w:val="2"/>
        </w:rPr>
        <w:t xml:space="preserve">6 </w:t>
      </w:r>
      <w:r>
        <w:rPr>
          <w:position w:val="1"/>
        </w:rPr>
        <w:t>se regresa al modo</w:t>
      </w:r>
      <w:r>
        <w:rPr>
          <w:spacing w:val="17"/>
          <w:position w:val="1"/>
        </w:rPr>
        <w:t xml:space="preserve"> </w:t>
      </w:r>
      <w:r>
        <w:rPr>
          <w:position w:val="1"/>
        </w:rPr>
        <w:t>normal.</w:t>
      </w:r>
      <w:proofErr w:type="gramEnd"/>
    </w:p>
    <w:p w:rsidR="00296342" w:rsidRDefault="008870F1">
      <w:pPr>
        <w:pStyle w:val="a4"/>
        <w:numPr>
          <w:ilvl w:val="2"/>
          <w:numId w:val="53"/>
        </w:numPr>
        <w:tabs>
          <w:tab w:val="left" w:pos="638"/>
        </w:tabs>
        <w:spacing w:before="0" w:line="131" w:lineRule="exact"/>
        <w:rPr>
          <w:sz w:val="12"/>
        </w:rPr>
      </w:pPr>
      <w:r>
        <w:rPr>
          <w:spacing w:val="-4"/>
          <w:w w:val="110"/>
          <w:sz w:val="12"/>
        </w:rPr>
        <w:t xml:space="preserve">Tecla </w:t>
      </w:r>
      <w:r>
        <w:rPr>
          <w:w w:val="110"/>
          <w:sz w:val="12"/>
        </w:rPr>
        <w:t>NCV</w:t>
      </w:r>
      <w:r>
        <w:rPr>
          <w:spacing w:val="2"/>
          <w:w w:val="110"/>
          <w:sz w:val="12"/>
        </w:rPr>
        <w:t xml:space="preserve"> </w:t>
      </w:r>
      <w:r>
        <w:rPr>
          <w:w w:val="120"/>
          <w:position w:val="1"/>
          <w:sz w:val="12"/>
        </w:rPr>
        <w:t>7</w:t>
      </w:r>
      <w:r>
        <w:rPr>
          <w:w w:val="120"/>
          <w:sz w:val="12"/>
        </w:rPr>
        <w:t>:</w:t>
      </w:r>
    </w:p>
    <w:p w:rsidR="00296342" w:rsidRDefault="008870F1">
      <w:pPr>
        <w:pStyle w:val="a3"/>
        <w:spacing w:before="0" w:line="235" w:lineRule="auto"/>
        <w:ind w:left="637" w:right="301"/>
        <w:jc w:val="both"/>
      </w:pPr>
      <w:proofErr w:type="gramStart"/>
      <w:r>
        <w:t xml:space="preserve">Al pulsar la tecla NCV </w:t>
      </w:r>
      <w:r>
        <w:rPr>
          <w:w w:val="150"/>
          <w:position w:val="1"/>
        </w:rPr>
        <w:t xml:space="preserve">7 </w:t>
      </w:r>
      <w:r>
        <w:t xml:space="preserve">se activa la función de indicador de tensión (ubicación de </w:t>
      </w:r>
      <w:r>
        <w:rPr>
          <w:position w:val="2"/>
        </w:rPr>
        <w:t>tensiones</w:t>
      </w:r>
      <w:r>
        <w:rPr>
          <w:spacing w:val="-5"/>
          <w:position w:val="2"/>
        </w:rPr>
        <w:t xml:space="preserve"> </w:t>
      </w:r>
      <w:r>
        <w:rPr>
          <w:position w:val="2"/>
        </w:rPr>
        <w:t>CA</w:t>
      </w:r>
      <w:r>
        <w:rPr>
          <w:spacing w:val="-10"/>
          <w:position w:val="2"/>
        </w:rPr>
        <w:t xml:space="preserve"> </w:t>
      </w:r>
      <w:r>
        <w:rPr>
          <w:position w:val="2"/>
        </w:rPr>
        <w:t>a</w:t>
      </w:r>
      <w:r>
        <w:rPr>
          <w:spacing w:val="-4"/>
          <w:position w:val="2"/>
        </w:rPr>
        <w:t xml:space="preserve"> </w:t>
      </w:r>
      <w:r>
        <w:rPr>
          <w:position w:val="2"/>
        </w:rPr>
        <w:t>tierra).</w:t>
      </w:r>
      <w:proofErr w:type="gramEnd"/>
      <w:r>
        <w:rPr>
          <w:spacing w:val="-4"/>
          <w:position w:val="2"/>
        </w:rPr>
        <w:t xml:space="preserve"> </w:t>
      </w:r>
      <w:r>
        <w:rPr>
          <w:position w:val="2"/>
        </w:rPr>
        <w:t>En</w:t>
      </w:r>
      <w:r>
        <w:rPr>
          <w:spacing w:val="-5"/>
          <w:position w:val="2"/>
        </w:rPr>
        <w:t xml:space="preserve"> </w:t>
      </w:r>
      <w:r>
        <w:rPr>
          <w:position w:val="2"/>
        </w:rPr>
        <w:t>el</w:t>
      </w:r>
      <w:r>
        <w:rPr>
          <w:spacing w:val="-4"/>
          <w:position w:val="2"/>
        </w:rPr>
        <w:t xml:space="preserve"> </w:t>
      </w:r>
      <w:r>
        <w:rPr>
          <w:position w:val="2"/>
        </w:rPr>
        <w:t>indicador</w:t>
      </w:r>
      <w:r>
        <w:rPr>
          <w:spacing w:val="-4"/>
          <w:position w:val="2"/>
        </w:rPr>
        <w:t xml:space="preserve"> </w:t>
      </w:r>
      <w:r>
        <w:rPr>
          <w:position w:val="2"/>
        </w:rPr>
        <w:t>digital</w:t>
      </w:r>
      <w:r>
        <w:rPr>
          <w:spacing w:val="-2"/>
          <w:position w:val="2"/>
        </w:rPr>
        <w:t xml:space="preserve"> </w:t>
      </w:r>
      <w:r>
        <w:rPr>
          <w:noProof/>
          <w:spacing w:val="-2"/>
          <w:lang w:val="ru-RU" w:eastAsia="ru-RU"/>
        </w:rPr>
        <w:drawing>
          <wp:inline distT="0" distB="0" distL="0" distR="0">
            <wp:extent cx="76200" cy="76200"/>
            <wp:effectExtent l="0" t="0" r="0" b="0"/>
            <wp:docPr id="16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2"/>
          <w:position w:val="2"/>
        </w:rPr>
        <w:t xml:space="preserve"> </w:t>
      </w:r>
      <w:r>
        <w:rPr>
          <w:position w:val="2"/>
        </w:rPr>
        <w:t>se</w:t>
      </w:r>
      <w:r>
        <w:rPr>
          <w:spacing w:val="-3"/>
          <w:position w:val="2"/>
        </w:rPr>
        <w:t xml:space="preserve"> </w:t>
      </w:r>
      <w:r>
        <w:rPr>
          <w:position w:val="2"/>
        </w:rPr>
        <w:t>muestra</w:t>
      </w:r>
      <w:r>
        <w:rPr>
          <w:spacing w:val="-2"/>
          <w:position w:val="2"/>
        </w:rPr>
        <w:t xml:space="preserve"> </w:t>
      </w:r>
      <w:r>
        <w:rPr>
          <w:position w:val="2"/>
        </w:rPr>
        <w:t>al</w:t>
      </w:r>
      <w:r>
        <w:rPr>
          <w:spacing w:val="-2"/>
          <w:position w:val="2"/>
        </w:rPr>
        <w:t xml:space="preserve"> </w:t>
      </w:r>
      <w:r>
        <w:rPr>
          <w:position w:val="2"/>
        </w:rPr>
        <w:t>mismo</w:t>
      </w:r>
      <w:r>
        <w:rPr>
          <w:spacing w:val="-3"/>
          <w:position w:val="2"/>
        </w:rPr>
        <w:t xml:space="preserve"> </w:t>
      </w:r>
      <w:r>
        <w:rPr>
          <w:position w:val="2"/>
        </w:rPr>
        <w:t>tiempo</w:t>
      </w:r>
      <w:r>
        <w:rPr>
          <w:spacing w:val="-2"/>
          <w:position w:val="2"/>
        </w:rPr>
        <w:t xml:space="preserve"> </w:t>
      </w:r>
      <w:r>
        <w:rPr>
          <w:position w:val="2"/>
        </w:rPr>
        <w:t>el</w:t>
      </w:r>
      <w:r>
        <w:rPr>
          <w:spacing w:val="-2"/>
          <w:position w:val="2"/>
        </w:rPr>
        <w:t xml:space="preserve"> </w:t>
      </w:r>
      <w:r>
        <w:rPr>
          <w:position w:val="2"/>
        </w:rPr>
        <w:t>símbolo</w:t>
      </w:r>
    </w:p>
    <w:p w:rsidR="00296342" w:rsidRDefault="008870F1">
      <w:pPr>
        <w:pStyle w:val="a3"/>
        <w:spacing w:before="0" w:line="235" w:lineRule="auto"/>
        <w:ind w:left="637" w:right="301"/>
        <w:jc w:val="both"/>
      </w:pPr>
      <w:proofErr w:type="gramStart"/>
      <w:r>
        <w:t>«</w:t>
      </w:r>
      <w:r>
        <w:rPr>
          <w:noProof/>
          <w:position w:val="-2"/>
          <w:lang w:val="ru-RU" w:eastAsia="ru-RU"/>
        </w:rPr>
        <w:drawing>
          <wp:inline distT="0" distB="0" distL="0" distR="0">
            <wp:extent cx="114475" cy="89997"/>
            <wp:effectExtent l="0" t="0" r="0" b="0"/>
            <wp:docPr id="16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9.png"/>
                    <pic:cNvPicPr/>
                  </pic:nvPicPr>
                  <pic:blipFill>
                    <a:blip r:embed="rId31" cstate="print"/>
                    <a:stretch>
                      <a:fillRect/>
                    </a:stretch>
                  </pic:blipFill>
                  <pic:spPr>
                    <a:xfrm>
                      <a:off x="0" y="0"/>
                      <a:ext cx="114475" cy="89997"/>
                    </a:xfrm>
                    <a:prstGeom prst="rect">
                      <a:avLst/>
                    </a:prstGeom>
                  </pic:spPr>
                </pic:pic>
              </a:graphicData>
            </a:graphic>
          </wp:inline>
        </w:drawing>
      </w:r>
      <w:r>
        <w:rPr>
          <w:w w:val="105"/>
        </w:rPr>
        <w:t>»</w:t>
      </w:r>
      <w:r>
        <w:rPr>
          <w:spacing w:val="-2"/>
          <w:w w:val="105"/>
        </w:rPr>
        <w:t xml:space="preserve"> </w:t>
      </w:r>
      <w:r>
        <w:rPr>
          <w:w w:val="105"/>
        </w:rPr>
        <w:t>y</w:t>
      </w:r>
      <w:r>
        <w:rPr>
          <w:spacing w:val="-2"/>
          <w:w w:val="105"/>
        </w:rPr>
        <w:t xml:space="preserve"> </w:t>
      </w:r>
      <w:r>
        <w:rPr>
          <w:w w:val="105"/>
        </w:rPr>
        <w:t>aparecen</w:t>
      </w:r>
      <w:r>
        <w:rPr>
          <w:spacing w:val="-2"/>
          <w:w w:val="105"/>
        </w:rPr>
        <w:t xml:space="preserve"> </w:t>
      </w:r>
      <w:r>
        <w:rPr>
          <w:w w:val="105"/>
        </w:rPr>
        <w:t>las</w:t>
      </w:r>
      <w:r>
        <w:rPr>
          <w:spacing w:val="-2"/>
          <w:w w:val="105"/>
        </w:rPr>
        <w:t xml:space="preserve"> </w:t>
      </w:r>
      <w:r>
        <w:rPr>
          <w:w w:val="105"/>
        </w:rPr>
        <w:t>siglas</w:t>
      </w:r>
      <w:r>
        <w:rPr>
          <w:spacing w:val="-2"/>
          <w:w w:val="105"/>
        </w:rPr>
        <w:t xml:space="preserve"> </w:t>
      </w:r>
      <w:r>
        <w:rPr>
          <w:w w:val="105"/>
        </w:rPr>
        <w:t>«EF»</w:t>
      </w:r>
      <w:r>
        <w:rPr>
          <w:spacing w:val="-2"/>
          <w:w w:val="105"/>
        </w:rPr>
        <w:t xml:space="preserve"> </w:t>
      </w:r>
      <w:r>
        <w:rPr>
          <w:w w:val="105"/>
        </w:rPr>
        <w:t>(véase</w:t>
      </w:r>
      <w:r>
        <w:rPr>
          <w:spacing w:val="-2"/>
          <w:w w:val="105"/>
        </w:rPr>
        <w:t xml:space="preserve"> </w:t>
      </w:r>
      <w:r>
        <w:rPr>
          <w:w w:val="105"/>
        </w:rPr>
        <w:t>8.3).</w:t>
      </w:r>
      <w:proofErr w:type="gramEnd"/>
      <w:r>
        <w:rPr>
          <w:spacing w:val="-7"/>
          <w:w w:val="105"/>
        </w:rPr>
        <w:t xml:space="preserve"> </w:t>
      </w:r>
      <w:proofErr w:type="gramStart"/>
      <w:r>
        <w:rPr>
          <w:w w:val="105"/>
        </w:rPr>
        <w:t>Al</w:t>
      </w:r>
      <w:r>
        <w:rPr>
          <w:spacing w:val="-2"/>
          <w:w w:val="105"/>
        </w:rPr>
        <w:t xml:space="preserve"> </w:t>
      </w:r>
      <w:r>
        <w:rPr>
          <w:w w:val="105"/>
        </w:rPr>
        <w:t>pulsar</w:t>
      </w:r>
      <w:r>
        <w:rPr>
          <w:spacing w:val="-1"/>
          <w:w w:val="105"/>
        </w:rPr>
        <w:t xml:space="preserve"> </w:t>
      </w:r>
      <w:r>
        <w:rPr>
          <w:w w:val="105"/>
        </w:rPr>
        <w:t>la</w:t>
      </w:r>
      <w:r>
        <w:rPr>
          <w:spacing w:val="-2"/>
          <w:w w:val="105"/>
        </w:rPr>
        <w:t xml:space="preserve"> </w:t>
      </w:r>
      <w:r>
        <w:rPr>
          <w:w w:val="105"/>
        </w:rPr>
        <w:t>tecla</w:t>
      </w:r>
      <w:r>
        <w:rPr>
          <w:spacing w:val="-7"/>
          <w:w w:val="105"/>
        </w:rPr>
        <w:t xml:space="preserve"> </w:t>
      </w:r>
      <w:r>
        <w:rPr>
          <w:w w:val="105"/>
        </w:rPr>
        <w:t>A</w:t>
      </w:r>
      <w:r>
        <w:rPr>
          <w:spacing w:val="-2"/>
          <w:w w:val="105"/>
        </w:rPr>
        <w:t xml:space="preserve"> </w:t>
      </w:r>
      <w:r>
        <w:rPr>
          <w:w w:val="150"/>
          <w:position w:val="1"/>
        </w:rPr>
        <w:t>8</w:t>
      </w:r>
      <w:r>
        <w:rPr>
          <w:spacing w:val="-17"/>
          <w:w w:val="150"/>
          <w:position w:val="1"/>
        </w:rPr>
        <w:t xml:space="preserve"> </w:t>
      </w:r>
      <w:r>
        <w:rPr>
          <w:w w:val="105"/>
        </w:rPr>
        <w:t>se</w:t>
      </w:r>
      <w:r>
        <w:rPr>
          <w:spacing w:val="-2"/>
          <w:w w:val="105"/>
        </w:rPr>
        <w:t xml:space="preserve"> </w:t>
      </w:r>
      <w:r>
        <w:rPr>
          <w:w w:val="105"/>
        </w:rPr>
        <w:t>regresa</w:t>
      </w:r>
      <w:r>
        <w:rPr>
          <w:spacing w:val="-2"/>
          <w:w w:val="105"/>
        </w:rPr>
        <w:t xml:space="preserve"> </w:t>
      </w:r>
      <w:r>
        <w:rPr>
          <w:w w:val="105"/>
        </w:rPr>
        <w:t>al rango de medición de</w:t>
      </w:r>
      <w:r>
        <w:rPr>
          <w:spacing w:val="1"/>
          <w:w w:val="105"/>
        </w:rPr>
        <w:t xml:space="preserve"> </w:t>
      </w:r>
      <w:r>
        <w:rPr>
          <w:w w:val="105"/>
        </w:rPr>
        <w:t>corriente.</w:t>
      </w:r>
      <w:proofErr w:type="gramEnd"/>
    </w:p>
    <w:p w:rsidR="00296342" w:rsidRDefault="008870F1">
      <w:pPr>
        <w:pStyle w:val="a4"/>
        <w:numPr>
          <w:ilvl w:val="2"/>
          <w:numId w:val="53"/>
        </w:numPr>
        <w:tabs>
          <w:tab w:val="left" w:pos="638"/>
        </w:tabs>
        <w:spacing w:before="0" w:line="137" w:lineRule="exact"/>
        <w:rPr>
          <w:sz w:val="12"/>
        </w:rPr>
      </w:pPr>
      <w:r>
        <w:rPr>
          <w:spacing w:val="-4"/>
          <w:w w:val="120"/>
          <w:sz w:val="12"/>
        </w:rPr>
        <w:t xml:space="preserve">Tecla </w:t>
      </w:r>
      <w:r>
        <w:rPr>
          <w:w w:val="120"/>
          <w:sz w:val="12"/>
        </w:rPr>
        <w:t>A</w:t>
      </w:r>
      <w:r>
        <w:rPr>
          <w:spacing w:val="-11"/>
          <w:w w:val="120"/>
          <w:sz w:val="12"/>
        </w:rPr>
        <w:t xml:space="preserve"> </w:t>
      </w:r>
      <w:r>
        <w:rPr>
          <w:w w:val="120"/>
          <w:position w:val="1"/>
          <w:sz w:val="12"/>
        </w:rPr>
        <w:t>8</w:t>
      </w:r>
      <w:r>
        <w:rPr>
          <w:w w:val="120"/>
          <w:sz w:val="12"/>
        </w:rPr>
        <w:t>:</w:t>
      </w:r>
    </w:p>
    <w:p w:rsidR="00296342" w:rsidRDefault="008870F1">
      <w:pPr>
        <w:pStyle w:val="a3"/>
        <w:spacing w:before="0" w:line="235" w:lineRule="auto"/>
        <w:ind w:left="637" w:right="301"/>
        <w:jc w:val="both"/>
      </w:pPr>
      <w:proofErr w:type="gramStart"/>
      <w:r>
        <w:rPr>
          <w:w w:val="105"/>
        </w:rPr>
        <w:t>al</w:t>
      </w:r>
      <w:proofErr w:type="gramEnd"/>
      <w:r>
        <w:rPr>
          <w:w w:val="105"/>
        </w:rPr>
        <w:t xml:space="preserve"> pulsar la tecla A </w:t>
      </w:r>
      <w:r>
        <w:rPr>
          <w:w w:val="150"/>
          <w:position w:val="1"/>
        </w:rPr>
        <w:t xml:space="preserve">8 </w:t>
      </w:r>
      <w:r>
        <w:rPr>
          <w:w w:val="105"/>
        </w:rPr>
        <w:t xml:space="preserve">se selecciona el rango de medición de corriente. </w:t>
      </w:r>
      <w:proofErr w:type="gramStart"/>
      <w:r>
        <w:rPr>
          <w:w w:val="105"/>
        </w:rPr>
        <w:t xml:space="preserve">En el BENNING CM P2 se puede conmutar entre el modo de corriente «DC» y el «AC» pulsando de nuevo la tecla </w:t>
      </w:r>
      <w:r>
        <w:rPr>
          <w:w w:val="150"/>
          <w:position w:val="1"/>
        </w:rPr>
        <w:t>8</w:t>
      </w:r>
      <w:r>
        <w:rPr>
          <w:w w:val="150"/>
        </w:rPr>
        <w:t>.</w:t>
      </w:r>
      <w:proofErr w:type="gramEnd"/>
    </w:p>
    <w:p w:rsidR="00296342" w:rsidRDefault="008870F1">
      <w:pPr>
        <w:pStyle w:val="a4"/>
        <w:numPr>
          <w:ilvl w:val="2"/>
          <w:numId w:val="53"/>
        </w:numPr>
        <w:tabs>
          <w:tab w:val="left" w:pos="638"/>
        </w:tabs>
        <w:spacing w:before="0" w:line="242" w:lineRule="auto"/>
        <w:ind w:right="301"/>
        <w:rPr>
          <w:sz w:val="12"/>
        </w:rPr>
      </w:pPr>
      <w:r>
        <w:rPr>
          <w:sz w:val="12"/>
        </w:rPr>
        <w:t xml:space="preserve">La frecuencia nominal de medición </w:t>
      </w:r>
      <w:proofErr w:type="gramStart"/>
      <w:r>
        <w:rPr>
          <w:sz w:val="12"/>
        </w:rPr>
        <w:t>del</w:t>
      </w:r>
      <w:proofErr w:type="gramEnd"/>
      <w:r>
        <w:rPr>
          <w:sz w:val="12"/>
        </w:rPr>
        <w:t xml:space="preserve"> BENNING CM P1/ P2 es de 2 mediciones por segundo para el display</w:t>
      </w:r>
      <w:r>
        <w:rPr>
          <w:spacing w:val="11"/>
          <w:sz w:val="12"/>
        </w:rPr>
        <w:t xml:space="preserve"> </w:t>
      </w:r>
      <w:r>
        <w:rPr>
          <w:sz w:val="12"/>
        </w:rPr>
        <w:t>digital.</w:t>
      </w:r>
    </w:p>
    <w:p w:rsidR="00296342" w:rsidRDefault="008870F1">
      <w:pPr>
        <w:pStyle w:val="a4"/>
        <w:numPr>
          <w:ilvl w:val="2"/>
          <w:numId w:val="53"/>
        </w:numPr>
        <w:tabs>
          <w:tab w:val="left" w:pos="638"/>
        </w:tabs>
        <w:spacing w:line="235" w:lineRule="auto"/>
        <w:ind w:right="301"/>
        <w:jc w:val="both"/>
        <w:rPr>
          <w:sz w:val="12"/>
        </w:rPr>
      </w:pPr>
      <w:r>
        <w:rPr>
          <w:noProof/>
          <w:lang w:val="ru-RU" w:eastAsia="ru-RU"/>
        </w:rPr>
        <w:drawing>
          <wp:anchor distT="0" distB="0" distL="0" distR="0" simplePos="0" relativeHeight="251672064" behindDoc="1" locked="0" layoutInCell="1" allowOverlap="1">
            <wp:simplePos x="0" y="0"/>
            <wp:positionH relativeFrom="page">
              <wp:posOffset>3194856</wp:posOffset>
            </wp:positionH>
            <wp:positionV relativeFrom="paragraph">
              <wp:posOffset>261772</wp:posOffset>
            </wp:positionV>
            <wp:extent cx="107994" cy="107992"/>
            <wp:effectExtent l="0" t="0" r="0" b="0"/>
            <wp:wrapNone/>
            <wp:docPr id="16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4.png"/>
                    <pic:cNvPicPr/>
                  </pic:nvPicPr>
                  <pic:blipFill>
                    <a:blip r:embed="rId32" cstate="print"/>
                    <a:stretch>
                      <a:fillRect/>
                    </a:stretch>
                  </pic:blipFill>
                  <pic:spPr>
                    <a:xfrm>
                      <a:off x="0" y="0"/>
                      <a:ext cx="107994" cy="107992"/>
                    </a:xfrm>
                    <a:prstGeom prst="rect">
                      <a:avLst/>
                    </a:prstGeom>
                  </pic:spPr>
                </pic:pic>
              </a:graphicData>
            </a:graphic>
          </wp:anchor>
        </w:drawing>
      </w:r>
      <w:r>
        <w:rPr>
          <w:sz w:val="12"/>
        </w:rPr>
        <w:t>El dispositivo BENNING CM P1/ P2 se apaga automáticamente tras aprox. 15 min (la</w:t>
      </w:r>
      <w:r>
        <w:rPr>
          <w:position w:val="2"/>
          <w:sz w:val="12"/>
        </w:rPr>
        <w:t xml:space="preserve"> función </w:t>
      </w:r>
      <w:r>
        <w:rPr>
          <w:b/>
          <w:position w:val="2"/>
          <w:sz w:val="12"/>
        </w:rPr>
        <w:t>APO</w:t>
      </w:r>
      <w:r>
        <w:rPr>
          <w:position w:val="2"/>
          <w:sz w:val="12"/>
        </w:rPr>
        <w:t xml:space="preserve">, </w:t>
      </w:r>
      <w:r>
        <w:rPr>
          <w:b/>
          <w:position w:val="2"/>
          <w:sz w:val="12"/>
        </w:rPr>
        <w:t>A</w:t>
      </w:r>
      <w:r>
        <w:rPr>
          <w:position w:val="2"/>
          <w:sz w:val="12"/>
        </w:rPr>
        <w:t>uto-</w:t>
      </w:r>
      <w:r>
        <w:rPr>
          <w:b/>
          <w:position w:val="2"/>
          <w:sz w:val="12"/>
        </w:rPr>
        <w:t>P</w:t>
      </w:r>
      <w:r>
        <w:rPr>
          <w:position w:val="2"/>
          <w:sz w:val="12"/>
        </w:rPr>
        <w:t>ower-</w:t>
      </w:r>
      <w:r>
        <w:rPr>
          <w:b/>
          <w:position w:val="2"/>
          <w:sz w:val="12"/>
        </w:rPr>
        <w:t>O</w:t>
      </w:r>
      <w:r>
        <w:rPr>
          <w:position w:val="2"/>
          <w:sz w:val="12"/>
        </w:rPr>
        <w:t xml:space="preserve">ff se encuentra activa si la pantalla </w:t>
      </w:r>
      <w:r>
        <w:rPr>
          <w:noProof/>
          <w:spacing w:val="5"/>
          <w:sz w:val="12"/>
          <w:lang w:val="ru-RU" w:eastAsia="ru-RU"/>
        </w:rPr>
        <w:drawing>
          <wp:inline distT="0" distB="0" distL="0" distR="0">
            <wp:extent cx="76200" cy="76200"/>
            <wp:effectExtent l="0" t="0" r="0" b="0"/>
            <wp:docPr id="16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7"/>
          <w:position w:val="2"/>
          <w:sz w:val="12"/>
        </w:rPr>
        <w:t xml:space="preserve"> </w:t>
      </w:r>
      <w:r>
        <w:rPr>
          <w:position w:val="2"/>
          <w:sz w:val="12"/>
        </w:rPr>
        <w:t>muestra</w:t>
      </w:r>
      <w:r>
        <w:rPr>
          <w:spacing w:val="7"/>
          <w:position w:val="2"/>
          <w:sz w:val="12"/>
        </w:rPr>
        <w:t xml:space="preserve"> </w:t>
      </w:r>
      <w:r>
        <w:rPr>
          <w:position w:val="2"/>
          <w:sz w:val="12"/>
        </w:rPr>
        <w:t>el</w:t>
      </w:r>
      <w:r>
        <w:rPr>
          <w:spacing w:val="4"/>
          <w:position w:val="2"/>
          <w:sz w:val="12"/>
        </w:rPr>
        <w:t xml:space="preserve"> </w:t>
      </w:r>
      <w:proofErr w:type="gramStart"/>
      <w:r>
        <w:rPr>
          <w:position w:val="2"/>
          <w:sz w:val="12"/>
        </w:rPr>
        <w:t xml:space="preserve">símbolo </w:t>
      </w:r>
      <w:proofErr w:type="gramEnd"/>
      <w:r>
        <w:rPr>
          <w:noProof/>
          <w:position w:val="-4"/>
          <w:sz w:val="12"/>
          <w:lang w:val="ru-RU" w:eastAsia="ru-RU"/>
        </w:rPr>
        <w:drawing>
          <wp:inline distT="0" distB="0" distL="0" distR="0">
            <wp:extent cx="107987" cy="107995"/>
            <wp:effectExtent l="0" t="0" r="0" b="0"/>
            <wp:docPr id="17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4.png"/>
                    <pic:cNvPicPr/>
                  </pic:nvPicPr>
                  <pic:blipFill>
                    <a:blip r:embed="rId32" cstate="print"/>
                    <a:stretch>
                      <a:fillRect/>
                    </a:stretch>
                  </pic:blipFill>
                  <pic:spPr>
                    <a:xfrm>
                      <a:off x="0" y="0"/>
                      <a:ext cx="107987" cy="107995"/>
                    </a:xfrm>
                    <a:prstGeom prst="rect">
                      <a:avLst/>
                    </a:prstGeom>
                  </pic:spPr>
                </pic:pic>
              </a:graphicData>
            </a:graphic>
          </wp:inline>
        </w:drawing>
      </w:r>
      <w:r>
        <w:rPr>
          <w:sz w:val="12"/>
        </w:rPr>
        <w:t>). La conmutación automática se puede desactivar pulsando la tecla H/INRUSH</w:t>
      </w:r>
      <w:r>
        <w:rPr>
          <w:spacing w:val="6"/>
          <w:sz w:val="12"/>
        </w:rPr>
        <w:t xml:space="preserve"> </w:t>
      </w:r>
      <w:r>
        <w:rPr>
          <w:w w:val="150"/>
          <w:position w:val="1"/>
          <w:sz w:val="12"/>
        </w:rPr>
        <w:t>5</w:t>
      </w:r>
    </w:p>
    <w:p w:rsidR="00296342" w:rsidRDefault="008870F1">
      <w:pPr>
        <w:pStyle w:val="a3"/>
        <w:spacing w:before="0" w:line="116" w:lineRule="exact"/>
        <w:ind w:left="637"/>
        <w:jc w:val="both"/>
      </w:pPr>
      <w:proofErr w:type="gramStart"/>
      <w:r>
        <w:t>y</w:t>
      </w:r>
      <w:proofErr w:type="gramEnd"/>
      <w:r>
        <w:t xml:space="preserve"> encendiendo el BENNING CM P1/ P2 con la tecla de ON/OFF </w:t>
      </w:r>
      <w:r>
        <w:rPr>
          <w:w w:val="110"/>
          <w:position w:val="1"/>
        </w:rPr>
        <w:t>5</w:t>
      </w:r>
      <w:r>
        <w:rPr>
          <w:w w:val="110"/>
        </w:rPr>
        <w:t xml:space="preserve">. </w:t>
      </w:r>
      <w:r>
        <w:t>El símbolo se</w:t>
      </w:r>
    </w:p>
    <w:p w:rsidR="00296342" w:rsidRDefault="00296342">
      <w:pPr>
        <w:spacing w:line="116" w:lineRule="exact"/>
        <w:jc w:val="both"/>
        <w:sectPr w:rsidR="00296342">
          <w:pgSz w:w="5670" w:h="8790"/>
          <w:pgMar w:top="540" w:right="0" w:bottom="360" w:left="120" w:header="210" w:footer="179" w:gutter="0"/>
          <w:cols w:space="720"/>
        </w:sectPr>
      </w:pPr>
    </w:p>
    <w:p w:rsidR="00296342" w:rsidRDefault="00296342">
      <w:pPr>
        <w:pStyle w:val="a3"/>
        <w:spacing w:before="4"/>
        <w:rPr>
          <w:sz w:val="16"/>
        </w:rPr>
      </w:pPr>
    </w:p>
    <w:p w:rsidR="00296342" w:rsidRDefault="008870F1">
      <w:pPr>
        <w:pStyle w:val="a3"/>
        <w:spacing w:before="1"/>
        <w:ind w:left="637"/>
      </w:pPr>
      <w:proofErr w:type="gramStart"/>
      <w:r>
        <w:rPr>
          <w:position w:val="2"/>
        </w:rPr>
        <w:t>apaga</w:t>
      </w:r>
      <w:proofErr w:type="gramEnd"/>
      <w:r>
        <w:rPr>
          <w:position w:val="2"/>
        </w:rPr>
        <w:t xml:space="preserve"> en la pantalla</w:t>
      </w:r>
      <w:r>
        <w:rPr>
          <w:spacing w:val="-1"/>
          <w:position w:val="2"/>
        </w:rPr>
        <w:t xml:space="preserve"> </w:t>
      </w:r>
      <w:r>
        <w:rPr>
          <w:noProof/>
          <w:spacing w:val="3"/>
          <w:lang w:val="ru-RU" w:eastAsia="ru-RU"/>
        </w:rPr>
        <w:drawing>
          <wp:inline distT="0" distB="0" distL="0" distR="0">
            <wp:extent cx="76200" cy="76200"/>
            <wp:effectExtent l="0" t="0" r="0" b="0"/>
            <wp:docPr id="1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rPr>
        <w:t>.</w:t>
      </w:r>
    </w:p>
    <w:p w:rsidR="00296342" w:rsidRDefault="008870F1">
      <w:pPr>
        <w:pStyle w:val="a4"/>
        <w:numPr>
          <w:ilvl w:val="2"/>
          <w:numId w:val="53"/>
        </w:numPr>
        <w:tabs>
          <w:tab w:val="left" w:pos="638"/>
        </w:tabs>
        <w:spacing w:before="7" w:line="136" w:lineRule="exact"/>
        <w:rPr>
          <w:sz w:val="12"/>
        </w:rPr>
      </w:pPr>
      <w:r>
        <w:rPr>
          <w:sz w:val="12"/>
        </w:rPr>
        <w:t>El BENNING CM P1/ P2 es alimentado con dos pilas 1</w:t>
      </w:r>
      <w:proofErr w:type="gramStart"/>
      <w:r>
        <w:rPr>
          <w:sz w:val="12"/>
        </w:rPr>
        <w:t>,5</w:t>
      </w:r>
      <w:proofErr w:type="gramEnd"/>
      <w:r>
        <w:rPr>
          <w:sz w:val="12"/>
        </w:rPr>
        <w:t xml:space="preserve"> V (IEC LR03/ AAA/</w:t>
      </w:r>
      <w:r>
        <w:rPr>
          <w:spacing w:val="25"/>
          <w:sz w:val="12"/>
        </w:rPr>
        <w:t xml:space="preserve"> </w:t>
      </w:r>
      <w:r>
        <w:rPr>
          <w:sz w:val="12"/>
        </w:rPr>
        <w:t>micro).</w:t>
      </w:r>
    </w:p>
    <w:p w:rsidR="00296342" w:rsidRDefault="008870F1">
      <w:pPr>
        <w:pStyle w:val="a4"/>
        <w:numPr>
          <w:ilvl w:val="2"/>
          <w:numId w:val="53"/>
        </w:numPr>
        <w:tabs>
          <w:tab w:val="left" w:pos="638"/>
        </w:tabs>
        <w:spacing w:before="0" w:line="252" w:lineRule="auto"/>
        <w:ind w:right="302"/>
        <w:rPr>
          <w:sz w:val="12"/>
        </w:rPr>
      </w:pPr>
      <w:r>
        <w:rPr>
          <w:position w:val="2"/>
          <w:sz w:val="12"/>
        </w:rPr>
        <w:t xml:space="preserve">En el display </w:t>
      </w:r>
      <w:r>
        <w:rPr>
          <w:noProof/>
          <w:spacing w:val="5"/>
          <w:sz w:val="12"/>
          <w:lang w:val="ru-RU" w:eastAsia="ru-RU"/>
        </w:rPr>
        <w:drawing>
          <wp:inline distT="0" distB="0" distL="0" distR="0">
            <wp:extent cx="76200" cy="76200"/>
            <wp:effectExtent l="0" t="0" r="0" b="0"/>
            <wp:docPr id="17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8"/>
          <w:position w:val="2"/>
          <w:sz w:val="12"/>
        </w:rPr>
        <w:t xml:space="preserve"> </w:t>
      </w:r>
      <w:r>
        <w:rPr>
          <w:position w:val="2"/>
          <w:sz w:val="12"/>
        </w:rPr>
        <w:t>aparece el símbolo de batería, cuando la tensión de la pila cae hasta</w:t>
      </w:r>
      <w:r>
        <w:rPr>
          <w:sz w:val="12"/>
        </w:rPr>
        <w:t xml:space="preserve"> ser inferior a la tensión de trabajo prevista </w:t>
      </w:r>
      <w:proofErr w:type="gramStart"/>
      <w:r>
        <w:rPr>
          <w:sz w:val="12"/>
        </w:rPr>
        <w:t>del</w:t>
      </w:r>
      <w:proofErr w:type="gramEnd"/>
      <w:r>
        <w:rPr>
          <w:sz w:val="12"/>
        </w:rPr>
        <w:t xml:space="preserve"> BENNING CM P1/</w:t>
      </w:r>
      <w:r>
        <w:rPr>
          <w:spacing w:val="29"/>
          <w:sz w:val="12"/>
        </w:rPr>
        <w:t xml:space="preserve"> </w:t>
      </w:r>
      <w:r>
        <w:rPr>
          <w:sz w:val="12"/>
        </w:rPr>
        <w:t>P2.</w:t>
      </w:r>
    </w:p>
    <w:p w:rsidR="00296342" w:rsidRDefault="008870F1">
      <w:pPr>
        <w:pStyle w:val="a4"/>
        <w:numPr>
          <w:ilvl w:val="2"/>
          <w:numId w:val="53"/>
        </w:numPr>
        <w:tabs>
          <w:tab w:val="left" w:pos="638"/>
        </w:tabs>
        <w:spacing w:before="0" w:line="242" w:lineRule="auto"/>
        <w:ind w:right="301"/>
        <w:jc w:val="both"/>
        <w:rPr>
          <w:sz w:val="12"/>
        </w:rPr>
      </w:pPr>
      <w:r>
        <w:rPr>
          <w:sz w:val="12"/>
        </w:rPr>
        <w:t xml:space="preserve">La vida útil de las pilas depende de la función de medición utilizada </w:t>
      </w:r>
      <w:r>
        <w:rPr>
          <w:spacing w:val="-5"/>
          <w:sz w:val="12"/>
        </w:rPr>
        <w:t xml:space="preserve">y, </w:t>
      </w:r>
      <w:r>
        <w:rPr>
          <w:sz w:val="12"/>
        </w:rPr>
        <w:t>en caso de no utilizar la retroiluminación, es de unas 200 horas para el BENNING CM P1 y de unas 30 horas para el BENNING CM</w:t>
      </w:r>
      <w:r>
        <w:rPr>
          <w:spacing w:val="17"/>
          <w:sz w:val="12"/>
        </w:rPr>
        <w:t xml:space="preserve"> </w:t>
      </w:r>
      <w:r>
        <w:rPr>
          <w:sz w:val="12"/>
        </w:rPr>
        <w:t>P2.</w:t>
      </w:r>
    </w:p>
    <w:p w:rsidR="00296342" w:rsidRDefault="008870F1">
      <w:pPr>
        <w:pStyle w:val="a4"/>
        <w:numPr>
          <w:ilvl w:val="2"/>
          <w:numId w:val="53"/>
        </w:numPr>
        <w:tabs>
          <w:tab w:val="left" w:pos="638"/>
        </w:tabs>
        <w:spacing w:before="0"/>
        <w:rPr>
          <w:sz w:val="12"/>
        </w:rPr>
      </w:pPr>
      <w:r>
        <w:rPr>
          <w:sz w:val="12"/>
        </w:rPr>
        <w:t>Coeficiente de temperatura del valor de</w:t>
      </w:r>
      <w:r>
        <w:rPr>
          <w:spacing w:val="16"/>
          <w:sz w:val="12"/>
        </w:rPr>
        <w:t xml:space="preserve"> </w:t>
      </w:r>
      <w:r>
        <w:rPr>
          <w:sz w:val="12"/>
        </w:rPr>
        <w:t>medición:</w:t>
      </w:r>
    </w:p>
    <w:p w:rsidR="00296342" w:rsidRDefault="008870F1">
      <w:pPr>
        <w:pStyle w:val="a3"/>
        <w:spacing w:before="0" w:line="242" w:lineRule="auto"/>
        <w:ind w:left="637" w:right="299"/>
      </w:pPr>
      <w:r>
        <w:t>0</w:t>
      </w:r>
      <w:proofErr w:type="gramStart"/>
      <w:r>
        <w:t>,1</w:t>
      </w:r>
      <w:proofErr w:type="gramEnd"/>
      <w:r>
        <w:t xml:space="preserve"> x (precisión de medición especificada)/ °C &lt; 18 °C o &gt; 28 °C, en relación con el valor de temperatura de referencia de 23 °C</w:t>
      </w:r>
    </w:p>
    <w:p w:rsidR="00296342" w:rsidRDefault="008870F1">
      <w:pPr>
        <w:pStyle w:val="a4"/>
        <w:numPr>
          <w:ilvl w:val="2"/>
          <w:numId w:val="53"/>
        </w:numPr>
        <w:tabs>
          <w:tab w:val="left" w:pos="638"/>
        </w:tabs>
        <w:spacing w:before="0" w:line="242" w:lineRule="auto"/>
        <w:ind w:right="1799"/>
        <w:rPr>
          <w:sz w:val="12"/>
        </w:rPr>
      </w:pPr>
      <w:r>
        <w:rPr>
          <w:sz w:val="12"/>
        </w:rPr>
        <w:t>Dimensiones: (largo x ancho x alto) = 149 x 59 x 27,5 mm Peso del equipo: 140 g (pilas</w:t>
      </w:r>
      <w:r>
        <w:rPr>
          <w:spacing w:val="14"/>
          <w:sz w:val="12"/>
        </w:rPr>
        <w:t xml:space="preserve"> </w:t>
      </w:r>
      <w:r>
        <w:rPr>
          <w:sz w:val="12"/>
        </w:rPr>
        <w:t>incluidas)</w:t>
      </w:r>
    </w:p>
    <w:p w:rsidR="00296342" w:rsidRDefault="008870F1">
      <w:pPr>
        <w:pStyle w:val="a4"/>
        <w:numPr>
          <w:ilvl w:val="2"/>
          <w:numId w:val="53"/>
        </w:numPr>
        <w:tabs>
          <w:tab w:val="left" w:pos="638"/>
        </w:tabs>
        <w:spacing w:before="0"/>
        <w:rPr>
          <w:sz w:val="12"/>
        </w:rPr>
      </w:pPr>
      <w:r>
        <w:rPr>
          <w:sz w:val="12"/>
        </w:rPr>
        <w:t>Apertura máxima de las pinzas 23</w:t>
      </w:r>
      <w:r>
        <w:rPr>
          <w:spacing w:val="17"/>
          <w:sz w:val="12"/>
        </w:rPr>
        <w:t xml:space="preserve"> </w:t>
      </w:r>
      <w:r>
        <w:rPr>
          <w:sz w:val="12"/>
        </w:rPr>
        <w:t>mm</w:t>
      </w:r>
    </w:p>
    <w:p w:rsidR="00296342" w:rsidRDefault="00296342">
      <w:pPr>
        <w:pStyle w:val="a3"/>
        <w:spacing w:before="4"/>
      </w:pPr>
    </w:p>
    <w:p w:rsidR="00296342" w:rsidRDefault="008870F1">
      <w:pPr>
        <w:pStyle w:val="2"/>
        <w:numPr>
          <w:ilvl w:val="0"/>
          <w:numId w:val="57"/>
        </w:numPr>
        <w:tabs>
          <w:tab w:val="left" w:pos="411"/>
        </w:tabs>
      </w:pPr>
      <w:r>
        <w:t>Condiciones</w:t>
      </w:r>
      <w:r>
        <w:rPr>
          <w:spacing w:val="2"/>
        </w:rPr>
        <w:t xml:space="preserve"> </w:t>
      </w:r>
      <w:r>
        <w:t>ambientales</w:t>
      </w:r>
    </w:p>
    <w:p w:rsidR="00296342" w:rsidRDefault="008870F1">
      <w:pPr>
        <w:pStyle w:val="a4"/>
        <w:numPr>
          <w:ilvl w:val="0"/>
          <w:numId w:val="86"/>
        </w:numPr>
        <w:tabs>
          <w:tab w:val="left" w:pos="411"/>
        </w:tabs>
        <w:rPr>
          <w:sz w:val="12"/>
        </w:rPr>
      </w:pPr>
      <w:r>
        <w:rPr>
          <w:sz w:val="12"/>
        </w:rPr>
        <w:t>El BENNING CM P1/ P2 fue concebido para medición en ambiente</w:t>
      </w:r>
      <w:r>
        <w:rPr>
          <w:spacing w:val="30"/>
          <w:sz w:val="12"/>
        </w:rPr>
        <w:t xml:space="preserve"> </w:t>
      </w:r>
      <w:r>
        <w:rPr>
          <w:sz w:val="12"/>
        </w:rPr>
        <w:t>seco,</w:t>
      </w:r>
    </w:p>
    <w:p w:rsidR="00296342" w:rsidRDefault="008870F1">
      <w:pPr>
        <w:pStyle w:val="a4"/>
        <w:numPr>
          <w:ilvl w:val="0"/>
          <w:numId w:val="86"/>
        </w:numPr>
        <w:tabs>
          <w:tab w:val="left" w:pos="411"/>
        </w:tabs>
        <w:rPr>
          <w:sz w:val="12"/>
        </w:rPr>
      </w:pPr>
      <w:r>
        <w:rPr>
          <w:sz w:val="12"/>
        </w:rPr>
        <w:t>Altura barométrica en las mediciones: máxima 2000</w:t>
      </w:r>
      <w:r>
        <w:rPr>
          <w:spacing w:val="19"/>
          <w:sz w:val="12"/>
        </w:rPr>
        <w:t xml:space="preserve"> </w:t>
      </w:r>
      <w:r>
        <w:rPr>
          <w:sz w:val="12"/>
        </w:rPr>
        <w:t>m,</w:t>
      </w:r>
    </w:p>
    <w:p w:rsidR="00296342" w:rsidRDefault="008870F1">
      <w:pPr>
        <w:pStyle w:val="a4"/>
        <w:numPr>
          <w:ilvl w:val="0"/>
          <w:numId w:val="86"/>
        </w:numPr>
        <w:tabs>
          <w:tab w:val="left" w:pos="411"/>
        </w:tabs>
        <w:rPr>
          <w:sz w:val="12"/>
        </w:rPr>
      </w:pPr>
      <w:r>
        <w:rPr>
          <w:sz w:val="12"/>
        </w:rPr>
        <w:t>Categoría de sobretensión: IEC 60664/ IEC 61010 → 600 V categoría</w:t>
      </w:r>
      <w:r>
        <w:rPr>
          <w:spacing w:val="28"/>
          <w:sz w:val="12"/>
        </w:rPr>
        <w:t xml:space="preserve"> </w:t>
      </w:r>
      <w:r>
        <w:rPr>
          <w:sz w:val="12"/>
        </w:rPr>
        <w:t>III,</w:t>
      </w:r>
    </w:p>
    <w:p w:rsidR="00296342" w:rsidRDefault="008870F1">
      <w:pPr>
        <w:pStyle w:val="a4"/>
        <w:numPr>
          <w:ilvl w:val="0"/>
          <w:numId w:val="86"/>
        </w:numPr>
        <w:tabs>
          <w:tab w:val="left" w:pos="411"/>
        </w:tabs>
        <w:rPr>
          <w:sz w:val="12"/>
        </w:rPr>
      </w:pPr>
      <w:r>
        <w:rPr>
          <w:sz w:val="12"/>
        </w:rPr>
        <w:t>Clase de suciedad: 2 (EN</w:t>
      </w:r>
      <w:r>
        <w:rPr>
          <w:spacing w:val="14"/>
          <w:sz w:val="12"/>
        </w:rPr>
        <w:t xml:space="preserve"> </w:t>
      </w:r>
      <w:r>
        <w:rPr>
          <w:sz w:val="12"/>
        </w:rPr>
        <w:t>61010-1),</w:t>
      </w:r>
    </w:p>
    <w:p w:rsidR="00296342" w:rsidRDefault="008870F1">
      <w:pPr>
        <w:pStyle w:val="a4"/>
        <w:numPr>
          <w:ilvl w:val="0"/>
          <w:numId w:val="86"/>
        </w:numPr>
        <w:tabs>
          <w:tab w:val="left" w:pos="411"/>
        </w:tabs>
        <w:rPr>
          <w:sz w:val="12"/>
        </w:rPr>
      </w:pPr>
      <w:r>
        <w:rPr>
          <w:sz w:val="12"/>
        </w:rPr>
        <w:t>Clase de protección: IP 30 (DIN VDE 0470-1 IEC/ EN</w:t>
      </w:r>
      <w:r>
        <w:rPr>
          <w:spacing w:val="23"/>
          <w:sz w:val="12"/>
        </w:rPr>
        <w:t xml:space="preserve"> </w:t>
      </w:r>
      <w:r>
        <w:rPr>
          <w:sz w:val="12"/>
        </w:rPr>
        <w:t>60529),</w:t>
      </w:r>
    </w:p>
    <w:p w:rsidR="00296342" w:rsidRDefault="008870F1">
      <w:pPr>
        <w:pStyle w:val="a3"/>
        <w:spacing w:line="242" w:lineRule="auto"/>
        <w:ind w:left="410" w:right="302"/>
        <w:jc w:val="both"/>
      </w:pPr>
      <w:r>
        <w:t>Protección</w:t>
      </w:r>
      <w:r>
        <w:rPr>
          <w:spacing w:val="-5"/>
        </w:rPr>
        <w:t xml:space="preserve"> </w:t>
      </w:r>
      <w:r>
        <w:t>IP</w:t>
      </w:r>
      <w:r>
        <w:rPr>
          <w:spacing w:val="-7"/>
        </w:rPr>
        <w:t xml:space="preserve"> </w:t>
      </w:r>
      <w:r>
        <w:t>30</w:t>
      </w:r>
      <w:r>
        <w:rPr>
          <w:spacing w:val="-4"/>
        </w:rPr>
        <w:t xml:space="preserve"> </w:t>
      </w:r>
      <w:r>
        <w:t>significa:</w:t>
      </w:r>
      <w:r>
        <w:rPr>
          <w:spacing w:val="-5"/>
        </w:rPr>
        <w:t xml:space="preserve"> </w:t>
      </w:r>
      <w:r>
        <w:t>Primer</w:t>
      </w:r>
      <w:r>
        <w:rPr>
          <w:spacing w:val="-5"/>
        </w:rPr>
        <w:t xml:space="preserve"> </w:t>
      </w:r>
      <w:r>
        <w:t>dígito</w:t>
      </w:r>
      <w:r>
        <w:rPr>
          <w:spacing w:val="-4"/>
        </w:rPr>
        <w:t xml:space="preserve"> </w:t>
      </w:r>
      <w:r>
        <w:t>(3):</w:t>
      </w:r>
      <w:r>
        <w:rPr>
          <w:spacing w:val="-5"/>
        </w:rPr>
        <w:t xml:space="preserve"> </w:t>
      </w:r>
      <w:r>
        <w:t>Protección</w:t>
      </w:r>
      <w:r>
        <w:rPr>
          <w:spacing w:val="-4"/>
        </w:rPr>
        <w:t xml:space="preserve"> </w:t>
      </w:r>
      <w:r>
        <w:t>contra</w:t>
      </w:r>
      <w:r>
        <w:rPr>
          <w:spacing w:val="-5"/>
        </w:rPr>
        <w:t xml:space="preserve"> </w:t>
      </w:r>
      <w:r>
        <w:t>contactos</w:t>
      </w:r>
      <w:r>
        <w:rPr>
          <w:spacing w:val="-5"/>
        </w:rPr>
        <w:t xml:space="preserve"> </w:t>
      </w:r>
      <w:r>
        <w:t>a</w:t>
      </w:r>
      <w:r>
        <w:rPr>
          <w:spacing w:val="-4"/>
        </w:rPr>
        <w:t xml:space="preserve"> </w:t>
      </w:r>
      <w:r>
        <w:t>partes</w:t>
      </w:r>
      <w:r>
        <w:rPr>
          <w:spacing w:val="-5"/>
        </w:rPr>
        <w:t xml:space="preserve"> </w:t>
      </w:r>
      <w:r>
        <w:t>peligrosas y contra objetos de un diámetro superior a 2</w:t>
      </w:r>
      <w:proofErr w:type="gramStart"/>
      <w:r>
        <w:t>,5</w:t>
      </w:r>
      <w:proofErr w:type="gramEnd"/>
      <w:r>
        <w:t xml:space="preserve"> mm. Segundo dígito (0): No protege del agua.</w:t>
      </w:r>
    </w:p>
    <w:p w:rsidR="00296342" w:rsidRDefault="008870F1">
      <w:pPr>
        <w:pStyle w:val="a4"/>
        <w:numPr>
          <w:ilvl w:val="0"/>
          <w:numId w:val="86"/>
        </w:numPr>
        <w:tabs>
          <w:tab w:val="left" w:pos="411"/>
        </w:tabs>
        <w:rPr>
          <w:sz w:val="12"/>
        </w:rPr>
      </w:pPr>
      <w:r>
        <w:rPr>
          <w:spacing w:val="-3"/>
          <w:sz w:val="12"/>
        </w:rPr>
        <w:t xml:space="preserve">Temperatura </w:t>
      </w:r>
      <w:r>
        <w:rPr>
          <w:sz w:val="12"/>
        </w:rPr>
        <w:t>de trabajo y humedad atmosférica</w:t>
      </w:r>
      <w:r>
        <w:rPr>
          <w:spacing w:val="20"/>
          <w:sz w:val="12"/>
        </w:rPr>
        <w:t xml:space="preserve"> </w:t>
      </w:r>
      <w:r>
        <w:rPr>
          <w:sz w:val="12"/>
        </w:rPr>
        <w:t>relativa:</w:t>
      </w:r>
    </w:p>
    <w:p w:rsidR="00296342" w:rsidRDefault="008870F1">
      <w:pPr>
        <w:pStyle w:val="a3"/>
        <w:spacing w:line="242" w:lineRule="auto"/>
        <w:ind w:left="410" w:right="300"/>
        <w:jc w:val="both"/>
      </w:pPr>
      <w:r>
        <w:t xml:space="preserve">Con temperatura de funcionamiento de 0 °C a 40 °C: humedad relativa inferior </w:t>
      </w:r>
      <w:proofErr w:type="gramStart"/>
      <w:r>
        <w:t>a</w:t>
      </w:r>
      <w:proofErr w:type="gramEnd"/>
      <w:r>
        <w:t xml:space="preserve"> 80 %, sin condensación.</w:t>
      </w:r>
    </w:p>
    <w:p w:rsidR="00296342" w:rsidRDefault="008870F1">
      <w:pPr>
        <w:pStyle w:val="a4"/>
        <w:numPr>
          <w:ilvl w:val="0"/>
          <w:numId w:val="86"/>
        </w:numPr>
        <w:tabs>
          <w:tab w:val="left" w:pos="411"/>
        </w:tabs>
        <w:spacing w:before="1" w:line="242" w:lineRule="auto"/>
        <w:ind w:right="301"/>
        <w:jc w:val="both"/>
        <w:rPr>
          <w:sz w:val="12"/>
        </w:rPr>
      </w:pPr>
      <w:r>
        <w:rPr>
          <w:spacing w:val="-3"/>
          <w:sz w:val="12"/>
        </w:rPr>
        <w:t xml:space="preserve">Temperatura </w:t>
      </w:r>
      <w:r>
        <w:rPr>
          <w:sz w:val="12"/>
        </w:rPr>
        <w:t>de almacenamiento: El dispositivo BENNING CM P1/ P2 debe almacenarse sin baterías, con una temperatura ambiente de - 10 °C a + 60 °C y una humedad relativa inferior a 70</w:t>
      </w:r>
      <w:r>
        <w:rPr>
          <w:spacing w:val="8"/>
          <w:sz w:val="12"/>
        </w:rPr>
        <w:t xml:space="preserve"> </w:t>
      </w:r>
      <w:r>
        <w:rPr>
          <w:sz w:val="12"/>
        </w:rPr>
        <w:t>%.</w:t>
      </w:r>
    </w:p>
    <w:p w:rsidR="00296342" w:rsidRDefault="00296342">
      <w:pPr>
        <w:pStyle w:val="a3"/>
        <w:spacing w:before="4"/>
      </w:pPr>
    </w:p>
    <w:p w:rsidR="00296342" w:rsidRDefault="008870F1">
      <w:pPr>
        <w:pStyle w:val="2"/>
        <w:numPr>
          <w:ilvl w:val="0"/>
          <w:numId w:val="57"/>
        </w:numPr>
        <w:tabs>
          <w:tab w:val="left" w:pos="411"/>
        </w:tabs>
      </w:pPr>
      <w:r>
        <w:t>Datos</w:t>
      </w:r>
      <w:r>
        <w:rPr>
          <w:spacing w:val="2"/>
        </w:rPr>
        <w:t xml:space="preserve"> </w:t>
      </w:r>
      <w:r>
        <w:t>eléctricos</w:t>
      </w:r>
    </w:p>
    <w:p w:rsidR="00296342" w:rsidRDefault="008870F1">
      <w:pPr>
        <w:pStyle w:val="a3"/>
        <w:ind w:left="183"/>
      </w:pPr>
      <w:r>
        <w:t xml:space="preserve">Nota: La exactitud de medición se indica </w:t>
      </w:r>
      <w:proofErr w:type="gramStart"/>
      <w:r>
        <w:t>como</w:t>
      </w:r>
      <w:proofErr w:type="gramEnd"/>
      <w:r>
        <w:t xml:space="preserve"> suma resultando de</w:t>
      </w:r>
    </w:p>
    <w:p w:rsidR="00296342" w:rsidRDefault="008870F1">
      <w:pPr>
        <w:pStyle w:val="a4"/>
        <w:numPr>
          <w:ilvl w:val="1"/>
          <w:numId w:val="57"/>
        </w:numPr>
        <w:tabs>
          <w:tab w:val="left" w:pos="638"/>
        </w:tabs>
        <w:jc w:val="both"/>
        <w:rPr>
          <w:sz w:val="12"/>
        </w:rPr>
      </w:pPr>
      <w:r>
        <w:rPr>
          <w:sz w:val="12"/>
        </w:rPr>
        <w:t>una parte relativa al valor medido</w:t>
      </w:r>
      <w:r>
        <w:rPr>
          <w:spacing w:val="17"/>
          <w:sz w:val="12"/>
        </w:rPr>
        <w:t xml:space="preserve"> </w:t>
      </w:r>
      <w:r>
        <w:rPr>
          <w:sz w:val="12"/>
        </w:rPr>
        <w:t>y</w:t>
      </w:r>
    </w:p>
    <w:p w:rsidR="00296342" w:rsidRDefault="008870F1">
      <w:pPr>
        <w:pStyle w:val="a4"/>
        <w:numPr>
          <w:ilvl w:val="1"/>
          <w:numId w:val="57"/>
        </w:numPr>
        <w:tabs>
          <w:tab w:val="left" w:pos="638"/>
        </w:tabs>
        <w:jc w:val="both"/>
        <w:rPr>
          <w:sz w:val="12"/>
        </w:rPr>
      </w:pPr>
      <w:proofErr w:type="gramStart"/>
      <w:r>
        <w:rPr>
          <w:sz w:val="12"/>
        </w:rPr>
        <w:t>un</w:t>
      </w:r>
      <w:proofErr w:type="gramEnd"/>
      <w:r>
        <w:rPr>
          <w:sz w:val="12"/>
        </w:rPr>
        <w:t xml:space="preserve"> número determinado de dígitos (es decir pasos de dígitos de la última</w:t>
      </w:r>
      <w:r>
        <w:rPr>
          <w:spacing w:val="12"/>
          <w:sz w:val="12"/>
        </w:rPr>
        <w:t xml:space="preserve"> </w:t>
      </w:r>
      <w:r>
        <w:rPr>
          <w:sz w:val="12"/>
        </w:rPr>
        <w:t>posición).</w:t>
      </w:r>
    </w:p>
    <w:p w:rsidR="00296342" w:rsidRDefault="008870F1">
      <w:pPr>
        <w:pStyle w:val="a3"/>
        <w:spacing w:line="242" w:lineRule="auto"/>
        <w:ind w:left="183"/>
      </w:pPr>
      <w:r>
        <w:t>Esta exactitud de medición vale con temperaturas de 23 °C ± 5 °C y una humedad atmosférica relativa inferior al 80 %.</w:t>
      </w:r>
    </w:p>
    <w:p w:rsidR="00296342" w:rsidRDefault="00296342">
      <w:pPr>
        <w:pStyle w:val="a3"/>
        <w:spacing w:before="3"/>
      </w:pPr>
    </w:p>
    <w:p w:rsidR="00296342" w:rsidRDefault="008870F1">
      <w:pPr>
        <w:pStyle w:val="2"/>
        <w:ind w:left="183" w:firstLine="0"/>
      </w:pPr>
      <w:r>
        <w:t>7.1 Rangos de corriente alterna</w:t>
      </w:r>
    </w:p>
    <w:p w:rsidR="00296342" w:rsidRDefault="008870F1">
      <w:pPr>
        <w:pStyle w:val="a3"/>
        <w:spacing w:line="242" w:lineRule="auto"/>
        <w:ind w:left="183" w:right="301"/>
        <w:jc w:val="both"/>
      </w:pPr>
      <w:proofErr w:type="gramStart"/>
      <w:r>
        <w:t>El valor de medición detectado y mostrado es el valor efectivo (TRUE RMS, acoplamiento CA).</w:t>
      </w:r>
      <w:proofErr w:type="gramEnd"/>
      <w:r>
        <w:t xml:space="preserve"> </w:t>
      </w:r>
      <w:proofErr w:type="gramStart"/>
      <w:r>
        <w:t>Su calibración corresponde a una forma de onda sinusoidal.</w:t>
      </w:r>
      <w:proofErr w:type="gramEnd"/>
      <w:r>
        <w:t xml:space="preserve"> </w:t>
      </w:r>
      <w:proofErr w:type="gramStart"/>
      <w:r>
        <w:t>Las desviaciones de esta forma conllevan lecturas menos precisas.</w:t>
      </w:r>
      <w:proofErr w:type="gramEnd"/>
    </w:p>
    <w:p w:rsidR="00296342" w:rsidRDefault="008870F1">
      <w:pPr>
        <w:pStyle w:val="a3"/>
        <w:spacing w:line="242" w:lineRule="auto"/>
        <w:ind w:left="183" w:right="1616"/>
      </w:pPr>
      <w:r>
        <w:t>Factor de cresta &lt; 1</w:t>
      </w:r>
      <w:proofErr w:type="gramStart"/>
      <w:r>
        <w:t>,6</w:t>
      </w:r>
      <w:proofErr w:type="gramEnd"/>
      <w:r>
        <w:t xml:space="preserve"> a 100 % del valor final de rango de medición Factor de cresta &lt; 3,2 a 50 % del valor final de rango de medición</w:t>
      </w:r>
    </w:p>
    <w:p w:rsidR="00296342" w:rsidRDefault="00296342">
      <w:pPr>
        <w:pStyle w:val="a3"/>
        <w:spacing w:before="3"/>
      </w:pPr>
    </w:p>
    <w:p w:rsidR="00296342" w:rsidRDefault="008870F1">
      <w:pPr>
        <w:pStyle w:val="2"/>
        <w:spacing w:after="32"/>
        <w:ind w:left="183" w:firstLine="0"/>
      </w:pPr>
      <w:r>
        <w:t>Filtro pasabajos desactivado</w:t>
      </w:r>
    </w:p>
    <w:tbl>
      <w:tblPr>
        <w:tblStyle w:val="TableNormal"/>
        <w:tblW w:w="0" w:type="auto"/>
        <w:tblInd w:w="183" w:type="dxa"/>
        <w:tblLayout w:type="fixed"/>
        <w:tblLook w:val="01E0" w:firstRow="1" w:lastRow="1" w:firstColumn="1" w:lastColumn="1" w:noHBand="0" w:noVBand="0"/>
      </w:tblPr>
      <w:tblGrid>
        <w:gridCol w:w="827"/>
        <w:gridCol w:w="707"/>
        <w:gridCol w:w="1414"/>
        <w:gridCol w:w="1377"/>
        <w:gridCol w:w="777"/>
      </w:tblGrid>
      <w:tr w:rsidR="00296342">
        <w:trPr>
          <w:trHeight w:val="355"/>
        </w:trPr>
        <w:tc>
          <w:tcPr>
            <w:tcW w:w="827" w:type="dxa"/>
            <w:tcBorders>
              <w:bottom w:val="single" w:sz="8" w:space="0" w:color="FFFFFF"/>
            </w:tcBorders>
            <w:shd w:val="clear" w:color="auto" w:fill="D9DADB"/>
          </w:tcPr>
          <w:p w:rsidR="00296342" w:rsidRDefault="008870F1">
            <w:pPr>
              <w:pStyle w:val="TableParagraph"/>
              <w:spacing w:before="54" w:line="140" w:lineRule="atLeast"/>
              <w:ind w:left="180" w:right="194" w:firstLine="6"/>
              <w:rPr>
                <w:rFonts w:ascii="Liberation Sans Narrow" w:hAnsi="Liberation Sans Narrow"/>
                <w:b/>
                <w:sz w:val="12"/>
              </w:rPr>
            </w:pPr>
            <w:r>
              <w:rPr>
                <w:rFonts w:ascii="Liberation Sans Narrow" w:hAnsi="Liberation Sans Narrow"/>
                <w:b/>
                <w:sz w:val="12"/>
              </w:rPr>
              <w:t>rango de medición</w:t>
            </w:r>
          </w:p>
        </w:tc>
        <w:tc>
          <w:tcPr>
            <w:tcW w:w="707"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94" w:right="74"/>
              <w:jc w:val="center"/>
              <w:rPr>
                <w:rFonts w:ascii="Liberation Sans Narrow" w:hAnsi="Liberation Sans Narrow"/>
                <w:b/>
                <w:sz w:val="12"/>
              </w:rPr>
            </w:pPr>
            <w:r>
              <w:rPr>
                <w:rFonts w:ascii="Liberation Sans Narrow" w:hAnsi="Liberation Sans Narrow"/>
                <w:b/>
                <w:sz w:val="12"/>
              </w:rPr>
              <w:t>resolución</w:t>
            </w:r>
          </w:p>
        </w:tc>
        <w:tc>
          <w:tcPr>
            <w:tcW w:w="1414" w:type="dxa"/>
            <w:tcBorders>
              <w:bottom w:val="single" w:sz="8" w:space="0" w:color="FFFFFF"/>
            </w:tcBorders>
            <w:shd w:val="clear" w:color="auto" w:fill="D9DADB"/>
          </w:tcPr>
          <w:p w:rsidR="00296342" w:rsidRDefault="008870F1">
            <w:pPr>
              <w:pStyle w:val="TableParagraph"/>
              <w:spacing w:before="54" w:line="140" w:lineRule="atLeast"/>
              <w:ind w:left="394" w:right="147" w:hanging="181"/>
              <w:rPr>
                <w:rFonts w:ascii="Liberation Sans Narrow" w:hAnsi="Liberation Sans Narrow"/>
                <w:b/>
                <w:sz w:val="12"/>
              </w:rPr>
            </w:pPr>
            <w:r>
              <w:rPr>
                <w:rFonts w:ascii="Liberation Sans Narrow" w:hAnsi="Liberation Sans Narrow"/>
                <w:b/>
                <w:sz w:val="12"/>
              </w:rPr>
              <w:t>exactitud de medición (50 Hz - 60 Hz)</w:t>
            </w:r>
          </w:p>
        </w:tc>
        <w:tc>
          <w:tcPr>
            <w:tcW w:w="1377" w:type="dxa"/>
            <w:tcBorders>
              <w:bottom w:val="single" w:sz="8" w:space="0" w:color="FFFFFF"/>
            </w:tcBorders>
            <w:shd w:val="clear" w:color="auto" w:fill="D9DADB"/>
          </w:tcPr>
          <w:p w:rsidR="00296342" w:rsidRDefault="008870F1">
            <w:pPr>
              <w:pStyle w:val="TableParagraph"/>
              <w:spacing w:before="54" w:line="140" w:lineRule="atLeast"/>
              <w:ind w:left="313" w:right="164" w:hanging="154"/>
              <w:rPr>
                <w:rFonts w:ascii="Liberation Sans Narrow" w:hAnsi="Liberation Sans Narrow"/>
                <w:b/>
                <w:sz w:val="12"/>
              </w:rPr>
            </w:pPr>
            <w:r>
              <w:rPr>
                <w:rFonts w:ascii="Liberation Sans Narrow" w:hAnsi="Liberation Sans Narrow"/>
                <w:b/>
                <w:sz w:val="12"/>
              </w:rPr>
              <w:t>exactitud de medición (45 Hz - 400 Hz)</w:t>
            </w:r>
          </w:p>
        </w:tc>
        <w:tc>
          <w:tcPr>
            <w:tcW w:w="777" w:type="dxa"/>
            <w:tcBorders>
              <w:bottom w:val="single" w:sz="8" w:space="0" w:color="FFFFFF"/>
            </w:tcBorders>
            <w:shd w:val="clear" w:color="auto" w:fill="D9DADB"/>
          </w:tcPr>
          <w:p w:rsidR="00296342" w:rsidRDefault="008870F1">
            <w:pPr>
              <w:pStyle w:val="TableParagraph"/>
              <w:spacing w:before="54" w:line="140" w:lineRule="atLeast"/>
              <w:ind w:left="115" w:right="55" w:hanging="59"/>
              <w:rPr>
                <w:rFonts w:ascii="Liberation Sans Narrow" w:hAnsi="Liberation Sans Narrow"/>
                <w:b/>
                <w:sz w:val="12"/>
              </w:rPr>
            </w:pPr>
            <w:r>
              <w:rPr>
                <w:rFonts w:ascii="Liberation Sans Narrow" w:hAnsi="Liberation Sans Narrow"/>
                <w:b/>
                <w:sz w:val="12"/>
              </w:rPr>
              <w:t>protección de sobrecarga</w:t>
            </w:r>
          </w:p>
        </w:tc>
      </w:tr>
      <w:tr w:rsidR="00296342">
        <w:trPr>
          <w:trHeight w:val="320"/>
        </w:trPr>
        <w:tc>
          <w:tcPr>
            <w:tcW w:w="827" w:type="dxa"/>
            <w:tcBorders>
              <w:top w:val="single" w:sz="8" w:space="0" w:color="FFFFFF"/>
              <w:bottom w:val="single" w:sz="8" w:space="0" w:color="FFFFFF"/>
            </w:tcBorders>
            <w:shd w:val="clear" w:color="auto" w:fill="D9DADB"/>
          </w:tcPr>
          <w:p w:rsidR="00296342" w:rsidRDefault="008870F1">
            <w:pPr>
              <w:pStyle w:val="TableParagraph"/>
              <w:spacing w:before="91"/>
              <w:ind w:left="66" w:right="91"/>
              <w:jc w:val="center"/>
              <w:rPr>
                <w:rFonts w:ascii="Liberation Sans Narrow"/>
                <w:sz w:val="12"/>
              </w:rPr>
            </w:pPr>
            <w:r>
              <w:rPr>
                <w:rFonts w:ascii="Liberation Sans Narrow"/>
                <w:sz w:val="12"/>
              </w:rPr>
              <w:t>40,00 A</w:t>
            </w:r>
          </w:p>
        </w:tc>
        <w:tc>
          <w:tcPr>
            <w:tcW w:w="707" w:type="dxa"/>
            <w:tcBorders>
              <w:top w:val="single" w:sz="8" w:space="0" w:color="FFFFFF"/>
              <w:bottom w:val="single" w:sz="8" w:space="0" w:color="FFFFFF"/>
            </w:tcBorders>
            <w:shd w:val="clear" w:color="auto" w:fill="D9DADB"/>
          </w:tcPr>
          <w:p w:rsidR="00296342" w:rsidRDefault="008870F1">
            <w:pPr>
              <w:pStyle w:val="TableParagraph"/>
              <w:spacing w:before="91"/>
              <w:ind w:left="94" w:right="69"/>
              <w:jc w:val="center"/>
              <w:rPr>
                <w:rFonts w:ascii="Liberation Sans Narrow"/>
                <w:sz w:val="12"/>
              </w:rPr>
            </w:pPr>
            <w:r>
              <w:rPr>
                <w:rFonts w:ascii="Liberation Sans Narrow"/>
                <w:sz w:val="12"/>
              </w:rPr>
              <w:t>0,01 A</w:t>
            </w:r>
          </w:p>
        </w:tc>
        <w:tc>
          <w:tcPr>
            <w:tcW w:w="1414" w:type="dxa"/>
            <w:tcBorders>
              <w:top w:val="single" w:sz="8" w:space="0" w:color="FFFFFF"/>
              <w:bottom w:val="single" w:sz="8" w:space="0" w:color="FFFFFF"/>
            </w:tcBorders>
            <w:shd w:val="clear" w:color="auto" w:fill="D9DADB"/>
          </w:tcPr>
          <w:p w:rsidR="00296342" w:rsidRDefault="008870F1">
            <w:pPr>
              <w:pStyle w:val="TableParagraph"/>
              <w:ind w:left="81" w:right="28"/>
              <w:jc w:val="center"/>
              <w:rPr>
                <w:rFonts w:ascii="Liberation Sans Narrow" w:hAnsi="Liberation Sans Narrow"/>
                <w:sz w:val="12"/>
              </w:rPr>
            </w:pPr>
            <w:r>
              <w:rPr>
                <w:rFonts w:ascii="Liberation Sans Narrow" w:hAnsi="Liberation Sans Narrow"/>
                <w:sz w:val="12"/>
              </w:rPr>
              <w:t>± (2,0 % de del valor medido</w:t>
            </w:r>
          </w:p>
          <w:p w:rsidR="00296342" w:rsidRDefault="008870F1">
            <w:pPr>
              <w:pStyle w:val="TableParagraph"/>
              <w:spacing w:before="3"/>
              <w:ind w:left="81" w:right="28"/>
              <w:jc w:val="center"/>
              <w:rPr>
                <w:sz w:val="12"/>
              </w:rPr>
            </w:pPr>
            <w:r>
              <w:rPr>
                <w:w w:val="90"/>
                <w:sz w:val="12"/>
              </w:rPr>
              <w:t>+ 5 dígitos)</w:t>
            </w:r>
          </w:p>
        </w:tc>
        <w:tc>
          <w:tcPr>
            <w:tcW w:w="1377" w:type="dxa"/>
            <w:tcBorders>
              <w:top w:val="single" w:sz="8" w:space="0" w:color="FFFFFF"/>
              <w:bottom w:val="single" w:sz="8" w:space="0" w:color="FFFFFF"/>
            </w:tcBorders>
            <w:shd w:val="clear" w:color="auto" w:fill="D9DADB"/>
          </w:tcPr>
          <w:p w:rsidR="00296342" w:rsidRDefault="008870F1">
            <w:pPr>
              <w:pStyle w:val="TableParagraph"/>
              <w:ind w:left="29" w:right="43"/>
              <w:jc w:val="center"/>
              <w:rPr>
                <w:rFonts w:ascii="Liberation Sans Narrow" w:hAnsi="Liberation Sans Narrow"/>
                <w:sz w:val="12"/>
              </w:rPr>
            </w:pPr>
            <w:r>
              <w:rPr>
                <w:rFonts w:ascii="Liberation Sans Narrow" w:hAnsi="Liberation Sans Narrow"/>
                <w:sz w:val="12"/>
              </w:rPr>
              <w:t>± (3,8 % de del valor medido</w:t>
            </w:r>
          </w:p>
          <w:p w:rsidR="00296342" w:rsidRDefault="008870F1">
            <w:pPr>
              <w:pStyle w:val="TableParagraph"/>
              <w:spacing w:before="3"/>
              <w:ind w:left="29" w:right="43"/>
              <w:jc w:val="center"/>
              <w:rPr>
                <w:sz w:val="12"/>
              </w:rPr>
            </w:pPr>
            <w:r>
              <w:rPr>
                <w:w w:val="90"/>
                <w:sz w:val="12"/>
              </w:rPr>
              <w:t>+ 8 dígitos)</w:t>
            </w:r>
          </w:p>
        </w:tc>
        <w:tc>
          <w:tcPr>
            <w:tcW w:w="777" w:type="dxa"/>
            <w:tcBorders>
              <w:top w:val="single" w:sz="8" w:space="0" w:color="FFFFFF"/>
              <w:bottom w:val="single" w:sz="8" w:space="0" w:color="FFFFFF"/>
            </w:tcBorders>
            <w:shd w:val="clear" w:color="auto" w:fill="D9DADB"/>
          </w:tcPr>
          <w:p w:rsidR="00296342" w:rsidRDefault="008870F1">
            <w:pPr>
              <w:pStyle w:val="TableParagraph"/>
              <w:spacing w:before="91"/>
              <w:ind w:left="173"/>
              <w:rPr>
                <w:rFonts w:ascii="Liberation Sans Narrow"/>
                <w:sz w:val="12"/>
              </w:rPr>
            </w:pPr>
            <w:r>
              <w:rPr>
                <w:rFonts w:ascii="Liberation Sans Narrow"/>
                <w:sz w:val="12"/>
              </w:rPr>
              <w:t>420 A eff.</w:t>
            </w:r>
          </w:p>
        </w:tc>
      </w:tr>
      <w:tr w:rsidR="00296342">
        <w:trPr>
          <w:trHeight w:val="330"/>
        </w:trPr>
        <w:tc>
          <w:tcPr>
            <w:tcW w:w="827" w:type="dxa"/>
            <w:tcBorders>
              <w:top w:val="single" w:sz="8" w:space="0" w:color="FFFFFF"/>
            </w:tcBorders>
            <w:shd w:val="clear" w:color="auto" w:fill="D9DADB"/>
          </w:tcPr>
          <w:p w:rsidR="00296342" w:rsidRDefault="008870F1">
            <w:pPr>
              <w:pStyle w:val="TableParagraph"/>
              <w:spacing w:before="91"/>
              <w:ind w:left="66" w:right="91"/>
              <w:jc w:val="center"/>
              <w:rPr>
                <w:rFonts w:ascii="Liberation Sans Narrow"/>
                <w:sz w:val="12"/>
              </w:rPr>
            </w:pPr>
            <w:r>
              <w:rPr>
                <w:rFonts w:ascii="Liberation Sans Narrow"/>
                <w:sz w:val="12"/>
              </w:rPr>
              <w:lastRenderedPageBreak/>
              <w:t>40,1 A - 400 A</w:t>
            </w:r>
          </w:p>
        </w:tc>
        <w:tc>
          <w:tcPr>
            <w:tcW w:w="707" w:type="dxa"/>
            <w:tcBorders>
              <w:top w:val="single" w:sz="8" w:space="0" w:color="FFFFFF"/>
            </w:tcBorders>
            <w:shd w:val="clear" w:color="auto" w:fill="D9DADB"/>
          </w:tcPr>
          <w:p w:rsidR="00296342" w:rsidRDefault="008870F1">
            <w:pPr>
              <w:pStyle w:val="TableParagraph"/>
              <w:spacing w:before="91"/>
              <w:ind w:left="94" w:right="69"/>
              <w:jc w:val="center"/>
              <w:rPr>
                <w:rFonts w:ascii="Liberation Sans Narrow"/>
                <w:sz w:val="12"/>
              </w:rPr>
            </w:pPr>
            <w:r>
              <w:rPr>
                <w:rFonts w:ascii="Liberation Sans Narrow"/>
                <w:sz w:val="12"/>
              </w:rPr>
              <w:t>0,1 A</w:t>
            </w:r>
          </w:p>
        </w:tc>
        <w:tc>
          <w:tcPr>
            <w:tcW w:w="1414" w:type="dxa"/>
            <w:tcBorders>
              <w:top w:val="single" w:sz="8" w:space="0" w:color="FFFFFF"/>
            </w:tcBorders>
            <w:shd w:val="clear" w:color="auto" w:fill="D9DADB"/>
          </w:tcPr>
          <w:p w:rsidR="00296342" w:rsidRDefault="008870F1">
            <w:pPr>
              <w:pStyle w:val="TableParagraph"/>
              <w:ind w:left="81" w:right="28"/>
              <w:jc w:val="center"/>
              <w:rPr>
                <w:rFonts w:ascii="Liberation Sans Narrow" w:hAnsi="Liberation Sans Narrow"/>
                <w:sz w:val="12"/>
              </w:rPr>
            </w:pPr>
            <w:r>
              <w:rPr>
                <w:rFonts w:ascii="Liberation Sans Narrow" w:hAnsi="Liberation Sans Narrow"/>
                <w:sz w:val="12"/>
              </w:rPr>
              <w:t>± (2,0 % de del valor medido</w:t>
            </w:r>
          </w:p>
          <w:p w:rsidR="00296342" w:rsidRDefault="008870F1">
            <w:pPr>
              <w:pStyle w:val="TableParagraph"/>
              <w:spacing w:before="3"/>
              <w:ind w:left="81" w:right="28"/>
              <w:jc w:val="center"/>
              <w:rPr>
                <w:sz w:val="12"/>
              </w:rPr>
            </w:pPr>
            <w:r>
              <w:rPr>
                <w:w w:val="90"/>
                <w:sz w:val="12"/>
              </w:rPr>
              <w:t>+ 5 dígitos)</w:t>
            </w:r>
          </w:p>
        </w:tc>
        <w:tc>
          <w:tcPr>
            <w:tcW w:w="1377" w:type="dxa"/>
            <w:tcBorders>
              <w:top w:val="single" w:sz="8" w:space="0" w:color="FFFFFF"/>
            </w:tcBorders>
            <w:shd w:val="clear" w:color="auto" w:fill="D9DADB"/>
          </w:tcPr>
          <w:p w:rsidR="00296342" w:rsidRDefault="008870F1">
            <w:pPr>
              <w:pStyle w:val="TableParagraph"/>
              <w:ind w:left="29" w:right="43"/>
              <w:jc w:val="center"/>
              <w:rPr>
                <w:rFonts w:ascii="Liberation Sans Narrow" w:hAnsi="Liberation Sans Narrow"/>
                <w:sz w:val="12"/>
              </w:rPr>
            </w:pPr>
            <w:r>
              <w:rPr>
                <w:rFonts w:ascii="Liberation Sans Narrow" w:hAnsi="Liberation Sans Narrow"/>
                <w:sz w:val="12"/>
              </w:rPr>
              <w:t>± (3,8 % de del valor medido</w:t>
            </w:r>
          </w:p>
          <w:p w:rsidR="00296342" w:rsidRDefault="008870F1">
            <w:pPr>
              <w:pStyle w:val="TableParagraph"/>
              <w:spacing w:before="3"/>
              <w:ind w:left="29" w:right="43"/>
              <w:jc w:val="center"/>
              <w:rPr>
                <w:sz w:val="12"/>
              </w:rPr>
            </w:pPr>
            <w:r>
              <w:rPr>
                <w:w w:val="90"/>
                <w:sz w:val="12"/>
              </w:rPr>
              <w:t>+ 8 dígitos)</w:t>
            </w:r>
          </w:p>
        </w:tc>
        <w:tc>
          <w:tcPr>
            <w:tcW w:w="777" w:type="dxa"/>
            <w:tcBorders>
              <w:top w:val="single" w:sz="8" w:space="0" w:color="FFFFFF"/>
            </w:tcBorders>
            <w:shd w:val="clear" w:color="auto" w:fill="D9DADB"/>
          </w:tcPr>
          <w:p w:rsidR="00296342" w:rsidRDefault="008870F1">
            <w:pPr>
              <w:pStyle w:val="TableParagraph"/>
              <w:spacing w:before="91"/>
              <w:ind w:left="173"/>
              <w:rPr>
                <w:rFonts w:ascii="Liberation Sans Narrow"/>
                <w:sz w:val="12"/>
              </w:rPr>
            </w:pPr>
            <w:r>
              <w:rPr>
                <w:rFonts w:ascii="Liberation Sans Narrow"/>
                <w:sz w:val="12"/>
              </w:rPr>
              <w:t>420 A eff.</w:t>
            </w:r>
          </w:p>
        </w:tc>
      </w:tr>
    </w:tbl>
    <w:p w:rsidR="00296342" w:rsidRDefault="00296342">
      <w:pPr>
        <w:rPr>
          <w:rFonts w:ascii="Liberation Sans Narrow"/>
          <w:sz w:val="12"/>
        </w:rPr>
        <w:sectPr w:rsidR="00296342">
          <w:pgSz w:w="5670" w:h="8790"/>
          <w:pgMar w:top="540" w:right="0" w:bottom="360" w:left="120" w:header="210" w:footer="179" w:gutter="0"/>
          <w:cols w:space="720"/>
        </w:sectPr>
      </w:pPr>
    </w:p>
    <w:p w:rsidR="00296342" w:rsidRDefault="00296342">
      <w:pPr>
        <w:pStyle w:val="a3"/>
        <w:spacing w:before="5"/>
        <w:rPr>
          <w:b/>
          <w:sz w:val="16"/>
        </w:rPr>
      </w:pPr>
    </w:p>
    <w:p w:rsidR="00296342" w:rsidRDefault="008870F1">
      <w:pPr>
        <w:spacing w:after="32"/>
        <w:ind w:left="183"/>
        <w:rPr>
          <w:b/>
          <w:sz w:val="12"/>
        </w:rPr>
      </w:pPr>
      <w:r>
        <w:rPr>
          <w:b/>
          <w:sz w:val="12"/>
        </w:rPr>
        <w:t>Filtro pasabajos activado</w:t>
      </w:r>
    </w:p>
    <w:tbl>
      <w:tblPr>
        <w:tblStyle w:val="TableNormal"/>
        <w:tblW w:w="0" w:type="auto"/>
        <w:tblInd w:w="183" w:type="dxa"/>
        <w:tblLayout w:type="fixed"/>
        <w:tblLook w:val="01E0" w:firstRow="1" w:lastRow="1" w:firstColumn="1" w:lastColumn="1" w:noHBand="0" w:noVBand="0"/>
      </w:tblPr>
      <w:tblGrid>
        <w:gridCol w:w="1173"/>
        <w:gridCol w:w="796"/>
        <w:gridCol w:w="2090"/>
        <w:gridCol w:w="1043"/>
      </w:tblGrid>
      <w:tr w:rsidR="00296342">
        <w:trPr>
          <w:trHeight w:val="355"/>
        </w:trPr>
        <w:tc>
          <w:tcPr>
            <w:tcW w:w="1173"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11" w:right="147"/>
              <w:jc w:val="center"/>
              <w:rPr>
                <w:rFonts w:ascii="Liberation Sans Narrow" w:hAnsi="Liberation Sans Narrow"/>
                <w:b/>
                <w:sz w:val="12"/>
              </w:rPr>
            </w:pPr>
            <w:r>
              <w:rPr>
                <w:rFonts w:ascii="Liberation Sans Narrow" w:hAnsi="Liberation Sans Narrow"/>
                <w:b/>
                <w:sz w:val="12"/>
              </w:rPr>
              <w:t>rango de medición</w:t>
            </w:r>
          </w:p>
        </w:tc>
        <w:tc>
          <w:tcPr>
            <w:tcW w:w="796"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45" w:right="113"/>
              <w:jc w:val="center"/>
              <w:rPr>
                <w:rFonts w:ascii="Liberation Sans Narrow" w:hAnsi="Liberation Sans Narrow"/>
                <w:b/>
                <w:sz w:val="12"/>
              </w:rPr>
            </w:pPr>
            <w:r>
              <w:rPr>
                <w:rFonts w:ascii="Liberation Sans Narrow" w:hAnsi="Liberation Sans Narrow"/>
                <w:b/>
                <w:sz w:val="12"/>
              </w:rPr>
              <w:t>resolución</w:t>
            </w:r>
          </w:p>
        </w:tc>
        <w:tc>
          <w:tcPr>
            <w:tcW w:w="2090"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62"/>
              <w:rPr>
                <w:rFonts w:ascii="Liberation Sans Narrow" w:hAnsi="Liberation Sans Narrow"/>
                <w:b/>
                <w:sz w:val="12"/>
              </w:rPr>
            </w:pPr>
            <w:r>
              <w:rPr>
                <w:rFonts w:ascii="Liberation Sans Narrow" w:hAnsi="Liberation Sans Narrow"/>
                <w:b/>
                <w:sz w:val="12"/>
              </w:rPr>
              <w:t>exactitud de medición (50 Hz - 60 Hz)</w:t>
            </w:r>
          </w:p>
        </w:tc>
        <w:tc>
          <w:tcPr>
            <w:tcW w:w="1043" w:type="dxa"/>
            <w:tcBorders>
              <w:bottom w:val="single" w:sz="8" w:space="0" w:color="FFFFFF"/>
            </w:tcBorders>
            <w:shd w:val="clear" w:color="auto" w:fill="D9DADB"/>
          </w:tcPr>
          <w:p w:rsidR="00296342" w:rsidRDefault="008870F1">
            <w:pPr>
              <w:pStyle w:val="TableParagraph"/>
              <w:spacing w:before="54" w:line="140" w:lineRule="atLeast"/>
              <w:ind w:left="211" w:right="225" w:hanging="59"/>
              <w:rPr>
                <w:rFonts w:ascii="Liberation Sans Narrow" w:hAnsi="Liberation Sans Narrow"/>
                <w:b/>
                <w:sz w:val="12"/>
              </w:rPr>
            </w:pPr>
            <w:r>
              <w:rPr>
                <w:rFonts w:ascii="Liberation Sans Narrow" w:hAnsi="Liberation Sans Narrow"/>
                <w:b/>
                <w:sz w:val="12"/>
              </w:rPr>
              <w:t>protección de sobrecarga</w:t>
            </w:r>
          </w:p>
        </w:tc>
      </w:tr>
      <w:tr w:rsidR="00296342">
        <w:trPr>
          <w:trHeight w:val="180"/>
        </w:trPr>
        <w:tc>
          <w:tcPr>
            <w:tcW w:w="1173" w:type="dxa"/>
            <w:tcBorders>
              <w:top w:val="single" w:sz="8" w:space="0" w:color="FFFFFF"/>
              <w:bottom w:val="single" w:sz="8" w:space="0" w:color="FFFFFF"/>
            </w:tcBorders>
            <w:shd w:val="clear" w:color="auto" w:fill="D9DADB"/>
          </w:tcPr>
          <w:p w:rsidR="00296342" w:rsidRDefault="008870F1">
            <w:pPr>
              <w:pStyle w:val="TableParagraph"/>
              <w:ind w:left="111" w:right="142"/>
              <w:jc w:val="center"/>
              <w:rPr>
                <w:rFonts w:ascii="Liberation Sans Narrow"/>
                <w:sz w:val="12"/>
              </w:rPr>
            </w:pPr>
            <w:r>
              <w:rPr>
                <w:rFonts w:ascii="Liberation Sans Narrow"/>
                <w:sz w:val="12"/>
              </w:rPr>
              <w:t>40,00 A</w:t>
            </w:r>
          </w:p>
        </w:tc>
        <w:tc>
          <w:tcPr>
            <w:tcW w:w="796" w:type="dxa"/>
            <w:tcBorders>
              <w:top w:val="single" w:sz="8" w:space="0" w:color="FFFFFF"/>
              <w:bottom w:val="single" w:sz="8" w:space="0" w:color="FFFFFF"/>
            </w:tcBorders>
            <w:shd w:val="clear" w:color="auto" w:fill="D9DADB"/>
          </w:tcPr>
          <w:p w:rsidR="00296342" w:rsidRDefault="008870F1">
            <w:pPr>
              <w:pStyle w:val="TableParagraph"/>
              <w:ind w:left="145" w:right="107"/>
              <w:jc w:val="center"/>
              <w:rPr>
                <w:rFonts w:ascii="Liberation Sans Narrow"/>
                <w:sz w:val="12"/>
              </w:rPr>
            </w:pPr>
            <w:r>
              <w:rPr>
                <w:rFonts w:ascii="Liberation Sans Narrow"/>
                <w:sz w:val="12"/>
              </w:rPr>
              <w:t>0,01 A</w:t>
            </w:r>
          </w:p>
        </w:tc>
        <w:tc>
          <w:tcPr>
            <w:tcW w:w="2090" w:type="dxa"/>
            <w:tcBorders>
              <w:top w:val="single" w:sz="8" w:space="0" w:color="FFFFFF"/>
              <w:bottom w:val="single" w:sz="8" w:space="0" w:color="FFFFFF"/>
            </w:tcBorders>
            <w:shd w:val="clear" w:color="auto" w:fill="D9DADB"/>
          </w:tcPr>
          <w:p w:rsidR="00296342" w:rsidRDefault="008870F1">
            <w:pPr>
              <w:pStyle w:val="TableParagraph"/>
              <w:ind w:left="132"/>
              <w:rPr>
                <w:sz w:val="12"/>
              </w:rPr>
            </w:pPr>
            <w:r>
              <w:rPr>
                <w:w w:val="90"/>
                <w:sz w:val="12"/>
              </w:rPr>
              <w:t>± (3,5 % de del valor medido + 8 dígitos)</w:t>
            </w:r>
          </w:p>
        </w:tc>
        <w:tc>
          <w:tcPr>
            <w:tcW w:w="1043" w:type="dxa"/>
            <w:tcBorders>
              <w:top w:val="single" w:sz="8" w:space="0" w:color="FFFFFF"/>
              <w:bottom w:val="single" w:sz="8" w:space="0" w:color="FFFFFF"/>
            </w:tcBorders>
            <w:shd w:val="clear" w:color="auto" w:fill="D9DADB"/>
          </w:tcPr>
          <w:p w:rsidR="00296342" w:rsidRDefault="008870F1">
            <w:pPr>
              <w:pStyle w:val="TableParagraph"/>
              <w:ind w:left="269"/>
              <w:rPr>
                <w:rFonts w:ascii="Liberation Sans Narrow"/>
                <w:sz w:val="12"/>
              </w:rPr>
            </w:pPr>
            <w:r>
              <w:rPr>
                <w:rFonts w:ascii="Liberation Sans Narrow"/>
                <w:sz w:val="12"/>
              </w:rPr>
              <w:t>420 A eff.</w:t>
            </w:r>
          </w:p>
        </w:tc>
      </w:tr>
      <w:tr w:rsidR="00296342">
        <w:trPr>
          <w:trHeight w:val="190"/>
        </w:trPr>
        <w:tc>
          <w:tcPr>
            <w:tcW w:w="1173" w:type="dxa"/>
            <w:tcBorders>
              <w:top w:val="single" w:sz="8" w:space="0" w:color="FFFFFF"/>
            </w:tcBorders>
            <w:shd w:val="clear" w:color="auto" w:fill="D9DADB"/>
          </w:tcPr>
          <w:p w:rsidR="00296342" w:rsidRDefault="008870F1">
            <w:pPr>
              <w:pStyle w:val="TableParagraph"/>
              <w:ind w:left="111" w:right="142"/>
              <w:jc w:val="center"/>
              <w:rPr>
                <w:rFonts w:ascii="Liberation Sans Narrow"/>
                <w:sz w:val="12"/>
              </w:rPr>
            </w:pPr>
            <w:r>
              <w:rPr>
                <w:rFonts w:ascii="Liberation Sans Narrow"/>
                <w:sz w:val="12"/>
              </w:rPr>
              <w:t>40,1 A - 400 A</w:t>
            </w:r>
          </w:p>
        </w:tc>
        <w:tc>
          <w:tcPr>
            <w:tcW w:w="796" w:type="dxa"/>
            <w:tcBorders>
              <w:top w:val="single" w:sz="8" w:space="0" w:color="FFFFFF"/>
            </w:tcBorders>
            <w:shd w:val="clear" w:color="auto" w:fill="D9DADB"/>
          </w:tcPr>
          <w:p w:rsidR="00296342" w:rsidRDefault="008870F1">
            <w:pPr>
              <w:pStyle w:val="TableParagraph"/>
              <w:ind w:left="145" w:right="107"/>
              <w:jc w:val="center"/>
              <w:rPr>
                <w:rFonts w:ascii="Liberation Sans Narrow"/>
                <w:sz w:val="12"/>
              </w:rPr>
            </w:pPr>
            <w:r>
              <w:rPr>
                <w:rFonts w:ascii="Liberation Sans Narrow"/>
                <w:sz w:val="12"/>
              </w:rPr>
              <w:t>0,1 A</w:t>
            </w:r>
          </w:p>
        </w:tc>
        <w:tc>
          <w:tcPr>
            <w:tcW w:w="2090" w:type="dxa"/>
            <w:tcBorders>
              <w:top w:val="single" w:sz="8" w:space="0" w:color="FFFFFF"/>
            </w:tcBorders>
            <w:shd w:val="clear" w:color="auto" w:fill="D9DADB"/>
          </w:tcPr>
          <w:p w:rsidR="00296342" w:rsidRDefault="008870F1">
            <w:pPr>
              <w:pStyle w:val="TableParagraph"/>
              <w:ind w:left="132"/>
              <w:rPr>
                <w:sz w:val="12"/>
              </w:rPr>
            </w:pPr>
            <w:r>
              <w:rPr>
                <w:w w:val="90"/>
                <w:sz w:val="12"/>
              </w:rPr>
              <w:t>± (3,5 % de del valor medido + 8 dígitos)</w:t>
            </w:r>
          </w:p>
        </w:tc>
        <w:tc>
          <w:tcPr>
            <w:tcW w:w="1043" w:type="dxa"/>
            <w:tcBorders>
              <w:top w:val="single" w:sz="8" w:space="0" w:color="FFFFFF"/>
            </w:tcBorders>
            <w:shd w:val="clear" w:color="auto" w:fill="D9DADB"/>
          </w:tcPr>
          <w:p w:rsidR="00296342" w:rsidRDefault="008870F1">
            <w:pPr>
              <w:pStyle w:val="TableParagraph"/>
              <w:ind w:left="269"/>
              <w:rPr>
                <w:rFonts w:ascii="Liberation Sans Narrow"/>
                <w:sz w:val="12"/>
              </w:rPr>
            </w:pPr>
            <w:r>
              <w:rPr>
                <w:rFonts w:ascii="Liberation Sans Narrow"/>
                <w:sz w:val="12"/>
              </w:rPr>
              <w:t>420 A eff.</w:t>
            </w:r>
          </w:p>
        </w:tc>
      </w:tr>
    </w:tbl>
    <w:p w:rsidR="00296342" w:rsidRDefault="008870F1">
      <w:pPr>
        <w:pStyle w:val="a3"/>
        <w:spacing w:before="27"/>
        <w:ind w:left="183"/>
      </w:pPr>
      <w:r>
        <w:t>Frecuencia de ruptura (- 3 dB): 160 Hz</w:t>
      </w:r>
    </w:p>
    <w:p w:rsidR="00296342" w:rsidRDefault="00296342">
      <w:pPr>
        <w:pStyle w:val="a3"/>
        <w:spacing w:before="4"/>
      </w:pPr>
    </w:p>
    <w:p w:rsidR="00296342" w:rsidRDefault="008870F1">
      <w:pPr>
        <w:pStyle w:val="2"/>
        <w:spacing w:after="32"/>
        <w:ind w:left="183" w:firstLine="0"/>
      </w:pPr>
      <w:r>
        <w:t>Corriente de arranque (INRUSH)</w:t>
      </w:r>
    </w:p>
    <w:tbl>
      <w:tblPr>
        <w:tblStyle w:val="TableNormal"/>
        <w:tblW w:w="0" w:type="auto"/>
        <w:tblInd w:w="183" w:type="dxa"/>
        <w:tblLayout w:type="fixed"/>
        <w:tblLook w:val="01E0" w:firstRow="1" w:lastRow="1" w:firstColumn="1" w:lastColumn="1" w:noHBand="0" w:noVBand="0"/>
      </w:tblPr>
      <w:tblGrid>
        <w:gridCol w:w="1173"/>
        <w:gridCol w:w="796"/>
        <w:gridCol w:w="2090"/>
        <w:gridCol w:w="1043"/>
      </w:tblGrid>
      <w:tr w:rsidR="00296342">
        <w:trPr>
          <w:trHeight w:val="355"/>
        </w:trPr>
        <w:tc>
          <w:tcPr>
            <w:tcW w:w="1173"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11" w:right="147"/>
              <w:jc w:val="center"/>
              <w:rPr>
                <w:rFonts w:ascii="Liberation Sans Narrow" w:hAnsi="Liberation Sans Narrow"/>
                <w:b/>
                <w:sz w:val="12"/>
              </w:rPr>
            </w:pPr>
            <w:r>
              <w:rPr>
                <w:rFonts w:ascii="Liberation Sans Narrow" w:hAnsi="Liberation Sans Narrow"/>
                <w:b/>
                <w:sz w:val="12"/>
              </w:rPr>
              <w:t>rango de medición</w:t>
            </w:r>
          </w:p>
        </w:tc>
        <w:tc>
          <w:tcPr>
            <w:tcW w:w="796"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45" w:right="113"/>
              <w:jc w:val="center"/>
              <w:rPr>
                <w:rFonts w:ascii="Liberation Sans Narrow" w:hAnsi="Liberation Sans Narrow"/>
                <w:b/>
                <w:sz w:val="12"/>
              </w:rPr>
            </w:pPr>
            <w:r>
              <w:rPr>
                <w:rFonts w:ascii="Liberation Sans Narrow" w:hAnsi="Liberation Sans Narrow"/>
                <w:b/>
                <w:sz w:val="12"/>
              </w:rPr>
              <w:t>resolución</w:t>
            </w:r>
          </w:p>
        </w:tc>
        <w:tc>
          <w:tcPr>
            <w:tcW w:w="2090"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62"/>
              <w:rPr>
                <w:rFonts w:ascii="Liberation Sans Narrow" w:hAnsi="Liberation Sans Narrow"/>
                <w:b/>
                <w:sz w:val="12"/>
              </w:rPr>
            </w:pPr>
            <w:r>
              <w:rPr>
                <w:rFonts w:ascii="Liberation Sans Narrow" w:hAnsi="Liberation Sans Narrow"/>
                <w:b/>
                <w:sz w:val="12"/>
              </w:rPr>
              <w:t>exactitud de medición (50 Hz - 60 Hz)</w:t>
            </w:r>
          </w:p>
        </w:tc>
        <w:tc>
          <w:tcPr>
            <w:tcW w:w="1043" w:type="dxa"/>
            <w:tcBorders>
              <w:bottom w:val="single" w:sz="8" w:space="0" w:color="FFFFFF"/>
            </w:tcBorders>
            <w:shd w:val="clear" w:color="auto" w:fill="D9DADB"/>
          </w:tcPr>
          <w:p w:rsidR="00296342" w:rsidRDefault="008870F1">
            <w:pPr>
              <w:pStyle w:val="TableParagraph"/>
              <w:spacing w:before="54" w:line="140" w:lineRule="atLeast"/>
              <w:ind w:left="211" w:right="225" w:hanging="59"/>
              <w:rPr>
                <w:rFonts w:ascii="Liberation Sans Narrow" w:hAnsi="Liberation Sans Narrow"/>
                <w:b/>
                <w:sz w:val="12"/>
              </w:rPr>
            </w:pPr>
            <w:r>
              <w:rPr>
                <w:rFonts w:ascii="Liberation Sans Narrow" w:hAnsi="Liberation Sans Narrow"/>
                <w:b/>
                <w:sz w:val="12"/>
              </w:rPr>
              <w:t>protección de sobrecarga</w:t>
            </w:r>
          </w:p>
        </w:tc>
      </w:tr>
      <w:tr w:rsidR="00296342">
        <w:trPr>
          <w:trHeight w:val="190"/>
        </w:trPr>
        <w:tc>
          <w:tcPr>
            <w:tcW w:w="1173" w:type="dxa"/>
            <w:tcBorders>
              <w:top w:val="single" w:sz="8" w:space="0" w:color="FFFFFF"/>
            </w:tcBorders>
            <w:shd w:val="clear" w:color="auto" w:fill="D9DADB"/>
          </w:tcPr>
          <w:p w:rsidR="00296342" w:rsidRDefault="008870F1">
            <w:pPr>
              <w:pStyle w:val="TableParagraph"/>
              <w:ind w:left="111" w:right="142"/>
              <w:jc w:val="center"/>
              <w:rPr>
                <w:rFonts w:ascii="Liberation Sans Narrow"/>
                <w:sz w:val="12"/>
              </w:rPr>
            </w:pPr>
            <w:r>
              <w:rPr>
                <w:rFonts w:ascii="Liberation Sans Narrow"/>
                <w:sz w:val="12"/>
              </w:rPr>
              <w:t>5,0 A - 400 A</w:t>
            </w:r>
          </w:p>
        </w:tc>
        <w:tc>
          <w:tcPr>
            <w:tcW w:w="796" w:type="dxa"/>
            <w:tcBorders>
              <w:top w:val="single" w:sz="8" w:space="0" w:color="FFFFFF"/>
            </w:tcBorders>
            <w:shd w:val="clear" w:color="auto" w:fill="D9DADB"/>
          </w:tcPr>
          <w:p w:rsidR="00296342" w:rsidRDefault="008870F1">
            <w:pPr>
              <w:pStyle w:val="TableParagraph"/>
              <w:ind w:left="145" w:right="107"/>
              <w:jc w:val="center"/>
              <w:rPr>
                <w:rFonts w:ascii="Liberation Sans Narrow"/>
                <w:sz w:val="12"/>
              </w:rPr>
            </w:pPr>
            <w:r>
              <w:rPr>
                <w:rFonts w:ascii="Liberation Sans Narrow"/>
                <w:sz w:val="12"/>
              </w:rPr>
              <w:t>0,1 A</w:t>
            </w:r>
          </w:p>
        </w:tc>
        <w:tc>
          <w:tcPr>
            <w:tcW w:w="2090" w:type="dxa"/>
            <w:tcBorders>
              <w:top w:val="single" w:sz="8" w:space="0" w:color="FFFFFF"/>
            </w:tcBorders>
            <w:shd w:val="clear" w:color="auto" w:fill="D9DADB"/>
          </w:tcPr>
          <w:p w:rsidR="00296342" w:rsidRDefault="008870F1">
            <w:pPr>
              <w:pStyle w:val="TableParagraph"/>
              <w:ind w:left="132"/>
              <w:rPr>
                <w:sz w:val="12"/>
              </w:rPr>
            </w:pPr>
            <w:r>
              <w:rPr>
                <w:w w:val="90"/>
                <w:sz w:val="12"/>
              </w:rPr>
              <w:t>± (3,5 % de del valor medido + 8 dígitos)</w:t>
            </w:r>
          </w:p>
        </w:tc>
        <w:tc>
          <w:tcPr>
            <w:tcW w:w="1043" w:type="dxa"/>
            <w:tcBorders>
              <w:top w:val="single" w:sz="8" w:space="0" w:color="FFFFFF"/>
            </w:tcBorders>
            <w:shd w:val="clear" w:color="auto" w:fill="D9DADB"/>
          </w:tcPr>
          <w:p w:rsidR="00296342" w:rsidRDefault="008870F1">
            <w:pPr>
              <w:pStyle w:val="TableParagraph"/>
              <w:ind w:left="269"/>
              <w:rPr>
                <w:rFonts w:ascii="Liberation Sans Narrow"/>
                <w:sz w:val="12"/>
              </w:rPr>
            </w:pPr>
            <w:r>
              <w:rPr>
                <w:rFonts w:ascii="Liberation Sans Narrow"/>
                <w:sz w:val="12"/>
              </w:rPr>
              <w:t>420 A eff.</w:t>
            </w:r>
          </w:p>
        </w:tc>
      </w:tr>
    </w:tbl>
    <w:p w:rsidR="00296342" w:rsidRDefault="008870F1">
      <w:pPr>
        <w:pStyle w:val="a3"/>
        <w:spacing w:before="27"/>
        <w:ind w:left="183"/>
      </w:pPr>
      <w:r>
        <w:t>Tiempo de integración: 100 ms</w:t>
      </w:r>
    </w:p>
    <w:p w:rsidR="00296342" w:rsidRDefault="008870F1">
      <w:pPr>
        <w:pStyle w:val="a3"/>
        <w:ind w:left="183"/>
      </w:pPr>
      <w:r>
        <w:t>Umbral de la corriente de desconexión: 5 A</w:t>
      </w:r>
    </w:p>
    <w:p w:rsidR="00296342" w:rsidRDefault="00296342">
      <w:pPr>
        <w:pStyle w:val="a3"/>
        <w:spacing w:before="4"/>
      </w:pPr>
    </w:p>
    <w:p w:rsidR="00296342" w:rsidRDefault="008870F1">
      <w:pPr>
        <w:spacing w:after="32"/>
        <w:ind w:left="183"/>
        <w:rPr>
          <w:sz w:val="12"/>
        </w:rPr>
      </w:pPr>
      <w:r>
        <w:rPr>
          <w:b/>
          <w:sz w:val="12"/>
        </w:rPr>
        <w:t xml:space="preserve">7.3 Rangos de corriente contínua </w:t>
      </w:r>
      <w:r>
        <w:rPr>
          <w:sz w:val="12"/>
        </w:rPr>
        <w:t>(BENNING CM P2)</w:t>
      </w:r>
    </w:p>
    <w:tbl>
      <w:tblPr>
        <w:tblStyle w:val="TableNormal"/>
        <w:tblW w:w="0" w:type="auto"/>
        <w:tblInd w:w="183" w:type="dxa"/>
        <w:tblLayout w:type="fixed"/>
        <w:tblLook w:val="01E0" w:firstRow="1" w:lastRow="1" w:firstColumn="1" w:lastColumn="1" w:noHBand="0" w:noVBand="0"/>
      </w:tblPr>
      <w:tblGrid>
        <w:gridCol w:w="1173"/>
        <w:gridCol w:w="796"/>
        <w:gridCol w:w="2090"/>
        <w:gridCol w:w="1043"/>
      </w:tblGrid>
      <w:tr w:rsidR="00296342">
        <w:trPr>
          <w:trHeight w:val="355"/>
        </w:trPr>
        <w:tc>
          <w:tcPr>
            <w:tcW w:w="1173"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111" w:right="147"/>
              <w:jc w:val="center"/>
              <w:rPr>
                <w:rFonts w:ascii="Liberation Sans Narrow" w:hAnsi="Liberation Sans Narrow"/>
                <w:b/>
                <w:sz w:val="12"/>
              </w:rPr>
            </w:pPr>
            <w:r>
              <w:rPr>
                <w:rFonts w:ascii="Liberation Sans Narrow" w:hAnsi="Liberation Sans Narrow"/>
                <w:b/>
                <w:sz w:val="12"/>
              </w:rPr>
              <w:t>rango de medición</w:t>
            </w:r>
          </w:p>
        </w:tc>
        <w:tc>
          <w:tcPr>
            <w:tcW w:w="796"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145" w:right="113"/>
              <w:jc w:val="center"/>
              <w:rPr>
                <w:rFonts w:ascii="Liberation Sans Narrow" w:hAnsi="Liberation Sans Narrow"/>
                <w:b/>
                <w:sz w:val="12"/>
              </w:rPr>
            </w:pPr>
            <w:r>
              <w:rPr>
                <w:rFonts w:ascii="Liberation Sans Narrow" w:hAnsi="Liberation Sans Narrow"/>
                <w:b/>
                <w:sz w:val="12"/>
              </w:rPr>
              <w:t>resolución</w:t>
            </w:r>
          </w:p>
        </w:tc>
        <w:tc>
          <w:tcPr>
            <w:tcW w:w="2090"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46" w:right="62"/>
              <w:jc w:val="center"/>
              <w:rPr>
                <w:rFonts w:ascii="Liberation Sans Narrow" w:hAnsi="Liberation Sans Narrow"/>
                <w:b/>
                <w:sz w:val="12"/>
              </w:rPr>
            </w:pPr>
            <w:r>
              <w:rPr>
                <w:rFonts w:ascii="Liberation Sans Narrow" w:hAnsi="Liberation Sans Narrow"/>
                <w:b/>
                <w:sz w:val="12"/>
              </w:rPr>
              <w:t>exactitud de medición</w:t>
            </w:r>
          </w:p>
        </w:tc>
        <w:tc>
          <w:tcPr>
            <w:tcW w:w="1043" w:type="dxa"/>
            <w:tcBorders>
              <w:bottom w:val="single" w:sz="8" w:space="0" w:color="FFFFFF"/>
            </w:tcBorders>
            <w:shd w:val="clear" w:color="auto" w:fill="D9DADB"/>
          </w:tcPr>
          <w:p w:rsidR="00296342" w:rsidRDefault="008870F1">
            <w:pPr>
              <w:pStyle w:val="TableParagraph"/>
              <w:spacing w:before="54" w:line="140" w:lineRule="atLeast"/>
              <w:ind w:left="211" w:right="225" w:hanging="59"/>
              <w:rPr>
                <w:rFonts w:ascii="Liberation Sans Narrow" w:hAnsi="Liberation Sans Narrow"/>
                <w:b/>
                <w:sz w:val="12"/>
              </w:rPr>
            </w:pPr>
            <w:r>
              <w:rPr>
                <w:rFonts w:ascii="Liberation Sans Narrow" w:hAnsi="Liberation Sans Narrow"/>
                <w:b/>
                <w:sz w:val="12"/>
              </w:rPr>
              <w:t>protección de sobrecarga</w:t>
            </w:r>
          </w:p>
        </w:tc>
      </w:tr>
      <w:tr w:rsidR="00296342">
        <w:trPr>
          <w:trHeight w:val="180"/>
        </w:trPr>
        <w:tc>
          <w:tcPr>
            <w:tcW w:w="1173" w:type="dxa"/>
            <w:tcBorders>
              <w:top w:val="single" w:sz="8" w:space="0" w:color="FFFFFF"/>
              <w:bottom w:val="single" w:sz="8" w:space="0" w:color="FFFFFF"/>
            </w:tcBorders>
            <w:shd w:val="clear" w:color="auto" w:fill="D9DADB"/>
          </w:tcPr>
          <w:p w:rsidR="00296342" w:rsidRDefault="008870F1">
            <w:pPr>
              <w:pStyle w:val="TableParagraph"/>
              <w:ind w:left="111" w:right="142"/>
              <w:jc w:val="center"/>
              <w:rPr>
                <w:rFonts w:ascii="Liberation Sans Narrow"/>
                <w:sz w:val="12"/>
              </w:rPr>
            </w:pPr>
            <w:r>
              <w:rPr>
                <w:rFonts w:ascii="Liberation Sans Narrow"/>
                <w:sz w:val="12"/>
              </w:rPr>
              <w:t>40,00 A</w:t>
            </w:r>
          </w:p>
        </w:tc>
        <w:tc>
          <w:tcPr>
            <w:tcW w:w="796" w:type="dxa"/>
            <w:tcBorders>
              <w:top w:val="single" w:sz="8" w:space="0" w:color="FFFFFF"/>
              <w:bottom w:val="single" w:sz="8" w:space="0" w:color="FFFFFF"/>
            </w:tcBorders>
            <w:shd w:val="clear" w:color="auto" w:fill="D9DADB"/>
          </w:tcPr>
          <w:p w:rsidR="00296342" w:rsidRDefault="008870F1">
            <w:pPr>
              <w:pStyle w:val="TableParagraph"/>
              <w:ind w:left="145" w:right="107"/>
              <w:jc w:val="center"/>
              <w:rPr>
                <w:rFonts w:ascii="Liberation Sans Narrow"/>
                <w:sz w:val="12"/>
              </w:rPr>
            </w:pPr>
            <w:r>
              <w:rPr>
                <w:rFonts w:ascii="Liberation Sans Narrow"/>
                <w:sz w:val="12"/>
              </w:rPr>
              <w:t>0,01 A</w:t>
            </w:r>
          </w:p>
        </w:tc>
        <w:tc>
          <w:tcPr>
            <w:tcW w:w="2090" w:type="dxa"/>
            <w:tcBorders>
              <w:top w:val="single" w:sz="8" w:space="0" w:color="FFFFFF"/>
              <w:bottom w:val="single" w:sz="8" w:space="0" w:color="FFFFFF"/>
            </w:tcBorders>
            <w:shd w:val="clear" w:color="auto" w:fill="D9DADB"/>
          </w:tcPr>
          <w:p w:rsidR="00296342" w:rsidRDefault="008870F1">
            <w:pPr>
              <w:pStyle w:val="TableParagraph"/>
              <w:ind w:left="46" w:right="62"/>
              <w:jc w:val="center"/>
              <w:rPr>
                <w:sz w:val="12"/>
              </w:rPr>
            </w:pPr>
            <w:r>
              <w:rPr>
                <w:w w:val="90"/>
                <w:sz w:val="12"/>
              </w:rPr>
              <w:t>± (2,0 % de del valor medido + 5 dígitos)</w:t>
            </w:r>
          </w:p>
        </w:tc>
        <w:tc>
          <w:tcPr>
            <w:tcW w:w="1043" w:type="dxa"/>
            <w:tcBorders>
              <w:top w:val="single" w:sz="8" w:space="0" w:color="FFFFFF"/>
              <w:bottom w:val="single" w:sz="8" w:space="0" w:color="FFFFFF"/>
            </w:tcBorders>
            <w:shd w:val="clear" w:color="auto" w:fill="D9DADB"/>
          </w:tcPr>
          <w:p w:rsidR="00296342" w:rsidRDefault="008870F1">
            <w:pPr>
              <w:pStyle w:val="TableParagraph"/>
              <w:ind w:left="269"/>
              <w:rPr>
                <w:rFonts w:ascii="Liberation Sans Narrow"/>
                <w:sz w:val="12"/>
              </w:rPr>
            </w:pPr>
            <w:r>
              <w:rPr>
                <w:rFonts w:ascii="Liberation Sans Narrow"/>
                <w:sz w:val="12"/>
              </w:rPr>
              <w:t>420 A eff.</w:t>
            </w:r>
          </w:p>
        </w:tc>
      </w:tr>
      <w:tr w:rsidR="00296342">
        <w:trPr>
          <w:trHeight w:val="190"/>
        </w:trPr>
        <w:tc>
          <w:tcPr>
            <w:tcW w:w="1173" w:type="dxa"/>
            <w:tcBorders>
              <w:top w:val="single" w:sz="8" w:space="0" w:color="FFFFFF"/>
            </w:tcBorders>
            <w:shd w:val="clear" w:color="auto" w:fill="D9DADB"/>
          </w:tcPr>
          <w:p w:rsidR="00296342" w:rsidRDefault="008870F1">
            <w:pPr>
              <w:pStyle w:val="TableParagraph"/>
              <w:ind w:left="111" w:right="142"/>
              <w:jc w:val="center"/>
              <w:rPr>
                <w:rFonts w:ascii="Liberation Sans Narrow"/>
                <w:sz w:val="12"/>
              </w:rPr>
            </w:pPr>
            <w:r>
              <w:rPr>
                <w:rFonts w:ascii="Liberation Sans Narrow"/>
                <w:sz w:val="12"/>
              </w:rPr>
              <w:t>40,1 A - 400 A</w:t>
            </w:r>
          </w:p>
        </w:tc>
        <w:tc>
          <w:tcPr>
            <w:tcW w:w="796" w:type="dxa"/>
            <w:tcBorders>
              <w:top w:val="single" w:sz="8" w:space="0" w:color="FFFFFF"/>
            </w:tcBorders>
            <w:shd w:val="clear" w:color="auto" w:fill="D9DADB"/>
          </w:tcPr>
          <w:p w:rsidR="00296342" w:rsidRDefault="008870F1">
            <w:pPr>
              <w:pStyle w:val="TableParagraph"/>
              <w:ind w:left="145" w:right="107"/>
              <w:jc w:val="center"/>
              <w:rPr>
                <w:rFonts w:ascii="Liberation Sans Narrow"/>
                <w:sz w:val="12"/>
              </w:rPr>
            </w:pPr>
            <w:r>
              <w:rPr>
                <w:rFonts w:ascii="Liberation Sans Narrow"/>
                <w:sz w:val="12"/>
              </w:rPr>
              <w:t>0,1 A</w:t>
            </w:r>
          </w:p>
        </w:tc>
        <w:tc>
          <w:tcPr>
            <w:tcW w:w="2090" w:type="dxa"/>
            <w:tcBorders>
              <w:top w:val="single" w:sz="8" w:space="0" w:color="FFFFFF"/>
            </w:tcBorders>
            <w:shd w:val="clear" w:color="auto" w:fill="D9DADB"/>
          </w:tcPr>
          <w:p w:rsidR="00296342" w:rsidRDefault="008870F1">
            <w:pPr>
              <w:pStyle w:val="TableParagraph"/>
              <w:ind w:left="46" w:right="62"/>
              <w:jc w:val="center"/>
              <w:rPr>
                <w:sz w:val="12"/>
              </w:rPr>
            </w:pPr>
            <w:r>
              <w:rPr>
                <w:w w:val="90"/>
                <w:sz w:val="12"/>
              </w:rPr>
              <w:t>± (2,0 % de del valor medido + 5 dígitos)</w:t>
            </w:r>
          </w:p>
        </w:tc>
        <w:tc>
          <w:tcPr>
            <w:tcW w:w="1043" w:type="dxa"/>
            <w:tcBorders>
              <w:top w:val="single" w:sz="8" w:space="0" w:color="FFFFFF"/>
            </w:tcBorders>
            <w:shd w:val="clear" w:color="auto" w:fill="D9DADB"/>
          </w:tcPr>
          <w:p w:rsidR="00296342" w:rsidRDefault="008870F1">
            <w:pPr>
              <w:pStyle w:val="TableParagraph"/>
              <w:ind w:left="269"/>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57"/>
        </w:numPr>
        <w:tabs>
          <w:tab w:val="left" w:pos="411"/>
        </w:tabs>
      </w:pPr>
      <w:r>
        <w:t>Medir con el BENNING CM P1/</w:t>
      </w:r>
      <w:r>
        <w:rPr>
          <w:spacing w:val="17"/>
        </w:rPr>
        <w:t xml:space="preserve"> </w:t>
      </w:r>
      <w:r>
        <w:t>P2</w:t>
      </w:r>
    </w:p>
    <w:p w:rsidR="00296342" w:rsidRDefault="008870F1">
      <w:pPr>
        <w:pStyle w:val="a4"/>
        <w:numPr>
          <w:ilvl w:val="1"/>
          <w:numId w:val="52"/>
        </w:numPr>
        <w:tabs>
          <w:tab w:val="left" w:pos="411"/>
        </w:tabs>
        <w:rPr>
          <w:b/>
          <w:sz w:val="12"/>
        </w:rPr>
      </w:pPr>
      <w:r>
        <w:rPr>
          <w:b/>
          <w:sz w:val="12"/>
        </w:rPr>
        <w:t>Preparar la</w:t>
      </w:r>
      <w:r>
        <w:rPr>
          <w:b/>
          <w:spacing w:val="5"/>
          <w:sz w:val="12"/>
        </w:rPr>
        <w:t xml:space="preserve"> </w:t>
      </w:r>
      <w:r>
        <w:rPr>
          <w:b/>
          <w:sz w:val="12"/>
        </w:rPr>
        <w:t>medición</w:t>
      </w:r>
    </w:p>
    <w:p w:rsidR="00296342" w:rsidRDefault="008870F1">
      <w:pPr>
        <w:pStyle w:val="a3"/>
        <w:spacing w:line="242" w:lineRule="auto"/>
        <w:ind w:left="183"/>
      </w:pPr>
      <w:r>
        <w:t>Úsese y almacénese el BENNING CM P1/ P2 sólo con las temperaturas de trabajo y de almacenamiento indicados, evitando radiación solar directa.</w:t>
      </w:r>
    </w:p>
    <w:p w:rsidR="00296342" w:rsidRDefault="008870F1">
      <w:pPr>
        <w:pStyle w:val="a4"/>
        <w:numPr>
          <w:ilvl w:val="0"/>
          <w:numId w:val="86"/>
        </w:numPr>
        <w:tabs>
          <w:tab w:val="left" w:pos="411"/>
        </w:tabs>
        <w:spacing w:before="1" w:line="242" w:lineRule="auto"/>
        <w:ind w:right="302"/>
        <w:rPr>
          <w:sz w:val="12"/>
        </w:rPr>
      </w:pPr>
      <w:r>
        <w:rPr>
          <w:sz w:val="12"/>
        </w:rPr>
        <w:t xml:space="preserve">Fuentes de fuerte interferencia en las inmediaciones </w:t>
      </w:r>
      <w:proofErr w:type="gramStart"/>
      <w:r>
        <w:rPr>
          <w:sz w:val="12"/>
        </w:rPr>
        <w:t>del</w:t>
      </w:r>
      <w:proofErr w:type="gramEnd"/>
      <w:r>
        <w:rPr>
          <w:sz w:val="12"/>
        </w:rPr>
        <w:t xml:space="preserve"> BENNING CM P1/ P2 pueden causar inestabilidad en la indicación de valores y producir errores de</w:t>
      </w:r>
      <w:r>
        <w:rPr>
          <w:spacing w:val="18"/>
          <w:sz w:val="12"/>
        </w:rPr>
        <w:t xml:space="preserve"> </w:t>
      </w:r>
      <w:r>
        <w:rPr>
          <w:sz w:val="12"/>
        </w:rPr>
        <w:t>medición.</w:t>
      </w:r>
    </w:p>
    <w:p w:rsidR="00296342" w:rsidRDefault="00296342">
      <w:pPr>
        <w:pStyle w:val="a3"/>
        <w:spacing w:before="4"/>
      </w:pPr>
    </w:p>
    <w:p w:rsidR="00296342" w:rsidRDefault="0038672C">
      <w:pPr>
        <w:pStyle w:val="2"/>
        <w:numPr>
          <w:ilvl w:val="1"/>
          <w:numId w:val="52"/>
        </w:numPr>
        <w:tabs>
          <w:tab w:val="left" w:pos="411"/>
        </w:tabs>
      </w:pPr>
      <w:r>
        <w:pict>
          <v:group id="_x0000_s1315" style="position:absolute;left:0;text-align:left;margin-left:15.15pt;margin-top:8.45pt;width:253.15pt;height:48.2pt;z-index:251624960;mso-wrap-distance-left:0;mso-wrap-distance-right:0;mso-position-horizontal-relative:page" coordorigin="303,169" coordsize="5063,964">
            <v:rect id="_x0000_s1325" style="position:absolute;left:303;top:169;width:444;height:454" fillcolor="#d9dadb" stroked="f"/>
            <v:rect id="_x0000_s1324" style="position:absolute;left:747;top:169;width:4619;height:454" fillcolor="#d9dadb" stroked="f"/>
            <v:line id="_x0000_s1323" style="position:absolute" from="383,460" to="667,460" strokecolor="#d9dadb" strokeweight="7pt"/>
            <v:rect id="_x0000_s1322" style="position:absolute;left:303;top:679;width:444;height:454" fillcolor="#d9dadb" stroked="f"/>
            <v:rect id="_x0000_s1321" style="position:absolute;left:747;top:679;width:4619;height:454" fillcolor="#d9dadb" stroked="f"/>
            <v:line id="_x0000_s1320" style="position:absolute" from="383,970" to="667,970" strokecolor="#d9dadb" strokeweight="7pt"/>
            <v:shape id="_x0000_s1319" type="#_x0000_t202" style="position:absolute;left:827;top:771;width:4478;height:275" filled="f" stroked="f">
              <v:textbox inset="0,0,0,0">
                <w:txbxContent>
                  <w:p w:rsidR="0038672C" w:rsidRDefault="0038672C">
                    <w:pPr>
                      <w:spacing w:line="134" w:lineRule="exact"/>
                      <w:rPr>
                        <w:b/>
                        <w:sz w:val="12"/>
                      </w:rPr>
                    </w:pPr>
                    <w:proofErr w:type="gramStart"/>
                    <w:r>
                      <w:rPr>
                        <w:b/>
                        <w:sz w:val="12"/>
                      </w:rPr>
                      <w:t>En mediciones de corriente continua tener en cuenta la polaridad.</w:t>
                    </w:r>
                    <w:proofErr w:type="gramEnd"/>
                    <w:r>
                      <w:rPr>
                        <w:b/>
                        <w:sz w:val="12"/>
                      </w:rPr>
                      <w:t xml:space="preserve"> La flecha</w:t>
                    </w:r>
                  </w:p>
                  <w:p w:rsidR="0038672C" w:rsidRDefault="0038672C">
                    <w:pPr>
                      <w:spacing w:before="2"/>
                      <w:rPr>
                        <w:b/>
                        <w:sz w:val="12"/>
                      </w:rPr>
                    </w:pPr>
                    <w:proofErr w:type="gramStart"/>
                    <w:r>
                      <w:rPr>
                        <w:b/>
                        <w:sz w:val="12"/>
                      </w:rPr>
                      <w:t>de</w:t>
                    </w:r>
                    <w:proofErr w:type="gramEnd"/>
                    <w:r>
                      <w:rPr>
                        <w:b/>
                        <w:sz w:val="12"/>
                      </w:rPr>
                      <w:t xml:space="preserve"> las pinzas de medición muestra el sentido técnico de la corriente. + → –</w:t>
                    </w:r>
                  </w:p>
                </w:txbxContent>
              </v:textbox>
            </v:shape>
            <v:shape id="_x0000_s1318" type="#_x0000_t202" style="position:absolute;left:385;top:742;width:300;height:358" filled="f" stroked="f">
              <v:textbox inset="0,0,0,0">
                <w:txbxContent>
                  <w:p w:rsidR="0038672C" w:rsidRDefault="0038672C">
                    <w:pPr>
                      <w:spacing w:before="6"/>
                      <w:rPr>
                        <w:sz w:val="28"/>
                      </w:rPr>
                    </w:pPr>
                    <w:r>
                      <w:rPr>
                        <w:w w:val="133"/>
                        <w:sz w:val="28"/>
                      </w:rPr>
                      <w:t></w:t>
                    </w:r>
                  </w:p>
                </w:txbxContent>
              </v:textbox>
            </v:shape>
            <v:shape id="_x0000_s1317" type="#_x0000_t202" style="position:absolute;left:827;top:261;width:3192;height:135" filled="f" stroked="f">
              <v:textbox inset="0,0,0,0">
                <w:txbxContent>
                  <w:p w:rsidR="0038672C" w:rsidRDefault="0038672C">
                    <w:pPr>
                      <w:spacing w:line="134" w:lineRule="exact"/>
                      <w:rPr>
                        <w:b/>
                        <w:sz w:val="12"/>
                      </w:rPr>
                    </w:pPr>
                    <w:r>
                      <w:rPr>
                        <w:b/>
                        <w:sz w:val="12"/>
                      </w:rPr>
                      <w:t>¡Observar la tensión máxima contra potencial de tierra!</w:t>
                    </w:r>
                  </w:p>
                </w:txbxContent>
              </v:textbox>
            </v:shape>
            <v:shape id="_x0000_s1316" type="#_x0000_t202" style="position:absolute;left:385;top:232;width:2112;height:358" filled="f" stroked="f">
              <v:textbox inset="0,0,0,0">
                <w:txbxContent>
                  <w:p w:rsidR="0038672C" w:rsidRDefault="0038672C">
                    <w:pPr>
                      <w:spacing w:before="5"/>
                      <w:rPr>
                        <w:b/>
                        <w:sz w:val="12"/>
                      </w:rPr>
                    </w:pPr>
                    <w:r>
                      <w:rPr>
                        <w:w w:val="110"/>
                        <w:position w:val="1"/>
                        <w:sz w:val="28"/>
                      </w:rPr>
                      <w:t xml:space="preserve"> </w:t>
                    </w:r>
                    <w:r>
                      <w:rPr>
                        <w:b/>
                        <w:w w:val="110"/>
                        <w:sz w:val="12"/>
                      </w:rPr>
                      <w:t xml:space="preserve">¡Peligro de tensión </w:t>
                    </w:r>
                    <w:r>
                      <w:rPr>
                        <w:b/>
                        <w:spacing w:val="-54"/>
                        <w:w w:val="110"/>
                        <w:sz w:val="12"/>
                      </w:rPr>
                      <w:t>eléctrica!</w:t>
                    </w:r>
                  </w:p>
                </w:txbxContent>
              </v:textbox>
            </v:shape>
            <w10:wrap type="topAndBottom" anchorx="page"/>
          </v:group>
        </w:pict>
      </w:r>
      <w:r w:rsidR="008870F1">
        <w:t>Medición de</w:t>
      </w:r>
      <w:r w:rsidR="008870F1">
        <w:rPr>
          <w:spacing w:val="5"/>
        </w:rPr>
        <w:t xml:space="preserve"> </w:t>
      </w:r>
      <w:r w:rsidR="008870F1">
        <w:t>corriente</w:t>
      </w:r>
    </w:p>
    <w:p w:rsidR="00296342" w:rsidRDefault="008870F1">
      <w:pPr>
        <w:pStyle w:val="a4"/>
        <w:numPr>
          <w:ilvl w:val="0"/>
          <w:numId w:val="86"/>
        </w:numPr>
        <w:tabs>
          <w:tab w:val="left" w:pos="411"/>
        </w:tabs>
        <w:spacing w:before="4" w:line="228" w:lineRule="auto"/>
        <w:ind w:right="301"/>
        <w:jc w:val="both"/>
        <w:rPr>
          <w:sz w:val="12"/>
        </w:rPr>
      </w:pPr>
      <w:r>
        <w:rPr>
          <w:sz w:val="12"/>
        </w:rPr>
        <w:t>Tras</w:t>
      </w:r>
      <w:r>
        <w:rPr>
          <w:spacing w:val="7"/>
          <w:sz w:val="12"/>
        </w:rPr>
        <w:t xml:space="preserve"> </w:t>
      </w:r>
      <w:r>
        <w:rPr>
          <w:sz w:val="12"/>
        </w:rPr>
        <w:t>encenderse,</w:t>
      </w:r>
      <w:r>
        <w:rPr>
          <w:spacing w:val="7"/>
          <w:sz w:val="12"/>
        </w:rPr>
        <w:t xml:space="preserve"> </w:t>
      </w:r>
      <w:r>
        <w:rPr>
          <w:sz w:val="12"/>
        </w:rPr>
        <w:t>el</w:t>
      </w:r>
      <w:r>
        <w:rPr>
          <w:spacing w:val="7"/>
          <w:sz w:val="12"/>
        </w:rPr>
        <w:t xml:space="preserve"> </w:t>
      </w:r>
      <w:r>
        <w:rPr>
          <w:sz w:val="12"/>
        </w:rPr>
        <w:t>BENNING</w:t>
      </w:r>
      <w:r>
        <w:rPr>
          <w:spacing w:val="8"/>
          <w:sz w:val="12"/>
        </w:rPr>
        <w:t xml:space="preserve"> </w:t>
      </w:r>
      <w:r>
        <w:rPr>
          <w:sz w:val="12"/>
        </w:rPr>
        <w:t>CM</w:t>
      </w:r>
      <w:r>
        <w:rPr>
          <w:spacing w:val="7"/>
          <w:sz w:val="12"/>
        </w:rPr>
        <w:t xml:space="preserve"> </w:t>
      </w:r>
      <w:r>
        <w:rPr>
          <w:sz w:val="12"/>
        </w:rPr>
        <w:t>P1/P2</w:t>
      </w:r>
      <w:r>
        <w:rPr>
          <w:spacing w:val="7"/>
          <w:sz w:val="12"/>
        </w:rPr>
        <w:t xml:space="preserve"> </w:t>
      </w:r>
      <w:r>
        <w:rPr>
          <w:sz w:val="12"/>
        </w:rPr>
        <w:t>adopta</w:t>
      </w:r>
      <w:r>
        <w:rPr>
          <w:spacing w:val="8"/>
          <w:sz w:val="12"/>
        </w:rPr>
        <w:t xml:space="preserve"> </w:t>
      </w:r>
      <w:r>
        <w:rPr>
          <w:sz w:val="12"/>
        </w:rPr>
        <w:t>de</w:t>
      </w:r>
      <w:r>
        <w:rPr>
          <w:spacing w:val="7"/>
          <w:sz w:val="12"/>
        </w:rPr>
        <w:t xml:space="preserve"> </w:t>
      </w:r>
      <w:r>
        <w:rPr>
          <w:sz w:val="12"/>
        </w:rPr>
        <w:t>forma</w:t>
      </w:r>
      <w:r>
        <w:rPr>
          <w:spacing w:val="7"/>
          <w:sz w:val="12"/>
        </w:rPr>
        <w:t xml:space="preserve"> </w:t>
      </w:r>
      <w:r>
        <w:rPr>
          <w:sz w:val="12"/>
        </w:rPr>
        <w:t>automática</w:t>
      </w:r>
      <w:r>
        <w:rPr>
          <w:spacing w:val="8"/>
          <w:sz w:val="12"/>
        </w:rPr>
        <w:t xml:space="preserve"> </w:t>
      </w:r>
      <w:r>
        <w:rPr>
          <w:sz w:val="12"/>
        </w:rPr>
        <w:t>la</w:t>
      </w:r>
      <w:r>
        <w:rPr>
          <w:spacing w:val="7"/>
          <w:sz w:val="12"/>
        </w:rPr>
        <w:t xml:space="preserve"> </w:t>
      </w:r>
      <w:r>
        <w:rPr>
          <w:sz w:val="12"/>
        </w:rPr>
        <w:t>función</w:t>
      </w:r>
      <w:r>
        <w:rPr>
          <w:spacing w:val="1"/>
          <w:sz w:val="12"/>
        </w:rPr>
        <w:t xml:space="preserve"> </w:t>
      </w:r>
      <w:r>
        <w:rPr>
          <w:sz w:val="12"/>
        </w:rPr>
        <w:t>A.</w:t>
      </w:r>
      <w:r>
        <w:rPr>
          <w:spacing w:val="8"/>
          <w:sz w:val="12"/>
        </w:rPr>
        <w:t xml:space="preserve"> </w:t>
      </w:r>
      <w:r>
        <w:rPr>
          <w:sz w:val="12"/>
        </w:rPr>
        <w:t>De</w:t>
      </w:r>
      <w:r>
        <w:rPr>
          <w:spacing w:val="-1"/>
          <w:sz w:val="12"/>
        </w:rPr>
        <w:t xml:space="preserve"> </w:t>
      </w:r>
      <w:r>
        <w:rPr>
          <w:sz w:val="12"/>
        </w:rPr>
        <w:t>lo contrario, pulsar la tecla A</w:t>
      </w:r>
      <w:r>
        <w:rPr>
          <w:spacing w:val="15"/>
          <w:sz w:val="12"/>
        </w:rPr>
        <w:t xml:space="preserve"> </w:t>
      </w:r>
      <w:r>
        <w:rPr>
          <w:w w:val="110"/>
          <w:position w:val="1"/>
          <w:sz w:val="12"/>
        </w:rPr>
        <w:t>8</w:t>
      </w:r>
      <w:r>
        <w:rPr>
          <w:w w:val="110"/>
          <w:sz w:val="12"/>
        </w:rPr>
        <w:t>.</w:t>
      </w:r>
    </w:p>
    <w:p w:rsidR="00296342" w:rsidRDefault="0038672C">
      <w:pPr>
        <w:pStyle w:val="a4"/>
        <w:numPr>
          <w:ilvl w:val="0"/>
          <w:numId w:val="86"/>
        </w:numPr>
        <w:tabs>
          <w:tab w:val="left" w:pos="411"/>
        </w:tabs>
        <w:spacing w:before="4" w:line="235" w:lineRule="auto"/>
        <w:ind w:right="301"/>
        <w:jc w:val="both"/>
        <w:rPr>
          <w:sz w:val="12"/>
        </w:rPr>
      </w:pPr>
      <w:r>
        <w:pict>
          <v:group id="_x0000_s1310" style="position:absolute;left:0;text-align:left;margin-left:166.6pt;margin-top:2.85pt;width:5.7pt;height:1.9pt;z-index:-251630080;mso-position-horizontal-relative:page" coordorigin="3332,57" coordsize="114,38">
            <v:line id="_x0000_s1314" style="position:absolute" from="3332,65" to="3446,65"/>
            <v:line id="_x0000_s1313" style="position:absolute" from="3332,87" to="3366,87"/>
            <v:line id="_x0000_s1312" style="position:absolute" from="3372,87" to="3406,87"/>
            <v:line id="_x0000_s1311" style="position:absolute" from="3411,87" to="3445,87"/>
            <w10:wrap anchorx="page"/>
          </v:group>
        </w:pict>
      </w:r>
      <w:r>
        <w:pict>
          <v:group id="_x0000_s1305" style="position:absolute;left:0;text-align:left;margin-left:93.05pt;margin-top:9.85pt;width:5.7pt;height:1.9pt;z-index:-251629056;mso-position-horizontal-relative:page" coordorigin="1861,197" coordsize="114,38">
            <v:line id="_x0000_s1309" style="position:absolute" from="1861,205" to="1974,205"/>
            <v:line id="_x0000_s1308" style="position:absolute" from="1861,227" to="1895,227"/>
            <v:line id="_x0000_s1307" style="position:absolute" from="1900,227" to="1934,227"/>
            <v:line id="_x0000_s1306" style="position:absolute" from="1939,227" to="1973,227"/>
            <w10:wrap anchorx="page"/>
          </v:group>
        </w:pict>
      </w:r>
      <w:r w:rsidR="008870F1">
        <w:rPr>
          <w:w w:val="105"/>
          <w:sz w:val="12"/>
        </w:rPr>
        <w:t xml:space="preserve">En el BENNING CM P2, seleccionar la función </w:t>
      </w:r>
      <w:proofErr w:type="gramStart"/>
      <w:r w:rsidR="008870F1">
        <w:rPr>
          <w:w w:val="105"/>
          <w:sz w:val="12"/>
        </w:rPr>
        <w:t>A</w:t>
      </w:r>
      <w:proofErr w:type="gramEnd"/>
      <w:r w:rsidR="008870F1">
        <w:rPr>
          <w:w w:val="105"/>
          <w:sz w:val="12"/>
        </w:rPr>
        <w:t xml:space="preserve">    o A deseada pulsando la </w:t>
      </w:r>
      <w:r w:rsidR="008870F1">
        <w:rPr>
          <w:spacing w:val="-24"/>
          <w:w w:val="105"/>
          <w:sz w:val="12"/>
        </w:rPr>
        <w:t xml:space="preserve">tecla        </w:t>
      </w:r>
      <w:r w:rsidR="008870F1">
        <w:rPr>
          <w:w w:val="105"/>
          <w:sz w:val="12"/>
        </w:rPr>
        <w:t>A</w:t>
      </w:r>
      <w:r w:rsidR="008870F1">
        <w:rPr>
          <w:spacing w:val="12"/>
          <w:w w:val="105"/>
          <w:sz w:val="12"/>
        </w:rPr>
        <w:t xml:space="preserve"> </w:t>
      </w:r>
      <w:r w:rsidR="008870F1">
        <w:rPr>
          <w:w w:val="150"/>
          <w:position w:val="1"/>
          <w:sz w:val="12"/>
        </w:rPr>
        <w:t>8</w:t>
      </w:r>
      <w:r w:rsidR="008870F1">
        <w:rPr>
          <w:w w:val="150"/>
          <w:sz w:val="12"/>
        </w:rPr>
        <w:t>.</w:t>
      </w:r>
      <w:r w:rsidR="008870F1">
        <w:rPr>
          <w:spacing w:val="-3"/>
          <w:w w:val="150"/>
          <w:sz w:val="12"/>
        </w:rPr>
        <w:t xml:space="preserve"> </w:t>
      </w:r>
      <w:r w:rsidR="008870F1">
        <w:rPr>
          <w:w w:val="105"/>
          <w:sz w:val="12"/>
        </w:rPr>
        <w:t>En</w:t>
      </w:r>
      <w:r w:rsidR="008870F1">
        <w:rPr>
          <w:spacing w:val="12"/>
          <w:w w:val="105"/>
          <w:sz w:val="12"/>
        </w:rPr>
        <w:t xml:space="preserve"> </w:t>
      </w:r>
      <w:r w:rsidR="008870F1">
        <w:rPr>
          <w:w w:val="105"/>
          <w:sz w:val="12"/>
        </w:rPr>
        <w:t>la</w:t>
      </w:r>
      <w:r w:rsidR="008870F1">
        <w:rPr>
          <w:spacing w:val="13"/>
          <w:w w:val="105"/>
          <w:sz w:val="12"/>
        </w:rPr>
        <w:t xml:space="preserve"> </w:t>
      </w:r>
      <w:r w:rsidR="008870F1">
        <w:rPr>
          <w:w w:val="105"/>
          <w:sz w:val="12"/>
        </w:rPr>
        <w:t>función</w:t>
      </w:r>
      <w:r w:rsidR="008870F1">
        <w:rPr>
          <w:spacing w:val="7"/>
          <w:w w:val="105"/>
          <w:sz w:val="12"/>
        </w:rPr>
        <w:t xml:space="preserve"> </w:t>
      </w:r>
      <w:proofErr w:type="gramStart"/>
      <w:r w:rsidR="008870F1">
        <w:rPr>
          <w:w w:val="105"/>
          <w:sz w:val="12"/>
        </w:rPr>
        <w:t>A</w:t>
      </w:r>
      <w:r w:rsidR="008870F1">
        <w:rPr>
          <w:spacing w:val="26"/>
          <w:w w:val="105"/>
          <w:sz w:val="12"/>
        </w:rPr>
        <w:t xml:space="preserve"> </w:t>
      </w:r>
      <w:r w:rsidR="008870F1">
        <w:rPr>
          <w:w w:val="105"/>
          <w:sz w:val="12"/>
        </w:rPr>
        <w:t>,</w:t>
      </w:r>
      <w:proofErr w:type="gramEnd"/>
      <w:r w:rsidR="008870F1">
        <w:rPr>
          <w:spacing w:val="13"/>
          <w:w w:val="105"/>
          <w:sz w:val="12"/>
        </w:rPr>
        <w:t xml:space="preserve"> </w:t>
      </w:r>
      <w:r w:rsidR="008870F1">
        <w:rPr>
          <w:w w:val="105"/>
          <w:sz w:val="12"/>
        </w:rPr>
        <w:t>pulsar</w:t>
      </w:r>
      <w:r w:rsidR="008870F1">
        <w:rPr>
          <w:spacing w:val="12"/>
          <w:w w:val="105"/>
          <w:sz w:val="12"/>
        </w:rPr>
        <w:t xml:space="preserve"> </w:t>
      </w:r>
      <w:r w:rsidR="008870F1">
        <w:rPr>
          <w:w w:val="105"/>
          <w:sz w:val="12"/>
        </w:rPr>
        <w:t>la</w:t>
      </w:r>
      <w:r w:rsidR="008870F1">
        <w:rPr>
          <w:spacing w:val="12"/>
          <w:w w:val="105"/>
          <w:sz w:val="12"/>
        </w:rPr>
        <w:t xml:space="preserve"> </w:t>
      </w:r>
      <w:r w:rsidR="008870F1">
        <w:rPr>
          <w:w w:val="105"/>
          <w:sz w:val="12"/>
        </w:rPr>
        <w:t>tecla</w:t>
      </w:r>
      <w:r w:rsidR="008870F1">
        <w:rPr>
          <w:spacing w:val="13"/>
          <w:w w:val="105"/>
          <w:sz w:val="12"/>
        </w:rPr>
        <w:t xml:space="preserve"> </w:t>
      </w:r>
      <w:r w:rsidR="008870F1">
        <w:rPr>
          <w:w w:val="105"/>
          <w:sz w:val="12"/>
        </w:rPr>
        <w:t>de</w:t>
      </w:r>
      <w:r w:rsidR="008870F1">
        <w:rPr>
          <w:spacing w:val="12"/>
          <w:w w:val="105"/>
          <w:sz w:val="12"/>
        </w:rPr>
        <w:t xml:space="preserve"> </w:t>
      </w:r>
      <w:r w:rsidR="008870F1">
        <w:rPr>
          <w:w w:val="105"/>
          <w:sz w:val="12"/>
        </w:rPr>
        <w:t>balance</w:t>
      </w:r>
      <w:r w:rsidR="008870F1">
        <w:rPr>
          <w:spacing w:val="12"/>
          <w:w w:val="105"/>
          <w:sz w:val="12"/>
        </w:rPr>
        <w:t xml:space="preserve"> </w:t>
      </w:r>
      <w:r w:rsidR="008870F1">
        <w:rPr>
          <w:w w:val="105"/>
          <w:sz w:val="12"/>
        </w:rPr>
        <w:t>cero</w:t>
      </w:r>
      <w:r w:rsidR="008870F1">
        <w:rPr>
          <w:spacing w:val="13"/>
          <w:w w:val="105"/>
          <w:sz w:val="12"/>
        </w:rPr>
        <w:t xml:space="preserve"> </w:t>
      </w:r>
      <w:r w:rsidR="008870F1">
        <w:rPr>
          <w:w w:val="105"/>
          <w:sz w:val="12"/>
        </w:rPr>
        <w:t>∆/</w:t>
      </w:r>
      <w:r w:rsidR="008870F1">
        <w:rPr>
          <w:spacing w:val="12"/>
          <w:w w:val="105"/>
          <w:sz w:val="12"/>
        </w:rPr>
        <w:t xml:space="preserve"> </w:t>
      </w:r>
      <w:r w:rsidR="008870F1">
        <w:rPr>
          <w:w w:val="105"/>
          <w:sz w:val="12"/>
        </w:rPr>
        <w:t>LPF</w:t>
      </w:r>
      <w:r w:rsidR="008870F1">
        <w:rPr>
          <w:spacing w:val="12"/>
          <w:w w:val="105"/>
          <w:sz w:val="12"/>
        </w:rPr>
        <w:t xml:space="preserve"> </w:t>
      </w:r>
      <w:r w:rsidR="008870F1">
        <w:rPr>
          <w:w w:val="150"/>
          <w:position w:val="1"/>
          <w:sz w:val="12"/>
        </w:rPr>
        <w:t>6</w:t>
      </w:r>
      <w:r w:rsidR="008870F1">
        <w:rPr>
          <w:spacing w:val="-2"/>
          <w:w w:val="150"/>
          <w:position w:val="1"/>
          <w:sz w:val="12"/>
        </w:rPr>
        <w:t xml:space="preserve"> </w:t>
      </w:r>
      <w:r w:rsidR="008870F1">
        <w:rPr>
          <w:w w:val="105"/>
          <w:sz w:val="12"/>
        </w:rPr>
        <w:t>para</w:t>
      </w:r>
      <w:r w:rsidR="008870F1">
        <w:rPr>
          <w:spacing w:val="12"/>
          <w:w w:val="105"/>
          <w:sz w:val="12"/>
        </w:rPr>
        <w:t xml:space="preserve"> </w:t>
      </w:r>
      <w:r w:rsidR="008870F1">
        <w:rPr>
          <w:w w:val="105"/>
          <w:sz w:val="12"/>
        </w:rPr>
        <w:t>devolver</w:t>
      </w:r>
      <w:r w:rsidR="008870F1">
        <w:rPr>
          <w:spacing w:val="12"/>
          <w:w w:val="105"/>
          <w:sz w:val="12"/>
        </w:rPr>
        <w:t xml:space="preserve"> </w:t>
      </w:r>
      <w:r w:rsidR="008870F1">
        <w:rPr>
          <w:w w:val="105"/>
          <w:sz w:val="12"/>
        </w:rPr>
        <w:t>al</w:t>
      </w:r>
      <w:r w:rsidR="008870F1">
        <w:rPr>
          <w:spacing w:val="-1"/>
          <w:sz w:val="12"/>
        </w:rPr>
        <w:t xml:space="preserve"> </w:t>
      </w:r>
      <w:r w:rsidR="008870F1">
        <w:rPr>
          <w:w w:val="105"/>
          <w:sz w:val="12"/>
        </w:rPr>
        <w:t>BENNING CM P2 a la posición de</w:t>
      </w:r>
      <w:r w:rsidR="008870F1">
        <w:rPr>
          <w:spacing w:val="-1"/>
          <w:w w:val="105"/>
          <w:sz w:val="12"/>
        </w:rPr>
        <w:t xml:space="preserve"> </w:t>
      </w:r>
      <w:r w:rsidR="008870F1">
        <w:rPr>
          <w:w w:val="105"/>
          <w:sz w:val="12"/>
        </w:rPr>
        <w:t>salida.</w:t>
      </w:r>
    </w:p>
    <w:p w:rsidR="00296342" w:rsidRDefault="008870F1">
      <w:pPr>
        <w:pStyle w:val="a4"/>
        <w:numPr>
          <w:ilvl w:val="0"/>
          <w:numId w:val="86"/>
        </w:numPr>
        <w:tabs>
          <w:tab w:val="left" w:pos="411"/>
        </w:tabs>
        <w:spacing w:before="0" w:line="228" w:lineRule="auto"/>
        <w:ind w:right="301"/>
        <w:jc w:val="both"/>
        <w:rPr>
          <w:sz w:val="12"/>
        </w:rPr>
      </w:pPr>
      <w:r>
        <w:rPr>
          <w:w w:val="105"/>
          <w:sz w:val="12"/>
        </w:rPr>
        <w:t>Accionar</w:t>
      </w:r>
      <w:r>
        <w:rPr>
          <w:spacing w:val="-5"/>
          <w:w w:val="105"/>
          <w:sz w:val="12"/>
        </w:rPr>
        <w:t xml:space="preserve"> </w:t>
      </w:r>
      <w:r>
        <w:rPr>
          <w:w w:val="105"/>
          <w:sz w:val="12"/>
        </w:rPr>
        <w:t>la</w:t>
      </w:r>
      <w:r>
        <w:rPr>
          <w:spacing w:val="-5"/>
          <w:w w:val="105"/>
          <w:sz w:val="12"/>
        </w:rPr>
        <w:t xml:space="preserve"> </w:t>
      </w:r>
      <w:r>
        <w:rPr>
          <w:w w:val="105"/>
          <w:sz w:val="12"/>
        </w:rPr>
        <w:t>palanca</w:t>
      </w:r>
      <w:r>
        <w:rPr>
          <w:spacing w:val="-5"/>
          <w:w w:val="105"/>
          <w:sz w:val="12"/>
        </w:rPr>
        <w:t xml:space="preserve"> </w:t>
      </w:r>
      <w:r>
        <w:rPr>
          <w:w w:val="105"/>
          <w:sz w:val="12"/>
        </w:rPr>
        <w:t>de</w:t>
      </w:r>
      <w:r>
        <w:rPr>
          <w:spacing w:val="-5"/>
          <w:w w:val="105"/>
          <w:sz w:val="12"/>
        </w:rPr>
        <w:t xml:space="preserve"> </w:t>
      </w:r>
      <w:r>
        <w:rPr>
          <w:w w:val="105"/>
          <w:sz w:val="12"/>
        </w:rPr>
        <w:t>apertura</w:t>
      </w:r>
      <w:r>
        <w:rPr>
          <w:spacing w:val="-5"/>
          <w:w w:val="105"/>
          <w:sz w:val="12"/>
        </w:rPr>
        <w:t xml:space="preserve"> </w:t>
      </w:r>
      <w:r>
        <w:rPr>
          <w:w w:val="105"/>
          <w:position w:val="1"/>
          <w:sz w:val="12"/>
        </w:rPr>
        <w:t></w:t>
      </w:r>
      <w:r>
        <w:rPr>
          <w:spacing w:val="-5"/>
          <w:w w:val="105"/>
          <w:position w:val="1"/>
          <w:sz w:val="12"/>
        </w:rPr>
        <w:t xml:space="preserve"> </w:t>
      </w:r>
      <w:r>
        <w:rPr>
          <w:w w:val="105"/>
          <w:sz w:val="12"/>
        </w:rPr>
        <w:t>y</w:t>
      </w:r>
      <w:r>
        <w:rPr>
          <w:spacing w:val="-5"/>
          <w:w w:val="105"/>
          <w:sz w:val="12"/>
        </w:rPr>
        <w:t xml:space="preserve"> </w:t>
      </w:r>
      <w:r>
        <w:rPr>
          <w:w w:val="105"/>
          <w:sz w:val="12"/>
        </w:rPr>
        <w:t>agarrar</w:t>
      </w:r>
      <w:r>
        <w:rPr>
          <w:spacing w:val="-4"/>
          <w:w w:val="105"/>
          <w:sz w:val="12"/>
        </w:rPr>
        <w:t xml:space="preserve"> </w:t>
      </w:r>
      <w:r>
        <w:rPr>
          <w:w w:val="105"/>
          <w:sz w:val="12"/>
        </w:rPr>
        <w:t>el</w:t>
      </w:r>
      <w:r>
        <w:rPr>
          <w:spacing w:val="-5"/>
          <w:w w:val="105"/>
          <w:sz w:val="12"/>
        </w:rPr>
        <w:t xml:space="preserve"> </w:t>
      </w:r>
      <w:r>
        <w:rPr>
          <w:w w:val="105"/>
          <w:sz w:val="12"/>
        </w:rPr>
        <w:t>conductor</w:t>
      </w:r>
      <w:r>
        <w:rPr>
          <w:spacing w:val="-5"/>
          <w:w w:val="105"/>
          <w:sz w:val="12"/>
        </w:rPr>
        <w:t xml:space="preserve"> </w:t>
      </w:r>
      <w:r>
        <w:rPr>
          <w:w w:val="105"/>
          <w:sz w:val="12"/>
        </w:rPr>
        <w:t>bajo</w:t>
      </w:r>
      <w:r>
        <w:rPr>
          <w:spacing w:val="-5"/>
          <w:w w:val="105"/>
          <w:sz w:val="12"/>
        </w:rPr>
        <w:t xml:space="preserve"> </w:t>
      </w:r>
      <w:r>
        <w:rPr>
          <w:w w:val="105"/>
          <w:sz w:val="12"/>
        </w:rPr>
        <w:t>corriente</w:t>
      </w:r>
      <w:r>
        <w:rPr>
          <w:spacing w:val="-5"/>
          <w:w w:val="105"/>
          <w:sz w:val="12"/>
        </w:rPr>
        <w:t xml:space="preserve"> </w:t>
      </w:r>
      <w:r>
        <w:rPr>
          <w:w w:val="105"/>
          <w:sz w:val="12"/>
        </w:rPr>
        <w:t>en</w:t>
      </w:r>
      <w:r>
        <w:rPr>
          <w:spacing w:val="-5"/>
          <w:w w:val="105"/>
          <w:sz w:val="12"/>
        </w:rPr>
        <w:t xml:space="preserve"> </w:t>
      </w:r>
      <w:proofErr w:type="gramStart"/>
      <w:r>
        <w:rPr>
          <w:w w:val="105"/>
          <w:sz w:val="12"/>
        </w:rPr>
        <w:t>el</w:t>
      </w:r>
      <w:r>
        <w:rPr>
          <w:spacing w:val="-5"/>
          <w:w w:val="105"/>
          <w:sz w:val="12"/>
        </w:rPr>
        <w:t xml:space="preserve"> </w:t>
      </w:r>
      <w:r>
        <w:rPr>
          <w:w w:val="105"/>
          <w:sz w:val="12"/>
        </w:rPr>
        <w:t>centro</w:t>
      </w:r>
      <w:proofErr w:type="gramEnd"/>
      <w:r>
        <w:rPr>
          <w:spacing w:val="-5"/>
          <w:w w:val="105"/>
          <w:sz w:val="12"/>
        </w:rPr>
        <w:t xml:space="preserve"> </w:t>
      </w:r>
      <w:r>
        <w:rPr>
          <w:spacing w:val="-16"/>
          <w:w w:val="105"/>
          <w:sz w:val="12"/>
        </w:rPr>
        <w:t xml:space="preserve">con </w:t>
      </w:r>
      <w:r>
        <w:rPr>
          <w:w w:val="105"/>
          <w:sz w:val="12"/>
        </w:rPr>
        <w:t xml:space="preserve">las pinzas </w:t>
      </w:r>
      <w:r>
        <w:rPr>
          <w:w w:val="105"/>
          <w:position w:val="1"/>
          <w:sz w:val="12"/>
        </w:rPr>
        <w:t xml:space="preserve"> </w:t>
      </w:r>
      <w:r>
        <w:rPr>
          <w:w w:val="105"/>
          <w:sz w:val="12"/>
        </w:rPr>
        <w:t>del BENNING CM P1/</w:t>
      </w:r>
      <w:r>
        <w:rPr>
          <w:spacing w:val="3"/>
          <w:w w:val="105"/>
          <w:sz w:val="12"/>
        </w:rPr>
        <w:t xml:space="preserve"> </w:t>
      </w:r>
      <w:r>
        <w:rPr>
          <w:w w:val="105"/>
          <w:sz w:val="12"/>
        </w:rPr>
        <w:t>P2.</w:t>
      </w:r>
    </w:p>
    <w:p w:rsidR="00296342" w:rsidRPr="00201DEA" w:rsidRDefault="008870F1">
      <w:pPr>
        <w:pStyle w:val="a4"/>
        <w:numPr>
          <w:ilvl w:val="0"/>
          <w:numId w:val="86"/>
        </w:numPr>
        <w:tabs>
          <w:tab w:val="left" w:pos="411"/>
        </w:tabs>
        <w:spacing w:before="5" w:line="136" w:lineRule="exact"/>
        <w:rPr>
          <w:sz w:val="12"/>
          <w:lang w:val="de-DE"/>
        </w:rPr>
      </w:pPr>
      <w:r w:rsidRPr="00201DEA">
        <w:rPr>
          <w:position w:val="1"/>
          <w:sz w:val="12"/>
          <w:lang w:val="de-DE"/>
        </w:rPr>
        <w:t xml:space="preserve">Leer el valor en el </w:t>
      </w:r>
      <w:proofErr w:type="gramStart"/>
      <w:r w:rsidRPr="00201DEA">
        <w:rPr>
          <w:position w:val="1"/>
          <w:sz w:val="12"/>
          <w:lang w:val="de-DE"/>
        </w:rPr>
        <w:t>display</w:t>
      </w:r>
      <w:r w:rsidRPr="00201DEA">
        <w:rPr>
          <w:spacing w:val="6"/>
          <w:position w:val="1"/>
          <w:sz w:val="12"/>
          <w:lang w:val="de-DE"/>
        </w:rPr>
        <w:t xml:space="preserve"> </w:t>
      </w:r>
      <w:proofErr w:type="gramEnd"/>
      <w:r>
        <w:rPr>
          <w:noProof/>
          <w:spacing w:val="3"/>
          <w:sz w:val="12"/>
          <w:lang w:val="ru-RU" w:eastAsia="ru-RU"/>
        </w:rPr>
        <w:drawing>
          <wp:inline distT="0" distB="0" distL="0" distR="0">
            <wp:extent cx="76200" cy="76200"/>
            <wp:effectExtent l="0" t="0" r="0" b="0"/>
            <wp:docPr id="17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position w:val="1"/>
          <w:sz w:val="12"/>
          <w:lang w:val="de-DE"/>
        </w:rPr>
        <w:t>.</w:t>
      </w:r>
    </w:p>
    <w:p w:rsidR="00296342" w:rsidRDefault="008870F1">
      <w:pPr>
        <w:pStyle w:val="a3"/>
        <w:tabs>
          <w:tab w:val="left" w:pos="1090"/>
        </w:tabs>
        <w:spacing w:before="0" w:line="136" w:lineRule="exact"/>
        <w:ind w:left="183"/>
      </w:pPr>
      <w:proofErr w:type="gramStart"/>
      <w:r>
        <w:t>ver</w:t>
      </w:r>
      <w:proofErr w:type="gramEnd"/>
      <w:r>
        <w:rPr>
          <w:spacing w:val="2"/>
        </w:rPr>
        <w:t xml:space="preserve"> </w:t>
      </w:r>
      <w:r>
        <w:t>fig.</w:t>
      </w:r>
      <w:r>
        <w:rPr>
          <w:spacing w:val="3"/>
        </w:rPr>
        <w:t xml:space="preserve"> </w:t>
      </w:r>
      <w:r>
        <w:t>2:</w:t>
      </w:r>
      <w:r>
        <w:tab/>
        <w:t>Medición de</w:t>
      </w:r>
      <w:r>
        <w:rPr>
          <w:spacing w:val="6"/>
        </w:rPr>
        <w:t xml:space="preserve"> </w:t>
      </w:r>
      <w:r>
        <w:t>corriente</w:t>
      </w:r>
    </w:p>
    <w:p w:rsidR="00296342" w:rsidRDefault="00296342">
      <w:pPr>
        <w:spacing w:line="136" w:lineRule="exact"/>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1"/>
          <w:numId w:val="52"/>
        </w:numPr>
        <w:tabs>
          <w:tab w:val="left" w:pos="411"/>
        </w:tabs>
      </w:pPr>
      <w:r>
        <w:pict>
          <v:group id="_x0000_s1299" style="position:absolute;left:0;text-align:left;margin-left:15.15pt;margin-top:8.45pt;width:253.15pt;height:26.4pt;z-index:251625984;mso-wrap-distance-left:0;mso-wrap-distance-right:0;mso-position-horizontal-relative:page" coordorigin="303,169" coordsize="5063,528">
            <v:rect id="_x0000_s1304" style="position:absolute;left:303;top:169;width:444;height:528" fillcolor="#d9dadb" stroked="f"/>
            <v:rect id="_x0000_s1303" style="position:absolute;left:747;top:169;width:4619;height:528" fillcolor="#d9dadb" stroked="f"/>
            <v:line id="_x0000_s1302" style="position:absolute" from="383,497" to="667,497" strokecolor="#d9dadb" strokeweight="7pt"/>
            <v:shape id="_x0000_s1301" type="#_x0000_t202" style="position:absolute;left:827;top:227;width:4479;height:415" filled="f" stroked="f">
              <v:textbox inset="0,0,0,0">
                <w:txbxContent>
                  <w:p w:rsidR="0038672C" w:rsidRDefault="0038672C">
                    <w:pPr>
                      <w:spacing w:line="242" w:lineRule="auto"/>
                      <w:ind w:right="18"/>
                      <w:jc w:val="both"/>
                      <w:rPr>
                        <w:b/>
                        <w:sz w:val="12"/>
                      </w:rPr>
                    </w:pPr>
                    <w:r>
                      <w:rPr>
                        <w:b/>
                        <w:sz w:val="12"/>
                      </w:rPr>
                      <w:t xml:space="preserve">La función </w:t>
                    </w:r>
                    <w:proofErr w:type="gramStart"/>
                    <w:r>
                      <w:rPr>
                        <w:b/>
                        <w:sz w:val="12"/>
                      </w:rPr>
                      <w:t>del</w:t>
                    </w:r>
                    <w:proofErr w:type="gramEnd"/>
                    <w:r>
                      <w:rPr>
                        <w:b/>
                        <w:sz w:val="12"/>
                      </w:rPr>
                      <w:t xml:space="preserve"> indicador de tensión no sirve para determinar la ausencia de tensión.</w:t>
                    </w:r>
                    <w:r>
                      <w:rPr>
                        <w:b/>
                        <w:spacing w:val="-6"/>
                        <w:sz w:val="12"/>
                      </w:rPr>
                      <w:t xml:space="preserve"> </w:t>
                    </w:r>
                    <w:r>
                      <w:rPr>
                        <w:b/>
                        <w:sz w:val="12"/>
                      </w:rPr>
                      <w:t>También</w:t>
                    </w:r>
                    <w:r>
                      <w:rPr>
                        <w:b/>
                        <w:spacing w:val="-5"/>
                        <w:sz w:val="12"/>
                      </w:rPr>
                      <w:t xml:space="preserve"> </w:t>
                    </w:r>
                    <w:r>
                      <w:rPr>
                        <w:b/>
                        <w:sz w:val="12"/>
                      </w:rPr>
                      <w:t>puede</w:t>
                    </w:r>
                    <w:r>
                      <w:rPr>
                        <w:b/>
                        <w:spacing w:val="-5"/>
                        <w:sz w:val="12"/>
                      </w:rPr>
                      <w:t xml:space="preserve"> </w:t>
                    </w:r>
                    <w:proofErr w:type="gramStart"/>
                    <w:r>
                      <w:rPr>
                        <w:b/>
                        <w:sz w:val="12"/>
                      </w:rPr>
                      <w:t>haber</w:t>
                    </w:r>
                    <w:proofErr w:type="gramEnd"/>
                    <w:r>
                      <w:rPr>
                        <w:b/>
                        <w:spacing w:val="-5"/>
                        <w:sz w:val="12"/>
                      </w:rPr>
                      <w:t xml:space="preserve"> </w:t>
                    </w:r>
                    <w:r>
                      <w:rPr>
                        <w:b/>
                        <w:sz w:val="12"/>
                      </w:rPr>
                      <w:t>una</w:t>
                    </w:r>
                    <w:r>
                      <w:rPr>
                        <w:b/>
                        <w:spacing w:val="-5"/>
                        <w:sz w:val="12"/>
                      </w:rPr>
                      <w:t xml:space="preserve"> </w:t>
                    </w:r>
                    <w:r>
                      <w:rPr>
                        <w:b/>
                        <w:sz w:val="12"/>
                      </w:rPr>
                      <w:t>tensión</w:t>
                    </w:r>
                    <w:r>
                      <w:rPr>
                        <w:b/>
                        <w:spacing w:val="-5"/>
                        <w:sz w:val="12"/>
                      </w:rPr>
                      <w:t xml:space="preserve"> </w:t>
                    </w:r>
                    <w:r>
                      <w:rPr>
                        <w:b/>
                        <w:sz w:val="12"/>
                      </w:rPr>
                      <w:t>de</w:t>
                    </w:r>
                    <w:r>
                      <w:rPr>
                        <w:b/>
                        <w:spacing w:val="-6"/>
                        <w:sz w:val="12"/>
                      </w:rPr>
                      <w:t xml:space="preserve"> </w:t>
                    </w:r>
                    <w:r>
                      <w:rPr>
                        <w:b/>
                        <w:sz w:val="12"/>
                      </w:rPr>
                      <w:t>contacto</w:t>
                    </w:r>
                    <w:r>
                      <w:rPr>
                        <w:b/>
                        <w:spacing w:val="-5"/>
                        <w:sz w:val="12"/>
                      </w:rPr>
                      <w:t xml:space="preserve"> </w:t>
                    </w:r>
                    <w:r>
                      <w:rPr>
                        <w:b/>
                        <w:sz w:val="12"/>
                      </w:rPr>
                      <w:t>peligrosa</w:t>
                    </w:r>
                    <w:r>
                      <w:rPr>
                        <w:b/>
                        <w:spacing w:val="-5"/>
                        <w:sz w:val="12"/>
                      </w:rPr>
                      <w:t xml:space="preserve"> </w:t>
                    </w:r>
                    <w:r>
                      <w:rPr>
                        <w:b/>
                        <w:sz w:val="12"/>
                      </w:rPr>
                      <w:t>sin</w:t>
                    </w:r>
                    <w:r>
                      <w:rPr>
                        <w:b/>
                        <w:spacing w:val="-5"/>
                        <w:sz w:val="12"/>
                      </w:rPr>
                      <w:t xml:space="preserve"> </w:t>
                    </w:r>
                    <w:r>
                      <w:rPr>
                        <w:b/>
                        <w:sz w:val="12"/>
                      </w:rPr>
                      <w:t>indicador de señal acústico u óptico. Riesgo</w:t>
                    </w:r>
                    <w:r>
                      <w:rPr>
                        <w:b/>
                        <w:spacing w:val="15"/>
                        <w:sz w:val="12"/>
                      </w:rPr>
                      <w:t xml:space="preserve"> </w:t>
                    </w:r>
                    <w:r>
                      <w:rPr>
                        <w:b/>
                        <w:sz w:val="12"/>
                      </w:rPr>
                      <w:t>eléctrico</w:t>
                    </w:r>
                  </w:p>
                </w:txbxContent>
              </v:textbox>
            </v:shape>
            <v:shape id="_x0000_s1300"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Indicador de tensión</w:t>
      </w:r>
      <w:r w:rsidR="008870F1">
        <w:rPr>
          <w:spacing w:val="9"/>
        </w:rPr>
        <w:t xml:space="preserve"> </w:t>
      </w:r>
      <w:r w:rsidR="008870F1">
        <w:t>(NCV)</w:t>
      </w:r>
    </w:p>
    <w:p w:rsidR="00296342" w:rsidRDefault="008870F1">
      <w:pPr>
        <w:pStyle w:val="a3"/>
        <w:spacing w:line="232" w:lineRule="auto"/>
        <w:ind w:left="183" w:right="301"/>
        <w:jc w:val="both"/>
      </w:pPr>
      <w:r>
        <w:rPr>
          <w:w w:val="105"/>
        </w:rPr>
        <w:t>El</w:t>
      </w:r>
      <w:r>
        <w:rPr>
          <w:spacing w:val="-25"/>
          <w:w w:val="105"/>
        </w:rPr>
        <w:t xml:space="preserve"> </w:t>
      </w:r>
      <w:r>
        <w:rPr>
          <w:w w:val="105"/>
        </w:rPr>
        <w:t>funcionamiento</w:t>
      </w:r>
      <w:r>
        <w:rPr>
          <w:spacing w:val="-25"/>
          <w:w w:val="105"/>
        </w:rPr>
        <w:t xml:space="preserve"> </w:t>
      </w:r>
      <w:proofErr w:type="gramStart"/>
      <w:r>
        <w:rPr>
          <w:w w:val="105"/>
        </w:rPr>
        <w:t>del</w:t>
      </w:r>
      <w:proofErr w:type="gramEnd"/>
      <w:r>
        <w:rPr>
          <w:spacing w:val="-25"/>
          <w:w w:val="105"/>
        </w:rPr>
        <w:t xml:space="preserve"> </w:t>
      </w:r>
      <w:r>
        <w:rPr>
          <w:w w:val="105"/>
        </w:rPr>
        <w:t>indicador</w:t>
      </w:r>
      <w:r>
        <w:rPr>
          <w:spacing w:val="-25"/>
          <w:w w:val="105"/>
        </w:rPr>
        <w:t xml:space="preserve"> </w:t>
      </w:r>
      <w:r>
        <w:rPr>
          <w:w w:val="105"/>
        </w:rPr>
        <w:t>de</w:t>
      </w:r>
      <w:r>
        <w:rPr>
          <w:spacing w:val="-25"/>
          <w:w w:val="105"/>
        </w:rPr>
        <w:t xml:space="preserve"> </w:t>
      </w:r>
      <w:r>
        <w:rPr>
          <w:w w:val="105"/>
        </w:rPr>
        <w:t>tensión</w:t>
      </w:r>
      <w:r>
        <w:rPr>
          <w:spacing w:val="-25"/>
          <w:w w:val="105"/>
        </w:rPr>
        <w:t xml:space="preserve"> </w:t>
      </w:r>
      <w:r>
        <w:rPr>
          <w:w w:val="105"/>
        </w:rPr>
        <w:t>sirve</w:t>
      </w:r>
      <w:r>
        <w:rPr>
          <w:spacing w:val="-25"/>
          <w:w w:val="105"/>
        </w:rPr>
        <w:t xml:space="preserve"> </w:t>
      </w:r>
      <w:r>
        <w:rPr>
          <w:w w:val="105"/>
        </w:rPr>
        <w:t>para</w:t>
      </w:r>
      <w:r>
        <w:rPr>
          <w:spacing w:val="-25"/>
          <w:w w:val="105"/>
        </w:rPr>
        <w:t xml:space="preserve"> </w:t>
      </w:r>
      <w:r>
        <w:rPr>
          <w:w w:val="105"/>
        </w:rPr>
        <w:t>detectar</w:t>
      </w:r>
      <w:r>
        <w:rPr>
          <w:spacing w:val="-25"/>
          <w:w w:val="105"/>
        </w:rPr>
        <w:t xml:space="preserve"> </w:t>
      </w:r>
      <w:r>
        <w:rPr>
          <w:w w:val="105"/>
        </w:rPr>
        <w:t>sin</w:t>
      </w:r>
      <w:r>
        <w:rPr>
          <w:spacing w:val="-25"/>
          <w:w w:val="105"/>
        </w:rPr>
        <w:t xml:space="preserve"> </w:t>
      </w:r>
      <w:r>
        <w:rPr>
          <w:w w:val="105"/>
        </w:rPr>
        <w:t>contacto</w:t>
      </w:r>
      <w:r>
        <w:rPr>
          <w:spacing w:val="-25"/>
          <w:w w:val="105"/>
        </w:rPr>
        <w:t xml:space="preserve"> </w:t>
      </w:r>
      <w:r>
        <w:rPr>
          <w:w w:val="105"/>
        </w:rPr>
        <w:t>un</w:t>
      </w:r>
      <w:r>
        <w:rPr>
          <w:spacing w:val="-24"/>
          <w:w w:val="105"/>
        </w:rPr>
        <w:t xml:space="preserve"> </w:t>
      </w:r>
      <w:r>
        <w:rPr>
          <w:w w:val="105"/>
        </w:rPr>
        <w:t>campo</w:t>
      </w:r>
      <w:r>
        <w:rPr>
          <w:spacing w:val="-25"/>
          <w:w w:val="105"/>
        </w:rPr>
        <w:t xml:space="preserve"> </w:t>
      </w:r>
      <w:r>
        <w:rPr>
          <w:w w:val="105"/>
        </w:rPr>
        <w:t>alternante. El</w:t>
      </w:r>
      <w:r>
        <w:rPr>
          <w:spacing w:val="-10"/>
          <w:w w:val="105"/>
        </w:rPr>
        <w:t xml:space="preserve"> </w:t>
      </w:r>
      <w:r>
        <w:rPr>
          <w:w w:val="105"/>
        </w:rPr>
        <w:t>sensor</w:t>
      </w:r>
      <w:r>
        <w:rPr>
          <w:spacing w:val="-9"/>
          <w:w w:val="105"/>
        </w:rPr>
        <w:t xml:space="preserve"> </w:t>
      </w:r>
      <w:r>
        <w:rPr>
          <w:w w:val="105"/>
        </w:rPr>
        <w:t>de</w:t>
      </w:r>
      <w:r>
        <w:rPr>
          <w:spacing w:val="-10"/>
          <w:w w:val="105"/>
        </w:rPr>
        <w:t xml:space="preserve"> </w:t>
      </w:r>
      <w:r>
        <w:rPr>
          <w:w w:val="105"/>
        </w:rPr>
        <w:t>recepción</w:t>
      </w:r>
      <w:r>
        <w:rPr>
          <w:spacing w:val="-9"/>
          <w:w w:val="105"/>
        </w:rPr>
        <w:t xml:space="preserve"> </w:t>
      </w:r>
      <w:r>
        <w:rPr>
          <w:w w:val="150"/>
          <w:position w:val="1"/>
        </w:rPr>
        <w:t>2</w:t>
      </w:r>
      <w:r>
        <w:rPr>
          <w:spacing w:val="-24"/>
          <w:w w:val="150"/>
          <w:position w:val="1"/>
        </w:rPr>
        <w:t xml:space="preserve"> </w:t>
      </w:r>
      <w:r>
        <w:rPr>
          <w:w w:val="105"/>
        </w:rPr>
        <w:t>se</w:t>
      </w:r>
      <w:r>
        <w:rPr>
          <w:spacing w:val="-10"/>
          <w:w w:val="105"/>
        </w:rPr>
        <w:t xml:space="preserve"> </w:t>
      </w:r>
      <w:r>
        <w:rPr>
          <w:w w:val="105"/>
        </w:rPr>
        <w:t>encuentra</w:t>
      </w:r>
      <w:r>
        <w:rPr>
          <w:spacing w:val="-9"/>
          <w:w w:val="105"/>
        </w:rPr>
        <w:t xml:space="preserve"> </w:t>
      </w:r>
      <w:r>
        <w:rPr>
          <w:w w:val="105"/>
        </w:rPr>
        <w:t>en</w:t>
      </w:r>
      <w:r>
        <w:rPr>
          <w:spacing w:val="-9"/>
          <w:w w:val="105"/>
        </w:rPr>
        <w:t xml:space="preserve"> </w:t>
      </w:r>
      <w:r>
        <w:rPr>
          <w:w w:val="105"/>
        </w:rPr>
        <w:t>la</w:t>
      </w:r>
      <w:r>
        <w:rPr>
          <w:spacing w:val="-10"/>
          <w:w w:val="105"/>
        </w:rPr>
        <w:t xml:space="preserve"> </w:t>
      </w:r>
      <w:proofErr w:type="gramStart"/>
      <w:r>
        <w:rPr>
          <w:w w:val="105"/>
        </w:rPr>
        <w:t>pinza</w:t>
      </w:r>
      <w:proofErr w:type="gramEnd"/>
      <w:r>
        <w:rPr>
          <w:spacing w:val="-9"/>
          <w:w w:val="105"/>
        </w:rPr>
        <w:t xml:space="preserve"> </w:t>
      </w:r>
      <w:r>
        <w:rPr>
          <w:w w:val="105"/>
        </w:rPr>
        <w:t>de</w:t>
      </w:r>
      <w:r>
        <w:rPr>
          <w:spacing w:val="-9"/>
          <w:w w:val="105"/>
        </w:rPr>
        <w:t xml:space="preserve"> </w:t>
      </w:r>
      <w:r>
        <w:rPr>
          <w:w w:val="105"/>
        </w:rPr>
        <w:t>medición</w:t>
      </w:r>
      <w:r>
        <w:rPr>
          <w:spacing w:val="-9"/>
          <w:w w:val="105"/>
        </w:rPr>
        <w:t xml:space="preserve"> </w:t>
      </w:r>
      <w:r>
        <w:rPr>
          <w:w w:val="105"/>
        </w:rPr>
        <w:t>dentro</w:t>
      </w:r>
      <w:r>
        <w:rPr>
          <w:spacing w:val="-9"/>
          <w:w w:val="105"/>
        </w:rPr>
        <w:t xml:space="preserve"> </w:t>
      </w:r>
      <w:r>
        <w:rPr>
          <w:w w:val="105"/>
        </w:rPr>
        <w:t>de</w:t>
      </w:r>
      <w:r>
        <w:rPr>
          <w:spacing w:val="-10"/>
          <w:w w:val="105"/>
        </w:rPr>
        <w:t xml:space="preserve"> </w:t>
      </w:r>
      <w:r>
        <w:rPr>
          <w:w w:val="105"/>
        </w:rPr>
        <w:t>la</w:t>
      </w:r>
      <w:r>
        <w:rPr>
          <w:spacing w:val="-9"/>
          <w:w w:val="105"/>
        </w:rPr>
        <w:t xml:space="preserve"> </w:t>
      </w:r>
      <w:r>
        <w:rPr>
          <w:w w:val="105"/>
        </w:rPr>
        <w:t>marca</w:t>
      </w:r>
      <w:r>
        <w:rPr>
          <w:spacing w:val="-9"/>
          <w:w w:val="105"/>
        </w:rPr>
        <w:t xml:space="preserve"> </w:t>
      </w:r>
      <w:r>
        <w:rPr>
          <w:rFonts w:ascii="Wingdings" w:hAnsi="Wingdings"/>
          <w:w w:val="195"/>
        </w:rPr>
        <w:t></w:t>
      </w:r>
      <w:r>
        <w:rPr>
          <w:rFonts w:ascii="Times New Roman" w:hAnsi="Times New Roman"/>
          <w:spacing w:val="-32"/>
          <w:w w:val="195"/>
        </w:rPr>
        <w:t xml:space="preserve"> </w:t>
      </w:r>
      <w:r>
        <w:rPr>
          <w:w w:val="105"/>
        </w:rPr>
        <w:t xml:space="preserve">NCV </w:t>
      </w:r>
      <w:r>
        <w:rPr>
          <w:rFonts w:ascii="Wingdings" w:hAnsi="Wingdings"/>
          <w:spacing w:val="-154"/>
          <w:w w:val="221"/>
        </w:rPr>
        <w:t></w:t>
      </w:r>
      <w:r>
        <w:rPr>
          <w:spacing w:val="-154"/>
        </w:rPr>
        <w:t>.</w:t>
      </w:r>
      <w:r>
        <w:t xml:space="preserve"> Encender</w:t>
      </w:r>
      <w:r>
        <w:rPr>
          <w:spacing w:val="8"/>
        </w:rPr>
        <w:t xml:space="preserve"> </w:t>
      </w:r>
      <w:r>
        <w:rPr>
          <w:spacing w:val="-1"/>
        </w:rPr>
        <w:t>e</w:t>
      </w:r>
      <w:r>
        <w:t>l</w:t>
      </w:r>
      <w:r>
        <w:rPr>
          <w:spacing w:val="8"/>
        </w:rPr>
        <w:t xml:space="preserve"> </w:t>
      </w:r>
      <w:r>
        <w:t>BENNING</w:t>
      </w:r>
      <w:r>
        <w:rPr>
          <w:spacing w:val="8"/>
        </w:rPr>
        <w:t xml:space="preserve"> </w:t>
      </w:r>
      <w:r>
        <w:rPr>
          <w:spacing w:val="-1"/>
        </w:rPr>
        <w:t>C</w:t>
      </w:r>
      <w:r>
        <w:t>M</w:t>
      </w:r>
      <w:r>
        <w:rPr>
          <w:spacing w:val="8"/>
        </w:rPr>
        <w:t xml:space="preserve"> </w:t>
      </w:r>
      <w:r>
        <w:t>P1/</w:t>
      </w:r>
      <w:r>
        <w:rPr>
          <w:spacing w:val="8"/>
        </w:rPr>
        <w:t xml:space="preserve"> </w:t>
      </w:r>
      <w:r>
        <w:t>P2</w:t>
      </w:r>
      <w:r>
        <w:rPr>
          <w:spacing w:val="8"/>
        </w:rPr>
        <w:t xml:space="preserve"> </w:t>
      </w:r>
      <w:r>
        <w:t>y</w:t>
      </w:r>
      <w:r>
        <w:rPr>
          <w:spacing w:val="8"/>
        </w:rPr>
        <w:t xml:space="preserve"> </w:t>
      </w:r>
      <w:r>
        <w:t>seleccionar</w:t>
      </w:r>
      <w:r>
        <w:rPr>
          <w:spacing w:val="8"/>
        </w:rPr>
        <w:t xml:space="preserve"> </w:t>
      </w:r>
      <w:r>
        <w:rPr>
          <w:spacing w:val="-1"/>
        </w:rPr>
        <w:t>l</w:t>
      </w:r>
      <w:r>
        <w:t>a</w:t>
      </w:r>
      <w:r>
        <w:rPr>
          <w:spacing w:val="8"/>
        </w:rPr>
        <w:t xml:space="preserve"> </w:t>
      </w:r>
      <w:r>
        <w:t>función</w:t>
      </w:r>
      <w:r>
        <w:rPr>
          <w:spacing w:val="8"/>
        </w:rPr>
        <w:t xml:space="preserve"> </w:t>
      </w:r>
      <w:proofErr w:type="gramStart"/>
      <w:r>
        <w:rPr>
          <w:spacing w:val="-1"/>
        </w:rPr>
        <w:t>de</w:t>
      </w:r>
      <w:r>
        <w:t>l</w:t>
      </w:r>
      <w:proofErr w:type="gramEnd"/>
      <w:r>
        <w:rPr>
          <w:spacing w:val="8"/>
        </w:rPr>
        <w:t xml:space="preserve"> </w:t>
      </w:r>
      <w:r>
        <w:rPr>
          <w:spacing w:val="-1"/>
        </w:rPr>
        <w:t>indicado</w:t>
      </w:r>
      <w:r>
        <w:t>r</w:t>
      </w:r>
      <w:r>
        <w:rPr>
          <w:spacing w:val="8"/>
        </w:rPr>
        <w:t xml:space="preserve"> </w:t>
      </w:r>
      <w:r>
        <w:rPr>
          <w:spacing w:val="-1"/>
        </w:rPr>
        <w:t>d</w:t>
      </w:r>
      <w:r>
        <w:t>e</w:t>
      </w:r>
      <w:r>
        <w:rPr>
          <w:spacing w:val="8"/>
        </w:rPr>
        <w:t xml:space="preserve"> </w:t>
      </w:r>
      <w:r>
        <w:t>tensión</w:t>
      </w:r>
      <w:r>
        <w:rPr>
          <w:spacing w:val="8"/>
        </w:rPr>
        <w:t xml:space="preserve"> </w:t>
      </w:r>
      <w:r>
        <w:rPr>
          <w:w w:val="105"/>
        </w:rPr>
        <w:t xml:space="preserve">mediante la tecla NCV </w:t>
      </w:r>
      <w:r>
        <w:rPr>
          <w:w w:val="135"/>
          <w:position w:val="1"/>
        </w:rPr>
        <w:t>7</w:t>
      </w:r>
      <w:r>
        <w:rPr>
          <w:w w:val="135"/>
        </w:rPr>
        <w:t xml:space="preserve">. </w:t>
      </w:r>
      <w:r>
        <w:rPr>
          <w:w w:val="105"/>
        </w:rPr>
        <w:t xml:space="preserve">En el indicador digital </w:t>
      </w:r>
      <w:r>
        <w:rPr>
          <w:noProof/>
          <w:spacing w:val="10"/>
          <w:lang w:val="ru-RU" w:eastAsia="ru-RU"/>
        </w:rPr>
        <w:drawing>
          <wp:inline distT="0" distB="0" distL="0" distR="0">
            <wp:extent cx="76200" cy="76200"/>
            <wp:effectExtent l="0" t="0" r="0" b="0"/>
            <wp:docPr id="1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3"/>
        </w:rPr>
        <w:t xml:space="preserve"> </w:t>
      </w:r>
      <w:r>
        <w:rPr>
          <w:w w:val="105"/>
        </w:rPr>
        <w:t xml:space="preserve">se muestra el símbolo </w:t>
      </w:r>
      <w:r>
        <w:rPr>
          <w:noProof/>
          <w:spacing w:val="-1"/>
          <w:position w:val="-2"/>
          <w:lang w:val="ru-RU" w:eastAsia="ru-RU"/>
        </w:rPr>
        <w:drawing>
          <wp:inline distT="0" distB="0" distL="0" distR="0">
            <wp:extent cx="114475" cy="89996"/>
            <wp:effectExtent l="0" t="0" r="0" b="0"/>
            <wp:docPr id="18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1.png"/>
                    <pic:cNvPicPr/>
                  </pic:nvPicPr>
                  <pic:blipFill>
                    <a:blip r:embed="rId61" cstate="print"/>
                    <a:stretch>
                      <a:fillRect/>
                    </a:stretch>
                  </pic:blipFill>
                  <pic:spPr>
                    <a:xfrm>
                      <a:off x="0" y="0"/>
                      <a:ext cx="114475" cy="89996"/>
                    </a:xfrm>
                    <a:prstGeom prst="rect">
                      <a:avLst/>
                    </a:prstGeom>
                  </pic:spPr>
                </pic:pic>
              </a:graphicData>
            </a:graphic>
          </wp:inline>
        </w:drawing>
      </w:r>
      <w:r>
        <w:rPr>
          <w:w w:val="105"/>
        </w:rPr>
        <w:t>» y aparecen las</w:t>
      </w:r>
      <w:r>
        <w:rPr>
          <w:spacing w:val="8"/>
          <w:w w:val="105"/>
        </w:rPr>
        <w:t xml:space="preserve"> </w:t>
      </w:r>
      <w:r>
        <w:rPr>
          <w:w w:val="105"/>
        </w:rPr>
        <w:t>siglas</w:t>
      </w:r>
    </w:p>
    <w:p w:rsidR="00296342" w:rsidRDefault="008870F1">
      <w:pPr>
        <w:pStyle w:val="a3"/>
        <w:spacing w:before="0" w:line="244" w:lineRule="auto"/>
        <w:ind w:left="183" w:right="301"/>
        <w:jc w:val="both"/>
      </w:pPr>
      <w:proofErr w:type="gramStart"/>
      <w:r>
        <w:t>«EF».</w:t>
      </w:r>
      <w:proofErr w:type="gramEnd"/>
      <w:r>
        <w:t xml:space="preserve"> Si se encuentra una tensión de fase, suena una señal acústica y se muestra la </w:t>
      </w:r>
      <w:proofErr w:type="gramStart"/>
      <w:r>
        <w:t>fortaleza</w:t>
      </w:r>
      <w:proofErr w:type="gramEnd"/>
      <w:r>
        <w:t xml:space="preserve"> </w:t>
      </w:r>
      <w:r>
        <w:rPr>
          <w:position w:val="1"/>
        </w:rPr>
        <w:t xml:space="preserve">del campo alternante en el indicador digital </w:t>
      </w:r>
      <w:r>
        <w:rPr>
          <w:noProof/>
          <w:spacing w:val="3"/>
          <w:lang w:val="ru-RU" w:eastAsia="ru-RU"/>
        </w:rPr>
        <w:drawing>
          <wp:inline distT="0" distB="0" distL="0" distR="0">
            <wp:extent cx="76200" cy="76200"/>
            <wp:effectExtent l="0" t="0" r="0" b="0"/>
            <wp:docPr id="1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5"/>
          <w:position w:val="1"/>
        </w:rPr>
        <w:t xml:space="preserve"> </w:t>
      </w:r>
      <w:r>
        <w:rPr>
          <w:position w:val="1"/>
        </w:rPr>
        <w:t xml:space="preserve">mediante un máximo de cuatro barras « - - - - ». </w:t>
      </w:r>
      <w:r>
        <w:t>Una indicación es mostrada sólo en redes de</w:t>
      </w:r>
      <w:r>
        <w:rPr>
          <w:spacing w:val="15"/>
        </w:rPr>
        <w:t xml:space="preserve"> </w:t>
      </w:r>
      <w:r>
        <w:t>AC!</w:t>
      </w:r>
    </w:p>
    <w:p w:rsidR="00296342" w:rsidRDefault="008870F1">
      <w:pPr>
        <w:pStyle w:val="a3"/>
        <w:spacing w:before="0" w:line="136" w:lineRule="exact"/>
        <w:ind w:left="183"/>
      </w:pPr>
      <w:r>
        <w:t>Indicador practico:</w:t>
      </w:r>
    </w:p>
    <w:p w:rsidR="00296342" w:rsidRDefault="008870F1">
      <w:pPr>
        <w:pStyle w:val="a3"/>
        <w:spacing w:before="0" w:line="242" w:lineRule="auto"/>
        <w:ind w:left="183" w:right="301"/>
        <w:jc w:val="both"/>
      </w:pPr>
      <w:r>
        <w:t>Interrupciones (rotura de cables) en cables abieryos alrededor de por ejemplo: devanados, tendido de luces, etc, pueden ser localizados desde el punto de inicio hasta el punto de interrupción.</w:t>
      </w:r>
    </w:p>
    <w:p w:rsidR="00296342" w:rsidRDefault="008870F1">
      <w:pPr>
        <w:pStyle w:val="a3"/>
        <w:spacing w:before="0"/>
        <w:ind w:left="183"/>
        <w:jc w:val="both"/>
      </w:pPr>
      <w:r>
        <w:t>Rango de funcionamiento: ≥ 230 V</w:t>
      </w:r>
    </w:p>
    <w:p w:rsidR="00296342" w:rsidRDefault="008870F1">
      <w:pPr>
        <w:pStyle w:val="a3"/>
        <w:tabs>
          <w:tab w:val="left" w:pos="1090"/>
        </w:tabs>
        <w:ind w:left="183"/>
        <w:jc w:val="both"/>
      </w:pPr>
      <w:proofErr w:type="gramStart"/>
      <w:r>
        <w:t>ver</w:t>
      </w:r>
      <w:proofErr w:type="gramEnd"/>
      <w:r>
        <w:rPr>
          <w:spacing w:val="2"/>
        </w:rPr>
        <w:t xml:space="preserve"> </w:t>
      </w:r>
      <w:r>
        <w:t>fig</w:t>
      </w:r>
      <w:r>
        <w:rPr>
          <w:spacing w:val="3"/>
        </w:rPr>
        <w:t xml:space="preserve"> </w:t>
      </w:r>
      <w:r>
        <w:t>3:</w:t>
      </w:r>
      <w:r>
        <w:tab/>
        <w:t>indicador de tensión con</w:t>
      </w:r>
      <w:r>
        <w:rPr>
          <w:spacing w:val="12"/>
        </w:rPr>
        <w:t xml:space="preserve"> </w:t>
      </w:r>
      <w:r>
        <w:t>vibrador</w:t>
      </w:r>
    </w:p>
    <w:p w:rsidR="00296342" w:rsidRDefault="00296342">
      <w:pPr>
        <w:pStyle w:val="a3"/>
        <w:spacing w:before="4"/>
      </w:pPr>
    </w:p>
    <w:p w:rsidR="00296342" w:rsidRDefault="0038672C">
      <w:pPr>
        <w:pStyle w:val="2"/>
        <w:numPr>
          <w:ilvl w:val="0"/>
          <w:numId w:val="57"/>
        </w:numPr>
        <w:tabs>
          <w:tab w:val="left" w:pos="411"/>
        </w:tabs>
        <w:jc w:val="both"/>
      </w:pPr>
      <w:r>
        <w:pict>
          <v:group id="_x0000_s1293" style="position:absolute;left:0;text-align:left;margin-left:15.15pt;margin-top:8.45pt;width:253.15pt;height:22.7pt;z-index:251627008;mso-wrap-distance-left:0;mso-wrap-distance-right:0;mso-position-horizontal-relative:page" coordorigin="303,169" coordsize="5063,454">
            <v:rect id="_x0000_s1298" style="position:absolute;left:303;top:169;width:444;height:454" fillcolor="#d9dadb" stroked="f"/>
            <v:rect id="_x0000_s1297" style="position:absolute;left:747;top:169;width:4619;height:454" fillcolor="#d9dadb" stroked="f"/>
            <v:line id="_x0000_s1296" style="position:absolute" from="383,460" to="667,460" strokecolor="#d9dadb" strokeweight="7pt"/>
            <v:shape id="_x0000_s1295" type="#_x0000_t202" style="position:absolute;left:827;top:261;width:4478;height:135" filled="f" stroked="f">
              <v:textbox inset="0,0,0,0">
                <w:txbxContent>
                  <w:p w:rsidR="0038672C" w:rsidRDefault="0038672C">
                    <w:pPr>
                      <w:spacing w:line="134" w:lineRule="exact"/>
                      <w:rPr>
                        <w:b/>
                        <w:sz w:val="12"/>
                      </w:rPr>
                    </w:pPr>
                    <w:r>
                      <w:rPr>
                        <w:b/>
                        <w:sz w:val="12"/>
                      </w:rPr>
                      <w:t xml:space="preserve">¡Eliminar sin falta toda tensión </w:t>
                    </w:r>
                    <w:proofErr w:type="gramStart"/>
                    <w:r>
                      <w:rPr>
                        <w:b/>
                        <w:sz w:val="12"/>
                      </w:rPr>
                      <w:t>del</w:t>
                    </w:r>
                    <w:proofErr w:type="gramEnd"/>
                    <w:r>
                      <w:rPr>
                        <w:b/>
                        <w:sz w:val="12"/>
                      </w:rPr>
                      <w:t xml:space="preserve"> BENNING CM P1/ P2 antes de abrirlo!</w:t>
                    </w:r>
                  </w:p>
                </w:txbxContent>
              </v:textbox>
            </v:shape>
            <v:shape id="_x0000_s1294" type="#_x0000_t202" style="position:absolute;left:385;top:232;width:2112;height:358" filled="f" stroked="f">
              <v:textbox inset="0,0,0,0">
                <w:txbxContent>
                  <w:p w:rsidR="0038672C" w:rsidRDefault="0038672C">
                    <w:pPr>
                      <w:spacing w:before="5"/>
                      <w:rPr>
                        <w:b/>
                        <w:sz w:val="12"/>
                      </w:rPr>
                    </w:pPr>
                    <w:r>
                      <w:rPr>
                        <w:w w:val="110"/>
                        <w:position w:val="1"/>
                        <w:sz w:val="28"/>
                      </w:rPr>
                      <w:t xml:space="preserve"> </w:t>
                    </w:r>
                    <w:r>
                      <w:rPr>
                        <w:b/>
                        <w:w w:val="110"/>
                        <w:sz w:val="12"/>
                      </w:rPr>
                      <w:t xml:space="preserve">¡Peligro de tensión </w:t>
                    </w:r>
                    <w:r>
                      <w:rPr>
                        <w:b/>
                        <w:spacing w:val="-54"/>
                        <w:w w:val="110"/>
                        <w:sz w:val="12"/>
                      </w:rPr>
                      <w:t>eléctrica!</w:t>
                    </w:r>
                  </w:p>
                </w:txbxContent>
              </v:textbox>
            </v:shape>
            <w10:wrap type="topAndBottom" anchorx="page"/>
          </v:group>
        </w:pict>
      </w:r>
      <w:r w:rsidR="008870F1">
        <w:t>Mantenimiento</w:t>
      </w:r>
    </w:p>
    <w:p w:rsidR="00296342" w:rsidRDefault="00296342">
      <w:pPr>
        <w:pStyle w:val="a3"/>
        <w:spacing w:before="0"/>
        <w:rPr>
          <w:b/>
        </w:rPr>
      </w:pPr>
    </w:p>
    <w:p w:rsidR="00296342" w:rsidRDefault="008870F1">
      <w:pPr>
        <w:pStyle w:val="a4"/>
        <w:numPr>
          <w:ilvl w:val="1"/>
          <w:numId w:val="51"/>
        </w:numPr>
        <w:tabs>
          <w:tab w:val="left" w:pos="411"/>
        </w:tabs>
        <w:spacing w:before="0"/>
        <w:rPr>
          <w:b/>
          <w:sz w:val="12"/>
        </w:rPr>
      </w:pPr>
      <w:r>
        <w:rPr>
          <w:b/>
          <w:sz w:val="12"/>
        </w:rPr>
        <w:t>Guardar seguro el</w:t>
      </w:r>
      <w:r>
        <w:rPr>
          <w:b/>
          <w:spacing w:val="8"/>
          <w:sz w:val="12"/>
        </w:rPr>
        <w:t xml:space="preserve"> </w:t>
      </w:r>
      <w:r>
        <w:rPr>
          <w:b/>
          <w:sz w:val="12"/>
        </w:rPr>
        <w:t>equipo</w:t>
      </w:r>
    </w:p>
    <w:p w:rsidR="00296342" w:rsidRDefault="008870F1">
      <w:pPr>
        <w:pStyle w:val="a3"/>
        <w:spacing w:line="242" w:lineRule="auto"/>
        <w:ind w:left="183" w:right="231"/>
      </w:pPr>
      <w:r>
        <w:t xml:space="preserve">Dadas determinadas condiciones, no se puede garantizar ya la seguridad de </w:t>
      </w:r>
      <w:proofErr w:type="gramStart"/>
      <w:r>
        <w:t>uso</w:t>
      </w:r>
      <w:proofErr w:type="gramEnd"/>
      <w:r>
        <w:t xml:space="preserve"> del BENNING CM P1/ P2; por ejemplo habiendo:</w:t>
      </w:r>
    </w:p>
    <w:p w:rsidR="00296342" w:rsidRDefault="008870F1">
      <w:pPr>
        <w:pStyle w:val="a4"/>
        <w:numPr>
          <w:ilvl w:val="0"/>
          <w:numId w:val="86"/>
        </w:numPr>
        <w:tabs>
          <w:tab w:val="left" w:pos="411"/>
        </w:tabs>
        <w:spacing w:before="1"/>
        <w:rPr>
          <w:sz w:val="12"/>
        </w:rPr>
      </w:pPr>
      <w:r>
        <w:rPr>
          <w:sz w:val="12"/>
        </w:rPr>
        <w:t>daños visibles en la</w:t>
      </w:r>
      <w:r>
        <w:rPr>
          <w:spacing w:val="11"/>
          <w:sz w:val="12"/>
        </w:rPr>
        <w:t xml:space="preserve"> </w:t>
      </w:r>
      <w:r>
        <w:rPr>
          <w:sz w:val="12"/>
        </w:rPr>
        <w:t>carcasa,</w:t>
      </w:r>
    </w:p>
    <w:p w:rsidR="00296342" w:rsidRDefault="008870F1">
      <w:pPr>
        <w:pStyle w:val="a4"/>
        <w:numPr>
          <w:ilvl w:val="0"/>
          <w:numId w:val="86"/>
        </w:numPr>
        <w:tabs>
          <w:tab w:val="left" w:pos="411"/>
        </w:tabs>
        <w:rPr>
          <w:sz w:val="12"/>
        </w:rPr>
      </w:pPr>
      <w:r>
        <w:rPr>
          <w:sz w:val="12"/>
        </w:rPr>
        <w:t>errores en</w:t>
      </w:r>
      <w:r>
        <w:rPr>
          <w:spacing w:val="5"/>
          <w:sz w:val="12"/>
        </w:rPr>
        <w:t xml:space="preserve"> </w:t>
      </w:r>
      <w:r>
        <w:rPr>
          <w:sz w:val="12"/>
        </w:rPr>
        <w:t>mediciones,</w:t>
      </w:r>
    </w:p>
    <w:p w:rsidR="00296342" w:rsidRDefault="008870F1">
      <w:pPr>
        <w:pStyle w:val="a4"/>
        <w:numPr>
          <w:ilvl w:val="0"/>
          <w:numId w:val="86"/>
        </w:numPr>
        <w:tabs>
          <w:tab w:val="left" w:pos="411"/>
        </w:tabs>
        <w:spacing w:line="242" w:lineRule="auto"/>
        <w:ind w:right="301"/>
        <w:rPr>
          <w:sz w:val="12"/>
        </w:rPr>
      </w:pPr>
      <w:r>
        <w:rPr>
          <w:sz w:val="12"/>
        </w:rPr>
        <w:t>Huellas visibles como consecuencia de almacenamiento durante largo tiempo bajo condi- ciones no admitidas</w:t>
      </w:r>
      <w:r>
        <w:rPr>
          <w:spacing w:val="8"/>
          <w:sz w:val="12"/>
        </w:rPr>
        <w:t xml:space="preserve"> </w:t>
      </w:r>
      <w:r>
        <w:rPr>
          <w:sz w:val="12"/>
        </w:rPr>
        <w:t>y</w:t>
      </w:r>
    </w:p>
    <w:p w:rsidR="00296342" w:rsidRDefault="008870F1">
      <w:pPr>
        <w:pStyle w:val="a4"/>
        <w:numPr>
          <w:ilvl w:val="0"/>
          <w:numId w:val="86"/>
        </w:numPr>
        <w:tabs>
          <w:tab w:val="left" w:pos="411"/>
        </w:tabs>
        <w:rPr>
          <w:sz w:val="12"/>
        </w:rPr>
      </w:pPr>
      <w:r>
        <w:rPr>
          <w:sz w:val="12"/>
        </w:rPr>
        <w:t>Huellas visibles resultantes de esfuerzo extraordinario en el</w:t>
      </w:r>
      <w:r>
        <w:rPr>
          <w:spacing w:val="18"/>
          <w:sz w:val="12"/>
        </w:rPr>
        <w:t xml:space="preserve"> </w:t>
      </w:r>
      <w:r>
        <w:rPr>
          <w:sz w:val="12"/>
        </w:rPr>
        <w:t>transporte.</w:t>
      </w:r>
    </w:p>
    <w:p w:rsidR="00296342" w:rsidRDefault="008870F1">
      <w:pPr>
        <w:pStyle w:val="a3"/>
        <w:spacing w:line="242" w:lineRule="auto"/>
        <w:ind w:left="183" w:right="231"/>
      </w:pPr>
      <w:r>
        <w:t xml:space="preserve">Presentándose tales casos, se debe desconectar inmediatamente el BENNING CM P1/ P2, alejarlo </w:t>
      </w:r>
      <w:proofErr w:type="gramStart"/>
      <w:r>
        <w:t>del</w:t>
      </w:r>
      <w:proofErr w:type="gramEnd"/>
      <w:r>
        <w:t xml:space="preserve"> punto de medición y guardarlo seguro contra el uso.</w:t>
      </w:r>
    </w:p>
    <w:p w:rsidR="00296342" w:rsidRDefault="00296342">
      <w:pPr>
        <w:pStyle w:val="a3"/>
        <w:spacing w:before="3"/>
      </w:pPr>
    </w:p>
    <w:p w:rsidR="00296342" w:rsidRDefault="008870F1">
      <w:pPr>
        <w:pStyle w:val="2"/>
        <w:numPr>
          <w:ilvl w:val="1"/>
          <w:numId w:val="51"/>
        </w:numPr>
        <w:tabs>
          <w:tab w:val="left" w:pos="411"/>
        </w:tabs>
      </w:pPr>
      <w:r>
        <w:t>Limpieza</w:t>
      </w:r>
    </w:p>
    <w:p w:rsidR="00296342" w:rsidRDefault="008870F1">
      <w:pPr>
        <w:pStyle w:val="a3"/>
        <w:spacing w:line="242" w:lineRule="auto"/>
        <w:ind w:left="183" w:right="301"/>
        <w:jc w:val="both"/>
      </w:pPr>
      <w:r>
        <w:t xml:space="preserve">Limpiar la superficie de la carcasa con </w:t>
      </w:r>
      <w:proofErr w:type="gramStart"/>
      <w:r>
        <w:t>un</w:t>
      </w:r>
      <w:proofErr w:type="gramEnd"/>
      <w:r>
        <w:t xml:space="preserve"> paño limpio y seco (excepcionalmente con paños especiales de limpieza). No aplique agentes disolventes o abrasivos para limpiar el equipo. Observar sin falta que el apartado de la pila y los contactos no se contaminen con electrolito saliente de la pila.</w:t>
      </w:r>
    </w:p>
    <w:p w:rsidR="00296342" w:rsidRDefault="008870F1">
      <w:pPr>
        <w:pStyle w:val="a3"/>
        <w:spacing w:before="3" w:line="242" w:lineRule="auto"/>
        <w:ind w:left="183" w:right="299"/>
      </w:pPr>
      <w:r>
        <w:t xml:space="preserve">Caso de aparecer restos de electrolito o residuos blancos en la zona de la pila o </w:t>
      </w:r>
      <w:proofErr w:type="gramStart"/>
      <w:r>
        <w:t>del</w:t>
      </w:r>
      <w:proofErr w:type="gramEnd"/>
      <w:r>
        <w:t xml:space="preserve"> apartado de la pila, limpiar éstos también con un paño seco.</w:t>
      </w:r>
    </w:p>
    <w:p w:rsidR="00296342" w:rsidRDefault="00296342">
      <w:pPr>
        <w:pStyle w:val="a3"/>
        <w:spacing w:before="3"/>
      </w:pPr>
    </w:p>
    <w:p w:rsidR="00296342" w:rsidRDefault="0038672C">
      <w:pPr>
        <w:pStyle w:val="2"/>
        <w:numPr>
          <w:ilvl w:val="1"/>
          <w:numId w:val="51"/>
        </w:numPr>
        <w:tabs>
          <w:tab w:val="left" w:pos="411"/>
        </w:tabs>
      </w:pPr>
      <w:r>
        <w:pict>
          <v:group id="_x0000_s1287" style="position:absolute;left:0;text-align:left;margin-left:15.15pt;margin-top:8.45pt;width:253.15pt;height:22.7pt;z-index:251628032;mso-wrap-distance-left:0;mso-wrap-distance-right:0;mso-position-horizontal-relative:page" coordorigin="303,169" coordsize="5063,454">
            <v:rect id="_x0000_s1292" style="position:absolute;left:303;top:169;width:444;height:454" fillcolor="#d9dadb" stroked="f"/>
            <v:rect id="_x0000_s1291" style="position:absolute;left:747;top:169;width:4619;height:454" fillcolor="#d9dadb" stroked="f"/>
            <v:line id="_x0000_s1290" style="position:absolute" from="383,460" to="667,460" strokecolor="#d9dadb" strokeweight="7pt"/>
            <v:shape id="_x0000_s1289" type="#_x0000_t202" style="position:absolute;left:827;top:261;width:4478;height:135" filled="f" stroked="f">
              <v:textbox inset="0,0,0,0">
                <w:txbxContent>
                  <w:p w:rsidR="0038672C" w:rsidRDefault="0038672C">
                    <w:pPr>
                      <w:spacing w:line="134" w:lineRule="exact"/>
                      <w:rPr>
                        <w:b/>
                        <w:sz w:val="12"/>
                      </w:rPr>
                    </w:pPr>
                    <w:r>
                      <w:rPr>
                        <w:b/>
                        <w:sz w:val="12"/>
                      </w:rPr>
                      <w:t xml:space="preserve">¡Eliminar sin falta toda tensión </w:t>
                    </w:r>
                    <w:proofErr w:type="gramStart"/>
                    <w:r>
                      <w:rPr>
                        <w:b/>
                        <w:sz w:val="12"/>
                      </w:rPr>
                      <w:t>del</w:t>
                    </w:r>
                    <w:proofErr w:type="gramEnd"/>
                    <w:r>
                      <w:rPr>
                        <w:b/>
                        <w:sz w:val="12"/>
                      </w:rPr>
                      <w:t xml:space="preserve"> BENNING CM P1/ P2 antes de abrirlo!</w:t>
                    </w:r>
                  </w:p>
                </w:txbxContent>
              </v:textbox>
            </v:shape>
            <v:shape id="_x0000_s1288" type="#_x0000_t202" style="position:absolute;left:385;top:232;width:2112;height:358" filled="f" stroked="f">
              <v:textbox inset="0,0,0,0">
                <w:txbxContent>
                  <w:p w:rsidR="0038672C" w:rsidRDefault="0038672C">
                    <w:pPr>
                      <w:spacing w:before="5"/>
                      <w:rPr>
                        <w:b/>
                        <w:sz w:val="12"/>
                      </w:rPr>
                    </w:pPr>
                    <w:r>
                      <w:rPr>
                        <w:w w:val="110"/>
                        <w:position w:val="1"/>
                        <w:sz w:val="28"/>
                      </w:rPr>
                      <w:t xml:space="preserve"> </w:t>
                    </w:r>
                    <w:r>
                      <w:rPr>
                        <w:b/>
                        <w:w w:val="110"/>
                        <w:sz w:val="12"/>
                      </w:rPr>
                      <w:t xml:space="preserve">¡Peligro de tensión </w:t>
                    </w:r>
                    <w:r>
                      <w:rPr>
                        <w:b/>
                        <w:spacing w:val="-54"/>
                        <w:w w:val="110"/>
                        <w:sz w:val="12"/>
                      </w:rPr>
                      <w:t>eléctrica!</w:t>
                    </w:r>
                  </w:p>
                </w:txbxContent>
              </v:textbox>
            </v:shape>
            <w10:wrap type="topAndBottom" anchorx="page"/>
          </v:group>
        </w:pict>
      </w:r>
      <w:r w:rsidR="008870F1">
        <w:t>Cambio de</w:t>
      </w:r>
      <w:r w:rsidR="008870F1">
        <w:rPr>
          <w:spacing w:val="5"/>
        </w:rPr>
        <w:t xml:space="preserve"> </w:t>
      </w:r>
      <w:r w:rsidR="008870F1">
        <w:t>pilas</w:t>
      </w:r>
    </w:p>
    <w:p w:rsidR="00296342" w:rsidRDefault="008870F1">
      <w:pPr>
        <w:pStyle w:val="a3"/>
        <w:spacing w:before="0" w:line="242" w:lineRule="auto"/>
        <w:ind w:left="183" w:right="301"/>
        <w:jc w:val="both"/>
      </w:pPr>
      <w:r>
        <w:t>El equipo BENNING CM P1/ P2 se alimenta con dos pilas 1</w:t>
      </w:r>
      <w:proofErr w:type="gramStart"/>
      <w:r>
        <w:t>,5</w:t>
      </w:r>
      <w:proofErr w:type="gramEnd"/>
      <w:r>
        <w:t xml:space="preserve"> V (IEC LR03/AAA). Hay que </w:t>
      </w:r>
      <w:r>
        <w:rPr>
          <w:position w:val="2"/>
        </w:rPr>
        <w:t xml:space="preserve">cambiar la pila, cuando en el display </w:t>
      </w:r>
      <w:r>
        <w:rPr>
          <w:noProof/>
          <w:spacing w:val="5"/>
          <w:lang w:val="ru-RU" w:eastAsia="ru-RU"/>
        </w:rPr>
        <w:drawing>
          <wp:inline distT="0" distB="0" distL="0" distR="0">
            <wp:extent cx="76200" cy="76200"/>
            <wp:effectExtent l="0" t="0" r="0" b="0"/>
            <wp:docPr id="18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8"/>
          <w:position w:val="2"/>
        </w:rPr>
        <w:t xml:space="preserve"> </w:t>
      </w:r>
      <w:r>
        <w:rPr>
          <w:position w:val="2"/>
        </w:rPr>
        <w:t xml:space="preserve">aparece el símbolo de la </w:t>
      </w:r>
      <w:proofErr w:type="gramStart"/>
      <w:r>
        <w:rPr>
          <w:position w:val="2"/>
        </w:rPr>
        <w:t xml:space="preserve">batería  </w:t>
      </w:r>
      <w:proofErr w:type="gramEnd"/>
      <w:r>
        <w:rPr>
          <w:noProof/>
          <w:spacing w:val="16"/>
          <w:lang w:val="ru-RU" w:eastAsia="ru-RU"/>
        </w:rPr>
        <w:drawing>
          <wp:inline distT="0" distB="0" distL="0" distR="0">
            <wp:extent cx="166994" cy="76930"/>
            <wp:effectExtent l="0" t="0" r="0" b="0"/>
            <wp:docPr id="18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1.png"/>
                    <pic:cNvPicPr/>
                  </pic:nvPicPr>
                  <pic:blipFill>
                    <a:blip r:embed="rId27" cstate="print"/>
                    <a:stretch>
                      <a:fillRect/>
                    </a:stretch>
                  </pic:blipFill>
                  <pic:spPr>
                    <a:xfrm>
                      <a:off x="0" y="0"/>
                      <a:ext cx="166994" cy="76930"/>
                    </a:xfrm>
                    <a:prstGeom prst="rect">
                      <a:avLst/>
                    </a:prstGeom>
                  </pic:spPr>
                </pic:pic>
              </a:graphicData>
            </a:graphic>
          </wp:inline>
        </w:drawing>
      </w:r>
      <w:r>
        <w:rPr>
          <w:position w:val="2"/>
        </w:rPr>
        <w:t xml:space="preserve">. </w:t>
      </w:r>
      <w:proofErr w:type="gramStart"/>
      <w:r>
        <w:rPr>
          <w:position w:val="2"/>
        </w:rPr>
        <w:t xml:space="preserve">Al encender el </w:t>
      </w:r>
      <w:r>
        <w:t>BENNING CM P1/ P2 se comprueban las</w:t>
      </w:r>
      <w:r>
        <w:rPr>
          <w:spacing w:val="20"/>
        </w:rPr>
        <w:t xml:space="preserve"> </w:t>
      </w:r>
      <w:r>
        <w:t>pilas.</w:t>
      </w:r>
      <w:proofErr w:type="gramEnd"/>
    </w:p>
    <w:p w:rsidR="00296342" w:rsidRDefault="008870F1">
      <w:pPr>
        <w:pStyle w:val="a3"/>
        <w:spacing w:before="0"/>
        <w:ind w:left="183"/>
        <w:jc w:val="both"/>
      </w:pPr>
      <w:r>
        <w:t>Así se cambia las pilas:</w:t>
      </w:r>
    </w:p>
    <w:p w:rsidR="00296342" w:rsidRDefault="008870F1">
      <w:pPr>
        <w:pStyle w:val="a4"/>
        <w:numPr>
          <w:ilvl w:val="0"/>
          <w:numId w:val="86"/>
        </w:numPr>
        <w:tabs>
          <w:tab w:val="left" w:pos="411"/>
        </w:tabs>
        <w:jc w:val="both"/>
        <w:rPr>
          <w:sz w:val="12"/>
        </w:rPr>
      </w:pPr>
      <w:r>
        <w:rPr>
          <w:sz w:val="12"/>
        </w:rPr>
        <w:t>Apagar el BENNING CM P1/</w:t>
      </w:r>
      <w:r>
        <w:rPr>
          <w:spacing w:val="14"/>
          <w:sz w:val="12"/>
        </w:rPr>
        <w:t xml:space="preserve"> </w:t>
      </w:r>
      <w:r>
        <w:rPr>
          <w:sz w:val="12"/>
        </w:rPr>
        <w:t>P2.</w:t>
      </w:r>
    </w:p>
    <w:p w:rsidR="00296342" w:rsidRDefault="00296342">
      <w:pPr>
        <w:jc w:val="both"/>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0"/>
          <w:numId w:val="86"/>
        </w:numPr>
        <w:tabs>
          <w:tab w:val="left" w:pos="391"/>
        </w:tabs>
        <w:spacing w:before="0"/>
        <w:ind w:left="390"/>
        <w:rPr>
          <w:sz w:val="12"/>
        </w:rPr>
      </w:pPr>
      <w:r>
        <w:rPr>
          <w:sz w:val="12"/>
        </w:rPr>
        <w:t>Colocar el BENNING CM P1/ P2 sobre su lado frontal y soltar el tornillo de la taba de</w:t>
      </w:r>
      <w:r>
        <w:rPr>
          <w:spacing w:val="-14"/>
          <w:sz w:val="12"/>
        </w:rPr>
        <w:t xml:space="preserve"> </w:t>
      </w:r>
      <w:r>
        <w:rPr>
          <w:sz w:val="12"/>
        </w:rPr>
        <w:t>pilas.</w:t>
      </w:r>
    </w:p>
    <w:p w:rsidR="00296342" w:rsidRDefault="008870F1">
      <w:pPr>
        <w:pStyle w:val="a4"/>
        <w:numPr>
          <w:ilvl w:val="0"/>
          <w:numId w:val="86"/>
        </w:numPr>
        <w:tabs>
          <w:tab w:val="left" w:pos="391"/>
        </w:tabs>
        <w:spacing w:line="242" w:lineRule="auto"/>
        <w:ind w:left="390" w:right="322"/>
        <w:rPr>
          <w:sz w:val="12"/>
        </w:rPr>
      </w:pPr>
      <w:r>
        <w:rPr>
          <w:sz w:val="12"/>
        </w:rPr>
        <w:t>Levantar la tapa de pilas (en la zona de los ahondamientos de la carcasa) y quitarlo de la parte</w:t>
      </w:r>
      <w:r>
        <w:rPr>
          <w:spacing w:val="2"/>
          <w:sz w:val="12"/>
        </w:rPr>
        <w:t xml:space="preserve"> </w:t>
      </w:r>
      <w:r>
        <w:rPr>
          <w:sz w:val="12"/>
        </w:rPr>
        <w:t>inferior.</w:t>
      </w:r>
    </w:p>
    <w:p w:rsidR="00296342" w:rsidRDefault="008870F1">
      <w:pPr>
        <w:pStyle w:val="a4"/>
        <w:numPr>
          <w:ilvl w:val="0"/>
          <w:numId w:val="86"/>
        </w:numPr>
        <w:tabs>
          <w:tab w:val="left" w:pos="391"/>
        </w:tabs>
        <w:ind w:left="390"/>
        <w:rPr>
          <w:sz w:val="12"/>
        </w:rPr>
      </w:pPr>
      <w:r>
        <w:rPr>
          <w:sz w:val="12"/>
        </w:rPr>
        <w:t xml:space="preserve">Sacar las pilas descargadas </w:t>
      </w:r>
      <w:proofErr w:type="gramStart"/>
      <w:r>
        <w:rPr>
          <w:sz w:val="12"/>
        </w:rPr>
        <w:t>del</w:t>
      </w:r>
      <w:proofErr w:type="gramEnd"/>
      <w:r>
        <w:rPr>
          <w:sz w:val="12"/>
        </w:rPr>
        <w:t xml:space="preserve"> compartimento del</w:t>
      </w:r>
      <w:r>
        <w:rPr>
          <w:spacing w:val="16"/>
          <w:sz w:val="12"/>
        </w:rPr>
        <w:t xml:space="preserve"> </w:t>
      </w:r>
      <w:r>
        <w:rPr>
          <w:sz w:val="12"/>
        </w:rPr>
        <w:t>dispositivo.</w:t>
      </w:r>
    </w:p>
    <w:p w:rsidR="00296342" w:rsidRDefault="008870F1">
      <w:pPr>
        <w:pStyle w:val="a4"/>
        <w:numPr>
          <w:ilvl w:val="0"/>
          <w:numId w:val="86"/>
        </w:numPr>
        <w:tabs>
          <w:tab w:val="left" w:pos="391"/>
        </w:tabs>
        <w:ind w:left="390"/>
        <w:rPr>
          <w:sz w:val="12"/>
        </w:rPr>
      </w:pPr>
      <w:r>
        <w:rPr>
          <w:sz w:val="12"/>
        </w:rPr>
        <w:t>Colocar las nuevas pilas en el compartimento comprobando la polaridad</w:t>
      </w:r>
      <w:r>
        <w:rPr>
          <w:spacing w:val="21"/>
          <w:sz w:val="12"/>
        </w:rPr>
        <w:t xml:space="preserve"> </w:t>
      </w:r>
      <w:r>
        <w:rPr>
          <w:sz w:val="12"/>
        </w:rPr>
        <w:t>correcta.</w:t>
      </w:r>
    </w:p>
    <w:p w:rsidR="00296342" w:rsidRDefault="0038672C">
      <w:pPr>
        <w:pStyle w:val="a4"/>
        <w:numPr>
          <w:ilvl w:val="0"/>
          <w:numId w:val="86"/>
        </w:numPr>
        <w:tabs>
          <w:tab w:val="left" w:pos="391"/>
          <w:tab w:val="left" w:pos="1070"/>
        </w:tabs>
        <w:spacing w:line="242" w:lineRule="auto"/>
        <w:ind w:left="163" w:right="1531" w:firstLine="0"/>
        <w:rPr>
          <w:sz w:val="12"/>
        </w:rPr>
      </w:pPr>
      <w:r>
        <w:pict>
          <v:group id="_x0000_s1281" style="position:absolute;left:0;text-align:left;margin-left:14.15pt;margin-top:15.55pt;width:253.15pt;height:26.4pt;z-index:251629056;mso-wrap-distance-left:0;mso-wrap-distance-right:0;mso-position-horizontal-relative:page" coordorigin="283,311" coordsize="5063,528">
            <v:rect id="_x0000_s1286" style="position:absolute;left:283;top:311;width:444;height:528" fillcolor="#d9dadb" stroked="f"/>
            <v:rect id="_x0000_s1285" style="position:absolute;left:727;top:311;width:4619;height:528" fillcolor="#d9dadb" stroked="f"/>
            <v:line id="_x0000_s1284" style="position:absolute" from="363,639" to="647,639" strokecolor="#d9dadb" strokeweight="7pt"/>
            <v:shape id="_x0000_s1283" type="#_x0000_t202" style="position:absolute;left:807;top:369;width:4480;height:415" filled="f" stroked="f">
              <v:textbox inset="0,0,0,0">
                <w:txbxContent>
                  <w:p w:rsidR="0038672C" w:rsidRDefault="0038672C">
                    <w:pPr>
                      <w:spacing w:line="242" w:lineRule="auto"/>
                      <w:ind w:right="18"/>
                      <w:jc w:val="both"/>
                      <w:rPr>
                        <w:b/>
                        <w:sz w:val="12"/>
                      </w:rPr>
                    </w:pPr>
                    <w:r>
                      <w:rPr>
                        <w:b/>
                        <w:sz w:val="12"/>
                      </w:rPr>
                      <w:t>¡Aporte</w:t>
                    </w:r>
                    <w:r>
                      <w:rPr>
                        <w:b/>
                        <w:spacing w:val="-7"/>
                        <w:sz w:val="12"/>
                      </w:rPr>
                      <w:t xml:space="preserve"> </w:t>
                    </w:r>
                    <w:r>
                      <w:rPr>
                        <w:b/>
                        <w:sz w:val="12"/>
                      </w:rPr>
                      <w:t>su</w:t>
                    </w:r>
                    <w:r>
                      <w:rPr>
                        <w:b/>
                        <w:spacing w:val="-6"/>
                        <w:sz w:val="12"/>
                      </w:rPr>
                      <w:t xml:space="preserve"> </w:t>
                    </w:r>
                    <w:r>
                      <w:rPr>
                        <w:b/>
                        <w:sz w:val="12"/>
                      </w:rPr>
                      <w:t>granito</w:t>
                    </w:r>
                    <w:r>
                      <w:rPr>
                        <w:b/>
                        <w:spacing w:val="-6"/>
                        <w:sz w:val="12"/>
                      </w:rPr>
                      <w:t xml:space="preserve"> </w:t>
                    </w:r>
                    <w:r>
                      <w:rPr>
                        <w:b/>
                        <w:sz w:val="12"/>
                      </w:rPr>
                      <w:t>a</w:t>
                    </w:r>
                    <w:r>
                      <w:rPr>
                        <w:b/>
                        <w:spacing w:val="-6"/>
                        <w:sz w:val="12"/>
                      </w:rPr>
                      <w:t xml:space="preserve"> </w:t>
                    </w:r>
                    <w:r>
                      <w:rPr>
                        <w:b/>
                        <w:sz w:val="12"/>
                      </w:rPr>
                      <w:t>la</w:t>
                    </w:r>
                    <w:r>
                      <w:rPr>
                        <w:b/>
                        <w:spacing w:val="-6"/>
                        <w:sz w:val="12"/>
                      </w:rPr>
                      <w:t xml:space="preserve"> </w:t>
                    </w:r>
                    <w:r>
                      <w:rPr>
                        <w:b/>
                        <w:sz w:val="12"/>
                      </w:rPr>
                      <w:t>protección</w:t>
                    </w:r>
                    <w:r>
                      <w:rPr>
                        <w:b/>
                        <w:spacing w:val="-6"/>
                        <w:sz w:val="12"/>
                      </w:rPr>
                      <w:t xml:space="preserve"> </w:t>
                    </w:r>
                    <w:proofErr w:type="gramStart"/>
                    <w:r>
                      <w:rPr>
                        <w:b/>
                        <w:sz w:val="12"/>
                      </w:rPr>
                      <w:t>del</w:t>
                    </w:r>
                    <w:proofErr w:type="gramEnd"/>
                    <w:r>
                      <w:rPr>
                        <w:b/>
                        <w:spacing w:val="-6"/>
                        <w:sz w:val="12"/>
                      </w:rPr>
                      <w:t xml:space="preserve"> </w:t>
                    </w:r>
                    <w:r>
                      <w:rPr>
                        <w:b/>
                        <w:sz w:val="12"/>
                      </w:rPr>
                      <w:t>medio</w:t>
                    </w:r>
                    <w:r>
                      <w:rPr>
                        <w:b/>
                        <w:spacing w:val="-6"/>
                        <w:sz w:val="12"/>
                      </w:rPr>
                      <w:t xml:space="preserve"> </w:t>
                    </w:r>
                    <w:r>
                      <w:rPr>
                        <w:b/>
                        <w:sz w:val="12"/>
                      </w:rPr>
                      <w:t>ambiente!</w:t>
                    </w:r>
                    <w:r>
                      <w:rPr>
                        <w:b/>
                        <w:spacing w:val="-6"/>
                        <w:sz w:val="12"/>
                      </w:rPr>
                      <w:t xml:space="preserve"> </w:t>
                    </w:r>
                    <w:proofErr w:type="gramStart"/>
                    <w:r>
                      <w:rPr>
                        <w:b/>
                        <w:sz w:val="12"/>
                      </w:rPr>
                      <w:t>Las</w:t>
                    </w:r>
                    <w:r>
                      <w:rPr>
                        <w:b/>
                        <w:spacing w:val="-6"/>
                        <w:sz w:val="12"/>
                      </w:rPr>
                      <w:t xml:space="preserve"> </w:t>
                    </w:r>
                    <w:r>
                      <w:rPr>
                        <w:b/>
                        <w:sz w:val="12"/>
                      </w:rPr>
                      <w:t>pilas</w:t>
                    </w:r>
                    <w:r>
                      <w:rPr>
                        <w:b/>
                        <w:spacing w:val="-6"/>
                        <w:sz w:val="12"/>
                      </w:rPr>
                      <w:t xml:space="preserve"> </w:t>
                    </w:r>
                    <w:r>
                      <w:rPr>
                        <w:b/>
                        <w:sz w:val="12"/>
                      </w:rPr>
                      <w:t>no</w:t>
                    </w:r>
                    <w:r>
                      <w:rPr>
                        <w:b/>
                        <w:spacing w:val="-6"/>
                        <w:sz w:val="12"/>
                      </w:rPr>
                      <w:t xml:space="preserve"> </w:t>
                    </w:r>
                    <w:r>
                      <w:rPr>
                        <w:b/>
                        <w:sz w:val="12"/>
                      </w:rPr>
                      <w:t>son</w:t>
                    </w:r>
                    <w:r>
                      <w:rPr>
                        <w:b/>
                        <w:spacing w:val="-6"/>
                        <w:sz w:val="12"/>
                      </w:rPr>
                      <w:t xml:space="preserve"> </w:t>
                    </w:r>
                    <w:r>
                      <w:rPr>
                        <w:b/>
                        <w:sz w:val="12"/>
                      </w:rPr>
                      <w:t>basura doméstica.</w:t>
                    </w:r>
                    <w:proofErr w:type="gramEnd"/>
                    <w:r>
                      <w:rPr>
                        <w:b/>
                        <w:sz w:val="12"/>
                      </w:rPr>
                      <w:t xml:space="preserve"> Se pueden entregar en </w:t>
                    </w:r>
                    <w:proofErr w:type="gramStart"/>
                    <w:r>
                      <w:rPr>
                        <w:b/>
                        <w:sz w:val="12"/>
                      </w:rPr>
                      <w:t>un</w:t>
                    </w:r>
                    <w:proofErr w:type="gramEnd"/>
                    <w:r>
                      <w:rPr>
                        <w:b/>
                        <w:sz w:val="12"/>
                      </w:rPr>
                      <w:t xml:space="preserve"> punto de colección de pilas gastadas o residuos especiales. Por favor, infórmese en su</w:t>
                    </w:r>
                    <w:r>
                      <w:rPr>
                        <w:b/>
                        <w:spacing w:val="14"/>
                        <w:sz w:val="12"/>
                      </w:rPr>
                      <w:t xml:space="preserve"> </w:t>
                    </w:r>
                    <w:r>
                      <w:rPr>
                        <w:b/>
                        <w:sz w:val="12"/>
                      </w:rPr>
                      <w:t>municipio.</w:t>
                    </w:r>
                  </w:p>
                </w:txbxContent>
              </v:textbox>
            </v:shape>
            <v:shape id="_x0000_s1282" type="#_x0000_t202" style="position:absolute;left:365;top:41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rPr>
          <w:sz w:val="12"/>
        </w:rPr>
        <w:t>Enganchar la base de la carcasa en la parte frontal y fijar el tornillo. ver</w:t>
      </w:r>
      <w:r w:rsidR="008870F1">
        <w:rPr>
          <w:spacing w:val="2"/>
          <w:sz w:val="12"/>
        </w:rPr>
        <w:t xml:space="preserve"> </w:t>
      </w:r>
      <w:r w:rsidR="008870F1">
        <w:rPr>
          <w:sz w:val="12"/>
        </w:rPr>
        <w:t>fig.</w:t>
      </w:r>
      <w:r w:rsidR="008870F1">
        <w:rPr>
          <w:spacing w:val="3"/>
          <w:sz w:val="12"/>
        </w:rPr>
        <w:t xml:space="preserve"> </w:t>
      </w:r>
      <w:r w:rsidR="008870F1">
        <w:rPr>
          <w:sz w:val="12"/>
        </w:rPr>
        <w:t>4:</w:t>
      </w:r>
      <w:r w:rsidR="008870F1">
        <w:rPr>
          <w:sz w:val="12"/>
        </w:rPr>
        <w:tab/>
        <w:t>cambio de</w:t>
      </w:r>
      <w:r w:rsidR="008870F1">
        <w:rPr>
          <w:spacing w:val="6"/>
          <w:sz w:val="12"/>
        </w:rPr>
        <w:t xml:space="preserve"> </w:t>
      </w:r>
      <w:r w:rsidR="008870F1">
        <w:rPr>
          <w:sz w:val="12"/>
        </w:rPr>
        <w:t>pilas</w:t>
      </w:r>
    </w:p>
    <w:p w:rsidR="00296342" w:rsidRDefault="00296342">
      <w:pPr>
        <w:pStyle w:val="a3"/>
        <w:spacing w:before="0"/>
      </w:pPr>
    </w:p>
    <w:p w:rsidR="00296342" w:rsidRDefault="008870F1">
      <w:pPr>
        <w:pStyle w:val="2"/>
        <w:numPr>
          <w:ilvl w:val="1"/>
          <w:numId w:val="51"/>
        </w:numPr>
        <w:tabs>
          <w:tab w:val="left" w:pos="391"/>
        </w:tabs>
        <w:ind w:left="390"/>
      </w:pPr>
      <w:r>
        <w:t>Calibrado</w:t>
      </w:r>
    </w:p>
    <w:p w:rsidR="00296342" w:rsidRDefault="008870F1">
      <w:pPr>
        <w:pStyle w:val="a3"/>
        <w:spacing w:line="242" w:lineRule="auto"/>
        <w:ind w:left="163" w:right="322"/>
        <w:jc w:val="both"/>
      </w:pPr>
      <w:r>
        <w:t xml:space="preserve">BENNING garantiza el cumplimiento de las especificaciones técnicas y la información precisa que figuran en el manual de instrucciones </w:t>
      </w:r>
      <w:proofErr w:type="gramStart"/>
      <w:r>
        <w:t>durante</w:t>
      </w:r>
      <w:proofErr w:type="gramEnd"/>
      <w:r>
        <w:t xml:space="preserve"> el primer año, a partir de la fecha de envío. </w:t>
      </w:r>
      <w:proofErr w:type="gramStart"/>
      <w:r>
        <w:t>Para obtener las exactitudes de medición indicadas en los resultados de medición, es preciso que</w:t>
      </w:r>
      <w:r>
        <w:rPr>
          <w:spacing w:val="-8"/>
        </w:rPr>
        <w:t xml:space="preserve"> </w:t>
      </w:r>
      <w:r>
        <w:t>nuestro</w:t>
      </w:r>
      <w:r>
        <w:rPr>
          <w:spacing w:val="-8"/>
        </w:rPr>
        <w:t xml:space="preserve"> </w:t>
      </w:r>
      <w:r>
        <w:t>personal</w:t>
      </w:r>
      <w:r>
        <w:rPr>
          <w:spacing w:val="-8"/>
        </w:rPr>
        <w:t xml:space="preserve"> </w:t>
      </w:r>
      <w:r>
        <w:t>de</w:t>
      </w:r>
      <w:r>
        <w:rPr>
          <w:spacing w:val="-8"/>
        </w:rPr>
        <w:t xml:space="preserve"> </w:t>
      </w:r>
      <w:r>
        <w:t>servicio</w:t>
      </w:r>
      <w:r>
        <w:rPr>
          <w:spacing w:val="-8"/>
        </w:rPr>
        <w:t xml:space="preserve"> </w:t>
      </w:r>
      <w:r>
        <w:t>calibre</w:t>
      </w:r>
      <w:r>
        <w:rPr>
          <w:spacing w:val="-7"/>
        </w:rPr>
        <w:t xml:space="preserve"> </w:t>
      </w:r>
      <w:r>
        <w:t>el</w:t>
      </w:r>
      <w:r>
        <w:rPr>
          <w:spacing w:val="-8"/>
        </w:rPr>
        <w:t xml:space="preserve"> </w:t>
      </w:r>
      <w:r>
        <w:t>equipo</w:t>
      </w:r>
      <w:r>
        <w:rPr>
          <w:spacing w:val="-8"/>
        </w:rPr>
        <w:t xml:space="preserve"> </w:t>
      </w:r>
      <w:r>
        <w:t>periódicamente.</w:t>
      </w:r>
      <w:proofErr w:type="gramEnd"/>
      <w:r>
        <w:rPr>
          <w:spacing w:val="-8"/>
        </w:rPr>
        <w:t xml:space="preserve"> </w:t>
      </w:r>
      <w:r>
        <w:t>Recomendamos</w:t>
      </w:r>
      <w:r>
        <w:rPr>
          <w:spacing w:val="-8"/>
        </w:rPr>
        <w:t xml:space="preserve"> </w:t>
      </w:r>
      <w:r>
        <w:t>que</w:t>
      </w:r>
      <w:r>
        <w:rPr>
          <w:spacing w:val="-7"/>
        </w:rPr>
        <w:t xml:space="preserve"> </w:t>
      </w:r>
      <w:proofErr w:type="gramStart"/>
      <w:r>
        <w:t>el</w:t>
      </w:r>
      <w:r>
        <w:rPr>
          <w:spacing w:val="-8"/>
        </w:rPr>
        <w:t xml:space="preserve"> </w:t>
      </w:r>
      <w:r>
        <w:t>inter</w:t>
      </w:r>
      <w:proofErr w:type="gramEnd"/>
      <w:r>
        <w:t>- valo de calibrado sea de un año. Para ello, enviar el equipo a la dirección</w:t>
      </w:r>
      <w:r>
        <w:rPr>
          <w:spacing w:val="30"/>
        </w:rPr>
        <w:t xml:space="preserve"> </w:t>
      </w:r>
      <w:r>
        <w:t>siguiente:</w:t>
      </w:r>
    </w:p>
    <w:p w:rsidR="00296342" w:rsidRDefault="00296342">
      <w:pPr>
        <w:pStyle w:val="a3"/>
        <w:spacing w:before="5"/>
      </w:pPr>
    </w:p>
    <w:p w:rsidR="00296342" w:rsidRDefault="008870F1">
      <w:pPr>
        <w:pStyle w:val="a3"/>
        <w:spacing w:before="0" w:line="242" w:lineRule="auto"/>
        <w:ind w:left="163" w:right="2256"/>
      </w:pPr>
      <w:r>
        <w:t>Benning Elektrotechnik &amp; Elektronik GmbH &amp; Co. KG Service Center</w:t>
      </w:r>
    </w:p>
    <w:p w:rsidR="00296342" w:rsidRDefault="008870F1">
      <w:pPr>
        <w:pStyle w:val="a3"/>
        <w:spacing w:line="242" w:lineRule="auto"/>
        <w:ind w:left="163" w:right="4193"/>
      </w:pPr>
      <w:r>
        <w:t>Robert-Bosch-Str. 20 D - 46397 Bocholt</w:t>
      </w:r>
    </w:p>
    <w:p w:rsidR="00296342" w:rsidRDefault="00296342">
      <w:pPr>
        <w:pStyle w:val="a3"/>
        <w:spacing w:before="3"/>
      </w:pPr>
    </w:p>
    <w:p w:rsidR="00296342" w:rsidRDefault="008870F1">
      <w:pPr>
        <w:pStyle w:val="2"/>
        <w:numPr>
          <w:ilvl w:val="0"/>
          <w:numId w:val="57"/>
        </w:numPr>
        <w:tabs>
          <w:tab w:val="left" w:pos="391"/>
        </w:tabs>
        <w:spacing w:after="31"/>
        <w:ind w:left="390"/>
        <w:jc w:val="both"/>
      </w:pPr>
      <w:r>
        <w:t>Advertencia</w:t>
      </w:r>
    </w:p>
    <w:tbl>
      <w:tblPr>
        <w:tblStyle w:val="TableNormal"/>
        <w:tblW w:w="0" w:type="auto"/>
        <w:tblInd w:w="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3" cy="227075"/>
                  <wp:effectExtent l="0" t="0" r="0" b="0"/>
                  <wp:docPr id="18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6.png"/>
                          <pic:cNvPicPr/>
                        </pic:nvPicPr>
                        <pic:blipFill>
                          <a:blip r:embed="rId34" cstate="print"/>
                          <a:stretch>
                            <a:fillRect/>
                          </a:stretch>
                        </pic:blipFill>
                        <pic:spPr>
                          <a:xfrm>
                            <a:off x="0" y="0"/>
                            <a:ext cx="165643"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Default="008870F1">
            <w:pPr>
              <w:pStyle w:val="TableParagraph"/>
              <w:spacing w:before="0" w:line="242" w:lineRule="auto"/>
              <w:ind w:left="79" w:right="57"/>
              <w:rPr>
                <w:sz w:val="12"/>
              </w:rPr>
            </w:pPr>
            <w:r>
              <w:rPr>
                <w:sz w:val="12"/>
              </w:rPr>
              <w:t xml:space="preserve">Para preservar el medio ambiente, al final de la vida útil de su producto, deposítelo en los lugares destinado </w:t>
            </w:r>
            <w:proofErr w:type="gramStart"/>
            <w:r>
              <w:rPr>
                <w:sz w:val="12"/>
              </w:rPr>
              <w:t>a</w:t>
            </w:r>
            <w:proofErr w:type="gramEnd"/>
            <w:r>
              <w:rPr>
                <w:sz w:val="12"/>
              </w:rPr>
              <w:t xml:space="preserve"> ello de acuerdo con la legislación vigente.</w:t>
            </w:r>
          </w:p>
        </w:tc>
      </w:tr>
    </w:tbl>
    <w:p w:rsidR="00296342" w:rsidRDefault="00296342">
      <w:pPr>
        <w:spacing w:line="242" w:lineRule="auto"/>
        <w:rPr>
          <w:sz w:val="12"/>
        </w:rPr>
        <w:sectPr w:rsidR="00296342">
          <w:pgSz w:w="5670" w:h="8790"/>
          <w:pgMar w:top="540" w:right="0" w:bottom="360" w:left="120" w:header="210" w:footer="179" w:gutter="0"/>
          <w:cols w:space="720"/>
        </w:sectPr>
      </w:pPr>
    </w:p>
    <w:p w:rsidR="00296342" w:rsidRDefault="008870F1">
      <w:pPr>
        <w:spacing w:before="173" w:line="249" w:lineRule="auto"/>
        <w:ind w:left="1742" w:right="1843" w:firstLine="183"/>
        <w:rPr>
          <w:b/>
          <w:sz w:val="20"/>
        </w:rPr>
      </w:pPr>
      <w:r>
        <w:rPr>
          <w:b/>
          <w:sz w:val="20"/>
        </w:rPr>
        <w:lastRenderedPageBreak/>
        <w:t>Návod k obsluze BENNING CM P1/ P2</w:t>
      </w:r>
    </w:p>
    <w:p w:rsidR="00296342" w:rsidRDefault="008870F1">
      <w:pPr>
        <w:pStyle w:val="a3"/>
        <w:spacing w:before="116"/>
        <w:ind w:left="183"/>
      </w:pPr>
      <w:r>
        <w:t>TRUE RMS digitální klešťový pro:</w:t>
      </w:r>
    </w:p>
    <w:p w:rsidR="00296342" w:rsidRDefault="008870F1">
      <w:pPr>
        <w:pStyle w:val="a4"/>
        <w:numPr>
          <w:ilvl w:val="0"/>
          <w:numId w:val="50"/>
        </w:numPr>
        <w:tabs>
          <w:tab w:val="left" w:pos="638"/>
        </w:tabs>
        <w:rPr>
          <w:sz w:val="12"/>
        </w:rPr>
      </w:pPr>
      <w:r>
        <w:rPr>
          <w:sz w:val="12"/>
        </w:rPr>
        <w:t>měření střídavého proudu (BENNING CM</w:t>
      </w:r>
      <w:r>
        <w:rPr>
          <w:spacing w:val="14"/>
          <w:sz w:val="12"/>
        </w:rPr>
        <w:t xml:space="preserve"> </w:t>
      </w:r>
      <w:r>
        <w:rPr>
          <w:sz w:val="12"/>
        </w:rPr>
        <w:t>P1)</w:t>
      </w:r>
    </w:p>
    <w:p w:rsidR="00296342" w:rsidRDefault="008870F1">
      <w:pPr>
        <w:pStyle w:val="a4"/>
        <w:numPr>
          <w:ilvl w:val="0"/>
          <w:numId w:val="50"/>
        </w:numPr>
        <w:tabs>
          <w:tab w:val="left" w:pos="638"/>
        </w:tabs>
        <w:rPr>
          <w:sz w:val="12"/>
        </w:rPr>
      </w:pPr>
      <w:r>
        <w:rPr>
          <w:sz w:val="12"/>
        </w:rPr>
        <w:t>měření stejnosměrného/ střídavého proudu (BENNING CM</w:t>
      </w:r>
      <w:r>
        <w:rPr>
          <w:spacing w:val="17"/>
          <w:sz w:val="12"/>
        </w:rPr>
        <w:t xml:space="preserve"> </w:t>
      </w:r>
      <w:r>
        <w:rPr>
          <w:sz w:val="12"/>
        </w:rPr>
        <w:t>P2)</w:t>
      </w:r>
    </w:p>
    <w:p w:rsidR="00296342" w:rsidRDefault="00296342">
      <w:pPr>
        <w:pStyle w:val="a3"/>
        <w:spacing w:before="4"/>
      </w:pPr>
    </w:p>
    <w:p w:rsidR="00296342" w:rsidRDefault="008870F1">
      <w:pPr>
        <w:pStyle w:val="2"/>
        <w:ind w:left="183" w:firstLine="0"/>
      </w:pPr>
      <w:r>
        <w:t>Obsah</w:t>
      </w:r>
    </w:p>
    <w:p w:rsidR="00296342" w:rsidRDefault="008870F1">
      <w:pPr>
        <w:pStyle w:val="a4"/>
        <w:numPr>
          <w:ilvl w:val="0"/>
          <w:numId w:val="49"/>
        </w:numPr>
        <w:tabs>
          <w:tab w:val="left" w:pos="411"/>
        </w:tabs>
        <w:rPr>
          <w:b/>
          <w:sz w:val="12"/>
        </w:rPr>
      </w:pPr>
      <w:r>
        <w:rPr>
          <w:b/>
          <w:sz w:val="12"/>
        </w:rPr>
        <w:t>Pokyny pro</w:t>
      </w:r>
      <w:r>
        <w:rPr>
          <w:b/>
          <w:spacing w:val="6"/>
          <w:sz w:val="12"/>
        </w:rPr>
        <w:t xml:space="preserve"> </w:t>
      </w:r>
      <w:r>
        <w:rPr>
          <w:b/>
          <w:sz w:val="12"/>
        </w:rPr>
        <w:t>uživatele</w:t>
      </w:r>
    </w:p>
    <w:p w:rsidR="00296342" w:rsidRDefault="008870F1">
      <w:pPr>
        <w:pStyle w:val="a4"/>
        <w:numPr>
          <w:ilvl w:val="0"/>
          <w:numId w:val="49"/>
        </w:numPr>
        <w:tabs>
          <w:tab w:val="left" w:pos="411"/>
        </w:tabs>
        <w:rPr>
          <w:b/>
          <w:sz w:val="12"/>
        </w:rPr>
      </w:pPr>
      <w:r>
        <w:rPr>
          <w:b/>
          <w:sz w:val="12"/>
        </w:rPr>
        <w:t>Bezpečnostní</w:t>
      </w:r>
      <w:r>
        <w:rPr>
          <w:b/>
          <w:spacing w:val="-8"/>
          <w:sz w:val="12"/>
        </w:rPr>
        <w:t xml:space="preserve"> </w:t>
      </w:r>
      <w:r>
        <w:rPr>
          <w:b/>
          <w:sz w:val="12"/>
        </w:rPr>
        <w:t>pokyny</w:t>
      </w:r>
    </w:p>
    <w:p w:rsidR="00296342" w:rsidRDefault="008870F1">
      <w:pPr>
        <w:pStyle w:val="a4"/>
        <w:numPr>
          <w:ilvl w:val="0"/>
          <w:numId w:val="49"/>
        </w:numPr>
        <w:tabs>
          <w:tab w:val="left" w:pos="411"/>
        </w:tabs>
        <w:rPr>
          <w:b/>
          <w:sz w:val="12"/>
        </w:rPr>
      </w:pPr>
      <w:r>
        <w:rPr>
          <w:b/>
          <w:sz w:val="12"/>
        </w:rPr>
        <w:t>Rozsah</w:t>
      </w:r>
      <w:r>
        <w:rPr>
          <w:b/>
          <w:spacing w:val="2"/>
          <w:sz w:val="12"/>
        </w:rPr>
        <w:t xml:space="preserve"> </w:t>
      </w:r>
      <w:r>
        <w:rPr>
          <w:b/>
          <w:sz w:val="12"/>
        </w:rPr>
        <w:t>dodávky</w:t>
      </w:r>
    </w:p>
    <w:p w:rsidR="00296342" w:rsidRDefault="008870F1">
      <w:pPr>
        <w:pStyle w:val="a4"/>
        <w:numPr>
          <w:ilvl w:val="0"/>
          <w:numId w:val="49"/>
        </w:numPr>
        <w:tabs>
          <w:tab w:val="left" w:pos="411"/>
        </w:tabs>
        <w:rPr>
          <w:b/>
          <w:sz w:val="12"/>
        </w:rPr>
      </w:pPr>
      <w:r>
        <w:rPr>
          <w:b/>
          <w:sz w:val="12"/>
        </w:rPr>
        <w:t>Popis</w:t>
      </w:r>
      <w:r>
        <w:rPr>
          <w:b/>
          <w:spacing w:val="3"/>
          <w:sz w:val="12"/>
        </w:rPr>
        <w:t xml:space="preserve"> </w:t>
      </w:r>
      <w:r>
        <w:rPr>
          <w:b/>
          <w:sz w:val="12"/>
        </w:rPr>
        <w:t>přístroje</w:t>
      </w:r>
    </w:p>
    <w:p w:rsidR="00296342" w:rsidRDefault="008870F1">
      <w:pPr>
        <w:pStyle w:val="a4"/>
        <w:numPr>
          <w:ilvl w:val="0"/>
          <w:numId w:val="49"/>
        </w:numPr>
        <w:tabs>
          <w:tab w:val="left" w:pos="411"/>
        </w:tabs>
        <w:rPr>
          <w:b/>
          <w:sz w:val="12"/>
        </w:rPr>
      </w:pPr>
      <w:r>
        <w:rPr>
          <w:b/>
          <w:sz w:val="12"/>
        </w:rPr>
        <w:t>Všeobecné</w:t>
      </w:r>
      <w:r>
        <w:rPr>
          <w:b/>
          <w:spacing w:val="3"/>
          <w:sz w:val="12"/>
        </w:rPr>
        <w:t xml:space="preserve"> </w:t>
      </w:r>
      <w:r>
        <w:rPr>
          <w:b/>
          <w:sz w:val="12"/>
        </w:rPr>
        <w:t>údaje</w:t>
      </w:r>
    </w:p>
    <w:p w:rsidR="00296342" w:rsidRDefault="008870F1">
      <w:pPr>
        <w:pStyle w:val="a4"/>
        <w:numPr>
          <w:ilvl w:val="0"/>
          <w:numId w:val="49"/>
        </w:numPr>
        <w:tabs>
          <w:tab w:val="left" w:pos="411"/>
        </w:tabs>
        <w:rPr>
          <w:b/>
          <w:sz w:val="12"/>
        </w:rPr>
      </w:pPr>
      <w:r>
        <w:rPr>
          <w:b/>
          <w:sz w:val="12"/>
        </w:rPr>
        <w:t>Podmínky</w:t>
      </w:r>
      <w:r>
        <w:rPr>
          <w:b/>
          <w:spacing w:val="3"/>
          <w:sz w:val="12"/>
        </w:rPr>
        <w:t xml:space="preserve"> </w:t>
      </w:r>
      <w:r>
        <w:rPr>
          <w:b/>
          <w:sz w:val="12"/>
        </w:rPr>
        <w:t>prostředí</w:t>
      </w:r>
    </w:p>
    <w:p w:rsidR="00296342" w:rsidRDefault="008870F1">
      <w:pPr>
        <w:pStyle w:val="a4"/>
        <w:numPr>
          <w:ilvl w:val="0"/>
          <w:numId w:val="49"/>
        </w:numPr>
        <w:tabs>
          <w:tab w:val="left" w:pos="411"/>
        </w:tabs>
        <w:rPr>
          <w:b/>
          <w:sz w:val="12"/>
        </w:rPr>
      </w:pPr>
      <w:r>
        <w:rPr>
          <w:b/>
          <w:sz w:val="12"/>
        </w:rPr>
        <w:t>Elektrické</w:t>
      </w:r>
      <w:r>
        <w:rPr>
          <w:b/>
          <w:spacing w:val="3"/>
          <w:sz w:val="12"/>
        </w:rPr>
        <w:t xml:space="preserve"> </w:t>
      </w:r>
      <w:r>
        <w:rPr>
          <w:b/>
          <w:sz w:val="12"/>
        </w:rPr>
        <w:t>údaje</w:t>
      </w:r>
    </w:p>
    <w:p w:rsidR="00296342" w:rsidRDefault="008870F1">
      <w:pPr>
        <w:pStyle w:val="a4"/>
        <w:numPr>
          <w:ilvl w:val="0"/>
          <w:numId w:val="49"/>
        </w:numPr>
        <w:tabs>
          <w:tab w:val="left" w:pos="411"/>
        </w:tabs>
        <w:rPr>
          <w:b/>
          <w:sz w:val="12"/>
        </w:rPr>
      </w:pPr>
      <w:r>
        <w:rPr>
          <w:b/>
          <w:sz w:val="12"/>
        </w:rPr>
        <w:t>Měření s přístrojem BENNING CM P1/</w:t>
      </w:r>
      <w:r>
        <w:rPr>
          <w:b/>
          <w:spacing w:val="17"/>
          <w:sz w:val="12"/>
        </w:rPr>
        <w:t xml:space="preserve"> </w:t>
      </w:r>
      <w:r>
        <w:rPr>
          <w:b/>
          <w:sz w:val="12"/>
        </w:rPr>
        <w:t>P2</w:t>
      </w:r>
    </w:p>
    <w:p w:rsidR="00296342" w:rsidRDefault="008870F1">
      <w:pPr>
        <w:pStyle w:val="a4"/>
        <w:numPr>
          <w:ilvl w:val="0"/>
          <w:numId w:val="49"/>
        </w:numPr>
        <w:tabs>
          <w:tab w:val="left" w:pos="411"/>
        </w:tabs>
        <w:rPr>
          <w:b/>
          <w:sz w:val="12"/>
        </w:rPr>
      </w:pPr>
      <w:r>
        <w:rPr>
          <w:b/>
          <w:sz w:val="12"/>
        </w:rPr>
        <w:t>Údržba</w:t>
      </w:r>
    </w:p>
    <w:p w:rsidR="00296342" w:rsidRDefault="008870F1">
      <w:pPr>
        <w:pStyle w:val="a4"/>
        <w:numPr>
          <w:ilvl w:val="0"/>
          <w:numId w:val="49"/>
        </w:numPr>
        <w:tabs>
          <w:tab w:val="left" w:pos="411"/>
        </w:tabs>
        <w:rPr>
          <w:b/>
          <w:sz w:val="12"/>
        </w:rPr>
      </w:pPr>
      <w:r>
        <w:rPr>
          <w:b/>
          <w:sz w:val="12"/>
        </w:rPr>
        <w:t>Ochrana životního</w:t>
      </w:r>
      <w:r>
        <w:rPr>
          <w:b/>
          <w:spacing w:val="6"/>
          <w:sz w:val="12"/>
        </w:rPr>
        <w:t xml:space="preserve"> </w:t>
      </w:r>
      <w:r>
        <w:rPr>
          <w:b/>
          <w:sz w:val="12"/>
        </w:rPr>
        <w:t>prostředí</w:t>
      </w:r>
    </w:p>
    <w:p w:rsidR="00296342" w:rsidRDefault="00296342">
      <w:pPr>
        <w:pStyle w:val="a3"/>
        <w:spacing w:before="4"/>
        <w:rPr>
          <w:b/>
        </w:rPr>
      </w:pPr>
    </w:p>
    <w:p w:rsidR="00296342" w:rsidRDefault="008870F1">
      <w:pPr>
        <w:pStyle w:val="a4"/>
        <w:numPr>
          <w:ilvl w:val="0"/>
          <w:numId w:val="48"/>
        </w:numPr>
        <w:tabs>
          <w:tab w:val="left" w:pos="411"/>
        </w:tabs>
        <w:spacing w:before="0"/>
        <w:rPr>
          <w:b/>
          <w:sz w:val="12"/>
        </w:rPr>
      </w:pPr>
      <w:r>
        <w:rPr>
          <w:b/>
          <w:sz w:val="12"/>
        </w:rPr>
        <w:t>Pokyny pro</w:t>
      </w:r>
      <w:r>
        <w:rPr>
          <w:b/>
          <w:spacing w:val="6"/>
          <w:sz w:val="12"/>
        </w:rPr>
        <w:t xml:space="preserve"> </w:t>
      </w:r>
      <w:r>
        <w:rPr>
          <w:b/>
          <w:sz w:val="12"/>
        </w:rPr>
        <w:t>uživatele</w:t>
      </w:r>
    </w:p>
    <w:p w:rsidR="00296342" w:rsidRDefault="008870F1">
      <w:pPr>
        <w:pStyle w:val="a3"/>
        <w:ind w:left="183"/>
      </w:pPr>
      <w:r>
        <w:t>Tento návod k obsluze je určen</w:t>
      </w:r>
    </w:p>
    <w:p w:rsidR="00296342" w:rsidRDefault="00296342">
      <w:pPr>
        <w:pStyle w:val="a3"/>
        <w:spacing w:before="4"/>
      </w:pPr>
    </w:p>
    <w:p w:rsidR="00296342" w:rsidRDefault="008870F1">
      <w:pPr>
        <w:pStyle w:val="a4"/>
        <w:numPr>
          <w:ilvl w:val="1"/>
          <w:numId w:val="48"/>
        </w:numPr>
        <w:tabs>
          <w:tab w:val="left" w:pos="638"/>
        </w:tabs>
        <w:spacing w:before="0"/>
        <w:rPr>
          <w:sz w:val="12"/>
        </w:rPr>
      </w:pPr>
      <w:r>
        <w:rPr>
          <w:sz w:val="12"/>
        </w:rPr>
        <w:t>odborníkům v oboru elektro</w:t>
      </w:r>
      <w:r>
        <w:rPr>
          <w:spacing w:val="11"/>
          <w:sz w:val="12"/>
        </w:rPr>
        <w:t xml:space="preserve"> </w:t>
      </w:r>
      <w:r>
        <w:rPr>
          <w:sz w:val="12"/>
        </w:rPr>
        <w:t>a</w:t>
      </w:r>
    </w:p>
    <w:p w:rsidR="00296342" w:rsidRDefault="008870F1">
      <w:pPr>
        <w:pStyle w:val="a4"/>
        <w:numPr>
          <w:ilvl w:val="1"/>
          <w:numId w:val="48"/>
        </w:numPr>
        <w:tabs>
          <w:tab w:val="left" w:pos="638"/>
        </w:tabs>
        <w:rPr>
          <w:sz w:val="12"/>
        </w:rPr>
      </w:pPr>
      <w:r>
        <w:rPr>
          <w:sz w:val="12"/>
        </w:rPr>
        <w:t>osobám kvalifikovaným v oboru</w:t>
      </w:r>
      <w:r>
        <w:rPr>
          <w:spacing w:val="10"/>
          <w:sz w:val="12"/>
        </w:rPr>
        <w:t xml:space="preserve"> </w:t>
      </w:r>
      <w:r>
        <w:rPr>
          <w:sz w:val="12"/>
        </w:rPr>
        <w:t>elektrotechniky</w:t>
      </w:r>
    </w:p>
    <w:p w:rsidR="00296342" w:rsidRDefault="00296342">
      <w:pPr>
        <w:pStyle w:val="a3"/>
        <w:spacing w:before="4"/>
      </w:pPr>
    </w:p>
    <w:p w:rsidR="00296342" w:rsidRDefault="008870F1">
      <w:pPr>
        <w:pStyle w:val="a3"/>
        <w:spacing w:before="0" w:line="242" w:lineRule="auto"/>
        <w:ind w:left="183" w:right="302"/>
        <w:jc w:val="both"/>
      </w:pPr>
      <w:proofErr w:type="gramStart"/>
      <w:r>
        <w:t>Přístroj BENNING CM P1/ P2 je určen pro měření v suchém prostředí.</w:t>
      </w:r>
      <w:proofErr w:type="gramEnd"/>
      <w:r>
        <w:t xml:space="preserve"> </w:t>
      </w:r>
      <w:proofErr w:type="gramStart"/>
      <w:r>
        <w:t>Nesmí být používán v proudových obvodech se jmenovitým napětím vyšším než CAT III 600 V (bližší informace viz kapitola 6.</w:t>
      </w:r>
      <w:proofErr w:type="gramEnd"/>
      <w:r>
        <w:t xml:space="preserve"> </w:t>
      </w:r>
      <w:proofErr w:type="gramStart"/>
      <w:r>
        <w:t>„Podmínky prostředí“).</w:t>
      </w:r>
      <w:proofErr w:type="gramEnd"/>
    </w:p>
    <w:p w:rsidR="00296342" w:rsidRDefault="008870F1">
      <w:pPr>
        <w:pStyle w:val="a3"/>
        <w:spacing w:before="12" w:line="304" w:lineRule="exact"/>
        <w:ind w:left="329" w:right="231" w:hanging="146"/>
      </w:pPr>
      <w:r>
        <w:t>V</w:t>
      </w:r>
      <w:r>
        <w:rPr>
          <w:spacing w:val="9"/>
        </w:rPr>
        <w:t xml:space="preserve"> </w:t>
      </w:r>
      <w:r>
        <w:t>návodu</w:t>
      </w:r>
      <w:r>
        <w:rPr>
          <w:spacing w:val="9"/>
        </w:rPr>
        <w:t xml:space="preserve"> </w:t>
      </w:r>
      <w:r>
        <w:t>k</w:t>
      </w:r>
      <w:r>
        <w:rPr>
          <w:spacing w:val="9"/>
        </w:rPr>
        <w:t xml:space="preserve"> </w:t>
      </w:r>
      <w:r>
        <w:t>obsluze</w:t>
      </w:r>
      <w:r>
        <w:rPr>
          <w:spacing w:val="9"/>
        </w:rPr>
        <w:t xml:space="preserve"> </w:t>
      </w:r>
      <w:r>
        <w:t>a</w:t>
      </w:r>
      <w:r>
        <w:rPr>
          <w:spacing w:val="9"/>
        </w:rPr>
        <w:t xml:space="preserve"> </w:t>
      </w:r>
      <w:proofErr w:type="gramStart"/>
      <w:r>
        <w:t>na</w:t>
      </w:r>
      <w:proofErr w:type="gramEnd"/>
      <w:r>
        <w:rPr>
          <w:spacing w:val="9"/>
        </w:rPr>
        <w:t xml:space="preserve"> </w:t>
      </w:r>
      <w:r>
        <w:t>přístroji</w:t>
      </w:r>
      <w:r>
        <w:rPr>
          <w:spacing w:val="9"/>
        </w:rPr>
        <w:t xml:space="preserve"> </w:t>
      </w:r>
      <w:r>
        <w:t>BENNING</w:t>
      </w:r>
      <w:r>
        <w:rPr>
          <w:spacing w:val="9"/>
        </w:rPr>
        <w:t xml:space="preserve"> </w:t>
      </w:r>
      <w:r>
        <w:t>CM</w:t>
      </w:r>
      <w:r>
        <w:rPr>
          <w:spacing w:val="9"/>
        </w:rPr>
        <w:t xml:space="preserve"> </w:t>
      </w:r>
      <w:r>
        <w:t>P1/</w:t>
      </w:r>
      <w:r>
        <w:rPr>
          <w:spacing w:val="9"/>
        </w:rPr>
        <w:t xml:space="preserve"> </w:t>
      </w:r>
      <w:r>
        <w:t>P2</w:t>
      </w:r>
      <w:r>
        <w:rPr>
          <w:spacing w:val="9"/>
        </w:rPr>
        <w:t xml:space="preserve"> </w:t>
      </w:r>
      <w:r>
        <w:t>jsou</w:t>
      </w:r>
      <w:r>
        <w:rPr>
          <w:spacing w:val="9"/>
        </w:rPr>
        <w:t xml:space="preserve"> </w:t>
      </w:r>
      <w:r>
        <w:t>používány</w:t>
      </w:r>
      <w:r>
        <w:rPr>
          <w:spacing w:val="9"/>
        </w:rPr>
        <w:t xml:space="preserve"> </w:t>
      </w:r>
      <w:r>
        <w:t>následující</w:t>
      </w:r>
      <w:r>
        <w:rPr>
          <w:spacing w:val="9"/>
        </w:rPr>
        <w:t xml:space="preserve"> </w:t>
      </w:r>
      <w:r>
        <w:t xml:space="preserve">symboly: </w:t>
      </w:r>
      <w:r>
        <w:rPr>
          <w:noProof/>
          <w:position w:val="-6"/>
          <w:lang w:val="ru-RU" w:eastAsia="ru-RU"/>
        </w:rPr>
        <w:drawing>
          <wp:inline distT="0" distB="0" distL="0" distR="0">
            <wp:extent cx="155130" cy="155130"/>
            <wp:effectExtent l="0" t="0" r="0" b="0"/>
            <wp:docPr id="1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7.png"/>
                    <pic:cNvPicPr/>
                  </pic:nvPicPr>
                  <pic:blipFill>
                    <a:blip r:embed="rId36" cstate="print"/>
                    <a:stretch>
                      <a:fillRect/>
                    </a:stretch>
                  </pic:blipFill>
                  <pic:spPr>
                    <a:xfrm>
                      <a:off x="0" y="0"/>
                      <a:ext cx="155130" cy="155130"/>
                    </a:xfrm>
                    <a:prstGeom prst="rect">
                      <a:avLst/>
                    </a:prstGeom>
                  </pic:spPr>
                </pic:pic>
              </a:graphicData>
            </a:graphic>
          </wp:inline>
        </w:drawing>
      </w:r>
      <w:r>
        <w:rPr>
          <w:rFonts w:ascii="Times New Roman" w:hAnsi="Times New Roman"/>
        </w:rPr>
        <w:t xml:space="preserve">      </w:t>
      </w:r>
      <w:r>
        <w:rPr>
          <w:rFonts w:ascii="Times New Roman" w:hAnsi="Times New Roman"/>
          <w:spacing w:val="5"/>
        </w:rPr>
        <w:t xml:space="preserve"> </w:t>
      </w:r>
      <w:r>
        <w:t>Je dovoleno přiložit NEBEZPEČNĚ AKTIVNÍ vodiče nebo je</w:t>
      </w:r>
      <w:r>
        <w:rPr>
          <w:spacing w:val="7"/>
        </w:rPr>
        <w:t xml:space="preserve"> </w:t>
      </w:r>
      <w:r>
        <w:t>odstranit.</w:t>
      </w:r>
    </w:p>
    <w:p w:rsidR="00296342" w:rsidRDefault="0038672C">
      <w:pPr>
        <w:pStyle w:val="a3"/>
        <w:spacing w:before="81"/>
        <w:ind w:left="311"/>
      </w:pPr>
      <w:r>
        <w:pict>
          <v:shape id="_x0000_s1280" type="#_x0000_t202" style="position:absolute;left:0;text-align:left;margin-left:21.55pt;margin-top:20.3pt;width:14pt;height:17.9pt;z-index:251656704;mso-position-horizontal-relative:page" filled="f" stroked="f">
            <v:textbox inset="0,0,0,0">
              <w:txbxContent>
                <w:p w:rsidR="0038672C" w:rsidRDefault="0038672C">
                  <w:pPr>
                    <w:spacing w:before="6"/>
                    <w:rPr>
                      <w:sz w:val="28"/>
                    </w:rPr>
                  </w:pPr>
                  <w:r>
                    <w:rPr>
                      <w:w w:val="133"/>
                      <w:sz w:val="28"/>
                    </w:rPr>
                    <w:t></w:t>
                  </w:r>
                </w:p>
              </w:txbxContent>
            </v:textbox>
            <w10:wrap anchorx="page"/>
          </v:shape>
        </w:pict>
      </w:r>
      <w:r w:rsidR="008870F1">
        <w:rPr>
          <w:w w:val="105"/>
          <w:position w:val="-5"/>
          <w:sz w:val="28"/>
        </w:rPr>
        <w:t xml:space="preserve"> </w:t>
      </w:r>
      <w:r w:rsidR="008870F1">
        <w:rPr>
          <w:spacing w:val="-4"/>
          <w:w w:val="105"/>
        </w:rPr>
        <w:t xml:space="preserve">Tento </w:t>
      </w:r>
      <w:r w:rsidR="008870F1">
        <w:rPr>
          <w:w w:val="105"/>
        </w:rPr>
        <w:t xml:space="preserve">symbol upozorňuje </w:t>
      </w:r>
      <w:proofErr w:type="gramStart"/>
      <w:r w:rsidR="008870F1">
        <w:rPr>
          <w:w w:val="105"/>
        </w:rPr>
        <w:t>na</w:t>
      </w:r>
      <w:proofErr w:type="gramEnd"/>
      <w:r w:rsidR="008870F1">
        <w:rPr>
          <w:w w:val="105"/>
        </w:rPr>
        <w:t xml:space="preserve"> nebezpečí úrazu elektrickým</w:t>
      </w:r>
      <w:r w:rsidR="008870F1">
        <w:rPr>
          <w:spacing w:val="2"/>
          <w:w w:val="105"/>
        </w:rPr>
        <w:t xml:space="preserve"> </w:t>
      </w:r>
      <w:r w:rsidR="008870F1">
        <w:rPr>
          <w:w w:val="105"/>
        </w:rPr>
        <w:t>proudem.</w:t>
      </w:r>
    </w:p>
    <w:p w:rsidR="00296342" w:rsidRDefault="008870F1">
      <w:pPr>
        <w:pStyle w:val="a3"/>
        <w:spacing w:before="28" w:line="242" w:lineRule="auto"/>
        <w:ind w:left="789" w:right="299"/>
      </w:pPr>
      <w:r>
        <w:t xml:space="preserve">Tento symbol upozorňuje </w:t>
      </w:r>
      <w:proofErr w:type="gramStart"/>
      <w:r>
        <w:t>na</w:t>
      </w:r>
      <w:proofErr w:type="gramEnd"/>
      <w:r>
        <w:t xml:space="preserve"> nebezpečí při používání přístroje BENNING CM P1/ P2. </w:t>
      </w:r>
      <w:proofErr w:type="gramStart"/>
      <w:r>
        <w:t>(Řiďte se dokumentací!)</w:t>
      </w:r>
      <w:proofErr w:type="gramEnd"/>
    </w:p>
    <w:p w:rsidR="00296342" w:rsidRDefault="0038672C">
      <w:pPr>
        <w:pStyle w:val="a3"/>
        <w:spacing w:before="72" w:line="242" w:lineRule="auto"/>
        <w:ind w:left="789" w:right="231"/>
      </w:pPr>
      <w:r>
        <w:pict>
          <v:shape id="_x0000_s1279" type="#_x0000_t202" style="position:absolute;left:0;text-align:left;margin-left:21.9pt;margin-top:1.85pt;width:13.35pt;height:19.75pt;z-index:251658752;mso-position-horizontal-relative:page" filled="f" stroked="f">
            <v:textbox inset="0,0,0,0">
              <w:txbxContent>
                <w:p w:rsidR="0038672C" w:rsidRDefault="0038672C">
                  <w:pPr>
                    <w:spacing w:line="389" w:lineRule="exact"/>
                    <w:rPr>
                      <w:sz w:val="36"/>
                    </w:rPr>
                  </w:pPr>
                  <w:r>
                    <w:rPr>
                      <w:w w:val="98"/>
                      <w:sz w:val="36"/>
                    </w:rPr>
                    <w:t></w:t>
                  </w:r>
                </w:p>
              </w:txbxContent>
            </v:textbox>
            <w10:wrap anchorx="page"/>
          </v:shape>
        </w:pict>
      </w:r>
      <w:r w:rsidR="008870F1">
        <w:t xml:space="preserve">Tento symbol </w:t>
      </w:r>
      <w:proofErr w:type="gramStart"/>
      <w:r w:rsidR="008870F1">
        <w:t>na</w:t>
      </w:r>
      <w:proofErr w:type="gramEnd"/>
      <w:r w:rsidR="008870F1">
        <w:t xml:space="preserve"> přístroji BENNING CM P1/ P2 znamená, že je přístroj opatřen ochrannou izolací (ochranná třída II).</w:t>
      </w:r>
    </w:p>
    <w:p w:rsidR="00296342" w:rsidRDefault="00296342">
      <w:pPr>
        <w:pStyle w:val="a3"/>
        <w:rPr>
          <w:sz w:val="10"/>
        </w:rPr>
      </w:pPr>
    </w:p>
    <w:p w:rsidR="00296342" w:rsidRDefault="0038672C">
      <w:pPr>
        <w:pStyle w:val="a3"/>
        <w:spacing w:before="0" w:line="491" w:lineRule="auto"/>
        <w:ind w:left="789" w:right="2390" w:hanging="508"/>
      </w:pPr>
      <w:r>
        <w:pict>
          <v:group id="_x0000_s1276" style="position:absolute;left:0;text-align:left;margin-left:20.05pt;margin-top:17.7pt;width:17.05pt;height:6.4pt;z-index:-251628032;mso-position-horizontal-relative:page" coordorigin="401,354" coordsize="341,128">
            <v:line id="_x0000_s1278" style="position:absolute" from="401,377" to="741,377" strokeweight=".80011mm"/>
            <v:shape id="_x0000_s1277" style="position:absolute;left:401;top:436;width:341;height:46" coordorigin="401,437" coordsize="341,46" o:spt="100" adj="0,,0" path="m492,437r-91,l401,482r91,l492,437t125,l526,437r,45l617,482r,-45m741,437r-90,l651,482r90,l741,437e" fillcolor="black" stroked="f">
              <v:stroke joinstyle="round"/>
              <v:formulas/>
              <v:path arrowok="t" o:connecttype="segments"/>
            </v:shape>
            <w10:wrap anchorx="page"/>
          </v:group>
        </w:pict>
      </w:r>
      <w:r w:rsidR="008870F1">
        <w:rPr>
          <w:noProof/>
          <w:position w:val="-4"/>
          <w:lang w:val="ru-RU" w:eastAsia="ru-RU"/>
        </w:rPr>
        <w:drawing>
          <wp:inline distT="0" distB="0" distL="0" distR="0">
            <wp:extent cx="230011" cy="108194"/>
            <wp:effectExtent l="0" t="0" r="0" b="0"/>
            <wp:docPr id="19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1.png"/>
                    <pic:cNvPicPr/>
                  </pic:nvPicPr>
                  <pic:blipFill>
                    <a:blip r:embed="rId27" cstate="print"/>
                    <a:stretch>
                      <a:fillRect/>
                    </a:stretch>
                  </pic:blipFill>
                  <pic:spPr>
                    <a:xfrm>
                      <a:off x="0" y="0"/>
                      <a:ext cx="230011" cy="108194"/>
                    </a:xfrm>
                    <a:prstGeom prst="rect">
                      <a:avLst/>
                    </a:prstGeom>
                  </pic:spPr>
                </pic:pic>
              </a:graphicData>
            </a:graphic>
          </wp:inline>
        </w:drawing>
      </w:r>
      <w:r w:rsidR="008870F1">
        <w:rPr>
          <w:rFonts w:ascii="Times New Roman" w:hAnsi="Times New Roman"/>
          <w:sz w:val="20"/>
        </w:rPr>
        <w:t xml:space="preserve">  </w:t>
      </w:r>
      <w:r w:rsidR="008870F1">
        <w:rPr>
          <w:rFonts w:ascii="Times New Roman" w:hAnsi="Times New Roman"/>
          <w:spacing w:val="-5"/>
          <w:sz w:val="20"/>
        </w:rPr>
        <w:t xml:space="preserve"> </w:t>
      </w:r>
      <w:proofErr w:type="gramStart"/>
      <w:r w:rsidR="008870F1">
        <w:rPr>
          <w:spacing w:val="-4"/>
        </w:rPr>
        <w:t xml:space="preserve">Tento </w:t>
      </w:r>
      <w:r w:rsidR="008870F1">
        <w:t>symbol se zobrazí při vybité baterii.</w:t>
      </w:r>
      <w:proofErr w:type="gramEnd"/>
      <w:r w:rsidR="008870F1">
        <w:t xml:space="preserve"> </w:t>
      </w:r>
      <w:proofErr w:type="gramStart"/>
      <w:r w:rsidR="008870F1">
        <w:t>(DC) Stejnosměrné napětí nebo</w:t>
      </w:r>
      <w:r w:rsidR="008870F1">
        <w:rPr>
          <w:spacing w:val="5"/>
        </w:rPr>
        <w:t xml:space="preserve"> </w:t>
      </w:r>
      <w:r w:rsidR="008870F1">
        <w:t>proud.</w:t>
      </w:r>
      <w:proofErr w:type="gramEnd"/>
    </w:p>
    <w:p w:rsidR="00296342" w:rsidRDefault="008870F1">
      <w:pPr>
        <w:pStyle w:val="a3"/>
        <w:spacing w:before="0" w:line="278" w:lineRule="exact"/>
        <w:ind w:left="281"/>
        <w:jc w:val="both"/>
      </w:pPr>
      <w:proofErr w:type="gramStart"/>
      <w:r>
        <w:rPr>
          <w:w w:val="110"/>
          <w:sz w:val="34"/>
        </w:rPr>
        <w:t xml:space="preserve"> </w:t>
      </w:r>
      <w:r>
        <w:rPr>
          <w:w w:val="110"/>
          <w:position w:val="2"/>
        </w:rPr>
        <w:t>(AC) Střídavé napětí nebo proud.</w:t>
      </w:r>
      <w:proofErr w:type="gramEnd"/>
    </w:p>
    <w:p w:rsidR="00296342" w:rsidRDefault="008870F1">
      <w:pPr>
        <w:pStyle w:val="a3"/>
        <w:spacing w:before="0" w:line="271" w:lineRule="exact"/>
        <w:ind w:left="311"/>
      </w:pPr>
      <w:proofErr w:type="gramStart"/>
      <w:r>
        <w:rPr>
          <w:w w:val="110"/>
          <w:position w:val="2"/>
          <w:sz w:val="28"/>
        </w:rPr>
        <w:t xml:space="preserve"> </w:t>
      </w:r>
      <w:r>
        <w:rPr>
          <w:w w:val="110"/>
        </w:rPr>
        <w:t>Uzemnění (napětí vůči zemi).</w:t>
      </w:r>
      <w:proofErr w:type="gramEnd"/>
    </w:p>
    <w:p w:rsidR="00296342" w:rsidRDefault="00296342">
      <w:pPr>
        <w:spacing w:line="271" w:lineRule="exact"/>
        <w:sectPr w:rsidR="00296342">
          <w:headerReference w:type="default" r:id="rId65"/>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48"/>
        </w:numPr>
        <w:tabs>
          <w:tab w:val="left" w:pos="411"/>
        </w:tabs>
        <w:jc w:val="both"/>
      </w:pPr>
      <w:r>
        <w:t>Bezpečnostní</w:t>
      </w:r>
      <w:r>
        <w:rPr>
          <w:spacing w:val="2"/>
        </w:rPr>
        <w:t xml:space="preserve"> </w:t>
      </w:r>
      <w:r>
        <w:t>pokyny</w:t>
      </w:r>
    </w:p>
    <w:p w:rsidR="00296342" w:rsidRDefault="008870F1">
      <w:pPr>
        <w:pStyle w:val="a3"/>
        <w:ind w:left="183"/>
        <w:jc w:val="both"/>
      </w:pPr>
      <w:r>
        <w:t>Tento přístroj je dle normy</w:t>
      </w:r>
    </w:p>
    <w:p w:rsidR="00296342" w:rsidRDefault="008870F1">
      <w:pPr>
        <w:pStyle w:val="a3"/>
        <w:ind w:left="183"/>
        <w:jc w:val="both"/>
      </w:pPr>
      <w:r>
        <w:t>DIN VDE 0411 část 1/ EN 61010-1</w:t>
      </w:r>
    </w:p>
    <w:p w:rsidR="00296342" w:rsidRDefault="008870F1">
      <w:pPr>
        <w:pStyle w:val="a3"/>
        <w:ind w:left="183"/>
        <w:jc w:val="both"/>
      </w:pPr>
      <w:r>
        <w:t>DIN VDE 0411 část 2-032/ EN 61010-2-032</w:t>
      </w:r>
    </w:p>
    <w:p w:rsidR="00296342" w:rsidRDefault="008870F1">
      <w:pPr>
        <w:pStyle w:val="a3"/>
        <w:ind w:left="183"/>
        <w:jc w:val="both"/>
      </w:pPr>
      <w:proofErr w:type="gramStart"/>
      <w:r>
        <w:t>sestrojen</w:t>
      </w:r>
      <w:proofErr w:type="gramEnd"/>
      <w:r>
        <w:t xml:space="preserve"> a prověřen a opustil výrobní závod bez závad.</w:t>
      </w:r>
    </w:p>
    <w:p w:rsidR="00296342" w:rsidRDefault="0038672C">
      <w:pPr>
        <w:pStyle w:val="a3"/>
        <w:spacing w:line="242" w:lineRule="auto"/>
        <w:ind w:left="183" w:right="302"/>
        <w:jc w:val="both"/>
      </w:pPr>
      <w:r>
        <w:pict>
          <v:group id="_x0000_s1265" style="position:absolute;left:0;text-align:left;margin-left:15.15pt;margin-top:22.55pt;width:253.15pt;height:48.2pt;z-index:251630080;mso-wrap-distance-left:0;mso-wrap-distance-right:0;mso-position-horizontal-relative:page" coordorigin="303,451" coordsize="5063,964">
            <v:rect id="_x0000_s1275" style="position:absolute;left:303;top:451;width:444;height:454" fillcolor="#d9dadb" stroked="f"/>
            <v:rect id="_x0000_s1274" style="position:absolute;left:747;top:451;width:4619;height:454" fillcolor="#d9dadb" stroked="f"/>
            <v:line id="_x0000_s1273" style="position:absolute" from="383,742" to="667,742" strokecolor="#d9dadb" strokeweight="7pt"/>
            <v:rect id="_x0000_s1272" style="position:absolute;left:303;top:961;width:444;height:454" fillcolor="#d9dadb" stroked="f"/>
            <v:rect id="_x0000_s1271" style="position:absolute;left:747;top:961;width:4619;height:454" fillcolor="#d9dadb" stroked="f"/>
            <v:line id="_x0000_s1270" style="position:absolute" from="383,1252" to="667,1252" strokecolor="#d9dadb" strokeweight="7pt"/>
            <v:shape id="_x0000_s1269" type="#_x0000_t202" style="position:absolute;left:827;top:1123;width:3637;height:135" filled="f" stroked="f">
              <v:textbox inset="0,0,0,0">
                <w:txbxContent>
                  <w:p w:rsidR="0038672C" w:rsidRDefault="0038672C">
                    <w:pPr>
                      <w:spacing w:line="134" w:lineRule="exact"/>
                      <w:rPr>
                        <w:b/>
                        <w:sz w:val="12"/>
                      </w:rPr>
                    </w:pPr>
                    <w:proofErr w:type="gramStart"/>
                    <w:r>
                      <w:rPr>
                        <w:b/>
                        <w:sz w:val="12"/>
                      </w:rPr>
                      <w:t>Před každým použitím prověřte, zda přístroj nejsou poškozeny.</w:t>
                    </w:r>
                    <w:proofErr w:type="gramEnd"/>
                  </w:p>
                </w:txbxContent>
              </v:textbox>
            </v:shape>
            <v:shape id="_x0000_s1268" type="#_x0000_t202" style="position:absolute;left:385;top:1024;width:300;height:358" filled="f" stroked="f">
              <v:textbox inset="0,0,0,0">
                <w:txbxContent>
                  <w:p w:rsidR="0038672C" w:rsidRDefault="0038672C">
                    <w:pPr>
                      <w:spacing w:before="6"/>
                      <w:rPr>
                        <w:sz w:val="28"/>
                      </w:rPr>
                    </w:pPr>
                    <w:r>
                      <w:rPr>
                        <w:w w:val="133"/>
                        <w:sz w:val="28"/>
                      </w:rPr>
                      <w:t></w:t>
                    </w:r>
                  </w:p>
                </w:txbxContent>
              </v:textbox>
            </v:shape>
            <v:shape id="_x0000_s1267" type="#_x0000_t202" style="position:absolute;left:827;top:543;width:4480;height:275" filled="f" stroked="f">
              <v:textbox inset="0,0,0,0">
                <w:txbxContent>
                  <w:p w:rsidR="0038672C" w:rsidRDefault="0038672C">
                    <w:pPr>
                      <w:spacing w:line="242" w:lineRule="auto"/>
                      <w:rPr>
                        <w:b/>
                        <w:sz w:val="12"/>
                      </w:rPr>
                    </w:pPr>
                    <w:r>
                      <w:rPr>
                        <w:b/>
                        <w:sz w:val="12"/>
                      </w:rPr>
                      <w:t xml:space="preserve">Extrémní opatrnost při práci </w:t>
                    </w:r>
                    <w:proofErr w:type="gramStart"/>
                    <w:r>
                      <w:rPr>
                        <w:b/>
                        <w:sz w:val="12"/>
                      </w:rPr>
                      <w:t>na</w:t>
                    </w:r>
                    <w:proofErr w:type="gramEnd"/>
                    <w:r>
                      <w:rPr>
                        <w:b/>
                        <w:sz w:val="12"/>
                      </w:rPr>
                      <w:t xml:space="preserve"> holých vodičích nebo držácích hlavního vedení. </w:t>
                    </w:r>
                    <w:proofErr w:type="gramStart"/>
                    <w:r>
                      <w:rPr>
                        <w:b/>
                        <w:sz w:val="12"/>
                      </w:rPr>
                      <w:t>Kontakt s vodiči může způsobit úder elektrickým proudem.</w:t>
                    </w:r>
                    <w:proofErr w:type="gramEnd"/>
                  </w:p>
                </w:txbxContent>
              </v:textbox>
            </v:shape>
            <v:shape id="_x0000_s1266" type="#_x0000_t202" style="position:absolute;left:385;top:514;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proofErr w:type="gramStart"/>
      <w:r w:rsidR="008870F1">
        <w:t>Pro udržení tohoto stavu a pro zajištění bezpečného provozu musí uživatel dbát upozornění    a varování v tomto návodě obsažených.</w:t>
      </w:r>
      <w:proofErr w:type="gramEnd"/>
      <w:r w:rsidR="008870F1">
        <w:t xml:space="preserve"> </w:t>
      </w:r>
      <w:proofErr w:type="gramStart"/>
      <w:r w:rsidR="008870F1">
        <w:t xml:space="preserve">Nesprávné chování a nedodržování výstražných upozornění může vést k těžkým </w:t>
      </w:r>
      <w:r w:rsidR="008870F1">
        <w:rPr>
          <w:b/>
        </w:rPr>
        <w:t xml:space="preserve">úrazům </w:t>
      </w:r>
      <w:r w:rsidR="008870F1">
        <w:t xml:space="preserve">i se </w:t>
      </w:r>
      <w:r w:rsidR="008870F1">
        <w:rPr>
          <w:b/>
        </w:rPr>
        <w:t>smrtelnými</w:t>
      </w:r>
      <w:r w:rsidR="008870F1">
        <w:rPr>
          <w:b/>
          <w:spacing w:val="20"/>
        </w:rPr>
        <w:t xml:space="preserve"> </w:t>
      </w:r>
      <w:r w:rsidR="008870F1">
        <w:t>následky.</w:t>
      </w:r>
      <w:proofErr w:type="gramEnd"/>
    </w:p>
    <w:p w:rsidR="00296342" w:rsidRDefault="008870F1">
      <w:pPr>
        <w:pStyle w:val="a3"/>
        <w:spacing w:before="0" w:line="136" w:lineRule="exact"/>
        <w:ind w:left="183"/>
      </w:pPr>
      <w:r>
        <w:t>Pokud je bezpečný provoz přístroje dále nemožný, přístroj neužívejte a zabraňte, aby s ním</w:t>
      </w:r>
    </w:p>
    <w:p w:rsidR="00296342" w:rsidRDefault="008870F1">
      <w:pPr>
        <w:pStyle w:val="a3"/>
        <w:ind w:left="183"/>
      </w:pPr>
      <w:proofErr w:type="gramStart"/>
      <w:r>
        <w:t>nemohly</w:t>
      </w:r>
      <w:proofErr w:type="gramEnd"/>
      <w:r>
        <w:t xml:space="preserve"> nakládat ani další osoby.</w:t>
      </w:r>
    </w:p>
    <w:p w:rsidR="00296342" w:rsidRDefault="00296342">
      <w:pPr>
        <w:pStyle w:val="a3"/>
        <w:spacing w:before="4"/>
      </w:pPr>
    </w:p>
    <w:p w:rsidR="00296342" w:rsidRDefault="008870F1">
      <w:pPr>
        <w:pStyle w:val="a3"/>
        <w:spacing w:before="0"/>
        <w:ind w:left="183"/>
      </w:pPr>
      <w:r>
        <w:t>Předpokládejte, že další bezpečný provoz není</w:t>
      </w:r>
      <w:r>
        <w:rPr>
          <w:spacing w:val="-1"/>
        </w:rPr>
        <w:t xml:space="preserve"> </w:t>
      </w:r>
      <w:r>
        <w:t>možný,</w:t>
      </w:r>
    </w:p>
    <w:p w:rsidR="00296342" w:rsidRDefault="008870F1">
      <w:pPr>
        <w:pStyle w:val="a4"/>
        <w:numPr>
          <w:ilvl w:val="0"/>
          <w:numId w:val="86"/>
        </w:numPr>
        <w:tabs>
          <w:tab w:val="left" w:pos="411"/>
        </w:tabs>
        <w:rPr>
          <w:sz w:val="12"/>
        </w:rPr>
      </w:pPr>
      <w:r>
        <w:rPr>
          <w:sz w:val="12"/>
        </w:rPr>
        <w:t>jestliže přístroj vykazují viditelné</w:t>
      </w:r>
      <w:r>
        <w:rPr>
          <w:spacing w:val="-12"/>
          <w:sz w:val="12"/>
        </w:rPr>
        <w:t xml:space="preserve"> </w:t>
      </w:r>
      <w:r>
        <w:rPr>
          <w:sz w:val="12"/>
        </w:rPr>
        <w:t>poškození,</w:t>
      </w:r>
    </w:p>
    <w:p w:rsidR="00296342" w:rsidRDefault="008870F1">
      <w:pPr>
        <w:pStyle w:val="a4"/>
        <w:numPr>
          <w:ilvl w:val="0"/>
          <w:numId w:val="86"/>
        </w:numPr>
        <w:tabs>
          <w:tab w:val="left" w:pos="411"/>
        </w:tabs>
        <w:rPr>
          <w:sz w:val="12"/>
        </w:rPr>
      </w:pPr>
      <w:r>
        <w:rPr>
          <w:sz w:val="12"/>
        </w:rPr>
        <w:t>když přístroj</w:t>
      </w:r>
      <w:r>
        <w:rPr>
          <w:spacing w:val="5"/>
          <w:sz w:val="12"/>
        </w:rPr>
        <w:t xml:space="preserve"> </w:t>
      </w:r>
      <w:r>
        <w:rPr>
          <w:sz w:val="12"/>
        </w:rPr>
        <w:t>nepracuje,</w:t>
      </w:r>
    </w:p>
    <w:p w:rsidR="00296342" w:rsidRDefault="008870F1">
      <w:pPr>
        <w:pStyle w:val="a4"/>
        <w:numPr>
          <w:ilvl w:val="0"/>
          <w:numId w:val="86"/>
        </w:numPr>
        <w:tabs>
          <w:tab w:val="left" w:pos="411"/>
        </w:tabs>
        <w:rPr>
          <w:sz w:val="12"/>
        </w:rPr>
      </w:pPr>
      <w:r>
        <w:rPr>
          <w:sz w:val="12"/>
        </w:rPr>
        <w:t>po dlouhém skladování v nevyhovujících</w:t>
      </w:r>
      <w:r>
        <w:rPr>
          <w:spacing w:val="12"/>
          <w:sz w:val="12"/>
        </w:rPr>
        <w:t xml:space="preserve"> </w:t>
      </w:r>
      <w:r>
        <w:rPr>
          <w:sz w:val="12"/>
        </w:rPr>
        <w:t>podmínkách,</w:t>
      </w:r>
    </w:p>
    <w:p w:rsidR="00296342" w:rsidRDefault="008870F1">
      <w:pPr>
        <w:pStyle w:val="a4"/>
        <w:numPr>
          <w:ilvl w:val="0"/>
          <w:numId w:val="86"/>
        </w:numPr>
        <w:tabs>
          <w:tab w:val="left" w:pos="411"/>
        </w:tabs>
        <w:rPr>
          <w:sz w:val="12"/>
        </w:rPr>
      </w:pPr>
      <w:r>
        <w:rPr>
          <w:sz w:val="12"/>
        </w:rPr>
        <w:t>po obtížné</w:t>
      </w:r>
      <w:r>
        <w:rPr>
          <w:spacing w:val="-10"/>
          <w:sz w:val="12"/>
        </w:rPr>
        <w:t xml:space="preserve"> </w:t>
      </w:r>
      <w:r>
        <w:rPr>
          <w:sz w:val="12"/>
        </w:rPr>
        <w:t>přepravě,</w:t>
      </w:r>
    </w:p>
    <w:p w:rsidR="00296342" w:rsidRDefault="008870F1">
      <w:pPr>
        <w:pStyle w:val="a4"/>
        <w:numPr>
          <w:ilvl w:val="0"/>
          <w:numId w:val="86"/>
        </w:numPr>
        <w:tabs>
          <w:tab w:val="left" w:pos="411"/>
        </w:tabs>
        <w:rPr>
          <w:sz w:val="12"/>
        </w:rPr>
      </w:pPr>
      <w:r>
        <w:rPr>
          <w:sz w:val="12"/>
        </w:rPr>
        <w:t>jsou-li přístroj</w:t>
      </w:r>
      <w:r>
        <w:rPr>
          <w:spacing w:val="-7"/>
          <w:sz w:val="12"/>
        </w:rPr>
        <w:t xml:space="preserve"> </w:t>
      </w:r>
      <w:r>
        <w:rPr>
          <w:sz w:val="12"/>
        </w:rPr>
        <w:t>vlhké,</w:t>
      </w:r>
    </w:p>
    <w:p w:rsidR="00296342" w:rsidRDefault="00296342">
      <w:pPr>
        <w:pStyle w:val="a3"/>
        <w:spacing w:before="4"/>
      </w:pPr>
    </w:p>
    <w:p w:rsidR="00296342" w:rsidRDefault="008870F1">
      <w:pPr>
        <w:pStyle w:val="2"/>
        <w:numPr>
          <w:ilvl w:val="0"/>
          <w:numId w:val="48"/>
        </w:numPr>
        <w:tabs>
          <w:tab w:val="left" w:pos="411"/>
        </w:tabs>
      </w:pPr>
      <w:r>
        <w:t>Rozsah</w:t>
      </w:r>
      <w:r>
        <w:rPr>
          <w:spacing w:val="2"/>
        </w:rPr>
        <w:t xml:space="preserve"> </w:t>
      </w:r>
      <w:r>
        <w:t>dodávky</w:t>
      </w:r>
    </w:p>
    <w:p w:rsidR="00296342" w:rsidRDefault="008870F1">
      <w:pPr>
        <w:pStyle w:val="a3"/>
        <w:ind w:left="183"/>
      </w:pPr>
      <w:r>
        <w:t>Součástí dodávky přístroje BENNING CM P1/ P2 jsou:</w:t>
      </w:r>
    </w:p>
    <w:p w:rsidR="00296342" w:rsidRDefault="008870F1">
      <w:pPr>
        <w:pStyle w:val="a4"/>
        <w:numPr>
          <w:ilvl w:val="1"/>
          <w:numId w:val="47"/>
        </w:numPr>
        <w:tabs>
          <w:tab w:val="left" w:pos="638"/>
        </w:tabs>
        <w:rPr>
          <w:sz w:val="12"/>
        </w:rPr>
      </w:pPr>
      <w:r>
        <w:rPr>
          <w:sz w:val="12"/>
        </w:rPr>
        <w:t>1 ks přístroje BENNING CM P1/</w:t>
      </w:r>
      <w:r>
        <w:rPr>
          <w:spacing w:val="17"/>
          <w:sz w:val="12"/>
        </w:rPr>
        <w:t xml:space="preserve"> </w:t>
      </w:r>
      <w:r>
        <w:rPr>
          <w:sz w:val="12"/>
        </w:rPr>
        <w:t>P2,</w:t>
      </w:r>
    </w:p>
    <w:p w:rsidR="00296342" w:rsidRDefault="008870F1">
      <w:pPr>
        <w:pStyle w:val="a4"/>
        <w:numPr>
          <w:ilvl w:val="1"/>
          <w:numId w:val="47"/>
        </w:numPr>
        <w:tabs>
          <w:tab w:val="left" w:pos="638"/>
        </w:tabs>
        <w:rPr>
          <w:sz w:val="12"/>
        </w:rPr>
      </w:pPr>
      <w:r>
        <w:rPr>
          <w:sz w:val="12"/>
        </w:rPr>
        <w:t>1 ks kompaktní ochranná</w:t>
      </w:r>
      <w:r>
        <w:rPr>
          <w:spacing w:val="11"/>
          <w:sz w:val="12"/>
        </w:rPr>
        <w:t xml:space="preserve"> </w:t>
      </w:r>
      <w:r>
        <w:rPr>
          <w:sz w:val="12"/>
        </w:rPr>
        <w:t>taška,</w:t>
      </w:r>
    </w:p>
    <w:p w:rsidR="00296342" w:rsidRDefault="008870F1">
      <w:pPr>
        <w:pStyle w:val="a4"/>
        <w:numPr>
          <w:ilvl w:val="1"/>
          <w:numId w:val="47"/>
        </w:numPr>
        <w:tabs>
          <w:tab w:val="left" w:pos="638"/>
        </w:tabs>
        <w:rPr>
          <w:sz w:val="12"/>
        </w:rPr>
      </w:pPr>
      <w:r>
        <w:rPr>
          <w:sz w:val="12"/>
        </w:rPr>
        <w:t>2 ks 1,5 V mikrotužkové baterie (IEC</w:t>
      </w:r>
      <w:r>
        <w:rPr>
          <w:spacing w:val="19"/>
          <w:sz w:val="12"/>
        </w:rPr>
        <w:t xml:space="preserve"> </w:t>
      </w:r>
      <w:r>
        <w:rPr>
          <w:sz w:val="12"/>
        </w:rPr>
        <w:t>LR03/AAA),</w:t>
      </w:r>
    </w:p>
    <w:p w:rsidR="00296342" w:rsidRDefault="008870F1">
      <w:pPr>
        <w:pStyle w:val="a4"/>
        <w:numPr>
          <w:ilvl w:val="1"/>
          <w:numId w:val="47"/>
        </w:numPr>
        <w:tabs>
          <w:tab w:val="left" w:pos="638"/>
        </w:tabs>
        <w:rPr>
          <w:sz w:val="12"/>
        </w:rPr>
      </w:pPr>
      <w:proofErr w:type="gramStart"/>
      <w:r>
        <w:rPr>
          <w:sz w:val="12"/>
        </w:rPr>
        <w:t>návod</w:t>
      </w:r>
      <w:proofErr w:type="gramEnd"/>
      <w:r>
        <w:rPr>
          <w:sz w:val="12"/>
        </w:rPr>
        <w:t xml:space="preserve"> k</w:t>
      </w:r>
      <w:r>
        <w:rPr>
          <w:spacing w:val="5"/>
          <w:sz w:val="12"/>
        </w:rPr>
        <w:t xml:space="preserve"> </w:t>
      </w:r>
      <w:r>
        <w:rPr>
          <w:sz w:val="12"/>
        </w:rPr>
        <w:t>obsluze.</w:t>
      </w:r>
    </w:p>
    <w:p w:rsidR="00296342" w:rsidRDefault="00296342">
      <w:pPr>
        <w:pStyle w:val="a3"/>
        <w:spacing w:before="4"/>
      </w:pPr>
    </w:p>
    <w:p w:rsidR="00296342" w:rsidRDefault="008870F1">
      <w:pPr>
        <w:pStyle w:val="a3"/>
        <w:spacing w:before="0"/>
        <w:ind w:left="183"/>
      </w:pPr>
      <w:r>
        <w:t xml:space="preserve">Upozornění </w:t>
      </w:r>
      <w:proofErr w:type="gramStart"/>
      <w:r>
        <w:t>na</w:t>
      </w:r>
      <w:proofErr w:type="gramEnd"/>
      <w:r>
        <w:t xml:space="preserve"> díly podléhající rychlému opotřebení:</w:t>
      </w:r>
    </w:p>
    <w:p w:rsidR="00296342" w:rsidRDefault="008870F1">
      <w:pPr>
        <w:pStyle w:val="a4"/>
        <w:numPr>
          <w:ilvl w:val="0"/>
          <w:numId w:val="86"/>
        </w:numPr>
        <w:tabs>
          <w:tab w:val="left" w:pos="411"/>
        </w:tabs>
        <w:rPr>
          <w:sz w:val="12"/>
        </w:rPr>
      </w:pPr>
      <w:r>
        <w:rPr>
          <w:sz w:val="12"/>
        </w:rPr>
        <w:t>Přístroj BENNING CM P1/ P2 je napájen dvěma 1,5 V mikrotužkovými bateriemi (2 x 1,5</w:t>
      </w:r>
      <w:r>
        <w:rPr>
          <w:spacing w:val="15"/>
          <w:sz w:val="12"/>
        </w:rPr>
        <w:t xml:space="preserve"> </w:t>
      </w:r>
      <w:r>
        <w:rPr>
          <w:sz w:val="12"/>
        </w:rPr>
        <w:t>V</w:t>
      </w:r>
    </w:p>
    <w:p w:rsidR="00296342" w:rsidRDefault="008870F1">
      <w:pPr>
        <w:pStyle w:val="a3"/>
        <w:ind w:left="410"/>
      </w:pPr>
      <w:proofErr w:type="gramStart"/>
      <w:r>
        <w:t>IEC LR03/AAA).</w:t>
      </w:r>
      <w:proofErr w:type="gramEnd"/>
    </w:p>
    <w:p w:rsidR="00296342" w:rsidRDefault="00296342">
      <w:pPr>
        <w:pStyle w:val="a3"/>
        <w:spacing w:before="4"/>
      </w:pPr>
    </w:p>
    <w:p w:rsidR="00296342" w:rsidRDefault="008870F1">
      <w:pPr>
        <w:pStyle w:val="2"/>
        <w:numPr>
          <w:ilvl w:val="0"/>
          <w:numId w:val="48"/>
        </w:numPr>
        <w:tabs>
          <w:tab w:val="left" w:pos="411"/>
        </w:tabs>
      </w:pPr>
      <w:r>
        <w:t>Popis</w:t>
      </w:r>
      <w:r>
        <w:rPr>
          <w:spacing w:val="3"/>
        </w:rPr>
        <w:t xml:space="preserve"> </w:t>
      </w:r>
      <w:r>
        <w:t>přístroje</w:t>
      </w:r>
    </w:p>
    <w:p w:rsidR="00296342" w:rsidRDefault="008870F1">
      <w:pPr>
        <w:pStyle w:val="a3"/>
        <w:tabs>
          <w:tab w:val="left" w:pos="1317"/>
        </w:tabs>
        <w:ind w:left="183"/>
      </w:pPr>
      <w:r>
        <w:t>Viz obrázek 1:</w:t>
      </w:r>
      <w:r>
        <w:tab/>
        <w:t>Přední strana</w:t>
      </w:r>
      <w:r>
        <w:rPr>
          <w:spacing w:val="6"/>
        </w:rPr>
        <w:t xml:space="preserve"> </w:t>
      </w:r>
      <w:r>
        <w:t>přístroje</w:t>
      </w:r>
    </w:p>
    <w:p w:rsidR="00296342" w:rsidRDefault="00296342">
      <w:pPr>
        <w:pStyle w:val="a3"/>
        <w:spacing w:before="4"/>
      </w:pPr>
    </w:p>
    <w:p w:rsidR="00296342" w:rsidRDefault="008870F1">
      <w:pPr>
        <w:pStyle w:val="a3"/>
        <w:spacing w:before="0" w:line="134" w:lineRule="exact"/>
        <w:ind w:left="183"/>
      </w:pPr>
      <w:r>
        <w:t xml:space="preserve">Ukazatele </w:t>
      </w:r>
      <w:proofErr w:type="gramStart"/>
      <w:r>
        <w:t>a</w:t>
      </w:r>
      <w:proofErr w:type="gramEnd"/>
      <w:r>
        <w:t xml:space="preserve"> ovládací prvky zobrazené na obrázku 1 jsou popsány následovně:</w:t>
      </w:r>
    </w:p>
    <w:p w:rsidR="00296342" w:rsidRDefault="008870F1">
      <w:pPr>
        <w:pStyle w:val="a3"/>
        <w:spacing w:before="0" w:line="140" w:lineRule="exact"/>
        <w:ind w:left="183"/>
      </w:pPr>
      <w:r>
        <w:rPr>
          <w:w w:val="105"/>
          <w:position w:val="1"/>
        </w:rPr>
        <w:t xml:space="preserve"> </w:t>
      </w:r>
      <w:r>
        <w:rPr>
          <w:b/>
          <w:w w:val="105"/>
        </w:rPr>
        <w:t>Měřící kleště</w:t>
      </w:r>
      <w:r>
        <w:rPr>
          <w:w w:val="105"/>
        </w:rPr>
        <w:t>, k uchopení jednožilového vodiče, kterým protéká proud</w:t>
      </w:r>
    </w:p>
    <w:p w:rsidR="00296342" w:rsidRDefault="008870F1">
      <w:pPr>
        <w:pStyle w:val="a4"/>
        <w:numPr>
          <w:ilvl w:val="0"/>
          <w:numId w:val="46"/>
        </w:numPr>
        <w:tabs>
          <w:tab w:val="left" w:pos="411"/>
        </w:tabs>
        <w:spacing w:before="0" w:line="140" w:lineRule="exact"/>
        <w:rPr>
          <w:sz w:val="12"/>
        </w:rPr>
      </w:pPr>
      <w:r>
        <w:rPr>
          <w:b/>
          <w:sz w:val="12"/>
        </w:rPr>
        <w:t>Senzor NCV</w:t>
      </w:r>
      <w:r>
        <w:rPr>
          <w:sz w:val="12"/>
        </w:rPr>
        <w:t>, senzor záznamu indikátoru</w:t>
      </w:r>
      <w:r>
        <w:rPr>
          <w:spacing w:val="13"/>
          <w:sz w:val="12"/>
        </w:rPr>
        <w:t xml:space="preserve"> </w:t>
      </w:r>
      <w:r>
        <w:rPr>
          <w:sz w:val="12"/>
        </w:rPr>
        <w:t>napětí,</w:t>
      </w:r>
    </w:p>
    <w:p w:rsidR="00296342" w:rsidRDefault="008870F1">
      <w:pPr>
        <w:pStyle w:val="a4"/>
        <w:numPr>
          <w:ilvl w:val="0"/>
          <w:numId w:val="46"/>
        </w:numPr>
        <w:tabs>
          <w:tab w:val="left" w:pos="411"/>
        </w:tabs>
        <w:spacing w:before="0" w:line="140" w:lineRule="exact"/>
        <w:rPr>
          <w:sz w:val="12"/>
        </w:rPr>
      </w:pPr>
      <w:r>
        <w:rPr>
          <w:b/>
          <w:sz w:val="12"/>
        </w:rPr>
        <w:t>Zesílený límec proudových kleští</w:t>
      </w:r>
      <w:r>
        <w:rPr>
          <w:sz w:val="12"/>
        </w:rPr>
        <w:t>, chrání před dotykem s</w:t>
      </w:r>
      <w:r>
        <w:rPr>
          <w:spacing w:val="21"/>
          <w:sz w:val="12"/>
        </w:rPr>
        <w:t xml:space="preserve"> </w:t>
      </w:r>
      <w:r>
        <w:rPr>
          <w:sz w:val="12"/>
        </w:rPr>
        <w:t>vodičem</w:t>
      </w:r>
    </w:p>
    <w:p w:rsidR="00296342" w:rsidRDefault="008870F1">
      <w:pPr>
        <w:spacing w:line="140" w:lineRule="exact"/>
        <w:ind w:left="183"/>
        <w:rPr>
          <w:sz w:val="12"/>
        </w:rPr>
      </w:pPr>
      <w:r>
        <w:rPr>
          <w:w w:val="105"/>
          <w:position w:val="1"/>
          <w:sz w:val="12"/>
        </w:rPr>
        <w:t xml:space="preserve"> </w:t>
      </w:r>
      <w:r>
        <w:rPr>
          <w:b/>
          <w:w w:val="105"/>
          <w:sz w:val="12"/>
        </w:rPr>
        <w:t>Otevírací páčka</w:t>
      </w:r>
      <w:r>
        <w:rPr>
          <w:w w:val="105"/>
          <w:sz w:val="12"/>
        </w:rPr>
        <w:t>, k otevírání a zavírání proudových kleští</w:t>
      </w:r>
    </w:p>
    <w:p w:rsidR="00296342" w:rsidRDefault="008870F1">
      <w:pPr>
        <w:pStyle w:val="a4"/>
        <w:numPr>
          <w:ilvl w:val="0"/>
          <w:numId w:val="45"/>
        </w:numPr>
        <w:tabs>
          <w:tab w:val="left" w:pos="411"/>
        </w:tabs>
        <w:spacing w:before="0" w:line="144" w:lineRule="exact"/>
        <w:rPr>
          <w:sz w:val="12"/>
        </w:rPr>
      </w:pPr>
      <w:r>
        <w:rPr>
          <w:b/>
          <w:sz w:val="12"/>
        </w:rPr>
        <w:t>Tlačítko H/ INRUSH (modré)</w:t>
      </w:r>
      <w:r>
        <w:rPr>
          <w:sz w:val="12"/>
        </w:rPr>
        <w:t>, uložení (HOLD) zobrazené naměřené hodnoty,</w:t>
      </w:r>
      <w:r>
        <w:rPr>
          <w:spacing w:val="5"/>
          <w:sz w:val="12"/>
        </w:rPr>
        <w:t xml:space="preserve"> </w:t>
      </w:r>
      <w:r>
        <w:rPr>
          <w:sz w:val="12"/>
        </w:rPr>
        <w:t>měření</w:t>
      </w:r>
    </w:p>
    <w:p w:rsidR="00296342" w:rsidRDefault="008870F1">
      <w:pPr>
        <w:pStyle w:val="a3"/>
        <w:spacing w:line="134" w:lineRule="exact"/>
        <w:ind w:left="410"/>
      </w:pPr>
      <w:proofErr w:type="gramStart"/>
      <w:r>
        <w:t>zapínacího</w:t>
      </w:r>
      <w:proofErr w:type="gramEnd"/>
      <w:r>
        <w:t xml:space="preserve"> proudu (A AC)</w:t>
      </w:r>
    </w:p>
    <w:p w:rsidR="00296342" w:rsidRDefault="008870F1">
      <w:pPr>
        <w:pStyle w:val="a4"/>
        <w:numPr>
          <w:ilvl w:val="0"/>
          <w:numId w:val="45"/>
        </w:numPr>
        <w:tabs>
          <w:tab w:val="left" w:pos="411"/>
        </w:tabs>
        <w:spacing w:before="0" w:line="242" w:lineRule="auto"/>
        <w:ind w:right="301"/>
        <w:rPr>
          <w:sz w:val="12"/>
        </w:rPr>
      </w:pPr>
      <w:r>
        <w:rPr>
          <w:b/>
          <w:sz w:val="12"/>
        </w:rPr>
        <w:t>∆/</w:t>
      </w:r>
      <w:r>
        <w:rPr>
          <w:b/>
          <w:spacing w:val="-4"/>
          <w:sz w:val="12"/>
        </w:rPr>
        <w:t xml:space="preserve"> </w:t>
      </w:r>
      <w:r>
        <w:rPr>
          <w:b/>
          <w:sz w:val="12"/>
        </w:rPr>
        <w:t>tlačítko</w:t>
      </w:r>
      <w:r>
        <w:rPr>
          <w:b/>
          <w:spacing w:val="-4"/>
          <w:sz w:val="12"/>
        </w:rPr>
        <w:t xml:space="preserve"> </w:t>
      </w:r>
      <w:r>
        <w:rPr>
          <w:b/>
          <w:sz w:val="12"/>
        </w:rPr>
        <w:t>LPF</w:t>
      </w:r>
      <w:r>
        <w:rPr>
          <w:sz w:val="12"/>
        </w:rPr>
        <w:t>,</w:t>
      </w:r>
      <w:r>
        <w:rPr>
          <w:spacing w:val="-3"/>
          <w:sz w:val="12"/>
        </w:rPr>
        <w:t xml:space="preserve"> </w:t>
      </w:r>
      <w:r>
        <w:rPr>
          <w:sz w:val="12"/>
        </w:rPr>
        <w:t>aktivace</w:t>
      </w:r>
      <w:r>
        <w:rPr>
          <w:spacing w:val="-4"/>
          <w:sz w:val="12"/>
        </w:rPr>
        <w:t xml:space="preserve"> </w:t>
      </w:r>
      <w:r>
        <w:rPr>
          <w:sz w:val="12"/>
        </w:rPr>
        <w:t>dolnofrekvenční</w:t>
      </w:r>
      <w:r>
        <w:rPr>
          <w:spacing w:val="-4"/>
          <w:sz w:val="12"/>
        </w:rPr>
        <w:t xml:space="preserve"> </w:t>
      </w:r>
      <w:r>
        <w:rPr>
          <w:sz w:val="12"/>
        </w:rPr>
        <w:t>propusti</w:t>
      </w:r>
      <w:r>
        <w:rPr>
          <w:spacing w:val="-3"/>
          <w:sz w:val="12"/>
        </w:rPr>
        <w:t xml:space="preserve"> </w:t>
      </w:r>
      <w:r>
        <w:rPr>
          <w:sz w:val="12"/>
        </w:rPr>
        <w:t>(LPF),</w:t>
      </w:r>
      <w:r>
        <w:rPr>
          <w:spacing w:val="-4"/>
          <w:sz w:val="12"/>
        </w:rPr>
        <w:t xml:space="preserve"> </w:t>
      </w:r>
      <w:r>
        <w:rPr>
          <w:sz w:val="12"/>
        </w:rPr>
        <w:t>tlačítko</w:t>
      </w:r>
      <w:r>
        <w:rPr>
          <w:spacing w:val="-4"/>
          <w:sz w:val="12"/>
        </w:rPr>
        <w:t xml:space="preserve"> </w:t>
      </w:r>
      <w:r>
        <w:rPr>
          <w:sz w:val="12"/>
        </w:rPr>
        <w:t>vynulování</w:t>
      </w:r>
      <w:r>
        <w:rPr>
          <w:spacing w:val="-3"/>
          <w:sz w:val="12"/>
        </w:rPr>
        <w:t xml:space="preserve"> </w:t>
      </w:r>
      <w:r>
        <w:rPr>
          <w:sz w:val="12"/>
        </w:rPr>
        <w:t>(ZERO,</w:t>
      </w:r>
      <w:r>
        <w:rPr>
          <w:spacing w:val="-10"/>
          <w:sz w:val="12"/>
        </w:rPr>
        <w:t xml:space="preserve"> </w:t>
      </w:r>
      <w:r>
        <w:rPr>
          <w:sz w:val="12"/>
        </w:rPr>
        <w:t>A</w:t>
      </w:r>
      <w:r>
        <w:rPr>
          <w:spacing w:val="-10"/>
          <w:sz w:val="12"/>
        </w:rPr>
        <w:t xml:space="preserve"> </w:t>
      </w:r>
      <w:r>
        <w:rPr>
          <w:sz w:val="12"/>
        </w:rPr>
        <w:t>DC) pro vynulování nebo měření diferenční metodou (BENNING CM</w:t>
      </w:r>
      <w:r>
        <w:rPr>
          <w:spacing w:val="21"/>
          <w:sz w:val="12"/>
        </w:rPr>
        <w:t xml:space="preserve"> </w:t>
      </w:r>
      <w:r>
        <w:rPr>
          <w:sz w:val="12"/>
        </w:rPr>
        <w:t>P2),</w:t>
      </w:r>
    </w:p>
    <w:p w:rsidR="00296342" w:rsidRDefault="008870F1">
      <w:pPr>
        <w:pStyle w:val="a4"/>
        <w:numPr>
          <w:ilvl w:val="0"/>
          <w:numId w:val="45"/>
        </w:numPr>
        <w:tabs>
          <w:tab w:val="left" w:pos="411"/>
        </w:tabs>
        <w:spacing w:before="0" w:line="135" w:lineRule="exact"/>
        <w:rPr>
          <w:sz w:val="12"/>
        </w:rPr>
      </w:pPr>
      <w:r>
        <w:rPr>
          <w:b/>
          <w:sz w:val="12"/>
        </w:rPr>
        <w:t>Tlačítko NCV</w:t>
      </w:r>
      <w:r>
        <w:rPr>
          <w:sz w:val="12"/>
        </w:rPr>
        <w:t>, indikátor napětí pro určení napětí střídavého proudu vůči</w:t>
      </w:r>
      <w:r>
        <w:rPr>
          <w:spacing w:val="21"/>
          <w:sz w:val="12"/>
        </w:rPr>
        <w:t xml:space="preserve"> </w:t>
      </w:r>
      <w:r>
        <w:rPr>
          <w:sz w:val="12"/>
        </w:rPr>
        <w:t>zemi.</w:t>
      </w:r>
    </w:p>
    <w:p w:rsidR="00296342" w:rsidRDefault="008870F1">
      <w:pPr>
        <w:pStyle w:val="a4"/>
        <w:numPr>
          <w:ilvl w:val="0"/>
          <w:numId w:val="45"/>
        </w:numPr>
        <w:tabs>
          <w:tab w:val="left" w:pos="411"/>
        </w:tabs>
        <w:spacing w:before="0" w:line="140" w:lineRule="exact"/>
        <w:rPr>
          <w:sz w:val="12"/>
        </w:rPr>
      </w:pPr>
      <w:r>
        <w:rPr>
          <w:b/>
          <w:sz w:val="12"/>
        </w:rPr>
        <w:t>Tlačítko</w:t>
      </w:r>
      <w:r>
        <w:rPr>
          <w:b/>
          <w:spacing w:val="-17"/>
          <w:sz w:val="12"/>
        </w:rPr>
        <w:t xml:space="preserve"> </w:t>
      </w:r>
      <w:r>
        <w:rPr>
          <w:b/>
          <w:sz w:val="12"/>
        </w:rPr>
        <w:t>A</w:t>
      </w:r>
      <w:r>
        <w:rPr>
          <w:sz w:val="12"/>
        </w:rPr>
        <w:t>,</w:t>
      </w:r>
      <w:r>
        <w:rPr>
          <w:spacing w:val="-11"/>
          <w:sz w:val="12"/>
        </w:rPr>
        <w:t xml:space="preserve"> </w:t>
      </w:r>
      <w:r>
        <w:rPr>
          <w:sz w:val="12"/>
        </w:rPr>
        <w:t>pro</w:t>
      </w:r>
      <w:r>
        <w:rPr>
          <w:spacing w:val="-11"/>
          <w:sz w:val="12"/>
        </w:rPr>
        <w:t xml:space="preserve"> </w:t>
      </w:r>
      <w:r>
        <w:rPr>
          <w:sz w:val="12"/>
        </w:rPr>
        <w:t>měření</w:t>
      </w:r>
      <w:r>
        <w:rPr>
          <w:spacing w:val="-18"/>
          <w:sz w:val="12"/>
        </w:rPr>
        <w:t xml:space="preserve"> </w:t>
      </w:r>
      <w:r>
        <w:rPr>
          <w:sz w:val="12"/>
        </w:rPr>
        <w:t>AC</w:t>
      </w:r>
      <w:r>
        <w:rPr>
          <w:spacing w:val="-11"/>
          <w:sz w:val="12"/>
        </w:rPr>
        <w:t xml:space="preserve"> </w:t>
      </w:r>
      <w:r>
        <w:rPr>
          <w:sz w:val="12"/>
        </w:rPr>
        <w:t>proudu</w:t>
      </w:r>
      <w:r>
        <w:rPr>
          <w:spacing w:val="-11"/>
          <w:sz w:val="12"/>
        </w:rPr>
        <w:t xml:space="preserve"> </w:t>
      </w:r>
      <w:r>
        <w:rPr>
          <w:sz w:val="12"/>
        </w:rPr>
        <w:t>(BENNING</w:t>
      </w:r>
      <w:r>
        <w:rPr>
          <w:spacing w:val="-11"/>
          <w:sz w:val="12"/>
        </w:rPr>
        <w:t xml:space="preserve"> </w:t>
      </w:r>
      <w:r>
        <w:rPr>
          <w:sz w:val="12"/>
        </w:rPr>
        <w:t>CM</w:t>
      </w:r>
      <w:r>
        <w:rPr>
          <w:spacing w:val="-11"/>
          <w:sz w:val="12"/>
        </w:rPr>
        <w:t xml:space="preserve"> </w:t>
      </w:r>
      <w:r>
        <w:rPr>
          <w:sz w:val="12"/>
        </w:rPr>
        <w:t>P1)</w:t>
      </w:r>
      <w:r>
        <w:rPr>
          <w:spacing w:val="-12"/>
          <w:sz w:val="12"/>
        </w:rPr>
        <w:t xml:space="preserve"> </w:t>
      </w:r>
      <w:r>
        <w:rPr>
          <w:sz w:val="12"/>
        </w:rPr>
        <w:t>a</w:t>
      </w:r>
      <w:r>
        <w:rPr>
          <w:spacing w:val="-18"/>
          <w:sz w:val="12"/>
        </w:rPr>
        <w:t xml:space="preserve"> </w:t>
      </w:r>
      <w:r>
        <w:rPr>
          <w:sz w:val="12"/>
        </w:rPr>
        <w:t>AC/DC</w:t>
      </w:r>
      <w:r>
        <w:rPr>
          <w:spacing w:val="-11"/>
          <w:sz w:val="12"/>
        </w:rPr>
        <w:t xml:space="preserve"> </w:t>
      </w:r>
      <w:r>
        <w:rPr>
          <w:sz w:val="12"/>
        </w:rPr>
        <w:t>proudu</w:t>
      </w:r>
      <w:r>
        <w:rPr>
          <w:spacing w:val="-11"/>
          <w:sz w:val="12"/>
        </w:rPr>
        <w:t xml:space="preserve"> </w:t>
      </w:r>
      <w:r>
        <w:rPr>
          <w:sz w:val="12"/>
        </w:rPr>
        <w:t>(BENNING</w:t>
      </w:r>
      <w:r>
        <w:rPr>
          <w:spacing w:val="-11"/>
          <w:sz w:val="12"/>
        </w:rPr>
        <w:t xml:space="preserve"> </w:t>
      </w:r>
      <w:r>
        <w:rPr>
          <w:sz w:val="12"/>
        </w:rPr>
        <w:t>CM</w:t>
      </w:r>
      <w:r>
        <w:rPr>
          <w:spacing w:val="-11"/>
          <w:sz w:val="12"/>
        </w:rPr>
        <w:t xml:space="preserve"> </w:t>
      </w:r>
      <w:r>
        <w:rPr>
          <w:sz w:val="12"/>
        </w:rPr>
        <w:t>P2),</w:t>
      </w:r>
    </w:p>
    <w:p w:rsidR="00296342" w:rsidRDefault="008870F1">
      <w:pPr>
        <w:pStyle w:val="a4"/>
        <w:numPr>
          <w:ilvl w:val="0"/>
          <w:numId w:val="45"/>
        </w:numPr>
        <w:tabs>
          <w:tab w:val="left" w:pos="411"/>
        </w:tabs>
        <w:spacing w:before="0" w:line="242" w:lineRule="auto"/>
        <w:ind w:right="301"/>
        <w:rPr>
          <w:sz w:val="12"/>
        </w:rPr>
      </w:pPr>
      <w:r>
        <w:rPr>
          <w:b/>
          <w:sz w:val="12"/>
        </w:rPr>
        <w:t>Tlačítko zapnutí/vypnutí</w:t>
      </w:r>
      <w:r>
        <w:rPr>
          <w:sz w:val="12"/>
        </w:rPr>
        <w:t>, pro zapnutí/vypnutí proudových kleští, aktivace osvětlení digitál- ního</w:t>
      </w:r>
      <w:r>
        <w:rPr>
          <w:spacing w:val="2"/>
          <w:sz w:val="12"/>
        </w:rPr>
        <w:t xml:space="preserve"> </w:t>
      </w:r>
      <w:r>
        <w:rPr>
          <w:sz w:val="12"/>
        </w:rPr>
        <w:t>displeje,</w:t>
      </w:r>
    </w:p>
    <w:p w:rsidR="00296342" w:rsidRDefault="008870F1">
      <w:pPr>
        <w:ind w:left="183"/>
        <w:rPr>
          <w:sz w:val="12"/>
        </w:rPr>
      </w:pPr>
      <w:r>
        <w:rPr>
          <w:noProof/>
          <w:lang w:val="ru-RU" w:eastAsia="ru-RU"/>
        </w:rPr>
        <w:drawing>
          <wp:inline distT="0" distB="0" distL="0" distR="0">
            <wp:extent cx="76200" cy="76200"/>
            <wp:effectExtent l="0" t="0" r="0" b="0"/>
            <wp:docPr id="19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position w:val="1"/>
          <w:sz w:val="20"/>
        </w:rPr>
        <w:t xml:space="preserve"> </w:t>
      </w:r>
      <w:r>
        <w:rPr>
          <w:rFonts w:ascii="Times New Roman" w:hAnsi="Times New Roman"/>
          <w:spacing w:val="6"/>
          <w:position w:val="1"/>
          <w:sz w:val="20"/>
        </w:rPr>
        <w:t xml:space="preserve"> </w:t>
      </w:r>
      <w:r>
        <w:rPr>
          <w:b/>
          <w:position w:val="1"/>
          <w:sz w:val="12"/>
        </w:rPr>
        <w:t>Digitální indikace</w:t>
      </w:r>
      <w:r>
        <w:rPr>
          <w:position w:val="1"/>
          <w:sz w:val="12"/>
        </w:rPr>
        <w:t xml:space="preserve">, pro naměřenou hodnotu </w:t>
      </w:r>
      <w:proofErr w:type="gramStart"/>
      <w:r>
        <w:rPr>
          <w:position w:val="1"/>
          <w:sz w:val="12"/>
        </w:rPr>
        <w:t>a</w:t>
      </w:r>
      <w:proofErr w:type="gramEnd"/>
      <w:r>
        <w:rPr>
          <w:position w:val="1"/>
          <w:sz w:val="12"/>
        </w:rPr>
        <w:t xml:space="preserve"> indikace překročení</w:t>
      </w:r>
      <w:r>
        <w:rPr>
          <w:spacing w:val="16"/>
          <w:position w:val="1"/>
          <w:sz w:val="12"/>
        </w:rPr>
        <w:t xml:space="preserve"> </w:t>
      </w:r>
      <w:r>
        <w:rPr>
          <w:position w:val="1"/>
          <w:sz w:val="12"/>
        </w:rPr>
        <w:t>rozsahu</w:t>
      </w:r>
    </w:p>
    <w:p w:rsidR="00296342" w:rsidRDefault="00296342">
      <w:pPr>
        <w:rPr>
          <w:sz w:val="12"/>
        </w:rPr>
        <w:sectPr w:rsidR="00296342">
          <w:pgSz w:w="5670" w:h="8790"/>
          <w:pgMar w:top="540" w:right="0" w:bottom="360" w:left="120" w:header="210" w:footer="179" w:gutter="0"/>
          <w:cols w:space="720"/>
        </w:sectPr>
      </w:pPr>
    </w:p>
    <w:p w:rsidR="00296342" w:rsidRDefault="00296342">
      <w:pPr>
        <w:pStyle w:val="a3"/>
        <w:spacing w:before="11"/>
        <w:rPr>
          <w:sz w:val="15"/>
        </w:rPr>
      </w:pPr>
    </w:p>
    <w:p w:rsidR="00296342" w:rsidRDefault="008870F1">
      <w:pPr>
        <w:ind w:left="183"/>
        <w:rPr>
          <w:sz w:val="12"/>
        </w:rPr>
      </w:pPr>
      <w:r>
        <w:rPr>
          <w:w w:val="120"/>
          <w:position w:val="1"/>
          <w:sz w:val="12"/>
        </w:rPr>
        <w:t xml:space="preserve">K </w:t>
      </w:r>
      <w:r>
        <w:rPr>
          <w:b/>
          <w:w w:val="105"/>
          <w:sz w:val="12"/>
        </w:rPr>
        <w:t xml:space="preserve">Víčko přihrádky </w:t>
      </w:r>
      <w:proofErr w:type="gramStart"/>
      <w:r>
        <w:rPr>
          <w:b/>
          <w:w w:val="105"/>
          <w:sz w:val="12"/>
        </w:rPr>
        <w:t>na</w:t>
      </w:r>
      <w:proofErr w:type="gramEnd"/>
      <w:r>
        <w:rPr>
          <w:b/>
          <w:w w:val="105"/>
          <w:sz w:val="12"/>
        </w:rPr>
        <w:t xml:space="preserve"> baterie</w:t>
      </w:r>
      <w:r>
        <w:rPr>
          <w:w w:val="105"/>
          <w:sz w:val="12"/>
        </w:rPr>
        <w:t>, na zadní straně pouzdra</w:t>
      </w:r>
    </w:p>
    <w:p w:rsidR="00296342" w:rsidRDefault="00296342">
      <w:pPr>
        <w:pStyle w:val="a3"/>
        <w:spacing w:before="4"/>
      </w:pPr>
    </w:p>
    <w:p w:rsidR="00296342" w:rsidRDefault="008870F1">
      <w:pPr>
        <w:pStyle w:val="2"/>
        <w:numPr>
          <w:ilvl w:val="0"/>
          <w:numId w:val="48"/>
        </w:numPr>
        <w:tabs>
          <w:tab w:val="left" w:pos="411"/>
        </w:tabs>
      </w:pPr>
      <w:r>
        <w:t>Všeobecné</w:t>
      </w:r>
      <w:r>
        <w:rPr>
          <w:spacing w:val="3"/>
        </w:rPr>
        <w:t xml:space="preserve"> </w:t>
      </w:r>
      <w:r>
        <w:t>údaje</w:t>
      </w:r>
    </w:p>
    <w:p w:rsidR="00296342" w:rsidRDefault="008870F1">
      <w:pPr>
        <w:pStyle w:val="a4"/>
        <w:numPr>
          <w:ilvl w:val="1"/>
          <w:numId w:val="44"/>
        </w:numPr>
        <w:tabs>
          <w:tab w:val="left" w:pos="411"/>
        </w:tabs>
        <w:spacing w:line="136" w:lineRule="exact"/>
        <w:rPr>
          <w:b/>
          <w:sz w:val="12"/>
        </w:rPr>
      </w:pPr>
      <w:r>
        <w:rPr>
          <w:b/>
          <w:sz w:val="12"/>
        </w:rPr>
        <w:t>Všeobecné údaje k</w:t>
      </w:r>
      <w:r>
        <w:rPr>
          <w:b/>
          <w:spacing w:val="8"/>
          <w:sz w:val="12"/>
        </w:rPr>
        <w:t xml:space="preserve"> </w:t>
      </w:r>
      <w:r>
        <w:rPr>
          <w:b/>
          <w:sz w:val="12"/>
        </w:rPr>
        <w:t>kleště</w:t>
      </w:r>
    </w:p>
    <w:p w:rsidR="00296342" w:rsidRDefault="008870F1">
      <w:pPr>
        <w:pStyle w:val="a4"/>
        <w:numPr>
          <w:ilvl w:val="2"/>
          <w:numId w:val="44"/>
        </w:numPr>
        <w:tabs>
          <w:tab w:val="left" w:pos="638"/>
        </w:tabs>
        <w:spacing w:before="0" w:line="136" w:lineRule="exact"/>
        <w:rPr>
          <w:sz w:val="12"/>
        </w:rPr>
      </w:pPr>
      <w:r>
        <w:rPr>
          <w:position w:val="2"/>
          <w:sz w:val="12"/>
        </w:rPr>
        <w:t>Digitální</w:t>
      </w:r>
      <w:r>
        <w:rPr>
          <w:spacing w:val="-7"/>
          <w:position w:val="2"/>
          <w:sz w:val="12"/>
        </w:rPr>
        <w:t xml:space="preserve"> </w:t>
      </w:r>
      <w:r>
        <w:rPr>
          <w:position w:val="2"/>
          <w:sz w:val="12"/>
        </w:rPr>
        <w:t>displej</w:t>
      </w:r>
      <w:r>
        <w:rPr>
          <w:spacing w:val="8"/>
          <w:position w:val="2"/>
          <w:sz w:val="12"/>
        </w:rPr>
        <w:t xml:space="preserve"> </w:t>
      </w:r>
      <w:r>
        <w:rPr>
          <w:noProof/>
          <w:spacing w:val="8"/>
          <w:sz w:val="12"/>
          <w:lang w:val="ru-RU" w:eastAsia="ru-RU"/>
        </w:rPr>
        <w:drawing>
          <wp:inline distT="0" distB="0" distL="0" distR="0">
            <wp:extent cx="76200" cy="76200"/>
            <wp:effectExtent l="0" t="0" r="0" b="0"/>
            <wp:docPr id="19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1"/>
          <w:position w:val="2"/>
          <w:sz w:val="12"/>
        </w:rPr>
        <w:t xml:space="preserve"> </w:t>
      </w:r>
      <w:r>
        <w:rPr>
          <w:position w:val="2"/>
          <w:sz w:val="12"/>
        </w:rPr>
        <w:t>je</w:t>
      </w:r>
      <w:r>
        <w:rPr>
          <w:spacing w:val="5"/>
          <w:position w:val="2"/>
          <w:sz w:val="12"/>
        </w:rPr>
        <w:t xml:space="preserve"> </w:t>
      </w:r>
      <w:r>
        <w:rPr>
          <w:position w:val="2"/>
          <w:sz w:val="12"/>
        </w:rPr>
        <w:t>4-místný</w:t>
      </w:r>
      <w:r>
        <w:rPr>
          <w:spacing w:val="5"/>
          <w:position w:val="2"/>
          <w:sz w:val="12"/>
        </w:rPr>
        <w:t xml:space="preserve"> </w:t>
      </w:r>
      <w:r>
        <w:rPr>
          <w:position w:val="2"/>
          <w:sz w:val="12"/>
        </w:rPr>
        <w:t>LCD-displej</w:t>
      </w:r>
      <w:r>
        <w:rPr>
          <w:spacing w:val="5"/>
          <w:position w:val="2"/>
          <w:sz w:val="12"/>
        </w:rPr>
        <w:t xml:space="preserve"> </w:t>
      </w:r>
      <w:r>
        <w:rPr>
          <w:position w:val="2"/>
          <w:sz w:val="12"/>
        </w:rPr>
        <w:t>s</w:t>
      </w:r>
      <w:r>
        <w:rPr>
          <w:spacing w:val="6"/>
          <w:position w:val="2"/>
          <w:sz w:val="12"/>
        </w:rPr>
        <w:t xml:space="preserve"> </w:t>
      </w:r>
      <w:r>
        <w:rPr>
          <w:position w:val="2"/>
          <w:sz w:val="12"/>
        </w:rPr>
        <w:t>velikostí</w:t>
      </w:r>
      <w:r>
        <w:rPr>
          <w:spacing w:val="5"/>
          <w:position w:val="2"/>
          <w:sz w:val="12"/>
        </w:rPr>
        <w:t xml:space="preserve"> </w:t>
      </w:r>
      <w:r>
        <w:rPr>
          <w:position w:val="2"/>
          <w:sz w:val="12"/>
        </w:rPr>
        <w:t>písma</w:t>
      </w:r>
      <w:r>
        <w:rPr>
          <w:spacing w:val="5"/>
          <w:position w:val="2"/>
          <w:sz w:val="12"/>
        </w:rPr>
        <w:t xml:space="preserve"> </w:t>
      </w:r>
      <w:r>
        <w:rPr>
          <w:position w:val="2"/>
          <w:sz w:val="12"/>
        </w:rPr>
        <w:t>10</w:t>
      </w:r>
      <w:r>
        <w:rPr>
          <w:spacing w:val="6"/>
          <w:position w:val="2"/>
          <w:sz w:val="12"/>
        </w:rPr>
        <w:t xml:space="preserve"> </w:t>
      </w:r>
      <w:r>
        <w:rPr>
          <w:position w:val="2"/>
          <w:sz w:val="12"/>
        </w:rPr>
        <w:t>mm</w:t>
      </w:r>
      <w:r>
        <w:rPr>
          <w:spacing w:val="5"/>
          <w:position w:val="2"/>
          <w:sz w:val="12"/>
        </w:rPr>
        <w:t xml:space="preserve"> </w:t>
      </w:r>
      <w:r>
        <w:rPr>
          <w:position w:val="2"/>
          <w:sz w:val="12"/>
        </w:rPr>
        <w:t>a</w:t>
      </w:r>
      <w:r>
        <w:rPr>
          <w:spacing w:val="5"/>
          <w:position w:val="2"/>
          <w:sz w:val="12"/>
        </w:rPr>
        <w:t xml:space="preserve"> </w:t>
      </w:r>
      <w:r>
        <w:rPr>
          <w:position w:val="2"/>
          <w:sz w:val="12"/>
        </w:rPr>
        <w:t>desetinnou</w:t>
      </w:r>
      <w:r>
        <w:rPr>
          <w:spacing w:val="6"/>
          <w:position w:val="2"/>
          <w:sz w:val="12"/>
        </w:rPr>
        <w:t xml:space="preserve"> </w:t>
      </w:r>
      <w:r>
        <w:rPr>
          <w:position w:val="2"/>
          <w:sz w:val="12"/>
        </w:rPr>
        <w:t>teč-</w:t>
      </w:r>
    </w:p>
    <w:p w:rsidR="00296342" w:rsidRDefault="008870F1">
      <w:pPr>
        <w:pStyle w:val="a3"/>
        <w:spacing w:before="7" w:line="136" w:lineRule="exact"/>
        <w:ind w:left="637"/>
        <w:jc w:val="both"/>
      </w:pPr>
      <w:proofErr w:type="gramStart"/>
      <w:r>
        <w:t>kou</w:t>
      </w:r>
      <w:proofErr w:type="gramEnd"/>
      <w:r>
        <w:t xml:space="preserve">. </w:t>
      </w:r>
      <w:proofErr w:type="gramStart"/>
      <w:r>
        <w:t>Nejvyšší zobrazená hodnota je 4200.</w:t>
      </w:r>
      <w:proofErr w:type="gramEnd"/>
    </w:p>
    <w:p w:rsidR="00296342" w:rsidRDefault="008870F1">
      <w:pPr>
        <w:pStyle w:val="a4"/>
        <w:numPr>
          <w:ilvl w:val="2"/>
          <w:numId w:val="44"/>
        </w:numPr>
        <w:tabs>
          <w:tab w:val="left" w:pos="638"/>
        </w:tabs>
        <w:spacing w:before="0" w:line="252" w:lineRule="auto"/>
        <w:ind w:right="301"/>
        <w:rPr>
          <w:sz w:val="12"/>
        </w:rPr>
      </w:pPr>
      <w:r>
        <w:rPr>
          <w:position w:val="2"/>
          <w:sz w:val="12"/>
        </w:rPr>
        <w:t>Indikátor</w:t>
      </w:r>
      <w:r>
        <w:rPr>
          <w:spacing w:val="-7"/>
          <w:position w:val="2"/>
          <w:sz w:val="12"/>
        </w:rPr>
        <w:t xml:space="preserve"> </w:t>
      </w:r>
      <w:r>
        <w:rPr>
          <w:position w:val="2"/>
          <w:sz w:val="12"/>
        </w:rPr>
        <w:t>polarity</w:t>
      </w:r>
      <w:r>
        <w:rPr>
          <w:spacing w:val="-6"/>
          <w:position w:val="2"/>
          <w:sz w:val="12"/>
        </w:rPr>
        <w:t xml:space="preserve"> </w:t>
      </w:r>
      <w:r>
        <w:rPr>
          <w:position w:val="2"/>
          <w:sz w:val="12"/>
        </w:rPr>
        <w:t>v</w:t>
      </w:r>
      <w:r>
        <w:rPr>
          <w:spacing w:val="-6"/>
          <w:position w:val="2"/>
          <w:sz w:val="12"/>
        </w:rPr>
        <w:t xml:space="preserve"> </w:t>
      </w:r>
      <w:r>
        <w:rPr>
          <w:position w:val="2"/>
          <w:sz w:val="12"/>
        </w:rPr>
        <w:t>digitálním</w:t>
      </w:r>
      <w:r>
        <w:rPr>
          <w:spacing w:val="-6"/>
          <w:position w:val="2"/>
          <w:sz w:val="12"/>
        </w:rPr>
        <w:t xml:space="preserve"> </w:t>
      </w:r>
      <w:r>
        <w:rPr>
          <w:position w:val="2"/>
          <w:sz w:val="12"/>
        </w:rPr>
        <w:t xml:space="preserve">indikátoru </w:t>
      </w:r>
      <w:r>
        <w:rPr>
          <w:noProof/>
          <w:sz w:val="12"/>
          <w:lang w:val="ru-RU" w:eastAsia="ru-RU"/>
        </w:rPr>
        <w:drawing>
          <wp:inline distT="0" distB="0" distL="0" distR="0">
            <wp:extent cx="76200" cy="76200"/>
            <wp:effectExtent l="0" t="0" r="0" b="0"/>
            <wp:docPr id="19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3"/>
          <w:position w:val="2"/>
          <w:sz w:val="12"/>
        </w:rPr>
        <w:t xml:space="preserve"> </w:t>
      </w:r>
      <w:r>
        <w:rPr>
          <w:position w:val="2"/>
          <w:sz w:val="12"/>
        </w:rPr>
        <w:t>působí</w:t>
      </w:r>
      <w:r>
        <w:rPr>
          <w:spacing w:val="-5"/>
          <w:position w:val="2"/>
          <w:sz w:val="12"/>
        </w:rPr>
        <w:t xml:space="preserve"> </w:t>
      </w:r>
      <w:r>
        <w:rPr>
          <w:position w:val="2"/>
          <w:sz w:val="12"/>
        </w:rPr>
        <w:t>automaticky.</w:t>
      </w:r>
      <w:r>
        <w:rPr>
          <w:spacing w:val="-5"/>
          <w:position w:val="2"/>
          <w:sz w:val="12"/>
        </w:rPr>
        <w:t xml:space="preserve"> </w:t>
      </w:r>
      <w:r>
        <w:rPr>
          <w:position w:val="2"/>
          <w:sz w:val="12"/>
        </w:rPr>
        <w:t>Zobrazí</w:t>
      </w:r>
      <w:r>
        <w:rPr>
          <w:spacing w:val="-5"/>
          <w:position w:val="2"/>
          <w:sz w:val="12"/>
        </w:rPr>
        <w:t xml:space="preserve"> </w:t>
      </w:r>
      <w:r>
        <w:rPr>
          <w:position w:val="2"/>
          <w:sz w:val="12"/>
        </w:rPr>
        <w:t>se</w:t>
      </w:r>
      <w:r>
        <w:rPr>
          <w:spacing w:val="-5"/>
          <w:position w:val="2"/>
          <w:sz w:val="12"/>
        </w:rPr>
        <w:t xml:space="preserve"> </w:t>
      </w:r>
      <w:r>
        <w:rPr>
          <w:position w:val="2"/>
          <w:sz w:val="12"/>
        </w:rPr>
        <w:t>pouze</w:t>
      </w:r>
      <w:r>
        <w:rPr>
          <w:spacing w:val="-5"/>
          <w:position w:val="2"/>
          <w:sz w:val="12"/>
        </w:rPr>
        <w:t xml:space="preserve"> </w:t>
      </w:r>
      <w:r>
        <w:rPr>
          <w:position w:val="2"/>
          <w:sz w:val="12"/>
        </w:rPr>
        <w:t>jedna</w:t>
      </w:r>
      <w:r>
        <w:rPr>
          <w:sz w:val="12"/>
        </w:rPr>
        <w:t xml:space="preserve"> polarita oproti technickému směru proudu s „-</w:t>
      </w:r>
      <w:proofErr w:type="gramStart"/>
      <w:r>
        <w:rPr>
          <w:sz w:val="12"/>
        </w:rPr>
        <w:t>“ (</w:t>
      </w:r>
      <w:proofErr w:type="gramEnd"/>
      <w:r>
        <w:rPr>
          <w:sz w:val="12"/>
        </w:rPr>
        <w:t>viz šipka na měřicích</w:t>
      </w:r>
      <w:r>
        <w:rPr>
          <w:spacing w:val="24"/>
          <w:sz w:val="12"/>
        </w:rPr>
        <w:t xml:space="preserve"> </w:t>
      </w:r>
      <w:r>
        <w:rPr>
          <w:sz w:val="12"/>
        </w:rPr>
        <w:t>kleštích).</w:t>
      </w:r>
    </w:p>
    <w:p w:rsidR="00296342" w:rsidRPr="00201DEA" w:rsidRDefault="008870F1">
      <w:pPr>
        <w:pStyle w:val="a4"/>
        <w:numPr>
          <w:ilvl w:val="2"/>
          <w:numId w:val="44"/>
        </w:numPr>
        <w:tabs>
          <w:tab w:val="left" w:pos="638"/>
        </w:tabs>
        <w:spacing w:before="0" w:line="133" w:lineRule="exact"/>
        <w:rPr>
          <w:sz w:val="12"/>
          <w:lang w:val="de-DE"/>
        </w:rPr>
      </w:pPr>
      <w:r w:rsidRPr="00201DEA">
        <w:rPr>
          <w:sz w:val="12"/>
          <w:lang w:val="de-DE"/>
        </w:rPr>
        <w:t>Překročení rozsahu je indikováno</w:t>
      </w:r>
      <w:r w:rsidRPr="00201DEA">
        <w:rPr>
          <w:spacing w:val="11"/>
          <w:sz w:val="12"/>
          <w:lang w:val="de-DE"/>
        </w:rPr>
        <w:t xml:space="preserve"> </w:t>
      </w:r>
      <w:r w:rsidRPr="00201DEA">
        <w:rPr>
          <w:sz w:val="12"/>
          <w:lang w:val="de-DE"/>
        </w:rPr>
        <w:t>“0L.“.</w:t>
      </w:r>
    </w:p>
    <w:p w:rsidR="00296342" w:rsidRPr="00201DEA" w:rsidRDefault="008870F1">
      <w:pPr>
        <w:pStyle w:val="a3"/>
        <w:spacing w:before="1" w:line="134" w:lineRule="exact"/>
        <w:ind w:left="637"/>
        <w:jc w:val="both"/>
        <w:rPr>
          <w:lang w:val="de-DE"/>
        </w:rPr>
      </w:pPr>
      <w:r w:rsidRPr="00201DEA">
        <w:rPr>
          <w:lang w:val="de-DE"/>
        </w:rPr>
        <w:t>Pozor, žádné upozornění nebo varování při přetížení!</w:t>
      </w:r>
    </w:p>
    <w:p w:rsidR="00296342" w:rsidRPr="00282E57" w:rsidRDefault="008870F1">
      <w:pPr>
        <w:pStyle w:val="a4"/>
        <w:numPr>
          <w:ilvl w:val="2"/>
          <w:numId w:val="44"/>
        </w:numPr>
        <w:tabs>
          <w:tab w:val="left" w:pos="638"/>
        </w:tabs>
        <w:spacing w:before="0" w:line="232" w:lineRule="auto"/>
        <w:ind w:right="301"/>
        <w:jc w:val="both"/>
        <w:rPr>
          <w:sz w:val="12"/>
          <w:lang w:val="de-DE"/>
        </w:rPr>
      </w:pPr>
      <w:r w:rsidRPr="00950C81">
        <w:rPr>
          <w:w w:val="105"/>
          <w:sz w:val="12"/>
          <w:lang w:val="de-DE"/>
        </w:rPr>
        <w:t>BENNING</w:t>
      </w:r>
      <w:r w:rsidRPr="00950C81">
        <w:rPr>
          <w:spacing w:val="-10"/>
          <w:w w:val="105"/>
          <w:sz w:val="12"/>
          <w:lang w:val="de-DE"/>
        </w:rPr>
        <w:t xml:space="preserve"> </w:t>
      </w:r>
      <w:r w:rsidRPr="00950C81">
        <w:rPr>
          <w:w w:val="105"/>
          <w:sz w:val="12"/>
          <w:lang w:val="de-DE"/>
        </w:rPr>
        <w:t>CM</w:t>
      </w:r>
      <w:r w:rsidRPr="00950C81">
        <w:rPr>
          <w:spacing w:val="-10"/>
          <w:w w:val="105"/>
          <w:sz w:val="12"/>
          <w:lang w:val="de-DE"/>
        </w:rPr>
        <w:t xml:space="preserve"> </w:t>
      </w:r>
      <w:r w:rsidRPr="00950C81">
        <w:rPr>
          <w:w w:val="105"/>
          <w:sz w:val="12"/>
          <w:lang w:val="de-DE"/>
        </w:rPr>
        <w:t>P1/</w:t>
      </w:r>
      <w:r w:rsidRPr="00950C81">
        <w:rPr>
          <w:spacing w:val="-10"/>
          <w:w w:val="105"/>
          <w:sz w:val="12"/>
          <w:lang w:val="de-DE"/>
        </w:rPr>
        <w:t xml:space="preserve"> </w:t>
      </w:r>
      <w:r w:rsidRPr="00950C81">
        <w:rPr>
          <w:w w:val="105"/>
          <w:sz w:val="12"/>
          <w:lang w:val="de-DE"/>
        </w:rPr>
        <w:t>P2</w:t>
      </w:r>
      <w:r w:rsidRPr="00950C81">
        <w:rPr>
          <w:spacing w:val="-10"/>
          <w:w w:val="105"/>
          <w:sz w:val="12"/>
          <w:lang w:val="de-DE"/>
        </w:rPr>
        <w:t xml:space="preserve"> </w:t>
      </w:r>
      <w:r w:rsidRPr="00950C81">
        <w:rPr>
          <w:w w:val="105"/>
          <w:sz w:val="12"/>
          <w:lang w:val="de-DE"/>
        </w:rPr>
        <w:t>se</w:t>
      </w:r>
      <w:r w:rsidRPr="00950C81">
        <w:rPr>
          <w:spacing w:val="-10"/>
          <w:w w:val="105"/>
          <w:sz w:val="12"/>
          <w:lang w:val="de-DE"/>
        </w:rPr>
        <w:t xml:space="preserve"> </w:t>
      </w:r>
      <w:r w:rsidRPr="00950C81">
        <w:rPr>
          <w:w w:val="105"/>
          <w:sz w:val="12"/>
          <w:lang w:val="de-DE"/>
        </w:rPr>
        <w:t>zapínají</w:t>
      </w:r>
      <w:r w:rsidRPr="00950C81">
        <w:rPr>
          <w:spacing w:val="-10"/>
          <w:w w:val="105"/>
          <w:sz w:val="12"/>
          <w:lang w:val="de-DE"/>
        </w:rPr>
        <w:t xml:space="preserve"> </w:t>
      </w:r>
      <w:r w:rsidRPr="00950C81">
        <w:rPr>
          <w:w w:val="105"/>
          <w:sz w:val="12"/>
          <w:lang w:val="de-DE"/>
        </w:rPr>
        <w:t>nebo</w:t>
      </w:r>
      <w:r w:rsidRPr="00950C81">
        <w:rPr>
          <w:spacing w:val="-9"/>
          <w:w w:val="105"/>
          <w:sz w:val="12"/>
          <w:lang w:val="de-DE"/>
        </w:rPr>
        <w:t xml:space="preserve"> </w:t>
      </w:r>
      <w:r w:rsidRPr="00950C81">
        <w:rPr>
          <w:w w:val="105"/>
          <w:sz w:val="12"/>
          <w:lang w:val="de-DE"/>
        </w:rPr>
        <w:t>vypínají</w:t>
      </w:r>
      <w:r w:rsidRPr="00950C81">
        <w:rPr>
          <w:spacing w:val="-10"/>
          <w:w w:val="105"/>
          <w:sz w:val="12"/>
          <w:lang w:val="de-DE"/>
        </w:rPr>
        <w:t xml:space="preserve"> </w:t>
      </w:r>
      <w:r w:rsidRPr="00950C81">
        <w:rPr>
          <w:w w:val="105"/>
          <w:sz w:val="12"/>
          <w:lang w:val="de-DE"/>
        </w:rPr>
        <w:t>prostřednictvím</w:t>
      </w:r>
      <w:r w:rsidRPr="00950C81">
        <w:rPr>
          <w:spacing w:val="-10"/>
          <w:w w:val="105"/>
          <w:sz w:val="12"/>
          <w:lang w:val="de-DE"/>
        </w:rPr>
        <w:t xml:space="preserve"> </w:t>
      </w:r>
      <w:r w:rsidRPr="00950C81">
        <w:rPr>
          <w:w w:val="105"/>
          <w:sz w:val="12"/>
          <w:lang w:val="de-DE"/>
        </w:rPr>
        <w:t>tlačítka</w:t>
      </w:r>
      <w:r w:rsidRPr="00950C81">
        <w:rPr>
          <w:spacing w:val="-10"/>
          <w:w w:val="105"/>
          <w:sz w:val="12"/>
          <w:lang w:val="de-DE"/>
        </w:rPr>
        <w:t xml:space="preserve"> </w:t>
      </w:r>
      <w:r w:rsidRPr="00950C81">
        <w:rPr>
          <w:w w:val="105"/>
          <w:sz w:val="12"/>
          <w:lang w:val="de-DE"/>
        </w:rPr>
        <w:t>zap./vyp.</w:t>
      </w:r>
      <w:r w:rsidRPr="00950C81">
        <w:rPr>
          <w:spacing w:val="-9"/>
          <w:w w:val="105"/>
          <w:sz w:val="12"/>
          <w:lang w:val="de-DE"/>
        </w:rPr>
        <w:t xml:space="preserve"> </w:t>
      </w:r>
      <w:r w:rsidRPr="00950C81">
        <w:rPr>
          <w:w w:val="150"/>
          <w:position w:val="1"/>
          <w:sz w:val="12"/>
          <w:lang w:val="de-DE"/>
        </w:rPr>
        <w:t>9</w:t>
      </w:r>
      <w:r w:rsidRPr="00950C81">
        <w:rPr>
          <w:w w:val="150"/>
          <w:sz w:val="12"/>
          <w:lang w:val="de-DE"/>
        </w:rPr>
        <w:t xml:space="preserve">, </w:t>
      </w:r>
      <w:r w:rsidRPr="00950C81">
        <w:rPr>
          <w:w w:val="105"/>
          <w:sz w:val="12"/>
          <w:lang w:val="de-DE"/>
        </w:rPr>
        <w:t>pro</w:t>
      </w:r>
      <w:r w:rsidRPr="00950C81">
        <w:rPr>
          <w:spacing w:val="-9"/>
          <w:w w:val="105"/>
          <w:sz w:val="12"/>
          <w:lang w:val="de-DE"/>
        </w:rPr>
        <w:t xml:space="preserve"> </w:t>
      </w:r>
      <w:r w:rsidRPr="00950C81">
        <w:rPr>
          <w:w w:val="105"/>
          <w:sz w:val="12"/>
          <w:lang w:val="de-DE"/>
        </w:rPr>
        <w:t>vypnutí</w:t>
      </w:r>
      <w:r w:rsidRPr="00950C81">
        <w:rPr>
          <w:spacing w:val="-9"/>
          <w:w w:val="105"/>
          <w:sz w:val="12"/>
          <w:lang w:val="de-DE"/>
        </w:rPr>
        <w:t xml:space="preserve"> </w:t>
      </w:r>
      <w:r w:rsidRPr="00950C81">
        <w:rPr>
          <w:w w:val="105"/>
          <w:sz w:val="12"/>
          <w:lang w:val="de-DE"/>
        </w:rPr>
        <w:t>podržte</w:t>
      </w:r>
      <w:r w:rsidRPr="00950C81">
        <w:rPr>
          <w:spacing w:val="-9"/>
          <w:w w:val="105"/>
          <w:sz w:val="12"/>
          <w:lang w:val="de-DE"/>
        </w:rPr>
        <w:t xml:space="preserve"> </w:t>
      </w:r>
      <w:r w:rsidRPr="00950C81">
        <w:rPr>
          <w:w w:val="105"/>
          <w:sz w:val="12"/>
          <w:lang w:val="de-DE"/>
        </w:rPr>
        <w:t>tlačítko</w:t>
      </w:r>
      <w:r w:rsidRPr="00950C81">
        <w:rPr>
          <w:spacing w:val="-9"/>
          <w:w w:val="105"/>
          <w:sz w:val="12"/>
          <w:lang w:val="de-DE"/>
        </w:rPr>
        <w:t xml:space="preserve"> </w:t>
      </w:r>
      <w:r w:rsidRPr="00950C81">
        <w:rPr>
          <w:w w:val="150"/>
          <w:position w:val="1"/>
          <w:sz w:val="12"/>
          <w:lang w:val="de-DE"/>
        </w:rPr>
        <w:t>9</w:t>
      </w:r>
      <w:r w:rsidRPr="00950C81">
        <w:rPr>
          <w:spacing w:val="-24"/>
          <w:w w:val="150"/>
          <w:position w:val="1"/>
          <w:sz w:val="12"/>
          <w:lang w:val="de-DE"/>
        </w:rPr>
        <w:t xml:space="preserve"> </w:t>
      </w:r>
      <w:r w:rsidRPr="00950C81">
        <w:rPr>
          <w:w w:val="105"/>
          <w:sz w:val="12"/>
          <w:lang w:val="de-DE"/>
        </w:rPr>
        <w:t>stisknuté</w:t>
      </w:r>
      <w:r w:rsidRPr="00950C81">
        <w:rPr>
          <w:spacing w:val="-8"/>
          <w:w w:val="105"/>
          <w:sz w:val="12"/>
          <w:lang w:val="de-DE"/>
        </w:rPr>
        <w:t xml:space="preserve"> </w:t>
      </w:r>
      <w:r w:rsidRPr="00950C81">
        <w:rPr>
          <w:w w:val="105"/>
          <w:sz w:val="12"/>
          <w:lang w:val="de-DE"/>
        </w:rPr>
        <w:t>po</w:t>
      </w:r>
      <w:r w:rsidRPr="00950C81">
        <w:rPr>
          <w:spacing w:val="-9"/>
          <w:w w:val="105"/>
          <w:sz w:val="12"/>
          <w:lang w:val="de-DE"/>
        </w:rPr>
        <w:t xml:space="preserve"> </w:t>
      </w:r>
      <w:r w:rsidRPr="00950C81">
        <w:rPr>
          <w:w w:val="105"/>
          <w:sz w:val="12"/>
          <w:lang w:val="de-DE"/>
        </w:rPr>
        <w:t>dobu</w:t>
      </w:r>
      <w:r w:rsidRPr="00950C81">
        <w:rPr>
          <w:spacing w:val="-9"/>
          <w:w w:val="105"/>
          <w:sz w:val="12"/>
          <w:lang w:val="de-DE"/>
        </w:rPr>
        <w:t xml:space="preserve"> </w:t>
      </w:r>
      <w:r w:rsidRPr="00950C81">
        <w:rPr>
          <w:w w:val="105"/>
          <w:sz w:val="12"/>
          <w:lang w:val="de-DE"/>
        </w:rPr>
        <w:t>cca</w:t>
      </w:r>
      <w:r w:rsidRPr="00950C81">
        <w:rPr>
          <w:spacing w:val="-9"/>
          <w:w w:val="105"/>
          <w:sz w:val="12"/>
          <w:lang w:val="de-DE"/>
        </w:rPr>
        <w:t xml:space="preserve"> </w:t>
      </w:r>
      <w:r w:rsidRPr="00950C81">
        <w:rPr>
          <w:w w:val="105"/>
          <w:sz w:val="12"/>
          <w:lang w:val="de-DE"/>
        </w:rPr>
        <w:t>2</w:t>
      </w:r>
      <w:r w:rsidRPr="00950C81">
        <w:rPr>
          <w:spacing w:val="-9"/>
          <w:w w:val="105"/>
          <w:sz w:val="12"/>
          <w:lang w:val="de-DE"/>
        </w:rPr>
        <w:t xml:space="preserve"> </w:t>
      </w:r>
      <w:r w:rsidRPr="00950C81">
        <w:rPr>
          <w:w w:val="105"/>
          <w:sz w:val="12"/>
          <w:lang w:val="de-DE"/>
        </w:rPr>
        <w:t>s.</w:t>
      </w:r>
      <w:r w:rsidRPr="00950C81">
        <w:rPr>
          <w:spacing w:val="-9"/>
          <w:w w:val="105"/>
          <w:sz w:val="12"/>
          <w:lang w:val="de-DE"/>
        </w:rPr>
        <w:t xml:space="preserve"> </w:t>
      </w:r>
      <w:r w:rsidRPr="00950C81">
        <w:rPr>
          <w:w w:val="105"/>
          <w:sz w:val="12"/>
          <w:lang w:val="de-DE"/>
        </w:rPr>
        <w:t>Pokud</w:t>
      </w:r>
      <w:r w:rsidRPr="00950C81">
        <w:rPr>
          <w:spacing w:val="-8"/>
          <w:w w:val="105"/>
          <w:sz w:val="12"/>
          <w:lang w:val="de-DE"/>
        </w:rPr>
        <w:t xml:space="preserve"> </w:t>
      </w:r>
      <w:r w:rsidRPr="00950C81">
        <w:rPr>
          <w:w w:val="105"/>
          <w:sz w:val="12"/>
          <w:lang w:val="de-DE"/>
        </w:rPr>
        <w:t>je</w:t>
      </w:r>
      <w:r w:rsidRPr="00950C81">
        <w:rPr>
          <w:spacing w:val="-9"/>
          <w:w w:val="105"/>
          <w:sz w:val="12"/>
          <w:lang w:val="de-DE"/>
        </w:rPr>
        <w:t xml:space="preserve"> </w:t>
      </w:r>
      <w:r w:rsidRPr="00950C81">
        <w:rPr>
          <w:w w:val="105"/>
          <w:sz w:val="12"/>
          <w:lang w:val="de-DE"/>
        </w:rPr>
        <w:t>BENNING</w:t>
      </w:r>
      <w:r w:rsidRPr="00950C81">
        <w:rPr>
          <w:spacing w:val="-9"/>
          <w:w w:val="105"/>
          <w:sz w:val="12"/>
          <w:lang w:val="de-DE"/>
        </w:rPr>
        <w:t xml:space="preserve"> </w:t>
      </w:r>
      <w:r w:rsidRPr="00950C81">
        <w:rPr>
          <w:w w:val="105"/>
          <w:sz w:val="12"/>
          <w:lang w:val="de-DE"/>
        </w:rPr>
        <w:t>CM</w:t>
      </w:r>
      <w:r w:rsidRPr="00950C81">
        <w:rPr>
          <w:spacing w:val="-9"/>
          <w:w w:val="105"/>
          <w:sz w:val="12"/>
          <w:lang w:val="de-DE"/>
        </w:rPr>
        <w:t xml:space="preserve"> </w:t>
      </w:r>
      <w:r w:rsidRPr="00950C81">
        <w:rPr>
          <w:w w:val="105"/>
          <w:sz w:val="12"/>
          <w:lang w:val="de-DE"/>
        </w:rPr>
        <w:t>P1/ P2</w:t>
      </w:r>
      <w:r w:rsidRPr="00950C81">
        <w:rPr>
          <w:spacing w:val="-9"/>
          <w:w w:val="105"/>
          <w:sz w:val="12"/>
          <w:lang w:val="de-DE"/>
        </w:rPr>
        <w:t xml:space="preserve"> </w:t>
      </w:r>
      <w:r w:rsidRPr="00950C81">
        <w:rPr>
          <w:w w:val="105"/>
          <w:sz w:val="12"/>
          <w:lang w:val="de-DE"/>
        </w:rPr>
        <w:t>zapnutý,</w:t>
      </w:r>
      <w:r w:rsidRPr="00950C81">
        <w:rPr>
          <w:spacing w:val="-8"/>
          <w:w w:val="105"/>
          <w:sz w:val="12"/>
          <w:lang w:val="de-DE"/>
        </w:rPr>
        <w:t xml:space="preserve"> </w:t>
      </w:r>
      <w:r w:rsidRPr="00950C81">
        <w:rPr>
          <w:w w:val="105"/>
          <w:sz w:val="12"/>
          <w:lang w:val="de-DE"/>
        </w:rPr>
        <w:t>lze</w:t>
      </w:r>
      <w:r w:rsidRPr="00950C81">
        <w:rPr>
          <w:spacing w:val="-8"/>
          <w:w w:val="105"/>
          <w:sz w:val="12"/>
          <w:lang w:val="de-DE"/>
        </w:rPr>
        <w:t xml:space="preserve"> </w:t>
      </w:r>
      <w:r w:rsidRPr="00950C81">
        <w:rPr>
          <w:w w:val="105"/>
          <w:sz w:val="12"/>
          <w:lang w:val="de-DE"/>
        </w:rPr>
        <w:t>pomocí</w:t>
      </w:r>
      <w:r w:rsidRPr="00950C81">
        <w:rPr>
          <w:spacing w:val="-8"/>
          <w:w w:val="105"/>
          <w:sz w:val="12"/>
          <w:lang w:val="de-DE"/>
        </w:rPr>
        <w:t xml:space="preserve"> </w:t>
      </w:r>
      <w:r w:rsidRPr="00950C81">
        <w:rPr>
          <w:w w:val="105"/>
          <w:sz w:val="12"/>
          <w:lang w:val="de-DE"/>
        </w:rPr>
        <w:t>tlačítka</w:t>
      </w:r>
      <w:r w:rsidRPr="00950C81">
        <w:rPr>
          <w:spacing w:val="-8"/>
          <w:w w:val="105"/>
          <w:sz w:val="12"/>
          <w:lang w:val="de-DE"/>
        </w:rPr>
        <w:t xml:space="preserve"> </w:t>
      </w:r>
      <w:r w:rsidRPr="00950C81">
        <w:rPr>
          <w:w w:val="150"/>
          <w:position w:val="1"/>
          <w:sz w:val="12"/>
          <w:lang w:val="de-DE"/>
        </w:rPr>
        <w:t>9</w:t>
      </w:r>
      <w:r w:rsidRPr="00950C81">
        <w:rPr>
          <w:spacing w:val="-23"/>
          <w:w w:val="150"/>
          <w:position w:val="1"/>
          <w:sz w:val="12"/>
          <w:lang w:val="de-DE"/>
        </w:rPr>
        <w:t xml:space="preserve"> </w:t>
      </w:r>
      <w:r w:rsidRPr="00950C81">
        <w:rPr>
          <w:w w:val="105"/>
          <w:sz w:val="12"/>
          <w:lang w:val="de-DE"/>
        </w:rPr>
        <w:t>zapnout</w:t>
      </w:r>
      <w:r w:rsidRPr="00950C81">
        <w:rPr>
          <w:spacing w:val="-8"/>
          <w:w w:val="105"/>
          <w:sz w:val="12"/>
          <w:lang w:val="de-DE"/>
        </w:rPr>
        <w:t xml:space="preserve"> </w:t>
      </w:r>
      <w:r w:rsidRPr="00950C81">
        <w:rPr>
          <w:w w:val="105"/>
          <w:sz w:val="12"/>
          <w:lang w:val="de-DE"/>
        </w:rPr>
        <w:t>podsvícení</w:t>
      </w:r>
      <w:r w:rsidRPr="00950C81">
        <w:rPr>
          <w:spacing w:val="-8"/>
          <w:w w:val="105"/>
          <w:sz w:val="12"/>
          <w:lang w:val="de-DE"/>
        </w:rPr>
        <w:t xml:space="preserve"> </w:t>
      </w:r>
      <w:r w:rsidRPr="00950C81">
        <w:rPr>
          <w:w w:val="105"/>
          <w:sz w:val="12"/>
          <w:lang w:val="de-DE"/>
        </w:rPr>
        <w:t>displeje.</w:t>
      </w:r>
      <w:r w:rsidRPr="00950C81">
        <w:rPr>
          <w:spacing w:val="-8"/>
          <w:w w:val="105"/>
          <w:sz w:val="12"/>
          <w:lang w:val="de-DE"/>
        </w:rPr>
        <w:t xml:space="preserve"> </w:t>
      </w:r>
      <w:r w:rsidRPr="00282E57">
        <w:rPr>
          <w:w w:val="105"/>
          <w:sz w:val="12"/>
          <w:lang w:val="de-DE"/>
        </w:rPr>
        <w:t>Osvětlení</w:t>
      </w:r>
      <w:r w:rsidRPr="00282E57">
        <w:rPr>
          <w:spacing w:val="-8"/>
          <w:w w:val="105"/>
          <w:sz w:val="12"/>
          <w:lang w:val="de-DE"/>
        </w:rPr>
        <w:t xml:space="preserve"> </w:t>
      </w:r>
      <w:r w:rsidRPr="00282E57">
        <w:rPr>
          <w:w w:val="105"/>
          <w:sz w:val="12"/>
          <w:lang w:val="de-DE"/>
        </w:rPr>
        <w:t>se</w:t>
      </w:r>
      <w:r w:rsidRPr="00282E57">
        <w:rPr>
          <w:spacing w:val="-8"/>
          <w:w w:val="105"/>
          <w:sz w:val="12"/>
          <w:lang w:val="de-DE"/>
        </w:rPr>
        <w:t xml:space="preserve"> </w:t>
      </w:r>
      <w:r w:rsidRPr="00282E57">
        <w:rPr>
          <w:w w:val="105"/>
          <w:sz w:val="12"/>
          <w:lang w:val="de-DE"/>
        </w:rPr>
        <w:t>zhasne novým</w:t>
      </w:r>
      <w:r w:rsidRPr="00282E57">
        <w:rPr>
          <w:spacing w:val="-5"/>
          <w:w w:val="105"/>
          <w:sz w:val="12"/>
          <w:lang w:val="de-DE"/>
        </w:rPr>
        <w:t xml:space="preserve"> </w:t>
      </w:r>
      <w:r w:rsidRPr="00282E57">
        <w:rPr>
          <w:w w:val="105"/>
          <w:sz w:val="12"/>
          <w:lang w:val="de-DE"/>
        </w:rPr>
        <w:t>stiskem</w:t>
      </w:r>
      <w:r w:rsidRPr="00282E57">
        <w:rPr>
          <w:spacing w:val="-4"/>
          <w:w w:val="105"/>
          <w:sz w:val="12"/>
          <w:lang w:val="de-DE"/>
        </w:rPr>
        <w:t xml:space="preserve"> </w:t>
      </w:r>
      <w:r w:rsidRPr="00282E57">
        <w:rPr>
          <w:w w:val="105"/>
          <w:sz w:val="12"/>
          <w:lang w:val="de-DE"/>
        </w:rPr>
        <w:t>tlačítka</w:t>
      </w:r>
      <w:r w:rsidRPr="00282E57">
        <w:rPr>
          <w:spacing w:val="-4"/>
          <w:w w:val="105"/>
          <w:sz w:val="12"/>
          <w:lang w:val="de-DE"/>
        </w:rPr>
        <w:t xml:space="preserve"> </w:t>
      </w:r>
      <w:r w:rsidRPr="00282E57">
        <w:rPr>
          <w:w w:val="105"/>
          <w:sz w:val="12"/>
          <w:lang w:val="de-DE"/>
        </w:rPr>
        <w:t>nebo</w:t>
      </w:r>
      <w:r w:rsidRPr="00282E57">
        <w:rPr>
          <w:spacing w:val="-5"/>
          <w:w w:val="105"/>
          <w:sz w:val="12"/>
          <w:lang w:val="de-DE"/>
        </w:rPr>
        <w:t xml:space="preserve"> </w:t>
      </w:r>
      <w:r w:rsidRPr="00282E57">
        <w:rPr>
          <w:w w:val="105"/>
          <w:sz w:val="12"/>
          <w:lang w:val="de-DE"/>
        </w:rPr>
        <w:t>automaticky</w:t>
      </w:r>
      <w:r w:rsidRPr="00282E57">
        <w:rPr>
          <w:spacing w:val="-4"/>
          <w:w w:val="105"/>
          <w:sz w:val="12"/>
          <w:lang w:val="de-DE"/>
        </w:rPr>
        <w:t xml:space="preserve"> </w:t>
      </w:r>
      <w:r w:rsidRPr="00282E57">
        <w:rPr>
          <w:w w:val="105"/>
          <w:sz w:val="12"/>
          <w:lang w:val="de-DE"/>
        </w:rPr>
        <w:t>přibližně</w:t>
      </w:r>
      <w:r w:rsidRPr="00282E57">
        <w:rPr>
          <w:spacing w:val="-4"/>
          <w:w w:val="105"/>
          <w:sz w:val="12"/>
          <w:lang w:val="de-DE"/>
        </w:rPr>
        <w:t xml:space="preserve"> </w:t>
      </w:r>
      <w:r w:rsidRPr="00282E57">
        <w:rPr>
          <w:w w:val="105"/>
          <w:sz w:val="12"/>
          <w:lang w:val="de-DE"/>
        </w:rPr>
        <w:t>po</w:t>
      </w:r>
      <w:r w:rsidRPr="00282E57">
        <w:rPr>
          <w:spacing w:val="-4"/>
          <w:w w:val="105"/>
          <w:sz w:val="12"/>
          <w:lang w:val="de-DE"/>
        </w:rPr>
        <w:t xml:space="preserve"> </w:t>
      </w:r>
      <w:r w:rsidRPr="00282E57">
        <w:rPr>
          <w:w w:val="105"/>
          <w:sz w:val="12"/>
          <w:lang w:val="de-DE"/>
        </w:rPr>
        <w:t>10</w:t>
      </w:r>
      <w:r w:rsidRPr="00282E57">
        <w:rPr>
          <w:spacing w:val="-5"/>
          <w:w w:val="105"/>
          <w:sz w:val="12"/>
          <w:lang w:val="de-DE"/>
        </w:rPr>
        <w:t xml:space="preserve"> </w:t>
      </w:r>
      <w:r w:rsidRPr="00282E57">
        <w:rPr>
          <w:w w:val="105"/>
          <w:sz w:val="12"/>
          <w:lang w:val="de-DE"/>
        </w:rPr>
        <w:t>sekundách.</w:t>
      </w:r>
    </w:p>
    <w:p w:rsidR="00296342" w:rsidRPr="00282E57" w:rsidRDefault="008870F1">
      <w:pPr>
        <w:pStyle w:val="a4"/>
        <w:numPr>
          <w:ilvl w:val="2"/>
          <w:numId w:val="44"/>
        </w:numPr>
        <w:tabs>
          <w:tab w:val="left" w:pos="638"/>
        </w:tabs>
        <w:spacing w:before="0" w:line="134" w:lineRule="exact"/>
        <w:rPr>
          <w:sz w:val="12"/>
          <w:lang w:val="de-DE"/>
        </w:rPr>
      </w:pPr>
      <w:r w:rsidRPr="00282E57">
        <w:rPr>
          <w:sz w:val="12"/>
          <w:lang w:val="de-DE"/>
        </w:rPr>
        <w:t>Volba rozsahu měření se děje</w:t>
      </w:r>
      <w:r w:rsidRPr="00282E57">
        <w:rPr>
          <w:spacing w:val="12"/>
          <w:sz w:val="12"/>
          <w:lang w:val="de-DE"/>
        </w:rPr>
        <w:t xml:space="preserve"> </w:t>
      </w:r>
      <w:r w:rsidRPr="00282E57">
        <w:rPr>
          <w:sz w:val="12"/>
          <w:lang w:val="de-DE"/>
        </w:rPr>
        <w:t>automaticky.</w:t>
      </w:r>
    </w:p>
    <w:p w:rsidR="00296342" w:rsidRPr="00282E57" w:rsidRDefault="008870F1">
      <w:pPr>
        <w:pStyle w:val="a4"/>
        <w:numPr>
          <w:ilvl w:val="2"/>
          <w:numId w:val="44"/>
        </w:numPr>
        <w:tabs>
          <w:tab w:val="left" w:pos="638"/>
        </w:tabs>
        <w:spacing w:before="0" w:line="138" w:lineRule="exact"/>
        <w:rPr>
          <w:sz w:val="12"/>
          <w:lang w:val="de-DE"/>
        </w:rPr>
      </w:pPr>
      <w:r w:rsidRPr="00282E57">
        <w:rPr>
          <w:w w:val="110"/>
          <w:sz w:val="12"/>
          <w:lang w:val="de-DE"/>
        </w:rPr>
        <w:t xml:space="preserve">Tlačítko H/ INRUSH (modré) </w:t>
      </w:r>
      <w:r w:rsidRPr="00282E57">
        <w:rPr>
          <w:w w:val="150"/>
          <w:position w:val="1"/>
          <w:sz w:val="12"/>
          <w:lang w:val="de-DE"/>
        </w:rPr>
        <w:t>5</w:t>
      </w:r>
      <w:r w:rsidRPr="00282E57">
        <w:rPr>
          <w:spacing w:val="-36"/>
          <w:w w:val="150"/>
          <w:position w:val="1"/>
          <w:sz w:val="12"/>
          <w:lang w:val="de-DE"/>
        </w:rPr>
        <w:t xml:space="preserve"> </w:t>
      </w:r>
      <w:r w:rsidRPr="00282E57">
        <w:rPr>
          <w:w w:val="110"/>
          <w:sz w:val="12"/>
          <w:lang w:val="de-DE"/>
        </w:rPr>
        <w:t>má dvě funkce:</w:t>
      </w:r>
    </w:p>
    <w:p w:rsidR="00296342" w:rsidRDefault="008870F1">
      <w:pPr>
        <w:pStyle w:val="a3"/>
        <w:spacing w:before="0"/>
        <w:ind w:left="637" w:right="301"/>
        <w:jc w:val="both"/>
      </w:pPr>
      <w:proofErr w:type="gramStart"/>
      <w:r>
        <w:rPr>
          <w:w w:val="105"/>
          <w:position w:val="2"/>
        </w:rPr>
        <w:t>Stisknutím</w:t>
      </w:r>
      <w:r>
        <w:rPr>
          <w:spacing w:val="-24"/>
          <w:w w:val="105"/>
          <w:position w:val="2"/>
        </w:rPr>
        <w:t xml:space="preserve"> </w:t>
      </w:r>
      <w:r>
        <w:rPr>
          <w:w w:val="105"/>
          <w:position w:val="2"/>
        </w:rPr>
        <w:t>tlačítka</w:t>
      </w:r>
      <w:r>
        <w:rPr>
          <w:spacing w:val="-23"/>
          <w:w w:val="105"/>
          <w:position w:val="2"/>
        </w:rPr>
        <w:t xml:space="preserve"> </w:t>
      </w:r>
      <w:r>
        <w:rPr>
          <w:w w:val="105"/>
          <w:position w:val="2"/>
        </w:rPr>
        <w:t>H/</w:t>
      </w:r>
      <w:r>
        <w:rPr>
          <w:spacing w:val="-23"/>
          <w:w w:val="105"/>
          <w:position w:val="2"/>
        </w:rPr>
        <w:t xml:space="preserve"> </w:t>
      </w:r>
      <w:r>
        <w:rPr>
          <w:w w:val="105"/>
          <w:position w:val="2"/>
        </w:rPr>
        <w:t>INRUSH</w:t>
      </w:r>
      <w:r>
        <w:rPr>
          <w:spacing w:val="-23"/>
          <w:w w:val="105"/>
          <w:position w:val="2"/>
        </w:rPr>
        <w:t xml:space="preserve"> </w:t>
      </w:r>
      <w:r>
        <w:rPr>
          <w:w w:val="150"/>
          <w:position w:val="3"/>
        </w:rPr>
        <w:t>5</w:t>
      </w:r>
      <w:r>
        <w:rPr>
          <w:spacing w:val="-38"/>
          <w:w w:val="150"/>
          <w:position w:val="3"/>
        </w:rPr>
        <w:t xml:space="preserve"> </w:t>
      </w:r>
      <w:r>
        <w:rPr>
          <w:w w:val="105"/>
          <w:position w:val="2"/>
        </w:rPr>
        <w:t>lze</w:t>
      </w:r>
      <w:r>
        <w:rPr>
          <w:spacing w:val="-23"/>
          <w:w w:val="105"/>
          <w:position w:val="2"/>
        </w:rPr>
        <w:t xml:space="preserve"> </w:t>
      </w:r>
      <w:r>
        <w:rPr>
          <w:w w:val="105"/>
          <w:position w:val="2"/>
        </w:rPr>
        <w:t>výsledek</w:t>
      </w:r>
      <w:r>
        <w:rPr>
          <w:spacing w:val="-22"/>
          <w:w w:val="105"/>
          <w:position w:val="2"/>
        </w:rPr>
        <w:t xml:space="preserve"> </w:t>
      </w:r>
      <w:r>
        <w:rPr>
          <w:w w:val="105"/>
          <w:position w:val="2"/>
        </w:rPr>
        <w:t>měření</w:t>
      </w:r>
      <w:r>
        <w:rPr>
          <w:spacing w:val="-24"/>
          <w:w w:val="105"/>
          <w:position w:val="2"/>
        </w:rPr>
        <w:t xml:space="preserve"> </w:t>
      </w:r>
      <w:r>
        <w:rPr>
          <w:w w:val="105"/>
          <w:position w:val="2"/>
        </w:rPr>
        <w:t>uložit.</w:t>
      </w:r>
      <w:proofErr w:type="gramEnd"/>
      <w:r>
        <w:rPr>
          <w:spacing w:val="-23"/>
          <w:w w:val="105"/>
          <w:position w:val="2"/>
        </w:rPr>
        <w:t xml:space="preserve"> </w:t>
      </w:r>
      <w:r>
        <w:rPr>
          <w:w w:val="105"/>
          <w:position w:val="2"/>
        </w:rPr>
        <w:t>Na</w:t>
      </w:r>
      <w:r>
        <w:rPr>
          <w:spacing w:val="-23"/>
          <w:w w:val="105"/>
          <w:position w:val="2"/>
        </w:rPr>
        <w:t xml:space="preserve"> </w:t>
      </w:r>
      <w:r>
        <w:rPr>
          <w:w w:val="105"/>
          <w:position w:val="2"/>
        </w:rPr>
        <w:t>displeji</w:t>
      </w:r>
      <w:r>
        <w:rPr>
          <w:spacing w:val="-5"/>
          <w:w w:val="105"/>
          <w:position w:val="2"/>
        </w:rPr>
        <w:t xml:space="preserve"> </w:t>
      </w:r>
      <w:r>
        <w:rPr>
          <w:noProof/>
          <w:spacing w:val="-4"/>
          <w:lang w:val="ru-RU" w:eastAsia="ru-RU"/>
        </w:rPr>
        <w:drawing>
          <wp:inline distT="0" distB="0" distL="0" distR="0">
            <wp:extent cx="76200" cy="76200"/>
            <wp:effectExtent l="0" t="0" r="0" b="0"/>
            <wp:docPr id="20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position w:val="2"/>
        </w:rPr>
        <w:t xml:space="preserve"> </w:t>
      </w:r>
      <w:r>
        <w:rPr>
          <w:w w:val="105"/>
          <w:position w:val="2"/>
        </w:rPr>
        <w:t>se</w:t>
      </w:r>
      <w:r>
        <w:rPr>
          <w:spacing w:val="-23"/>
          <w:w w:val="105"/>
          <w:position w:val="2"/>
        </w:rPr>
        <w:t xml:space="preserve"> </w:t>
      </w:r>
      <w:r>
        <w:rPr>
          <w:w w:val="105"/>
          <w:position w:val="2"/>
        </w:rPr>
        <w:t xml:space="preserve">současně </w:t>
      </w:r>
      <w:r>
        <w:rPr>
          <w:w w:val="105"/>
        </w:rPr>
        <w:t>zobrazí</w:t>
      </w:r>
      <w:r>
        <w:rPr>
          <w:spacing w:val="-20"/>
          <w:w w:val="105"/>
        </w:rPr>
        <w:t xml:space="preserve"> </w:t>
      </w:r>
      <w:r>
        <w:rPr>
          <w:w w:val="105"/>
        </w:rPr>
        <w:t>symbol</w:t>
      </w:r>
      <w:r>
        <w:rPr>
          <w:spacing w:val="-19"/>
          <w:w w:val="105"/>
        </w:rPr>
        <w:t xml:space="preserve"> </w:t>
      </w:r>
      <w:r>
        <w:rPr>
          <w:w w:val="105"/>
        </w:rPr>
        <w:t>„HOLD“.</w:t>
      </w:r>
      <w:r>
        <w:rPr>
          <w:spacing w:val="-19"/>
          <w:w w:val="105"/>
        </w:rPr>
        <w:t xml:space="preserve"> </w:t>
      </w:r>
      <w:r>
        <w:rPr>
          <w:w w:val="105"/>
        </w:rPr>
        <w:t>Novým</w:t>
      </w:r>
      <w:r>
        <w:rPr>
          <w:spacing w:val="-19"/>
          <w:w w:val="105"/>
        </w:rPr>
        <w:t xml:space="preserve"> </w:t>
      </w:r>
      <w:r>
        <w:rPr>
          <w:w w:val="105"/>
        </w:rPr>
        <w:t>stisknutím</w:t>
      </w:r>
      <w:r>
        <w:rPr>
          <w:spacing w:val="-20"/>
          <w:w w:val="105"/>
        </w:rPr>
        <w:t xml:space="preserve"> </w:t>
      </w:r>
      <w:r>
        <w:rPr>
          <w:w w:val="105"/>
        </w:rPr>
        <w:t>tlačítka</w:t>
      </w:r>
      <w:r>
        <w:rPr>
          <w:spacing w:val="-19"/>
          <w:w w:val="105"/>
        </w:rPr>
        <w:t xml:space="preserve"> </w:t>
      </w:r>
      <w:r>
        <w:rPr>
          <w:w w:val="150"/>
          <w:position w:val="1"/>
        </w:rPr>
        <w:t>5</w:t>
      </w:r>
      <w:r>
        <w:rPr>
          <w:spacing w:val="-34"/>
          <w:w w:val="150"/>
          <w:position w:val="1"/>
        </w:rPr>
        <w:t xml:space="preserve"> </w:t>
      </w:r>
      <w:r>
        <w:rPr>
          <w:w w:val="105"/>
        </w:rPr>
        <w:t>se</w:t>
      </w:r>
      <w:r>
        <w:rPr>
          <w:spacing w:val="-19"/>
          <w:w w:val="105"/>
        </w:rPr>
        <w:t xml:space="preserve"> </w:t>
      </w:r>
      <w:r>
        <w:rPr>
          <w:w w:val="105"/>
        </w:rPr>
        <w:t>přístroj</w:t>
      </w:r>
      <w:r>
        <w:rPr>
          <w:spacing w:val="-19"/>
          <w:w w:val="105"/>
        </w:rPr>
        <w:t xml:space="preserve"> </w:t>
      </w:r>
      <w:r>
        <w:rPr>
          <w:w w:val="105"/>
        </w:rPr>
        <w:t>přepne</w:t>
      </w:r>
      <w:r>
        <w:rPr>
          <w:spacing w:val="-19"/>
          <w:w w:val="105"/>
        </w:rPr>
        <w:t xml:space="preserve"> </w:t>
      </w:r>
      <w:r>
        <w:rPr>
          <w:w w:val="105"/>
        </w:rPr>
        <w:t>zpět</w:t>
      </w:r>
      <w:r>
        <w:rPr>
          <w:spacing w:val="-19"/>
          <w:w w:val="105"/>
        </w:rPr>
        <w:t xml:space="preserve"> </w:t>
      </w:r>
      <w:r>
        <w:rPr>
          <w:w w:val="105"/>
        </w:rPr>
        <w:t>do</w:t>
      </w:r>
      <w:r>
        <w:rPr>
          <w:spacing w:val="-20"/>
          <w:w w:val="105"/>
        </w:rPr>
        <w:t xml:space="preserve"> </w:t>
      </w:r>
      <w:r>
        <w:rPr>
          <w:w w:val="105"/>
        </w:rPr>
        <w:t>režimu měření.</w:t>
      </w:r>
    </w:p>
    <w:p w:rsidR="00296342" w:rsidRDefault="008870F1">
      <w:pPr>
        <w:pStyle w:val="a3"/>
        <w:spacing w:before="0" w:line="138" w:lineRule="exact"/>
        <w:ind w:left="637"/>
        <w:jc w:val="both"/>
      </w:pPr>
      <w:r>
        <w:rPr>
          <w:w w:val="105"/>
        </w:rPr>
        <w:t>Při</w:t>
      </w:r>
      <w:r>
        <w:rPr>
          <w:spacing w:val="-19"/>
          <w:w w:val="105"/>
        </w:rPr>
        <w:t xml:space="preserve"> </w:t>
      </w:r>
      <w:r>
        <w:rPr>
          <w:w w:val="105"/>
        </w:rPr>
        <w:t>měření</w:t>
      </w:r>
      <w:r>
        <w:rPr>
          <w:spacing w:val="-18"/>
          <w:w w:val="105"/>
        </w:rPr>
        <w:t xml:space="preserve"> </w:t>
      </w:r>
      <w:r>
        <w:rPr>
          <w:w w:val="105"/>
        </w:rPr>
        <w:t>typu</w:t>
      </w:r>
      <w:r>
        <w:rPr>
          <w:spacing w:val="-18"/>
          <w:w w:val="105"/>
        </w:rPr>
        <w:t xml:space="preserve"> </w:t>
      </w:r>
      <w:r>
        <w:rPr>
          <w:w w:val="105"/>
        </w:rPr>
        <w:t>„A</w:t>
      </w:r>
      <w:r>
        <w:rPr>
          <w:spacing w:val="-25"/>
          <w:w w:val="105"/>
        </w:rPr>
        <w:t xml:space="preserve"> </w:t>
      </w:r>
      <w:r>
        <w:rPr>
          <w:w w:val="105"/>
        </w:rPr>
        <w:t>AC</w:t>
      </w:r>
      <w:proofErr w:type="gramStart"/>
      <w:r>
        <w:rPr>
          <w:w w:val="105"/>
        </w:rPr>
        <w:t>“</w:t>
      </w:r>
      <w:r>
        <w:rPr>
          <w:spacing w:val="-18"/>
          <w:w w:val="105"/>
        </w:rPr>
        <w:t xml:space="preserve"> </w:t>
      </w:r>
      <w:r>
        <w:rPr>
          <w:w w:val="105"/>
        </w:rPr>
        <w:t>se</w:t>
      </w:r>
      <w:proofErr w:type="gramEnd"/>
      <w:r>
        <w:rPr>
          <w:spacing w:val="-18"/>
          <w:w w:val="105"/>
        </w:rPr>
        <w:t xml:space="preserve"> </w:t>
      </w:r>
      <w:r>
        <w:rPr>
          <w:w w:val="105"/>
        </w:rPr>
        <w:t>delším</w:t>
      </w:r>
      <w:r>
        <w:rPr>
          <w:spacing w:val="-19"/>
          <w:w w:val="105"/>
        </w:rPr>
        <w:t xml:space="preserve"> </w:t>
      </w:r>
      <w:r>
        <w:rPr>
          <w:w w:val="105"/>
        </w:rPr>
        <w:t>stisknutím</w:t>
      </w:r>
      <w:r>
        <w:rPr>
          <w:spacing w:val="-18"/>
          <w:w w:val="105"/>
        </w:rPr>
        <w:t xml:space="preserve"> </w:t>
      </w:r>
      <w:r>
        <w:rPr>
          <w:w w:val="105"/>
        </w:rPr>
        <w:t>(2</w:t>
      </w:r>
      <w:r>
        <w:rPr>
          <w:spacing w:val="-18"/>
          <w:w w:val="105"/>
        </w:rPr>
        <w:t xml:space="preserve"> </w:t>
      </w:r>
      <w:r>
        <w:rPr>
          <w:w w:val="105"/>
        </w:rPr>
        <w:t>sekundy)</w:t>
      </w:r>
      <w:r>
        <w:rPr>
          <w:spacing w:val="-18"/>
          <w:w w:val="105"/>
        </w:rPr>
        <w:t xml:space="preserve"> </w:t>
      </w:r>
      <w:r>
        <w:rPr>
          <w:w w:val="105"/>
        </w:rPr>
        <w:t>tlačítka</w:t>
      </w:r>
      <w:r>
        <w:rPr>
          <w:spacing w:val="-18"/>
          <w:w w:val="105"/>
        </w:rPr>
        <w:t xml:space="preserve"> </w:t>
      </w:r>
      <w:r>
        <w:rPr>
          <w:w w:val="105"/>
        </w:rPr>
        <w:t>H/</w:t>
      </w:r>
      <w:r>
        <w:rPr>
          <w:spacing w:val="-18"/>
          <w:w w:val="105"/>
        </w:rPr>
        <w:t xml:space="preserve"> </w:t>
      </w:r>
      <w:r>
        <w:rPr>
          <w:w w:val="105"/>
        </w:rPr>
        <w:t>INRUSH</w:t>
      </w:r>
      <w:r>
        <w:rPr>
          <w:spacing w:val="-19"/>
          <w:w w:val="105"/>
        </w:rPr>
        <w:t xml:space="preserve"> </w:t>
      </w:r>
      <w:r>
        <w:rPr>
          <w:w w:val="150"/>
          <w:position w:val="1"/>
        </w:rPr>
        <w:t>5</w:t>
      </w:r>
      <w:r>
        <w:rPr>
          <w:spacing w:val="-33"/>
          <w:w w:val="150"/>
          <w:position w:val="1"/>
        </w:rPr>
        <w:t xml:space="preserve"> </w:t>
      </w:r>
      <w:r>
        <w:rPr>
          <w:w w:val="105"/>
        </w:rPr>
        <w:t>aktivuje</w:t>
      </w:r>
    </w:p>
    <w:p w:rsidR="00296342" w:rsidRDefault="008870F1">
      <w:pPr>
        <w:pStyle w:val="a3"/>
        <w:spacing w:before="0" w:line="136" w:lineRule="exact"/>
        <w:ind w:left="637"/>
        <w:jc w:val="both"/>
      </w:pPr>
      <w:proofErr w:type="gramStart"/>
      <w:r>
        <w:rPr>
          <w:position w:val="2"/>
        </w:rPr>
        <w:t>měření</w:t>
      </w:r>
      <w:proofErr w:type="gramEnd"/>
      <w:r>
        <w:rPr>
          <w:spacing w:val="22"/>
          <w:position w:val="2"/>
        </w:rPr>
        <w:t xml:space="preserve"> </w:t>
      </w:r>
      <w:r>
        <w:rPr>
          <w:position w:val="2"/>
        </w:rPr>
        <w:t>spouštěcího</w:t>
      </w:r>
      <w:r>
        <w:rPr>
          <w:spacing w:val="23"/>
          <w:position w:val="2"/>
        </w:rPr>
        <w:t xml:space="preserve"> </w:t>
      </w:r>
      <w:r>
        <w:rPr>
          <w:position w:val="2"/>
        </w:rPr>
        <w:t>proudu.</w:t>
      </w:r>
      <w:r>
        <w:rPr>
          <w:spacing w:val="23"/>
          <w:position w:val="2"/>
        </w:rPr>
        <w:t xml:space="preserve"> </w:t>
      </w:r>
      <w:r>
        <w:rPr>
          <w:position w:val="2"/>
        </w:rPr>
        <w:t>Na</w:t>
      </w:r>
      <w:r>
        <w:rPr>
          <w:spacing w:val="22"/>
          <w:position w:val="2"/>
        </w:rPr>
        <w:t xml:space="preserve"> </w:t>
      </w:r>
      <w:r>
        <w:rPr>
          <w:position w:val="2"/>
        </w:rPr>
        <w:t>digitálním</w:t>
      </w:r>
      <w:r>
        <w:rPr>
          <w:spacing w:val="23"/>
          <w:position w:val="2"/>
        </w:rPr>
        <w:t xml:space="preserve"> </w:t>
      </w:r>
      <w:r>
        <w:rPr>
          <w:position w:val="2"/>
        </w:rPr>
        <w:t>displeji</w:t>
      </w:r>
      <w:r>
        <w:rPr>
          <w:spacing w:val="29"/>
          <w:position w:val="2"/>
        </w:rPr>
        <w:t xml:space="preserve"> </w:t>
      </w:r>
      <w:r>
        <w:rPr>
          <w:noProof/>
          <w:spacing w:val="-5"/>
          <w:lang w:val="ru-RU" w:eastAsia="ru-RU"/>
        </w:rPr>
        <w:drawing>
          <wp:inline distT="0" distB="0" distL="0" distR="0">
            <wp:extent cx="76200" cy="76200"/>
            <wp:effectExtent l="0" t="0" r="0" b="0"/>
            <wp:docPr id="20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5"/>
          <w:position w:val="2"/>
        </w:rPr>
        <w:t xml:space="preserve"> </w:t>
      </w:r>
      <w:r>
        <w:rPr>
          <w:rFonts w:ascii="Times New Roman" w:hAnsi="Times New Roman"/>
          <w:spacing w:val="1"/>
          <w:position w:val="2"/>
        </w:rPr>
        <w:t xml:space="preserve"> </w:t>
      </w:r>
      <w:r>
        <w:rPr>
          <w:position w:val="2"/>
        </w:rPr>
        <w:t>se</w:t>
      </w:r>
      <w:r>
        <w:rPr>
          <w:spacing w:val="27"/>
          <w:position w:val="2"/>
        </w:rPr>
        <w:t xml:space="preserve"> </w:t>
      </w:r>
      <w:r>
        <w:rPr>
          <w:position w:val="2"/>
        </w:rPr>
        <w:t>současně</w:t>
      </w:r>
      <w:r>
        <w:rPr>
          <w:spacing w:val="27"/>
          <w:position w:val="2"/>
        </w:rPr>
        <w:t xml:space="preserve"> </w:t>
      </w:r>
      <w:r>
        <w:rPr>
          <w:position w:val="2"/>
        </w:rPr>
        <w:t>zobrazí</w:t>
      </w:r>
      <w:r>
        <w:rPr>
          <w:spacing w:val="28"/>
          <w:position w:val="2"/>
        </w:rPr>
        <w:t xml:space="preserve"> </w:t>
      </w:r>
      <w:r>
        <w:rPr>
          <w:position w:val="2"/>
        </w:rPr>
        <w:t>symbol</w:t>
      </w:r>
    </w:p>
    <w:p w:rsidR="00296342" w:rsidRDefault="008870F1">
      <w:pPr>
        <w:pStyle w:val="a3"/>
        <w:spacing w:line="237" w:lineRule="auto"/>
        <w:ind w:left="637" w:right="301"/>
        <w:jc w:val="both"/>
      </w:pPr>
      <w:proofErr w:type="gramStart"/>
      <w:r>
        <w:t>„INRUSH“.</w:t>
      </w:r>
      <w:proofErr w:type="gramEnd"/>
      <w:r>
        <w:t xml:space="preserve"> </w:t>
      </w:r>
      <w:proofErr w:type="gramStart"/>
      <w:r>
        <w:t>V takovém případě se po objevení proudu (&gt; 5 A) zahájí měřicí proces po dobu 100 milisekund.</w:t>
      </w:r>
      <w:proofErr w:type="gramEnd"/>
      <w:r>
        <w:t xml:space="preserve"> </w:t>
      </w:r>
      <w:proofErr w:type="gramStart"/>
      <w:r>
        <w:t>Pak se zobrazí hodnota, která byla zpracována během tohoto časového rozsahu.</w:t>
      </w:r>
      <w:proofErr w:type="gramEnd"/>
      <w:r>
        <w:t xml:space="preserve"> Delším stisknutím tlačítka </w:t>
      </w:r>
      <w:r>
        <w:rPr>
          <w:w w:val="150"/>
          <w:position w:val="1"/>
        </w:rPr>
        <w:t xml:space="preserve">5 </w:t>
      </w:r>
      <w:r>
        <w:t>(2 sekundy) se vrátíte zpět do režimu měření.</w:t>
      </w:r>
    </w:p>
    <w:p w:rsidR="00296342" w:rsidRDefault="008870F1">
      <w:pPr>
        <w:pStyle w:val="a4"/>
        <w:numPr>
          <w:ilvl w:val="2"/>
          <w:numId w:val="44"/>
        </w:numPr>
        <w:tabs>
          <w:tab w:val="left" w:pos="638"/>
        </w:tabs>
        <w:spacing w:before="0" w:line="136" w:lineRule="exact"/>
        <w:rPr>
          <w:sz w:val="12"/>
        </w:rPr>
      </w:pPr>
      <w:r>
        <w:rPr>
          <w:w w:val="110"/>
          <w:sz w:val="12"/>
        </w:rPr>
        <w:t xml:space="preserve">∆/ tlačítko LPF </w:t>
      </w:r>
      <w:r>
        <w:rPr>
          <w:w w:val="150"/>
          <w:position w:val="1"/>
          <w:sz w:val="12"/>
        </w:rPr>
        <w:t xml:space="preserve">6 </w:t>
      </w:r>
      <w:r>
        <w:rPr>
          <w:w w:val="110"/>
          <w:sz w:val="12"/>
        </w:rPr>
        <w:t>má dvě</w:t>
      </w:r>
      <w:r>
        <w:rPr>
          <w:spacing w:val="-24"/>
          <w:w w:val="110"/>
          <w:sz w:val="12"/>
        </w:rPr>
        <w:t xml:space="preserve"> </w:t>
      </w:r>
      <w:r>
        <w:rPr>
          <w:w w:val="110"/>
          <w:sz w:val="12"/>
        </w:rPr>
        <w:t>funkce:</w:t>
      </w:r>
    </w:p>
    <w:p w:rsidR="00296342" w:rsidRDefault="008870F1">
      <w:pPr>
        <w:pStyle w:val="a3"/>
        <w:spacing w:before="0" w:line="235" w:lineRule="auto"/>
        <w:ind w:left="637" w:right="301"/>
        <w:jc w:val="both"/>
      </w:pPr>
      <w:r>
        <w:rPr>
          <w:w w:val="105"/>
        </w:rPr>
        <w:t>Stisknutím</w:t>
      </w:r>
      <w:r>
        <w:rPr>
          <w:spacing w:val="-12"/>
          <w:w w:val="105"/>
        </w:rPr>
        <w:t xml:space="preserve"> </w:t>
      </w:r>
      <w:r>
        <w:rPr>
          <w:w w:val="105"/>
        </w:rPr>
        <w:t>∆/</w:t>
      </w:r>
      <w:r>
        <w:rPr>
          <w:spacing w:val="-12"/>
          <w:w w:val="105"/>
        </w:rPr>
        <w:t xml:space="preserve"> </w:t>
      </w:r>
      <w:r>
        <w:rPr>
          <w:w w:val="105"/>
        </w:rPr>
        <w:t>tlačítka</w:t>
      </w:r>
      <w:r>
        <w:rPr>
          <w:spacing w:val="-12"/>
          <w:w w:val="105"/>
        </w:rPr>
        <w:t xml:space="preserve"> </w:t>
      </w:r>
      <w:r>
        <w:rPr>
          <w:w w:val="105"/>
        </w:rPr>
        <w:t>LPF</w:t>
      </w:r>
      <w:r>
        <w:rPr>
          <w:spacing w:val="-12"/>
          <w:w w:val="105"/>
        </w:rPr>
        <w:t xml:space="preserve"> </w:t>
      </w:r>
      <w:r>
        <w:rPr>
          <w:w w:val="150"/>
          <w:position w:val="1"/>
        </w:rPr>
        <w:t>6</w:t>
      </w:r>
      <w:r>
        <w:rPr>
          <w:spacing w:val="-27"/>
          <w:w w:val="150"/>
          <w:position w:val="1"/>
        </w:rPr>
        <w:t xml:space="preserve"> </w:t>
      </w:r>
      <w:r>
        <w:rPr>
          <w:w w:val="105"/>
        </w:rPr>
        <w:t>se</w:t>
      </w:r>
      <w:r>
        <w:rPr>
          <w:spacing w:val="-12"/>
          <w:w w:val="105"/>
        </w:rPr>
        <w:t xml:space="preserve"> </w:t>
      </w:r>
      <w:r>
        <w:rPr>
          <w:w w:val="105"/>
        </w:rPr>
        <w:t>zapne</w:t>
      </w:r>
      <w:r>
        <w:rPr>
          <w:spacing w:val="-11"/>
          <w:w w:val="105"/>
        </w:rPr>
        <w:t xml:space="preserve"> </w:t>
      </w:r>
      <w:r>
        <w:rPr>
          <w:w w:val="105"/>
        </w:rPr>
        <w:t>dolnofrekvenční</w:t>
      </w:r>
      <w:r>
        <w:rPr>
          <w:spacing w:val="-12"/>
          <w:w w:val="105"/>
        </w:rPr>
        <w:t xml:space="preserve"> </w:t>
      </w:r>
      <w:r>
        <w:rPr>
          <w:w w:val="105"/>
        </w:rPr>
        <w:t>propust</w:t>
      </w:r>
      <w:r>
        <w:rPr>
          <w:spacing w:val="-12"/>
          <w:w w:val="105"/>
        </w:rPr>
        <w:t xml:space="preserve"> </w:t>
      </w:r>
      <w:r>
        <w:rPr>
          <w:w w:val="105"/>
        </w:rPr>
        <w:t>s</w:t>
      </w:r>
      <w:r>
        <w:rPr>
          <w:spacing w:val="-12"/>
          <w:w w:val="105"/>
        </w:rPr>
        <w:t xml:space="preserve"> </w:t>
      </w:r>
      <w:r>
        <w:rPr>
          <w:w w:val="105"/>
        </w:rPr>
        <w:t>mezní</w:t>
      </w:r>
      <w:r>
        <w:rPr>
          <w:spacing w:val="-11"/>
          <w:w w:val="105"/>
        </w:rPr>
        <w:t xml:space="preserve"> </w:t>
      </w:r>
      <w:r>
        <w:rPr>
          <w:w w:val="105"/>
        </w:rPr>
        <w:t>frekvencí</w:t>
      </w:r>
      <w:r>
        <w:rPr>
          <w:spacing w:val="-12"/>
          <w:w w:val="105"/>
        </w:rPr>
        <w:t xml:space="preserve"> </w:t>
      </w:r>
      <w:r>
        <w:rPr>
          <w:w w:val="105"/>
        </w:rPr>
        <w:t xml:space="preserve">při- </w:t>
      </w:r>
      <w:r>
        <w:rPr>
          <w:position w:val="1"/>
        </w:rPr>
        <w:t>bližně</w:t>
      </w:r>
      <w:r>
        <w:rPr>
          <w:spacing w:val="-6"/>
          <w:position w:val="1"/>
        </w:rPr>
        <w:t xml:space="preserve"> </w:t>
      </w:r>
      <w:r>
        <w:rPr>
          <w:position w:val="1"/>
        </w:rPr>
        <w:t>160</w:t>
      </w:r>
      <w:r>
        <w:rPr>
          <w:spacing w:val="-6"/>
          <w:position w:val="1"/>
        </w:rPr>
        <w:t xml:space="preserve"> </w:t>
      </w:r>
      <w:r>
        <w:rPr>
          <w:position w:val="1"/>
        </w:rPr>
        <w:t>Hz.</w:t>
      </w:r>
      <w:r>
        <w:rPr>
          <w:spacing w:val="-6"/>
          <w:position w:val="1"/>
        </w:rPr>
        <w:t xml:space="preserve"> </w:t>
      </w:r>
      <w:r>
        <w:rPr>
          <w:position w:val="1"/>
        </w:rPr>
        <w:t>Na</w:t>
      </w:r>
      <w:r>
        <w:rPr>
          <w:spacing w:val="-6"/>
          <w:position w:val="1"/>
        </w:rPr>
        <w:t xml:space="preserve"> </w:t>
      </w:r>
      <w:r>
        <w:rPr>
          <w:position w:val="1"/>
        </w:rPr>
        <w:t>digitálním</w:t>
      </w:r>
      <w:r>
        <w:rPr>
          <w:spacing w:val="-5"/>
          <w:position w:val="1"/>
        </w:rPr>
        <w:t xml:space="preserve"> </w:t>
      </w:r>
      <w:r>
        <w:rPr>
          <w:position w:val="1"/>
        </w:rPr>
        <w:t xml:space="preserve">displeji </w:t>
      </w:r>
      <w:r>
        <w:rPr>
          <w:noProof/>
          <w:lang w:val="ru-RU" w:eastAsia="ru-RU"/>
        </w:rPr>
        <w:drawing>
          <wp:inline distT="0" distB="0" distL="0" distR="0">
            <wp:extent cx="76200" cy="76200"/>
            <wp:effectExtent l="0" t="0" r="0" b="0"/>
            <wp:docPr id="20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3"/>
          <w:position w:val="1"/>
        </w:rPr>
        <w:t xml:space="preserve"> </w:t>
      </w:r>
      <w:r>
        <w:rPr>
          <w:w w:val="105"/>
          <w:position w:val="1"/>
        </w:rPr>
        <w:t>se</w:t>
      </w:r>
      <w:r>
        <w:rPr>
          <w:spacing w:val="-22"/>
          <w:w w:val="105"/>
          <w:position w:val="1"/>
        </w:rPr>
        <w:t xml:space="preserve"> </w:t>
      </w:r>
      <w:r>
        <w:rPr>
          <w:w w:val="105"/>
          <w:position w:val="1"/>
        </w:rPr>
        <w:t>současně</w:t>
      </w:r>
      <w:r>
        <w:rPr>
          <w:spacing w:val="-21"/>
          <w:w w:val="105"/>
          <w:position w:val="1"/>
        </w:rPr>
        <w:t xml:space="preserve"> </w:t>
      </w:r>
      <w:r>
        <w:rPr>
          <w:w w:val="105"/>
          <w:position w:val="1"/>
        </w:rPr>
        <w:t>zobrazí</w:t>
      </w:r>
      <w:r>
        <w:rPr>
          <w:spacing w:val="-22"/>
          <w:w w:val="105"/>
          <w:position w:val="1"/>
        </w:rPr>
        <w:t xml:space="preserve"> </w:t>
      </w:r>
      <w:r>
        <w:rPr>
          <w:w w:val="105"/>
          <w:position w:val="1"/>
        </w:rPr>
        <w:t>symbol</w:t>
      </w:r>
      <w:r>
        <w:rPr>
          <w:spacing w:val="-21"/>
          <w:w w:val="105"/>
          <w:position w:val="1"/>
        </w:rPr>
        <w:t xml:space="preserve"> </w:t>
      </w:r>
      <w:r>
        <w:rPr>
          <w:w w:val="105"/>
          <w:position w:val="1"/>
        </w:rPr>
        <w:t>„LPF“.</w:t>
      </w:r>
      <w:r>
        <w:rPr>
          <w:spacing w:val="-22"/>
          <w:w w:val="105"/>
          <w:position w:val="1"/>
        </w:rPr>
        <w:t xml:space="preserve"> </w:t>
      </w:r>
      <w:r>
        <w:rPr>
          <w:w w:val="105"/>
          <w:position w:val="1"/>
        </w:rPr>
        <w:t xml:space="preserve">Opětovným </w:t>
      </w:r>
      <w:r>
        <w:rPr>
          <w:w w:val="105"/>
        </w:rPr>
        <w:t xml:space="preserve">stisknutím tlačítka </w:t>
      </w:r>
      <w:r>
        <w:rPr>
          <w:w w:val="150"/>
          <w:position w:val="1"/>
        </w:rPr>
        <w:t xml:space="preserve">6 </w:t>
      </w:r>
      <w:r>
        <w:rPr>
          <w:w w:val="105"/>
        </w:rPr>
        <w:t>se vrátíte do normálního</w:t>
      </w:r>
      <w:r>
        <w:rPr>
          <w:spacing w:val="-21"/>
          <w:w w:val="105"/>
        </w:rPr>
        <w:t xml:space="preserve"> </w:t>
      </w:r>
      <w:r>
        <w:rPr>
          <w:w w:val="105"/>
        </w:rPr>
        <w:t>režimu.</w:t>
      </w:r>
    </w:p>
    <w:p w:rsidR="00296342" w:rsidRDefault="008870F1">
      <w:pPr>
        <w:pStyle w:val="a3"/>
        <w:spacing w:before="0" w:line="140" w:lineRule="exact"/>
        <w:ind w:left="637"/>
        <w:jc w:val="both"/>
      </w:pPr>
      <w:r>
        <w:rPr>
          <w:w w:val="105"/>
        </w:rPr>
        <w:t>V typu měření „A DC</w:t>
      </w:r>
      <w:proofErr w:type="gramStart"/>
      <w:r>
        <w:rPr>
          <w:w w:val="105"/>
        </w:rPr>
        <w:t>“ (</w:t>
      </w:r>
      <w:proofErr w:type="gramEnd"/>
      <w:r>
        <w:rPr>
          <w:w w:val="105"/>
        </w:rPr>
        <w:t xml:space="preserve">BENNING CM P2) se delším stisknutím ∆/tlačítka LPF </w:t>
      </w:r>
      <w:r>
        <w:rPr>
          <w:w w:val="150"/>
          <w:position w:val="1"/>
        </w:rPr>
        <w:t xml:space="preserve">6 </w:t>
      </w:r>
      <w:r>
        <w:rPr>
          <w:w w:val="105"/>
        </w:rPr>
        <w:t>prove-</w:t>
      </w:r>
    </w:p>
    <w:p w:rsidR="00296342" w:rsidRDefault="008870F1">
      <w:pPr>
        <w:pStyle w:val="a3"/>
        <w:spacing w:line="235" w:lineRule="auto"/>
        <w:ind w:left="637" w:right="301"/>
        <w:jc w:val="both"/>
      </w:pPr>
      <w:proofErr w:type="gramStart"/>
      <w:r>
        <w:rPr>
          <w:w w:val="105"/>
        </w:rPr>
        <w:t>de</w:t>
      </w:r>
      <w:proofErr w:type="gramEnd"/>
      <w:r>
        <w:rPr>
          <w:spacing w:val="-19"/>
          <w:w w:val="105"/>
        </w:rPr>
        <w:t xml:space="preserve"> </w:t>
      </w:r>
      <w:r>
        <w:rPr>
          <w:w w:val="105"/>
        </w:rPr>
        <w:t>vynulování,</w:t>
      </w:r>
      <w:r>
        <w:rPr>
          <w:spacing w:val="-19"/>
          <w:w w:val="105"/>
        </w:rPr>
        <w:t xml:space="preserve"> </w:t>
      </w:r>
      <w:r>
        <w:rPr>
          <w:w w:val="105"/>
        </w:rPr>
        <w:t>lze</w:t>
      </w:r>
      <w:r>
        <w:rPr>
          <w:spacing w:val="-18"/>
          <w:w w:val="105"/>
        </w:rPr>
        <w:t xml:space="preserve"> </w:t>
      </w:r>
      <w:r>
        <w:rPr>
          <w:w w:val="105"/>
        </w:rPr>
        <w:t>také</w:t>
      </w:r>
      <w:r>
        <w:rPr>
          <w:spacing w:val="-19"/>
          <w:w w:val="105"/>
        </w:rPr>
        <w:t xml:space="preserve"> </w:t>
      </w:r>
      <w:r>
        <w:rPr>
          <w:w w:val="105"/>
        </w:rPr>
        <w:t>použít</w:t>
      </w:r>
      <w:r>
        <w:rPr>
          <w:spacing w:val="-19"/>
          <w:w w:val="105"/>
        </w:rPr>
        <w:t xml:space="preserve"> </w:t>
      </w:r>
      <w:r>
        <w:rPr>
          <w:w w:val="105"/>
        </w:rPr>
        <w:t>pro</w:t>
      </w:r>
      <w:r>
        <w:rPr>
          <w:spacing w:val="-18"/>
          <w:w w:val="105"/>
        </w:rPr>
        <w:t xml:space="preserve"> </w:t>
      </w:r>
      <w:r>
        <w:rPr>
          <w:w w:val="105"/>
        </w:rPr>
        <w:t>diferenční</w:t>
      </w:r>
      <w:r>
        <w:rPr>
          <w:spacing w:val="-19"/>
          <w:w w:val="105"/>
        </w:rPr>
        <w:t xml:space="preserve"> </w:t>
      </w:r>
      <w:r>
        <w:rPr>
          <w:w w:val="105"/>
        </w:rPr>
        <w:t>měření</w:t>
      </w:r>
      <w:r>
        <w:rPr>
          <w:spacing w:val="-18"/>
          <w:w w:val="105"/>
        </w:rPr>
        <w:t xml:space="preserve"> </w:t>
      </w:r>
      <w:r>
        <w:rPr>
          <w:w w:val="105"/>
        </w:rPr>
        <w:t>(vynulování</w:t>
      </w:r>
      <w:r>
        <w:rPr>
          <w:spacing w:val="-19"/>
          <w:w w:val="105"/>
        </w:rPr>
        <w:t xml:space="preserve"> </w:t>
      </w:r>
      <w:r>
        <w:rPr>
          <w:w w:val="105"/>
        </w:rPr>
        <w:t>pro</w:t>
      </w:r>
      <w:r>
        <w:rPr>
          <w:spacing w:val="-19"/>
          <w:w w:val="105"/>
        </w:rPr>
        <w:t xml:space="preserve"> </w:t>
      </w:r>
      <w:r>
        <w:rPr>
          <w:w w:val="105"/>
        </w:rPr>
        <w:t>každou</w:t>
      </w:r>
      <w:r>
        <w:rPr>
          <w:spacing w:val="-18"/>
          <w:w w:val="105"/>
        </w:rPr>
        <w:t xml:space="preserve"> </w:t>
      </w:r>
      <w:r>
        <w:rPr>
          <w:w w:val="105"/>
        </w:rPr>
        <w:t xml:space="preserve">hodnotu). </w:t>
      </w:r>
      <w:r>
        <w:rPr>
          <w:w w:val="105"/>
          <w:position w:val="1"/>
        </w:rPr>
        <w:t>Zobrazeno</w:t>
      </w:r>
      <w:r>
        <w:rPr>
          <w:spacing w:val="-13"/>
          <w:w w:val="105"/>
          <w:position w:val="1"/>
        </w:rPr>
        <w:t xml:space="preserve"> </w:t>
      </w:r>
      <w:r>
        <w:rPr>
          <w:w w:val="105"/>
          <w:position w:val="1"/>
        </w:rPr>
        <w:t>pomocí</w:t>
      </w:r>
      <w:r>
        <w:rPr>
          <w:spacing w:val="-12"/>
          <w:w w:val="105"/>
          <w:position w:val="1"/>
        </w:rPr>
        <w:t xml:space="preserve"> </w:t>
      </w:r>
      <w:r>
        <w:rPr>
          <w:w w:val="105"/>
          <w:position w:val="1"/>
        </w:rPr>
        <w:t>“∆”</w:t>
      </w:r>
      <w:r>
        <w:rPr>
          <w:spacing w:val="-13"/>
          <w:w w:val="105"/>
          <w:position w:val="1"/>
        </w:rPr>
        <w:t xml:space="preserve"> </w:t>
      </w:r>
      <w:r>
        <w:rPr>
          <w:w w:val="105"/>
          <w:position w:val="1"/>
        </w:rPr>
        <w:t>na</w:t>
      </w:r>
      <w:r>
        <w:rPr>
          <w:spacing w:val="-12"/>
          <w:w w:val="105"/>
          <w:position w:val="1"/>
        </w:rPr>
        <w:t xml:space="preserve"> </w:t>
      </w:r>
      <w:r>
        <w:rPr>
          <w:w w:val="105"/>
          <w:position w:val="1"/>
        </w:rPr>
        <w:t>digitálním</w:t>
      </w:r>
      <w:r>
        <w:rPr>
          <w:spacing w:val="-13"/>
          <w:w w:val="105"/>
          <w:position w:val="1"/>
        </w:rPr>
        <w:t xml:space="preserve"> </w:t>
      </w:r>
      <w:proofErr w:type="gramStart"/>
      <w:r>
        <w:rPr>
          <w:w w:val="105"/>
          <w:position w:val="1"/>
        </w:rPr>
        <w:t>displeji</w:t>
      </w:r>
      <w:r>
        <w:rPr>
          <w:spacing w:val="15"/>
          <w:w w:val="105"/>
          <w:position w:val="1"/>
        </w:rPr>
        <w:t xml:space="preserve"> </w:t>
      </w:r>
      <w:proofErr w:type="gramEnd"/>
      <w:r>
        <w:rPr>
          <w:noProof/>
          <w:spacing w:val="16"/>
          <w:lang w:val="ru-RU" w:eastAsia="ru-RU"/>
        </w:rPr>
        <w:drawing>
          <wp:inline distT="0" distB="0" distL="0" distR="0">
            <wp:extent cx="76200" cy="76200"/>
            <wp:effectExtent l="0" t="0" r="0" b="0"/>
            <wp:docPr id="2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2.png"/>
                    <pic:cNvPicPr/>
                  </pic:nvPicPr>
                  <pic:blipFill>
                    <a:blip r:embed="rId30" cstate="print"/>
                    <a:stretch>
                      <a:fillRect/>
                    </a:stretch>
                  </pic:blipFill>
                  <pic:spPr>
                    <a:xfrm>
                      <a:off x="0" y="0"/>
                      <a:ext cx="76200" cy="76200"/>
                    </a:xfrm>
                    <a:prstGeom prst="rect">
                      <a:avLst/>
                    </a:prstGeom>
                  </pic:spPr>
                </pic:pic>
              </a:graphicData>
            </a:graphic>
          </wp:inline>
        </w:drawing>
      </w:r>
      <w:r>
        <w:rPr>
          <w:w w:val="105"/>
          <w:position w:val="1"/>
        </w:rPr>
        <w:t>.</w:t>
      </w:r>
      <w:r>
        <w:rPr>
          <w:spacing w:val="2"/>
          <w:w w:val="105"/>
          <w:position w:val="1"/>
        </w:rPr>
        <w:t xml:space="preserve"> </w:t>
      </w:r>
      <w:r>
        <w:rPr>
          <w:w w:val="105"/>
          <w:position w:val="1"/>
        </w:rPr>
        <w:t>Opětovným</w:t>
      </w:r>
      <w:r>
        <w:rPr>
          <w:spacing w:val="2"/>
          <w:w w:val="105"/>
          <w:position w:val="1"/>
        </w:rPr>
        <w:t xml:space="preserve"> </w:t>
      </w:r>
      <w:r>
        <w:rPr>
          <w:w w:val="105"/>
          <w:position w:val="1"/>
        </w:rPr>
        <w:t>stisknutím</w:t>
      </w:r>
      <w:r>
        <w:rPr>
          <w:spacing w:val="2"/>
          <w:w w:val="105"/>
          <w:position w:val="1"/>
        </w:rPr>
        <w:t xml:space="preserve"> </w:t>
      </w:r>
      <w:r>
        <w:rPr>
          <w:w w:val="105"/>
          <w:position w:val="1"/>
        </w:rPr>
        <w:t>tlačítka</w:t>
      </w:r>
      <w:r>
        <w:rPr>
          <w:spacing w:val="1"/>
          <w:w w:val="105"/>
          <w:position w:val="1"/>
        </w:rPr>
        <w:t xml:space="preserve"> </w:t>
      </w:r>
      <w:r>
        <w:rPr>
          <w:w w:val="150"/>
          <w:position w:val="2"/>
        </w:rPr>
        <w:t>6</w:t>
      </w:r>
      <w:r>
        <w:rPr>
          <w:spacing w:val="-13"/>
          <w:w w:val="150"/>
          <w:position w:val="2"/>
        </w:rPr>
        <w:t xml:space="preserve"> </w:t>
      </w:r>
      <w:r>
        <w:rPr>
          <w:w w:val="105"/>
          <w:position w:val="1"/>
        </w:rPr>
        <w:t xml:space="preserve">se </w:t>
      </w:r>
      <w:r>
        <w:rPr>
          <w:w w:val="105"/>
        </w:rPr>
        <w:t>vrátíte do normálního</w:t>
      </w:r>
      <w:r>
        <w:rPr>
          <w:spacing w:val="1"/>
          <w:w w:val="105"/>
        </w:rPr>
        <w:t xml:space="preserve"> </w:t>
      </w:r>
      <w:r>
        <w:rPr>
          <w:w w:val="105"/>
        </w:rPr>
        <w:t>režimu.</w:t>
      </w:r>
    </w:p>
    <w:p w:rsidR="00296342" w:rsidRDefault="008870F1">
      <w:pPr>
        <w:pStyle w:val="a4"/>
        <w:numPr>
          <w:ilvl w:val="2"/>
          <w:numId w:val="44"/>
        </w:numPr>
        <w:tabs>
          <w:tab w:val="left" w:pos="638"/>
        </w:tabs>
        <w:spacing w:before="0" w:line="136" w:lineRule="exact"/>
        <w:rPr>
          <w:sz w:val="12"/>
        </w:rPr>
      </w:pPr>
      <w:r>
        <w:rPr>
          <w:w w:val="110"/>
          <w:sz w:val="12"/>
        </w:rPr>
        <w:t>Tlačítko NCV</w:t>
      </w:r>
      <w:r>
        <w:rPr>
          <w:spacing w:val="-27"/>
          <w:w w:val="110"/>
          <w:sz w:val="12"/>
        </w:rPr>
        <w:t xml:space="preserve"> </w:t>
      </w:r>
      <w:r>
        <w:rPr>
          <w:w w:val="110"/>
          <w:position w:val="1"/>
          <w:sz w:val="12"/>
        </w:rPr>
        <w:t>7</w:t>
      </w:r>
      <w:r>
        <w:rPr>
          <w:w w:val="110"/>
          <w:sz w:val="12"/>
        </w:rPr>
        <w:t>:</w:t>
      </w:r>
    </w:p>
    <w:p w:rsidR="00296342" w:rsidRDefault="008870F1">
      <w:pPr>
        <w:pStyle w:val="a3"/>
        <w:spacing w:before="1" w:line="230" w:lineRule="auto"/>
        <w:ind w:left="637" w:right="301"/>
        <w:jc w:val="both"/>
      </w:pPr>
      <w:proofErr w:type="gramStart"/>
      <w:r>
        <w:rPr>
          <w:w w:val="105"/>
        </w:rPr>
        <w:t>Stisknutím</w:t>
      </w:r>
      <w:r>
        <w:rPr>
          <w:spacing w:val="-9"/>
          <w:w w:val="105"/>
        </w:rPr>
        <w:t xml:space="preserve"> </w:t>
      </w:r>
      <w:r>
        <w:rPr>
          <w:w w:val="105"/>
        </w:rPr>
        <w:t>tlačítka</w:t>
      </w:r>
      <w:r>
        <w:rPr>
          <w:spacing w:val="-9"/>
          <w:w w:val="105"/>
        </w:rPr>
        <w:t xml:space="preserve"> </w:t>
      </w:r>
      <w:r>
        <w:rPr>
          <w:w w:val="105"/>
        </w:rPr>
        <w:t>NCV</w:t>
      </w:r>
      <w:r>
        <w:rPr>
          <w:spacing w:val="-8"/>
          <w:w w:val="105"/>
        </w:rPr>
        <w:t xml:space="preserve"> </w:t>
      </w:r>
      <w:r>
        <w:rPr>
          <w:w w:val="150"/>
          <w:position w:val="1"/>
        </w:rPr>
        <w:t>7</w:t>
      </w:r>
      <w:r>
        <w:rPr>
          <w:spacing w:val="-24"/>
          <w:w w:val="150"/>
          <w:position w:val="1"/>
        </w:rPr>
        <w:t xml:space="preserve"> </w:t>
      </w:r>
      <w:r>
        <w:rPr>
          <w:w w:val="105"/>
        </w:rPr>
        <w:t>se</w:t>
      </w:r>
      <w:r>
        <w:rPr>
          <w:spacing w:val="-8"/>
          <w:w w:val="105"/>
        </w:rPr>
        <w:t xml:space="preserve"> </w:t>
      </w:r>
      <w:r>
        <w:rPr>
          <w:w w:val="105"/>
        </w:rPr>
        <w:t>aktivuje</w:t>
      </w:r>
      <w:r>
        <w:rPr>
          <w:spacing w:val="-9"/>
          <w:w w:val="105"/>
        </w:rPr>
        <w:t xml:space="preserve"> </w:t>
      </w:r>
      <w:r>
        <w:rPr>
          <w:w w:val="105"/>
        </w:rPr>
        <w:t>funkce</w:t>
      </w:r>
      <w:r>
        <w:rPr>
          <w:spacing w:val="-8"/>
          <w:w w:val="105"/>
        </w:rPr>
        <w:t xml:space="preserve"> </w:t>
      </w:r>
      <w:r>
        <w:rPr>
          <w:w w:val="105"/>
        </w:rPr>
        <w:t>indikátoru</w:t>
      </w:r>
      <w:r>
        <w:rPr>
          <w:spacing w:val="-9"/>
          <w:w w:val="105"/>
        </w:rPr>
        <w:t xml:space="preserve"> </w:t>
      </w:r>
      <w:r>
        <w:rPr>
          <w:w w:val="105"/>
        </w:rPr>
        <w:t>napětí</w:t>
      </w:r>
      <w:r>
        <w:rPr>
          <w:spacing w:val="-8"/>
          <w:w w:val="105"/>
        </w:rPr>
        <w:t xml:space="preserve"> </w:t>
      </w:r>
      <w:r>
        <w:rPr>
          <w:w w:val="105"/>
        </w:rPr>
        <w:t>(lokalizace</w:t>
      </w:r>
      <w:r>
        <w:rPr>
          <w:spacing w:val="-12"/>
          <w:w w:val="105"/>
        </w:rPr>
        <w:t xml:space="preserve"> </w:t>
      </w:r>
      <w:r>
        <w:rPr>
          <w:w w:val="105"/>
        </w:rPr>
        <w:t>AC</w:t>
      </w:r>
      <w:r>
        <w:rPr>
          <w:spacing w:val="-9"/>
          <w:w w:val="105"/>
        </w:rPr>
        <w:t xml:space="preserve"> </w:t>
      </w:r>
      <w:r>
        <w:rPr>
          <w:w w:val="105"/>
        </w:rPr>
        <w:t>napětí vůči</w:t>
      </w:r>
      <w:r>
        <w:rPr>
          <w:spacing w:val="-23"/>
          <w:w w:val="105"/>
        </w:rPr>
        <w:t xml:space="preserve"> </w:t>
      </w:r>
      <w:r>
        <w:rPr>
          <w:w w:val="105"/>
        </w:rPr>
        <w:t>zemi).</w:t>
      </w:r>
      <w:proofErr w:type="gramEnd"/>
      <w:r>
        <w:rPr>
          <w:spacing w:val="-23"/>
          <w:w w:val="105"/>
        </w:rPr>
        <w:t xml:space="preserve"> </w:t>
      </w:r>
      <w:r>
        <w:rPr>
          <w:w w:val="105"/>
        </w:rPr>
        <w:t>Na</w:t>
      </w:r>
      <w:r>
        <w:rPr>
          <w:spacing w:val="-22"/>
          <w:w w:val="105"/>
        </w:rPr>
        <w:t xml:space="preserve"> </w:t>
      </w:r>
      <w:r>
        <w:rPr>
          <w:w w:val="105"/>
        </w:rPr>
        <w:t>digitálním</w:t>
      </w:r>
      <w:r>
        <w:rPr>
          <w:spacing w:val="-23"/>
          <w:w w:val="105"/>
        </w:rPr>
        <w:t xml:space="preserve"> </w:t>
      </w:r>
      <w:r>
        <w:rPr>
          <w:w w:val="105"/>
        </w:rPr>
        <w:t>displeji</w:t>
      </w:r>
      <w:r>
        <w:rPr>
          <w:spacing w:val="1"/>
          <w:w w:val="105"/>
        </w:rPr>
        <w:t xml:space="preserve"> </w:t>
      </w:r>
      <w:r>
        <w:rPr>
          <w:noProof/>
          <w:spacing w:val="3"/>
          <w:lang w:val="ru-RU" w:eastAsia="ru-RU"/>
        </w:rPr>
        <w:drawing>
          <wp:inline distT="0" distB="0" distL="0" distR="0">
            <wp:extent cx="76199" cy="76200"/>
            <wp:effectExtent l="0" t="0" r="0" b="0"/>
            <wp:docPr id="20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2.png"/>
                    <pic:cNvPicPr/>
                  </pic:nvPicPr>
                  <pic:blipFill>
                    <a:blip r:embed="rId30" cstate="print"/>
                    <a:stretch>
                      <a:fillRect/>
                    </a:stretch>
                  </pic:blipFill>
                  <pic:spPr>
                    <a:xfrm>
                      <a:off x="0" y="0"/>
                      <a:ext cx="76199" cy="76200"/>
                    </a:xfrm>
                    <a:prstGeom prst="rect">
                      <a:avLst/>
                    </a:prstGeom>
                  </pic:spPr>
                </pic:pic>
              </a:graphicData>
            </a:graphic>
          </wp:inline>
        </w:drawing>
      </w:r>
      <w:r>
        <w:rPr>
          <w:rFonts w:ascii="Times New Roman" w:hAnsi="Times New Roman"/>
          <w:spacing w:val="6"/>
        </w:rPr>
        <w:t xml:space="preserve"> </w:t>
      </w:r>
      <w:r>
        <w:rPr>
          <w:w w:val="105"/>
        </w:rPr>
        <w:t>se</w:t>
      </w:r>
      <w:r>
        <w:rPr>
          <w:spacing w:val="-22"/>
          <w:w w:val="105"/>
        </w:rPr>
        <w:t xml:space="preserve"> </w:t>
      </w:r>
      <w:r>
        <w:rPr>
          <w:w w:val="105"/>
        </w:rPr>
        <w:t>současně</w:t>
      </w:r>
      <w:r>
        <w:rPr>
          <w:spacing w:val="-22"/>
          <w:w w:val="105"/>
        </w:rPr>
        <w:t xml:space="preserve"> </w:t>
      </w:r>
      <w:r>
        <w:rPr>
          <w:w w:val="105"/>
        </w:rPr>
        <w:t>zobrazí</w:t>
      </w:r>
      <w:r>
        <w:rPr>
          <w:spacing w:val="-22"/>
          <w:w w:val="105"/>
        </w:rPr>
        <w:t xml:space="preserve"> </w:t>
      </w:r>
      <w:r>
        <w:rPr>
          <w:w w:val="105"/>
        </w:rPr>
        <w:t>symbol</w:t>
      </w:r>
      <w:r>
        <w:rPr>
          <w:spacing w:val="1"/>
          <w:w w:val="105"/>
        </w:rPr>
        <w:t xml:space="preserve"> </w:t>
      </w:r>
      <w:r>
        <w:rPr>
          <w:noProof/>
          <w:position w:val="-2"/>
          <w:lang w:val="ru-RU" w:eastAsia="ru-RU"/>
        </w:rPr>
        <w:drawing>
          <wp:inline distT="0" distB="0" distL="0" distR="0">
            <wp:extent cx="114473" cy="89997"/>
            <wp:effectExtent l="0" t="0" r="0" b="0"/>
            <wp:docPr id="2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9.png"/>
                    <pic:cNvPicPr/>
                  </pic:nvPicPr>
                  <pic:blipFill>
                    <a:blip r:embed="rId31" cstate="print"/>
                    <a:stretch>
                      <a:fillRect/>
                    </a:stretch>
                  </pic:blipFill>
                  <pic:spPr>
                    <a:xfrm>
                      <a:off x="0" y="0"/>
                      <a:ext cx="114473" cy="89997"/>
                    </a:xfrm>
                    <a:prstGeom prst="rect">
                      <a:avLst/>
                    </a:prstGeom>
                  </pic:spPr>
                </pic:pic>
              </a:graphicData>
            </a:graphic>
          </wp:inline>
        </w:drawing>
      </w:r>
      <w:proofErr w:type="gramStart"/>
      <w:r>
        <w:rPr>
          <w:w w:val="105"/>
        </w:rPr>
        <w:t>“</w:t>
      </w:r>
      <w:r>
        <w:rPr>
          <w:spacing w:val="-6"/>
          <w:w w:val="105"/>
        </w:rPr>
        <w:t xml:space="preserve"> </w:t>
      </w:r>
      <w:r>
        <w:rPr>
          <w:w w:val="105"/>
        </w:rPr>
        <w:t>a</w:t>
      </w:r>
      <w:proofErr w:type="gramEnd"/>
      <w:r>
        <w:rPr>
          <w:spacing w:val="-6"/>
          <w:w w:val="105"/>
        </w:rPr>
        <w:t xml:space="preserve"> </w:t>
      </w:r>
      <w:r>
        <w:rPr>
          <w:w w:val="105"/>
        </w:rPr>
        <w:t>„EF“</w:t>
      </w:r>
      <w:r>
        <w:rPr>
          <w:spacing w:val="-6"/>
          <w:w w:val="105"/>
        </w:rPr>
        <w:t xml:space="preserve"> </w:t>
      </w:r>
      <w:r>
        <w:rPr>
          <w:w w:val="105"/>
        </w:rPr>
        <w:t>(viz</w:t>
      </w:r>
      <w:r>
        <w:rPr>
          <w:spacing w:val="-6"/>
          <w:w w:val="105"/>
        </w:rPr>
        <w:t xml:space="preserve"> </w:t>
      </w:r>
      <w:r>
        <w:rPr>
          <w:w w:val="105"/>
        </w:rPr>
        <w:t>8.3). Stisknutím</w:t>
      </w:r>
      <w:r>
        <w:rPr>
          <w:spacing w:val="-3"/>
          <w:w w:val="105"/>
        </w:rPr>
        <w:t xml:space="preserve"> </w:t>
      </w:r>
      <w:r>
        <w:rPr>
          <w:w w:val="105"/>
        </w:rPr>
        <w:t>tlačítka</w:t>
      </w:r>
      <w:r>
        <w:rPr>
          <w:spacing w:val="-9"/>
          <w:w w:val="105"/>
        </w:rPr>
        <w:t xml:space="preserve"> </w:t>
      </w:r>
      <w:r>
        <w:rPr>
          <w:w w:val="105"/>
        </w:rPr>
        <w:t>A</w:t>
      </w:r>
      <w:r>
        <w:rPr>
          <w:spacing w:val="-2"/>
          <w:w w:val="105"/>
        </w:rPr>
        <w:t xml:space="preserve"> </w:t>
      </w:r>
      <w:r>
        <w:rPr>
          <w:w w:val="150"/>
          <w:position w:val="1"/>
        </w:rPr>
        <w:t>8</w:t>
      </w:r>
      <w:r>
        <w:rPr>
          <w:spacing w:val="-18"/>
          <w:w w:val="150"/>
          <w:position w:val="1"/>
        </w:rPr>
        <w:t xml:space="preserve"> </w:t>
      </w:r>
      <w:r>
        <w:rPr>
          <w:w w:val="105"/>
        </w:rPr>
        <w:t>se</w:t>
      </w:r>
      <w:r>
        <w:rPr>
          <w:spacing w:val="-2"/>
          <w:w w:val="105"/>
        </w:rPr>
        <w:t xml:space="preserve"> </w:t>
      </w:r>
      <w:r>
        <w:rPr>
          <w:w w:val="105"/>
        </w:rPr>
        <w:t>přepnete</w:t>
      </w:r>
      <w:r>
        <w:rPr>
          <w:spacing w:val="-3"/>
          <w:w w:val="105"/>
        </w:rPr>
        <w:t xml:space="preserve"> </w:t>
      </w:r>
      <w:r>
        <w:rPr>
          <w:w w:val="105"/>
        </w:rPr>
        <w:t>zpět</w:t>
      </w:r>
      <w:r>
        <w:rPr>
          <w:spacing w:val="-2"/>
          <w:w w:val="105"/>
        </w:rPr>
        <w:t xml:space="preserve"> </w:t>
      </w:r>
      <w:r>
        <w:rPr>
          <w:w w:val="105"/>
        </w:rPr>
        <w:t>do</w:t>
      </w:r>
      <w:r>
        <w:rPr>
          <w:spacing w:val="-3"/>
          <w:w w:val="105"/>
        </w:rPr>
        <w:t xml:space="preserve"> </w:t>
      </w:r>
      <w:r>
        <w:rPr>
          <w:w w:val="105"/>
        </w:rPr>
        <w:t>rozsahu</w:t>
      </w:r>
      <w:r>
        <w:rPr>
          <w:spacing w:val="-2"/>
          <w:w w:val="105"/>
        </w:rPr>
        <w:t xml:space="preserve"> </w:t>
      </w:r>
      <w:r>
        <w:rPr>
          <w:w w:val="105"/>
        </w:rPr>
        <w:t>měření</w:t>
      </w:r>
      <w:r>
        <w:rPr>
          <w:spacing w:val="-3"/>
          <w:w w:val="105"/>
        </w:rPr>
        <w:t xml:space="preserve"> </w:t>
      </w:r>
      <w:r>
        <w:rPr>
          <w:w w:val="105"/>
        </w:rPr>
        <w:t>proudu.</w:t>
      </w:r>
    </w:p>
    <w:p w:rsidR="00296342" w:rsidRDefault="008870F1">
      <w:pPr>
        <w:pStyle w:val="a4"/>
        <w:numPr>
          <w:ilvl w:val="2"/>
          <w:numId w:val="44"/>
        </w:numPr>
        <w:tabs>
          <w:tab w:val="left" w:pos="638"/>
        </w:tabs>
        <w:spacing w:before="0" w:line="138" w:lineRule="exact"/>
        <w:rPr>
          <w:sz w:val="12"/>
        </w:rPr>
      </w:pPr>
      <w:r>
        <w:rPr>
          <w:w w:val="120"/>
          <w:sz w:val="12"/>
        </w:rPr>
        <w:t>Tlačítko A</w:t>
      </w:r>
      <w:r>
        <w:rPr>
          <w:spacing w:val="-16"/>
          <w:w w:val="120"/>
          <w:sz w:val="12"/>
        </w:rPr>
        <w:t xml:space="preserve"> </w:t>
      </w:r>
      <w:r>
        <w:rPr>
          <w:w w:val="120"/>
          <w:position w:val="1"/>
          <w:sz w:val="12"/>
        </w:rPr>
        <w:t>8</w:t>
      </w:r>
      <w:r>
        <w:rPr>
          <w:w w:val="120"/>
          <w:sz w:val="12"/>
        </w:rPr>
        <w:t>:</w:t>
      </w:r>
    </w:p>
    <w:p w:rsidR="00296342" w:rsidRDefault="008870F1">
      <w:pPr>
        <w:pStyle w:val="a3"/>
        <w:spacing w:line="228" w:lineRule="auto"/>
        <w:ind w:left="637" w:right="301"/>
        <w:jc w:val="both"/>
      </w:pPr>
      <w:proofErr w:type="gramStart"/>
      <w:r>
        <w:rPr>
          <w:w w:val="105"/>
        </w:rPr>
        <w:t xml:space="preserve">Stisknutím tlačítka A </w:t>
      </w:r>
      <w:r>
        <w:rPr>
          <w:w w:val="150"/>
          <w:position w:val="1"/>
        </w:rPr>
        <w:t xml:space="preserve">8 </w:t>
      </w:r>
      <w:r>
        <w:rPr>
          <w:w w:val="105"/>
        </w:rPr>
        <w:t>se zvolí rozsah měření proudu.</w:t>
      </w:r>
      <w:proofErr w:type="gramEnd"/>
      <w:r>
        <w:rPr>
          <w:w w:val="105"/>
        </w:rPr>
        <w:t xml:space="preserve"> U BENNING CM P2 lze opětovným stisknutím tlačítka </w:t>
      </w:r>
      <w:r>
        <w:rPr>
          <w:w w:val="150"/>
          <w:position w:val="1"/>
        </w:rPr>
        <w:t xml:space="preserve">8 </w:t>
      </w:r>
      <w:r>
        <w:rPr>
          <w:w w:val="105"/>
        </w:rPr>
        <w:t>přepínat mezi type proudu „DC</w:t>
      </w:r>
      <w:proofErr w:type="gramStart"/>
      <w:r>
        <w:rPr>
          <w:w w:val="105"/>
        </w:rPr>
        <w:t>“ a</w:t>
      </w:r>
      <w:proofErr w:type="gramEnd"/>
      <w:r>
        <w:rPr>
          <w:w w:val="105"/>
        </w:rPr>
        <w:t xml:space="preserve"> „AC“.</w:t>
      </w:r>
    </w:p>
    <w:p w:rsidR="00296342" w:rsidRDefault="008870F1">
      <w:pPr>
        <w:pStyle w:val="a4"/>
        <w:numPr>
          <w:ilvl w:val="2"/>
          <w:numId w:val="44"/>
        </w:numPr>
        <w:tabs>
          <w:tab w:val="left" w:pos="638"/>
        </w:tabs>
        <w:rPr>
          <w:sz w:val="12"/>
        </w:rPr>
      </w:pPr>
      <w:r>
        <w:rPr>
          <w:sz w:val="12"/>
        </w:rPr>
        <w:t>Četnost měření BENNING CM P1/ P2 je nominálně 2 měření za</w:t>
      </w:r>
      <w:r>
        <w:rPr>
          <w:spacing w:val="28"/>
          <w:sz w:val="12"/>
        </w:rPr>
        <w:t xml:space="preserve"> </w:t>
      </w:r>
      <w:r>
        <w:rPr>
          <w:sz w:val="12"/>
        </w:rPr>
        <w:t>vteřinu.</w:t>
      </w:r>
    </w:p>
    <w:p w:rsidR="00296342" w:rsidRDefault="008870F1">
      <w:pPr>
        <w:pStyle w:val="a4"/>
        <w:numPr>
          <w:ilvl w:val="2"/>
          <w:numId w:val="44"/>
        </w:numPr>
        <w:tabs>
          <w:tab w:val="left" w:pos="638"/>
        </w:tabs>
        <w:spacing w:before="15" w:line="211" w:lineRule="auto"/>
        <w:ind w:right="301"/>
        <w:jc w:val="both"/>
        <w:rPr>
          <w:sz w:val="12"/>
        </w:rPr>
      </w:pPr>
      <w:r>
        <w:rPr>
          <w:sz w:val="12"/>
        </w:rPr>
        <w:t>BENNING CM P1/ P2 se samočinně vypne přibližně po 15 minutách (</w:t>
      </w:r>
      <w:r>
        <w:rPr>
          <w:b/>
          <w:sz w:val="12"/>
        </w:rPr>
        <w:t>APO</w:t>
      </w:r>
      <w:r>
        <w:rPr>
          <w:sz w:val="12"/>
        </w:rPr>
        <w:t xml:space="preserve">, </w:t>
      </w:r>
      <w:r>
        <w:rPr>
          <w:b/>
          <w:sz w:val="12"/>
        </w:rPr>
        <w:t>A</w:t>
      </w:r>
      <w:r>
        <w:rPr>
          <w:sz w:val="12"/>
        </w:rPr>
        <w:t>uto-</w:t>
      </w:r>
      <w:r>
        <w:rPr>
          <w:position w:val="2"/>
          <w:sz w:val="12"/>
        </w:rPr>
        <w:t xml:space="preserve"> </w:t>
      </w:r>
      <w:r>
        <w:rPr>
          <w:b/>
          <w:position w:val="2"/>
          <w:sz w:val="12"/>
        </w:rPr>
        <w:t>P</w:t>
      </w:r>
      <w:r>
        <w:rPr>
          <w:position w:val="2"/>
          <w:sz w:val="12"/>
        </w:rPr>
        <w:t>ower-</w:t>
      </w:r>
      <w:r>
        <w:rPr>
          <w:b/>
          <w:position w:val="2"/>
          <w:sz w:val="12"/>
        </w:rPr>
        <w:t>O</w:t>
      </w:r>
      <w:r>
        <w:rPr>
          <w:position w:val="2"/>
          <w:sz w:val="12"/>
        </w:rPr>
        <w:t xml:space="preserve">ff je aktivní, je-li na displeji  </w:t>
      </w:r>
      <w:r>
        <w:rPr>
          <w:noProof/>
          <w:spacing w:val="-9"/>
          <w:sz w:val="12"/>
          <w:lang w:val="ru-RU" w:eastAsia="ru-RU"/>
        </w:rPr>
        <w:drawing>
          <wp:inline distT="0" distB="0" distL="0" distR="0">
            <wp:extent cx="76200" cy="76200"/>
            <wp:effectExtent l="0" t="0" r="0" b="0"/>
            <wp:docPr id="2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9"/>
          <w:position w:val="2"/>
          <w:sz w:val="12"/>
        </w:rPr>
        <w:t xml:space="preserve"> </w:t>
      </w:r>
      <w:r>
        <w:rPr>
          <w:rFonts w:ascii="Times New Roman" w:hAnsi="Times New Roman"/>
          <w:spacing w:val="-3"/>
          <w:position w:val="2"/>
          <w:sz w:val="12"/>
        </w:rPr>
        <w:t xml:space="preserve"> </w:t>
      </w:r>
      <w:proofErr w:type="gramStart"/>
      <w:r>
        <w:rPr>
          <w:position w:val="2"/>
          <w:sz w:val="12"/>
        </w:rPr>
        <w:t>zobrazen  symbol</w:t>
      </w:r>
      <w:proofErr w:type="gramEnd"/>
      <w:r>
        <w:rPr>
          <w:position w:val="2"/>
          <w:sz w:val="12"/>
        </w:rPr>
        <w:t xml:space="preserve">  </w:t>
      </w:r>
      <w:r>
        <w:rPr>
          <w:noProof/>
          <w:spacing w:val="-10"/>
          <w:position w:val="-2"/>
          <w:sz w:val="12"/>
          <w:lang w:val="ru-RU" w:eastAsia="ru-RU"/>
        </w:rPr>
        <w:drawing>
          <wp:inline distT="0" distB="0" distL="0" distR="0">
            <wp:extent cx="107995" cy="107995"/>
            <wp:effectExtent l="0" t="0" r="0" b="0"/>
            <wp:docPr id="2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4.png"/>
                    <pic:cNvPicPr/>
                  </pic:nvPicPr>
                  <pic:blipFill>
                    <a:blip r:embed="rId32" cstate="print"/>
                    <a:stretch>
                      <a:fillRect/>
                    </a:stretch>
                  </pic:blipFill>
                  <pic:spPr>
                    <a:xfrm>
                      <a:off x="0" y="0"/>
                      <a:ext cx="107995" cy="107995"/>
                    </a:xfrm>
                    <a:prstGeom prst="rect">
                      <a:avLst/>
                    </a:prstGeom>
                  </pic:spPr>
                </pic:pic>
              </a:graphicData>
            </a:graphic>
          </wp:inline>
        </w:drawing>
      </w:r>
      <w:r>
        <w:rPr>
          <w:position w:val="2"/>
          <w:sz w:val="12"/>
        </w:rPr>
        <w:t>). Automatické vypnutí</w:t>
      </w:r>
      <w:r>
        <w:rPr>
          <w:sz w:val="12"/>
        </w:rPr>
        <w:t xml:space="preserve"> lze deaktivovat stisknutím tlačítka H/ INRUSH </w:t>
      </w:r>
      <w:r>
        <w:rPr>
          <w:w w:val="150"/>
          <w:position w:val="1"/>
          <w:sz w:val="12"/>
        </w:rPr>
        <w:t>5</w:t>
      </w:r>
      <w:r>
        <w:rPr>
          <w:spacing w:val="17"/>
          <w:w w:val="150"/>
          <w:position w:val="1"/>
          <w:sz w:val="12"/>
        </w:rPr>
        <w:t xml:space="preserve"> </w:t>
      </w:r>
      <w:r>
        <w:rPr>
          <w:sz w:val="12"/>
        </w:rPr>
        <w:t>a BENNING CM P1/ P2 lze zapnout</w:t>
      </w:r>
    </w:p>
    <w:p w:rsidR="00296342" w:rsidRDefault="008870F1">
      <w:pPr>
        <w:pStyle w:val="a3"/>
        <w:spacing w:before="0" w:line="155" w:lineRule="exact"/>
        <w:ind w:left="637"/>
        <w:jc w:val="both"/>
      </w:pPr>
      <w:proofErr w:type="gramStart"/>
      <w:r>
        <w:rPr>
          <w:w w:val="105"/>
          <w:position w:val="2"/>
        </w:rPr>
        <w:t>pomocí</w:t>
      </w:r>
      <w:proofErr w:type="gramEnd"/>
      <w:r>
        <w:rPr>
          <w:spacing w:val="-10"/>
          <w:w w:val="105"/>
          <w:position w:val="2"/>
        </w:rPr>
        <w:t xml:space="preserve"> </w:t>
      </w:r>
      <w:r>
        <w:rPr>
          <w:w w:val="105"/>
          <w:position w:val="2"/>
        </w:rPr>
        <w:t>tlačítka</w:t>
      </w:r>
      <w:r>
        <w:rPr>
          <w:spacing w:val="-10"/>
          <w:w w:val="105"/>
          <w:position w:val="2"/>
        </w:rPr>
        <w:t xml:space="preserve"> </w:t>
      </w:r>
      <w:r>
        <w:rPr>
          <w:w w:val="105"/>
          <w:position w:val="2"/>
        </w:rPr>
        <w:t>zap./vyp.</w:t>
      </w:r>
      <w:r>
        <w:rPr>
          <w:spacing w:val="-10"/>
          <w:w w:val="105"/>
          <w:position w:val="2"/>
        </w:rPr>
        <w:t xml:space="preserve"> </w:t>
      </w:r>
      <w:r>
        <w:rPr>
          <w:w w:val="110"/>
          <w:position w:val="3"/>
        </w:rPr>
        <w:t>5</w:t>
      </w:r>
      <w:r>
        <w:rPr>
          <w:w w:val="110"/>
          <w:position w:val="2"/>
        </w:rPr>
        <w:t>.</w:t>
      </w:r>
      <w:r>
        <w:rPr>
          <w:spacing w:val="-11"/>
          <w:w w:val="110"/>
          <w:position w:val="2"/>
        </w:rPr>
        <w:t xml:space="preserve"> </w:t>
      </w:r>
      <w:r>
        <w:rPr>
          <w:w w:val="105"/>
          <w:position w:val="2"/>
        </w:rPr>
        <w:t>Symbol</w:t>
      </w:r>
      <w:r>
        <w:rPr>
          <w:spacing w:val="1"/>
          <w:w w:val="105"/>
          <w:position w:val="2"/>
        </w:rPr>
        <w:t xml:space="preserve"> </w:t>
      </w:r>
      <w:r>
        <w:rPr>
          <w:noProof/>
          <w:spacing w:val="3"/>
          <w:position w:val="-2"/>
          <w:lang w:val="ru-RU" w:eastAsia="ru-RU"/>
        </w:rPr>
        <w:drawing>
          <wp:inline distT="0" distB="0" distL="0" distR="0">
            <wp:extent cx="107995" cy="107988"/>
            <wp:effectExtent l="0" t="0" r="0" b="0"/>
            <wp:docPr id="2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png"/>
                    <pic:cNvPicPr/>
                  </pic:nvPicPr>
                  <pic:blipFill>
                    <a:blip r:embed="rId32" cstate="print"/>
                    <a:stretch>
                      <a:fillRect/>
                    </a:stretch>
                  </pic:blipFill>
                  <pic:spPr>
                    <a:xfrm>
                      <a:off x="0" y="0"/>
                      <a:ext cx="107995" cy="107988"/>
                    </a:xfrm>
                    <a:prstGeom prst="rect">
                      <a:avLst/>
                    </a:prstGeom>
                  </pic:spPr>
                </pic:pic>
              </a:graphicData>
            </a:graphic>
          </wp:inline>
        </w:drawing>
      </w:r>
      <w:r>
        <w:rPr>
          <w:rFonts w:ascii="Times New Roman" w:hAnsi="Times New Roman"/>
          <w:spacing w:val="6"/>
          <w:position w:val="2"/>
        </w:rPr>
        <w:t xml:space="preserve"> </w:t>
      </w:r>
      <w:proofErr w:type="gramStart"/>
      <w:r>
        <w:rPr>
          <w:position w:val="2"/>
        </w:rPr>
        <w:t>na</w:t>
      </w:r>
      <w:proofErr w:type="gramEnd"/>
      <w:r>
        <w:rPr>
          <w:spacing w:val="-5"/>
          <w:position w:val="2"/>
        </w:rPr>
        <w:t xml:space="preserve"> </w:t>
      </w:r>
      <w:r>
        <w:rPr>
          <w:position w:val="2"/>
        </w:rPr>
        <w:t>displeji</w:t>
      </w:r>
      <w:r>
        <w:rPr>
          <w:spacing w:val="3"/>
          <w:position w:val="2"/>
        </w:rPr>
        <w:t xml:space="preserve"> </w:t>
      </w:r>
      <w:r>
        <w:rPr>
          <w:noProof/>
          <w:spacing w:val="3"/>
          <w:lang w:val="ru-RU" w:eastAsia="ru-RU"/>
        </w:rPr>
        <w:drawing>
          <wp:inline distT="0" distB="0" distL="0" distR="0">
            <wp:extent cx="76200" cy="76200"/>
            <wp:effectExtent l="0" t="0" r="0" b="0"/>
            <wp:docPr id="2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2"/>
        </w:rPr>
        <w:t xml:space="preserve"> </w:t>
      </w:r>
      <w:r>
        <w:rPr>
          <w:w w:val="105"/>
          <w:position w:val="2"/>
        </w:rPr>
        <w:t>zhasne.</w:t>
      </w:r>
    </w:p>
    <w:p w:rsidR="00296342" w:rsidRDefault="008870F1">
      <w:pPr>
        <w:pStyle w:val="a4"/>
        <w:numPr>
          <w:ilvl w:val="2"/>
          <w:numId w:val="44"/>
        </w:numPr>
        <w:tabs>
          <w:tab w:val="left" w:pos="638"/>
        </w:tabs>
        <w:spacing w:before="0" w:line="127" w:lineRule="exact"/>
        <w:rPr>
          <w:sz w:val="12"/>
        </w:rPr>
      </w:pPr>
      <w:r>
        <w:rPr>
          <w:sz w:val="12"/>
        </w:rPr>
        <w:t>BENNING CM P1/ P2 je napájen 1</w:t>
      </w:r>
      <w:proofErr w:type="gramStart"/>
      <w:r>
        <w:rPr>
          <w:sz w:val="12"/>
        </w:rPr>
        <w:t>,5</w:t>
      </w:r>
      <w:proofErr w:type="gramEnd"/>
      <w:r>
        <w:rPr>
          <w:sz w:val="12"/>
        </w:rPr>
        <w:t xml:space="preserve"> V bateriemi (IEC LR03/ AAA/</w:t>
      </w:r>
      <w:r>
        <w:rPr>
          <w:spacing w:val="22"/>
          <w:sz w:val="12"/>
        </w:rPr>
        <w:t xml:space="preserve"> </w:t>
      </w:r>
      <w:r>
        <w:rPr>
          <w:sz w:val="12"/>
        </w:rPr>
        <w:t>micro).</w:t>
      </w:r>
    </w:p>
    <w:p w:rsidR="00296342" w:rsidRDefault="008870F1">
      <w:pPr>
        <w:pStyle w:val="a4"/>
        <w:numPr>
          <w:ilvl w:val="2"/>
          <w:numId w:val="44"/>
        </w:numPr>
        <w:tabs>
          <w:tab w:val="left" w:pos="638"/>
        </w:tabs>
        <w:spacing w:line="136" w:lineRule="exact"/>
        <w:rPr>
          <w:sz w:val="12"/>
        </w:rPr>
      </w:pPr>
      <w:r>
        <w:rPr>
          <w:spacing w:val="2"/>
          <w:sz w:val="12"/>
        </w:rPr>
        <w:t xml:space="preserve">Pokud napětí baterií poklesne </w:t>
      </w:r>
      <w:r>
        <w:rPr>
          <w:sz w:val="12"/>
        </w:rPr>
        <w:t xml:space="preserve">pod </w:t>
      </w:r>
      <w:r>
        <w:rPr>
          <w:spacing w:val="2"/>
          <w:sz w:val="12"/>
        </w:rPr>
        <w:t>minimální hodnotu</w:t>
      </w:r>
      <w:r>
        <w:rPr>
          <w:spacing w:val="31"/>
          <w:sz w:val="12"/>
        </w:rPr>
        <w:t xml:space="preserve"> </w:t>
      </w:r>
      <w:r>
        <w:rPr>
          <w:spacing w:val="3"/>
          <w:sz w:val="12"/>
        </w:rPr>
        <w:t>požadovanou</w:t>
      </w:r>
    </w:p>
    <w:p w:rsidR="00296342" w:rsidRDefault="008870F1">
      <w:pPr>
        <w:pStyle w:val="a3"/>
        <w:spacing w:before="0" w:line="136" w:lineRule="exact"/>
        <w:ind w:left="637"/>
        <w:jc w:val="both"/>
      </w:pPr>
      <w:r>
        <w:rPr>
          <w:position w:val="2"/>
        </w:rPr>
        <w:t xml:space="preserve">BENNING CM P1/ P2, </w:t>
      </w:r>
      <w:proofErr w:type="gramStart"/>
      <w:r>
        <w:rPr>
          <w:position w:val="2"/>
        </w:rPr>
        <w:t>na</w:t>
      </w:r>
      <w:proofErr w:type="gramEnd"/>
      <w:r>
        <w:rPr>
          <w:position w:val="2"/>
        </w:rPr>
        <w:t xml:space="preserve"> displeji </w:t>
      </w:r>
      <w:r>
        <w:rPr>
          <w:noProof/>
          <w:spacing w:val="3"/>
          <w:lang w:val="ru-RU" w:eastAsia="ru-RU"/>
        </w:rPr>
        <w:drawing>
          <wp:inline distT="0" distB="0" distL="0" distR="0">
            <wp:extent cx="76200" cy="76200"/>
            <wp:effectExtent l="0" t="0" r="0" b="0"/>
            <wp:docPr id="2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2"/>
        </w:rPr>
        <w:t xml:space="preserve"> </w:t>
      </w:r>
      <w:r>
        <w:rPr>
          <w:position w:val="2"/>
        </w:rPr>
        <w:t>se zobrazí symbol</w:t>
      </w:r>
      <w:r>
        <w:rPr>
          <w:spacing w:val="17"/>
          <w:position w:val="2"/>
        </w:rPr>
        <w:t xml:space="preserve"> </w:t>
      </w:r>
      <w:r>
        <w:rPr>
          <w:position w:val="2"/>
        </w:rPr>
        <w:t>baterie.</w:t>
      </w:r>
    </w:p>
    <w:p w:rsidR="00296342" w:rsidRDefault="008870F1">
      <w:pPr>
        <w:pStyle w:val="a4"/>
        <w:numPr>
          <w:ilvl w:val="2"/>
          <w:numId w:val="44"/>
        </w:numPr>
        <w:tabs>
          <w:tab w:val="left" w:pos="638"/>
        </w:tabs>
        <w:spacing w:before="7" w:line="242" w:lineRule="auto"/>
        <w:ind w:right="302"/>
        <w:rPr>
          <w:sz w:val="12"/>
        </w:rPr>
      </w:pPr>
      <w:r>
        <w:rPr>
          <w:sz w:val="12"/>
        </w:rPr>
        <w:t xml:space="preserve">Životnost baterií závisí </w:t>
      </w:r>
      <w:proofErr w:type="gramStart"/>
      <w:r>
        <w:rPr>
          <w:sz w:val="12"/>
        </w:rPr>
        <w:t>na</w:t>
      </w:r>
      <w:proofErr w:type="gramEnd"/>
      <w:r>
        <w:rPr>
          <w:sz w:val="12"/>
        </w:rPr>
        <w:t xml:space="preserve"> použité měřicí funkci a činí bez použití podsvícení přibližně 200 hodin pro BENNING CM P1 a přibližně 30 hodin pro BENNING CM</w:t>
      </w:r>
      <w:r>
        <w:rPr>
          <w:spacing w:val="27"/>
          <w:sz w:val="12"/>
        </w:rPr>
        <w:t xml:space="preserve"> </w:t>
      </w:r>
      <w:r>
        <w:rPr>
          <w:sz w:val="12"/>
        </w:rPr>
        <w:t>P2.</w:t>
      </w:r>
    </w:p>
    <w:p w:rsidR="00296342" w:rsidRDefault="008870F1">
      <w:pPr>
        <w:pStyle w:val="a4"/>
        <w:numPr>
          <w:ilvl w:val="2"/>
          <w:numId w:val="44"/>
        </w:numPr>
        <w:tabs>
          <w:tab w:val="left" w:pos="638"/>
        </w:tabs>
        <w:rPr>
          <w:sz w:val="12"/>
        </w:rPr>
      </w:pPr>
      <w:r>
        <w:rPr>
          <w:spacing w:val="-3"/>
          <w:sz w:val="12"/>
        </w:rPr>
        <w:t xml:space="preserve">Teplotní </w:t>
      </w:r>
      <w:r>
        <w:rPr>
          <w:sz w:val="12"/>
        </w:rPr>
        <w:t>koeficient změřené</w:t>
      </w:r>
      <w:r>
        <w:rPr>
          <w:spacing w:val="11"/>
          <w:sz w:val="12"/>
        </w:rPr>
        <w:t xml:space="preserve"> </w:t>
      </w:r>
      <w:r>
        <w:rPr>
          <w:sz w:val="12"/>
        </w:rPr>
        <w:t>hodnoty:</w:t>
      </w:r>
    </w:p>
    <w:p w:rsidR="00296342" w:rsidRDefault="008870F1">
      <w:pPr>
        <w:pStyle w:val="a3"/>
        <w:spacing w:line="242" w:lineRule="auto"/>
        <w:ind w:left="637" w:right="301"/>
        <w:jc w:val="both"/>
      </w:pPr>
      <w:r>
        <w:t>0,1 x (udávaná přesnost měření)/ °C &lt; 18 °C nebo &gt; 28 °C, vztaženo na hodnotu refe- renční teploty 23 °C.</w:t>
      </w:r>
    </w:p>
    <w:p w:rsidR="00296342" w:rsidRDefault="00296342">
      <w:pPr>
        <w:spacing w:line="242" w:lineRule="auto"/>
        <w:jc w:val="both"/>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2"/>
          <w:numId w:val="44"/>
        </w:numPr>
        <w:tabs>
          <w:tab w:val="left" w:pos="638"/>
        </w:tabs>
        <w:spacing w:before="0" w:line="242" w:lineRule="auto"/>
        <w:ind w:right="2143"/>
        <w:rPr>
          <w:sz w:val="12"/>
        </w:rPr>
      </w:pPr>
      <w:r>
        <w:rPr>
          <w:sz w:val="12"/>
        </w:rPr>
        <w:t>Rozměry přístroje: (d x š x v) = 149 x 59 x 27,5 mm Váha přístroje: 140 g (včetně</w:t>
      </w:r>
      <w:r>
        <w:rPr>
          <w:spacing w:val="11"/>
          <w:sz w:val="12"/>
        </w:rPr>
        <w:t xml:space="preserve"> </w:t>
      </w:r>
      <w:r>
        <w:rPr>
          <w:sz w:val="12"/>
        </w:rPr>
        <w:t>baterií)</w:t>
      </w:r>
    </w:p>
    <w:p w:rsidR="00296342" w:rsidRDefault="008870F1">
      <w:pPr>
        <w:pStyle w:val="a4"/>
        <w:numPr>
          <w:ilvl w:val="2"/>
          <w:numId w:val="44"/>
        </w:numPr>
        <w:tabs>
          <w:tab w:val="left" w:pos="638"/>
        </w:tabs>
        <w:rPr>
          <w:sz w:val="12"/>
        </w:rPr>
      </w:pPr>
      <w:r>
        <w:rPr>
          <w:sz w:val="12"/>
        </w:rPr>
        <w:t>Největší rozevření kleští: 23</w:t>
      </w:r>
      <w:r>
        <w:rPr>
          <w:spacing w:val="11"/>
          <w:sz w:val="12"/>
        </w:rPr>
        <w:t xml:space="preserve"> </w:t>
      </w:r>
      <w:r>
        <w:rPr>
          <w:sz w:val="12"/>
        </w:rPr>
        <w:t>mm</w:t>
      </w:r>
    </w:p>
    <w:p w:rsidR="00296342" w:rsidRDefault="00296342">
      <w:pPr>
        <w:pStyle w:val="a3"/>
        <w:spacing w:before="3"/>
      </w:pPr>
    </w:p>
    <w:p w:rsidR="00296342" w:rsidRDefault="008870F1">
      <w:pPr>
        <w:pStyle w:val="2"/>
        <w:numPr>
          <w:ilvl w:val="0"/>
          <w:numId w:val="48"/>
        </w:numPr>
        <w:tabs>
          <w:tab w:val="left" w:pos="411"/>
        </w:tabs>
        <w:spacing w:before="1"/>
      </w:pPr>
      <w:r>
        <w:t>Podmínky</w:t>
      </w:r>
      <w:r>
        <w:rPr>
          <w:spacing w:val="3"/>
        </w:rPr>
        <w:t xml:space="preserve"> </w:t>
      </w:r>
      <w:r>
        <w:t>prostředí</w:t>
      </w:r>
    </w:p>
    <w:p w:rsidR="00296342" w:rsidRDefault="008870F1">
      <w:pPr>
        <w:pStyle w:val="a4"/>
        <w:numPr>
          <w:ilvl w:val="0"/>
          <w:numId w:val="86"/>
        </w:numPr>
        <w:tabs>
          <w:tab w:val="left" w:pos="411"/>
        </w:tabs>
        <w:rPr>
          <w:sz w:val="12"/>
        </w:rPr>
      </w:pPr>
      <w:r>
        <w:rPr>
          <w:sz w:val="12"/>
        </w:rPr>
        <w:t>BENNING CM P1/ P2 je určen pro měření v suchém</w:t>
      </w:r>
      <w:r>
        <w:rPr>
          <w:spacing w:val="26"/>
          <w:sz w:val="12"/>
        </w:rPr>
        <w:t xml:space="preserve"> </w:t>
      </w:r>
      <w:r>
        <w:rPr>
          <w:sz w:val="12"/>
        </w:rPr>
        <w:t>prostředí,</w:t>
      </w:r>
    </w:p>
    <w:p w:rsidR="00296342" w:rsidRDefault="008870F1">
      <w:pPr>
        <w:pStyle w:val="a4"/>
        <w:numPr>
          <w:ilvl w:val="0"/>
          <w:numId w:val="86"/>
        </w:numPr>
        <w:tabs>
          <w:tab w:val="left" w:pos="411"/>
        </w:tabs>
        <w:rPr>
          <w:sz w:val="12"/>
        </w:rPr>
      </w:pPr>
      <w:r>
        <w:rPr>
          <w:sz w:val="12"/>
        </w:rPr>
        <w:t>Maximální nadmořská výška při měření: 2000</w:t>
      </w:r>
      <w:r>
        <w:rPr>
          <w:spacing w:val="16"/>
          <w:sz w:val="12"/>
        </w:rPr>
        <w:t xml:space="preserve"> </w:t>
      </w:r>
      <w:r>
        <w:rPr>
          <w:sz w:val="12"/>
        </w:rPr>
        <w:t>m,</w:t>
      </w:r>
    </w:p>
    <w:p w:rsidR="00296342" w:rsidRPr="00201DEA" w:rsidRDefault="008870F1">
      <w:pPr>
        <w:pStyle w:val="a4"/>
        <w:numPr>
          <w:ilvl w:val="0"/>
          <w:numId w:val="86"/>
        </w:numPr>
        <w:tabs>
          <w:tab w:val="left" w:pos="411"/>
        </w:tabs>
        <w:rPr>
          <w:sz w:val="12"/>
          <w:lang w:val="de-DE"/>
        </w:rPr>
      </w:pPr>
      <w:r w:rsidRPr="00201DEA">
        <w:rPr>
          <w:sz w:val="12"/>
          <w:lang w:val="de-DE"/>
        </w:rPr>
        <w:t>Kategorie přepětí: IEC 60664/ IEC 61010 → 600 V kategorie</w:t>
      </w:r>
      <w:r w:rsidRPr="00201DEA">
        <w:rPr>
          <w:spacing w:val="26"/>
          <w:sz w:val="12"/>
          <w:lang w:val="de-DE"/>
        </w:rPr>
        <w:t xml:space="preserve"> </w:t>
      </w:r>
      <w:r w:rsidRPr="00201DEA">
        <w:rPr>
          <w:sz w:val="12"/>
          <w:lang w:val="de-DE"/>
        </w:rPr>
        <w:t>III,</w:t>
      </w:r>
    </w:p>
    <w:p w:rsidR="00296342" w:rsidRDefault="008870F1">
      <w:pPr>
        <w:pStyle w:val="a4"/>
        <w:numPr>
          <w:ilvl w:val="0"/>
          <w:numId w:val="86"/>
        </w:numPr>
        <w:tabs>
          <w:tab w:val="left" w:pos="411"/>
        </w:tabs>
        <w:rPr>
          <w:sz w:val="12"/>
        </w:rPr>
      </w:pPr>
      <w:r>
        <w:rPr>
          <w:sz w:val="12"/>
        </w:rPr>
        <w:t>Stupeň znečistitelnosti: 2 (EN</w:t>
      </w:r>
      <w:r>
        <w:rPr>
          <w:spacing w:val="11"/>
          <w:sz w:val="12"/>
        </w:rPr>
        <w:t xml:space="preserve"> </w:t>
      </w:r>
      <w:r>
        <w:rPr>
          <w:sz w:val="12"/>
        </w:rPr>
        <w:t>61010-1),</w:t>
      </w:r>
    </w:p>
    <w:p w:rsidR="00296342" w:rsidRPr="00201DEA" w:rsidRDefault="008870F1">
      <w:pPr>
        <w:pStyle w:val="a4"/>
        <w:numPr>
          <w:ilvl w:val="0"/>
          <w:numId w:val="86"/>
        </w:numPr>
        <w:tabs>
          <w:tab w:val="left" w:pos="411"/>
        </w:tabs>
        <w:rPr>
          <w:sz w:val="12"/>
          <w:lang w:val="de-DE"/>
        </w:rPr>
      </w:pPr>
      <w:r w:rsidRPr="00201DEA">
        <w:rPr>
          <w:sz w:val="12"/>
          <w:lang w:val="de-DE"/>
        </w:rPr>
        <w:t>Krytí: IP 30 (DIN VDE 0470-1 IEC/ EN</w:t>
      </w:r>
      <w:r w:rsidRPr="00201DEA">
        <w:rPr>
          <w:spacing w:val="20"/>
          <w:sz w:val="12"/>
          <w:lang w:val="de-DE"/>
        </w:rPr>
        <w:t xml:space="preserve"> </w:t>
      </w:r>
      <w:r w:rsidRPr="00201DEA">
        <w:rPr>
          <w:sz w:val="12"/>
          <w:lang w:val="de-DE"/>
        </w:rPr>
        <w:t>60529)</w:t>
      </w:r>
    </w:p>
    <w:p w:rsidR="00296342" w:rsidRDefault="008870F1">
      <w:pPr>
        <w:pStyle w:val="a3"/>
        <w:spacing w:line="242" w:lineRule="auto"/>
        <w:ind w:left="410" w:right="299"/>
      </w:pPr>
      <w:r w:rsidRPr="00950C81">
        <w:rPr>
          <w:lang w:val="de-DE"/>
        </w:rPr>
        <w:t xml:space="preserve">Ochrana proti malým cizím předmětům, proti dotyku nářadím, drátem a podobně s průměrem &gt; 2,5 mm, (3 - první číslice). </w:t>
      </w:r>
      <w:proofErr w:type="gramStart"/>
      <w:r>
        <w:t>Žádná ochrana před vodou, (0 - druhá číslice).</w:t>
      </w:r>
      <w:proofErr w:type="gramEnd"/>
    </w:p>
    <w:p w:rsidR="00296342" w:rsidRDefault="008870F1">
      <w:pPr>
        <w:pStyle w:val="a4"/>
        <w:numPr>
          <w:ilvl w:val="0"/>
          <w:numId w:val="86"/>
        </w:numPr>
        <w:tabs>
          <w:tab w:val="left" w:pos="411"/>
        </w:tabs>
        <w:spacing w:before="1"/>
        <w:rPr>
          <w:sz w:val="12"/>
        </w:rPr>
      </w:pPr>
      <w:r>
        <w:rPr>
          <w:sz w:val="12"/>
        </w:rPr>
        <w:t>Pracovní teplota a relativní</w:t>
      </w:r>
      <w:r>
        <w:rPr>
          <w:spacing w:val="12"/>
          <w:sz w:val="12"/>
        </w:rPr>
        <w:t xml:space="preserve"> </w:t>
      </w:r>
      <w:r>
        <w:rPr>
          <w:sz w:val="12"/>
        </w:rPr>
        <w:t>vlhkost:</w:t>
      </w:r>
    </w:p>
    <w:p w:rsidR="00296342" w:rsidRDefault="008870F1">
      <w:pPr>
        <w:pStyle w:val="a3"/>
        <w:ind w:left="410"/>
      </w:pPr>
      <w:r>
        <w:t>Při pracovní teplotách 0 °C až 40 °C: relativní vlhkost vzduchu nižší než 80 %, nekonden-</w:t>
      </w:r>
    </w:p>
    <w:p w:rsidR="00296342" w:rsidRDefault="008870F1">
      <w:pPr>
        <w:pStyle w:val="a3"/>
        <w:ind w:left="410"/>
      </w:pPr>
      <w:proofErr w:type="gramStart"/>
      <w:r>
        <w:t>zující</w:t>
      </w:r>
      <w:proofErr w:type="gramEnd"/>
    </w:p>
    <w:p w:rsidR="00296342" w:rsidRDefault="008870F1">
      <w:pPr>
        <w:pStyle w:val="a4"/>
        <w:numPr>
          <w:ilvl w:val="0"/>
          <w:numId w:val="86"/>
        </w:numPr>
        <w:tabs>
          <w:tab w:val="left" w:pos="411"/>
        </w:tabs>
        <w:spacing w:line="242" w:lineRule="auto"/>
        <w:ind w:right="301"/>
        <w:rPr>
          <w:sz w:val="12"/>
        </w:rPr>
      </w:pPr>
      <w:r>
        <w:rPr>
          <w:spacing w:val="-3"/>
          <w:sz w:val="12"/>
        </w:rPr>
        <w:t xml:space="preserve">Teplota </w:t>
      </w:r>
      <w:r>
        <w:rPr>
          <w:sz w:val="12"/>
        </w:rPr>
        <w:t>skladování: Přístroj BENNING CM P1/ P2 lze skladovat za teplot v rozsahu - 10 °C až + 60 °C, s relativní vlhkostí vzduchu nižší než 70 %, bez baterií.</w:t>
      </w:r>
    </w:p>
    <w:p w:rsidR="00296342" w:rsidRDefault="00296342">
      <w:pPr>
        <w:pStyle w:val="a3"/>
        <w:spacing w:before="3"/>
      </w:pPr>
    </w:p>
    <w:p w:rsidR="00296342" w:rsidRDefault="008870F1">
      <w:pPr>
        <w:pStyle w:val="2"/>
        <w:numPr>
          <w:ilvl w:val="0"/>
          <w:numId w:val="48"/>
        </w:numPr>
        <w:tabs>
          <w:tab w:val="left" w:pos="411"/>
        </w:tabs>
      </w:pPr>
      <w:r>
        <w:t>Elektrické</w:t>
      </w:r>
      <w:r>
        <w:rPr>
          <w:spacing w:val="3"/>
        </w:rPr>
        <w:t xml:space="preserve"> </w:t>
      </w:r>
      <w:r>
        <w:t>údaje</w:t>
      </w:r>
    </w:p>
    <w:p w:rsidR="00296342" w:rsidRDefault="008870F1">
      <w:pPr>
        <w:pStyle w:val="a3"/>
        <w:ind w:left="183"/>
      </w:pPr>
      <w:r>
        <w:t>Poznámka: Přesnost měření se udává jako součet</w:t>
      </w:r>
    </w:p>
    <w:p w:rsidR="00296342" w:rsidRDefault="008870F1">
      <w:pPr>
        <w:pStyle w:val="a4"/>
        <w:numPr>
          <w:ilvl w:val="1"/>
          <w:numId w:val="48"/>
        </w:numPr>
        <w:tabs>
          <w:tab w:val="left" w:pos="638"/>
        </w:tabs>
        <w:rPr>
          <w:sz w:val="12"/>
        </w:rPr>
      </w:pPr>
      <w:r>
        <w:rPr>
          <w:sz w:val="12"/>
        </w:rPr>
        <w:t>relativního podílu měřené hodnoty</w:t>
      </w:r>
      <w:r>
        <w:rPr>
          <w:spacing w:val="11"/>
          <w:sz w:val="12"/>
        </w:rPr>
        <w:t xml:space="preserve"> </w:t>
      </w:r>
      <w:r>
        <w:rPr>
          <w:sz w:val="12"/>
        </w:rPr>
        <w:t>a</w:t>
      </w:r>
    </w:p>
    <w:p w:rsidR="00296342" w:rsidRDefault="008870F1">
      <w:pPr>
        <w:pStyle w:val="a4"/>
        <w:numPr>
          <w:ilvl w:val="1"/>
          <w:numId w:val="48"/>
        </w:numPr>
        <w:tabs>
          <w:tab w:val="left" w:pos="638"/>
        </w:tabs>
        <w:rPr>
          <w:sz w:val="12"/>
        </w:rPr>
      </w:pPr>
      <w:proofErr w:type="gramStart"/>
      <w:r>
        <w:rPr>
          <w:sz w:val="12"/>
        </w:rPr>
        <w:t>počtu</w:t>
      </w:r>
      <w:proofErr w:type="gramEnd"/>
      <w:r>
        <w:rPr>
          <w:sz w:val="12"/>
        </w:rPr>
        <w:t xml:space="preserve"> číslic (t.j. zobrazení čísla na posledních</w:t>
      </w:r>
      <w:r>
        <w:rPr>
          <w:spacing w:val="19"/>
          <w:sz w:val="12"/>
        </w:rPr>
        <w:t xml:space="preserve"> </w:t>
      </w:r>
      <w:r>
        <w:rPr>
          <w:sz w:val="12"/>
        </w:rPr>
        <w:t>místech).</w:t>
      </w:r>
    </w:p>
    <w:p w:rsidR="00296342" w:rsidRDefault="008870F1">
      <w:pPr>
        <w:pStyle w:val="a3"/>
        <w:ind w:left="183"/>
      </w:pPr>
      <w:r>
        <w:t xml:space="preserve">Přesnost měření platí při teplotách </w:t>
      </w:r>
      <w:proofErr w:type="gramStart"/>
      <w:r>
        <w:t>od</w:t>
      </w:r>
      <w:proofErr w:type="gramEnd"/>
      <w:r>
        <w:t xml:space="preserve"> 23 °C ± 5 °C a při relativní vlhkosti menší než 80 %.</w:t>
      </w:r>
    </w:p>
    <w:p w:rsidR="00296342" w:rsidRDefault="00296342">
      <w:pPr>
        <w:pStyle w:val="a3"/>
        <w:spacing w:before="4"/>
      </w:pPr>
    </w:p>
    <w:p w:rsidR="00296342" w:rsidRDefault="008870F1">
      <w:pPr>
        <w:pStyle w:val="2"/>
        <w:numPr>
          <w:ilvl w:val="1"/>
          <w:numId w:val="43"/>
        </w:numPr>
        <w:tabs>
          <w:tab w:val="left" w:pos="411"/>
        </w:tabs>
      </w:pPr>
      <w:r>
        <w:t>Rozsahy střídavého</w:t>
      </w:r>
      <w:r>
        <w:rPr>
          <w:spacing w:val="5"/>
        </w:rPr>
        <w:t xml:space="preserve"> </w:t>
      </w:r>
      <w:r>
        <w:t>proudu</w:t>
      </w:r>
    </w:p>
    <w:p w:rsidR="00296342" w:rsidRDefault="008870F1">
      <w:pPr>
        <w:pStyle w:val="a3"/>
        <w:spacing w:line="242" w:lineRule="auto"/>
        <w:ind w:left="183" w:right="301"/>
        <w:jc w:val="both"/>
      </w:pPr>
      <w:proofErr w:type="gramStart"/>
      <w:r>
        <w:t>Naměřená hodnota se získává a zobrazuje jako skutečná efektivní hodnota (TRUE RMS,      AC spojka).</w:t>
      </w:r>
      <w:proofErr w:type="gramEnd"/>
      <w:r>
        <w:t xml:space="preserve"> Kalibrace je vyladěna </w:t>
      </w:r>
      <w:proofErr w:type="gramStart"/>
      <w:r>
        <w:t>na</w:t>
      </w:r>
      <w:proofErr w:type="gramEnd"/>
      <w:r>
        <w:t xml:space="preserve"> sinusový tvar křivky. Při odchylkách </w:t>
      </w:r>
      <w:proofErr w:type="gramStart"/>
      <w:r>
        <w:t>od</w:t>
      </w:r>
      <w:proofErr w:type="gramEnd"/>
      <w:r>
        <w:t xml:space="preserve"> tohoto tvaru je zobrazená hodnota méně</w:t>
      </w:r>
      <w:r>
        <w:rPr>
          <w:spacing w:val="8"/>
        </w:rPr>
        <w:t xml:space="preserve"> </w:t>
      </w:r>
      <w:r>
        <w:t>přesná.</w:t>
      </w:r>
    </w:p>
    <w:p w:rsidR="00296342" w:rsidRDefault="008870F1">
      <w:pPr>
        <w:pStyle w:val="a3"/>
        <w:spacing w:line="242" w:lineRule="auto"/>
        <w:ind w:left="183" w:right="1616"/>
      </w:pPr>
      <w:r>
        <w:t>Faktor převýšení &lt; 1</w:t>
      </w:r>
      <w:proofErr w:type="gramStart"/>
      <w:r>
        <w:t>,6</w:t>
      </w:r>
      <w:proofErr w:type="gramEnd"/>
      <w:r>
        <w:t xml:space="preserve"> až do 100 % koncové hodnoty rozsahu měření Faktor převýšení &lt; 3,2 až do 50 % koncové hodnoty rozsahu měření</w:t>
      </w:r>
    </w:p>
    <w:p w:rsidR="00296342" w:rsidRDefault="00296342">
      <w:pPr>
        <w:pStyle w:val="a3"/>
        <w:spacing w:before="3"/>
      </w:pPr>
    </w:p>
    <w:p w:rsidR="00296342" w:rsidRDefault="008870F1">
      <w:pPr>
        <w:pStyle w:val="2"/>
        <w:spacing w:after="32"/>
        <w:ind w:left="183" w:firstLine="0"/>
      </w:pPr>
      <w:r>
        <w:t>Dolnopropustný filtr je dezaktivován:</w:t>
      </w:r>
    </w:p>
    <w:tbl>
      <w:tblPr>
        <w:tblStyle w:val="TableNormal"/>
        <w:tblW w:w="0" w:type="auto"/>
        <w:tblInd w:w="183" w:type="dxa"/>
        <w:tblLayout w:type="fixed"/>
        <w:tblLook w:val="01E0" w:firstRow="1" w:lastRow="1" w:firstColumn="1" w:lastColumn="1" w:noHBand="0" w:noVBand="0"/>
      </w:tblPr>
      <w:tblGrid>
        <w:gridCol w:w="844"/>
        <w:gridCol w:w="719"/>
        <w:gridCol w:w="1386"/>
        <w:gridCol w:w="1334"/>
        <w:gridCol w:w="822"/>
      </w:tblGrid>
      <w:tr w:rsidR="00296342">
        <w:trPr>
          <w:trHeight w:val="355"/>
        </w:trPr>
        <w:tc>
          <w:tcPr>
            <w:tcW w:w="844"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32" w:right="80"/>
              <w:jc w:val="center"/>
              <w:rPr>
                <w:b/>
                <w:sz w:val="12"/>
              </w:rPr>
            </w:pPr>
            <w:r>
              <w:rPr>
                <w:b/>
                <w:w w:val="90"/>
                <w:sz w:val="12"/>
              </w:rPr>
              <w:t>Měřící rozsah</w:t>
            </w:r>
          </w:p>
        </w:tc>
        <w:tc>
          <w:tcPr>
            <w:tcW w:w="719"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90" w:right="113"/>
              <w:jc w:val="center"/>
              <w:rPr>
                <w:b/>
                <w:sz w:val="12"/>
              </w:rPr>
            </w:pPr>
            <w:r>
              <w:rPr>
                <w:b/>
                <w:w w:val="90"/>
                <w:sz w:val="12"/>
              </w:rPr>
              <w:t>Rozlišení</w:t>
            </w:r>
          </w:p>
        </w:tc>
        <w:tc>
          <w:tcPr>
            <w:tcW w:w="1386" w:type="dxa"/>
            <w:tcBorders>
              <w:bottom w:val="single" w:sz="8" w:space="0" w:color="FFFFFF"/>
            </w:tcBorders>
            <w:shd w:val="clear" w:color="auto" w:fill="D9DADB"/>
          </w:tcPr>
          <w:p w:rsidR="00296342" w:rsidRDefault="008870F1">
            <w:pPr>
              <w:pStyle w:val="TableParagraph"/>
              <w:spacing w:before="56"/>
              <w:ind w:left="317"/>
              <w:rPr>
                <w:b/>
                <w:sz w:val="12"/>
              </w:rPr>
            </w:pPr>
            <w:r>
              <w:rPr>
                <w:b/>
                <w:w w:val="90"/>
                <w:sz w:val="12"/>
              </w:rPr>
              <w:t>Přesnost měření</w:t>
            </w:r>
          </w:p>
          <w:p w:rsidR="00296342" w:rsidRDefault="008870F1">
            <w:pPr>
              <w:pStyle w:val="TableParagraph"/>
              <w:spacing w:before="2"/>
              <w:ind w:left="365"/>
              <w:rPr>
                <w:rFonts w:ascii="Liberation Sans Narrow"/>
                <w:b/>
                <w:sz w:val="12"/>
              </w:rPr>
            </w:pPr>
            <w:r>
              <w:rPr>
                <w:rFonts w:ascii="Liberation Sans Narrow"/>
                <w:b/>
                <w:sz w:val="12"/>
              </w:rPr>
              <w:t>(50 Hz - 60 Hz)</w:t>
            </w:r>
          </w:p>
        </w:tc>
        <w:tc>
          <w:tcPr>
            <w:tcW w:w="1334" w:type="dxa"/>
            <w:tcBorders>
              <w:bottom w:val="single" w:sz="8" w:space="0" w:color="FFFFFF"/>
            </w:tcBorders>
            <w:shd w:val="clear" w:color="auto" w:fill="D9DADB"/>
          </w:tcPr>
          <w:p w:rsidR="00296342" w:rsidRDefault="008870F1">
            <w:pPr>
              <w:pStyle w:val="TableParagraph"/>
              <w:spacing w:before="56"/>
              <w:ind w:left="292"/>
              <w:rPr>
                <w:b/>
                <w:sz w:val="12"/>
              </w:rPr>
            </w:pPr>
            <w:r>
              <w:rPr>
                <w:b/>
                <w:w w:val="80"/>
                <w:sz w:val="12"/>
              </w:rPr>
              <w:t>Přesnost</w:t>
            </w:r>
            <w:r>
              <w:rPr>
                <w:b/>
                <w:spacing w:val="20"/>
                <w:w w:val="80"/>
                <w:sz w:val="12"/>
              </w:rPr>
              <w:t xml:space="preserve"> </w:t>
            </w:r>
            <w:r>
              <w:rPr>
                <w:b/>
                <w:w w:val="80"/>
                <w:sz w:val="12"/>
              </w:rPr>
              <w:t>měření</w:t>
            </w:r>
          </w:p>
          <w:p w:rsidR="00296342" w:rsidRDefault="008870F1">
            <w:pPr>
              <w:pStyle w:val="TableParagraph"/>
              <w:spacing w:before="2"/>
              <w:ind w:left="312"/>
              <w:rPr>
                <w:rFonts w:ascii="Liberation Sans Narrow"/>
                <w:b/>
                <w:sz w:val="12"/>
              </w:rPr>
            </w:pPr>
            <w:r>
              <w:rPr>
                <w:rFonts w:ascii="Liberation Sans Narrow"/>
                <w:b/>
                <w:sz w:val="12"/>
              </w:rPr>
              <w:t>(45 Hz - 400</w:t>
            </w:r>
            <w:r>
              <w:rPr>
                <w:rFonts w:ascii="Liberation Sans Narrow"/>
                <w:b/>
                <w:spacing w:val="6"/>
                <w:sz w:val="12"/>
              </w:rPr>
              <w:t xml:space="preserve"> </w:t>
            </w:r>
            <w:r>
              <w:rPr>
                <w:rFonts w:ascii="Liberation Sans Narrow"/>
                <w:b/>
                <w:sz w:val="12"/>
              </w:rPr>
              <w:t>Hz)</w:t>
            </w:r>
          </w:p>
        </w:tc>
        <w:tc>
          <w:tcPr>
            <w:tcW w:w="822" w:type="dxa"/>
            <w:tcBorders>
              <w:bottom w:val="single" w:sz="8" w:space="0" w:color="FFFFFF"/>
            </w:tcBorders>
            <w:shd w:val="clear" w:color="auto" w:fill="D9DADB"/>
          </w:tcPr>
          <w:p w:rsidR="00296342" w:rsidRDefault="008870F1">
            <w:pPr>
              <w:pStyle w:val="TableParagraph"/>
              <w:spacing w:before="56" w:line="242" w:lineRule="auto"/>
              <w:ind w:left="176" w:hanging="76"/>
              <w:rPr>
                <w:b/>
                <w:sz w:val="12"/>
              </w:rPr>
            </w:pPr>
            <w:r>
              <w:rPr>
                <w:b/>
                <w:w w:val="80"/>
                <w:sz w:val="12"/>
              </w:rPr>
              <w:t xml:space="preserve">Ochrana před </w:t>
            </w:r>
            <w:r>
              <w:rPr>
                <w:b/>
                <w:w w:val="90"/>
                <w:sz w:val="12"/>
              </w:rPr>
              <w:t>přetížením</w:t>
            </w:r>
          </w:p>
        </w:tc>
      </w:tr>
      <w:tr w:rsidR="00296342">
        <w:trPr>
          <w:trHeight w:val="320"/>
        </w:trPr>
        <w:tc>
          <w:tcPr>
            <w:tcW w:w="844" w:type="dxa"/>
            <w:tcBorders>
              <w:top w:val="single" w:sz="8" w:space="0" w:color="FFFFFF"/>
              <w:bottom w:val="single" w:sz="8" w:space="0" w:color="FFFFFF"/>
            </w:tcBorders>
            <w:shd w:val="clear" w:color="auto" w:fill="D9DADB"/>
          </w:tcPr>
          <w:p w:rsidR="00296342" w:rsidRDefault="008870F1">
            <w:pPr>
              <w:pStyle w:val="TableParagraph"/>
              <w:spacing w:before="91"/>
              <w:ind w:left="32" w:right="74"/>
              <w:jc w:val="center"/>
              <w:rPr>
                <w:rFonts w:ascii="Liberation Sans Narrow"/>
                <w:sz w:val="12"/>
              </w:rPr>
            </w:pPr>
            <w:r>
              <w:rPr>
                <w:rFonts w:ascii="Liberation Sans Narrow"/>
                <w:sz w:val="12"/>
              </w:rPr>
              <w:t>40,00 A</w:t>
            </w:r>
          </w:p>
        </w:tc>
        <w:tc>
          <w:tcPr>
            <w:tcW w:w="719" w:type="dxa"/>
            <w:tcBorders>
              <w:top w:val="single" w:sz="8" w:space="0" w:color="FFFFFF"/>
              <w:bottom w:val="single" w:sz="8" w:space="0" w:color="FFFFFF"/>
            </w:tcBorders>
            <w:shd w:val="clear" w:color="auto" w:fill="D9DADB"/>
          </w:tcPr>
          <w:p w:rsidR="00296342" w:rsidRDefault="008870F1">
            <w:pPr>
              <w:pStyle w:val="TableParagraph"/>
              <w:spacing w:before="91"/>
              <w:ind w:left="90" w:right="108"/>
              <w:jc w:val="center"/>
              <w:rPr>
                <w:rFonts w:ascii="Liberation Sans Narrow"/>
                <w:sz w:val="12"/>
              </w:rPr>
            </w:pPr>
            <w:r>
              <w:rPr>
                <w:rFonts w:ascii="Liberation Sans Narrow"/>
                <w:sz w:val="12"/>
              </w:rPr>
              <w:t>0,01 A</w:t>
            </w:r>
          </w:p>
        </w:tc>
        <w:tc>
          <w:tcPr>
            <w:tcW w:w="1386" w:type="dxa"/>
            <w:tcBorders>
              <w:top w:val="single" w:sz="8" w:space="0" w:color="FFFFFF"/>
              <w:bottom w:val="single" w:sz="8" w:space="0" w:color="FFFFFF"/>
            </w:tcBorders>
            <w:shd w:val="clear" w:color="auto" w:fill="D9DADB"/>
          </w:tcPr>
          <w:p w:rsidR="00296342" w:rsidRDefault="008870F1">
            <w:pPr>
              <w:pStyle w:val="TableParagraph"/>
              <w:ind w:left="60" w:right="37"/>
              <w:jc w:val="center"/>
              <w:rPr>
                <w:sz w:val="12"/>
              </w:rPr>
            </w:pPr>
            <w:r>
              <w:rPr>
                <w:w w:val="95"/>
                <w:sz w:val="12"/>
              </w:rPr>
              <w:t>± (2,0 % hodnoty měření</w:t>
            </w:r>
          </w:p>
          <w:p w:rsidR="00296342" w:rsidRDefault="008870F1">
            <w:pPr>
              <w:pStyle w:val="TableParagraph"/>
              <w:spacing w:before="2"/>
              <w:ind w:left="60" w:right="37"/>
              <w:jc w:val="center"/>
              <w:rPr>
                <w:sz w:val="12"/>
              </w:rPr>
            </w:pPr>
            <w:r>
              <w:rPr>
                <w:w w:val="90"/>
                <w:sz w:val="12"/>
              </w:rPr>
              <w:t>+ 5 číslice)</w:t>
            </w:r>
          </w:p>
        </w:tc>
        <w:tc>
          <w:tcPr>
            <w:tcW w:w="1334" w:type="dxa"/>
            <w:tcBorders>
              <w:top w:val="single" w:sz="8" w:space="0" w:color="FFFFFF"/>
              <w:bottom w:val="single" w:sz="8" w:space="0" w:color="FFFFFF"/>
            </w:tcBorders>
            <w:shd w:val="clear" w:color="auto" w:fill="D9DADB"/>
          </w:tcPr>
          <w:p w:rsidR="00296342" w:rsidRDefault="008870F1">
            <w:pPr>
              <w:pStyle w:val="TableParagraph"/>
              <w:ind w:left="68" w:right="44"/>
              <w:jc w:val="center"/>
              <w:rPr>
                <w:sz w:val="12"/>
              </w:rPr>
            </w:pPr>
            <w:r>
              <w:rPr>
                <w:w w:val="90"/>
                <w:sz w:val="12"/>
              </w:rPr>
              <w:t>± (3,8 % hodnoty měření</w:t>
            </w:r>
          </w:p>
          <w:p w:rsidR="00296342" w:rsidRDefault="008870F1">
            <w:pPr>
              <w:pStyle w:val="TableParagraph"/>
              <w:spacing w:before="2"/>
              <w:ind w:left="68" w:right="44"/>
              <w:jc w:val="center"/>
              <w:rPr>
                <w:sz w:val="12"/>
              </w:rPr>
            </w:pPr>
            <w:r>
              <w:rPr>
                <w:w w:val="90"/>
                <w:sz w:val="12"/>
              </w:rPr>
              <w:t>+ 8 číslice)</w:t>
            </w:r>
          </w:p>
        </w:tc>
        <w:tc>
          <w:tcPr>
            <w:tcW w:w="822" w:type="dxa"/>
            <w:tcBorders>
              <w:top w:val="single" w:sz="8" w:space="0" w:color="FFFFFF"/>
              <w:bottom w:val="single" w:sz="8" w:space="0" w:color="FFFFFF"/>
            </w:tcBorders>
            <w:shd w:val="clear" w:color="auto" w:fill="D9DADB"/>
          </w:tcPr>
          <w:p w:rsidR="00296342" w:rsidRDefault="008870F1">
            <w:pPr>
              <w:pStyle w:val="TableParagraph"/>
              <w:spacing w:before="91"/>
              <w:ind w:left="191" w:right="168"/>
              <w:jc w:val="center"/>
              <w:rPr>
                <w:rFonts w:ascii="Liberation Sans Narrow"/>
                <w:sz w:val="12"/>
              </w:rPr>
            </w:pPr>
            <w:r>
              <w:rPr>
                <w:rFonts w:ascii="Liberation Sans Narrow"/>
                <w:sz w:val="12"/>
              </w:rPr>
              <w:t>420 A eff.</w:t>
            </w:r>
          </w:p>
        </w:tc>
      </w:tr>
      <w:tr w:rsidR="00296342">
        <w:trPr>
          <w:trHeight w:val="330"/>
        </w:trPr>
        <w:tc>
          <w:tcPr>
            <w:tcW w:w="844" w:type="dxa"/>
            <w:tcBorders>
              <w:top w:val="single" w:sz="8" w:space="0" w:color="FFFFFF"/>
            </w:tcBorders>
            <w:shd w:val="clear" w:color="auto" w:fill="D9DADB"/>
          </w:tcPr>
          <w:p w:rsidR="00296342" w:rsidRDefault="008870F1">
            <w:pPr>
              <w:pStyle w:val="TableParagraph"/>
              <w:spacing w:before="91"/>
              <w:ind w:left="32" w:right="74"/>
              <w:jc w:val="center"/>
              <w:rPr>
                <w:rFonts w:ascii="Liberation Sans Narrow"/>
                <w:sz w:val="12"/>
              </w:rPr>
            </w:pPr>
            <w:r>
              <w:rPr>
                <w:rFonts w:ascii="Liberation Sans Narrow"/>
                <w:sz w:val="12"/>
              </w:rPr>
              <w:t>40,1 A - 400 A</w:t>
            </w:r>
          </w:p>
        </w:tc>
        <w:tc>
          <w:tcPr>
            <w:tcW w:w="719" w:type="dxa"/>
            <w:tcBorders>
              <w:top w:val="single" w:sz="8" w:space="0" w:color="FFFFFF"/>
            </w:tcBorders>
            <w:shd w:val="clear" w:color="auto" w:fill="D9DADB"/>
          </w:tcPr>
          <w:p w:rsidR="00296342" w:rsidRDefault="008870F1">
            <w:pPr>
              <w:pStyle w:val="TableParagraph"/>
              <w:spacing w:before="91"/>
              <w:ind w:left="90" w:right="108"/>
              <w:jc w:val="center"/>
              <w:rPr>
                <w:rFonts w:ascii="Liberation Sans Narrow"/>
                <w:sz w:val="12"/>
              </w:rPr>
            </w:pPr>
            <w:r>
              <w:rPr>
                <w:rFonts w:ascii="Liberation Sans Narrow"/>
                <w:sz w:val="12"/>
              </w:rPr>
              <w:t>0,1 A</w:t>
            </w:r>
          </w:p>
        </w:tc>
        <w:tc>
          <w:tcPr>
            <w:tcW w:w="1386" w:type="dxa"/>
            <w:tcBorders>
              <w:top w:val="single" w:sz="8" w:space="0" w:color="FFFFFF"/>
            </w:tcBorders>
            <w:shd w:val="clear" w:color="auto" w:fill="D9DADB"/>
          </w:tcPr>
          <w:p w:rsidR="00296342" w:rsidRDefault="008870F1">
            <w:pPr>
              <w:pStyle w:val="TableParagraph"/>
              <w:ind w:left="60" w:right="37"/>
              <w:jc w:val="center"/>
              <w:rPr>
                <w:sz w:val="12"/>
              </w:rPr>
            </w:pPr>
            <w:r>
              <w:rPr>
                <w:w w:val="95"/>
                <w:sz w:val="12"/>
              </w:rPr>
              <w:t>± (2,0 % hodnoty měření</w:t>
            </w:r>
          </w:p>
          <w:p w:rsidR="00296342" w:rsidRDefault="008870F1">
            <w:pPr>
              <w:pStyle w:val="TableParagraph"/>
              <w:spacing w:before="2"/>
              <w:ind w:left="60" w:right="37"/>
              <w:jc w:val="center"/>
              <w:rPr>
                <w:sz w:val="12"/>
              </w:rPr>
            </w:pPr>
            <w:r>
              <w:rPr>
                <w:w w:val="90"/>
                <w:sz w:val="12"/>
              </w:rPr>
              <w:t>+ 5 číslice)</w:t>
            </w:r>
          </w:p>
        </w:tc>
        <w:tc>
          <w:tcPr>
            <w:tcW w:w="1334" w:type="dxa"/>
            <w:tcBorders>
              <w:top w:val="single" w:sz="8" w:space="0" w:color="FFFFFF"/>
            </w:tcBorders>
            <w:shd w:val="clear" w:color="auto" w:fill="D9DADB"/>
          </w:tcPr>
          <w:p w:rsidR="00296342" w:rsidRDefault="008870F1">
            <w:pPr>
              <w:pStyle w:val="TableParagraph"/>
              <w:ind w:left="68" w:right="44"/>
              <w:jc w:val="center"/>
              <w:rPr>
                <w:sz w:val="12"/>
              </w:rPr>
            </w:pPr>
            <w:r>
              <w:rPr>
                <w:w w:val="90"/>
                <w:sz w:val="12"/>
              </w:rPr>
              <w:t>± (3,8 % hodnoty měření</w:t>
            </w:r>
          </w:p>
          <w:p w:rsidR="00296342" w:rsidRDefault="008870F1">
            <w:pPr>
              <w:pStyle w:val="TableParagraph"/>
              <w:spacing w:before="2"/>
              <w:ind w:left="68" w:right="44"/>
              <w:jc w:val="center"/>
              <w:rPr>
                <w:sz w:val="12"/>
              </w:rPr>
            </w:pPr>
            <w:r>
              <w:rPr>
                <w:w w:val="90"/>
                <w:sz w:val="12"/>
              </w:rPr>
              <w:t>+ 8 číslice)</w:t>
            </w:r>
          </w:p>
        </w:tc>
        <w:tc>
          <w:tcPr>
            <w:tcW w:w="822" w:type="dxa"/>
            <w:tcBorders>
              <w:top w:val="single" w:sz="8" w:space="0" w:color="FFFFFF"/>
            </w:tcBorders>
            <w:shd w:val="clear" w:color="auto" w:fill="D9DADB"/>
          </w:tcPr>
          <w:p w:rsidR="00296342" w:rsidRDefault="008870F1">
            <w:pPr>
              <w:pStyle w:val="TableParagraph"/>
              <w:spacing w:before="91"/>
              <w:ind w:left="191" w:right="168"/>
              <w:jc w:val="center"/>
              <w:rPr>
                <w:rFonts w:ascii="Liberation Sans Narrow"/>
                <w:sz w:val="12"/>
              </w:rPr>
            </w:pPr>
            <w:r>
              <w:rPr>
                <w:rFonts w:ascii="Liberation Sans Narrow"/>
                <w:sz w:val="12"/>
              </w:rPr>
              <w:t>420 A eff.</w:t>
            </w:r>
          </w:p>
        </w:tc>
      </w:tr>
    </w:tbl>
    <w:p w:rsidR="00296342" w:rsidRDefault="008870F1">
      <w:pPr>
        <w:spacing w:before="27" w:after="32"/>
        <w:ind w:left="183"/>
        <w:rPr>
          <w:b/>
          <w:sz w:val="12"/>
        </w:rPr>
      </w:pPr>
      <w:r>
        <w:rPr>
          <w:b/>
          <w:sz w:val="12"/>
        </w:rPr>
        <w:t>Dolnopropustný filtr je</w:t>
      </w:r>
      <w:r>
        <w:rPr>
          <w:b/>
          <w:spacing w:val="-14"/>
          <w:sz w:val="12"/>
        </w:rPr>
        <w:t xml:space="preserve"> </w:t>
      </w:r>
      <w:r>
        <w:rPr>
          <w:b/>
          <w:sz w:val="12"/>
        </w:rPr>
        <w:t>aktivován:</w:t>
      </w:r>
    </w:p>
    <w:tbl>
      <w:tblPr>
        <w:tblStyle w:val="TableNormal"/>
        <w:tblW w:w="0" w:type="auto"/>
        <w:tblInd w:w="163" w:type="dxa"/>
        <w:tblLayout w:type="fixed"/>
        <w:tblLook w:val="01E0" w:firstRow="1" w:lastRow="1" w:firstColumn="1" w:lastColumn="1" w:noHBand="0" w:noVBand="0"/>
      </w:tblPr>
      <w:tblGrid>
        <w:gridCol w:w="1155"/>
        <w:gridCol w:w="867"/>
        <w:gridCol w:w="1837"/>
        <w:gridCol w:w="1242"/>
      </w:tblGrid>
      <w:tr w:rsidR="00296342">
        <w:trPr>
          <w:trHeight w:val="215"/>
        </w:trPr>
        <w:tc>
          <w:tcPr>
            <w:tcW w:w="1155" w:type="dxa"/>
            <w:tcBorders>
              <w:bottom w:val="single" w:sz="8" w:space="0" w:color="FFFFFF"/>
            </w:tcBorders>
            <w:shd w:val="clear" w:color="auto" w:fill="D9DADB"/>
          </w:tcPr>
          <w:p w:rsidR="00296342" w:rsidRDefault="008870F1">
            <w:pPr>
              <w:pStyle w:val="TableParagraph"/>
              <w:spacing w:before="56"/>
              <w:ind w:left="202" w:right="221"/>
              <w:jc w:val="center"/>
              <w:rPr>
                <w:b/>
                <w:sz w:val="12"/>
              </w:rPr>
            </w:pPr>
            <w:r>
              <w:rPr>
                <w:b/>
                <w:w w:val="90"/>
                <w:sz w:val="12"/>
              </w:rPr>
              <w:t>Měřící rozsah</w:t>
            </w:r>
          </w:p>
        </w:tc>
        <w:tc>
          <w:tcPr>
            <w:tcW w:w="867" w:type="dxa"/>
            <w:tcBorders>
              <w:bottom w:val="single" w:sz="8" w:space="0" w:color="FFFFFF"/>
            </w:tcBorders>
            <w:shd w:val="clear" w:color="auto" w:fill="D9DADB"/>
          </w:tcPr>
          <w:p w:rsidR="00296342" w:rsidRDefault="008870F1">
            <w:pPr>
              <w:pStyle w:val="TableParagraph"/>
              <w:spacing w:before="56"/>
              <w:ind w:left="231" w:right="120"/>
              <w:jc w:val="center"/>
              <w:rPr>
                <w:b/>
                <w:sz w:val="12"/>
              </w:rPr>
            </w:pPr>
            <w:r>
              <w:rPr>
                <w:b/>
                <w:w w:val="90"/>
                <w:sz w:val="12"/>
              </w:rPr>
              <w:t>Rozlišení</w:t>
            </w:r>
          </w:p>
        </w:tc>
        <w:tc>
          <w:tcPr>
            <w:tcW w:w="1837" w:type="dxa"/>
            <w:tcBorders>
              <w:bottom w:val="single" w:sz="8" w:space="0" w:color="FFFFFF"/>
            </w:tcBorders>
            <w:shd w:val="clear" w:color="auto" w:fill="D9DADB"/>
          </w:tcPr>
          <w:p w:rsidR="00296342" w:rsidRDefault="008870F1">
            <w:pPr>
              <w:pStyle w:val="TableParagraph"/>
              <w:spacing w:before="56"/>
              <w:ind w:left="143" w:right="15"/>
              <w:jc w:val="center"/>
              <w:rPr>
                <w:b/>
                <w:sz w:val="12"/>
              </w:rPr>
            </w:pPr>
            <w:r>
              <w:rPr>
                <w:b/>
                <w:w w:val="90"/>
                <w:sz w:val="12"/>
              </w:rPr>
              <w:t>Přesnost měření (50 Hz - 60 Hz)</w:t>
            </w:r>
          </w:p>
        </w:tc>
        <w:tc>
          <w:tcPr>
            <w:tcW w:w="1242" w:type="dxa"/>
            <w:tcBorders>
              <w:bottom w:val="single" w:sz="8" w:space="0" w:color="FFFFFF"/>
            </w:tcBorders>
            <w:shd w:val="clear" w:color="auto" w:fill="D9DADB"/>
          </w:tcPr>
          <w:p w:rsidR="00296342" w:rsidRDefault="008870F1">
            <w:pPr>
              <w:pStyle w:val="TableParagraph"/>
              <w:spacing w:before="56"/>
              <w:jc w:val="center"/>
              <w:rPr>
                <w:b/>
                <w:sz w:val="12"/>
              </w:rPr>
            </w:pPr>
            <w:r>
              <w:rPr>
                <w:b/>
                <w:w w:val="85"/>
                <w:sz w:val="12"/>
              </w:rPr>
              <w:t>Ochrana před přetížením</w:t>
            </w:r>
          </w:p>
        </w:tc>
      </w:tr>
      <w:tr w:rsidR="00296342">
        <w:trPr>
          <w:trHeight w:val="180"/>
        </w:trPr>
        <w:tc>
          <w:tcPr>
            <w:tcW w:w="1155" w:type="dxa"/>
            <w:tcBorders>
              <w:top w:val="single" w:sz="8" w:space="0" w:color="FFFFFF"/>
              <w:bottom w:val="single" w:sz="8" w:space="0" w:color="FFFFFF"/>
            </w:tcBorders>
            <w:shd w:val="clear" w:color="auto" w:fill="D9DADB"/>
          </w:tcPr>
          <w:p w:rsidR="00296342" w:rsidRDefault="008870F1">
            <w:pPr>
              <w:pStyle w:val="TableParagraph"/>
              <w:ind w:left="202" w:right="215"/>
              <w:jc w:val="center"/>
              <w:rPr>
                <w:rFonts w:ascii="Liberation Sans Narrow"/>
                <w:sz w:val="12"/>
              </w:rPr>
            </w:pPr>
            <w:r>
              <w:rPr>
                <w:rFonts w:ascii="Liberation Sans Narrow"/>
                <w:sz w:val="12"/>
              </w:rPr>
              <w:t>40,00 A</w:t>
            </w:r>
          </w:p>
        </w:tc>
        <w:tc>
          <w:tcPr>
            <w:tcW w:w="867" w:type="dxa"/>
            <w:tcBorders>
              <w:top w:val="single" w:sz="8" w:space="0" w:color="FFFFFF"/>
              <w:bottom w:val="single" w:sz="8" w:space="0" w:color="FFFFFF"/>
            </w:tcBorders>
            <w:shd w:val="clear" w:color="auto" w:fill="D9DADB"/>
          </w:tcPr>
          <w:p w:rsidR="00296342" w:rsidRDefault="008870F1">
            <w:pPr>
              <w:pStyle w:val="TableParagraph"/>
              <w:ind w:left="231" w:right="115"/>
              <w:jc w:val="center"/>
              <w:rPr>
                <w:rFonts w:ascii="Liberation Sans Narrow"/>
                <w:sz w:val="12"/>
              </w:rPr>
            </w:pPr>
            <w:r>
              <w:rPr>
                <w:rFonts w:ascii="Liberation Sans Narrow"/>
                <w:sz w:val="12"/>
              </w:rPr>
              <w:t>0,01 A</w:t>
            </w:r>
          </w:p>
        </w:tc>
        <w:tc>
          <w:tcPr>
            <w:tcW w:w="1837" w:type="dxa"/>
            <w:tcBorders>
              <w:top w:val="single" w:sz="8" w:space="0" w:color="FFFFFF"/>
              <w:bottom w:val="single" w:sz="8" w:space="0" w:color="FFFFFF"/>
            </w:tcBorders>
            <w:shd w:val="clear" w:color="auto" w:fill="D9DADB"/>
          </w:tcPr>
          <w:p w:rsidR="00296342" w:rsidRDefault="008870F1">
            <w:pPr>
              <w:pStyle w:val="TableParagraph"/>
              <w:ind w:left="143" w:right="15"/>
              <w:jc w:val="center"/>
              <w:rPr>
                <w:sz w:val="12"/>
              </w:rPr>
            </w:pPr>
            <w:r>
              <w:rPr>
                <w:w w:val="90"/>
                <w:sz w:val="12"/>
              </w:rPr>
              <w:t>±</w:t>
            </w:r>
            <w:r>
              <w:rPr>
                <w:spacing w:val="-16"/>
                <w:w w:val="90"/>
                <w:sz w:val="12"/>
              </w:rPr>
              <w:t xml:space="preserve"> </w:t>
            </w:r>
            <w:r>
              <w:rPr>
                <w:w w:val="90"/>
                <w:sz w:val="12"/>
              </w:rPr>
              <w:t>(3,5 %</w:t>
            </w:r>
            <w:r>
              <w:rPr>
                <w:spacing w:val="-16"/>
                <w:w w:val="90"/>
                <w:sz w:val="12"/>
              </w:rPr>
              <w:t xml:space="preserve"> </w:t>
            </w:r>
            <w:r>
              <w:rPr>
                <w:w w:val="90"/>
                <w:sz w:val="12"/>
              </w:rPr>
              <w:t>hodnoty</w:t>
            </w:r>
            <w:r>
              <w:rPr>
                <w:spacing w:val="-15"/>
                <w:w w:val="90"/>
                <w:sz w:val="12"/>
              </w:rPr>
              <w:t xml:space="preserve"> </w:t>
            </w:r>
            <w:r>
              <w:rPr>
                <w:w w:val="90"/>
                <w:sz w:val="12"/>
              </w:rPr>
              <w:t>měření</w:t>
            </w:r>
            <w:r>
              <w:rPr>
                <w:spacing w:val="-15"/>
                <w:w w:val="90"/>
                <w:sz w:val="12"/>
              </w:rPr>
              <w:t xml:space="preserve"> </w:t>
            </w:r>
            <w:r>
              <w:rPr>
                <w:w w:val="90"/>
                <w:sz w:val="12"/>
              </w:rPr>
              <w:t>+</w:t>
            </w:r>
            <w:r>
              <w:rPr>
                <w:spacing w:val="-16"/>
                <w:w w:val="90"/>
                <w:sz w:val="12"/>
              </w:rPr>
              <w:t xml:space="preserve"> </w:t>
            </w:r>
            <w:r>
              <w:rPr>
                <w:w w:val="90"/>
                <w:sz w:val="12"/>
              </w:rPr>
              <w:t>8</w:t>
            </w:r>
            <w:r>
              <w:rPr>
                <w:spacing w:val="-15"/>
                <w:w w:val="90"/>
                <w:sz w:val="12"/>
              </w:rPr>
              <w:t xml:space="preserve"> </w:t>
            </w:r>
            <w:r>
              <w:rPr>
                <w:w w:val="90"/>
                <w:sz w:val="12"/>
              </w:rPr>
              <w:t>číslice)</w:t>
            </w:r>
          </w:p>
        </w:tc>
        <w:tc>
          <w:tcPr>
            <w:tcW w:w="1242" w:type="dxa"/>
            <w:tcBorders>
              <w:top w:val="single" w:sz="8" w:space="0" w:color="FFFFFF"/>
              <w:bottom w:val="single" w:sz="8" w:space="0" w:color="FFFFFF"/>
            </w:tcBorders>
            <w:shd w:val="clear" w:color="auto" w:fill="D9DADB"/>
          </w:tcPr>
          <w:p w:rsidR="00296342" w:rsidRDefault="008870F1">
            <w:pPr>
              <w:pStyle w:val="TableParagraph"/>
              <w:jc w:val="center"/>
              <w:rPr>
                <w:rFonts w:ascii="Liberation Sans Narrow"/>
                <w:sz w:val="12"/>
              </w:rPr>
            </w:pPr>
            <w:r>
              <w:rPr>
                <w:rFonts w:ascii="Liberation Sans Narrow"/>
                <w:sz w:val="12"/>
              </w:rPr>
              <w:t>420 A eff.</w:t>
            </w:r>
          </w:p>
        </w:tc>
      </w:tr>
      <w:tr w:rsidR="00296342">
        <w:trPr>
          <w:trHeight w:val="190"/>
        </w:trPr>
        <w:tc>
          <w:tcPr>
            <w:tcW w:w="1155" w:type="dxa"/>
            <w:tcBorders>
              <w:top w:val="single" w:sz="8" w:space="0" w:color="FFFFFF"/>
            </w:tcBorders>
            <w:shd w:val="clear" w:color="auto" w:fill="D9DADB"/>
          </w:tcPr>
          <w:p w:rsidR="00296342" w:rsidRDefault="008870F1">
            <w:pPr>
              <w:pStyle w:val="TableParagraph"/>
              <w:ind w:left="202" w:right="215"/>
              <w:jc w:val="center"/>
              <w:rPr>
                <w:rFonts w:ascii="Liberation Sans Narrow"/>
                <w:sz w:val="12"/>
              </w:rPr>
            </w:pPr>
            <w:r>
              <w:rPr>
                <w:rFonts w:ascii="Liberation Sans Narrow"/>
                <w:sz w:val="12"/>
              </w:rPr>
              <w:t>40,1 A - 400 A</w:t>
            </w:r>
          </w:p>
        </w:tc>
        <w:tc>
          <w:tcPr>
            <w:tcW w:w="867" w:type="dxa"/>
            <w:tcBorders>
              <w:top w:val="single" w:sz="8" w:space="0" w:color="FFFFFF"/>
            </w:tcBorders>
            <w:shd w:val="clear" w:color="auto" w:fill="D9DADB"/>
          </w:tcPr>
          <w:p w:rsidR="00296342" w:rsidRDefault="008870F1">
            <w:pPr>
              <w:pStyle w:val="TableParagraph"/>
              <w:ind w:left="231" w:right="115"/>
              <w:jc w:val="center"/>
              <w:rPr>
                <w:rFonts w:ascii="Liberation Sans Narrow"/>
                <w:sz w:val="12"/>
              </w:rPr>
            </w:pPr>
            <w:r>
              <w:rPr>
                <w:rFonts w:ascii="Liberation Sans Narrow"/>
                <w:sz w:val="12"/>
              </w:rPr>
              <w:t>0,1 A</w:t>
            </w:r>
          </w:p>
        </w:tc>
        <w:tc>
          <w:tcPr>
            <w:tcW w:w="1837" w:type="dxa"/>
            <w:tcBorders>
              <w:top w:val="single" w:sz="8" w:space="0" w:color="FFFFFF"/>
            </w:tcBorders>
            <w:shd w:val="clear" w:color="auto" w:fill="D9DADB"/>
          </w:tcPr>
          <w:p w:rsidR="00296342" w:rsidRDefault="008870F1">
            <w:pPr>
              <w:pStyle w:val="TableParagraph"/>
              <w:ind w:left="143" w:right="15"/>
              <w:jc w:val="center"/>
              <w:rPr>
                <w:sz w:val="12"/>
              </w:rPr>
            </w:pPr>
            <w:r>
              <w:rPr>
                <w:w w:val="90"/>
                <w:sz w:val="12"/>
              </w:rPr>
              <w:t>±</w:t>
            </w:r>
            <w:r>
              <w:rPr>
                <w:spacing w:val="-16"/>
                <w:w w:val="90"/>
                <w:sz w:val="12"/>
              </w:rPr>
              <w:t xml:space="preserve"> </w:t>
            </w:r>
            <w:r>
              <w:rPr>
                <w:w w:val="90"/>
                <w:sz w:val="12"/>
              </w:rPr>
              <w:t>(3,5 %</w:t>
            </w:r>
            <w:r>
              <w:rPr>
                <w:spacing w:val="-16"/>
                <w:w w:val="90"/>
                <w:sz w:val="12"/>
              </w:rPr>
              <w:t xml:space="preserve"> </w:t>
            </w:r>
            <w:r>
              <w:rPr>
                <w:w w:val="90"/>
                <w:sz w:val="12"/>
              </w:rPr>
              <w:t>hodnoty</w:t>
            </w:r>
            <w:r>
              <w:rPr>
                <w:spacing w:val="-15"/>
                <w:w w:val="90"/>
                <w:sz w:val="12"/>
              </w:rPr>
              <w:t xml:space="preserve"> </w:t>
            </w:r>
            <w:r>
              <w:rPr>
                <w:w w:val="90"/>
                <w:sz w:val="12"/>
              </w:rPr>
              <w:t>měření</w:t>
            </w:r>
            <w:r>
              <w:rPr>
                <w:spacing w:val="-15"/>
                <w:w w:val="90"/>
                <w:sz w:val="12"/>
              </w:rPr>
              <w:t xml:space="preserve"> </w:t>
            </w:r>
            <w:r>
              <w:rPr>
                <w:w w:val="90"/>
                <w:sz w:val="12"/>
              </w:rPr>
              <w:t>+</w:t>
            </w:r>
            <w:r>
              <w:rPr>
                <w:spacing w:val="-16"/>
                <w:w w:val="90"/>
                <w:sz w:val="12"/>
              </w:rPr>
              <w:t xml:space="preserve"> </w:t>
            </w:r>
            <w:r>
              <w:rPr>
                <w:w w:val="90"/>
                <w:sz w:val="12"/>
              </w:rPr>
              <w:t>8</w:t>
            </w:r>
            <w:r>
              <w:rPr>
                <w:spacing w:val="-15"/>
                <w:w w:val="90"/>
                <w:sz w:val="12"/>
              </w:rPr>
              <w:t xml:space="preserve"> </w:t>
            </w:r>
            <w:r>
              <w:rPr>
                <w:w w:val="90"/>
                <w:sz w:val="12"/>
              </w:rPr>
              <w:t>číslice)</w:t>
            </w:r>
          </w:p>
        </w:tc>
        <w:tc>
          <w:tcPr>
            <w:tcW w:w="1242" w:type="dxa"/>
            <w:tcBorders>
              <w:top w:val="single" w:sz="8" w:space="0" w:color="FFFFFF"/>
            </w:tcBorders>
            <w:shd w:val="clear" w:color="auto" w:fill="D9DADB"/>
          </w:tcPr>
          <w:p w:rsidR="00296342" w:rsidRDefault="008870F1">
            <w:pPr>
              <w:pStyle w:val="TableParagraph"/>
              <w:jc w:val="center"/>
              <w:rPr>
                <w:rFonts w:ascii="Liberation Sans Narrow"/>
                <w:sz w:val="12"/>
              </w:rPr>
            </w:pPr>
            <w:r>
              <w:rPr>
                <w:rFonts w:ascii="Liberation Sans Narrow"/>
                <w:sz w:val="12"/>
              </w:rPr>
              <w:t>420 A eff.</w:t>
            </w:r>
          </w:p>
        </w:tc>
      </w:tr>
    </w:tbl>
    <w:p w:rsidR="00296342" w:rsidRDefault="008870F1">
      <w:pPr>
        <w:pStyle w:val="a3"/>
        <w:spacing w:before="27"/>
        <w:ind w:left="183"/>
      </w:pPr>
      <w:r>
        <w:t>Hraniční frekvence (- 3 dB): 160</w:t>
      </w:r>
      <w:r>
        <w:rPr>
          <w:spacing w:val="4"/>
        </w:rPr>
        <w:t xml:space="preserve"> </w:t>
      </w:r>
      <w:r>
        <w:t>Hz</w:t>
      </w:r>
    </w:p>
    <w:p w:rsidR="00296342" w:rsidRDefault="00296342">
      <w:pPr>
        <w:pStyle w:val="a3"/>
        <w:spacing w:before="4"/>
      </w:pPr>
    </w:p>
    <w:p w:rsidR="00296342" w:rsidRDefault="008870F1">
      <w:pPr>
        <w:pStyle w:val="2"/>
        <w:spacing w:after="32"/>
        <w:ind w:left="183" w:firstLine="0"/>
      </w:pPr>
      <w:r>
        <w:t>Zapínací proud (INRUSH):</w:t>
      </w:r>
    </w:p>
    <w:tbl>
      <w:tblPr>
        <w:tblStyle w:val="TableNormal"/>
        <w:tblW w:w="0" w:type="auto"/>
        <w:tblInd w:w="183" w:type="dxa"/>
        <w:tblLayout w:type="fixed"/>
        <w:tblLook w:val="01E0" w:firstRow="1" w:lastRow="1" w:firstColumn="1" w:lastColumn="1" w:noHBand="0" w:noVBand="0"/>
      </w:tblPr>
      <w:tblGrid>
        <w:gridCol w:w="1155"/>
        <w:gridCol w:w="867"/>
        <w:gridCol w:w="1837"/>
        <w:gridCol w:w="1242"/>
      </w:tblGrid>
      <w:tr w:rsidR="00296342">
        <w:trPr>
          <w:trHeight w:val="215"/>
        </w:trPr>
        <w:tc>
          <w:tcPr>
            <w:tcW w:w="1155" w:type="dxa"/>
            <w:tcBorders>
              <w:bottom w:val="single" w:sz="8" w:space="0" w:color="FFFFFF"/>
            </w:tcBorders>
            <w:shd w:val="clear" w:color="auto" w:fill="D9DADB"/>
          </w:tcPr>
          <w:p w:rsidR="00296342" w:rsidRDefault="008870F1">
            <w:pPr>
              <w:pStyle w:val="TableParagraph"/>
              <w:spacing w:before="56"/>
              <w:ind w:left="251"/>
              <w:rPr>
                <w:b/>
                <w:sz w:val="12"/>
              </w:rPr>
            </w:pPr>
            <w:r>
              <w:rPr>
                <w:b/>
                <w:w w:val="90"/>
                <w:sz w:val="12"/>
              </w:rPr>
              <w:t>Měřící rozsah</w:t>
            </w:r>
          </w:p>
        </w:tc>
        <w:tc>
          <w:tcPr>
            <w:tcW w:w="867" w:type="dxa"/>
            <w:tcBorders>
              <w:bottom w:val="single" w:sz="8" w:space="0" w:color="FFFFFF"/>
            </w:tcBorders>
            <w:shd w:val="clear" w:color="auto" w:fill="D9DADB"/>
          </w:tcPr>
          <w:p w:rsidR="00296342" w:rsidRDefault="008870F1">
            <w:pPr>
              <w:pStyle w:val="TableParagraph"/>
              <w:spacing w:before="56"/>
              <w:ind w:left="231" w:right="120"/>
              <w:jc w:val="center"/>
              <w:rPr>
                <w:b/>
                <w:sz w:val="12"/>
              </w:rPr>
            </w:pPr>
            <w:r>
              <w:rPr>
                <w:b/>
                <w:w w:val="90"/>
                <w:sz w:val="12"/>
              </w:rPr>
              <w:t>Rozlišení</w:t>
            </w:r>
          </w:p>
        </w:tc>
        <w:tc>
          <w:tcPr>
            <w:tcW w:w="1837" w:type="dxa"/>
            <w:tcBorders>
              <w:bottom w:val="single" w:sz="8" w:space="0" w:color="FFFFFF"/>
            </w:tcBorders>
            <w:shd w:val="clear" w:color="auto" w:fill="D9DADB"/>
          </w:tcPr>
          <w:p w:rsidR="00296342" w:rsidRDefault="008870F1">
            <w:pPr>
              <w:pStyle w:val="TableParagraph"/>
              <w:spacing w:before="56"/>
              <w:ind w:left="143" w:right="15"/>
              <w:jc w:val="center"/>
              <w:rPr>
                <w:b/>
                <w:sz w:val="12"/>
              </w:rPr>
            </w:pPr>
            <w:r>
              <w:rPr>
                <w:b/>
                <w:w w:val="90"/>
                <w:sz w:val="12"/>
              </w:rPr>
              <w:t>Přesnost měření (50 Hz - 60 Hz)</w:t>
            </w:r>
          </w:p>
        </w:tc>
        <w:tc>
          <w:tcPr>
            <w:tcW w:w="1242" w:type="dxa"/>
            <w:tcBorders>
              <w:bottom w:val="single" w:sz="8" w:space="0" w:color="FFFFFF"/>
            </w:tcBorders>
            <w:shd w:val="clear" w:color="auto" w:fill="D9DADB"/>
          </w:tcPr>
          <w:p w:rsidR="00296342" w:rsidRDefault="008870F1">
            <w:pPr>
              <w:pStyle w:val="TableParagraph"/>
              <w:spacing w:before="56"/>
              <w:jc w:val="center"/>
              <w:rPr>
                <w:b/>
                <w:sz w:val="12"/>
              </w:rPr>
            </w:pPr>
            <w:r>
              <w:rPr>
                <w:b/>
                <w:w w:val="85"/>
                <w:sz w:val="12"/>
              </w:rPr>
              <w:t>Ochrana před přetížením</w:t>
            </w:r>
          </w:p>
        </w:tc>
      </w:tr>
      <w:tr w:rsidR="00296342">
        <w:trPr>
          <w:trHeight w:val="190"/>
        </w:trPr>
        <w:tc>
          <w:tcPr>
            <w:tcW w:w="1155" w:type="dxa"/>
            <w:tcBorders>
              <w:top w:val="single" w:sz="8" w:space="0" w:color="FFFFFF"/>
            </w:tcBorders>
            <w:shd w:val="clear" w:color="auto" w:fill="D9DADB"/>
          </w:tcPr>
          <w:p w:rsidR="00296342" w:rsidRDefault="008870F1">
            <w:pPr>
              <w:pStyle w:val="TableParagraph"/>
              <w:ind w:left="285"/>
              <w:rPr>
                <w:rFonts w:ascii="Liberation Sans Narrow"/>
                <w:sz w:val="12"/>
              </w:rPr>
            </w:pPr>
            <w:r>
              <w:rPr>
                <w:rFonts w:ascii="Liberation Sans Narrow"/>
                <w:sz w:val="12"/>
              </w:rPr>
              <w:t>5,0 A - 400 A</w:t>
            </w:r>
          </w:p>
        </w:tc>
        <w:tc>
          <w:tcPr>
            <w:tcW w:w="867" w:type="dxa"/>
            <w:tcBorders>
              <w:top w:val="single" w:sz="8" w:space="0" w:color="FFFFFF"/>
            </w:tcBorders>
            <w:shd w:val="clear" w:color="auto" w:fill="D9DADB"/>
          </w:tcPr>
          <w:p w:rsidR="00296342" w:rsidRDefault="008870F1">
            <w:pPr>
              <w:pStyle w:val="TableParagraph"/>
              <w:ind w:left="231" w:right="115"/>
              <w:jc w:val="center"/>
              <w:rPr>
                <w:rFonts w:ascii="Liberation Sans Narrow"/>
                <w:sz w:val="12"/>
              </w:rPr>
            </w:pPr>
            <w:r>
              <w:rPr>
                <w:rFonts w:ascii="Liberation Sans Narrow"/>
                <w:sz w:val="12"/>
              </w:rPr>
              <w:t>0,1 A</w:t>
            </w:r>
          </w:p>
        </w:tc>
        <w:tc>
          <w:tcPr>
            <w:tcW w:w="1837" w:type="dxa"/>
            <w:tcBorders>
              <w:top w:val="single" w:sz="8" w:space="0" w:color="FFFFFF"/>
            </w:tcBorders>
            <w:shd w:val="clear" w:color="auto" w:fill="D9DADB"/>
          </w:tcPr>
          <w:p w:rsidR="00296342" w:rsidRDefault="008870F1">
            <w:pPr>
              <w:pStyle w:val="TableParagraph"/>
              <w:ind w:left="143" w:right="15"/>
              <w:jc w:val="center"/>
              <w:rPr>
                <w:sz w:val="12"/>
              </w:rPr>
            </w:pPr>
            <w:r>
              <w:rPr>
                <w:w w:val="90"/>
                <w:sz w:val="12"/>
              </w:rPr>
              <w:t>±</w:t>
            </w:r>
            <w:r>
              <w:rPr>
                <w:spacing w:val="-16"/>
                <w:w w:val="90"/>
                <w:sz w:val="12"/>
              </w:rPr>
              <w:t xml:space="preserve"> </w:t>
            </w:r>
            <w:r>
              <w:rPr>
                <w:w w:val="90"/>
                <w:sz w:val="12"/>
              </w:rPr>
              <w:t>(3,5 %</w:t>
            </w:r>
            <w:r>
              <w:rPr>
                <w:spacing w:val="-16"/>
                <w:w w:val="90"/>
                <w:sz w:val="12"/>
              </w:rPr>
              <w:t xml:space="preserve"> </w:t>
            </w:r>
            <w:r>
              <w:rPr>
                <w:w w:val="90"/>
                <w:sz w:val="12"/>
              </w:rPr>
              <w:t>hodnoty</w:t>
            </w:r>
            <w:r>
              <w:rPr>
                <w:spacing w:val="-15"/>
                <w:w w:val="90"/>
                <w:sz w:val="12"/>
              </w:rPr>
              <w:t xml:space="preserve"> </w:t>
            </w:r>
            <w:r>
              <w:rPr>
                <w:w w:val="90"/>
                <w:sz w:val="12"/>
              </w:rPr>
              <w:t>měření</w:t>
            </w:r>
            <w:r>
              <w:rPr>
                <w:spacing w:val="-15"/>
                <w:w w:val="90"/>
                <w:sz w:val="12"/>
              </w:rPr>
              <w:t xml:space="preserve"> </w:t>
            </w:r>
            <w:r>
              <w:rPr>
                <w:w w:val="90"/>
                <w:sz w:val="12"/>
              </w:rPr>
              <w:t>+</w:t>
            </w:r>
            <w:r>
              <w:rPr>
                <w:spacing w:val="-16"/>
                <w:w w:val="90"/>
                <w:sz w:val="12"/>
              </w:rPr>
              <w:t xml:space="preserve"> </w:t>
            </w:r>
            <w:r>
              <w:rPr>
                <w:w w:val="90"/>
                <w:sz w:val="12"/>
              </w:rPr>
              <w:t>8</w:t>
            </w:r>
            <w:r>
              <w:rPr>
                <w:spacing w:val="-15"/>
                <w:w w:val="90"/>
                <w:sz w:val="12"/>
              </w:rPr>
              <w:t xml:space="preserve"> </w:t>
            </w:r>
            <w:r>
              <w:rPr>
                <w:w w:val="90"/>
                <w:sz w:val="12"/>
              </w:rPr>
              <w:t>číslice)</w:t>
            </w:r>
          </w:p>
        </w:tc>
        <w:tc>
          <w:tcPr>
            <w:tcW w:w="1242" w:type="dxa"/>
            <w:tcBorders>
              <w:top w:val="single" w:sz="8" w:space="0" w:color="FFFFFF"/>
            </w:tcBorders>
            <w:shd w:val="clear" w:color="auto" w:fill="D9DADB"/>
          </w:tcPr>
          <w:p w:rsidR="00296342" w:rsidRDefault="008870F1">
            <w:pPr>
              <w:pStyle w:val="TableParagraph"/>
              <w:jc w:val="center"/>
              <w:rPr>
                <w:rFonts w:ascii="Liberation Sans Narrow"/>
                <w:sz w:val="12"/>
              </w:rPr>
            </w:pPr>
            <w:r>
              <w:rPr>
                <w:rFonts w:ascii="Liberation Sans Narrow"/>
                <w:sz w:val="12"/>
              </w:rPr>
              <w:t>420 A eff.</w:t>
            </w:r>
          </w:p>
        </w:tc>
      </w:tr>
    </w:tbl>
    <w:p w:rsidR="00296342" w:rsidRDefault="008870F1">
      <w:pPr>
        <w:pStyle w:val="a3"/>
        <w:spacing w:before="27"/>
        <w:ind w:left="183"/>
      </w:pPr>
      <w:r>
        <w:t>Integrační doba: 100 ms</w:t>
      </w:r>
    </w:p>
    <w:p w:rsidR="00296342" w:rsidRDefault="00296342">
      <w:p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3"/>
        <w:spacing w:before="0"/>
        <w:ind w:left="183"/>
      </w:pPr>
      <w:r>
        <w:t>Prahová hodnota vypínacího proudu: 5 A</w:t>
      </w:r>
    </w:p>
    <w:p w:rsidR="00296342" w:rsidRDefault="00296342">
      <w:pPr>
        <w:pStyle w:val="a3"/>
        <w:spacing w:before="4"/>
      </w:pPr>
    </w:p>
    <w:p w:rsidR="00296342" w:rsidRDefault="008870F1">
      <w:pPr>
        <w:pStyle w:val="a4"/>
        <w:numPr>
          <w:ilvl w:val="1"/>
          <w:numId w:val="43"/>
        </w:numPr>
        <w:tabs>
          <w:tab w:val="left" w:pos="411"/>
        </w:tabs>
        <w:spacing w:before="0" w:after="32"/>
        <w:rPr>
          <w:sz w:val="12"/>
        </w:rPr>
      </w:pPr>
      <w:r>
        <w:rPr>
          <w:b/>
          <w:sz w:val="12"/>
        </w:rPr>
        <w:t xml:space="preserve">Rozsahy stejnosměrného proudu </w:t>
      </w:r>
      <w:r>
        <w:rPr>
          <w:sz w:val="12"/>
        </w:rPr>
        <w:t>(BENNING CM</w:t>
      </w:r>
      <w:r>
        <w:rPr>
          <w:spacing w:val="13"/>
          <w:sz w:val="12"/>
        </w:rPr>
        <w:t xml:space="preserve"> </w:t>
      </w:r>
      <w:r>
        <w:rPr>
          <w:sz w:val="12"/>
        </w:rPr>
        <w:t>P2)</w:t>
      </w:r>
    </w:p>
    <w:tbl>
      <w:tblPr>
        <w:tblStyle w:val="TableNormal"/>
        <w:tblW w:w="0" w:type="auto"/>
        <w:tblInd w:w="163" w:type="dxa"/>
        <w:tblLayout w:type="fixed"/>
        <w:tblLook w:val="01E0" w:firstRow="1" w:lastRow="1" w:firstColumn="1" w:lastColumn="1" w:noHBand="0" w:noVBand="0"/>
      </w:tblPr>
      <w:tblGrid>
        <w:gridCol w:w="1155"/>
        <w:gridCol w:w="867"/>
        <w:gridCol w:w="1837"/>
        <w:gridCol w:w="1242"/>
      </w:tblGrid>
      <w:tr w:rsidR="00296342">
        <w:trPr>
          <w:trHeight w:val="215"/>
        </w:trPr>
        <w:tc>
          <w:tcPr>
            <w:tcW w:w="1155" w:type="dxa"/>
            <w:tcBorders>
              <w:bottom w:val="single" w:sz="8" w:space="0" w:color="FFFFFF"/>
            </w:tcBorders>
            <w:shd w:val="clear" w:color="auto" w:fill="D9DADB"/>
          </w:tcPr>
          <w:p w:rsidR="00296342" w:rsidRDefault="008870F1">
            <w:pPr>
              <w:pStyle w:val="TableParagraph"/>
              <w:spacing w:before="56"/>
              <w:ind w:left="202" w:right="221"/>
              <w:jc w:val="center"/>
              <w:rPr>
                <w:b/>
                <w:sz w:val="12"/>
              </w:rPr>
            </w:pPr>
            <w:r>
              <w:rPr>
                <w:b/>
                <w:w w:val="90"/>
                <w:sz w:val="12"/>
              </w:rPr>
              <w:t>Měřící rozsah</w:t>
            </w:r>
          </w:p>
        </w:tc>
        <w:tc>
          <w:tcPr>
            <w:tcW w:w="867" w:type="dxa"/>
            <w:tcBorders>
              <w:bottom w:val="single" w:sz="8" w:space="0" w:color="FFFFFF"/>
            </w:tcBorders>
            <w:shd w:val="clear" w:color="auto" w:fill="D9DADB"/>
          </w:tcPr>
          <w:p w:rsidR="00296342" w:rsidRDefault="008870F1">
            <w:pPr>
              <w:pStyle w:val="TableParagraph"/>
              <w:spacing w:before="56"/>
              <w:ind w:left="231" w:right="120"/>
              <w:jc w:val="center"/>
              <w:rPr>
                <w:b/>
                <w:sz w:val="12"/>
              </w:rPr>
            </w:pPr>
            <w:r>
              <w:rPr>
                <w:b/>
                <w:w w:val="90"/>
                <w:sz w:val="12"/>
              </w:rPr>
              <w:t>Rozlišení</w:t>
            </w:r>
          </w:p>
        </w:tc>
        <w:tc>
          <w:tcPr>
            <w:tcW w:w="1837" w:type="dxa"/>
            <w:tcBorders>
              <w:bottom w:val="single" w:sz="8" w:space="0" w:color="FFFFFF"/>
            </w:tcBorders>
            <w:shd w:val="clear" w:color="auto" w:fill="D9DADB"/>
          </w:tcPr>
          <w:p w:rsidR="00296342" w:rsidRDefault="008870F1">
            <w:pPr>
              <w:pStyle w:val="TableParagraph"/>
              <w:spacing w:before="56"/>
              <w:ind w:left="143" w:right="15"/>
              <w:jc w:val="center"/>
              <w:rPr>
                <w:b/>
                <w:sz w:val="12"/>
              </w:rPr>
            </w:pPr>
            <w:r>
              <w:rPr>
                <w:b/>
                <w:w w:val="90"/>
                <w:sz w:val="12"/>
              </w:rPr>
              <w:t>Přesnost měření</w:t>
            </w:r>
          </w:p>
        </w:tc>
        <w:tc>
          <w:tcPr>
            <w:tcW w:w="1242" w:type="dxa"/>
            <w:tcBorders>
              <w:bottom w:val="single" w:sz="8" w:space="0" w:color="FFFFFF"/>
            </w:tcBorders>
            <w:shd w:val="clear" w:color="auto" w:fill="D9DADB"/>
          </w:tcPr>
          <w:p w:rsidR="00296342" w:rsidRDefault="008870F1">
            <w:pPr>
              <w:pStyle w:val="TableParagraph"/>
              <w:spacing w:before="56"/>
              <w:jc w:val="center"/>
              <w:rPr>
                <w:b/>
                <w:sz w:val="12"/>
              </w:rPr>
            </w:pPr>
            <w:r>
              <w:rPr>
                <w:b/>
                <w:w w:val="85"/>
                <w:sz w:val="12"/>
              </w:rPr>
              <w:t>Ochrana před přetížením</w:t>
            </w:r>
          </w:p>
        </w:tc>
      </w:tr>
      <w:tr w:rsidR="00296342">
        <w:trPr>
          <w:trHeight w:val="180"/>
        </w:trPr>
        <w:tc>
          <w:tcPr>
            <w:tcW w:w="1155" w:type="dxa"/>
            <w:tcBorders>
              <w:top w:val="single" w:sz="8" w:space="0" w:color="FFFFFF"/>
              <w:bottom w:val="single" w:sz="8" w:space="0" w:color="FFFFFF"/>
            </w:tcBorders>
            <w:shd w:val="clear" w:color="auto" w:fill="D9DADB"/>
          </w:tcPr>
          <w:p w:rsidR="00296342" w:rsidRDefault="008870F1">
            <w:pPr>
              <w:pStyle w:val="TableParagraph"/>
              <w:ind w:left="202" w:right="215"/>
              <w:jc w:val="center"/>
              <w:rPr>
                <w:rFonts w:ascii="Liberation Sans Narrow"/>
                <w:sz w:val="12"/>
              </w:rPr>
            </w:pPr>
            <w:r>
              <w:rPr>
                <w:rFonts w:ascii="Liberation Sans Narrow"/>
                <w:sz w:val="12"/>
              </w:rPr>
              <w:t>40,00 A</w:t>
            </w:r>
          </w:p>
        </w:tc>
        <w:tc>
          <w:tcPr>
            <w:tcW w:w="867" w:type="dxa"/>
            <w:tcBorders>
              <w:top w:val="single" w:sz="8" w:space="0" w:color="FFFFFF"/>
              <w:bottom w:val="single" w:sz="8" w:space="0" w:color="FFFFFF"/>
            </w:tcBorders>
            <w:shd w:val="clear" w:color="auto" w:fill="D9DADB"/>
          </w:tcPr>
          <w:p w:rsidR="00296342" w:rsidRDefault="008870F1">
            <w:pPr>
              <w:pStyle w:val="TableParagraph"/>
              <w:ind w:left="231" w:right="115"/>
              <w:jc w:val="center"/>
              <w:rPr>
                <w:rFonts w:ascii="Liberation Sans Narrow"/>
                <w:sz w:val="12"/>
              </w:rPr>
            </w:pPr>
            <w:r>
              <w:rPr>
                <w:rFonts w:ascii="Liberation Sans Narrow"/>
                <w:sz w:val="12"/>
              </w:rPr>
              <w:t>0,01 A</w:t>
            </w:r>
          </w:p>
        </w:tc>
        <w:tc>
          <w:tcPr>
            <w:tcW w:w="1837" w:type="dxa"/>
            <w:tcBorders>
              <w:top w:val="single" w:sz="8" w:space="0" w:color="FFFFFF"/>
              <w:bottom w:val="single" w:sz="8" w:space="0" w:color="FFFFFF"/>
            </w:tcBorders>
            <w:shd w:val="clear" w:color="auto" w:fill="D9DADB"/>
          </w:tcPr>
          <w:p w:rsidR="00296342" w:rsidRDefault="008870F1">
            <w:pPr>
              <w:pStyle w:val="TableParagraph"/>
              <w:ind w:left="143" w:right="15"/>
              <w:jc w:val="center"/>
              <w:rPr>
                <w:sz w:val="12"/>
              </w:rPr>
            </w:pPr>
            <w:r>
              <w:rPr>
                <w:w w:val="90"/>
                <w:sz w:val="12"/>
              </w:rPr>
              <w:t>±</w:t>
            </w:r>
            <w:r>
              <w:rPr>
                <w:spacing w:val="-16"/>
                <w:w w:val="90"/>
                <w:sz w:val="12"/>
              </w:rPr>
              <w:t xml:space="preserve"> </w:t>
            </w:r>
            <w:r>
              <w:rPr>
                <w:w w:val="90"/>
                <w:sz w:val="12"/>
              </w:rPr>
              <w:t>(2,0 %</w:t>
            </w:r>
            <w:r>
              <w:rPr>
                <w:spacing w:val="-16"/>
                <w:w w:val="90"/>
                <w:sz w:val="12"/>
              </w:rPr>
              <w:t xml:space="preserve"> </w:t>
            </w:r>
            <w:r>
              <w:rPr>
                <w:w w:val="90"/>
                <w:sz w:val="12"/>
              </w:rPr>
              <w:t>hodnoty</w:t>
            </w:r>
            <w:r>
              <w:rPr>
                <w:spacing w:val="-15"/>
                <w:w w:val="90"/>
                <w:sz w:val="12"/>
              </w:rPr>
              <w:t xml:space="preserve"> </w:t>
            </w:r>
            <w:r>
              <w:rPr>
                <w:w w:val="90"/>
                <w:sz w:val="12"/>
              </w:rPr>
              <w:t>měření</w:t>
            </w:r>
            <w:r>
              <w:rPr>
                <w:spacing w:val="-15"/>
                <w:w w:val="90"/>
                <w:sz w:val="12"/>
              </w:rPr>
              <w:t xml:space="preserve"> </w:t>
            </w:r>
            <w:r>
              <w:rPr>
                <w:w w:val="90"/>
                <w:sz w:val="12"/>
              </w:rPr>
              <w:t>+</w:t>
            </w:r>
            <w:r>
              <w:rPr>
                <w:spacing w:val="-16"/>
                <w:w w:val="90"/>
                <w:sz w:val="12"/>
              </w:rPr>
              <w:t xml:space="preserve"> </w:t>
            </w:r>
            <w:r>
              <w:rPr>
                <w:w w:val="90"/>
                <w:sz w:val="12"/>
              </w:rPr>
              <w:t>5</w:t>
            </w:r>
            <w:r>
              <w:rPr>
                <w:spacing w:val="-15"/>
                <w:w w:val="90"/>
                <w:sz w:val="12"/>
              </w:rPr>
              <w:t xml:space="preserve"> </w:t>
            </w:r>
            <w:r>
              <w:rPr>
                <w:w w:val="90"/>
                <w:sz w:val="12"/>
              </w:rPr>
              <w:t>číslice)</w:t>
            </w:r>
          </w:p>
        </w:tc>
        <w:tc>
          <w:tcPr>
            <w:tcW w:w="1242" w:type="dxa"/>
            <w:tcBorders>
              <w:top w:val="single" w:sz="8" w:space="0" w:color="FFFFFF"/>
              <w:bottom w:val="single" w:sz="8" w:space="0" w:color="FFFFFF"/>
            </w:tcBorders>
            <w:shd w:val="clear" w:color="auto" w:fill="D9DADB"/>
          </w:tcPr>
          <w:p w:rsidR="00296342" w:rsidRDefault="008870F1">
            <w:pPr>
              <w:pStyle w:val="TableParagraph"/>
              <w:jc w:val="center"/>
              <w:rPr>
                <w:rFonts w:ascii="Liberation Sans Narrow"/>
                <w:sz w:val="12"/>
              </w:rPr>
            </w:pPr>
            <w:r>
              <w:rPr>
                <w:rFonts w:ascii="Liberation Sans Narrow"/>
                <w:sz w:val="12"/>
              </w:rPr>
              <w:t>420 A eff.</w:t>
            </w:r>
          </w:p>
        </w:tc>
      </w:tr>
      <w:tr w:rsidR="00296342">
        <w:trPr>
          <w:trHeight w:val="190"/>
        </w:trPr>
        <w:tc>
          <w:tcPr>
            <w:tcW w:w="1155" w:type="dxa"/>
            <w:tcBorders>
              <w:top w:val="single" w:sz="8" w:space="0" w:color="FFFFFF"/>
            </w:tcBorders>
            <w:shd w:val="clear" w:color="auto" w:fill="D9DADB"/>
          </w:tcPr>
          <w:p w:rsidR="00296342" w:rsidRDefault="008870F1">
            <w:pPr>
              <w:pStyle w:val="TableParagraph"/>
              <w:ind w:left="202" w:right="215"/>
              <w:jc w:val="center"/>
              <w:rPr>
                <w:rFonts w:ascii="Liberation Sans Narrow"/>
                <w:sz w:val="12"/>
              </w:rPr>
            </w:pPr>
            <w:r>
              <w:rPr>
                <w:rFonts w:ascii="Liberation Sans Narrow"/>
                <w:sz w:val="12"/>
              </w:rPr>
              <w:t>40,1 A - 400 A</w:t>
            </w:r>
          </w:p>
        </w:tc>
        <w:tc>
          <w:tcPr>
            <w:tcW w:w="867" w:type="dxa"/>
            <w:tcBorders>
              <w:top w:val="single" w:sz="8" w:space="0" w:color="FFFFFF"/>
            </w:tcBorders>
            <w:shd w:val="clear" w:color="auto" w:fill="D9DADB"/>
          </w:tcPr>
          <w:p w:rsidR="00296342" w:rsidRDefault="008870F1">
            <w:pPr>
              <w:pStyle w:val="TableParagraph"/>
              <w:ind w:left="231" w:right="115"/>
              <w:jc w:val="center"/>
              <w:rPr>
                <w:rFonts w:ascii="Liberation Sans Narrow"/>
                <w:sz w:val="12"/>
              </w:rPr>
            </w:pPr>
            <w:r>
              <w:rPr>
                <w:rFonts w:ascii="Liberation Sans Narrow"/>
                <w:sz w:val="12"/>
              </w:rPr>
              <w:t>0,1 A</w:t>
            </w:r>
          </w:p>
        </w:tc>
        <w:tc>
          <w:tcPr>
            <w:tcW w:w="1837" w:type="dxa"/>
            <w:tcBorders>
              <w:top w:val="single" w:sz="8" w:space="0" w:color="FFFFFF"/>
            </w:tcBorders>
            <w:shd w:val="clear" w:color="auto" w:fill="D9DADB"/>
          </w:tcPr>
          <w:p w:rsidR="00296342" w:rsidRDefault="008870F1">
            <w:pPr>
              <w:pStyle w:val="TableParagraph"/>
              <w:ind w:left="143" w:right="15"/>
              <w:jc w:val="center"/>
              <w:rPr>
                <w:sz w:val="12"/>
              </w:rPr>
            </w:pPr>
            <w:r>
              <w:rPr>
                <w:w w:val="90"/>
                <w:sz w:val="12"/>
              </w:rPr>
              <w:t>±</w:t>
            </w:r>
            <w:r>
              <w:rPr>
                <w:spacing w:val="-16"/>
                <w:w w:val="90"/>
                <w:sz w:val="12"/>
              </w:rPr>
              <w:t xml:space="preserve"> </w:t>
            </w:r>
            <w:r>
              <w:rPr>
                <w:w w:val="90"/>
                <w:sz w:val="12"/>
              </w:rPr>
              <w:t>(2,0 %</w:t>
            </w:r>
            <w:r>
              <w:rPr>
                <w:spacing w:val="-16"/>
                <w:w w:val="90"/>
                <w:sz w:val="12"/>
              </w:rPr>
              <w:t xml:space="preserve"> </w:t>
            </w:r>
            <w:r>
              <w:rPr>
                <w:w w:val="90"/>
                <w:sz w:val="12"/>
              </w:rPr>
              <w:t>hodnoty</w:t>
            </w:r>
            <w:r>
              <w:rPr>
                <w:spacing w:val="-15"/>
                <w:w w:val="90"/>
                <w:sz w:val="12"/>
              </w:rPr>
              <w:t xml:space="preserve"> </w:t>
            </w:r>
            <w:r>
              <w:rPr>
                <w:w w:val="90"/>
                <w:sz w:val="12"/>
              </w:rPr>
              <w:t>měření</w:t>
            </w:r>
            <w:r>
              <w:rPr>
                <w:spacing w:val="-15"/>
                <w:w w:val="90"/>
                <w:sz w:val="12"/>
              </w:rPr>
              <w:t xml:space="preserve"> </w:t>
            </w:r>
            <w:r>
              <w:rPr>
                <w:w w:val="90"/>
                <w:sz w:val="12"/>
              </w:rPr>
              <w:t>+</w:t>
            </w:r>
            <w:r>
              <w:rPr>
                <w:spacing w:val="-16"/>
                <w:w w:val="90"/>
                <w:sz w:val="12"/>
              </w:rPr>
              <w:t xml:space="preserve"> </w:t>
            </w:r>
            <w:r>
              <w:rPr>
                <w:w w:val="90"/>
                <w:sz w:val="12"/>
              </w:rPr>
              <w:t>5</w:t>
            </w:r>
            <w:r>
              <w:rPr>
                <w:spacing w:val="-15"/>
                <w:w w:val="90"/>
                <w:sz w:val="12"/>
              </w:rPr>
              <w:t xml:space="preserve"> </w:t>
            </w:r>
            <w:r>
              <w:rPr>
                <w:w w:val="90"/>
                <w:sz w:val="12"/>
              </w:rPr>
              <w:t>číslice)</w:t>
            </w:r>
          </w:p>
        </w:tc>
        <w:tc>
          <w:tcPr>
            <w:tcW w:w="1242" w:type="dxa"/>
            <w:tcBorders>
              <w:top w:val="single" w:sz="8" w:space="0" w:color="FFFFFF"/>
            </w:tcBorders>
            <w:shd w:val="clear" w:color="auto" w:fill="D9DADB"/>
          </w:tcPr>
          <w:p w:rsidR="00296342" w:rsidRDefault="008870F1">
            <w:pPr>
              <w:pStyle w:val="TableParagraph"/>
              <w:jc w:val="center"/>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48"/>
        </w:numPr>
        <w:tabs>
          <w:tab w:val="left" w:pos="411"/>
        </w:tabs>
      </w:pPr>
      <w:r>
        <w:t>Měření s BENNING CM P1/</w:t>
      </w:r>
      <w:r>
        <w:rPr>
          <w:spacing w:val="14"/>
        </w:rPr>
        <w:t xml:space="preserve"> </w:t>
      </w:r>
      <w:r>
        <w:t>P2</w:t>
      </w:r>
    </w:p>
    <w:p w:rsidR="00296342" w:rsidRDefault="008870F1">
      <w:pPr>
        <w:pStyle w:val="a4"/>
        <w:numPr>
          <w:ilvl w:val="1"/>
          <w:numId w:val="42"/>
        </w:numPr>
        <w:tabs>
          <w:tab w:val="left" w:pos="411"/>
        </w:tabs>
        <w:rPr>
          <w:b/>
          <w:sz w:val="12"/>
        </w:rPr>
      </w:pPr>
      <w:r>
        <w:rPr>
          <w:b/>
          <w:sz w:val="12"/>
        </w:rPr>
        <w:t>Příprava</w:t>
      </w:r>
      <w:r>
        <w:rPr>
          <w:b/>
          <w:spacing w:val="2"/>
          <w:sz w:val="12"/>
        </w:rPr>
        <w:t xml:space="preserve"> </w:t>
      </w:r>
      <w:r>
        <w:rPr>
          <w:b/>
          <w:sz w:val="12"/>
        </w:rPr>
        <w:t>měření</w:t>
      </w:r>
    </w:p>
    <w:p w:rsidR="00296342" w:rsidRDefault="008870F1">
      <w:pPr>
        <w:pStyle w:val="a3"/>
        <w:spacing w:line="242" w:lineRule="auto"/>
        <w:ind w:left="183" w:right="231"/>
      </w:pPr>
      <w:proofErr w:type="gramStart"/>
      <w:r>
        <w:t>Používejte a skladujte BENNING CM P1/ P2 jen při předepsaných skladových a pracovních teplotních podmínkách, zabraňte dlouhodobému slunečnímu osvitu.</w:t>
      </w:r>
      <w:proofErr w:type="gramEnd"/>
    </w:p>
    <w:p w:rsidR="00296342" w:rsidRDefault="008870F1">
      <w:pPr>
        <w:pStyle w:val="a4"/>
        <w:numPr>
          <w:ilvl w:val="0"/>
          <w:numId w:val="86"/>
        </w:numPr>
        <w:tabs>
          <w:tab w:val="left" w:pos="411"/>
        </w:tabs>
        <w:spacing w:before="1" w:line="242" w:lineRule="auto"/>
        <w:ind w:right="302"/>
        <w:rPr>
          <w:sz w:val="12"/>
        </w:rPr>
      </w:pPr>
      <w:r>
        <w:rPr>
          <w:sz w:val="12"/>
        </w:rPr>
        <w:t>Silné zdroje rušení v blízkosti BENNING CM P1/ P2 mohou vést k nestabilitě displeje a k chybám</w:t>
      </w:r>
      <w:r>
        <w:rPr>
          <w:spacing w:val="3"/>
          <w:sz w:val="12"/>
        </w:rPr>
        <w:t xml:space="preserve"> </w:t>
      </w:r>
      <w:r>
        <w:rPr>
          <w:sz w:val="12"/>
        </w:rPr>
        <w:t>měření.</w:t>
      </w:r>
    </w:p>
    <w:p w:rsidR="00296342" w:rsidRDefault="00296342">
      <w:pPr>
        <w:pStyle w:val="a3"/>
        <w:spacing w:before="4"/>
      </w:pPr>
    </w:p>
    <w:p w:rsidR="00296342" w:rsidRDefault="0038672C">
      <w:pPr>
        <w:pStyle w:val="2"/>
        <w:numPr>
          <w:ilvl w:val="1"/>
          <w:numId w:val="42"/>
        </w:numPr>
        <w:tabs>
          <w:tab w:val="left" w:pos="411"/>
        </w:tabs>
      </w:pPr>
      <w:r>
        <w:pict>
          <v:group id="_x0000_s1254" style="position:absolute;left:0;text-align:left;margin-left:15.15pt;margin-top:8.45pt;width:253.15pt;height:48.2pt;z-index:251631104;mso-wrap-distance-left:0;mso-wrap-distance-right:0;mso-position-horizontal-relative:page" coordorigin="303,169" coordsize="5063,964">
            <v:rect id="_x0000_s1264" style="position:absolute;left:303;top:169;width:444;height:454" fillcolor="#d9dadb" stroked="f"/>
            <v:rect id="_x0000_s1263" style="position:absolute;left:747;top:169;width:4619;height:454" fillcolor="#d9dadb" stroked="f"/>
            <v:line id="_x0000_s1262" style="position:absolute" from="383,460" to="667,460" strokecolor="#d9dadb" strokeweight="7pt"/>
            <v:rect id="_x0000_s1261" style="position:absolute;left:303;top:679;width:444;height:454" fillcolor="#d9dadb" stroked="f"/>
            <v:rect id="_x0000_s1260" style="position:absolute;left:747;top:679;width:4619;height:454" fillcolor="#d9dadb" stroked="f"/>
            <v:line id="_x0000_s1259" style="position:absolute" from="383,970" to="667,970" strokecolor="#d9dadb" strokeweight="7pt"/>
            <v:shape id="_x0000_s1258" type="#_x0000_t202" style="position:absolute;left:827;top:771;width:4479;height:135" filled="f" stroked="f">
              <v:textbox inset="0,0,0,0">
                <w:txbxContent>
                  <w:p w:rsidR="0038672C" w:rsidRDefault="0038672C">
                    <w:pPr>
                      <w:spacing w:line="134" w:lineRule="exact"/>
                      <w:rPr>
                        <w:b/>
                        <w:sz w:val="12"/>
                      </w:rPr>
                    </w:pPr>
                    <w:r>
                      <w:rPr>
                        <w:b/>
                        <w:sz w:val="12"/>
                      </w:rPr>
                      <w:t xml:space="preserve">U měření stejnosměrného proudu (BENNING CM P2) dbejte </w:t>
                    </w:r>
                    <w:proofErr w:type="gramStart"/>
                    <w:r>
                      <w:rPr>
                        <w:b/>
                        <w:sz w:val="12"/>
                      </w:rPr>
                      <w:t>na</w:t>
                    </w:r>
                    <w:proofErr w:type="gramEnd"/>
                    <w:r>
                      <w:rPr>
                        <w:b/>
                        <w:sz w:val="12"/>
                      </w:rPr>
                      <w:t xml:space="preserve"> správnou</w:t>
                    </w:r>
                  </w:p>
                </w:txbxContent>
              </v:textbox>
            </v:shape>
            <v:shape id="_x0000_s1257" type="#_x0000_t202" style="position:absolute;left:385;top:742;width:4771;height:358" filled="f" stroked="f">
              <v:textbox inset="0,0,0,0">
                <w:txbxContent>
                  <w:p w:rsidR="0038672C" w:rsidRDefault="0038672C">
                    <w:pPr>
                      <w:spacing w:before="5"/>
                      <w:rPr>
                        <w:b/>
                        <w:sz w:val="12"/>
                      </w:rPr>
                    </w:pPr>
                    <w:r>
                      <w:rPr>
                        <w:w w:val="110"/>
                        <w:position w:val="1"/>
                        <w:sz w:val="28"/>
                      </w:rPr>
                      <w:t></w:t>
                    </w:r>
                    <w:r>
                      <w:rPr>
                        <w:spacing w:val="-21"/>
                        <w:w w:val="110"/>
                        <w:position w:val="1"/>
                        <w:sz w:val="28"/>
                      </w:rPr>
                      <w:t xml:space="preserve"> </w:t>
                    </w:r>
                    <w:proofErr w:type="gramStart"/>
                    <w:r>
                      <w:rPr>
                        <w:b/>
                        <w:w w:val="110"/>
                        <w:sz w:val="12"/>
                      </w:rPr>
                      <w:t>polaritu</w:t>
                    </w:r>
                    <w:proofErr w:type="gramEnd"/>
                    <w:r>
                      <w:rPr>
                        <w:b/>
                        <w:w w:val="110"/>
                        <w:sz w:val="12"/>
                      </w:rPr>
                      <w:t>!</w:t>
                    </w:r>
                    <w:r>
                      <w:rPr>
                        <w:b/>
                        <w:spacing w:val="-22"/>
                        <w:w w:val="110"/>
                        <w:sz w:val="12"/>
                      </w:rPr>
                      <w:t xml:space="preserve"> </w:t>
                    </w:r>
                    <w:r>
                      <w:rPr>
                        <w:b/>
                        <w:w w:val="110"/>
                        <w:sz w:val="12"/>
                      </w:rPr>
                      <w:t>Šipka</w:t>
                    </w:r>
                    <w:r>
                      <w:rPr>
                        <w:b/>
                        <w:spacing w:val="-21"/>
                        <w:w w:val="110"/>
                        <w:sz w:val="12"/>
                      </w:rPr>
                      <w:t xml:space="preserve"> </w:t>
                    </w:r>
                    <w:proofErr w:type="gramStart"/>
                    <w:r>
                      <w:rPr>
                        <w:b/>
                        <w:w w:val="110"/>
                        <w:sz w:val="12"/>
                      </w:rPr>
                      <w:t>na</w:t>
                    </w:r>
                    <w:proofErr w:type="gramEnd"/>
                    <w:r>
                      <w:rPr>
                        <w:b/>
                        <w:spacing w:val="-22"/>
                        <w:w w:val="110"/>
                        <w:sz w:val="12"/>
                      </w:rPr>
                      <w:t xml:space="preserve"> </w:t>
                    </w:r>
                    <w:r>
                      <w:rPr>
                        <w:b/>
                        <w:w w:val="110"/>
                        <w:sz w:val="12"/>
                      </w:rPr>
                      <w:t>měřicích</w:t>
                    </w:r>
                    <w:r>
                      <w:rPr>
                        <w:b/>
                        <w:spacing w:val="-22"/>
                        <w:w w:val="110"/>
                        <w:sz w:val="12"/>
                      </w:rPr>
                      <w:t xml:space="preserve"> </w:t>
                    </w:r>
                    <w:r>
                      <w:rPr>
                        <w:b/>
                        <w:w w:val="110"/>
                        <w:sz w:val="12"/>
                      </w:rPr>
                      <w:t>kleštíc</w:t>
                    </w:r>
                    <w:r>
                      <w:rPr>
                        <w:b/>
                        <w:spacing w:val="-22"/>
                        <w:w w:val="110"/>
                        <w:sz w:val="12"/>
                      </w:rPr>
                      <w:t xml:space="preserve"> </w:t>
                    </w:r>
                    <w:r>
                      <w:rPr>
                        <w:b/>
                        <w:w w:val="110"/>
                        <w:sz w:val="12"/>
                      </w:rPr>
                      <w:t>zobrazuje</w:t>
                    </w:r>
                    <w:r>
                      <w:rPr>
                        <w:b/>
                        <w:spacing w:val="-22"/>
                        <w:w w:val="110"/>
                        <w:sz w:val="12"/>
                      </w:rPr>
                      <w:t xml:space="preserve"> </w:t>
                    </w:r>
                    <w:r>
                      <w:rPr>
                        <w:b/>
                        <w:w w:val="110"/>
                        <w:sz w:val="12"/>
                      </w:rPr>
                      <w:t>technický</w:t>
                    </w:r>
                    <w:r>
                      <w:rPr>
                        <w:b/>
                        <w:spacing w:val="-22"/>
                        <w:w w:val="110"/>
                        <w:sz w:val="12"/>
                      </w:rPr>
                      <w:t xml:space="preserve"> </w:t>
                    </w:r>
                    <w:r>
                      <w:rPr>
                        <w:b/>
                        <w:w w:val="110"/>
                        <w:sz w:val="12"/>
                      </w:rPr>
                      <w:t>směr</w:t>
                    </w:r>
                    <w:r>
                      <w:rPr>
                        <w:b/>
                        <w:spacing w:val="-22"/>
                        <w:w w:val="110"/>
                        <w:sz w:val="12"/>
                      </w:rPr>
                      <w:t xml:space="preserve"> </w:t>
                    </w:r>
                    <w:r>
                      <w:rPr>
                        <w:b/>
                        <w:w w:val="110"/>
                        <w:sz w:val="12"/>
                      </w:rPr>
                      <w:t>proudu.</w:t>
                    </w:r>
                    <w:r>
                      <w:rPr>
                        <w:b/>
                        <w:spacing w:val="-22"/>
                        <w:w w:val="110"/>
                        <w:sz w:val="12"/>
                      </w:rPr>
                      <w:t xml:space="preserve"> </w:t>
                    </w:r>
                    <w:r>
                      <w:rPr>
                        <w:b/>
                        <w:w w:val="110"/>
                        <w:sz w:val="12"/>
                      </w:rPr>
                      <w:t>+</w:t>
                    </w:r>
                    <w:r>
                      <w:rPr>
                        <w:b/>
                        <w:spacing w:val="-22"/>
                        <w:w w:val="110"/>
                        <w:sz w:val="12"/>
                      </w:rPr>
                      <w:t xml:space="preserve"> </w:t>
                    </w:r>
                    <w:r>
                      <w:rPr>
                        <w:b/>
                        <w:w w:val="110"/>
                        <w:sz w:val="12"/>
                      </w:rPr>
                      <w:t>→</w:t>
                    </w:r>
                    <w:r>
                      <w:rPr>
                        <w:b/>
                        <w:spacing w:val="-22"/>
                        <w:w w:val="110"/>
                        <w:sz w:val="12"/>
                      </w:rPr>
                      <w:t xml:space="preserve"> </w:t>
                    </w:r>
                    <w:r>
                      <w:rPr>
                        <w:b/>
                        <w:spacing w:val="-64"/>
                        <w:w w:val="110"/>
                        <w:sz w:val="12"/>
                      </w:rPr>
                      <w:t>–</w:t>
                    </w:r>
                  </w:p>
                </w:txbxContent>
              </v:textbox>
            </v:shape>
            <v:shape id="_x0000_s1256" type="#_x0000_t202" style="position:absolute;left:827;top:331;width:4442;height:135" filled="f" stroked="f">
              <v:textbox inset="0,0,0,0">
                <w:txbxContent>
                  <w:p w:rsidR="0038672C" w:rsidRDefault="0038672C">
                    <w:pPr>
                      <w:spacing w:line="134" w:lineRule="exact"/>
                      <w:rPr>
                        <w:b/>
                        <w:sz w:val="12"/>
                      </w:rPr>
                    </w:pPr>
                    <w:r>
                      <w:rPr>
                        <w:b/>
                        <w:sz w:val="12"/>
                      </w:rPr>
                      <w:t>Prověřte maximální napětí proti zemi! Nebezpečí úrazu elektrickým proudem!</w:t>
                    </w:r>
                  </w:p>
                </w:txbxContent>
              </v:textbox>
            </v:shape>
            <v:shape id="_x0000_s1255" type="#_x0000_t202" style="position:absolute;left:385;top:232;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Měření</w:t>
      </w:r>
      <w:r w:rsidR="008870F1">
        <w:rPr>
          <w:spacing w:val="3"/>
        </w:rPr>
        <w:t xml:space="preserve"> </w:t>
      </w:r>
      <w:r w:rsidR="008870F1">
        <w:t>proudu</w:t>
      </w:r>
    </w:p>
    <w:p w:rsidR="00296342" w:rsidRDefault="008870F1">
      <w:pPr>
        <w:pStyle w:val="a4"/>
        <w:numPr>
          <w:ilvl w:val="0"/>
          <w:numId w:val="86"/>
        </w:numPr>
        <w:tabs>
          <w:tab w:val="left" w:pos="411"/>
        </w:tabs>
        <w:spacing w:before="4" w:line="228" w:lineRule="auto"/>
        <w:ind w:right="301"/>
        <w:jc w:val="both"/>
        <w:rPr>
          <w:sz w:val="12"/>
        </w:rPr>
      </w:pPr>
      <w:r>
        <w:rPr>
          <w:w w:val="105"/>
          <w:sz w:val="12"/>
        </w:rPr>
        <w:t>Po</w:t>
      </w:r>
      <w:r>
        <w:rPr>
          <w:spacing w:val="-19"/>
          <w:w w:val="105"/>
          <w:sz w:val="12"/>
        </w:rPr>
        <w:t xml:space="preserve"> </w:t>
      </w:r>
      <w:r>
        <w:rPr>
          <w:w w:val="105"/>
          <w:sz w:val="12"/>
        </w:rPr>
        <w:t>zapnutí</w:t>
      </w:r>
      <w:r>
        <w:rPr>
          <w:spacing w:val="-19"/>
          <w:w w:val="105"/>
          <w:sz w:val="12"/>
        </w:rPr>
        <w:t xml:space="preserve"> </w:t>
      </w:r>
      <w:r>
        <w:rPr>
          <w:w w:val="105"/>
          <w:sz w:val="12"/>
        </w:rPr>
        <w:t>se</w:t>
      </w:r>
      <w:r>
        <w:rPr>
          <w:spacing w:val="-19"/>
          <w:w w:val="105"/>
          <w:sz w:val="12"/>
        </w:rPr>
        <w:t xml:space="preserve"> </w:t>
      </w:r>
      <w:r>
        <w:rPr>
          <w:w w:val="105"/>
          <w:sz w:val="12"/>
        </w:rPr>
        <w:t>BENNING</w:t>
      </w:r>
      <w:r>
        <w:rPr>
          <w:spacing w:val="-19"/>
          <w:w w:val="105"/>
          <w:sz w:val="12"/>
        </w:rPr>
        <w:t xml:space="preserve"> </w:t>
      </w:r>
      <w:r>
        <w:rPr>
          <w:w w:val="105"/>
          <w:sz w:val="12"/>
        </w:rPr>
        <w:t>CM</w:t>
      </w:r>
      <w:r>
        <w:rPr>
          <w:spacing w:val="-18"/>
          <w:w w:val="105"/>
          <w:sz w:val="12"/>
        </w:rPr>
        <w:t xml:space="preserve"> </w:t>
      </w:r>
      <w:r>
        <w:rPr>
          <w:w w:val="105"/>
          <w:sz w:val="12"/>
        </w:rPr>
        <w:t>P1/</w:t>
      </w:r>
      <w:r>
        <w:rPr>
          <w:spacing w:val="-19"/>
          <w:w w:val="105"/>
          <w:sz w:val="12"/>
        </w:rPr>
        <w:t xml:space="preserve"> </w:t>
      </w:r>
      <w:r>
        <w:rPr>
          <w:w w:val="105"/>
          <w:sz w:val="12"/>
        </w:rPr>
        <w:t>P2</w:t>
      </w:r>
      <w:r>
        <w:rPr>
          <w:spacing w:val="-19"/>
          <w:w w:val="105"/>
          <w:sz w:val="12"/>
        </w:rPr>
        <w:t xml:space="preserve"> </w:t>
      </w:r>
      <w:r>
        <w:rPr>
          <w:w w:val="105"/>
          <w:sz w:val="12"/>
        </w:rPr>
        <w:t>automaticky</w:t>
      </w:r>
      <w:r>
        <w:rPr>
          <w:spacing w:val="-19"/>
          <w:w w:val="105"/>
          <w:sz w:val="12"/>
        </w:rPr>
        <w:t xml:space="preserve"> </w:t>
      </w:r>
      <w:r>
        <w:rPr>
          <w:w w:val="105"/>
          <w:sz w:val="12"/>
        </w:rPr>
        <w:t>nachází</w:t>
      </w:r>
      <w:r>
        <w:rPr>
          <w:spacing w:val="-18"/>
          <w:w w:val="105"/>
          <w:sz w:val="12"/>
        </w:rPr>
        <w:t xml:space="preserve"> </w:t>
      </w:r>
      <w:r>
        <w:rPr>
          <w:w w:val="105"/>
          <w:sz w:val="12"/>
        </w:rPr>
        <w:t>ve</w:t>
      </w:r>
      <w:r>
        <w:rPr>
          <w:spacing w:val="-19"/>
          <w:w w:val="105"/>
          <w:sz w:val="12"/>
        </w:rPr>
        <w:t xml:space="preserve"> </w:t>
      </w:r>
      <w:r>
        <w:rPr>
          <w:w w:val="105"/>
          <w:sz w:val="12"/>
        </w:rPr>
        <w:t>funkci</w:t>
      </w:r>
      <w:r>
        <w:rPr>
          <w:spacing w:val="-23"/>
          <w:w w:val="105"/>
          <w:sz w:val="12"/>
        </w:rPr>
        <w:t xml:space="preserve"> </w:t>
      </w:r>
      <w:r>
        <w:rPr>
          <w:w w:val="105"/>
          <w:sz w:val="12"/>
        </w:rPr>
        <w:t>A.</w:t>
      </w:r>
      <w:r>
        <w:rPr>
          <w:spacing w:val="-19"/>
          <w:w w:val="105"/>
          <w:sz w:val="12"/>
        </w:rPr>
        <w:t xml:space="preserve"> </w:t>
      </w:r>
      <w:r>
        <w:rPr>
          <w:w w:val="105"/>
          <w:sz w:val="12"/>
        </w:rPr>
        <w:t>V</w:t>
      </w:r>
      <w:r>
        <w:rPr>
          <w:spacing w:val="-18"/>
          <w:w w:val="105"/>
          <w:sz w:val="12"/>
        </w:rPr>
        <w:t xml:space="preserve"> </w:t>
      </w:r>
      <w:r>
        <w:rPr>
          <w:w w:val="105"/>
          <w:sz w:val="12"/>
        </w:rPr>
        <w:t>opačném</w:t>
      </w:r>
      <w:r>
        <w:rPr>
          <w:spacing w:val="-19"/>
          <w:w w:val="105"/>
          <w:sz w:val="12"/>
        </w:rPr>
        <w:t xml:space="preserve"> </w:t>
      </w:r>
      <w:r>
        <w:rPr>
          <w:spacing w:val="-14"/>
          <w:w w:val="105"/>
          <w:sz w:val="12"/>
        </w:rPr>
        <w:t xml:space="preserve">případě </w:t>
      </w:r>
      <w:r>
        <w:rPr>
          <w:w w:val="105"/>
          <w:sz w:val="12"/>
        </w:rPr>
        <w:t>stiskněte tlačítko A</w:t>
      </w:r>
      <w:r>
        <w:rPr>
          <w:spacing w:val="-3"/>
          <w:w w:val="105"/>
          <w:sz w:val="12"/>
        </w:rPr>
        <w:t xml:space="preserve"> </w:t>
      </w:r>
      <w:r>
        <w:rPr>
          <w:w w:val="110"/>
          <w:position w:val="1"/>
          <w:sz w:val="12"/>
        </w:rPr>
        <w:t>8</w:t>
      </w:r>
      <w:r>
        <w:rPr>
          <w:w w:val="110"/>
          <w:sz w:val="12"/>
        </w:rPr>
        <w:t>.</w:t>
      </w:r>
    </w:p>
    <w:p w:rsidR="00296342" w:rsidRDefault="0038672C">
      <w:pPr>
        <w:pStyle w:val="a4"/>
        <w:numPr>
          <w:ilvl w:val="0"/>
          <w:numId w:val="86"/>
        </w:numPr>
        <w:tabs>
          <w:tab w:val="left" w:pos="411"/>
        </w:tabs>
        <w:spacing w:before="0" w:line="235" w:lineRule="auto"/>
        <w:ind w:right="301"/>
        <w:jc w:val="both"/>
        <w:rPr>
          <w:sz w:val="12"/>
        </w:rPr>
      </w:pPr>
      <w:r>
        <w:pict>
          <v:group id="_x0000_s1249" style="position:absolute;left:0;text-align:left;margin-left:225.2pt;margin-top:3.15pt;width:5.7pt;height:1.9pt;z-index:-251627008;mso-position-horizontal-relative:page" coordorigin="4504,63" coordsize="114,38">
            <v:line id="_x0000_s1253" style="position:absolute" from="4504,71" to="4618,71"/>
            <v:line id="_x0000_s1252" style="position:absolute" from="4504,93" to="4538,93"/>
            <v:line id="_x0000_s1251" style="position:absolute" from="4544,93" to="4578,93"/>
            <v:line id="_x0000_s1250" style="position:absolute" from="4583,93" to="4617,93"/>
            <w10:wrap anchorx="page"/>
          </v:group>
        </w:pict>
      </w:r>
      <w:r>
        <w:pict>
          <v:group id="_x0000_s1244" style="position:absolute;left:0;text-align:left;margin-left:48.3pt;margin-top:10.15pt;width:5.7pt;height:1.9pt;z-index:-251625984;mso-position-horizontal-relative:page" coordorigin="966,203" coordsize="114,38">
            <v:line id="_x0000_s1248" style="position:absolute" from="966,211" to="1079,211"/>
            <v:line id="_x0000_s1247" style="position:absolute" from="966,233" to="1000,233"/>
            <v:line id="_x0000_s1246" style="position:absolute" from="1005,233" to="1039,233"/>
            <v:line id="_x0000_s1245" style="position:absolute" from="1045,233" to="1079,233"/>
            <w10:wrap anchorx="page"/>
          </v:group>
        </w:pict>
      </w:r>
      <w:r w:rsidR="008870F1">
        <w:rPr>
          <w:w w:val="105"/>
          <w:sz w:val="12"/>
        </w:rPr>
        <w:t>U</w:t>
      </w:r>
      <w:r w:rsidR="008870F1">
        <w:rPr>
          <w:spacing w:val="-5"/>
          <w:w w:val="105"/>
          <w:sz w:val="12"/>
        </w:rPr>
        <w:t xml:space="preserve"> </w:t>
      </w:r>
      <w:r w:rsidR="008870F1">
        <w:rPr>
          <w:w w:val="105"/>
          <w:sz w:val="12"/>
        </w:rPr>
        <w:t>BENNING</w:t>
      </w:r>
      <w:r w:rsidR="008870F1">
        <w:rPr>
          <w:spacing w:val="-5"/>
          <w:w w:val="105"/>
          <w:sz w:val="12"/>
        </w:rPr>
        <w:t xml:space="preserve"> </w:t>
      </w:r>
      <w:r w:rsidR="008870F1">
        <w:rPr>
          <w:w w:val="105"/>
          <w:sz w:val="12"/>
        </w:rPr>
        <w:t>CM</w:t>
      </w:r>
      <w:r w:rsidR="008870F1">
        <w:rPr>
          <w:spacing w:val="-5"/>
          <w:w w:val="105"/>
          <w:sz w:val="12"/>
        </w:rPr>
        <w:t xml:space="preserve"> </w:t>
      </w:r>
      <w:r w:rsidR="008870F1">
        <w:rPr>
          <w:w w:val="105"/>
          <w:sz w:val="12"/>
        </w:rPr>
        <w:t>P2</w:t>
      </w:r>
      <w:r w:rsidR="008870F1">
        <w:rPr>
          <w:spacing w:val="-5"/>
          <w:w w:val="105"/>
          <w:sz w:val="12"/>
        </w:rPr>
        <w:t xml:space="preserve"> </w:t>
      </w:r>
      <w:r w:rsidR="008870F1">
        <w:rPr>
          <w:w w:val="105"/>
          <w:sz w:val="12"/>
        </w:rPr>
        <w:t>vyberte</w:t>
      </w:r>
      <w:r w:rsidR="008870F1">
        <w:rPr>
          <w:spacing w:val="-5"/>
          <w:w w:val="105"/>
          <w:sz w:val="12"/>
        </w:rPr>
        <w:t xml:space="preserve"> </w:t>
      </w:r>
      <w:r w:rsidR="008870F1">
        <w:rPr>
          <w:w w:val="105"/>
          <w:sz w:val="12"/>
        </w:rPr>
        <w:t>pomocí</w:t>
      </w:r>
      <w:r w:rsidR="008870F1">
        <w:rPr>
          <w:spacing w:val="-5"/>
          <w:w w:val="105"/>
          <w:sz w:val="12"/>
        </w:rPr>
        <w:t xml:space="preserve"> </w:t>
      </w:r>
      <w:r w:rsidR="008870F1">
        <w:rPr>
          <w:w w:val="105"/>
          <w:sz w:val="12"/>
        </w:rPr>
        <w:t>tlačítka</w:t>
      </w:r>
      <w:r w:rsidR="008870F1">
        <w:rPr>
          <w:spacing w:val="-10"/>
          <w:w w:val="105"/>
          <w:sz w:val="12"/>
        </w:rPr>
        <w:t xml:space="preserve"> </w:t>
      </w:r>
      <w:r w:rsidR="008870F1">
        <w:rPr>
          <w:w w:val="105"/>
          <w:sz w:val="12"/>
        </w:rPr>
        <w:t>A</w:t>
      </w:r>
      <w:r w:rsidR="008870F1">
        <w:rPr>
          <w:spacing w:val="-5"/>
          <w:w w:val="105"/>
          <w:sz w:val="12"/>
        </w:rPr>
        <w:t xml:space="preserve"> </w:t>
      </w:r>
      <w:r w:rsidR="008870F1">
        <w:rPr>
          <w:w w:val="150"/>
          <w:position w:val="1"/>
          <w:sz w:val="12"/>
        </w:rPr>
        <w:t>8</w:t>
      </w:r>
      <w:r w:rsidR="008870F1">
        <w:rPr>
          <w:spacing w:val="-20"/>
          <w:w w:val="150"/>
          <w:position w:val="1"/>
          <w:sz w:val="12"/>
        </w:rPr>
        <w:t xml:space="preserve"> </w:t>
      </w:r>
      <w:r w:rsidR="008870F1">
        <w:rPr>
          <w:w w:val="105"/>
          <w:sz w:val="12"/>
        </w:rPr>
        <w:t>požadovanou</w:t>
      </w:r>
      <w:r w:rsidR="008870F1">
        <w:rPr>
          <w:spacing w:val="-5"/>
          <w:w w:val="105"/>
          <w:sz w:val="12"/>
        </w:rPr>
        <w:t xml:space="preserve"> </w:t>
      </w:r>
      <w:r w:rsidR="008870F1">
        <w:rPr>
          <w:w w:val="105"/>
          <w:sz w:val="12"/>
        </w:rPr>
        <w:t>funkci</w:t>
      </w:r>
      <w:r w:rsidR="008870F1">
        <w:rPr>
          <w:spacing w:val="-10"/>
          <w:w w:val="105"/>
          <w:sz w:val="12"/>
        </w:rPr>
        <w:t xml:space="preserve"> </w:t>
      </w:r>
      <w:proofErr w:type="gramStart"/>
      <w:r w:rsidR="008870F1">
        <w:rPr>
          <w:w w:val="105"/>
          <w:sz w:val="12"/>
        </w:rPr>
        <w:t>A</w:t>
      </w:r>
      <w:proofErr w:type="gramEnd"/>
      <w:r w:rsidR="008870F1">
        <w:rPr>
          <w:spacing w:val="16"/>
          <w:w w:val="105"/>
          <w:sz w:val="12"/>
        </w:rPr>
        <w:t xml:space="preserve"> </w:t>
      </w:r>
      <w:r w:rsidR="008870F1">
        <w:rPr>
          <w:w w:val="105"/>
          <w:sz w:val="12"/>
        </w:rPr>
        <w:t>nebo</w:t>
      </w:r>
      <w:r w:rsidR="008870F1">
        <w:rPr>
          <w:spacing w:val="-10"/>
          <w:w w:val="105"/>
          <w:sz w:val="12"/>
        </w:rPr>
        <w:t xml:space="preserve"> </w:t>
      </w:r>
      <w:r w:rsidR="008870F1">
        <w:rPr>
          <w:w w:val="105"/>
          <w:sz w:val="12"/>
        </w:rPr>
        <w:t>A.</w:t>
      </w:r>
      <w:r w:rsidR="008870F1">
        <w:rPr>
          <w:spacing w:val="-5"/>
          <w:w w:val="105"/>
          <w:sz w:val="12"/>
        </w:rPr>
        <w:t xml:space="preserve"> </w:t>
      </w:r>
      <w:r w:rsidR="008870F1">
        <w:rPr>
          <w:spacing w:val="-33"/>
          <w:w w:val="105"/>
          <w:sz w:val="12"/>
        </w:rPr>
        <w:t xml:space="preserve">Ve </w:t>
      </w:r>
      <w:r w:rsidR="008870F1">
        <w:rPr>
          <w:w w:val="105"/>
          <w:sz w:val="12"/>
        </w:rPr>
        <w:t xml:space="preserve">funkci </w:t>
      </w:r>
      <w:proofErr w:type="gramStart"/>
      <w:r w:rsidR="008870F1">
        <w:rPr>
          <w:w w:val="105"/>
          <w:sz w:val="12"/>
        </w:rPr>
        <w:t>A</w:t>
      </w:r>
      <w:proofErr w:type="gramEnd"/>
      <w:r w:rsidR="008870F1">
        <w:rPr>
          <w:w w:val="105"/>
          <w:sz w:val="12"/>
        </w:rPr>
        <w:t xml:space="preserve"> stiskněte vynulování ∆/ tlačítko LPF </w:t>
      </w:r>
      <w:r w:rsidR="008870F1">
        <w:rPr>
          <w:w w:val="150"/>
          <w:position w:val="1"/>
          <w:sz w:val="12"/>
        </w:rPr>
        <w:t>6</w:t>
      </w:r>
      <w:r w:rsidR="008870F1">
        <w:rPr>
          <w:w w:val="150"/>
          <w:sz w:val="12"/>
        </w:rPr>
        <w:t xml:space="preserve">, </w:t>
      </w:r>
      <w:r w:rsidR="008870F1">
        <w:rPr>
          <w:w w:val="105"/>
          <w:sz w:val="12"/>
        </w:rPr>
        <w:t>čímž dostanete BENNING CM P2 do výchozí polohy.</w:t>
      </w:r>
    </w:p>
    <w:p w:rsidR="00296342" w:rsidRDefault="008870F1">
      <w:pPr>
        <w:pStyle w:val="a4"/>
        <w:numPr>
          <w:ilvl w:val="0"/>
          <w:numId w:val="86"/>
        </w:numPr>
        <w:tabs>
          <w:tab w:val="left" w:pos="411"/>
        </w:tabs>
        <w:spacing w:before="0" w:line="140" w:lineRule="exact"/>
        <w:ind w:right="302"/>
        <w:jc w:val="both"/>
        <w:rPr>
          <w:sz w:val="12"/>
        </w:rPr>
      </w:pPr>
      <w:r>
        <w:rPr>
          <w:w w:val="105"/>
          <w:sz w:val="12"/>
        </w:rPr>
        <w:t xml:space="preserve">Stiskněte otevírací páčku </w:t>
      </w:r>
      <w:r>
        <w:rPr>
          <w:w w:val="105"/>
          <w:position w:val="1"/>
          <w:sz w:val="12"/>
        </w:rPr>
        <w:t></w:t>
      </w:r>
      <w:r>
        <w:rPr>
          <w:w w:val="105"/>
          <w:sz w:val="12"/>
        </w:rPr>
        <w:t xml:space="preserve">, chytněte kleštěmi </w:t>
      </w:r>
      <w:r>
        <w:rPr>
          <w:w w:val="105"/>
          <w:position w:val="1"/>
          <w:sz w:val="12"/>
        </w:rPr>
        <w:t xml:space="preserve"> </w:t>
      </w:r>
      <w:r>
        <w:rPr>
          <w:w w:val="105"/>
          <w:sz w:val="12"/>
        </w:rPr>
        <w:t xml:space="preserve">BENNING CM P1/ P2 </w:t>
      </w:r>
      <w:r>
        <w:rPr>
          <w:spacing w:val="-53"/>
          <w:w w:val="105"/>
          <w:sz w:val="12"/>
        </w:rPr>
        <w:t>jednopramenný</w:t>
      </w:r>
      <w:r>
        <w:rPr>
          <w:spacing w:val="-9"/>
          <w:w w:val="105"/>
          <w:sz w:val="12"/>
        </w:rPr>
        <w:t xml:space="preserve"> </w:t>
      </w:r>
      <w:r>
        <w:rPr>
          <w:w w:val="105"/>
          <w:sz w:val="12"/>
        </w:rPr>
        <w:t>střed vodiče.</w:t>
      </w:r>
    </w:p>
    <w:p w:rsidR="00296342" w:rsidRDefault="008870F1">
      <w:pPr>
        <w:pStyle w:val="a4"/>
        <w:numPr>
          <w:ilvl w:val="0"/>
          <w:numId w:val="86"/>
        </w:numPr>
        <w:tabs>
          <w:tab w:val="left" w:pos="411"/>
        </w:tabs>
        <w:spacing w:before="1" w:line="136" w:lineRule="exact"/>
        <w:rPr>
          <w:sz w:val="12"/>
        </w:rPr>
      </w:pPr>
      <w:r>
        <w:rPr>
          <w:position w:val="1"/>
          <w:sz w:val="12"/>
        </w:rPr>
        <w:t xml:space="preserve">Změřenou hodnotu odečíst na </w:t>
      </w:r>
      <w:proofErr w:type="gramStart"/>
      <w:r>
        <w:rPr>
          <w:position w:val="1"/>
          <w:sz w:val="12"/>
        </w:rPr>
        <w:t>displeji</w:t>
      </w:r>
      <w:r>
        <w:rPr>
          <w:spacing w:val="-5"/>
          <w:position w:val="1"/>
          <w:sz w:val="12"/>
        </w:rPr>
        <w:t xml:space="preserve"> </w:t>
      </w:r>
      <w:proofErr w:type="gramEnd"/>
      <w:r>
        <w:rPr>
          <w:noProof/>
          <w:spacing w:val="3"/>
          <w:sz w:val="12"/>
          <w:lang w:val="ru-RU" w:eastAsia="ru-RU"/>
        </w:rPr>
        <w:drawing>
          <wp:inline distT="0" distB="0" distL="0" distR="0">
            <wp:extent cx="76200" cy="76200"/>
            <wp:effectExtent l="0" t="0" r="0" b="0"/>
            <wp:docPr id="2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sz w:val="12"/>
        </w:rPr>
        <w:t>.</w:t>
      </w:r>
    </w:p>
    <w:p w:rsidR="00296342" w:rsidRDefault="008870F1">
      <w:pPr>
        <w:pStyle w:val="a3"/>
        <w:tabs>
          <w:tab w:val="left" w:pos="1090"/>
        </w:tabs>
        <w:spacing w:before="0" w:line="136" w:lineRule="exact"/>
        <w:ind w:left="183"/>
      </w:pPr>
      <w:proofErr w:type="gramStart"/>
      <w:r>
        <w:t>Viz.</w:t>
      </w:r>
      <w:r>
        <w:rPr>
          <w:spacing w:val="2"/>
        </w:rPr>
        <w:t xml:space="preserve"> </w:t>
      </w:r>
      <w:r>
        <w:rPr>
          <w:spacing w:val="-3"/>
        </w:rPr>
        <w:t>obr.</w:t>
      </w:r>
      <w:proofErr w:type="gramEnd"/>
      <w:r>
        <w:rPr>
          <w:spacing w:val="2"/>
        </w:rPr>
        <w:t xml:space="preserve"> </w:t>
      </w:r>
      <w:r>
        <w:t>2:</w:t>
      </w:r>
      <w:r>
        <w:tab/>
        <w:t>Měření</w:t>
      </w:r>
      <w:r>
        <w:rPr>
          <w:spacing w:val="3"/>
        </w:rPr>
        <w:t xml:space="preserve"> </w:t>
      </w:r>
      <w:r>
        <w:t>proudu</w:t>
      </w:r>
    </w:p>
    <w:p w:rsidR="00296342" w:rsidRDefault="00296342">
      <w:pPr>
        <w:pStyle w:val="a3"/>
        <w:spacing w:before="4"/>
      </w:pPr>
    </w:p>
    <w:p w:rsidR="00296342" w:rsidRDefault="0038672C">
      <w:pPr>
        <w:pStyle w:val="2"/>
        <w:numPr>
          <w:ilvl w:val="1"/>
          <w:numId w:val="42"/>
        </w:numPr>
        <w:tabs>
          <w:tab w:val="left" w:pos="411"/>
        </w:tabs>
      </w:pPr>
      <w:r>
        <w:pict>
          <v:group id="_x0000_s1238" style="position:absolute;left:0;text-align:left;margin-left:15.15pt;margin-top:8.45pt;width:253.15pt;height:26.4pt;z-index:251632128;mso-wrap-distance-left:0;mso-wrap-distance-right:0;mso-position-horizontal-relative:page" coordorigin="303,169" coordsize="5063,528">
            <v:rect id="_x0000_s1243" style="position:absolute;left:303;top:169;width:444;height:528" fillcolor="#d9dadb" stroked="f"/>
            <v:rect id="_x0000_s1242" style="position:absolute;left:747;top:169;width:4619;height:528" fillcolor="#d9dadb" stroked="f"/>
            <v:line id="_x0000_s1241" style="position:absolute" from="383,497" to="667,497" strokecolor="#d9dadb" strokeweight="7pt"/>
            <v:shape id="_x0000_s1240" type="#_x0000_t202" style="position:absolute;left:827;top:227;width:4481;height:415" filled="f" stroked="f">
              <v:textbox inset="0,0,0,0">
                <w:txbxContent>
                  <w:p w:rsidR="0038672C" w:rsidRDefault="0038672C">
                    <w:pPr>
                      <w:spacing w:line="242" w:lineRule="auto"/>
                      <w:ind w:right="18"/>
                      <w:jc w:val="both"/>
                      <w:rPr>
                        <w:b/>
                        <w:sz w:val="12"/>
                      </w:rPr>
                    </w:pPr>
                    <w:proofErr w:type="gramStart"/>
                    <w:r>
                      <w:rPr>
                        <w:b/>
                        <w:sz w:val="12"/>
                      </w:rPr>
                      <w:t>Funkce indikátoru napětí se používá k určení nepřítomnosti napětí.</w:t>
                    </w:r>
                    <w:proofErr w:type="gramEnd"/>
                    <w:r>
                      <w:rPr>
                        <w:b/>
                        <w:sz w:val="12"/>
                      </w:rPr>
                      <w:t xml:space="preserve"> </w:t>
                    </w:r>
                    <w:proofErr w:type="gramStart"/>
                    <w:r>
                      <w:rPr>
                        <w:b/>
                        <w:sz w:val="12"/>
                      </w:rPr>
                      <w:t>I bez akustického nebo optického zobrazení signálu může být přítomno dotykové napětí.</w:t>
                    </w:r>
                    <w:proofErr w:type="gramEnd"/>
                    <w:r>
                      <w:rPr>
                        <w:b/>
                        <w:sz w:val="12"/>
                      </w:rPr>
                      <w:t xml:space="preserve"> Elektrické nebezpečí!</w:t>
                    </w:r>
                  </w:p>
                </w:txbxContent>
              </v:textbox>
            </v:shape>
            <v:shape id="_x0000_s1239"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Indikátor napětí</w:t>
      </w:r>
      <w:r w:rsidR="008870F1">
        <w:rPr>
          <w:spacing w:val="6"/>
        </w:rPr>
        <w:t xml:space="preserve"> </w:t>
      </w:r>
      <w:r w:rsidR="008870F1">
        <w:t>(NCV)</w:t>
      </w:r>
    </w:p>
    <w:p w:rsidR="00296342" w:rsidRDefault="008870F1">
      <w:pPr>
        <w:pStyle w:val="a3"/>
        <w:spacing w:before="0" w:line="235" w:lineRule="auto"/>
        <w:ind w:left="183" w:right="301"/>
        <w:jc w:val="both"/>
      </w:pPr>
      <w:proofErr w:type="gramStart"/>
      <w:r>
        <w:t>Funkce</w:t>
      </w:r>
      <w:r>
        <w:rPr>
          <w:spacing w:val="-6"/>
        </w:rPr>
        <w:t xml:space="preserve"> </w:t>
      </w:r>
      <w:r>
        <w:t>indikátoru</w:t>
      </w:r>
      <w:r>
        <w:rPr>
          <w:spacing w:val="-5"/>
        </w:rPr>
        <w:t xml:space="preserve"> </w:t>
      </w:r>
      <w:r>
        <w:t>napětí</w:t>
      </w:r>
      <w:r>
        <w:rPr>
          <w:spacing w:val="-6"/>
        </w:rPr>
        <w:t xml:space="preserve"> </w:t>
      </w:r>
      <w:r>
        <w:t>se</w:t>
      </w:r>
      <w:r>
        <w:rPr>
          <w:spacing w:val="-5"/>
        </w:rPr>
        <w:t xml:space="preserve"> </w:t>
      </w:r>
      <w:r>
        <w:t>používá</w:t>
      </w:r>
      <w:r>
        <w:rPr>
          <w:spacing w:val="-6"/>
        </w:rPr>
        <w:t xml:space="preserve"> </w:t>
      </w:r>
      <w:r>
        <w:t>pro</w:t>
      </w:r>
      <w:r>
        <w:rPr>
          <w:spacing w:val="-5"/>
        </w:rPr>
        <w:t xml:space="preserve"> </w:t>
      </w:r>
      <w:r>
        <w:t>bezkontaktní</w:t>
      </w:r>
      <w:r>
        <w:rPr>
          <w:spacing w:val="-6"/>
        </w:rPr>
        <w:t xml:space="preserve"> </w:t>
      </w:r>
      <w:r>
        <w:t>detekci</w:t>
      </w:r>
      <w:r>
        <w:rPr>
          <w:spacing w:val="-5"/>
        </w:rPr>
        <w:t xml:space="preserve"> </w:t>
      </w:r>
      <w:r>
        <w:t>střídavého</w:t>
      </w:r>
      <w:r>
        <w:rPr>
          <w:spacing w:val="-5"/>
        </w:rPr>
        <w:t xml:space="preserve"> </w:t>
      </w:r>
      <w:r>
        <w:t>pole.</w:t>
      </w:r>
      <w:proofErr w:type="gramEnd"/>
      <w:r>
        <w:rPr>
          <w:spacing w:val="-6"/>
        </w:rPr>
        <w:t xml:space="preserve"> </w:t>
      </w:r>
      <w:r>
        <w:t>Senzor</w:t>
      </w:r>
      <w:r>
        <w:rPr>
          <w:spacing w:val="-5"/>
        </w:rPr>
        <w:t xml:space="preserve"> </w:t>
      </w:r>
      <w:r>
        <w:t xml:space="preserve">záznamu </w:t>
      </w:r>
      <w:r>
        <w:rPr>
          <w:w w:val="179"/>
          <w:position w:val="1"/>
        </w:rPr>
        <w:t>2</w:t>
      </w:r>
      <w:r>
        <w:rPr>
          <w:spacing w:val="8"/>
          <w:position w:val="1"/>
        </w:rPr>
        <w:t xml:space="preserve"> </w:t>
      </w:r>
      <w:r>
        <w:t>se</w:t>
      </w:r>
      <w:r>
        <w:rPr>
          <w:spacing w:val="8"/>
        </w:rPr>
        <w:t xml:space="preserve"> </w:t>
      </w:r>
      <w:r>
        <w:rPr>
          <w:spacing w:val="-1"/>
        </w:rPr>
        <w:t>nach</w:t>
      </w:r>
      <w:r>
        <w:t>ází</w:t>
      </w:r>
      <w:r>
        <w:rPr>
          <w:spacing w:val="8"/>
        </w:rPr>
        <w:t xml:space="preserve"> </w:t>
      </w:r>
      <w:proofErr w:type="gramStart"/>
      <w:r>
        <w:rPr>
          <w:spacing w:val="-1"/>
        </w:rPr>
        <w:t>n</w:t>
      </w:r>
      <w:r>
        <w:t>a</w:t>
      </w:r>
      <w:proofErr w:type="gramEnd"/>
      <w:r>
        <w:rPr>
          <w:spacing w:val="8"/>
        </w:rPr>
        <w:t xml:space="preserve"> </w:t>
      </w:r>
      <w:r>
        <w:t>měřících</w:t>
      </w:r>
      <w:r>
        <w:rPr>
          <w:spacing w:val="8"/>
        </w:rPr>
        <w:t xml:space="preserve"> </w:t>
      </w:r>
      <w:r>
        <w:t>kleštích</w:t>
      </w:r>
      <w:r>
        <w:rPr>
          <w:spacing w:val="8"/>
        </w:rPr>
        <w:t xml:space="preserve"> </w:t>
      </w:r>
      <w:r>
        <w:rPr>
          <w:spacing w:val="-1"/>
        </w:rPr>
        <w:t>uvnit</w:t>
      </w:r>
      <w:r>
        <w:t>ř</w:t>
      </w:r>
      <w:r>
        <w:rPr>
          <w:spacing w:val="8"/>
        </w:rPr>
        <w:t xml:space="preserve"> </w:t>
      </w:r>
      <w:r>
        <w:rPr>
          <w:spacing w:val="-1"/>
        </w:rPr>
        <w:t>označ</w:t>
      </w:r>
      <w:r>
        <w:t>e</w:t>
      </w:r>
      <w:r>
        <w:rPr>
          <w:spacing w:val="-1"/>
        </w:rPr>
        <w:t>n</w:t>
      </w:r>
      <w:r>
        <w:t>í</w:t>
      </w:r>
      <w:r>
        <w:rPr>
          <w:spacing w:val="8"/>
        </w:rPr>
        <w:t xml:space="preserve"> </w:t>
      </w:r>
      <w:r>
        <w:rPr>
          <w:rFonts w:ascii="Wingdings" w:hAnsi="Wingdings"/>
          <w:w w:val="221"/>
        </w:rPr>
        <w:t></w:t>
      </w:r>
      <w:r>
        <w:rPr>
          <w:rFonts w:ascii="Times New Roman" w:hAnsi="Times New Roman"/>
          <w:spacing w:val="12"/>
        </w:rPr>
        <w:t xml:space="preserve"> </w:t>
      </w:r>
      <w:r>
        <w:rPr>
          <w:spacing w:val="-1"/>
        </w:rPr>
        <w:t>NC</w:t>
      </w:r>
      <w:r>
        <w:t>V</w:t>
      </w:r>
      <w:r>
        <w:rPr>
          <w:spacing w:val="8"/>
        </w:rPr>
        <w:t xml:space="preserve"> </w:t>
      </w:r>
      <w:r>
        <w:rPr>
          <w:rFonts w:ascii="Wingdings" w:hAnsi="Wingdings"/>
          <w:w w:val="221"/>
        </w:rPr>
        <w:t></w:t>
      </w:r>
      <w:r>
        <w:t>.</w:t>
      </w:r>
      <w:r>
        <w:rPr>
          <w:spacing w:val="8"/>
        </w:rPr>
        <w:t xml:space="preserve"> </w:t>
      </w:r>
      <w:proofErr w:type="gramStart"/>
      <w:r>
        <w:t>Zapněte</w:t>
      </w:r>
      <w:r>
        <w:rPr>
          <w:spacing w:val="8"/>
        </w:rPr>
        <w:t xml:space="preserve"> </w:t>
      </w:r>
      <w:r>
        <w:t>BENNING</w:t>
      </w:r>
      <w:r>
        <w:rPr>
          <w:spacing w:val="8"/>
        </w:rPr>
        <w:t xml:space="preserve"> </w:t>
      </w:r>
      <w:r>
        <w:rPr>
          <w:spacing w:val="-1"/>
        </w:rPr>
        <w:t>C</w:t>
      </w:r>
      <w:r>
        <w:t>M</w:t>
      </w:r>
      <w:r>
        <w:rPr>
          <w:spacing w:val="8"/>
        </w:rPr>
        <w:t xml:space="preserve"> </w:t>
      </w:r>
      <w:r>
        <w:rPr>
          <w:spacing w:val="-127"/>
        </w:rPr>
        <w:t>P1/</w:t>
      </w:r>
      <w:r>
        <w:rPr>
          <w:spacing w:val="8"/>
        </w:rPr>
        <w:t xml:space="preserve"> </w:t>
      </w:r>
      <w:r>
        <w:rPr>
          <w:w w:val="105"/>
        </w:rPr>
        <w:t xml:space="preserve">P2 </w:t>
      </w:r>
      <w:r>
        <w:rPr>
          <w:w w:val="105"/>
          <w:position w:val="2"/>
        </w:rPr>
        <w:t xml:space="preserve">a pomocí tlačítka NCV </w:t>
      </w:r>
      <w:r>
        <w:rPr>
          <w:w w:val="150"/>
          <w:position w:val="3"/>
        </w:rPr>
        <w:t xml:space="preserve">7 </w:t>
      </w:r>
      <w:r>
        <w:rPr>
          <w:w w:val="105"/>
          <w:position w:val="2"/>
        </w:rPr>
        <w:t>zvolte funkci indikátoru napětí.</w:t>
      </w:r>
      <w:proofErr w:type="gramEnd"/>
      <w:r>
        <w:rPr>
          <w:w w:val="105"/>
          <w:position w:val="2"/>
        </w:rPr>
        <w:t xml:space="preserve"> Na digitálním displeji  </w:t>
      </w:r>
      <w:r>
        <w:rPr>
          <w:noProof/>
          <w:spacing w:val="14"/>
          <w:lang w:val="ru-RU" w:eastAsia="ru-RU"/>
        </w:rPr>
        <w:drawing>
          <wp:inline distT="0" distB="0" distL="0" distR="0">
            <wp:extent cx="76200" cy="76200"/>
            <wp:effectExtent l="0" t="0" r="0" b="0"/>
            <wp:docPr id="2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4"/>
          <w:position w:val="2"/>
        </w:rPr>
        <w:t xml:space="preserve"> </w:t>
      </w:r>
      <w:r>
        <w:rPr>
          <w:rFonts w:ascii="Times New Roman" w:hAnsi="Times New Roman"/>
          <w:spacing w:val="-13"/>
          <w:position w:val="2"/>
        </w:rPr>
        <w:t xml:space="preserve"> </w:t>
      </w:r>
      <w:r>
        <w:rPr>
          <w:w w:val="105"/>
          <w:position w:val="2"/>
        </w:rPr>
        <w:t xml:space="preserve">se </w:t>
      </w:r>
      <w:r>
        <w:rPr>
          <w:position w:val="2"/>
        </w:rPr>
        <w:t xml:space="preserve">zobrazí </w:t>
      </w:r>
      <w:proofErr w:type="gramStart"/>
      <w:r>
        <w:t xml:space="preserve">symbol  </w:t>
      </w:r>
      <w:proofErr w:type="gramEnd"/>
      <w:r>
        <w:rPr>
          <w:noProof/>
          <w:position w:val="-2"/>
          <w:lang w:val="ru-RU" w:eastAsia="ru-RU"/>
        </w:rPr>
        <w:drawing>
          <wp:inline distT="0" distB="0" distL="0" distR="0">
            <wp:extent cx="114475" cy="89997"/>
            <wp:effectExtent l="0" t="0" r="0" b="0"/>
            <wp:docPr id="2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9.png"/>
                    <pic:cNvPicPr/>
                  </pic:nvPicPr>
                  <pic:blipFill>
                    <a:blip r:embed="rId31" cstate="print"/>
                    <a:stretch>
                      <a:fillRect/>
                    </a:stretch>
                  </pic:blipFill>
                  <pic:spPr>
                    <a:xfrm>
                      <a:off x="0" y="0"/>
                      <a:ext cx="114475" cy="89997"/>
                    </a:xfrm>
                    <a:prstGeom prst="rect">
                      <a:avLst/>
                    </a:prstGeom>
                  </pic:spPr>
                </pic:pic>
              </a:graphicData>
            </a:graphic>
          </wp:inline>
        </w:drawing>
      </w:r>
      <w:r>
        <w:rPr>
          <w:w w:val="105"/>
        </w:rPr>
        <w:t>“ a „EF“. Pokud je lokalizováno fázové napětí, ozve se akustický signál a</w:t>
      </w:r>
      <w:r>
        <w:rPr>
          <w:spacing w:val="-2"/>
          <w:w w:val="105"/>
        </w:rPr>
        <w:t xml:space="preserve"> </w:t>
      </w:r>
      <w:r>
        <w:rPr>
          <w:w w:val="105"/>
        </w:rPr>
        <w:t>síla</w:t>
      </w:r>
      <w:r>
        <w:rPr>
          <w:spacing w:val="-17"/>
          <w:w w:val="105"/>
        </w:rPr>
        <w:t xml:space="preserve"> </w:t>
      </w:r>
      <w:r>
        <w:rPr>
          <w:w w:val="105"/>
          <w:position w:val="2"/>
        </w:rPr>
        <w:t>střídavého</w:t>
      </w:r>
      <w:r>
        <w:rPr>
          <w:spacing w:val="-11"/>
          <w:w w:val="105"/>
          <w:position w:val="2"/>
        </w:rPr>
        <w:t xml:space="preserve"> </w:t>
      </w:r>
      <w:r>
        <w:rPr>
          <w:w w:val="105"/>
          <w:position w:val="2"/>
        </w:rPr>
        <w:t>pole</w:t>
      </w:r>
      <w:r>
        <w:rPr>
          <w:spacing w:val="-12"/>
          <w:w w:val="105"/>
          <w:position w:val="2"/>
        </w:rPr>
        <w:t xml:space="preserve"> </w:t>
      </w:r>
      <w:r>
        <w:rPr>
          <w:w w:val="105"/>
          <w:position w:val="2"/>
        </w:rPr>
        <w:t>se</w:t>
      </w:r>
      <w:r>
        <w:rPr>
          <w:spacing w:val="-12"/>
          <w:w w:val="105"/>
          <w:position w:val="2"/>
        </w:rPr>
        <w:t xml:space="preserve"> </w:t>
      </w:r>
      <w:r>
        <w:rPr>
          <w:w w:val="105"/>
          <w:position w:val="2"/>
        </w:rPr>
        <w:t>zobrazí</w:t>
      </w:r>
      <w:r>
        <w:rPr>
          <w:spacing w:val="-12"/>
          <w:w w:val="105"/>
          <w:position w:val="2"/>
        </w:rPr>
        <w:t xml:space="preserve"> </w:t>
      </w:r>
      <w:proofErr w:type="gramStart"/>
      <w:r>
        <w:rPr>
          <w:w w:val="105"/>
          <w:position w:val="2"/>
        </w:rPr>
        <w:t>na</w:t>
      </w:r>
      <w:proofErr w:type="gramEnd"/>
      <w:r>
        <w:rPr>
          <w:spacing w:val="-11"/>
          <w:w w:val="105"/>
          <w:position w:val="2"/>
        </w:rPr>
        <w:t xml:space="preserve"> </w:t>
      </w:r>
      <w:r>
        <w:rPr>
          <w:w w:val="105"/>
          <w:position w:val="2"/>
        </w:rPr>
        <w:t>digitálním</w:t>
      </w:r>
      <w:r>
        <w:rPr>
          <w:spacing w:val="-12"/>
          <w:w w:val="105"/>
          <w:position w:val="2"/>
        </w:rPr>
        <w:t xml:space="preserve"> </w:t>
      </w:r>
      <w:r>
        <w:rPr>
          <w:w w:val="105"/>
          <w:position w:val="2"/>
        </w:rPr>
        <w:t>displeji</w:t>
      </w:r>
      <w:r>
        <w:rPr>
          <w:spacing w:val="7"/>
          <w:w w:val="105"/>
          <w:position w:val="2"/>
        </w:rPr>
        <w:t xml:space="preserve"> </w:t>
      </w:r>
      <w:r>
        <w:rPr>
          <w:noProof/>
          <w:spacing w:val="9"/>
          <w:lang w:val="ru-RU" w:eastAsia="ru-RU"/>
        </w:rPr>
        <w:drawing>
          <wp:inline distT="0" distB="0" distL="0" distR="0">
            <wp:extent cx="76200" cy="76200"/>
            <wp:effectExtent l="0" t="0" r="0" b="0"/>
            <wp:docPr id="2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2"/>
          <w:position w:val="2"/>
        </w:rPr>
        <w:t xml:space="preserve"> </w:t>
      </w:r>
      <w:r>
        <w:rPr>
          <w:w w:val="105"/>
          <w:position w:val="2"/>
        </w:rPr>
        <w:t>pomocí</w:t>
      </w:r>
      <w:r>
        <w:rPr>
          <w:spacing w:val="-9"/>
          <w:w w:val="105"/>
          <w:position w:val="2"/>
        </w:rPr>
        <w:t xml:space="preserve"> </w:t>
      </w:r>
      <w:r>
        <w:rPr>
          <w:w w:val="105"/>
          <w:position w:val="2"/>
        </w:rPr>
        <w:t>maximálně</w:t>
      </w:r>
      <w:r>
        <w:rPr>
          <w:spacing w:val="-9"/>
          <w:w w:val="105"/>
          <w:position w:val="2"/>
        </w:rPr>
        <w:t xml:space="preserve"> </w:t>
      </w:r>
      <w:r>
        <w:rPr>
          <w:w w:val="105"/>
          <w:position w:val="2"/>
        </w:rPr>
        <w:t>čtyř</w:t>
      </w:r>
      <w:r>
        <w:rPr>
          <w:spacing w:val="-8"/>
          <w:w w:val="105"/>
          <w:position w:val="2"/>
        </w:rPr>
        <w:t xml:space="preserve"> </w:t>
      </w:r>
      <w:r>
        <w:rPr>
          <w:w w:val="105"/>
          <w:position w:val="2"/>
        </w:rPr>
        <w:t>proužků</w:t>
      </w:r>
      <w:r>
        <w:rPr>
          <w:spacing w:val="-9"/>
          <w:w w:val="105"/>
          <w:position w:val="2"/>
        </w:rPr>
        <w:t xml:space="preserve"> </w:t>
      </w:r>
      <w:r>
        <w:rPr>
          <w:w w:val="105"/>
          <w:position w:val="2"/>
        </w:rPr>
        <w:t>„-</w:t>
      </w:r>
      <w:r>
        <w:rPr>
          <w:spacing w:val="-9"/>
          <w:w w:val="105"/>
          <w:position w:val="2"/>
        </w:rPr>
        <w:t xml:space="preserve"> </w:t>
      </w:r>
      <w:r>
        <w:rPr>
          <w:w w:val="105"/>
          <w:position w:val="2"/>
        </w:rPr>
        <w:t>- - -“. K</w:t>
      </w:r>
      <w:r>
        <w:rPr>
          <w:spacing w:val="-7"/>
          <w:w w:val="105"/>
          <w:position w:val="2"/>
        </w:rPr>
        <w:t xml:space="preserve"> </w:t>
      </w:r>
      <w:r>
        <w:rPr>
          <w:w w:val="105"/>
        </w:rPr>
        <w:t>optické</w:t>
      </w:r>
      <w:r>
        <w:rPr>
          <w:spacing w:val="-4"/>
          <w:w w:val="105"/>
        </w:rPr>
        <w:t xml:space="preserve"> </w:t>
      </w:r>
      <w:r>
        <w:rPr>
          <w:w w:val="105"/>
        </w:rPr>
        <w:t>indikaci</w:t>
      </w:r>
      <w:r>
        <w:rPr>
          <w:spacing w:val="-4"/>
          <w:w w:val="105"/>
        </w:rPr>
        <w:t xml:space="preserve"> </w:t>
      </w:r>
      <w:r>
        <w:rPr>
          <w:w w:val="105"/>
        </w:rPr>
        <w:t>dochází</w:t>
      </w:r>
      <w:r>
        <w:rPr>
          <w:spacing w:val="-4"/>
          <w:w w:val="105"/>
        </w:rPr>
        <w:t xml:space="preserve"> </w:t>
      </w:r>
      <w:r>
        <w:rPr>
          <w:w w:val="105"/>
        </w:rPr>
        <w:t>pouze</w:t>
      </w:r>
      <w:r>
        <w:rPr>
          <w:spacing w:val="-4"/>
          <w:w w:val="105"/>
        </w:rPr>
        <w:t xml:space="preserve"> </w:t>
      </w:r>
      <w:r>
        <w:rPr>
          <w:w w:val="105"/>
        </w:rPr>
        <w:t>u</w:t>
      </w:r>
      <w:r>
        <w:rPr>
          <w:spacing w:val="-5"/>
          <w:w w:val="105"/>
        </w:rPr>
        <w:t xml:space="preserve"> </w:t>
      </w:r>
      <w:r>
        <w:rPr>
          <w:w w:val="105"/>
        </w:rPr>
        <w:t>uzemněných</w:t>
      </w:r>
      <w:r>
        <w:rPr>
          <w:spacing w:val="-4"/>
          <w:w w:val="105"/>
        </w:rPr>
        <w:t xml:space="preserve"> </w:t>
      </w:r>
      <w:r>
        <w:rPr>
          <w:w w:val="105"/>
        </w:rPr>
        <w:t>sítí</w:t>
      </w:r>
      <w:r>
        <w:rPr>
          <w:spacing w:val="-4"/>
          <w:w w:val="105"/>
        </w:rPr>
        <w:t xml:space="preserve"> </w:t>
      </w:r>
      <w:r>
        <w:rPr>
          <w:w w:val="105"/>
        </w:rPr>
        <w:t>střídavého</w:t>
      </w:r>
      <w:r>
        <w:rPr>
          <w:spacing w:val="-4"/>
          <w:w w:val="105"/>
        </w:rPr>
        <w:t xml:space="preserve"> </w:t>
      </w:r>
      <w:r>
        <w:rPr>
          <w:w w:val="105"/>
        </w:rPr>
        <w:t>proudu!</w:t>
      </w:r>
    </w:p>
    <w:p w:rsidR="00296342" w:rsidRDefault="008870F1">
      <w:pPr>
        <w:pStyle w:val="a3"/>
        <w:spacing w:line="242" w:lineRule="auto"/>
        <w:ind w:left="183" w:right="301"/>
        <w:jc w:val="both"/>
      </w:pPr>
      <w:r>
        <w:t xml:space="preserve">Upozornění pro praxi: Přerušení (v případě zlomení kabelů) ve volně ležících kabelech, např. </w:t>
      </w:r>
      <w:proofErr w:type="gramStart"/>
      <w:r>
        <w:t>kabelových</w:t>
      </w:r>
      <w:proofErr w:type="gramEnd"/>
      <w:r>
        <w:t xml:space="preserve"> bubnech, světelných řetězcích atd., lze sledovat od místa napájení (fáze) až po místo přerušení.</w:t>
      </w:r>
    </w:p>
    <w:p w:rsidR="00296342" w:rsidRDefault="008870F1">
      <w:pPr>
        <w:pStyle w:val="a3"/>
        <w:ind w:left="183"/>
        <w:jc w:val="both"/>
      </w:pPr>
      <w:r>
        <w:t>Funkční pásmo: ≥ 230 V</w:t>
      </w:r>
    </w:p>
    <w:p w:rsidR="00296342" w:rsidRDefault="008870F1">
      <w:pPr>
        <w:pStyle w:val="a3"/>
        <w:tabs>
          <w:tab w:val="left" w:pos="1317"/>
        </w:tabs>
        <w:ind w:left="183"/>
        <w:jc w:val="both"/>
      </w:pPr>
      <w:r>
        <w:t>Viz obrázek 3:</w:t>
      </w:r>
      <w:r>
        <w:tab/>
        <w:t>Indikátor napětí s</w:t>
      </w:r>
      <w:r>
        <w:rPr>
          <w:spacing w:val="8"/>
        </w:rPr>
        <w:t xml:space="preserve"> </w:t>
      </w:r>
      <w:r>
        <w:t>bzučákem</w:t>
      </w:r>
    </w:p>
    <w:p w:rsidR="00296342" w:rsidRDefault="00296342">
      <w:pPr>
        <w:jc w:val="both"/>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0"/>
          <w:numId w:val="48"/>
        </w:numPr>
        <w:tabs>
          <w:tab w:val="left" w:pos="411"/>
        </w:tabs>
      </w:pPr>
      <w:r>
        <w:pict>
          <v:group id="_x0000_s1232" style="position:absolute;left:0;text-align:left;margin-left:15.15pt;margin-top:8.45pt;width:253.15pt;height:22.7pt;z-index:251633152;mso-wrap-distance-left:0;mso-wrap-distance-right:0;mso-position-horizontal-relative:page" coordorigin="303,169" coordsize="5063,454">
            <v:rect id="_x0000_s1237" style="position:absolute;left:303;top:169;width:444;height:454" fillcolor="#d9dadb" stroked="f"/>
            <v:rect id="_x0000_s1236" style="position:absolute;left:747;top:169;width:4619;height:454" fillcolor="#d9dadb" stroked="f"/>
            <v:line id="_x0000_s1235" style="position:absolute" from="383,460" to="667,460" strokecolor="#d9dadb" strokeweight="7pt"/>
            <v:shape id="_x0000_s1234" type="#_x0000_t202" style="position:absolute;left:827;top:261;width:3195;height:275" filled="f" stroked="f">
              <v:textbox inset="0,0,0,0">
                <w:txbxContent>
                  <w:p w:rsidR="0038672C" w:rsidRDefault="0038672C">
                    <w:pPr>
                      <w:spacing w:line="242" w:lineRule="auto"/>
                      <w:rPr>
                        <w:b/>
                        <w:sz w:val="12"/>
                      </w:rPr>
                    </w:pPr>
                    <w:r>
                      <w:rPr>
                        <w:b/>
                        <w:sz w:val="12"/>
                      </w:rPr>
                      <w:t xml:space="preserve">Před otevřením BENNING CM P1/ P2 odpojte </w:t>
                    </w:r>
                    <w:proofErr w:type="gramStart"/>
                    <w:r>
                      <w:rPr>
                        <w:b/>
                        <w:sz w:val="12"/>
                      </w:rPr>
                      <w:t>od</w:t>
                    </w:r>
                    <w:proofErr w:type="gramEnd"/>
                    <w:r>
                      <w:rPr>
                        <w:b/>
                        <w:sz w:val="12"/>
                      </w:rPr>
                      <w:t xml:space="preserve"> napětí! Nebezpečí úrazu elektrickým proudem!</w:t>
                    </w:r>
                  </w:p>
                </w:txbxContent>
              </v:textbox>
            </v:shape>
            <v:shape id="_x0000_s1233" type="#_x0000_t202" style="position:absolute;left:385;top:232;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Údržba</w:t>
      </w:r>
    </w:p>
    <w:p w:rsidR="00296342" w:rsidRDefault="00296342">
      <w:pPr>
        <w:pStyle w:val="a3"/>
        <w:spacing w:before="0"/>
        <w:rPr>
          <w:b/>
        </w:rPr>
      </w:pPr>
    </w:p>
    <w:p w:rsidR="00296342" w:rsidRDefault="008870F1">
      <w:pPr>
        <w:pStyle w:val="a4"/>
        <w:numPr>
          <w:ilvl w:val="1"/>
          <w:numId w:val="41"/>
        </w:numPr>
        <w:tabs>
          <w:tab w:val="left" w:pos="411"/>
        </w:tabs>
        <w:spacing w:before="0"/>
        <w:rPr>
          <w:b/>
          <w:sz w:val="12"/>
        </w:rPr>
      </w:pPr>
      <w:r>
        <w:rPr>
          <w:b/>
          <w:sz w:val="12"/>
        </w:rPr>
        <w:t>Zajištění</w:t>
      </w:r>
      <w:r>
        <w:rPr>
          <w:b/>
          <w:spacing w:val="3"/>
          <w:sz w:val="12"/>
        </w:rPr>
        <w:t xml:space="preserve"> </w:t>
      </w:r>
      <w:r>
        <w:rPr>
          <w:b/>
          <w:sz w:val="12"/>
        </w:rPr>
        <w:t>přístroje</w:t>
      </w:r>
    </w:p>
    <w:p w:rsidR="00296342" w:rsidRDefault="008870F1">
      <w:pPr>
        <w:pStyle w:val="a3"/>
        <w:spacing w:line="242" w:lineRule="auto"/>
        <w:ind w:left="183"/>
      </w:pPr>
      <w:r>
        <w:t>Za určitých podmínek nemůže být bezpečnost při používání BENNING CM P1/ P2 zajištěna, například při:</w:t>
      </w:r>
    </w:p>
    <w:p w:rsidR="00296342" w:rsidRDefault="008870F1">
      <w:pPr>
        <w:pStyle w:val="a4"/>
        <w:numPr>
          <w:ilvl w:val="0"/>
          <w:numId w:val="86"/>
        </w:numPr>
        <w:tabs>
          <w:tab w:val="left" w:pos="411"/>
        </w:tabs>
        <w:spacing w:before="1"/>
        <w:jc w:val="both"/>
        <w:rPr>
          <w:sz w:val="12"/>
        </w:rPr>
      </w:pPr>
      <w:r>
        <w:rPr>
          <w:sz w:val="12"/>
        </w:rPr>
        <w:t>zřejmém poškození krytu</w:t>
      </w:r>
      <w:r>
        <w:rPr>
          <w:spacing w:val="8"/>
          <w:sz w:val="12"/>
        </w:rPr>
        <w:t xml:space="preserve"> </w:t>
      </w:r>
      <w:r>
        <w:rPr>
          <w:sz w:val="12"/>
        </w:rPr>
        <w:t>přístroje,</w:t>
      </w:r>
    </w:p>
    <w:p w:rsidR="00296342" w:rsidRDefault="008870F1">
      <w:pPr>
        <w:pStyle w:val="a4"/>
        <w:numPr>
          <w:ilvl w:val="0"/>
          <w:numId w:val="86"/>
        </w:numPr>
        <w:tabs>
          <w:tab w:val="left" w:pos="411"/>
        </w:tabs>
        <w:jc w:val="both"/>
        <w:rPr>
          <w:sz w:val="12"/>
        </w:rPr>
      </w:pPr>
      <w:r>
        <w:rPr>
          <w:sz w:val="12"/>
        </w:rPr>
        <w:t>chybách při</w:t>
      </w:r>
      <w:r>
        <w:rPr>
          <w:spacing w:val="5"/>
          <w:sz w:val="12"/>
        </w:rPr>
        <w:t xml:space="preserve"> </w:t>
      </w:r>
      <w:r>
        <w:rPr>
          <w:sz w:val="12"/>
        </w:rPr>
        <w:t>měření,</w:t>
      </w:r>
    </w:p>
    <w:p w:rsidR="00296342" w:rsidRDefault="008870F1">
      <w:pPr>
        <w:pStyle w:val="a4"/>
        <w:numPr>
          <w:ilvl w:val="0"/>
          <w:numId w:val="86"/>
        </w:numPr>
        <w:tabs>
          <w:tab w:val="left" w:pos="411"/>
        </w:tabs>
        <w:jc w:val="both"/>
        <w:rPr>
          <w:sz w:val="12"/>
        </w:rPr>
      </w:pPr>
      <w:r>
        <w:rPr>
          <w:sz w:val="12"/>
        </w:rPr>
        <w:t>zřejmých následcích delšího chybného skladování</w:t>
      </w:r>
      <w:r>
        <w:rPr>
          <w:spacing w:val="13"/>
          <w:sz w:val="12"/>
        </w:rPr>
        <w:t xml:space="preserve"> </w:t>
      </w:r>
      <w:r>
        <w:rPr>
          <w:sz w:val="12"/>
        </w:rPr>
        <w:t>a</w:t>
      </w:r>
    </w:p>
    <w:p w:rsidR="00296342" w:rsidRDefault="008870F1">
      <w:pPr>
        <w:pStyle w:val="a4"/>
        <w:numPr>
          <w:ilvl w:val="0"/>
          <w:numId w:val="86"/>
        </w:numPr>
        <w:tabs>
          <w:tab w:val="left" w:pos="411"/>
        </w:tabs>
        <w:jc w:val="both"/>
        <w:rPr>
          <w:sz w:val="12"/>
        </w:rPr>
      </w:pPr>
      <w:proofErr w:type="gramStart"/>
      <w:r>
        <w:rPr>
          <w:sz w:val="12"/>
        </w:rPr>
        <w:t>zřejmých</w:t>
      </w:r>
      <w:proofErr w:type="gramEnd"/>
      <w:r>
        <w:rPr>
          <w:sz w:val="12"/>
        </w:rPr>
        <w:t xml:space="preserve"> následcích špatného</w:t>
      </w:r>
      <w:r>
        <w:rPr>
          <w:spacing w:val="8"/>
          <w:sz w:val="12"/>
        </w:rPr>
        <w:t xml:space="preserve"> </w:t>
      </w:r>
      <w:r>
        <w:rPr>
          <w:sz w:val="12"/>
        </w:rPr>
        <w:t>transportu.</w:t>
      </w:r>
    </w:p>
    <w:p w:rsidR="00296342" w:rsidRDefault="008870F1">
      <w:pPr>
        <w:pStyle w:val="a3"/>
        <w:spacing w:line="242" w:lineRule="auto"/>
        <w:ind w:left="183" w:right="231"/>
      </w:pPr>
      <w:r>
        <w:t xml:space="preserve">V těchto případech BENNING CM P1/ P2 ihned vypněte, odpojte </w:t>
      </w:r>
      <w:proofErr w:type="gramStart"/>
      <w:r>
        <w:t>od</w:t>
      </w:r>
      <w:proofErr w:type="gramEnd"/>
      <w:r>
        <w:t xml:space="preserve"> měřených bodů a zajistěte, aby přístroj nemohl být znovu použit jinou osobou.</w:t>
      </w:r>
    </w:p>
    <w:p w:rsidR="00296342" w:rsidRDefault="00296342">
      <w:pPr>
        <w:pStyle w:val="a3"/>
        <w:spacing w:before="4"/>
      </w:pPr>
    </w:p>
    <w:p w:rsidR="00296342" w:rsidRDefault="008870F1">
      <w:pPr>
        <w:pStyle w:val="2"/>
        <w:numPr>
          <w:ilvl w:val="1"/>
          <w:numId w:val="41"/>
        </w:numPr>
        <w:tabs>
          <w:tab w:val="left" w:pos="411"/>
        </w:tabs>
      </w:pPr>
      <w:r>
        <w:t>Čištění</w:t>
      </w:r>
    </w:p>
    <w:p w:rsidR="00296342" w:rsidRDefault="008870F1">
      <w:pPr>
        <w:pStyle w:val="a3"/>
        <w:spacing w:line="242" w:lineRule="auto"/>
        <w:ind w:left="183" w:right="301"/>
        <w:jc w:val="both"/>
      </w:pPr>
      <w:r>
        <w:t xml:space="preserve">Kryt přístroje čistěte opatrně čistým a suchým hadříkem (výjimku tvoří speciální čistící ubrous- </w:t>
      </w:r>
      <w:proofErr w:type="gramStart"/>
      <w:r>
        <w:t>ky</w:t>
      </w:r>
      <w:proofErr w:type="gramEnd"/>
      <w:r>
        <w:t xml:space="preserve">). </w:t>
      </w:r>
      <w:proofErr w:type="gramStart"/>
      <w:r>
        <w:t>Nepoužívejte žádná rozpouštědla ani čistící prostředky.</w:t>
      </w:r>
      <w:proofErr w:type="gramEnd"/>
      <w:r>
        <w:t xml:space="preserve"> </w:t>
      </w:r>
      <w:proofErr w:type="gramStart"/>
      <w:r>
        <w:t>Zejména dbejte toho, aby místo pro baterie ani bateriové kontakty nebyly znečištěny vyteklým elektrolytem.</w:t>
      </w:r>
      <w:proofErr w:type="gramEnd"/>
      <w:r>
        <w:t xml:space="preserve"> </w:t>
      </w:r>
      <w:proofErr w:type="gramStart"/>
      <w:r>
        <w:t>Pokud k vytečení elektrolytu dojde nebo je bateriová zásuvka znečištěna bílou úsadou, vyčistěte je také čistým   a suchým</w:t>
      </w:r>
      <w:r>
        <w:rPr>
          <w:spacing w:val="5"/>
        </w:rPr>
        <w:t xml:space="preserve"> </w:t>
      </w:r>
      <w:r>
        <w:t>hadříkem.</w:t>
      </w:r>
      <w:proofErr w:type="gramEnd"/>
    </w:p>
    <w:p w:rsidR="00296342" w:rsidRDefault="00296342">
      <w:pPr>
        <w:pStyle w:val="a3"/>
        <w:spacing w:before="5"/>
      </w:pPr>
    </w:p>
    <w:p w:rsidR="00296342" w:rsidRDefault="0038672C">
      <w:pPr>
        <w:pStyle w:val="2"/>
        <w:numPr>
          <w:ilvl w:val="1"/>
          <w:numId w:val="41"/>
        </w:numPr>
        <w:tabs>
          <w:tab w:val="left" w:pos="411"/>
        </w:tabs>
        <w:jc w:val="both"/>
      </w:pPr>
      <w:r>
        <w:pict>
          <v:group id="_x0000_s1226" style="position:absolute;left:0;text-align:left;margin-left:15.15pt;margin-top:8.45pt;width:253.15pt;height:22.7pt;z-index:251634176;mso-wrap-distance-left:0;mso-wrap-distance-right:0;mso-position-horizontal-relative:page" coordorigin="303,169" coordsize="5063,454">
            <v:rect id="_x0000_s1231" style="position:absolute;left:303;top:169;width:444;height:454" fillcolor="#d9dadb" stroked="f"/>
            <v:rect id="_x0000_s1230" style="position:absolute;left:747;top:169;width:4619;height:454" fillcolor="#d9dadb" stroked="f"/>
            <v:line id="_x0000_s1229" style="position:absolute" from="383,460" to="667,460" strokecolor="#d9dadb" strokeweight="7pt"/>
            <v:shape id="_x0000_s1228" type="#_x0000_t202" style="position:absolute;left:827;top:261;width:3195;height:135" filled="f" stroked="f">
              <v:textbox inset="0,0,0,0">
                <w:txbxContent>
                  <w:p w:rsidR="0038672C" w:rsidRDefault="0038672C">
                    <w:pPr>
                      <w:spacing w:line="134" w:lineRule="exact"/>
                      <w:rPr>
                        <w:b/>
                        <w:sz w:val="12"/>
                      </w:rPr>
                    </w:pPr>
                    <w:r>
                      <w:rPr>
                        <w:b/>
                        <w:sz w:val="12"/>
                      </w:rPr>
                      <w:t xml:space="preserve">Před otevřením BENNING CM P1/ P2 odpojte </w:t>
                    </w:r>
                    <w:proofErr w:type="gramStart"/>
                    <w:r>
                      <w:rPr>
                        <w:b/>
                        <w:sz w:val="12"/>
                      </w:rPr>
                      <w:t>od</w:t>
                    </w:r>
                    <w:proofErr w:type="gramEnd"/>
                    <w:r>
                      <w:rPr>
                        <w:b/>
                        <w:sz w:val="12"/>
                      </w:rPr>
                      <w:t xml:space="preserve"> napětí!</w:t>
                    </w:r>
                  </w:p>
                </w:txbxContent>
              </v:textbox>
            </v:shape>
            <v:shape id="_x0000_s1227" type="#_x0000_t202" style="position:absolute;left:385;top:232;width:2699;height:358" filled="f" stroked="f">
              <v:textbox inset="0,0,0,0">
                <w:txbxContent>
                  <w:p w:rsidR="0038672C" w:rsidRPr="00201DEA" w:rsidRDefault="0038672C">
                    <w:pPr>
                      <w:spacing w:before="5"/>
                      <w:rPr>
                        <w:b/>
                        <w:sz w:val="12"/>
                        <w:lang w:val="de-DE"/>
                      </w:rPr>
                    </w:pPr>
                    <w:r>
                      <w:rPr>
                        <w:w w:val="105"/>
                        <w:position w:val="1"/>
                        <w:sz w:val="28"/>
                      </w:rPr>
                      <w:t></w:t>
                    </w:r>
                    <w:r w:rsidRPr="00201DEA">
                      <w:rPr>
                        <w:w w:val="105"/>
                        <w:position w:val="1"/>
                        <w:sz w:val="28"/>
                        <w:lang w:val="de-DE"/>
                      </w:rPr>
                      <w:t xml:space="preserve"> </w:t>
                    </w:r>
                    <w:r w:rsidRPr="00201DEA">
                      <w:rPr>
                        <w:b/>
                        <w:w w:val="105"/>
                        <w:sz w:val="12"/>
                        <w:lang w:val="de-DE"/>
                      </w:rPr>
                      <w:t xml:space="preserve">Nebezpečí úrazu elektrickým </w:t>
                    </w:r>
                    <w:r w:rsidRPr="00201DEA">
                      <w:rPr>
                        <w:b/>
                        <w:spacing w:val="-60"/>
                        <w:w w:val="105"/>
                        <w:sz w:val="12"/>
                        <w:lang w:val="de-DE"/>
                      </w:rPr>
                      <w:t>proudem!</w:t>
                    </w:r>
                  </w:p>
                </w:txbxContent>
              </v:textbox>
            </v:shape>
            <w10:wrap type="topAndBottom" anchorx="page"/>
          </v:group>
        </w:pict>
      </w:r>
      <w:r w:rsidR="008870F1">
        <w:t>Výměna</w:t>
      </w:r>
      <w:r w:rsidR="008870F1">
        <w:rPr>
          <w:spacing w:val="3"/>
        </w:rPr>
        <w:t xml:space="preserve"> </w:t>
      </w:r>
      <w:r w:rsidR="008870F1">
        <w:t>baterií</w:t>
      </w:r>
    </w:p>
    <w:p w:rsidR="00296342" w:rsidRDefault="008870F1">
      <w:pPr>
        <w:pStyle w:val="a3"/>
        <w:spacing w:before="0" w:line="242" w:lineRule="auto"/>
        <w:ind w:left="183" w:right="301"/>
        <w:jc w:val="both"/>
      </w:pPr>
      <w:r>
        <w:t>BENNING CM P1/ P2 je napájen dvěma 1</w:t>
      </w:r>
      <w:proofErr w:type="gramStart"/>
      <w:r>
        <w:t>,5</w:t>
      </w:r>
      <w:proofErr w:type="gramEnd"/>
      <w:r>
        <w:t xml:space="preserve"> V bateriemi (IEC LR03/AAA). Baterie vyměňte, </w:t>
      </w:r>
      <w:r>
        <w:rPr>
          <w:position w:val="2"/>
        </w:rPr>
        <w:t xml:space="preserve">pokud se na displeji  </w:t>
      </w:r>
      <w:r>
        <w:rPr>
          <w:noProof/>
          <w:spacing w:val="-8"/>
          <w:lang w:val="ru-RU" w:eastAsia="ru-RU"/>
        </w:rPr>
        <w:drawing>
          <wp:inline distT="0" distB="0" distL="0" distR="0">
            <wp:extent cx="76200" cy="76200"/>
            <wp:effectExtent l="0" t="0" r="0" b="0"/>
            <wp:docPr id="2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8"/>
          <w:position w:val="2"/>
        </w:rPr>
        <w:t xml:space="preserve"> </w:t>
      </w:r>
      <w:r>
        <w:rPr>
          <w:rFonts w:ascii="Times New Roman" w:hAnsi="Times New Roman"/>
          <w:spacing w:val="-2"/>
          <w:position w:val="2"/>
        </w:rPr>
        <w:t xml:space="preserve"> </w:t>
      </w:r>
      <w:r>
        <w:rPr>
          <w:position w:val="2"/>
        </w:rPr>
        <w:t xml:space="preserve">objeví symbol </w:t>
      </w:r>
      <w:proofErr w:type="gramStart"/>
      <w:r>
        <w:rPr>
          <w:position w:val="2"/>
        </w:rPr>
        <w:t xml:space="preserve">baterie  </w:t>
      </w:r>
      <w:proofErr w:type="gramEnd"/>
      <w:r>
        <w:rPr>
          <w:noProof/>
          <w:spacing w:val="3"/>
          <w:lang w:val="ru-RU" w:eastAsia="ru-RU"/>
        </w:rPr>
        <w:drawing>
          <wp:inline distT="0" distB="0" distL="0" distR="0">
            <wp:extent cx="166982" cy="76930"/>
            <wp:effectExtent l="0" t="0" r="0" b="0"/>
            <wp:docPr id="2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png"/>
                    <pic:cNvPicPr/>
                  </pic:nvPicPr>
                  <pic:blipFill>
                    <a:blip r:embed="rId27" cstate="print"/>
                    <a:stretch>
                      <a:fillRect/>
                    </a:stretch>
                  </pic:blipFill>
                  <pic:spPr>
                    <a:xfrm>
                      <a:off x="0" y="0"/>
                      <a:ext cx="166982" cy="76930"/>
                    </a:xfrm>
                    <a:prstGeom prst="rect">
                      <a:avLst/>
                    </a:prstGeom>
                  </pic:spPr>
                </pic:pic>
              </a:graphicData>
            </a:graphic>
          </wp:inline>
        </w:drawing>
      </w:r>
      <w:r>
        <w:rPr>
          <w:position w:val="2"/>
        </w:rPr>
        <w:t xml:space="preserve">. Po zapnutí BENNING CM P1/ P2 se </w:t>
      </w:r>
      <w:r>
        <w:t>provede test</w:t>
      </w:r>
      <w:r>
        <w:rPr>
          <w:spacing w:val="5"/>
        </w:rPr>
        <w:t xml:space="preserve"> </w:t>
      </w:r>
      <w:r>
        <w:t>baterie.</w:t>
      </w:r>
    </w:p>
    <w:p w:rsidR="00296342" w:rsidRDefault="008870F1">
      <w:pPr>
        <w:pStyle w:val="a3"/>
        <w:spacing w:before="0"/>
        <w:ind w:left="183"/>
        <w:jc w:val="both"/>
      </w:pPr>
      <w:r>
        <w:t>Baterie vyměníte tímto způsobem:</w:t>
      </w:r>
    </w:p>
    <w:p w:rsidR="00296342" w:rsidRDefault="008870F1">
      <w:pPr>
        <w:pStyle w:val="a4"/>
        <w:numPr>
          <w:ilvl w:val="0"/>
          <w:numId w:val="86"/>
        </w:numPr>
        <w:tabs>
          <w:tab w:val="left" w:pos="411"/>
        </w:tabs>
        <w:jc w:val="both"/>
        <w:rPr>
          <w:sz w:val="12"/>
        </w:rPr>
      </w:pPr>
      <w:r>
        <w:rPr>
          <w:sz w:val="12"/>
        </w:rPr>
        <w:t>Vypněte BENNING CM P1/</w:t>
      </w:r>
      <w:r>
        <w:rPr>
          <w:spacing w:val="11"/>
          <w:sz w:val="12"/>
        </w:rPr>
        <w:t xml:space="preserve"> </w:t>
      </w:r>
      <w:r>
        <w:rPr>
          <w:sz w:val="12"/>
        </w:rPr>
        <w:t>P2.</w:t>
      </w:r>
    </w:p>
    <w:p w:rsidR="00296342" w:rsidRDefault="008870F1">
      <w:pPr>
        <w:pStyle w:val="a4"/>
        <w:numPr>
          <w:ilvl w:val="0"/>
          <w:numId w:val="86"/>
        </w:numPr>
        <w:tabs>
          <w:tab w:val="left" w:pos="411"/>
        </w:tabs>
        <w:jc w:val="both"/>
        <w:rPr>
          <w:sz w:val="12"/>
        </w:rPr>
      </w:pPr>
      <w:r>
        <w:rPr>
          <w:sz w:val="12"/>
        </w:rPr>
        <w:t>Uvolněte šroub krytu</w:t>
      </w:r>
      <w:r>
        <w:rPr>
          <w:spacing w:val="8"/>
          <w:sz w:val="12"/>
        </w:rPr>
        <w:t xml:space="preserve"> </w:t>
      </w:r>
      <w:r>
        <w:rPr>
          <w:sz w:val="12"/>
        </w:rPr>
        <w:t>baterií.</w:t>
      </w:r>
    </w:p>
    <w:p w:rsidR="00296342" w:rsidRDefault="008870F1">
      <w:pPr>
        <w:pStyle w:val="a4"/>
        <w:numPr>
          <w:ilvl w:val="0"/>
          <w:numId w:val="86"/>
        </w:numPr>
        <w:tabs>
          <w:tab w:val="left" w:pos="411"/>
        </w:tabs>
        <w:jc w:val="both"/>
        <w:rPr>
          <w:sz w:val="12"/>
        </w:rPr>
      </w:pPr>
      <w:r>
        <w:rPr>
          <w:sz w:val="12"/>
        </w:rPr>
        <w:t>Sundejte kryt</w:t>
      </w:r>
      <w:r>
        <w:rPr>
          <w:spacing w:val="5"/>
          <w:sz w:val="12"/>
        </w:rPr>
        <w:t xml:space="preserve"> </w:t>
      </w:r>
      <w:r>
        <w:rPr>
          <w:sz w:val="12"/>
        </w:rPr>
        <w:t>baterií.</w:t>
      </w:r>
    </w:p>
    <w:p w:rsidR="00296342" w:rsidRDefault="008870F1">
      <w:pPr>
        <w:pStyle w:val="a4"/>
        <w:numPr>
          <w:ilvl w:val="0"/>
          <w:numId w:val="86"/>
        </w:numPr>
        <w:tabs>
          <w:tab w:val="left" w:pos="411"/>
        </w:tabs>
        <w:spacing w:line="242" w:lineRule="auto"/>
        <w:ind w:right="302"/>
        <w:rPr>
          <w:sz w:val="12"/>
        </w:rPr>
      </w:pPr>
      <w:r>
        <w:rPr>
          <w:sz w:val="12"/>
        </w:rPr>
        <w:t xml:space="preserve">Vyčerpané baterie vyměňte za dvě nové baterie (Mikro/ IEC LR03/AAA). Dbejte </w:t>
      </w:r>
      <w:proofErr w:type="gramStart"/>
      <w:r>
        <w:rPr>
          <w:sz w:val="12"/>
        </w:rPr>
        <w:t>na</w:t>
      </w:r>
      <w:proofErr w:type="gramEnd"/>
      <w:r>
        <w:rPr>
          <w:sz w:val="12"/>
        </w:rPr>
        <w:t xml:space="preserve"> správ- nou polaritu nových</w:t>
      </w:r>
      <w:r>
        <w:rPr>
          <w:spacing w:val="8"/>
          <w:sz w:val="12"/>
        </w:rPr>
        <w:t xml:space="preserve"> </w:t>
      </w:r>
      <w:r>
        <w:rPr>
          <w:sz w:val="12"/>
        </w:rPr>
        <w:t>baterií!</w:t>
      </w:r>
    </w:p>
    <w:p w:rsidR="00296342" w:rsidRDefault="0038672C">
      <w:pPr>
        <w:pStyle w:val="a4"/>
        <w:numPr>
          <w:ilvl w:val="0"/>
          <w:numId w:val="86"/>
        </w:numPr>
        <w:tabs>
          <w:tab w:val="left" w:pos="411"/>
          <w:tab w:val="left" w:pos="1317"/>
        </w:tabs>
        <w:spacing w:before="1" w:line="242" w:lineRule="auto"/>
        <w:ind w:left="183" w:right="1876" w:firstLine="0"/>
        <w:rPr>
          <w:sz w:val="12"/>
        </w:rPr>
      </w:pPr>
      <w:r>
        <w:pict>
          <v:group id="_x0000_s1220" style="position:absolute;left:0;text-align:left;margin-left:15.15pt;margin-top:15.5pt;width:253.15pt;height:26.4pt;z-index:251635200;mso-wrap-distance-left:0;mso-wrap-distance-right:0;mso-position-horizontal-relative:page" coordorigin="303,310" coordsize="5063,528">
            <v:rect id="_x0000_s1225" style="position:absolute;left:303;top:310;width:444;height:528" fillcolor="#d9dadb" stroked="f"/>
            <v:rect id="_x0000_s1224" style="position:absolute;left:747;top:310;width:4619;height:528" fillcolor="#d9dadb" stroked="f"/>
            <v:line id="_x0000_s1223" style="position:absolute" from="383,638" to="667,638" strokecolor="#d9dadb" strokeweight="7pt"/>
            <v:shape id="_x0000_s1222" type="#_x0000_t202" style="position:absolute;left:827;top:368;width:4480;height:415" filled="f" stroked="f">
              <v:textbox inset="0,0,0,0">
                <w:txbxContent>
                  <w:p w:rsidR="0038672C" w:rsidRDefault="0038672C">
                    <w:pPr>
                      <w:spacing w:line="242" w:lineRule="auto"/>
                      <w:ind w:right="18"/>
                      <w:jc w:val="both"/>
                      <w:rPr>
                        <w:b/>
                        <w:sz w:val="12"/>
                      </w:rPr>
                    </w:pPr>
                    <w:r>
                      <w:rPr>
                        <w:b/>
                        <w:sz w:val="12"/>
                      </w:rPr>
                      <w:t xml:space="preserve">Šetřete životní prostředí! Baterie nesmí do běžného domovního odpadu! Vyhazujte baterie jen </w:t>
                    </w:r>
                    <w:proofErr w:type="gramStart"/>
                    <w:r>
                      <w:rPr>
                        <w:b/>
                        <w:sz w:val="12"/>
                      </w:rPr>
                      <w:t>na</w:t>
                    </w:r>
                    <w:proofErr w:type="gramEnd"/>
                    <w:r>
                      <w:rPr>
                        <w:b/>
                        <w:sz w:val="12"/>
                      </w:rPr>
                      <w:t xml:space="preserve"> místech k tomu určených. </w:t>
                    </w:r>
                    <w:proofErr w:type="gramStart"/>
                    <w:r>
                      <w:rPr>
                        <w:b/>
                        <w:sz w:val="12"/>
                      </w:rPr>
                      <w:t>Informujte se u vašeho správce pro odpadky.</w:t>
                    </w:r>
                    <w:proofErr w:type="gramEnd"/>
                  </w:p>
                </w:txbxContent>
              </v:textbox>
            </v:shape>
            <v:shape id="_x0000_s1221" type="#_x0000_t202" style="position:absolute;left:385;top:410;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rPr>
          <w:sz w:val="12"/>
        </w:rPr>
        <w:t xml:space="preserve">Přiložte kryt baterií </w:t>
      </w:r>
      <w:proofErr w:type="gramStart"/>
      <w:r w:rsidR="008870F1">
        <w:rPr>
          <w:sz w:val="12"/>
        </w:rPr>
        <w:t>na</w:t>
      </w:r>
      <w:proofErr w:type="gramEnd"/>
      <w:r w:rsidR="008870F1">
        <w:rPr>
          <w:sz w:val="12"/>
        </w:rPr>
        <w:t xml:space="preserve"> jeho místo v krytu a utáhněte šroubek. Viz obrázek 4:</w:t>
      </w:r>
      <w:r w:rsidR="008870F1">
        <w:rPr>
          <w:sz w:val="12"/>
        </w:rPr>
        <w:tab/>
        <w:t>Výměna</w:t>
      </w:r>
      <w:r w:rsidR="008870F1">
        <w:rPr>
          <w:spacing w:val="3"/>
          <w:sz w:val="12"/>
        </w:rPr>
        <w:t xml:space="preserve"> </w:t>
      </w:r>
      <w:r w:rsidR="008870F1">
        <w:rPr>
          <w:sz w:val="12"/>
        </w:rPr>
        <w:t>baterií</w:t>
      </w:r>
    </w:p>
    <w:p w:rsidR="00296342" w:rsidRDefault="00296342">
      <w:pPr>
        <w:pStyle w:val="a3"/>
        <w:spacing w:before="0"/>
      </w:pPr>
    </w:p>
    <w:p w:rsidR="00296342" w:rsidRDefault="008870F1">
      <w:pPr>
        <w:pStyle w:val="2"/>
        <w:numPr>
          <w:ilvl w:val="1"/>
          <w:numId w:val="41"/>
        </w:numPr>
        <w:tabs>
          <w:tab w:val="left" w:pos="411"/>
        </w:tabs>
      </w:pPr>
      <w:r>
        <w:t>Kalibrace</w:t>
      </w:r>
    </w:p>
    <w:p w:rsidR="00296342" w:rsidRDefault="008870F1">
      <w:pPr>
        <w:pStyle w:val="a3"/>
        <w:spacing w:line="242" w:lineRule="auto"/>
        <w:ind w:left="183" w:right="301"/>
        <w:jc w:val="both"/>
      </w:pPr>
      <w:r>
        <w:t xml:space="preserve">BENNING zaručuje dodržení </w:t>
      </w:r>
      <w:proofErr w:type="gramStart"/>
      <w:r>
        <w:t>technických  specifikací</w:t>
      </w:r>
      <w:proofErr w:type="gramEnd"/>
      <w:r>
        <w:t xml:space="preserve"> a údajů  přesnosti, uvedených  v návodu k obsluze, pro první rok po datu dodávky. </w:t>
      </w:r>
      <w:proofErr w:type="gramStart"/>
      <w:r>
        <w:t>Pro udržení deklarované přesnosti měření musí     být přístroj pravidelně kalibrován naší dílnou.</w:t>
      </w:r>
      <w:proofErr w:type="gramEnd"/>
      <w:r>
        <w:t xml:space="preserve"> </w:t>
      </w:r>
      <w:proofErr w:type="gramStart"/>
      <w:r>
        <w:t>Doporučujeme provádět kalibraci jednou ročně.</w:t>
      </w:r>
      <w:proofErr w:type="gramEnd"/>
      <w:r>
        <w:t xml:space="preserve"> Záruční a pozáruční servis</w:t>
      </w:r>
      <w:r>
        <w:rPr>
          <w:spacing w:val="11"/>
        </w:rPr>
        <w:t xml:space="preserve"> </w:t>
      </w:r>
      <w:r>
        <w:t>zajišťuje:</w:t>
      </w:r>
    </w:p>
    <w:p w:rsidR="00296342" w:rsidRDefault="00296342">
      <w:pPr>
        <w:pStyle w:val="a3"/>
        <w:spacing w:before="5"/>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Center</w:t>
      </w:r>
    </w:p>
    <w:p w:rsidR="00296342" w:rsidRDefault="008870F1">
      <w:pPr>
        <w:pStyle w:val="a3"/>
        <w:spacing w:before="1" w:line="242" w:lineRule="auto"/>
        <w:ind w:left="183" w:right="4193"/>
      </w:pPr>
      <w:r>
        <w:t>Robert-Bosch-Str. 20 D - 46397 Bocholt</w:t>
      </w:r>
    </w:p>
    <w:p w:rsidR="00296342" w:rsidRDefault="00296342">
      <w:pPr>
        <w:spacing w:line="242" w:lineRule="auto"/>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48"/>
        </w:numPr>
        <w:tabs>
          <w:tab w:val="left" w:pos="387"/>
        </w:tabs>
        <w:spacing w:after="32"/>
        <w:ind w:left="386" w:hanging="203"/>
      </w:pPr>
      <w:r>
        <w:t>Ochrana životního</w:t>
      </w:r>
      <w:r>
        <w:rPr>
          <w:spacing w:val="6"/>
        </w:rPr>
        <w:t xml:space="preserve"> </w:t>
      </w:r>
      <w:r>
        <w:t>prostředí</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5" cy="227075"/>
                  <wp:effectExtent l="0" t="0" r="0" b="0"/>
                  <wp:docPr id="2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6.png"/>
                          <pic:cNvPicPr/>
                        </pic:nvPicPr>
                        <pic:blipFill>
                          <a:blip r:embed="rId34" cstate="print"/>
                          <a:stretch>
                            <a:fillRect/>
                          </a:stretch>
                        </pic:blipFill>
                        <pic:spPr>
                          <a:xfrm>
                            <a:off x="0" y="0"/>
                            <a:ext cx="165645"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Default="008870F1">
            <w:pPr>
              <w:pStyle w:val="TableParagraph"/>
              <w:spacing w:before="0"/>
              <w:ind w:left="79"/>
              <w:rPr>
                <w:sz w:val="12"/>
              </w:rPr>
            </w:pPr>
            <w:r>
              <w:rPr>
                <w:sz w:val="12"/>
              </w:rPr>
              <w:t>Po ukončení životnosti přístroje prosím předejte přístroj příslušným sběrným místům</w:t>
            </w:r>
          </w:p>
          <w:p w:rsidR="00296342" w:rsidRDefault="008870F1">
            <w:pPr>
              <w:pStyle w:val="TableParagraph"/>
              <w:spacing w:before="2"/>
              <w:ind w:left="79"/>
              <w:rPr>
                <w:sz w:val="12"/>
              </w:rPr>
            </w:pPr>
            <w:proofErr w:type="gramStart"/>
            <w:r>
              <w:rPr>
                <w:sz w:val="12"/>
              </w:rPr>
              <w:t>na</w:t>
            </w:r>
            <w:proofErr w:type="gramEnd"/>
            <w:r>
              <w:rPr>
                <w:sz w:val="12"/>
              </w:rPr>
              <w:t xml:space="preserve"> likvidaci.</w:t>
            </w:r>
          </w:p>
        </w:tc>
      </w:tr>
    </w:tbl>
    <w:p w:rsidR="00296342" w:rsidRDefault="00296342">
      <w:pPr>
        <w:rPr>
          <w:sz w:val="12"/>
        </w:rPr>
        <w:sectPr w:rsidR="00296342">
          <w:pgSz w:w="5670" w:h="8790"/>
          <w:pgMar w:top="540" w:right="0" w:bottom="360" w:left="120" w:header="210" w:footer="179" w:gutter="0"/>
          <w:cols w:space="720"/>
        </w:sectPr>
      </w:pPr>
    </w:p>
    <w:p w:rsidR="00296342" w:rsidRDefault="008870F1">
      <w:pPr>
        <w:spacing w:before="173"/>
        <w:ind w:left="1609" w:right="1726"/>
        <w:jc w:val="center"/>
        <w:rPr>
          <w:b/>
          <w:sz w:val="20"/>
        </w:rPr>
      </w:pPr>
      <w:r>
        <w:rPr>
          <w:b/>
          <w:sz w:val="20"/>
        </w:rPr>
        <w:lastRenderedPageBreak/>
        <w:t>Εγχειρίδιο Λειτουργίας</w:t>
      </w:r>
    </w:p>
    <w:p w:rsidR="00296342" w:rsidRDefault="008870F1">
      <w:pPr>
        <w:spacing w:before="10"/>
        <w:ind w:left="1608" w:right="1726"/>
        <w:jc w:val="center"/>
        <w:rPr>
          <w:b/>
          <w:sz w:val="20"/>
        </w:rPr>
      </w:pPr>
      <w:r>
        <w:rPr>
          <w:b/>
          <w:sz w:val="20"/>
        </w:rPr>
        <w:t>BENNING CM P1/ P2</w:t>
      </w:r>
    </w:p>
    <w:p w:rsidR="00296342" w:rsidRDefault="008870F1">
      <w:pPr>
        <w:pStyle w:val="a3"/>
        <w:spacing w:before="125"/>
        <w:ind w:left="183"/>
        <w:jc w:val="both"/>
      </w:pPr>
      <w:r>
        <w:t>TRUE RMS Ψηφιακό Πολύμετρο (αμπεροτσιμπίδα) για</w:t>
      </w:r>
    </w:p>
    <w:p w:rsidR="00296342" w:rsidRDefault="008870F1">
      <w:pPr>
        <w:pStyle w:val="a4"/>
        <w:numPr>
          <w:ilvl w:val="0"/>
          <w:numId w:val="40"/>
        </w:numPr>
        <w:tabs>
          <w:tab w:val="left" w:pos="638"/>
        </w:tabs>
        <w:rPr>
          <w:sz w:val="12"/>
        </w:rPr>
      </w:pPr>
      <w:r>
        <w:rPr>
          <w:sz w:val="12"/>
        </w:rPr>
        <w:t>εναλλασσόμενου ρεύματος (BENNING CM</w:t>
      </w:r>
      <w:r>
        <w:rPr>
          <w:spacing w:val="11"/>
          <w:sz w:val="12"/>
        </w:rPr>
        <w:t xml:space="preserve"> </w:t>
      </w:r>
      <w:r>
        <w:rPr>
          <w:sz w:val="12"/>
        </w:rPr>
        <w:t>P1)</w:t>
      </w:r>
    </w:p>
    <w:p w:rsidR="00296342" w:rsidRDefault="008870F1">
      <w:pPr>
        <w:pStyle w:val="a4"/>
        <w:numPr>
          <w:ilvl w:val="0"/>
          <w:numId w:val="40"/>
        </w:numPr>
        <w:tabs>
          <w:tab w:val="left" w:pos="638"/>
        </w:tabs>
        <w:rPr>
          <w:sz w:val="12"/>
        </w:rPr>
      </w:pPr>
      <w:r>
        <w:rPr>
          <w:sz w:val="12"/>
        </w:rPr>
        <w:t>μέτρηση συνεχούς/ εναλλασσόμενου ρεύματος (BENNING CM</w:t>
      </w:r>
      <w:r>
        <w:rPr>
          <w:spacing w:val="13"/>
          <w:sz w:val="12"/>
        </w:rPr>
        <w:t xml:space="preserve"> </w:t>
      </w:r>
      <w:r>
        <w:rPr>
          <w:sz w:val="12"/>
        </w:rPr>
        <w:t>P2)</w:t>
      </w:r>
    </w:p>
    <w:p w:rsidR="00296342" w:rsidRDefault="00296342">
      <w:pPr>
        <w:pStyle w:val="a3"/>
        <w:spacing w:before="3"/>
      </w:pPr>
    </w:p>
    <w:p w:rsidR="00296342" w:rsidRDefault="008870F1">
      <w:pPr>
        <w:pStyle w:val="2"/>
        <w:spacing w:before="1"/>
        <w:ind w:left="183" w:firstLine="0"/>
        <w:jc w:val="both"/>
      </w:pPr>
      <w:r>
        <w:t>Περιεχόμενα:</w:t>
      </w:r>
    </w:p>
    <w:p w:rsidR="00296342" w:rsidRDefault="008870F1">
      <w:pPr>
        <w:pStyle w:val="a4"/>
        <w:numPr>
          <w:ilvl w:val="0"/>
          <w:numId w:val="39"/>
        </w:numPr>
        <w:tabs>
          <w:tab w:val="left" w:pos="411"/>
        </w:tabs>
        <w:jc w:val="both"/>
        <w:rPr>
          <w:b/>
          <w:sz w:val="12"/>
        </w:rPr>
      </w:pPr>
      <w:r>
        <w:rPr>
          <w:b/>
          <w:sz w:val="12"/>
        </w:rPr>
        <w:t>Οδηγίες για τον</w:t>
      </w:r>
      <w:r>
        <w:rPr>
          <w:b/>
          <w:spacing w:val="8"/>
          <w:sz w:val="12"/>
        </w:rPr>
        <w:t xml:space="preserve"> </w:t>
      </w:r>
      <w:r>
        <w:rPr>
          <w:b/>
          <w:sz w:val="12"/>
        </w:rPr>
        <w:t>χρήστη</w:t>
      </w:r>
    </w:p>
    <w:p w:rsidR="00296342" w:rsidRDefault="008870F1">
      <w:pPr>
        <w:pStyle w:val="a4"/>
        <w:numPr>
          <w:ilvl w:val="0"/>
          <w:numId w:val="39"/>
        </w:numPr>
        <w:tabs>
          <w:tab w:val="left" w:pos="411"/>
        </w:tabs>
        <w:jc w:val="both"/>
        <w:rPr>
          <w:b/>
          <w:sz w:val="12"/>
        </w:rPr>
      </w:pPr>
      <w:r>
        <w:rPr>
          <w:b/>
          <w:sz w:val="12"/>
        </w:rPr>
        <w:t>Οδηγίες</w:t>
      </w:r>
      <w:r>
        <w:rPr>
          <w:b/>
          <w:spacing w:val="3"/>
          <w:sz w:val="12"/>
        </w:rPr>
        <w:t xml:space="preserve"> </w:t>
      </w:r>
      <w:r>
        <w:rPr>
          <w:b/>
          <w:sz w:val="12"/>
        </w:rPr>
        <w:t>ασφαλείας</w:t>
      </w:r>
    </w:p>
    <w:p w:rsidR="00296342" w:rsidRDefault="008870F1">
      <w:pPr>
        <w:pStyle w:val="a4"/>
        <w:numPr>
          <w:ilvl w:val="0"/>
          <w:numId w:val="39"/>
        </w:numPr>
        <w:tabs>
          <w:tab w:val="left" w:pos="411"/>
        </w:tabs>
        <w:jc w:val="both"/>
        <w:rPr>
          <w:b/>
          <w:sz w:val="12"/>
        </w:rPr>
      </w:pPr>
      <w:r>
        <w:rPr>
          <w:b/>
          <w:sz w:val="12"/>
        </w:rPr>
        <w:t>Λίστα αντικειμένων που περιέχονται στην</w:t>
      </w:r>
      <w:r>
        <w:rPr>
          <w:b/>
          <w:spacing w:val="12"/>
          <w:sz w:val="12"/>
        </w:rPr>
        <w:t xml:space="preserve"> </w:t>
      </w:r>
      <w:r>
        <w:rPr>
          <w:b/>
          <w:sz w:val="12"/>
        </w:rPr>
        <w:t>συσκευασία</w:t>
      </w:r>
    </w:p>
    <w:p w:rsidR="00296342" w:rsidRDefault="008870F1">
      <w:pPr>
        <w:pStyle w:val="a4"/>
        <w:numPr>
          <w:ilvl w:val="0"/>
          <w:numId w:val="39"/>
        </w:numPr>
        <w:tabs>
          <w:tab w:val="left" w:pos="411"/>
        </w:tabs>
        <w:jc w:val="both"/>
        <w:rPr>
          <w:b/>
          <w:sz w:val="12"/>
        </w:rPr>
      </w:pPr>
      <w:r>
        <w:rPr>
          <w:b/>
          <w:sz w:val="12"/>
        </w:rPr>
        <w:t>Περιγραφή του</w:t>
      </w:r>
      <w:r>
        <w:rPr>
          <w:b/>
          <w:spacing w:val="5"/>
          <w:sz w:val="12"/>
        </w:rPr>
        <w:t xml:space="preserve"> </w:t>
      </w:r>
      <w:r>
        <w:rPr>
          <w:b/>
          <w:sz w:val="12"/>
        </w:rPr>
        <w:t>οργάνου</w:t>
      </w:r>
    </w:p>
    <w:p w:rsidR="00296342" w:rsidRDefault="008870F1">
      <w:pPr>
        <w:pStyle w:val="a4"/>
        <w:numPr>
          <w:ilvl w:val="0"/>
          <w:numId w:val="39"/>
        </w:numPr>
        <w:tabs>
          <w:tab w:val="left" w:pos="411"/>
        </w:tabs>
        <w:jc w:val="both"/>
        <w:rPr>
          <w:b/>
          <w:sz w:val="12"/>
        </w:rPr>
      </w:pPr>
      <w:r>
        <w:rPr>
          <w:b/>
          <w:sz w:val="12"/>
        </w:rPr>
        <w:t>Γενικά</w:t>
      </w:r>
      <w:r>
        <w:rPr>
          <w:b/>
          <w:spacing w:val="2"/>
          <w:sz w:val="12"/>
        </w:rPr>
        <w:t xml:space="preserve"> </w:t>
      </w:r>
      <w:r>
        <w:rPr>
          <w:b/>
          <w:sz w:val="12"/>
        </w:rPr>
        <w:t>δεδομένα</w:t>
      </w:r>
    </w:p>
    <w:p w:rsidR="00296342" w:rsidRDefault="008870F1">
      <w:pPr>
        <w:pStyle w:val="a4"/>
        <w:numPr>
          <w:ilvl w:val="0"/>
          <w:numId w:val="39"/>
        </w:numPr>
        <w:tabs>
          <w:tab w:val="left" w:pos="411"/>
        </w:tabs>
        <w:jc w:val="both"/>
        <w:rPr>
          <w:b/>
          <w:sz w:val="12"/>
        </w:rPr>
      </w:pPr>
      <w:r>
        <w:rPr>
          <w:b/>
          <w:sz w:val="12"/>
        </w:rPr>
        <w:t>Συνθήκες</w:t>
      </w:r>
      <w:r>
        <w:rPr>
          <w:b/>
          <w:spacing w:val="2"/>
          <w:sz w:val="12"/>
        </w:rPr>
        <w:t xml:space="preserve"> </w:t>
      </w:r>
      <w:r>
        <w:rPr>
          <w:b/>
          <w:sz w:val="12"/>
        </w:rPr>
        <w:t>περιβάλλοντος</w:t>
      </w:r>
    </w:p>
    <w:p w:rsidR="00296342" w:rsidRDefault="008870F1">
      <w:pPr>
        <w:pStyle w:val="a4"/>
        <w:numPr>
          <w:ilvl w:val="0"/>
          <w:numId w:val="39"/>
        </w:numPr>
        <w:tabs>
          <w:tab w:val="left" w:pos="411"/>
        </w:tabs>
        <w:jc w:val="both"/>
        <w:rPr>
          <w:b/>
          <w:sz w:val="12"/>
        </w:rPr>
      </w:pPr>
      <w:r>
        <w:rPr>
          <w:b/>
          <w:sz w:val="12"/>
        </w:rPr>
        <w:t>Ηλεκτρικά</w:t>
      </w:r>
      <w:r>
        <w:rPr>
          <w:b/>
          <w:spacing w:val="2"/>
          <w:sz w:val="12"/>
        </w:rPr>
        <w:t xml:space="preserve"> </w:t>
      </w:r>
      <w:r>
        <w:rPr>
          <w:b/>
          <w:sz w:val="12"/>
        </w:rPr>
        <w:t>δεδομένα</w:t>
      </w:r>
    </w:p>
    <w:p w:rsidR="00296342" w:rsidRDefault="008870F1">
      <w:pPr>
        <w:pStyle w:val="a4"/>
        <w:numPr>
          <w:ilvl w:val="0"/>
          <w:numId w:val="39"/>
        </w:numPr>
        <w:tabs>
          <w:tab w:val="left" w:pos="411"/>
        </w:tabs>
        <w:jc w:val="both"/>
        <w:rPr>
          <w:b/>
          <w:sz w:val="12"/>
        </w:rPr>
      </w:pPr>
      <w:r>
        <w:rPr>
          <w:b/>
          <w:sz w:val="12"/>
        </w:rPr>
        <w:t>Μετρώντας με το BENNING CM P1/</w:t>
      </w:r>
      <w:r>
        <w:rPr>
          <w:b/>
          <w:spacing w:val="16"/>
          <w:sz w:val="12"/>
        </w:rPr>
        <w:t xml:space="preserve"> </w:t>
      </w:r>
      <w:r>
        <w:rPr>
          <w:b/>
          <w:sz w:val="12"/>
        </w:rPr>
        <w:t>P2</w:t>
      </w:r>
    </w:p>
    <w:p w:rsidR="00296342" w:rsidRDefault="008870F1">
      <w:pPr>
        <w:pStyle w:val="a4"/>
        <w:numPr>
          <w:ilvl w:val="0"/>
          <w:numId w:val="39"/>
        </w:numPr>
        <w:tabs>
          <w:tab w:val="left" w:pos="411"/>
        </w:tabs>
        <w:jc w:val="both"/>
        <w:rPr>
          <w:b/>
          <w:sz w:val="12"/>
        </w:rPr>
      </w:pPr>
      <w:r>
        <w:rPr>
          <w:b/>
          <w:sz w:val="12"/>
        </w:rPr>
        <w:t>Συντήρηση</w:t>
      </w:r>
    </w:p>
    <w:p w:rsidR="00296342" w:rsidRDefault="008870F1">
      <w:pPr>
        <w:pStyle w:val="a4"/>
        <w:numPr>
          <w:ilvl w:val="0"/>
          <w:numId w:val="39"/>
        </w:numPr>
        <w:tabs>
          <w:tab w:val="left" w:pos="411"/>
        </w:tabs>
        <w:jc w:val="both"/>
        <w:rPr>
          <w:b/>
          <w:sz w:val="12"/>
        </w:rPr>
      </w:pPr>
      <w:r>
        <w:rPr>
          <w:b/>
          <w:sz w:val="12"/>
        </w:rPr>
        <w:t>Προστασία</w:t>
      </w:r>
      <w:r>
        <w:rPr>
          <w:b/>
          <w:spacing w:val="2"/>
          <w:sz w:val="12"/>
        </w:rPr>
        <w:t xml:space="preserve"> </w:t>
      </w:r>
      <w:r>
        <w:rPr>
          <w:b/>
          <w:sz w:val="12"/>
        </w:rPr>
        <w:t>περιβάλλοντος</w:t>
      </w:r>
    </w:p>
    <w:p w:rsidR="00296342" w:rsidRDefault="00296342">
      <w:pPr>
        <w:pStyle w:val="a3"/>
        <w:spacing w:before="4"/>
        <w:rPr>
          <w:b/>
        </w:rPr>
      </w:pPr>
    </w:p>
    <w:p w:rsidR="00296342" w:rsidRDefault="008870F1">
      <w:pPr>
        <w:pStyle w:val="a4"/>
        <w:numPr>
          <w:ilvl w:val="0"/>
          <w:numId w:val="38"/>
        </w:numPr>
        <w:tabs>
          <w:tab w:val="left" w:pos="411"/>
        </w:tabs>
        <w:spacing w:before="0"/>
        <w:jc w:val="both"/>
        <w:rPr>
          <w:b/>
          <w:sz w:val="12"/>
        </w:rPr>
      </w:pPr>
      <w:r>
        <w:rPr>
          <w:b/>
          <w:sz w:val="12"/>
        </w:rPr>
        <w:t>Οδηγίες για τον</w:t>
      </w:r>
      <w:r>
        <w:rPr>
          <w:b/>
          <w:spacing w:val="8"/>
          <w:sz w:val="12"/>
        </w:rPr>
        <w:t xml:space="preserve"> </w:t>
      </w:r>
      <w:r>
        <w:rPr>
          <w:b/>
          <w:sz w:val="12"/>
        </w:rPr>
        <w:t>χρήστη</w:t>
      </w:r>
    </w:p>
    <w:p w:rsidR="00296342" w:rsidRDefault="008870F1">
      <w:pPr>
        <w:pStyle w:val="a3"/>
        <w:ind w:left="183"/>
        <w:jc w:val="both"/>
      </w:pPr>
      <w:r>
        <w:t>Το Εγχειρίδιο λειτουργίας απευθύνεται σε:</w:t>
      </w:r>
    </w:p>
    <w:p w:rsidR="00296342" w:rsidRDefault="00296342">
      <w:pPr>
        <w:pStyle w:val="a3"/>
        <w:spacing w:before="4"/>
      </w:pPr>
    </w:p>
    <w:p w:rsidR="00296342" w:rsidRDefault="008870F1">
      <w:pPr>
        <w:pStyle w:val="a4"/>
        <w:numPr>
          <w:ilvl w:val="1"/>
          <w:numId w:val="38"/>
        </w:numPr>
        <w:tabs>
          <w:tab w:val="left" w:pos="638"/>
        </w:tabs>
        <w:spacing w:before="0"/>
        <w:rPr>
          <w:sz w:val="12"/>
        </w:rPr>
      </w:pPr>
      <w:r>
        <w:rPr>
          <w:sz w:val="12"/>
        </w:rPr>
        <w:t>ηλεκτρολόγους</w:t>
      </w:r>
      <w:r>
        <w:rPr>
          <w:spacing w:val="2"/>
          <w:sz w:val="12"/>
        </w:rPr>
        <w:t xml:space="preserve"> </w:t>
      </w:r>
      <w:r>
        <w:rPr>
          <w:sz w:val="12"/>
        </w:rPr>
        <w:t>και</w:t>
      </w:r>
    </w:p>
    <w:p w:rsidR="00296342" w:rsidRDefault="008870F1">
      <w:pPr>
        <w:pStyle w:val="a4"/>
        <w:numPr>
          <w:ilvl w:val="1"/>
          <w:numId w:val="38"/>
        </w:numPr>
        <w:tabs>
          <w:tab w:val="left" w:pos="638"/>
        </w:tabs>
        <w:rPr>
          <w:sz w:val="12"/>
        </w:rPr>
      </w:pPr>
      <w:proofErr w:type="gramStart"/>
      <w:r>
        <w:rPr>
          <w:sz w:val="12"/>
        </w:rPr>
        <w:t>πρόσωπα</w:t>
      </w:r>
      <w:proofErr w:type="gramEnd"/>
      <w:r>
        <w:rPr>
          <w:sz w:val="12"/>
        </w:rPr>
        <w:t xml:space="preserve"> που έχουν γνώσεις στην τεχνολογία της</w:t>
      </w:r>
      <w:r>
        <w:rPr>
          <w:spacing w:val="14"/>
          <w:sz w:val="12"/>
        </w:rPr>
        <w:t xml:space="preserve"> </w:t>
      </w:r>
      <w:r>
        <w:rPr>
          <w:sz w:val="12"/>
        </w:rPr>
        <w:t>ηλεκτρολογίας.</w:t>
      </w:r>
    </w:p>
    <w:p w:rsidR="00296342" w:rsidRDefault="00296342">
      <w:pPr>
        <w:pStyle w:val="a3"/>
        <w:spacing w:before="4"/>
      </w:pPr>
    </w:p>
    <w:p w:rsidR="00296342" w:rsidRDefault="008870F1">
      <w:pPr>
        <w:pStyle w:val="a3"/>
        <w:spacing w:before="0" w:line="242" w:lineRule="auto"/>
        <w:ind w:left="183" w:right="301"/>
        <w:jc w:val="both"/>
      </w:pPr>
      <w:proofErr w:type="gramStart"/>
      <w:r>
        <w:t>Το BENNING CM P1/ P2 είναι σχεδιασμένο για μετρήσεις σε στεγνό περιβάλλον και δεν πρέπει να χρησιμοποιείται σε κυκλώματα με κυμαινόμενες τάσεις μεγαλύτερες από CAT III 600 V (για περισσότερες πληροφορίες, δείτε το κεφάλαιο 6 “Συνθήκες περιβάλλοντος”).</w:t>
      </w:r>
      <w:proofErr w:type="gramEnd"/>
    </w:p>
    <w:p w:rsidR="00296342" w:rsidRDefault="00296342">
      <w:pPr>
        <w:pStyle w:val="a3"/>
        <w:spacing w:before="4"/>
      </w:pPr>
    </w:p>
    <w:p w:rsidR="00296342" w:rsidRDefault="008870F1">
      <w:pPr>
        <w:pStyle w:val="a3"/>
        <w:spacing w:before="0"/>
        <w:ind w:left="183"/>
        <w:jc w:val="both"/>
      </w:pPr>
      <w:r>
        <w:t>Τα παρακάτω σύμβολα παρουσιάζονται στο Εγχειρίδιο λειτουργίας και πάνω στο ίδιο το</w:t>
      </w:r>
    </w:p>
    <w:p w:rsidR="00296342" w:rsidRDefault="008870F1">
      <w:pPr>
        <w:pStyle w:val="a3"/>
        <w:ind w:left="183"/>
        <w:jc w:val="both"/>
      </w:pPr>
      <w:r>
        <w:t>BENNING CM P1/ P2:</w:t>
      </w:r>
    </w:p>
    <w:p w:rsidR="00296342" w:rsidRDefault="00296342">
      <w:pPr>
        <w:pStyle w:val="a3"/>
        <w:spacing w:before="7"/>
        <w:rPr>
          <w:sz w:val="8"/>
        </w:rPr>
      </w:pPr>
    </w:p>
    <w:tbl>
      <w:tblPr>
        <w:tblStyle w:val="TableNormal"/>
        <w:tblW w:w="0" w:type="auto"/>
        <w:tblInd w:w="114" w:type="dxa"/>
        <w:tblLayout w:type="fixed"/>
        <w:tblLook w:val="01E0" w:firstRow="1" w:lastRow="1" w:firstColumn="1" w:lastColumn="1" w:noHBand="0" w:noVBand="0"/>
      </w:tblPr>
      <w:tblGrid>
        <w:gridCol w:w="614"/>
        <w:gridCol w:w="4558"/>
      </w:tblGrid>
      <w:tr w:rsidR="00296342">
        <w:trPr>
          <w:trHeight w:val="295"/>
        </w:trPr>
        <w:tc>
          <w:tcPr>
            <w:tcW w:w="614" w:type="dxa"/>
          </w:tcPr>
          <w:p w:rsidR="00296342" w:rsidRDefault="008870F1">
            <w:pPr>
              <w:pStyle w:val="TableParagraph"/>
              <w:spacing w:before="0"/>
              <w:ind w:left="215"/>
              <w:rPr>
                <w:sz w:val="20"/>
              </w:rPr>
            </w:pPr>
            <w:r>
              <w:rPr>
                <w:noProof/>
                <w:sz w:val="20"/>
                <w:lang w:val="ru-RU" w:eastAsia="ru-RU"/>
              </w:rPr>
              <w:drawing>
                <wp:inline distT="0" distB="0" distL="0" distR="0">
                  <wp:extent cx="155448" cy="155448"/>
                  <wp:effectExtent l="0" t="0" r="0" b="0"/>
                  <wp:docPr id="2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png"/>
                          <pic:cNvPicPr/>
                        </pic:nvPicPr>
                        <pic:blipFill>
                          <a:blip r:embed="rId26" cstate="print"/>
                          <a:stretch>
                            <a:fillRect/>
                          </a:stretch>
                        </pic:blipFill>
                        <pic:spPr>
                          <a:xfrm>
                            <a:off x="0" y="0"/>
                            <a:ext cx="155448" cy="155448"/>
                          </a:xfrm>
                          <a:prstGeom prst="rect">
                            <a:avLst/>
                          </a:prstGeom>
                        </pic:spPr>
                      </pic:pic>
                    </a:graphicData>
                  </a:graphic>
                </wp:inline>
              </w:drawing>
            </w:r>
          </w:p>
        </w:tc>
        <w:tc>
          <w:tcPr>
            <w:tcW w:w="4558" w:type="dxa"/>
          </w:tcPr>
          <w:p w:rsidR="00296342" w:rsidRDefault="008870F1">
            <w:pPr>
              <w:pStyle w:val="TableParagraph"/>
              <w:spacing w:before="0" w:line="242" w:lineRule="auto"/>
              <w:ind w:left="61" w:right="108"/>
              <w:rPr>
                <w:sz w:val="12"/>
              </w:rPr>
            </w:pPr>
            <w:r>
              <w:rPr>
                <w:sz w:val="12"/>
              </w:rPr>
              <w:t>Εφαρμογή γύρω από ΕΝΕΡΓΟΥΣ αγωγούς ή αφαίρεση από αυτούς είναι επι- τρεπτό.</w:t>
            </w:r>
          </w:p>
        </w:tc>
      </w:tr>
      <w:tr w:rsidR="00296342">
        <w:trPr>
          <w:trHeight w:val="364"/>
        </w:trPr>
        <w:tc>
          <w:tcPr>
            <w:tcW w:w="614" w:type="dxa"/>
          </w:tcPr>
          <w:p w:rsidR="00296342" w:rsidRDefault="008870F1">
            <w:pPr>
              <w:pStyle w:val="TableParagraph"/>
              <w:spacing w:before="28" w:line="317" w:lineRule="exact"/>
              <w:ind w:left="60"/>
              <w:jc w:val="center"/>
              <w:rPr>
                <w:sz w:val="28"/>
              </w:rPr>
            </w:pPr>
            <w:r>
              <w:rPr>
                <w:w w:val="133"/>
                <w:sz w:val="28"/>
              </w:rPr>
              <w:t></w:t>
            </w:r>
          </w:p>
        </w:tc>
        <w:tc>
          <w:tcPr>
            <w:tcW w:w="4558" w:type="dxa"/>
          </w:tcPr>
          <w:p w:rsidR="00296342" w:rsidRDefault="00296342">
            <w:pPr>
              <w:pStyle w:val="TableParagraph"/>
              <w:spacing w:before="1"/>
              <w:rPr>
                <w:sz w:val="10"/>
              </w:rPr>
            </w:pPr>
          </w:p>
          <w:p w:rsidR="00296342" w:rsidRDefault="008870F1">
            <w:pPr>
              <w:pStyle w:val="TableParagraph"/>
              <w:spacing w:before="0"/>
              <w:ind w:left="61"/>
              <w:rPr>
                <w:sz w:val="12"/>
              </w:rPr>
            </w:pPr>
            <w:r>
              <w:rPr>
                <w:sz w:val="12"/>
              </w:rPr>
              <w:t>Αυτό το σύμβολο δηλώνει προσοχή κίνδυνος ηλεκτροπληξίας.</w:t>
            </w:r>
          </w:p>
        </w:tc>
      </w:tr>
      <w:tr w:rsidR="00296342">
        <w:trPr>
          <w:trHeight w:val="331"/>
        </w:trPr>
        <w:tc>
          <w:tcPr>
            <w:tcW w:w="614" w:type="dxa"/>
          </w:tcPr>
          <w:p w:rsidR="00296342" w:rsidRDefault="008870F1">
            <w:pPr>
              <w:pStyle w:val="TableParagraph"/>
              <w:spacing w:before="0" w:line="311" w:lineRule="exact"/>
              <w:ind w:left="60"/>
              <w:jc w:val="center"/>
              <w:rPr>
                <w:sz w:val="28"/>
              </w:rPr>
            </w:pPr>
            <w:r>
              <w:rPr>
                <w:w w:val="133"/>
                <w:sz w:val="28"/>
              </w:rPr>
              <w:t></w:t>
            </w:r>
          </w:p>
        </w:tc>
        <w:tc>
          <w:tcPr>
            <w:tcW w:w="4558" w:type="dxa"/>
          </w:tcPr>
          <w:p w:rsidR="00296342" w:rsidRDefault="008870F1">
            <w:pPr>
              <w:pStyle w:val="TableParagraph"/>
              <w:spacing w:before="11" w:line="242" w:lineRule="auto"/>
              <w:ind w:left="61"/>
              <w:rPr>
                <w:sz w:val="12"/>
              </w:rPr>
            </w:pPr>
            <w:r>
              <w:rPr>
                <w:sz w:val="12"/>
              </w:rPr>
              <w:t>Αυτό το σύμβολο συμβολίζει πιθανές πηγές κινδύνου όταν χρησιμοποιείτε το BENNING CM P1/ P2 (διαβάστε τις οδηγίες).</w:t>
            </w:r>
          </w:p>
        </w:tc>
      </w:tr>
      <w:tr w:rsidR="00296342">
        <w:trPr>
          <w:trHeight w:val="389"/>
        </w:trPr>
        <w:tc>
          <w:tcPr>
            <w:tcW w:w="614" w:type="dxa"/>
          </w:tcPr>
          <w:p w:rsidR="00296342" w:rsidRDefault="008870F1">
            <w:pPr>
              <w:pStyle w:val="TableParagraph"/>
              <w:spacing w:before="0" w:line="370" w:lineRule="exact"/>
              <w:ind w:left="60"/>
              <w:jc w:val="center"/>
              <w:rPr>
                <w:sz w:val="36"/>
              </w:rPr>
            </w:pPr>
            <w:r>
              <w:rPr>
                <w:w w:val="98"/>
                <w:sz w:val="36"/>
              </w:rPr>
              <w:t></w:t>
            </w:r>
          </w:p>
        </w:tc>
        <w:tc>
          <w:tcPr>
            <w:tcW w:w="4558" w:type="dxa"/>
          </w:tcPr>
          <w:p w:rsidR="00296342" w:rsidRDefault="008870F1">
            <w:pPr>
              <w:pStyle w:val="TableParagraph"/>
              <w:spacing w:before="30" w:line="242" w:lineRule="auto"/>
              <w:ind w:left="61"/>
              <w:rPr>
                <w:sz w:val="12"/>
              </w:rPr>
            </w:pPr>
            <w:r>
              <w:rPr>
                <w:sz w:val="12"/>
              </w:rPr>
              <w:t>Αυτό το σύμβολο πάνω στο BENNING CM P1/ P2 συμβολίζει δείχνει ότι το όργανο είναι προστατευμένο από βραχυκύκλωμα (βαθμίδα ασφαλείας ΙΙ).</w:t>
            </w:r>
          </w:p>
        </w:tc>
      </w:tr>
      <w:tr w:rsidR="00296342">
        <w:trPr>
          <w:trHeight w:val="359"/>
        </w:trPr>
        <w:tc>
          <w:tcPr>
            <w:tcW w:w="614" w:type="dxa"/>
            <w:tcBorders>
              <w:bottom w:val="single" w:sz="24" w:space="0" w:color="000000"/>
            </w:tcBorders>
          </w:tcPr>
          <w:p w:rsidR="00296342" w:rsidRDefault="00296342">
            <w:pPr>
              <w:pStyle w:val="TableParagraph"/>
              <w:spacing w:before="2"/>
              <w:rPr>
                <w:sz w:val="3"/>
              </w:rPr>
            </w:pPr>
          </w:p>
          <w:p w:rsidR="00296342" w:rsidRDefault="008870F1">
            <w:pPr>
              <w:pStyle w:val="TableParagraph"/>
              <w:spacing w:before="0" w:line="169" w:lineRule="exact"/>
              <w:ind w:left="167"/>
              <w:rPr>
                <w:sz w:val="16"/>
              </w:rPr>
            </w:pPr>
            <w:r>
              <w:rPr>
                <w:noProof/>
                <w:position w:val="-2"/>
                <w:sz w:val="16"/>
                <w:lang w:val="ru-RU" w:eastAsia="ru-RU"/>
              </w:rPr>
              <w:drawing>
                <wp:inline distT="0" distB="0" distL="0" distR="0">
                  <wp:extent cx="228207" cy="107346"/>
                  <wp:effectExtent l="0" t="0" r="0" b="0"/>
                  <wp:docPr id="2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1.png"/>
                          <pic:cNvPicPr/>
                        </pic:nvPicPr>
                        <pic:blipFill>
                          <a:blip r:embed="rId27" cstate="print"/>
                          <a:stretch>
                            <a:fillRect/>
                          </a:stretch>
                        </pic:blipFill>
                        <pic:spPr>
                          <a:xfrm>
                            <a:off x="0" y="0"/>
                            <a:ext cx="228207" cy="107346"/>
                          </a:xfrm>
                          <a:prstGeom prst="rect">
                            <a:avLst/>
                          </a:prstGeom>
                        </pic:spPr>
                      </pic:pic>
                    </a:graphicData>
                  </a:graphic>
                </wp:inline>
              </w:drawing>
            </w:r>
          </w:p>
        </w:tc>
        <w:tc>
          <w:tcPr>
            <w:tcW w:w="4558" w:type="dxa"/>
          </w:tcPr>
          <w:p w:rsidR="00296342" w:rsidRDefault="008870F1">
            <w:pPr>
              <w:pStyle w:val="TableParagraph"/>
              <w:spacing w:before="46"/>
              <w:ind w:left="61"/>
              <w:rPr>
                <w:sz w:val="12"/>
              </w:rPr>
            </w:pPr>
            <w:r>
              <w:rPr>
                <w:sz w:val="12"/>
              </w:rPr>
              <w:t>Αυτό το σύμβολο εμφανίζεται όταν η μπαταρία έχει εκφορτιστεί.</w:t>
            </w:r>
          </w:p>
        </w:tc>
      </w:tr>
      <w:tr w:rsidR="00296342">
        <w:trPr>
          <w:trHeight w:val="74"/>
        </w:trPr>
        <w:tc>
          <w:tcPr>
            <w:tcW w:w="614" w:type="dxa"/>
            <w:tcBorders>
              <w:top w:val="single" w:sz="24" w:space="0" w:color="000000"/>
              <w:bottom w:val="single" w:sz="24" w:space="0" w:color="000000"/>
            </w:tcBorders>
          </w:tcPr>
          <w:p w:rsidR="00296342" w:rsidRDefault="00296342">
            <w:pPr>
              <w:pStyle w:val="TableParagraph"/>
              <w:spacing w:before="0"/>
              <w:rPr>
                <w:rFonts w:ascii="Times New Roman"/>
                <w:sz w:val="2"/>
              </w:rPr>
            </w:pPr>
          </w:p>
        </w:tc>
        <w:tc>
          <w:tcPr>
            <w:tcW w:w="4558" w:type="dxa"/>
          </w:tcPr>
          <w:p w:rsidR="00296342" w:rsidRDefault="008870F1">
            <w:pPr>
              <w:pStyle w:val="TableParagraph"/>
              <w:spacing w:before="0" w:line="54" w:lineRule="exact"/>
              <w:ind w:left="61"/>
              <w:rPr>
                <w:sz w:val="12"/>
              </w:rPr>
            </w:pPr>
            <w:r>
              <w:rPr>
                <w:sz w:val="12"/>
              </w:rPr>
              <w:t>DC-τάση ή ρεύμα</w:t>
            </w:r>
          </w:p>
        </w:tc>
      </w:tr>
      <w:tr w:rsidR="00296342">
        <w:trPr>
          <w:trHeight w:val="337"/>
        </w:trPr>
        <w:tc>
          <w:tcPr>
            <w:tcW w:w="614" w:type="dxa"/>
            <w:vMerge w:val="restart"/>
            <w:tcBorders>
              <w:top w:val="single" w:sz="24" w:space="0" w:color="000000"/>
            </w:tcBorders>
          </w:tcPr>
          <w:p w:rsidR="00296342" w:rsidRDefault="008870F1">
            <w:pPr>
              <w:pStyle w:val="TableParagraph"/>
              <w:spacing w:before="81"/>
              <w:ind w:left="167"/>
              <w:rPr>
                <w:sz w:val="34"/>
              </w:rPr>
            </w:pPr>
            <w:r>
              <w:rPr>
                <w:w w:val="133"/>
                <w:sz w:val="34"/>
              </w:rPr>
              <w:t></w:t>
            </w:r>
          </w:p>
        </w:tc>
        <w:tc>
          <w:tcPr>
            <w:tcW w:w="4558" w:type="dxa"/>
          </w:tcPr>
          <w:p w:rsidR="00296342" w:rsidRDefault="00296342">
            <w:pPr>
              <w:pStyle w:val="TableParagraph"/>
              <w:spacing w:before="10"/>
              <w:rPr>
                <w:sz w:val="14"/>
              </w:rPr>
            </w:pPr>
          </w:p>
          <w:p w:rsidR="00296342" w:rsidRDefault="008870F1">
            <w:pPr>
              <w:pStyle w:val="TableParagraph"/>
              <w:spacing w:before="1"/>
              <w:ind w:left="61"/>
              <w:rPr>
                <w:sz w:val="12"/>
              </w:rPr>
            </w:pPr>
            <w:r>
              <w:rPr>
                <w:sz w:val="12"/>
              </w:rPr>
              <w:t>AC-ρεύμα ή τάση</w:t>
            </w:r>
          </w:p>
        </w:tc>
      </w:tr>
      <w:tr w:rsidR="00296342">
        <w:trPr>
          <w:trHeight w:val="145"/>
        </w:trPr>
        <w:tc>
          <w:tcPr>
            <w:tcW w:w="614" w:type="dxa"/>
            <w:vMerge/>
            <w:tcBorders>
              <w:top w:val="nil"/>
            </w:tcBorders>
          </w:tcPr>
          <w:p w:rsidR="00296342" w:rsidRDefault="00296342">
            <w:pPr>
              <w:rPr>
                <w:sz w:val="2"/>
                <w:szCs w:val="2"/>
              </w:rPr>
            </w:pPr>
          </w:p>
        </w:tc>
        <w:tc>
          <w:tcPr>
            <w:tcW w:w="4558" w:type="dxa"/>
          </w:tcPr>
          <w:p w:rsidR="00296342" w:rsidRDefault="00296342">
            <w:pPr>
              <w:pStyle w:val="TableParagraph"/>
              <w:spacing w:before="0"/>
              <w:rPr>
                <w:rFonts w:ascii="Times New Roman"/>
                <w:sz w:val="8"/>
              </w:rPr>
            </w:pPr>
          </w:p>
        </w:tc>
      </w:tr>
      <w:tr w:rsidR="00296342">
        <w:trPr>
          <w:trHeight w:val="188"/>
        </w:trPr>
        <w:tc>
          <w:tcPr>
            <w:tcW w:w="614" w:type="dxa"/>
          </w:tcPr>
          <w:p w:rsidR="00296342" w:rsidRDefault="008870F1">
            <w:pPr>
              <w:pStyle w:val="TableParagraph"/>
              <w:spacing w:before="0" w:line="168" w:lineRule="exact"/>
              <w:ind w:left="60"/>
              <w:jc w:val="center"/>
              <w:rPr>
                <w:sz w:val="28"/>
              </w:rPr>
            </w:pPr>
            <w:r>
              <w:rPr>
                <w:w w:val="133"/>
                <w:sz w:val="28"/>
              </w:rPr>
              <w:t></w:t>
            </w:r>
          </w:p>
        </w:tc>
        <w:tc>
          <w:tcPr>
            <w:tcW w:w="4558" w:type="dxa"/>
          </w:tcPr>
          <w:p w:rsidR="00296342" w:rsidRDefault="008870F1">
            <w:pPr>
              <w:pStyle w:val="TableParagraph"/>
              <w:spacing w:before="29"/>
              <w:ind w:left="61"/>
              <w:rPr>
                <w:sz w:val="12"/>
              </w:rPr>
            </w:pPr>
            <w:r>
              <w:rPr>
                <w:sz w:val="12"/>
              </w:rPr>
              <w:t>Γείωση</w:t>
            </w:r>
          </w:p>
        </w:tc>
      </w:tr>
    </w:tbl>
    <w:p w:rsidR="00296342" w:rsidRDefault="00296342">
      <w:pPr>
        <w:rPr>
          <w:sz w:val="12"/>
        </w:rPr>
        <w:sectPr w:rsidR="00296342">
          <w:headerReference w:type="default" r:id="rId66"/>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38"/>
        </w:numPr>
        <w:tabs>
          <w:tab w:val="left" w:pos="411"/>
        </w:tabs>
      </w:pPr>
      <w:r>
        <w:t>Υποδείξεις</w:t>
      </w:r>
      <w:r>
        <w:rPr>
          <w:spacing w:val="2"/>
        </w:rPr>
        <w:t xml:space="preserve"> </w:t>
      </w:r>
      <w:r>
        <w:t>ασφαλείας</w:t>
      </w:r>
    </w:p>
    <w:p w:rsidR="00296342" w:rsidRDefault="008870F1">
      <w:pPr>
        <w:pStyle w:val="a3"/>
        <w:spacing w:line="242" w:lineRule="auto"/>
        <w:ind w:left="183" w:right="2390"/>
      </w:pPr>
      <w:r>
        <w:t>Το όργανο έχει κατασκευαστεί και ελεγχθεί σύμφωνα με DIN VDE 0411 μέρος 1/ EN 61010-1</w:t>
      </w:r>
    </w:p>
    <w:p w:rsidR="00296342" w:rsidRDefault="008870F1">
      <w:pPr>
        <w:pStyle w:val="a3"/>
        <w:ind w:left="183"/>
      </w:pPr>
      <w:r>
        <w:t>DIN VDE 0411 μέρος 2-032/ EN 61010-2-032</w:t>
      </w:r>
    </w:p>
    <w:p w:rsidR="00296342" w:rsidRDefault="0038672C">
      <w:pPr>
        <w:pStyle w:val="a3"/>
        <w:spacing w:line="242" w:lineRule="auto"/>
        <w:ind w:left="183" w:right="301"/>
        <w:jc w:val="both"/>
      </w:pPr>
      <w:r>
        <w:pict>
          <v:group id="_x0000_s1209" style="position:absolute;left:0;text-align:left;margin-left:15.15pt;margin-top:29.55pt;width:253.15pt;height:48.2pt;z-index:251636224;mso-wrap-distance-left:0;mso-wrap-distance-right:0;mso-position-horizontal-relative:page" coordorigin="303,591" coordsize="5063,964">
            <v:rect id="_x0000_s1219" style="position:absolute;left:303;top:591;width:444;height:454" fillcolor="#d9dadb" stroked="f"/>
            <v:rect id="_x0000_s1218" style="position:absolute;left:747;top:591;width:4619;height:454" fillcolor="#d9dadb" stroked="f"/>
            <v:line id="_x0000_s1217" style="position:absolute" from="383,882" to="667,882" strokecolor="#d9dadb" strokeweight="7pt"/>
            <v:rect id="_x0000_s1216" style="position:absolute;left:303;top:1101;width:444;height:454" fillcolor="#d9dadb" stroked="f"/>
            <v:rect id="_x0000_s1215" style="position:absolute;left:747;top:1101;width:4619;height:454" fillcolor="#d9dadb" stroked="f"/>
            <v:line id="_x0000_s1214" style="position:absolute" from="383,1392" to="667,1392" strokecolor="#d9dadb" strokeweight="7pt"/>
            <v:shape id="_x0000_s1213" type="#_x0000_t202" style="position:absolute;left:827;top:1193;width:4479;height:135" filled="f" stroked="f">
              <v:textbox inset="0,0,0,0">
                <w:txbxContent>
                  <w:p w:rsidR="0038672C" w:rsidRDefault="0038672C">
                    <w:pPr>
                      <w:spacing w:line="134" w:lineRule="exact"/>
                      <w:rPr>
                        <w:b/>
                        <w:sz w:val="12"/>
                      </w:rPr>
                    </w:pPr>
                    <w:r>
                      <w:rPr>
                        <w:b/>
                        <w:sz w:val="12"/>
                      </w:rPr>
                      <w:t>Πριν αρχίσετε να λειτουργείτε την συσκευή, ελέγξτε πάντα τόσο τον ίδιο τον</w:t>
                    </w:r>
                  </w:p>
                </w:txbxContent>
              </v:textbox>
            </v:shape>
            <v:shape id="_x0000_s1212" type="#_x0000_t202" style="position:absolute;left:385;top:1164;width:3199;height:358" filled="f" stroked="f">
              <v:textbox inset="0,0,0,0">
                <w:txbxContent>
                  <w:p w:rsidR="0038672C" w:rsidRDefault="0038672C">
                    <w:pPr>
                      <w:spacing w:before="5"/>
                      <w:ind w:right="11"/>
                      <w:rPr>
                        <w:b/>
                        <w:sz w:val="12"/>
                      </w:rPr>
                    </w:pPr>
                    <w:r>
                      <w:rPr>
                        <w:w w:val="105"/>
                        <w:position w:val="1"/>
                        <w:sz w:val="28"/>
                      </w:rPr>
                      <w:t xml:space="preserve"> </w:t>
                    </w:r>
                    <w:proofErr w:type="gramStart"/>
                    <w:r>
                      <w:rPr>
                        <w:b/>
                        <w:w w:val="105"/>
                        <w:sz w:val="12"/>
                      </w:rPr>
                      <w:t>μηχανισμό</w:t>
                    </w:r>
                    <w:proofErr w:type="gramEnd"/>
                    <w:r>
                      <w:rPr>
                        <w:b/>
                        <w:w w:val="105"/>
                        <w:sz w:val="12"/>
                      </w:rPr>
                      <w:t xml:space="preserve"> όσο για τυχούσες φθορές και </w:t>
                    </w:r>
                    <w:r>
                      <w:rPr>
                        <w:b/>
                        <w:spacing w:val="-4"/>
                        <w:w w:val="105"/>
                        <w:sz w:val="12"/>
                      </w:rPr>
                      <w:t>ζημιές.</w:t>
                    </w:r>
                  </w:p>
                </w:txbxContent>
              </v:textbox>
            </v:shape>
            <v:shape id="_x0000_s1211" type="#_x0000_t202" style="position:absolute;left:827;top:683;width:4478;height:275" filled="f" stroked="f">
              <v:textbox inset="0,0,0,0">
                <w:txbxContent>
                  <w:p w:rsidR="0038672C" w:rsidRDefault="0038672C">
                    <w:pPr>
                      <w:spacing w:line="242" w:lineRule="auto"/>
                      <w:rPr>
                        <w:b/>
                        <w:sz w:val="12"/>
                      </w:rPr>
                    </w:pPr>
                    <w:proofErr w:type="gramStart"/>
                    <w:r>
                      <w:rPr>
                        <w:b/>
                        <w:sz w:val="12"/>
                      </w:rPr>
                      <w:t>Προσοχή κατά τις εργασίες γύρω από γυμνούς αγωγούς ή γύρω από φορείς κυρίων αγωγών.</w:t>
                    </w:r>
                    <w:proofErr w:type="gramEnd"/>
                    <w:r>
                      <w:rPr>
                        <w:b/>
                        <w:sz w:val="12"/>
                      </w:rPr>
                      <w:t xml:space="preserve"> </w:t>
                    </w:r>
                    <w:proofErr w:type="gramStart"/>
                    <w:r>
                      <w:rPr>
                        <w:b/>
                        <w:sz w:val="12"/>
                      </w:rPr>
                      <w:t>Η επαφή με αγωγούς μπορεί να προκαλέσει ηλεκτροσόκ.</w:t>
                    </w:r>
                    <w:proofErr w:type="gramEnd"/>
                  </w:p>
                </w:txbxContent>
              </v:textbox>
            </v:shape>
            <v:shape id="_x0000_s1210" type="#_x0000_t202" style="position:absolute;left:385;top:654;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proofErr w:type="gramStart"/>
      <w:r w:rsidR="008870F1">
        <w:t>Και έχει φύγει από το εργοστάσιο σε άριστη κατάσταση από τεχνικής απόψεως.</w:t>
      </w:r>
      <w:proofErr w:type="gramEnd"/>
      <w:r w:rsidR="008870F1">
        <w:t xml:space="preserve"> </w:t>
      </w:r>
      <w:r w:rsidR="008870F1">
        <w:rPr>
          <w:spacing w:val="-3"/>
        </w:rPr>
        <w:t xml:space="preserve">Για </w:t>
      </w:r>
      <w:r w:rsidR="008870F1">
        <w:t xml:space="preserve">να διατη- ρήσετε αυτή την κατάσταση του οργάνου και να είστε για την ασφαλή του λειτουργία, </w:t>
      </w:r>
      <w:proofErr w:type="gramStart"/>
      <w:r w:rsidR="008870F1">
        <w:t>πρέπει  να</w:t>
      </w:r>
      <w:proofErr w:type="gramEnd"/>
      <w:r w:rsidR="008870F1">
        <w:t xml:space="preserve"> λαμβάνετε υπό όψη τις παρατηρήσεις και τις προειδοποιήσεις που δίνονται στις οδηγίες χρήσεως</w:t>
      </w:r>
      <w:r w:rsidR="008870F1">
        <w:rPr>
          <w:spacing w:val="2"/>
        </w:rPr>
        <w:t xml:space="preserve"> </w:t>
      </w:r>
      <w:r w:rsidR="008870F1">
        <w:t>συνεχώς.</w:t>
      </w:r>
    </w:p>
    <w:p w:rsidR="00296342" w:rsidRDefault="008870F1">
      <w:pPr>
        <w:pStyle w:val="a3"/>
        <w:spacing w:before="0" w:line="242" w:lineRule="auto"/>
        <w:ind w:left="183" w:right="301"/>
        <w:jc w:val="both"/>
      </w:pPr>
      <w:r>
        <w:t xml:space="preserve">Σε περίπτωση που η ασφαλής λειτουργία της συσκευής δεν είναι πλέον δυνατή, θα πρέπει να σβήσετε αμέσως την συσκευή και να την </w:t>
      </w:r>
      <w:proofErr w:type="gramStart"/>
      <w:r>
        <w:t>ασφαλίσετε ,</w:t>
      </w:r>
      <w:proofErr w:type="gramEnd"/>
      <w:r>
        <w:t xml:space="preserve"> ώστε να αποφευχθεί να ενεργοποιηθεί κατά λάθος.</w:t>
      </w:r>
    </w:p>
    <w:p w:rsidR="00296342" w:rsidRDefault="00296342">
      <w:pPr>
        <w:pStyle w:val="a3"/>
      </w:pPr>
    </w:p>
    <w:p w:rsidR="00296342" w:rsidRDefault="008870F1">
      <w:pPr>
        <w:pStyle w:val="a3"/>
        <w:spacing w:before="0"/>
        <w:ind w:left="183"/>
      </w:pPr>
      <w:r>
        <w:t>Πρέπει να θεωρηθεί ότι δεν είναι πλέον δυνατή μια ασφαλής λειτουργία,</w:t>
      </w:r>
    </w:p>
    <w:p w:rsidR="00296342" w:rsidRDefault="008870F1">
      <w:pPr>
        <w:pStyle w:val="a4"/>
        <w:numPr>
          <w:ilvl w:val="0"/>
          <w:numId w:val="86"/>
        </w:numPr>
        <w:tabs>
          <w:tab w:val="left" w:pos="411"/>
        </w:tabs>
        <w:rPr>
          <w:sz w:val="12"/>
        </w:rPr>
      </w:pPr>
      <w:r>
        <w:rPr>
          <w:sz w:val="12"/>
        </w:rPr>
        <w:t>όταν η συσκευή φέρουν εμφανείς</w:t>
      </w:r>
      <w:r>
        <w:rPr>
          <w:spacing w:val="13"/>
          <w:sz w:val="12"/>
        </w:rPr>
        <w:t xml:space="preserve"> </w:t>
      </w:r>
      <w:r>
        <w:rPr>
          <w:sz w:val="12"/>
        </w:rPr>
        <w:t>βλάβες,</w:t>
      </w:r>
    </w:p>
    <w:p w:rsidR="00296342" w:rsidRDefault="008870F1">
      <w:pPr>
        <w:pStyle w:val="a4"/>
        <w:numPr>
          <w:ilvl w:val="0"/>
          <w:numId w:val="86"/>
        </w:numPr>
        <w:tabs>
          <w:tab w:val="left" w:pos="411"/>
        </w:tabs>
        <w:rPr>
          <w:sz w:val="12"/>
        </w:rPr>
      </w:pPr>
      <w:r>
        <w:rPr>
          <w:sz w:val="12"/>
        </w:rPr>
        <w:t>εάν η συσκευή δεν λειτουργεί</w:t>
      </w:r>
      <w:r>
        <w:rPr>
          <w:spacing w:val="14"/>
          <w:sz w:val="12"/>
        </w:rPr>
        <w:t xml:space="preserve"> </w:t>
      </w:r>
      <w:r>
        <w:rPr>
          <w:sz w:val="12"/>
        </w:rPr>
        <w:t>πλέον,</w:t>
      </w:r>
    </w:p>
    <w:p w:rsidR="00296342" w:rsidRDefault="008870F1">
      <w:pPr>
        <w:pStyle w:val="a4"/>
        <w:numPr>
          <w:ilvl w:val="0"/>
          <w:numId w:val="86"/>
        </w:numPr>
        <w:tabs>
          <w:tab w:val="left" w:pos="411"/>
        </w:tabs>
        <w:rPr>
          <w:sz w:val="12"/>
        </w:rPr>
      </w:pPr>
      <w:r>
        <w:rPr>
          <w:sz w:val="12"/>
        </w:rPr>
        <w:t>ύστερα από μακρές περιόδους αποθήκευσης κάτω από ανεπιθύμητες</w:t>
      </w:r>
      <w:r>
        <w:rPr>
          <w:spacing w:val="12"/>
          <w:sz w:val="12"/>
        </w:rPr>
        <w:t xml:space="preserve"> </w:t>
      </w:r>
      <w:r>
        <w:rPr>
          <w:sz w:val="12"/>
        </w:rPr>
        <w:t>συνθήκες,</w:t>
      </w:r>
    </w:p>
    <w:p w:rsidR="00296342" w:rsidRDefault="008870F1">
      <w:pPr>
        <w:pStyle w:val="a4"/>
        <w:numPr>
          <w:ilvl w:val="0"/>
          <w:numId w:val="86"/>
        </w:numPr>
        <w:tabs>
          <w:tab w:val="left" w:pos="411"/>
        </w:tabs>
        <w:rPr>
          <w:sz w:val="12"/>
        </w:rPr>
      </w:pPr>
      <w:r>
        <w:rPr>
          <w:sz w:val="12"/>
        </w:rPr>
        <w:t>ύστερα από μεταφορά κάτω από επικίνδυνες</w:t>
      </w:r>
      <w:r>
        <w:rPr>
          <w:spacing w:val="15"/>
          <w:sz w:val="12"/>
        </w:rPr>
        <w:t xml:space="preserve"> </w:t>
      </w:r>
      <w:r>
        <w:rPr>
          <w:sz w:val="12"/>
        </w:rPr>
        <w:t>συνθήκες,</w:t>
      </w:r>
    </w:p>
    <w:p w:rsidR="00296342" w:rsidRDefault="008870F1">
      <w:pPr>
        <w:pStyle w:val="a4"/>
        <w:numPr>
          <w:ilvl w:val="0"/>
          <w:numId w:val="86"/>
        </w:numPr>
        <w:tabs>
          <w:tab w:val="left" w:pos="411"/>
        </w:tabs>
        <w:rPr>
          <w:sz w:val="12"/>
        </w:rPr>
      </w:pPr>
      <w:proofErr w:type="gramStart"/>
      <w:r>
        <w:rPr>
          <w:sz w:val="12"/>
        </w:rPr>
        <w:t>εάν</w:t>
      </w:r>
      <w:proofErr w:type="gramEnd"/>
      <w:r>
        <w:rPr>
          <w:sz w:val="12"/>
        </w:rPr>
        <w:t xml:space="preserve"> η συσκευή μέτρησης έχουν</w:t>
      </w:r>
      <w:r>
        <w:rPr>
          <w:spacing w:val="13"/>
          <w:sz w:val="12"/>
        </w:rPr>
        <w:t xml:space="preserve"> </w:t>
      </w:r>
      <w:r>
        <w:rPr>
          <w:sz w:val="12"/>
        </w:rPr>
        <w:t>υγρασία.</w:t>
      </w:r>
    </w:p>
    <w:p w:rsidR="00296342" w:rsidRDefault="00296342">
      <w:pPr>
        <w:pStyle w:val="a3"/>
        <w:spacing w:before="4"/>
      </w:pPr>
    </w:p>
    <w:p w:rsidR="00296342" w:rsidRDefault="008870F1">
      <w:pPr>
        <w:pStyle w:val="2"/>
        <w:numPr>
          <w:ilvl w:val="0"/>
          <w:numId w:val="38"/>
        </w:numPr>
        <w:tabs>
          <w:tab w:val="left" w:pos="411"/>
        </w:tabs>
      </w:pPr>
      <w:r>
        <w:t>Λίστα αντικειμένων που περιέχονται στην</w:t>
      </w:r>
      <w:r>
        <w:rPr>
          <w:spacing w:val="12"/>
        </w:rPr>
        <w:t xml:space="preserve"> </w:t>
      </w:r>
      <w:r>
        <w:t>συσκευασία</w:t>
      </w:r>
    </w:p>
    <w:p w:rsidR="00296342" w:rsidRDefault="008870F1">
      <w:pPr>
        <w:pStyle w:val="a3"/>
        <w:ind w:left="183"/>
      </w:pPr>
      <w:r>
        <w:t>Τα παρακάτω αντικείμενα περιέχονται στην βασική έκδοση του BENNING CM P1/ P2:</w:t>
      </w:r>
    </w:p>
    <w:p w:rsidR="00296342" w:rsidRDefault="008870F1">
      <w:pPr>
        <w:pStyle w:val="a4"/>
        <w:numPr>
          <w:ilvl w:val="1"/>
          <w:numId w:val="37"/>
        </w:numPr>
        <w:tabs>
          <w:tab w:val="left" w:pos="638"/>
        </w:tabs>
        <w:rPr>
          <w:sz w:val="12"/>
        </w:rPr>
      </w:pPr>
      <w:r>
        <w:rPr>
          <w:sz w:val="12"/>
        </w:rPr>
        <w:t>Ένα ψηφιακό</w:t>
      </w:r>
      <w:r>
        <w:rPr>
          <w:spacing w:val="5"/>
          <w:sz w:val="12"/>
        </w:rPr>
        <w:t xml:space="preserve"> </w:t>
      </w:r>
      <w:r>
        <w:rPr>
          <w:sz w:val="12"/>
        </w:rPr>
        <w:t>πολύμετρο</w:t>
      </w:r>
    </w:p>
    <w:p w:rsidR="00296342" w:rsidRDefault="008870F1">
      <w:pPr>
        <w:pStyle w:val="a4"/>
        <w:numPr>
          <w:ilvl w:val="1"/>
          <w:numId w:val="37"/>
        </w:numPr>
        <w:tabs>
          <w:tab w:val="left" w:pos="638"/>
        </w:tabs>
        <w:rPr>
          <w:sz w:val="12"/>
        </w:rPr>
      </w:pPr>
      <w:r>
        <w:rPr>
          <w:sz w:val="12"/>
        </w:rPr>
        <w:t>Μία θήκη</w:t>
      </w:r>
      <w:r>
        <w:rPr>
          <w:spacing w:val="5"/>
          <w:sz w:val="12"/>
        </w:rPr>
        <w:t xml:space="preserve"> </w:t>
      </w:r>
      <w:r>
        <w:rPr>
          <w:sz w:val="12"/>
        </w:rPr>
        <w:t>προστασίας</w:t>
      </w:r>
    </w:p>
    <w:p w:rsidR="00296342" w:rsidRDefault="008870F1">
      <w:pPr>
        <w:pStyle w:val="a4"/>
        <w:numPr>
          <w:ilvl w:val="1"/>
          <w:numId w:val="37"/>
        </w:numPr>
        <w:tabs>
          <w:tab w:val="left" w:pos="638"/>
        </w:tabs>
        <w:rPr>
          <w:sz w:val="12"/>
        </w:rPr>
      </w:pPr>
      <w:r>
        <w:rPr>
          <w:sz w:val="12"/>
        </w:rPr>
        <w:t>Δύο μικρές μπαταρίες 1.5 V (IEC</w:t>
      </w:r>
      <w:r>
        <w:rPr>
          <w:spacing w:val="15"/>
          <w:sz w:val="12"/>
        </w:rPr>
        <w:t xml:space="preserve"> </w:t>
      </w:r>
      <w:r>
        <w:rPr>
          <w:sz w:val="12"/>
        </w:rPr>
        <w:t>LR03/AAA)</w:t>
      </w:r>
    </w:p>
    <w:p w:rsidR="00296342" w:rsidRDefault="008870F1">
      <w:pPr>
        <w:pStyle w:val="a4"/>
        <w:numPr>
          <w:ilvl w:val="1"/>
          <w:numId w:val="37"/>
        </w:numPr>
        <w:tabs>
          <w:tab w:val="left" w:pos="638"/>
        </w:tabs>
        <w:rPr>
          <w:sz w:val="12"/>
        </w:rPr>
      </w:pPr>
      <w:r>
        <w:rPr>
          <w:sz w:val="12"/>
        </w:rPr>
        <w:t>Ένα Εγχειρίδιο</w:t>
      </w:r>
      <w:r>
        <w:rPr>
          <w:spacing w:val="-2"/>
          <w:sz w:val="12"/>
        </w:rPr>
        <w:t xml:space="preserve"> </w:t>
      </w:r>
      <w:r>
        <w:rPr>
          <w:sz w:val="12"/>
        </w:rPr>
        <w:t>Λειτουργίας</w:t>
      </w:r>
    </w:p>
    <w:p w:rsidR="00296342" w:rsidRDefault="00296342">
      <w:pPr>
        <w:pStyle w:val="a3"/>
        <w:spacing w:before="4"/>
      </w:pPr>
    </w:p>
    <w:p w:rsidR="00296342" w:rsidRDefault="008870F1">
      <w:pPr>
        <w:pStyle w:val="a3"/>
        <w:spacing w:before="0"/>
        <w:ind w:left="183"/>
      </w:pPr>
      <w:r>
        <w:t>Οδηγίες για τα αναλώσιμα εξαρτήματα:</w:t>
      </w:r>
    </w:p>
    <w:p w:rsidR="00296342" w:rsidRDefault="008870F1">
      <w:pPr>
        <w:pStyle w:val="a4"/>
        <w:numPr>
          <w:ilvl w:val="0"/>
          <w:numId w:val="86"/>
        </w:numPr>
        <w:tabs>
          <w:tab w:val="left" w:pos="411"/>
        </w:tabs>
        <w:rPr>
          <w:sz w:val="12"/>
        </w:rPr>
      </w:pPr>
      <w:r>
        <w:rPr>
          <w:spacing w:val="-7"/>
          <w:sz w:val="12"/>
        </w:rPr>
        <w:t>Το</w:t>
      </w:r>
      <w:r>
        <w:rPr>
          <w:spacing w:val="7"/>
          <w:sz w:val="12"/>
        </w:rPr>
        <w:t xml:space="preserve"> </w:t>
      </w:r>
      <w:r>
        <w:rPr>
          <w:sz w:val="12"/>
        </w:rPr>
        <w:t>BENNING</w:t>
      </w:r>
      <w:r>
        <w:rPr>
          <w:spacing w:val="8"/>
          <w:sz w:val="12"/>
        </w:rPr>
        <w:t xml:space="preserve"> </w:t>
      </w:r>
      <w:r>
        <w:rPr>
          <w:sz w:val="12"/>
        </w:rPr>
        <w:t>CM</w:t>
      </w:r>
      <w:r>
        <w:rPr>
          <w:spacing w:val="8"/>
          <w:sz w:val="12"/>
        </w:rPr>
        <w:t xml:space="preserve"> </w:t>
      </w:r>
      <w:r>
        <w:rPr>
          <w:sz w:val="12"/>
        </w:rPr>
        <w:t>P1/</w:t>
      </w:r>
      <w:r>
        <w:rPr>
          <w:spacing w:val="8"/>
          <w:sz w:val="12"/>
        </w:rPr>
        <w:t xml:space="preserve"> </w:t>
      </w:r>
      <w:r>
        <w:rPr>
          <w:sz w:val="12"/>
        </w:rPr>
        <w:t>P2</w:t>
      </w:r>
      <w:r>
        <w:rPr>
          <w:spacing w:val="8"/>
          <w:sz w:val="12"/>
        </w:rPr>
        <w:t xml:space="preserve"> </w:t>
      </w:r>
      <w:r>
        <w:rPr>
          <w:sz w:val="12"/>
        </w:rPr>
        <w:t>παρέχεται</w:t>
      </w:r>
      <w:r>
        <w:rPr>
          <w:spacing w:val="8"/>
          <w:sz w:val="12"/>
        </w:rPr>
        <w:t xml:space="preserve"> </w:t>
      </w:r>
      <w:r>
        <w:rPr>
          <w:sz w:val="12"/>
        </w:rPr>
        <w:t>με</w:t>
      </w:r>
      <w:r>
        <w:rPr>
          <w:spacing w:val="8"/>
          <w:sz w:val="12"/>
        </w:rPr>
        <w:t xml:space="preserve"> </w:t>
      </w:r>
      <w:r>
        <w:rPr>
          <w:sz w:val="12"/>
        </w:rPr>
        <w:t>δύο</w:t>
      </w:r>
      <w:r>
        <w:rPr>
          <w:spacing w:val="8"/>
          <w:sz w:val="12"/>
        </w:rPr>
        <w:t xml:space="preserve"> </w:t>
      </w:r>
      <w:r>
        <w:rPr>
          <w:sz w:val="12"/>
        </w:rPr>
        <w:t>1,5</w:t>
      </w:r>
      <w:r>
        <w:rPr>
          <w:spacing w:val="7"/>
          <w:sz w:val="12"/>
        </w:rPr>
        <w:t xml:space="preserve"> </w:t>
      </w:r>
      <w:r>
        <w:rPr>
          <w:sz w:val="12"/>
        </w:rPr>
        <w:t>V</w:t>
      </w:r>
      <w:r>
        <w:rPr>
          <w:spacing w:val="8"/>
          <w:sz w:val="12"/>
        </w:rPr>
        <w:t xml:space="preserve"> </w:t>
      </w:r>
      <w:r>
        <w:rPr>
          <w:sz w:val="12"/>
        </w:rPr>
        <w:t>μικρές</w:t>
      </w:r>
      <w:r>
        <w:rPr>
          <w:spacing w:val="8"/>
          <w:sz w:val="12"/>
        </w:rPr>
        <w:t xml:space="preserve"> </w:t>
      </w:r>
      <w:r>
        <w:rPr>
          <w:sz w:val="12"/>
        </w:rPr>
        <w:t>μπαταρίες</w:t>
      </w:r>
      <w:r>
        <w:rPr>
          <w:spacing w:val="8"/>
          <w:sz w:val="12"/>
        </w:rPr>
        <w:t xml:space="preserve"> </w:t>
      </w:r>
      <w:r>
        <w:rPr>
          <w:sz w:val="12"/>
        </w:rPr>
        <w:t>(2</w:t>
      </w:r>
      <w:r>
        <w:rPr>
          <w:spacing w:val="8"/>
          <w:sz w:val="12"/>
        </w:rPr>
        <w:t xml:space="preserve"> </w:t>
      </w:r>
      <w:r>
        <w:rPr>
          <w:sz w:val="12"/>
        </w:rPr>
        <w:t>x</w:t>
      </w:r>
      <w:r>
        <w:rPr>
          <w:spacing w:val="8"/>
          <w:sz w:val="12"/>
        </w:rPr>
        <w:t xml:space="preserve"> </w:t>
      </w:r>
      <w:r>
        <w:rPr>
          <w:sz w:val="12"/>
        </w:rPr>
        <w:t>1,5</w:t>
      </w:r>
      <w:r>
        <w:rPr>
          <w:spacing w:val="8"/>
          <w:sz w:val="12"/>
        </w:rPr>
        <w:t xml:space="preserve"> </w:t>
      </w:r>
      <w:r>
        <w:rPr>
          <w:sz w:val="12"/>
        </w:rPr>
        <w:t>V</w:t>
      </w:r>
      <w:r>
        <w:rPr>
          <w:spacing w:val="8"/>
          <w:sz w:val="12"/>
        </w:rPr>
        <w:t xml:space="preserve"> </w:t>
      </w:r>
      <w:r>
        <w:rPr>
          <w:sz w:val="12"/>
        </w:rPr>
        <w:t>IEC</w:t>
      </w:r>
      <w:r>
        <w:rPr>
          <w:spacing w:val="8"/>
          <w:sz w:val="12"/>
        </w:rPr>
        <w:t xml:space="preserve"> </w:t>
      </w:r>
      <w:r>
        <w:rPr>
          <w:sz w:val="12"/>
        </w:rPr>
        <w:t>LR03/</w:t>
      </w:r>
    </w:p>
    <w:p w:rsidR="00296342" w:rsidRDefault="008870F1">
      <w:pPr>
        <w:pStyle w:val="a3"/>
        <w:ind w:left="410"/>
      </w:pPr>
      <w:r>
        <w:t>AAA)</w:t>
      </w:r>
    </w:p>
    <w:p w:rsidR="00296342" w:rsidRDefault="00296342">
      <w:pPr>
        <w:pStyle w:val="a3"/>
        <w:spacing w:before="4"/>
      </w:pPr>
    </w:p>
    <w:p w:rsidR="00296342" w:rsidRDefault="008870F1">
      <w:pPr>
        <w:pStyle w:val="2"/>
        <w:numPr>
          <w:ilvl w:val="0"/>
          <w:numId w:val="38"/>
        </w:numPr>
        <w:tabs>
          <w:tab w:val="left" w:pos="411"/>
        </w:tabs>
      </w:pPr>
      <w:r>
        <w:t>Περιγραφή του</w:t>
      </w:r>
      <w:r>
        <w:rPr>
          <w:spacing w:val="5"/>
        </w:rPr>
        <w:t xml:space="preserve"> </w:t>
      </w:r>
      <w:r>
        <w:t>οργάνου</w:t>
      </w:r>
    </w:p>
    <w:p w:rsidR="00296342" w:rsidRDefault="008870F1">
      <w:pPr>
        <w:pStyle w:val="a3"/>
        <w:ind w:left="183"/>
      </w:pPr>
      <w:r>
        <w:t>Βλέπε σχήμα 1: Μπροστινή όψη</w:t>
      </w:r>
    </w:p>
    <w:p w:rsidR="00296342" w:rsidRDefault="00296342">
      <w:pPr>
        <w:pStyle w:val="a3"/>
        <w:spacing w:before="4"/>
      </w:pPr>
    </w:p>
    <w:p w:rsidR="00296342" w:rsidRDefault="008870F1">
      <w:pPr>
        <w:pStyle w:val="a3"/>
        <w:spacing w:before="0" w:line="134" w:lineRule="exact"/>
        <w:ind w:left="183"/>
      </w:pPr>
      <w:r>
        <w:t>Η οθόνη και τα στοιχεία χειρισμού που φαίνονται στο σχήμα 1 περιγράφονται παρακάτω:</w:t>
      </w:r>
    </w:p>
    <w:p w:rsidR="00296342" w:rsidRDefault="008870F1">
      <w:pPr>
        <w:spacing w:line="242" w:lineRule="auto"/>
        <w:ind w:left="410" w:right="231" w:hanging="227"/>
        <w:rPr>
          <w:sz w:val="12"/>
        </w:rPr>
      </w:pPr>
      <w:r>
        <w:rPr>
          <w:w w:val="105"/>
          <w:position w:val="1"/>
          <w:sz w:val="12"/>
        </w:rPr>
        <w:t xml:space="preserve"> </w:t>
      </w:r>
      <w:r>
        <w:rPr>
          <w:b/>
          <w:w w:val="105"/>
          <w:sz w:val="12"/>
        </w:rPr>
        <w:t>Τσιμπίδες μέτρησης</w:t>
      </w:r>
      <w:r>
        <w:rPr>
          <w:w w:val="105"/>
          <w:sz w:val="12"/>
        </w:rPr>
        <w:t>, για να πιάσουν τον μονό αγωγό που περιέχει το εναλλασσόμενο</w:t>
      </w:r>
      <w:r>
        <w:rPr>
          <w:sz w:val="12"/>
        </w:rPr>
        <w:t xml:space="preserve"> </w:t>
      </w:r>
      <w:r>
        <w:rPr>
          <w:w w:val="105"/>
          <w:sz w:val="12"/>
        </w:rPr>
        <w:t>ρεύμα</w:t>
      </w:r>
    </w:p>
    <w:p w:rsidR="00296342" w:rsidRDefault="008870F1">
      <w:pPr>
        <w:pStyle w:val="a4"/>
        <w:numPr>
          <w:ilvl w:val="0"/>
          <w:numId w:val="36"/>
        </w:numPr>
        <w:tabs>
          <w:tab w:val="left" w:pos="411"/>
        </w:tabs>
        <w:spacing w:before="0" w:line="135" w:lineRule="exact"/>
        <w:rPr>
          <w:sz w:val="12"/>
        </w:rPr>
      </w:pPr>
      <w:r>
        <w:rPr>
          <w:b/>
          <w:sz w:val="12"/>
        </w:rPr>
        <w:t>Αισθητήρας NCV</w:t>
      </w:r>
      <w:r>
        <w:rPr>
          <w:sz w:val="12"/>
        </w:rPr>
        <w:t>, αισθητήρας λήψης του ενδείκτη</w:t>
      </w:r>
      <w:r>
        <w:rPr>
          <w:spacing w:val="15"/>
          <w:sz w:val="12"/>
        </w:rPr>
        <w:t xml:space="preserve"> </w:t>
      </w:r>
      <w:r>
        <w:rPr>
          <w:sz w:val="12"/>
        </w:rPr>
        <w:t>τάσης,</w:t>
      </w:r>
    </w:p>
    <w:p w:rsidR="00296342" w:rsidRDefault="008870F1">
      <w:pPr>
        <w:pStyle w:val="a4"/>
        <w:numPr>
          <w:ilvl w:val="0"/>
          <w:numId w:val="36"/>
        </w:numPr>
        <w:tabs>
          <w:tab w:val="left" w:pos="411"/>
        </w:tabs>
        <w:spacing w:before="0" w:line="140" w:lineRule="exact"/>
        <w:rPr>
          <w:sz w:val="12"/>
        </w:rPr>
      </w:pPr>
      <w:r>
        <w:rPr>
          <w:b/>
          <w:sz w:val="12"/>
        </w:rPr>
        <w:t>Προστασία τσιμπίδων</w:t>
      </w:r>
      <w:r>
        <w:rPr>
          <w:sz w:val="12"/>
        </w:rPr>
        <w:t>, προστατεύει τον χρήστη από κατά λάθος επαφή με τον</w:t>
      </w:r>
      <w:r>
        <w:rPr>
          <w:spacing w:val="12"/>
          <w:sz w:val="12"/>
        </w:rPr>
        <w:t xml:space="preserve"> </w:t>
      </w:r>
      <w:r>
        <w:rPr>
          <w:sz w:val="12"/>
        </w:rPr>
        <w:t>αγωγό</w:t>
      </w:r>
    </w:p>
    <w:p w:rsidR="00296342" w:rsidRDefault="008870F1">
      <w:pPr>
        <w:spacing w:line="140" w:lineRule="exact"/>
        <w:ind w:left="183"/>
        <w:rPr>
          <w:sz w:val="12"/>
        </w:rPr>
      </w:pPr>
      <w:r>
        <w:rPr>
          <w:w w:val="105"/>
          <w:position w:val="1"/>
          <w:sz w:val="12"/>
        </w:rPr>
        <w:t xml:space="preserve"> </w:t>
      </w:r>
      <w:r>
        <w:rPr>
          <w:b/>
          <w:w w:val="105"/>
          <w:sz w:val="12"/>
        </w:rPr>
        <w:t>Μοχλός ανοίγματος</w:t>
      </w:r>
      <w:r>
        <w:rPr>
          <w:w w:val="105"/>
          <w:sz w:val="12"/>
        </w:rPr>
        <w:t>, για άνοιγμα και κλείσιμο των τσιμπίδων του ρεύματος</w:t>
      </w:r>
    </w:p>
    <w:p w:rsidR="00296342" w:rsidRDefault="008870F1">
      <w:pPr>
        <w:pStyle w:val="a4"/>
        <w:numPr>
          <w:ilvl w:val="0"/>
          <w:numId w:val="35"/>
        </w:numPr>
        <w:tabs>
          <w:tab w:val="left" w:pos="411"/>
        </w:tabs>
        <w:spacing w:before="0" w:line="242" w:lineRule="auto"/>
        <w:ind w:right="302"/>
        <w:rPr>
          <w:sz w:val="12"/>
        </w:rPr>
      </w:pPr>
      <w:r>
        <w:rPr>
          <w:b/>
          <w:sz w:val="12"/>
        </w:rPr>
        <w:t xml:space="preserve">H/ INRUSH πλήκτρο </w:t>
      </w:r>
      <w:r>
        <w:rPr>
          <w:sz w:val="12"/>
        </w:rPr>
        <w:t>(μπλε), αποθηκεύει την τρέχουσα μετρούμενη τιμή (HOLD), µέτρηση ρεύματος ενεργοποίησης (A</w:t>
      </w:r>
      <w:r>
        <w:rPr>
          <w:spacing w:val="-5"/>
          <w:sz w:val="12"/>
        </w:rPr>
        <w:t xml:space="preserve"> </w:t>
      </w:r>
      <w:r>
        <w:rPr>
          <w:sz w:val="12"/>
        </w:rPr>
        <w:t>AC)</w:t>
      </w:r>
    </w:p>
    <w:p w:rsidR="00296342" w:rsidRDefault="008870F1">
      <w:pPr>
        <w:pStyle w:val="a4"/>
        <w:numPr>
          <w:ilvl w:val="0"/>
          <w:numId w:val="35"/>
        </w:numPr>
        <w:tabs>
          <w:tab w:val="left" w:pos="411"/>
        </w:tabs>
        <w:spacing w:before="0" w:line="140" w:lineRule="exact"/>
        <w:ind w:right="302"/>
        <w:rPr>
          <w:sz w:val="12"/>
        </w:rPr>
      </w:pPr>
      <w:r>
        <w:rPr>
          <w:b/>
          <w:sz w:val="12"/>
        </w:rPr>
        <w:t>∆/ Πλήκτρο LPF</w:t>
      </w:r>
      <w:r>
        <w:rPr>
          <w:sz w:val="12"/>
        </w:rPr>
        <w:t>, ενεργοποίηση χαμηλοπερατού φίλτρου (LPF), πλήκτρο μηδενισμού (ZERO, A DC) για μηδενισμό ή διαφορική μέτρηση (BENNING CM</w:t>
      </w:r>
      <w:r>
        <w:rPr>
          <w:spacing w:val="11"/>
          <w:sz w:val="12"/>
        </w:rPr>
        <w:t xml:space="preserve"> </w:t>
      </w:r>
      <w:r>
        <w:rPr>
          <w:sz w:val="12"/>
        </w:rPr>
        <w:t>P2),</w:t>
      </w:r>
    </w:p>
    <w:p w:rsidR="00296342" w:rsidRDefault="008870F1">
      <w:pPr>
        <w:pStyle w:val="a4"/>
        <w:numPr>
          <w:ilvl w:val="0"/>
          <w:numId w:val="35"/>
        </w:numPr>
        <w:tabs>
          <w:tab w:val="left" w:pos="411"/>
        </w:tabs>
        <w:spacing w:before="0" w:line="133" w:lineRule="exact"/>
        <w:rPr>
          <w:sz w:val="12"/>
        </w:rPr>
      </w:pPr>
      <w:r>
        <w:rPr>
          <w:b/>
          <w:sz w:val="12"/>
        </w:rPr>
        <w:t>Πλήκτρο NCV</w:t>
      </w:r>
      <w:r>
        <w:rPr>
          <w:sz w:val="12"/>
        </w:rPr>
        <w:t>, ενδείκτης τάσης για εξακρίβωση εναλλασσόμενης τάσης (AC)</w:t>
      </w:r>
      <w:r>
        <w:rPr>
          <w:spacing w:val="12"/>
          <w:sz w:val="12"/>
        </w:rPr>
        <w:t xml:space="preserve"> </w:t>
      </w:r>
      <w:r>
        <w:rPr>
          <w:sz w:val="12"/>
        </w:rPr>
        <w:t>γείωσης,</w:t>
      </w:r>
    </w:p>
    <w:p w:rsidR="00296342" w:rsidRDefault="008870F1">
      <w:pPr>
        <w:pStyle w:val="a4"/>
        <w:numPr>
          <w:ilvl w:val="0"/>
          <w:numId w:val="35"/>
        </w:numPr>
        <w:tabs>
          <w:tab w:val="left" w:pos="411"/>
        </w:tabs>
        <w:spacing w:before="0" w:line="242" w:lineRule="auto"/>
        <w:ind w:right="301"/>
        <w:rPr>
          <w:sz w:val="12"/>
        </w:rPr>
      </w:pPr>
      <w:r>
        <w:rPr>
          <w:b/>
          <w:sz w:val="12"/>
        </w:rPr>
        <w:t>Πλήκτρο A</w:t>
      </w:r>
      <w:r>
        <w:rPr>
          <w:sz w:val="12"/>
        </w:rPr>
        <w:t xml:space="preserve">, για μέτρηση εναλλασσόμενου ρεύματος (ΑC) (BENNING CM P1) και </w:t>
      </w:r>
      <w:r>
        <w:rPr>
          <w:spacing w:val="-5"/>
          <w:sz w:val="12"/>
        </w:rPr>
        <w:t xml:space="preserve">ρεύμα- </w:t>
      </w:r>
      <w:r>
        <w:rPr>
          <w:sz w:val="12"/>
        </w:rPr>
        <w:t>τος AC/ DC (BENNING CM</w:t>
      </w:r>
      <w:r>
        <w:rPr>
          <w:spacing w:val="7"/>
          <w:sz w:val="12"/>
        </w:rPr>
        <w:t xml:space="preserve"> </w:t>
      </w:r>
      <w:r>
        <w:rPr>
          <w:sz w:val="12"/>
        </w:rPr>
        <w:t>P2),</w:t>
      </w:r>
    </w:p>
    <w:p w:rsidR="00296342" w:rsidRDefault="00296342">
      <w:pPr>
        <w:spacing w:line="242" w:lineRule="auto"/>
        <w:rPr>
          <w:sz w:val="12"/>
        </w:rPr>
        <w:sectPr w:rsidR="00296342">
          <w:pgSz w:w="5670" w:h="8790"/>
          <w:pgMar w:top="540" w:right="0" w:bottom="360" w:left="120" w:header="210" w:footer="179" w:gutter="0"/>
          <w:cols w:space="720"/>
        </w:sectPr>
      </w:pPr>
    </w:p>
    <w:p w:rsidR="00296342" w:rsidRDefault="00296342">
      <w:pPr>
        <w:pStyle w:val="a3"/>
        <w:spacing w:before="11"/>
        <w:rPr>
          <w:sz w:val="15"/>
        </w:rPr>
      </w:pPr>
    </w:p>
    <w:p w:rsidR="00296342" w:rsidRDefault="008870F1">
      <w:pPr>
        <w:pStyle w:val="a4"/>
        <w:numPr>
          <w:ilvl w:val="0"/>
          <w:numId w:val="35"/>
        </w:numPr>
        <w:tabs>
          <w:tab w:val="left" w:pos="411"/>
        </w:tabs>
        <w:spacing w:before="0" w:line="242" w:lineRule="auto"/>
        <w:ind w:right="302"/>
        <w:rPr>
          <w:sz w:val="12"/>
        </w:rPr>
      </w:pPr>
      <w:r>
        <w:rPr>
          <w:b/>
          <w:sz w:val="12"/>
        </w:rPr>
        <w:t>Πλήκτρο On/Off</w:t>
      </w:r>
      <w:r>
        <w:rPr>
          <w:sz w:val="12"/>
        </w:rPr>
        <w:t>, για ενεργοποίηση/απενεργοποίηση της αμπεροτσιμπίδας, ενεργοποίηση φωτισμού ψηφιακής</w:t>
      </w:r>
      <w:r>
        <w:rPr>
          <w:spacing w:val="5"/>
          <w:sz w:val="12"/>
        </w:rPr>
        <w:t xml:space="preserve"> </w:t>
      </w:r>
      <w:r>
        <w:rPr>
          <w:sz w:val="12"/>
        </w:rPr>
        <w:t>ένδειξης,</w:t>
      </w:r>
    </w:p>
    <w:p w:rsidR="00296342" w:rsidRDefault="008870F1">
      <w:pPr>
        <w:spacing w:line="133" w:lineRule="exact"/>
        <w:ind w:left="183"/>
        <w:rPr>
          <w:sz w:val="12"/>
        </w:rPr>
      </w:pPr>
      <w:r>
        <w:rPr>
          <w:noProof/>
          <w:lang w:val="ru-RU" w:eastAsia="ru-RU"/>
        </w:rPr>
        <w:drawing>
          <wp:inline distT="0" distB="0" distL="0" distR="0">
            <wp:extent cx="76200" cy="76200"/>
            <wp:effectExtent l="0" t="0" r="0" b="0"/>
            <wp:docPr id="2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6"/>
          <w:position w:val="2"/>
          <w:sz w:val="20"/>
        </w:rPr>
        <w:t xml:space="preserve"> </w:t>
      </w:r>
      <w:r>
        <w:rPr>
          <w:b/>
          <w:position w:val="2"/>
          <w:sz w:val="12"/>
        </w:rPr>
        <w:t>Ψηφιακή ένδειξη</w:t>
      </w:r>
      <w:r>
        <w:rPr>
          <w:position w:val="2"/>
          <w:sz w:val="12"/>
        </w:rPr>
        <w:t>, για την τιμή μέτρησης και την ένδειξη της υπερκέρασης</w:t>
      </w:r>
      <w:r>
        <w:rPr>
          <w:spacing w:val="24"/>
          <w:position w:val="2"/>
          <w:sz w:val="12"/>
        </w:rPr>
        <w:t xml:space="preserve"> </w:t>
      </w:r>
      <w:r>
        <w:rPr>
          <w:position w:val="2"/>
          <w:sz w:val="12"/>
        </w:rPr>
        <w:t>πεδίου,</w:t>
      </w:r>
    </w:p>
    <w:p w:rsidR="00296342" w:rsidRDefault="008870F1">
      <w:pPr>
        <w:spacing w:line="146" w:lineRule="exact"/>
        <w:ind w:left="183"/>
        <w:rPr>
          <w:sz w:val="12"/>
        </w:rPr>
      </w:pPr>
      <w:r>
        <w:rPr>
          <w:w w:val="120"/>
          <w:position w:val="1"/>
          <w:sz w:val="12"/>
        </w:rPr>
        <w:t xml:space="preserve">K </w:t>
      </w:r>
      <w:r>
        <w:rPr>
          <w:b/>
          <w:w w:val="105"/>
          <w:sz w:val="12"/>
        </w:rPr>
        <w:t>Καπάκι υποδοχής μπαταρίας</w:t>
      </w:r>
      <w:r>
        <w:rPr>
          <w:w w:val="105"/>
          <w:sz w:val="12"/>
        </w:rPr>
        <w:t>, στην πίσω πλευρά του περιβλήματος</w:t>
      </w:r>
    </w:p>
    <w:p w:rsidR="00296342" w:rsidRDefault="00296342">
      <w:pPr>
        <w:pStyle w:val="a3"/>
        <w:spacing w:before="4"/>
      </w:pPr>
    </w:p>
    <w:p w:rsidR="00296342" w:rsidRDefault="008870F1">
      <w:pPr>
        <w:pStyle w:val="2"/>
        <w:numPr>
          <w:ilvl w:val="0"/>
          <w:numId w:val="38"/>
        </w:numPr>
        <w:tabs>
          <w:tab w:val="left" w:pos="411"/>
        </w:tabs>
      </w:pPr>
      <w:r>
        <w:t>Γενικά</w:t>
      </w:r>
      <w:r>
        <w:rPr>
          <w:spacing w:val="2"/>
        </w:rPr>
        <w:t xml:space="preserve"> </w:t>
      </w:r>
      <w:r>
        <w:t>Στοιχεία</w:t>
      </w:r>
    </w:p>
    <w:p w:rsidR="00296342" w:rsidRDefault="008870F1">
      <w:pPr>
        <w:pStyle w:val="a4"/>
        <w:numPr>
          <w:ilvl w:val="1"/>
          <w:numId w:val="34"/>
        </w:numPr>
        <w:tabs>
          <w:tab w:val="left" w:pos="411"/>
        </w:tabs>
        <w:spacing w:line="136" w:lineRule="exact"/>
        <w:rPr>
          <w:b/>
          <w:sz w:val="12"/>
        </w:rPr>
      </w:pPr>
      <w:r>
        <w:rPr>
          <w:b/>
          <w:sz w:val="12"/>
        </w:rPr>
        <w:t>Γενικά στοιχεία του</w:t>
      </w:r>
      <w:r>
        <w:rPr>
          <w:b/>
          <w:spacing w:val="8"/>
          <w:sz w:val="12"/>
        </w:rPr>
        <w:t xml:space="preserve"> </w:t>
      </w:r>
      <w:r>
        <w:rPr>
          <w:b/>
          <w:sz w:val="12"/>
        </w:rPr>
        <w:t>πολύμετρου</w:t>
      </w:r>
    </w:p>
    <w:p w:rsidR="00296342" w:rsidRDefault="008870F1">
      <w:pPr>
        <w:pStyle w:val="a4"/>
        <w:numPr>
          <w:ilvl w:val="2"/>
          <w:numId w:val="34"/>
        </w:numPr>
        <w:tabs>
          <w:tab w:val="left" w:pos="638"/>
        </w:tabs>
        <w:spacing w:before="0" w:line="247" w:lineRule="auto"/>
        <w:ind w:right="301"/>
        <w:jc w:val="both"/>
        <w:rPr>
          <w:sz w:val="12"/>
        </w:rPr>
      </w:pPr>
      <w:r>
        <w:rPr>
          <w:position w:val="2"/>
          <w:sz w:val="12"/>
        </w:rPr>
        <w:t>Η</w:t>
      </w:r>
      <w:r>
        <w:rPr>
          <w:spacing w:val="-1"/>
          <w:position w:val="2"/>
          <w:sz w:val="12"/>
        </w:rPr>
        <w:t xml:space="preserve"> </w:t>
      </w:r>
      <w:r>
        <w:rPr>
          <w:position w:val="2"/>
          <w:sz w:val="12"/>
        </w:rPr>
        <w:t>ψηφιακή</w:t>
      </w:r>
      <w:r>
        <w:rPr>
          <w:spacing w:val="-2"/>
          <w:position w:val="2"/>
          <w:sz w:val="12"/>
        </w:rPr>
        <w:t xml:space="preserve"> </w:t>
      </w:r>
      <w:r>
        <w:rPr>
          <w:noProof/>
          <w:spacing w:val="-2"/>
          <w:sz w:val="12"/>
          <w:lang w:val="ru-RU" w:eastAsia="ru-RU"/>
        </w:rPr>
        <w:drawing>
          <wp:inline distT="0" distB="0" distL="0" distR="0">
            <wp:extent cx="76200" cy="76200"/>
            <wp:effectExtent l="0" t="0" r="0" b="0"/>
            <wp:docPr id="2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2"/>
          <w:position w:val="2"/>
          <w:sz w:val="12"/>
        </w:rPr>
        <w:t xml:space="preserve"> </w:t>
      </w:r>
      <w:r>
        <w:rPr>
          <w:position w:val="2"/>
          <w:sz w:val="12"/>
        </w:rPr>
        <w:t>οθόνη</w:t>
      </w:r>
      <w:r>
        <w:rPr>
          <w:spacing w:val="-4"/>
          <w:position w:val="2"/>
          <w:sz w:val="12"/>
        </w:rPr>
        <w:t xml:space="preserve"> </w:t>
      </w:r>
      <w:r>
        <w:rPr>
          <w:position w:val="2"/>
          <w:sz w:val="12"/>
        </w:rPr>
        <w:t>είναι</w:t>
      </w:r>
      <w:r>
        <w:rPr>
          <w:spacing w:val="-4"/>
          <w:position w:val="2"/>
          <w:sz w:val="12"/>
        </w:rPr>
        <w:t xml:space="preserve"> </w:t>
      </w:r>
      <w:r>
        <w:rPr>
          <w:position w:val="2"/>
          <w:sz w:val="12"/>
        </w:rPr>
        <w:t>σχεδιασμένη</w:t>
      </w:r>
      <w:r>
        <w:rPr>
          <w:spacing w:val="-3"/>
          <w:position w:val="2"/>
          <w:sz w:val="12"/>
        </w:rPr>
        <w:t xml:space="preserve"> </w:t>
      </w:r>
      <w:r>
        <w:rPr>
          <w:position w:val="2"/>
          <w:sz w:val="12"/>
        </w:rPr>
        <w:t>ως</w:t>
      </w:r>
      <w:r>
        <w:rPr>
          <w:spacing w:val="-4"/>
          <w:position w:val="2"/>
          <w:sz w:val="12"/>
        </w:rPr>
        <w:t xml:space="preserve"> </w:t>
      </w:r>
      <w:r>
        <w:rPr>
          <w:position w:val="2"/>
          <w:sz w:val="12"/>
        </w:rPr>
        <w:t>μία</w:t>
      </w:r>
      <w:r>
        <w:rPr>
          <w:spacing w:val="-3"/>
          <w:position w:val="2"/>
          <w:sz w:val="12"/>
        </w:rPr>
        <w:t xml:space="preserve"> </w:t>
      </w:r>
      <w:r>
        <w:rPr>
          <w:position w:val="2"/>
          <w:sz w:val="12"/>
        </w:rPr>
        <w:t>4</w:t>
      </w:r>
      <w:r>
        <w:rPr>
          <w:spacing w:val="-4"/>
          <w:position w:val="2"/>
          <w:sz w:val="12"/>
        </w:rPr>
        <w:t xml:space="preserve"> </w:t>
      </w:r>
      <w:r>
        <w:rPr>
          <w:position w:val="2"/>
          <w:sz w:val="12"/>
        </w:rPr>
        <w:t>ψηφιακή</w:t>
      </w:r>
      <w:r>
        <w:rPr>
          <w:spacing w:val="-3"/>
          <w:position w:val="2"/>
          <w:sz w:val="12"/>
        </w:rPr>
        <w:t xml:space="preserve"> </w:t>
      </w:r>
      <w:r>
        <w:rPr>
          <w:position w:val="2"/>
          <w:sz w:val="12"/>
        </w:rPr>
        <w:t>οθόνη</w:t>
      </w:r>
      <w:r>
        <w:rPr>
          <w:spacing w:val="-4"/>
          <w:position w:val="2"/>
          <w:sz w:val="12"/>
        </w:rPr>
        <w:t xml:space="preserve"> </w:t>
      </w:r>
      <w:r>
        <w:rPr>
          <w:position w:val="2"/>
          <w:sz w:val="12"/>
        </w:rPr>
        <w:t>υγρών</w:t>
      </w:r>
      <w:r>
        <w:rPr>
          <w:spacing w:val="-5"/>
          <w:position w:val="2"/>
          <w:sz w:val="12"/>
        </w:rPr>
        <w:t xml:space="preserve"> </w:t>
      </w:r>
      <w:r>
        <w:rPr>
          <w:position w:val="2"/>
          <w:sz w:val="12"/>
        </w:rPr>
        <w:t>κρυστάλλων</w:t>
      </w:r>
      <w:r>
        <w:rPr>
          <w:spacing w:val="-3"/>
          <w:position w:val="2"/>
          <w:sz w:val="12"/>
        </w:rPr>
        <w:t xml:space="preserve"> </w:t>
      </w:r>
      <w:r>
        <w:rPr>
          <w:position w:val="2"/>
          <w:sz w:val="12"/>
        </w:rPr>
        <w:t>με</w:t>
      </w:r>
      <w:r>
        <w:rPr>
          <w:sz w:val="12"/>
        </w:rPr>
        <w:t xml:space="preserve"> 10 mm ύψος στοιχείων και δεκαδικό σημείο. Η μέγιστη τιμή που μπορεί να δείξει είναι 4200.</w:t>
      </w:r>
    </w:p>
    <w:p w:rsidR="00296342" w:rsidRDefault="008870F1">
      <w:pPr>
        <w:pStyle w:val="a4"/>
        <w:numPr>
          <w:ilvl w:val="2"/>
          <w:numId w:val="34"/>
        </w:numPr>
        <w:tabs>
          <w:tab w:val="left" w:pos="638"/>
        </w:tabs>
        <w:spacing w:before="0" w:line="247" w:lineRule="auto"/>
        <w:ind w:right="301"/>
        <w:jc w:val="both"/>
        <w:rPr>
          <w:sz w:val="12"/>
        </w:rPr>
      </w:pPr>
      <w:r>
        <w:rPr>
          <w:position w:val="2"/>
          <w:sz w:val="12"/>
        </w:rPr>
        <w:t>Η</w:t>
      </w:r>
      <w:r>
        <w:rPr>
          <w:spacing w:val="-4"/>
          <w:position w:val="2"/>
          <w:sz w:val="12"/>
        </w:rPr>
        <w:t xml:space="preserve"> </w:t>
      </w:r>
      <w:r>
        <w:rPr>
          <w:position w:val="2"/>
          <w:sz w:val="12"/>
        </w:rPr>
        <w:t>ένδειξη</w:t>
      </w:r>
      <w:r>
        <w:rPr>
          <w:spacing w:val="-4"/>
          <w:position w:val="2"/>
          <w:sz w:val="12"/>
        </w:rPr>
        <w:t xml:space="preserve"> </w:t>
      </w:r>
      <w:r>
        <w:rPr>
          <w:position w:val="2"/>
          <w:sz w:val="12"/>
        </w:rPr>
        <w:t>πολικότητας</w:t>
      </w:r>
      <w:r>
        <w:rPr>
          <w:spacing w:val="-4"/>
          <w:position w:val="2"/>
          <w:sz w:val="12"/>
        </w:rPr>
        <w:t xml:space="preserve"> </w:t>
      </w:r>
      <w:r>
        <w:rPr>
          <w:position w:val="2"/>
          <w:sz w:val="12"/>
        </w:rPr>
        <w:t>στην</w:t>
      </w:r>
      <w:r>
        <w:rPr>
          <w:spacing w:val="-4"/>
          <w:position w:val="2"/>
          <w:sz w:val="12"/>
        </w:rPr>
        <w:t xml:space="preserve"> </w:t>
      </w:r>
      <w:r>
        <w:rPr>
          <w:position w:val="2"/>
          <w:sz w:val="12"/>
        </w:rPr>
        <w:t>ψηφιακή</w:t>
      </w:r>
      <w:r>
        <w:rPr>
          <w:spacing w:val="-4"/>
          <w:position w:val="2"/>
          <w:sz w:val="12"/>
        </w:rPr>
        <w:t xml:space="preserve"> </w:t>
      </w:r>
      <w:r>
        <w:rPr>
          <w:position w:val="2"/>
          <w:sz w:val="12"/>
        </w:rPr>
        <w:t>ένδειξη</w:t>
      </w:r>
      <w:r>
        <w:rPr>
          <w:spacing w:val="-2"/>
          <w:position w:val="2"/>
          <w:sz w:val="12"/>
        </w:rPr>
        <w:t xml:space="preserve"> </w:t>
      </w:r>
      <w:r>
        <w:rPr>
          <w:noProof/>
          <w:spacing w:val="-2"/>
          <w:sz w:val="12"/>
          <w:lang w:val="ru-RU" w:eastAsia="ru-RU"/>
        </w:rPr>
        <w:drawing>
          <wp:inline distT="0" distB="0" distL="0" distR="0">
            <wp:extent cx="76200" cy="76200"/>
            <wp:effectExtent l="0" t="0" r="0" b="0"/>
            <wp:docPr id="2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2"/>
          <w:position w:val="2"/>
          <w:sz w:val="12"/>
        </w:rPr>
        <w:t xml:space="preserve"> </w:t>
      </w:r>
      <w:r>
        <w:rPr>
          <w:position w:val="2"/>
          <w:sz w:val="12"/>
        </w:rPr>
        <w:t>εμφανίζεται</w:t>
      </w:r>
      <w:r>
        <w:rPr>
          <w:spacing w:val="-6"/>
          <w:position w:val="2"/>
          <w:sz w:val="12"/>
        </w:rPr>
        <w:t xml:space="preserve"> </w:t>
      </w:r>
      <w:r>
        <w:rPr>
          <w:position w:val="2"/>
          <w:sz w:val="12"/>
        </w:rPr>
        <w:t>αυτόματα.</w:t>
      </w:r>
      <w:r>
        <w:rPr>
          <w:spacing w:val="-5"/>
          <w:position w:val="2"/>
          <w:sz w:val="12"/>
        </w:rPr>
        <w:t xml:space="preserve"> </w:t>
      </w:r>
      <w:r>
        <w:rPr>
          <w:position w:val="2"/>
          <w:sz w:val="12"/>
        </w:rPr>
        <w:t>Μόνο</w:t>
      </w:r>
      <w:r>
        <w:rPr>
          <w:spacing w:val="-5"/>
          <w:position w:val="2"/>
          <w:sz w:val="12"/>
        </w:rPr>
        <w:t xml:space="preserve"> </w:t>
      </w:r>
      <w:r>
        <w:rPr>
          <w:position w:val="2"/>
          <w:sz w:val="12"/>
        </w:rPr>
        <w:t>μια</w:t>
      </w:r>
      <w:r>
        <w:rPr>
          <w:spacing w:val="-5"/>
          <w:position w:val="2"/>
          <w:sz w:val="12"/>
        </w:rPr>
        <w:t xml:space="preserve"> </w:t>
      </w:r>
      <w:r>
        <w:rPr>
          <w:position w:val="2"/>
          <w:sz w:val="12"/>
        </w:rPr>
        <w:t>πόλω-</w:t>
      </w:r>
      <w:r>
        <w:rPr>
          <w:sz w:val="12"/>
        </w:rPr>
        <w:t xml:space="preserve"> ση αντίθετα με τον ορισμό της φοράς ρεύματος συμβολίζεται με „-</w:t>
      </w:r>
      <w:proofErr w:type="gramStart"/>
      <w:r>
        <w:rPr>
          <w:sz w:val="12"/>
        </w:rPr>
        <w:t>“ (</w:t>
      </w:r>
      <w:proofErr w:type="gramEnd"/>
      <w:r>
        <w:rPr>
          <w:sz w:val="12"/>
        </w:rPr>
        <w:t>βλ. βέλος πάνω στην τσιμπίδα</w:t>
      </w:r>
      <w:r>
        <w:rPr>
          <w:spacing w:val="5"/>
          <w:sz w:val="12"/>
        </w:rPr>
        <w:t xml:space="preserve"> </w:t>
      </w:r>
      <w:r>
        <w:rPr>
          <w:sz w:val="12"/>
        </w:rPr>
        <w:t>μέτρησης).</w:t>
      </w:r>
    </w:p>
    <w:p w:rsidR="00296342" w:rsidRDefault="008870F1">
      <w:pPr>
        <w:pStyle w:val="a4"/>
        <w:numPr>
          <w:ilvl w:val="2"/>
          <w:numId w:val="34"/>
        </w:numPr>
        <w:tabs>
          <w:tab w:val="left" w:pos="638"/>
        </w:tabs>
        <w:spacing w:before="0" w:line="137" w:lineRule="exact"/>
        <w:rPr>
          <w:sz w:val="12"/>
        </w:rPr>
      </w:pPr>
      <w:r>
        <w:rPr>
          <w:sz w:val="12"/>
        </w:rPr>
        <w:t>Η υπέρβαση ορίου υποδεικνύεται με</w:t>
      </w:r>
      <w:r>
        <w:rPr>
          <w:spacing w:val="13"/>
          <w:sz w:val="12"/>
        </w:rPr>
        <w:t xml:space="preserve"> </w:t>
      </w:r>
      <w:r>
        <w:rPr>
          <w:sz w:val="12"/>
        </w:rPr>
        <w:t>“0L</w:t>
      </w:r>
      <w:proofErr w:type="gramStart"/>
      <w:r>
        <w:rPr>
          <w:sz w:val="12"/>
        </w:rPr>
        <w:t>.“</w:t>
      </w:r>
      <w:proofErr w:type="gramEnd"/>
      <w:r>
        <w:rPr>
          <w:sz w:val="12"/>
        </w:rPr>
        <w:t>.</w:t>
      </w:r>
    </w:p>
    <w:p w:rsidR="00296342" w:rsidRDefault="008870F1">
      <w:pPr>
        <w:pStyle w:val="a3"/>
        <w:spacing w:before="0" w:line="134" w:lineRule="exact"/>
        <w:ind w:left="637"/>
        <w:jc w:val="both"/>
      </w:pPr>
      <w:r>
        <w:t>Προσοχή, δεν υπάρχει καμία προειδοποιητική ένδειξη, σε περίπτωση υπερφόρτισης!</w:t>
      </w:r>
    </w:p>
    <w:p w:rsidR="00296342" w:rsidRDefault="008870F1">
      <w:pPr>
        <w:pStyle w:val="a4"/>
        <w:numPr>
          <w:ilvl w:val="2"/>
          <w:numId w:val="34"/>
        </w:numPr>
        <w:tabs>
          <w:tab w:val="left" w:pos="638"/>
        </w:tabs>
        <w:spacing w:before="0" w:line="235" w:lineRule="auto"/>
        <w:ind w:right="301"/>
        <w:jc w:val="both"/>
        <w:rPr>
          <w:sz w:val="12"/>
        </w:rPr>
      </w:pPr>
      <w:r>
        <w:rPr>
          <w:spacing w:val="-7"/>
          <w:w w:val="105"/>
          <w:sz w:val="12"/>
        </w:rPr>
        <w:t>Το</w:t>
      </w:r>
      <w:r>
        <w:rPr>
          <w:spacing w:val="-21"/>
          <w:w w:val="105"/>
          <w:sz w:val="12"/>
        </w:rPr>
        <w:t xml:space="preserve"> </w:t>
      </w:r>
      <w:r>
        <w:rPr>
          <w:w w:val="105"/>
          <w:sz w:val="12"/>
        </w:rPr>
        <w:t>BENNING</w:t>
      </w:r>
      <w:r>
        <w:rPr>
          <w:spacing w:val="-20"/>
          <w:w w:val="105"/>
          <w:sz w:val="12"/>
        </w:rPr>
        <w:t xml:space="preserve"> </w:t>
      </w:r>
      <w:r>
        <w:rPr>
          <w:w w:val="105"/>
          <w:sz w:val="12"/>
        </w:rPr>
        <w:t>CM</w:t>
      </w:r>
      <w:r>
        <w:rPr>
          <w:spacing w:val="-20"/>
          <w:w w:val="105"/>
          <w:sz w:val="12"/>
        </w:rPr>
        <w:t xml:space="preserve"> </w:t>
      </w:r>
      <w:r>
        <w:rPr>
          <w:w w:val="105"/>
          <w:sz w:val="12"/>
        </w:rPr>
        <w:t>P1/</w:t>
      </w:r>
      <w:r>
        <w:rPr>
          <w:spacing w:val="-20"/>
          <w:w w:val="105"/>
          <w:sz w:val="12"/>
        </w:rPr>
        <w:t xml:space="preserve"> </w:t>
      </w:r>
      <w:r>
        <w:rPr>
          <w:w w:val="105"/>
          <w:sz w:val="12"/>
        </w:rPr>
        <w:t>P2</w:t>
      </w:r>
      <w:r>
        <w:rPr>
          <w:spacing w:val="-20"/>
          <w:w w:val="105"/>
          <w:sz w:val="12"/>
        </w:rPr>
        <w:t xml:space="preserve"> </w:t>
      </w:r>
      <w:r>
        <w:rPr>
          <w:w w:val="105"/>
          <w:sz w:val="12"/>
        </w:rPr>
        <w:t>ενεργοποιείται</w:t>
      </w:r>
      <w:r>
        <w:rPr>
          <w:spacing w:val="-21"/>
          <w:w w:val="105"/>
          <w:sz w:val="12"/>
        </w:rPr>
        <w:t xml:space="preserve"> </w:t>
      </w:r>
      <w:r>
        <w:rPr>
          <w:w w:val="105"/>
          <w:sz w:val="12"/>
        </w:rPr>
        <w:t>ή</w:t>
      </w:r>
      <w:r>
        <w:rPr>
          <w:spacing w:val="-20"/>
          <w:w w:val="105"/>
          <w:sz w:val="12"/>
        </w:rPr>
        <w:t xml:space="preserve"> </w:t>
      </w:r>
      <w:r>
        <w:rPr>
          <w:w w:val="105"/>
          <w:sz w:val="12"/>
        </w:rPr>
        <w:t>απενεργοποιείται</w:t>
      </w:r>
      <w:r>
        <w:rPr>
          <w:spacing w:val="-20"/>
          <w:w w:val="105"/>
          <w:sz w:val="12"/>
        </w:rPr>
        <w:t xml:space="preserve"> </w:t>
      </w:r>
      <w:r>
        <w:rPr>
          <w:w w:val="105"/>
          <w:sz w:val="12"/>
        </w:rPr>
        <w:t>από</w:t>
      </w:r>
      <w:r>
        <w:rPr>
          <w:spacing w:val="-20"/>
          <w:w w:val="105"/>
          <w:sz w:val="12"/>
        </w:rPr>
        <w:t xml:space="preserve"> </w:t>
      </w:r>
      <w:r>
        <w:rPr>
          <w:w w:val="105"/>
          <w:sz w:val="12"/>
        </w:rPr>
        <w:t>το</w:t>
      </w:r>
      <w:r>
        <w:rPr>
          <w:spacing w:val="-20"/>
          <w:w w:val="105"/>
          <w:sz w:val="12"/>
        </w:rPr>
        <w:t xml:space="preserve"> </w:t>
      </w:r>
      <w:r>
        <w:rPr>
          <w:w w:val="105"/>
          <w:sz w:val="12"/>
        </w:rPr>
        <w:t>πλήκτρο</w:t>
      </w:r>
      <w:r>
        <w:rPr>
          <w:spacing w:val="-20"/>
          <w:w w:val="105"/>
          <w:sz w:val="12"/>
        </w:rPr>
        <w:t xml:space="preserve"> </w:t>
      </w:r>
      <w:r>
        <w:rPr>
          <w:w w:val="105"/>
          <w:sz w:val="12"/>
        </w:rPr>
        <w:t>On/Off</w:t>
      </w:r>
      <w:r>
        <w:rPr>
          <w:spacing w:val="-21"/>
          <w:w w:val="105"/>
          <w:sz w:val="12"/>
        </w:rPr>
        <w:t xml:space="preserve"> </w:t>
      </w:r>
      <w:r>
        <w:rPr>
          <w:w w:val="150"/>
          <w:position w:val="1"/>
          <w:sz w:val="12"/>
        </w:rPr>
        <w:t>9</w:t>
      </w:r>
      <w:r>
        <w:rPr>
          <w:w w:val="150"/>
          <w:sz w:val="12"/>
        </w:rPr>
        <w:t xml:space="preserve">. </w:t>
      </w:r>
      <w:r>
        <w:rPr>
          <w:spacing w:val="-3"/>
          <w:w w:val="105"/>
          <w:sz w:val="12"/>
        </w:rPr>
        <w:t>Για</w:t>
      </w:r>
      <w:r>
        <w:rPr>
          <w:spacing w:val="-12"/>
          <w:w w:val="105"/>
          <w:sz w:val="12"/>
        </w:rPr>
        <w:t xml:space="preserve"> </w:t>
      </w:r>
      <w:r>
        <w:rPr>
          <w:w w:val="105"/>
          <w:sz w:val="12"/>
        </w:rPr>
        <w:t>απενεργοποίηση</w:t>
      </w:r>
      <w:r>
        <w:rPr>
          <w:spacing w:val="-12"/>
          <w:w w:val="105"/>
          <w:sz w:val="12"/>
        </w:rPr>
        <w:t xml:space="preserve"> </w:t>
      </w:r>
      <w:r>
        <w:rPr>
          <w:w w:val="105"/>
          <w:sz w:val="12"/>
        </w:rPr>
        <w:t>κρατήστε</w:t>
      </w:r>
      <w:r>
        <w:rPr>
          <w:spacing w:val="-12"/>
          <w:w w:val="105"/>
          <w:sz w:val="12"/>
        </w:rPr>
        <w:t xml:space="preserve"> </w:t>
      </w:r>
      <w:r>
        <w:rPr>
          <w:w w:val="105"/>
          <w:sz w:val="12"/>
        </w:rPr>
        <w:t>το</w:t>
      </w:r>
      <w:r>
        <w:rPr>
          <w:spacing w:val="-11"/>
          <w:w w:val="105"/>
          <w:sz w:val="12"/>
        </w:rPr>
        <w:t xml:space="preserve"> </w:t>
      </w:r>
      <w:r>
        <w:rPr>
          <w:w w:val="105"/>
          <w:sz w:val="12"/>
        </w:rPr>
        <w:t>πλήκτρο</w:t>
      </w:r>
      <w:r>
        <w:rPr>
          <w:spacing w:val="-12"/>
          <w:w w:val="105"/>
          <w:sz w:val="12"/>
        </w:rPr>
        <w:t xml:space="preserve"> </w:t>
      </w:r>
      <w:r>
        <w:rPr>
          <w:w w:val="150"/>
          <w:position w:val="1"/>
          <w:sz w:val="12"/>
        </w:rPr>
        <w:t>9</w:t>
      </w:r>
      <w:r>
        <w:rPr>
          <w:spacing w:val="-27"/>
          <w:w w:val="150"/>
          <w:position w:val="1"/>
          <w:sz w:val="12"/>
        </w:rPr>
        <w:t xml:space="preserve"> </w:t>
      </w:r>
      <w:r>
        <w:rPr>
          <w:w w:val="105"/>
          <w:sz w:val="12"/>
        </w:rPr>
        <w:t>πατημένο</w:t>
      </w:r>
      <w:r>
        <w:rPr>
          <w:spacing w:val="-11"/>
          <w:w w:val="105"/>
          <w:sz w:val="12"/>
        </w:rPr>
        <w:t xml:space="preserve"> </w:t>
      </w:r>
      <w:r>
        <w:rPr>
          <w:w w:val="105"/>
          <w:sz w:val="12"/>
        </w:rPr>
        <w:t>για</w:t>
      </w:r>
      <w:r>
        <w:rPr>
          <w:spacing w:val="-12"/>
          <w:w w:val="105"/>
          <w:sz w:val="12"/>
        </w:rPr>
        <w:t xml:space="preserve"> </w:t>
      </w:r>
      <w:r>
        <w:rPr>
          <w:w w:val="105"/>
          <w:sz w:val="12"/>
        </w:rPr>
        <w:t>περίπου</w:t>
      </w:r>
      <w:r>
        <w:rPr>
          <w:spacing w:val="-12"/>
          <w:w w:val="105"/>
          <w:sz w:val="12"/>
        </w:rPr>
        <w:t xml:space="preserve"> </w:t>
      </w:r>
      <w:r>
        <w:rPr>
          <w:w w:val="105"/>
          <w:sz w:val="12"/>
        </w:rPr>
        <w:t>2</w:t>
      </w:r>
      <w:r>
        <w:rPr>
          <w:spacing w:val="-12"/>
          <w:w w:val="105"/>
          <w:sz w:val="12"/>
        </w:rPr>
        <w:t xml:space="preserve"> </w:t>
      </w:r>
      <w:r>
        <w:rPr>
          <w:w w:val="105"/>
          <w:sz w:val="12"/>
        </w:rPr>
        <w:t xml:space="preserve">δευτερόλεπτα. Όταν το BENNING CM P1/ P2 είναι ενεργοποιημένο, μπορείτε από το πλήκτρο </w:t>
      </w:r>
      <w:r>
        <w:rPr>
          <w:w w:val="150"/>
          <w:position w:val="1"/>
          <w:sz w:val="12"/>
        </w:rPr>
        <w:t>9</w:t>
      </w:r>
      <w:r>
        <w:rPr>
          <w:w w:val="150"/>
          <w:sz w:val="12"/>
        </w:rPr>
        <w:t xml:space="preserve"> </w:t>
      </w:r>
      <w:r>
        <w:rPr>
          <w:w w:val="105"/>
          <w:sz w:val="12"/>
        </w:rPr>
        <w:t>να</w:t>
      </w:r>
      <w:r>
        <w:rPr>
          <w:spacing w:val="-12"/>
          <w:w w:val="105"/>
          <w:sz w:val="12"/>
        </w:rPr>
        <w:t xml:space="preserve"> </w:t>
      </w:r>
      <w:r>
        <w:rPr>
          <w:w w:val="105"/>
          <w:sz w:val="12"/>
        </w:rPr>
        <w:t>ανοίξετε</w:t>
      </w:r>
      <w:r>
        <w:rPr>
          <w:spacing w:val="-11"/>
          <w:w w:val="105"/>
          <w:sz w:val="12"/>
        </w:rPr>
        <w:t xml:space="preserve"> </w:t>
      </w:r>
      <w:r>
        <w:rPr>
          <w:w w:val="105"/>
          <w:sz w:val="12"/>
        </w:rPr>
        <w:t>τον</w:t>
      </w:r>
      <w:r>
        <w:rPr>
          <w:spacing w:val="-11"/>
          <w:w w:val="105"/>
          <w:sz w:val="12"/>
        </w:rPr>
        <w:t xml:space="preserve"> </w:t>
      </w:r>
      <w:r>
        <w:rPr>
          <w:w w:val="105"/>
          <w:sz w:val="12"/>
        </w:rPr>
        <w:t>φωτισμό</w:t>
      </w:r>
      <w:r>
        <w:rPr>
          <w:spacing w:val="-11"/>
          <w:w w:val="105"/>
          <w:sz w:val="12"/>
        </w:rPr>
        <w:t xml:space="preserve"> </w:t>
      </w:r>
      <w:r>
        <w:rPr>
          <w:w w:val="105"/>
          <w:sz w:val="12"/>
        </w:rPr>
        <w:t>οθόνης.</w:t>
      </w:r>
      <w:r>
        <w:rPr>
          <w:spacing w:val="-15"/>
          <w:w w:val="105"/>
          <w:sz w:val="12"/>
        </w:rPr>
        <w:t xml:space="preserve"> </w:t>
      </w:r>
      <w:r>
        <w:rPr>
          <w:w w:val="105"/>
          <w:sz w:val="12"/>
        </w:rPr>
        <w:t>Απενεργοποίηση</w:t>
      </w:r>
      <w:r>
        <w:rPr>
          <w:spacing w:val="-11"/>
          <w:w w:val="105"/>
          <w:sz w:val="12"/>
        </w:rPr>
        <w:t xml:space="preserve"> </w:t>
      </w:r>
      <w:r>
        <w:rPr>
          <w:w w:val="105"/>
          <w:sz w:val="12"/>
        </w:rPr>
        <w:t>μέσω</w:t>
      </w:r>
      <w:r>
        <w:rPr>
          <w:spacing w:val="-11"/>
          <w:w w:val="105"/>
          <w:sz w:val="12"/>
        </w:rPr>
        <w:t xml:space="preserve"> </w:t>
      </w:r>
      <w:r>
        <w:rPr>
          <w:w w:val="105"/>
          <w:sz w:val="12"/>
        </w:rPr>
        <w:t>εκ</w:t>
      </w:r>
      <w:r>
        <w:rPr>
          <w:spacing w:val="-11"/>
          <w:w w:val="105"/>
          <w:sz w:val="12"/>
        </w:rPr>
        <w:t xml:space="preserve"> </w:t>
      </w:r>
      <w:r>
        <w:rPr>
          <w:w w:val="105"/>
          <w:sz w:val="12"/>
        </w:rPr>
        <w:t>νέου</w:t>
      </w:r>
      <w:r>
        <w:rPr>
          <w:spacing w:val="-11"/>
          <w:w w:val="105"/>
          <w:sz w:val="12"/>
        </w:rPr>
        <w:t xml:space="preserve"> </w:t>
      </w:r>
      <w:r>
        <w:rPr>
          <w:w w:val="105"/>
          <w:sz w:val="12"/>
        </w:rPr>
        <w:t>ενεργοποίησης</w:t>
      </w:r>
      <w:r>
        <w:rPr>
          <w:spacing w:val="-11"/>
          <w:w w:val="105"/>
          <w:sz w:val="12"/>
        </w:rPr>
        <w:t xml:space="preserve"> </w:t>
      </w:r>
      <w:r>
        <w:rPr>
          <w:w w:val="105"/>
          <w:sz w:val="12"/>
        </w:rPr>
        <w:t>του πλήκτρου ή αυτόματα μετά από περ. 10</w:t>
      </w:r>
      <w:r>
        <w:rPr>
          <w:spacing w:val="-2"/>
          <w:w w:val="105"/>
          <w:sz w:val="12"/>
        </w:rPr>
        <w:t xml:space="preserve"> </w:t>
      </w:r>
      <w:r>
        <w:rPr>
          <w:w w:val="105"/>
          <w:sz w:val="12"/>
        </w:rPr>
        <w:t>s.</w:t>
      </w:r>
    </w:p>
    <w:p w:rsidR="00296342" w:rsidRDefault="008870F1">
      <w:pPr>
        <w:pStyle w:val="a4"/>
        <w:numPr>
          <w:ilvl w:val="2"/>
          <w:numId w:val="34"/>
        </w:numPr>
        <w:tabs>
          <w:tab w:val="left" w:pos="638"/>
        </w:tabs>
        <w:spacing w:before="0" w:line="134" w:lineRule="exact"/>
        <w:rPr>
          <w:sz w:val="12"/>
        </w:rPr>
      </w:pPr>
      <w:r>
        <w:rPr>
          <w:sz w:val="12"/>
        </w:rPr>
        <w:t>Η επιλογή εύρους μέτρησης γίνεται</w:t>
      </w:r>
      <w:r>
        <w:rPr>
          <w:spacing w:val="13"/>
          <w:sz w:val="12"/>
        </w:rPr>
        <w:t xml:space="preserve"> </w:t>
      </w:r>
      <w:r>
        <w:rPr>
          <w:sz w:val="12"/>
        </w:rPr>
        <w:t>αυτόματα.</w:t>
      </w:r>
    </w:p>
    <w:p w:rsidR="00296342" w:rsidRDefault="008870F1">
      <w:pPr>
        <w:pStyle w:val="a4"/>
        <w:numPr>
          <w:ilvl w:val="2"/>
          <w:numId w:val="34"/>
        </w:numPr>
        <w:tabs>
          <w:tab w:val="left" w:pos="638"/>
        </w:tabs>
        <w:spacing w:before="0" w:line="140" w:lineRule="exact"/>
        <w:rPr>
          <w:sz w:val="12"/>
        </w:rPr>
      </w:pPr>
      <w:r>
        <w:rPr>
          <w:spacing w:val="-7"/>
          <w:w w:val="110"/>
          <w:sz w:val="12"/>
        </w:rPr>
        <w:t>Το</w:t>
      </w:r>
      <w:r>
        <w:rPr>
          <w:spacing w:val="-5"/>
          <w:w w:val="110"/>
          <w:sz w:val="12"/>
        </w:rPr>
        <w:t xml:space="preserve"> </w:t>
      </w:r>
      <w:r>
        <w:rPr>
          <w:w w:val="110"/>
          <w:sz w:val="12"/>
        </w:rPr>
        <w:t>πλήκτρο</w:t>
      </w:r>
      <w:r>
        <w:rPr>
          <w:spacing w:val="-5"/>
          <w:w w:val="110"/>
          <w:sz w:val="12"/>
        </w:rPr>
        <w:t xml:space="preserve"> </w:t>
      </w:r>
      <w:r>
        <w:rPr>
          <w:w w:val="110"/>
          <w:sz w:val="12"/>
        </w:rPr>
        <w:t>H/</w:t>
      </w:r>
      <w:r>
        <w:rPr>
          <w:spacing w:val="-5"/>
          <w:w w:val="110"/>
          <w:sz w:val="12"/>
        </w:rPr>
        <w:t xml:space="preserve"> </w:t>
      </w:r>
      <w:r>
        <w:rPr>
          <w:w w:val="110"/>
          <w:sz w:val="12"/>
        </w:rPr>
        <w:t>INRUSH</w:t>
      </w:r>
      <w:r>
        <w:rPr>
          <w:spacing w:val="-5"/>
          <w:w w:val="110"/>
          <w:sz w:val="12"/>
        </w:rPr>
        <w:t xml:space="preserve"> </w:t>
      </w:r>
      <w:r>
        <w:rPr>
          <w:w w:val="110"/>
          <w:sz w:val="12"/>
        </w:rPr>
        <w:t>(μπλε)</w:t>
      </w:r>
      <w:r>
        <w:rPr>
          <w:spacing w:val="-6"/>
          <w:w w:val="110"/>
          <w:sz w:val="12"/>
        </w:rPr>
        <w:t xml:space="preserve"> </w:t>
      </w:r>
      <w:r>
        <w:rPr>
          <w:w w:val="150"/>
          <w:position w:val="1"/>
          <w:sz w:val="12"/>
        </w:rPr>
        <w:t>5</w:t>
      </w:r>
      <w:r>
        <w:rPr>
          <w:spacing w:val="-19"/>
          <w:w w:val="150"/>
          <w:position w:val="1"/>
          <w:sz w:val="12"/>
        </w:rPr>
        <w:t xml:space="preserve"> </w:t>
      </w:r>
      <w:r>
        <w:rPr>
          <w:w w:val="110"/>
          <w:sz w:val="12"/>
        </w:rPr>
        <w:t>επιτελεί</w:t>
      </w:r>
      <w:r>
        <w:rPr>
          <w:spacing w:val="-4"/>
          <w:w w:val="110"/>
          <w:sz w:val="12"/>
        </w:rPr>
        <w:t xml:space="preserve"> </w:t>
      </w:r>
      <w:r>
        <w:rPr>
          <w:w w:val="110"/>
          <w:sz w:val="12"/>
        </w:rPr>
        <w:t>δύο</w:t>
      </w:r>
      <w:r>
        <w:rPr>
          <w:spacing w:val="-5"/>
          <w:w w:val="110"/>
          <w:sz w:val="12"/>
        </w:rPr>
        <w:t xml:space="preserve"> </w:t>
      </w:r>
      <w:r>
        <w:rPr>
          <w:w w:val="110"/>
          <w:sz w:val="12"/>
        </w:rPr>
        <w:t>λειτουργίες:</w:t>
      </w:r>
    </w:p>
    <w:p w:rsidR="00296342" w:rsidRDefault="008870F1">
      <w:pPr>
        <w:pStyle w:val="a3"/>
        <w:spacing w:before="0" w:line="235" w:lineRule="auto"/>
        <w:ind w:left="637" w:right="301"/>
        <w:jc w:val="both"/>
      </w:pPr>
      <w:proofErr w:type="gramStart"/>
      <w:r>
        <w:rPr>
          <w:w w:val="105"/>
        </w:rPr>
        <w:t>Με</w:t>
      </w:r>
      <w:r>
        <w:rPr>
          <w:spacing w:val="-12"/>
          <w:w w:val="105"/>
        </w:rPr>
        <w:t xml:space="preserve"> </w:t>
      </w:r>
      <w:r>
        <w:rPr>
          <w:w w:val="105"/>
        </w:rPr>
        <w:t>πάτημα</w:t>
      </w:r>
      <w:r>
        <w:rPr>
          <w:spacing w:val="-11"/>
          <w:w w:val="105"/>
        </w:rPr>
        <w:t xml:space="preserve"> </w:t>
      </w:r>
      <w:r>
        <w:rPr>
          <w:w w:val="105"/>
        </w:rPr>
        <w:t>του</w:t>
      </w:r>
      <w:r>
        <w:rPr>
          <w:spacing w:val="-12"/>
          <w:w w:val="105"/>
        </w:rPr>
        <w:t xml:space="preserve"> </w:t>
      </w:r>
      <w:r>
        <w:rPr>
          <w:w w:val="105"/>
        </w:rPr>
        <w:t>πλήκτρου</w:t>
      </w:r>
      <w:r>
        <w:rPr>
          <w:spacing w:val="-11"/>
          <w:w w:val="105"/>
        </w:rPr>
        <w:t xml:space="preserve"> </w:t>
      </w:r>
      <w:r>
        <w:rPr>
          <w:w w:val="105"/>
        </w:rPr>
        <w:t>H/</w:t>
      </w:r>
      <w:r>
        <w:rPr>
          <w:spacing w:val="-12"/>
          <w:w w:val="105"/>
        </w:rPr>
        <w:t xml:space="preserve"> </w:t>
      </w:r>
      <w:r>
        <w:rPr>
          <w:w w:val="105"/>
        </w:rPr>
        <w:t>INRUSH</w:t>
      </w:r>
      <w:r>
        <w:rPr>
          <w:spacing w:val="-11"/>
          <w:w w:val="105"/>
        </w:rPr>
        <w:t xml:space="preserve"> </w:t>
      </w:r>
      <w:r>
        <w:rPr>
          <w:w w:val="150"/>
          <w:position w:val="1"/>
        </w:rPr>
        <w:t>5</w:t>
      </w:r>
      <w:r>
        <w:rPr>
          <w:spacing w:val="-27"/>
          <w:w w:val="150"/>
          <w:position w:val="1"/>
        </w:rPr>
        <w:t xml:space="preserve"> </w:t>
      </w:r>
      <w:r>
        <w:rPr>
          <w:w w:val="105"/>
        </w:rPr>
        <w:t>αποθηκεύεται</w:t>
      </w:r>
      <w:r>
        <w:rPr>
          <w:spacing w:val="-11"/>
          <w:w w:val="105"/>
        </w:rPr>
        <w:t xml:space="preserve"> </w:t>
      </w:r>
      <w:r>
        <w:rPr>
          <w:w w:val="105"/>
        </w:rPr>
        <w:t>το</w:t>
      </w:r>
      <w:r>
        <w:rPr>
          <w:spacing w:val="-11"/>
          <w:w w:val="105"/>
        </w:rPr>
        <w:t xml:space="preserve"> </w:t>
      </w:r>
      <w:r>
        <w:rPr>
          <w:w w:val="105"/>
        </w:rPr>
        <w:t>αποτέλεσμα</w:t>
      </w:r>
      <w:r>
        <w:rPr>
          <w:spacing w:val="-12"/>
          <w:w w:val="105"/>
        </w:rPr>
        <w:t xml:space="preserve"> </w:t>
      </w:r>
      <w:r>
        <w:rPr>
          <w:w w:val="105"/>
        </w:rPr>
        <w:t>της</w:t>
      </w:r>
      <w:r>
        <w:rPr>
          <w:spacing w:val="-11"/>
          <w:w w:val="105"/>
        </w:rPr>
        <w:t xml:space="preserve"> </w:t>
      </w:r>
      <w:r>
        <w:rPr>
          <w:w w:val="105"/>
        </w:rPr>
        <w:t>μέτρησης.</w:t>
      </w:r>
      <w:proofErr w:type="gramEnd"/>
      <w:r>
        <w:rPr>
          <w:w w:val="105"/>
        </w:rPr>
        <w:t xml:space="preserve"> </w:t>
      </w:r>
      <w:proofErr w:type="gramStart"/>
      <w:r>
        <w:rPr>
          <w:position w:val="1"/>
        </w:rPr>
        <w:t>Στην</w:t>
      </w:r>
      <w:r>
        <w:rPr>
          <w:spacing w:val="-1"/>
          <w:position w:val="1"/>
        </w:rPr>
        <w:t xml:space="preserve"> </w:t>
      </w:r>
      <w:r>
        <w:rPr>
          <w:position w:val="1"/>
        </w:rPr>
        <w:t>οθόνη</w:t>
      </w:r>
      <w:r>
        <w:rPr>
          <w:spacing w:val="10"/>
          <w:position w:val="1"/>
        </w:rPr>
        <w:t xml:space="preserve"> </w:t>
      </w:r>
      <w:r>
        <w:rPr>
          <w:noProof/>
          <w:spacing w:val="10"/>
          <w:lang w:val="ru-RU" w:eastAsia="ru-RU"/>
        </w:rPr>
        <w:drawing>
          <wp:inline distT="0" distB="0" distL="0" distR="0">
            <wp:extent cx="76200" cy="76200"/>
            <wp:effectExtent l="0" t="0" r="0" b="0"/>
            <wp:docPr id="2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3"/>
          <w:position w:val="1"/>
        </w:rPr>
        <w:t xml:space="preserve"> </w:t>
      </w:r>
      <w:r>
        <w:rPr>
          <w:w w:val="105"/>
          <w:position w:val="1"/>
        </w:rPr>
        <w:t>εμφανίζεται</w:t>
      </w:r>
      <w:r>
        <w:rPr>
          <w:spacing w:val="-17"/>
          <w:w w:val="105"/>
          <w:position w:val="1"/>
        </w:rPr>
        <w:t xml:space="preserve"> </w:t>
      </w:r>
      <w:r>
        <w:rPr>
          <w:w w:val="105"/>
          <w:position w:val="1"/>
        </w:rPr>
        <w:t>ταυτόχρονα</w:t>
      </w:r>
      <w:r>
        <w:rPr>
          <w:spacing w:val="-17"/>
          <w:w w:val="105"/>
          <w:position w:val="1"/>
        </w:rPr>
        <w:t xml:space="preserve"> </w:t>
      </w:r>
      <w:r>
        <w:rPr>
          <w:w w:val="105"/>
          <w:position w:val="1"/>
        </w:rPr>
        <w:t>το</w:t>
      </w:r>
      <w:r>
        <w:rPr>
          <w:spacing w:val="-17"/>
          <w:w w:val="105"/>
          <w:position w:val="1"/>
        </w:rPr>
        <w:t xml:space="preserve"> </w:t>
      </w:r>
      <w:r>
        <w:rPr>
          <w:w w:val="105"/>
          <w:position w:val="1"/>
        </w:rPr>
        <w:t>σύμβολο</w:t>
      </w:r>
      <w:r>
        <w:rPr>
          <w:spacing w:val="-17"/>
          <w:w w:val="105"/>
          <w:position w:val="1"/>
        </w:rPr>
        <w:t xml:space="preserve"> </w:t>
      </w:r>
      <w:r>
        <w:rPr>
          <w:w w:val="105"/>
          <w:position w:val="1"/>
        </w:rPr>
        <w:t>«HOLD».</w:t>
      </w:r>
      <w:proofErr w:type="gramEnd"/>
      <w:r>
        <w:rPr>
          <w:spacing w:val="-17"/>
          <w:w w:val="105"/>
          <w:position w:val="1"/>
        </w:rPr>
        <w:t xml:space="preserve"> </w:t>
      </w:r>
      <w:proofErr w:type="gramStart"/>
      <w:r>
        <w:rPr>
          <w:w w:val="105"/>
          <w:position w:val="1"/>
        </w:rPr>
        <w:t>Πατώντας</w:t>
      </w:r>
      <w:r>
        <w:rPr>
          <w:spacing w:val="-17"/>
          <w:w w:val="105"/>
          <w:position w:val="1"/>
        </w:rPr>
        <w:t xml:space="preserve"> </w:t>
      </w:r>
      <w:r>
        <w:rPr>
          <w:w w:val="105"/>
          <w:position w:val="1"/>
        </w:rPr>
        <w:t>ξανά</w:t>
      </w:r>
      <w:r>
        <w:rPr>
          <w:spacing w:val="-17"/>
          <w:w w:val="105"/>
          <w:position w:val="1"/>
        </w:rPr>
        <w:t xml:space="preserve"> </w:t>
      </w:r>
      <w:r>
        <w:rPr>
          <w:w w:val="105"/>
          <w:position w:val="1"/>
        </w:rPr>
        <w:t>το</w:t>
      </w:r>
      <w:r>
        <w:rPr>
          <w:spacing w:val="-17"/>
          <w:w w:val="105"/>
          <w:position w:val="1"/>
        </w:rPr>
        <w:t xml:space="preserve"> </w:t>
      </w:r>
      <w:r>
        <w:rPr>
          <w:w w:val="105"/>
          <w:position w:val="1"/>
        </w:rPr>
        <w:t xml:space="preserve">πλή- </w:t>
      </w:r>
      <w:r>
        <w:rPr>
          <w:w w:val="105"/>
        </w:rPr>
        <w:t xml:space="preserve">κτρο </w:t>
      </w:r>
      <w:r>
        <w:rPr>
          <w:w w:val="150"/>
          <w:position w:val="1"/>
        </w:rPr>
        <w:t xml:space="preserve">5 </w:t>
      </w:r>
      <w:r>
        <w:rPr>
          <w:w w:val="105"/>
        </w:rPr>
        <w:t>θα επιστρέψετε στη λειτουργία</w:t>
      </w:r>
      <w:r>
        <w:rPr>
          <w:spacing w:val="-19"/>
          <w:w w:val="105"/>
        </w:rPr>
        <w:t xml:space="preserve"> </w:t>
      </w:r>
      <w:r>
        <w:rPr>
          <w:w w:val="105"/>
        </w:rPr>
        <w:t>μέτρησης.</w:t>
      </w:r>
      <w:proofErr w:type="gramEnd"/>
    </w:p>
    <w:p w:rsidR="00296342" w:rsidRDefault="008870F1">
      <w:pPr>
        <w:pStyle w:val="a3"/>
        <w:spacing w:before="0" w:line="237" w:lineRule="auto"/>
        <w:ind w:left="637" w:right="301"/>
        <w:jc w:val="both"/>
      </w:pPr>
      <w:r>
        <w:t>Στη λειτουργία μέτρησης „A AC“, με παρατεταμένο πάτημα (2 δευτερόλεπτα) του πλή- κτρου</w:t>
      </w:r>
      <w:r>
        <w:rPr>
          <w:spacing w:val="-5"/>
        </w:rPr>
        <w:t xml:space="preserve"> </w:t>
      </w:r>
      <w:r>
        <w:t>H/</w:t>
      </w:r>
      <w:r>
        <w:rPr>
          <w:spacing w:val="-4"/>
        </w:rPr>
        <w:t xml:space="preserve"> </w:t>
      </w:r>
      <w:r>
        <w:t>INRUSH</w:t>
      </w:r>
      <w:r>
        <w:rPr>
          <w:spacing w:val="-5"/>
        </w:rPr>
        <w:t xml:space="preserve"> </w:t>
      </w:r>
      <w:r>
        <w:rPr>
          <w:w w:val="150"/>
          <w:position w:val="1"/>
        </w:rPr>
        <w:t>5</w:t>
      </w:r>
      <w:r>
        <w:rPr>
          <w:spacing w:val="-21"/>
          <w:w w:val="150"/>
          <w:position w:val="1"/>
        </w:rPr>
        <w:t xml:space="preserve"> </w:t>
      </w:r>
      <w:r>
        <w:t>ενεργοποιείται</w:t>
      </w:r>
      <w:r>
        <w:rPr>
          <w:spacing w:val="-5"/>
        </w:rPr>
        <w:t xml:space="preserve"> </w:t>
      </w:r>
      <w:r>
        <w:t>η</w:t>
      </w:r>
      <w:r>
        <w:rPr>
          <w:spacing w:val="-4"/>
        </w:rPr>
        <w:t xml:space="preserve"> </w:t>
      </w:r>
      <w:r>
        <w:t>μέτρηση</w:t>
      </w:r>
      <w:r>
        <w:rPr>
          <w:spacing w:val="-5"/>
        </w:rPr>
        <w:t xml:space="preserve"> </w:t>
      </w:r>
      <w:r>
        <w:t>ρεύματος</w:t>
      </w:r>
      <w:r>
        <w:rPr>
          <w:spacing w:val="-4"/>
        </w:rPr>
        <w:t xml:space="preserve"> </w:t>
      </w:r>
      <w:r>
        <w:t>ενεργοποίησης.</w:t>
      </w:r>
      <w:r>
        <w:rPr>
          <w:spacing w:val="-5"/>
        </w:rPr>
        <w:t xml:space="preserve"> </w:t>
      </w:r>
      <w:proofErr w:type="gramStart"/>
      <w:r>
        <w:t>Στην</w:t>
      </w:r>
      <w:r>
        <w:rPr>
          <w:spacing w:val="-4"/>
        </w:rPr>
        <w:t xml:space="preserve"> </w:t>
      </w:r>
      <w:r>
        <w:t xml:space="preserve">ψηφιακή </w:t>
      </w:r>
      <w:r>
        <w:rPr>
          <w:position w:val="1"/>
        </w:rPr>
        <w:t>ένδειξη</w:t>
      </w:r>
      <w:r>
        <w:rPr>
          <w:spacing w:val="-1"/>
          <w:position w:val="1"/>
        </w:rPr>
        <w:t xml:space="preserve"> </w:t>
      </w:r>
      <w:r>
        <w:rPr>
          <w:noProof/>
          <w:spacing w:val="-1"/>
          <w:lang w:val="ru-RU" w:eastAsia="ru-RU"/>
        </w:rPr>
        <w:drawing>
          <wp:inline distT="0" distB="0" distL="0" distR="0">
            <wp:extent cx="76200" cy="76200"/>
            <wp:effectExtent l="0" t="0" r="0" b="0"/>
            <wp:docPr id="2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3"/>
          <w:position w:val="1"/>
        </w:rPr>
        <w:t xml:space="preserve"> </w:t>
      </w:r>
      <w:r>
        <w:rPr>
          <w:position w:val="1"/>
        </w:rPr>
        <w:t>εμφανίζεται</w:t>
      </w:r>
      <w:r>
        <w:rPr>
          <w:spacing w:val="-5"/>
          <w:position w:val="1"/>
        </w:rPr>
        <w:t xml:space="preserve"> </w:t>
      </w:r>
      <w:r>
        <w:rPr>
          <w:position w:val="1"/>
        </w:rPr>
        <w:t>ταυτόχρονα</w:t>
      </w:r>
      <w:r>
        <w:rPr>
          <w:spacing w:val="-5"/>
          <w:position w:val="1"/>
        </w:rPr>
        <w:t xml:space="preserve"> </w:t>
      </w:r>
      <w:r>
        <w:rPr>
          <w:position w:val="1"/>
        </w:rPr>
        <w:t>το</w:t>
      </w:r>
      <w:r>
        <w:rPr>
          <w:spacing w:val="-5"/>
          <w:position w:val="1"/>
        </w:rPr>
        <w:t xml:space="preserve"> </w:t>
      </w:r>
      <w:r>
        <w:rPr>
          <w:position w:val="1"/>
        </w:rPr>
        <w:t>σύμβολο</w:t>
      </w:r>
      <w:r>
        <w:rPr>
          <w:spacing w:val="-5"/>
          <w:position w:val="1"/>
        </w:rPr>
        <w:t xml:space="preserve"> </w:t>
      </w:r>
      <w:r>
        <w:rPr>
          <w:position w:val="1"/>
        </w:rPr>
        <w:t>„INRUSH“.</w:t>
      </w:r>
      <w:proofErr w:type="gramEnd"/>
      <w:r>
        <w:rPr>
          <w:spacing w:val="-4"/>
          <w:position w:val="1"/>
        </w:rPr>
        <w:t xml:space="preserve"> </w:t>
      </w:r>
      <w:proofErr w:type="gramStart"/>
      <w:r>
        <w:rPr>
          <w:position w:val="1"/>
        </w:rPr>
        <w:t>Εδώ,</w:t>
      </w:r>
      <w:r>
        <w:rPr>
          <w:spacing w:val="-5"/>
          <w:position w:val="1"/>
        </w:rPr>
        <w:t xml:space="preserve"> </w:t>
      </w:r>
      <w:r>
        <w:rPr>
          <w:position w:val="1"/>
        </w:rPr>
        <w:t>η</w:t>
      </w:r>
      <w:r>
        <w:rPr>
          <w:spacing w:val="-5"/>
          <w:position w:val="1"/>
        </w:rPr>
        <w:t xml:space="preserve"> </w:t>
      </w:r>
      <w:r>
        <w:rPr>
          <w:position w:val="1"/>
        </w:rPr>
        <w:t>διαδικασία</w:t>
      </w:r>
      <w:r>
        <w:rPr>
          <w:spacing w:val="-4"/>
          <w:position w:val="1"/>
        </w:rPr>
        <w:t xml:space="preserve"> </w:t>
      </w:r>
      <w:r>
        <w:rPr>
          <w:position w:val="1"/>
        </w:rPr>
        <w:t xml:space="preserve">μέτρησης </w:t>
      </w:r>
      <w:r>
        <w:t>ενεργοποιείται μετά από 100 milliseconds μετά την εφαρμογή του ρεύματος (&gt; 5</w:t>
      </w:r>
      <w:r>
        <w:rPr>
          <w:spacing w:val="8"/>
        </w:rPr>
        <w:t xml:space="preserve"> </w:t>
      </w:r>
      <w:r>
        <w:t>A).</w:t>
      </w:r>
      <w:proofErr w:type="gramEnd"/>
    </w:p>
    <w:p w:rsidR="00296342" w:rsidRDefault="008870F1">
      <w:pPr>
        <w:pStyle w:val="a3"/>
        <w:spacing w:before="4" w:line="228" w:lineRule="auto"/>
        <w:ind w:left="637" w:right="301"/>
        <w:jc w:val="both"/>
      </w:pPr>
      <w:proofErr w:type="gramStart"/>
      <w:r>
        <w:rPr>
          <w:w w:val="105"/>
        </w:rPr>
        <w:t>Η</w:t>
      </w:r>
      <w:r>
        <w:rPr>
          <w:spacing w:val="-20"/>
          <w:w w:val="105"/>
        </w:rPr>
        <w:t xml:space="preserve"> </w:t>
      </w:r>
      <w:r>
        <w:rPr>
          <w:w w:val="105"/>
        </w:rPr>
        <w:t>μέση</w:t>
      </w:r>
      <w:r>
        <w:rPr>
          <w:spacing w:val="-20"/>
          <w:w w:val="105"/>
        </w:rPr>
        <w:t xml:space="preserve"> </w:t>
      </w:r>
      <w:r>
        <w:rPr>
          <w:w w:val="105"/>
        </w:rPr>
        <w:t>τιμή</w:t>
      </w:r>
      <w:r>
        <w:rPr>
          <w:spacing w:val="-20"/>
          <w:w w:val="105"/>
        </w:rPr>
        <w:t xml:space="preserve"> </w:t>
      </w:r>
      <w:r>
        <w:rPr>
          <w:w w:val="105"/>
        </w:rPr>
        <w:t>της</w:t>
      </w:r>
      <w:r>
        <w:rPr>
          <w:spacing w:val="-20"/>
          <w:w w:val="105"/>
        </w:rPr>
        <w:t xml:space="preserve"> </w:t>
      </w:r>
      <w:r>
        <w:rPr>
          <w:w w:val="105"/>
        </w:rPr>
        <w:t>χρονικής</w:t>
      </w:r>
      <w:r>
        <w:rPr>
          <w:spacing w:val="-20"/>
          <w:w w:val="105"/>
        </w:rPr>
        <w:t xml:space="preserve"> </w:t>
      </w:r>
      <w:r>
        <w:rPr>
          <w:w w:val="105"/>
        </w:rPr>
        <w:t>περιόδου</w:t>
      </w:r>
      <w:r>
        <w:rPr>
          <w:spacing w:val="-19"/>
          <w:w w:val="105"/>
        </w:rPr>
        <w:t xml:space="preserve"> </w:t>
      </w:r>
      <w:r>
        <w:rPr>
          <w:w w:val="105"/>
        </w:rPr>
        <w:t>εμφανίζεται.</w:t>
      </w:r>
      <w:proofErr w:type="gramEnd"/>
      <w:r>
        <w:rPr>
          <w:spacing w:val="-20"/>
          <w:w w:val="105"/>
        </w:rPr>
        <w:t xml:space="preserve"> </w:t>
      </w:r>
      <w:proofErr w:type="gramStart"/>
      <w:r>
        <w:rPr>
          <w:w w:val="105"/>
        </w:rPr>
        <w:t>Με</w:t>
      </w:r>
      <w:r>
        <w:rPr>
          <w:spacing w:val="-20"/>
          <w:w w:val="105"/>
        </w:rPr>
        <w:t xml:space="preserve"> </w:t>
      </w:r>
      <w:r>
        <w:rPr>
          <w:w w:val="105"/>
        </w:rPr>
        <w:t>παρατεταμένο</w:t>
      </w:r>
      <w:r>
        <w:rPr>
          <w:spacing w:val="-20"/>
          <w:w w:val="105"/>
        </w:rPr>
        <w:t xml:space="preserve"> </w:t>
      </w:r>
      <w:r>
        <w:rPr>
          <w:w w:val="105"/>
        </w:rPr>
        <w:t>πάτημα</w:t>
      </w:r>
      <w:r>
        <w:rPr>
          <w:spacing w:val="-20"/>
          <w:w w:val="105"/>
        </w:rPr>
        <w:t xml:space="preserve"> </w:t>
      </w:r>
      <w:r>
        <w:rPr>
          <w:w w:val="105"/>
        </w:rPr>
        <w:t>(2</w:t>
      </w:r>
      <w:r>
        <w:rPr>
          <w:spacing w:val="-20"/>
          <w:w w:val="105"/>
        </w:rPr>
        <w:t xml:space="preserve"> </w:t>
      </w:r>
      <w:r>
        <w:rPr>
          <w:w w:val="105"/>
        </w:rPr>
        <w:t xml:space="preserve">δευτερό- λεπτα) του πλήκτρου </w:t>
      </w:r>
      <w:r>
        <w:rPr>
          <w:w w:val="150"/>
          <w:position w:val="1"/>
        </w:rPr>
        <w:t>5</w:t>
      </w:r>
      <w:r>
        <w:rPr>
          <w:spacing w:val="-31"/>
          <w:w w:val="150"/>
          <w:position w:val="1"/>
        </w:rPr>
        <w:t xml:space="preserve"> </w:t>
      </w:r>
      <w:r>
        <w:rPr>
          <w:w w:val="105"/>
        </w:rPr>
        <w:t>επιστρέφετε στη λειτουργία μέτρησης.</w:t>
      </w:r>
      <w:proofErr w:type="gramEnd"/>
    </w:p>
    <w:p w:rsidR="00296342" w:rsidRDefault="008870F1">
      <w:pPr>
        <w:pStyle w:val="a4"/>
        <w:numPr>
          <w:ilvl w:val="2"/>
          <w:numId w:val="34"/>
        </w:numPr>
        <w:tabs>
          <w:tab w:val="left" w:pos="638"/>
        </w:tabs>
        <w:spacing w:before="0" w:line="136" w:lineRule="exact"/>
        <w:rPr>
          <w:sz w:val="12"/>
        </w:rPr>
      </w:pPr>
      <w:r>
        <w:rPr>
          <w:spacing w:val="-7"/>
          <w:w w:val="110"/>
          <w:sz w:val="12"/>
        </w:rPr>
        <w:t xml:space="preserve">Το </w:t>
      </w:r>
      <w:r>
        <w:rPr>
          <w:w w:val="110"/>
          <w:sz w:val="12"/>
        </w:rPr>
        <w:t xml:space="preserve">πλήκτρο ∆/ LPF </w:t>
      </w:r>
      <w:r>
        <w:rPr>
          <w:w w:val="150"/>
          <w:position w:val="1"/>
          <w:sz w:val="12"/>
        </w:rPr>
        <w:t>6</w:t>
      </w:r>
      <w:r>
        <w:rPr>
          <w:spacing w:val="-29"/>
          <w:w w:val="150"/>
          <w:position w:val="1"/>
          <w:sz w:val="12"/>
        </w:rPr>
        <w:t xml:space="preserve"> </w:t>
      </w:r>
      <w:r>
        <w:rPr>
          <w:w w:val="110"/>
          <w:sz w:val="12"/>
        </w:rPr>
        <w:t>επιτελεί δύο λειτουργίες:</w:t>
      </w:r>
    </w:p>
    <w:p w:rsidR="00296342" w:rsidRDefault="008870F1">
      <w:pPr>
        <w:pStyle w:val="a3"/>
        <w:spacing w:before="0" w:line="237" w:lineRule="auto"/>
        <w:ind w:left="637" w:right="301"/>
        <w:jc w:val="both"/>
      </w:pPr>
      <w:proofErr w:type="gramStart"/>
      <w:r>
        <w:rPr>
          <w:w w:val="105"/>
        </w:rPr>
        <w:t xml:space="preserve">Με πάτημα του πλήκτρου ∆/ LPF </w:t>
      </w:r>
      <w:r>
        <w:rPr>
          <w:w w:val="150"/>
          <w:position w:val="1"/>
        </w:rPr>
        <w:t xml:space="preserve">6 </w:t>
      </w:r>
      <w:r>
        <w:rPr>
          <w:w w:val="105"/>
        </w:rPr>
        <w:t xml:space="preserve">συνδέεται το χαμηλοπερατό φίλτρο με οριακή </w:t>
      </w:r>
      <w:r>
        <w:rPr>
          <w:w w:val="105"/>
          <w:position w:val="1"/>
        </w:rPr>
        <w:t>συχνότητα</w:t>
      </w:r>
      <w:r>
        <w:rPr>
          <w:spacing w:val="-16"/>
          <w:w w:val="105"/>
          <w:position w:val="1"/>
        </w:rPr>
        <w:t xml:space="preserve"> </w:t>
      </w:r>
      <w:r>
        <w:rPr>
          <w:w w:val="105"/>
          <w:position w:val="1"/>
        </w:rPr>
        <w:t>της</w:t>
      </w:r>
      <w:r>
        <w:rPr>
          <w:spacing w:val="-16"/>
          <w:w w:val="105"/>
          <w:position w:val="1"/>
        </w:rPr>
        <w:t xml:space="preserve"> </w:t>
      </w:r>
      <w:r>
        <w:rPr>
          <w:w w:val="105"/>
          <w:position w:val="1"/>
        </w:rPr>
        <w:t>τάξης</w:t>
      </w:r>
      <w:r>
        <w:rPr>
          <w:spacing w:val="-15"/>
          <w:w w:val="105"/>
          <w:position w:val="1"/>
        </w:rPr>
        <w:t xml:space="preserve"> </w:t>
      </w:r>
      <w:r>
        <w:rPr>
          <w:w w:val="105"/>
          <w:position w:val="1"/>
        </w:rPr>
        <w:t>των</w:t>
      </w:r>
      <w:r>
        <w:rPr>
          <w:spacing w:val="-16"/>
          <w:w w:val="105"/>
          <w:position w:val="1"/>
        </w:rPr>
        <w:t xml:space="preserve"> </w:t>
      </w:r>
      <w:r>
        <w:rPr>
          <w:w w:val="105"/>
          <w:position w:val="1"/>
        </w:rPr>
        <w:t>160</w:t>
      </w:r>
      <w:r>
        <w:rPr>
          <w:spacing w:val="-16"/>
          <w:w w:val="105"/>
          <w:position w:val="1"/>
        </w:rPr>
        <w:t xml:space="preserve"> </w:t>
      </w:r>
      <w:r>
        <w:rPr>
          <w:w w:val="105"/>
          <w:position w:val="1"/>
        </w:rPr>
        <w:t>Hz.</w:t>
      </w:r>
      <w:r>
        <w:rPr>
          <w:spacing w:val="-15"/>
          <w:w w:val="105"/>
          <w:position w:val="1"/>
        </w:rPr>
        <w:t xml:space="preserve"> </w:t>
      </w:r>
      <w:r>
        <w:rPr>
          <w:w w:val="105"/>
          <w:position w:val="1"/>
        </w:rPr>
        <w:t>Στην</w:t>
      </w:r>
      <w:r>
        <w:rPr>
          <w:spacing w:val="-16"/>
          <w:w w:val="105"/>
          <w:position w:val="1"/>
        </w:rPr>
        <w:t xml:space="preserve"> </w:t>
      </w:r>
      <w:r>
        <w:rPr>
          <w:w w:val="105"/>
          <w:position w:val="1"/>
        </w:rPr>
        <w:t>ψηφιακή</w:t>
      </w:r>
      <w:r>
        <w:rPr>
          <w:spacing w:val="-15"/>
          <w:w w:val="105"/>
          <w:position w:val="1"/>
        </w:rPr>
        <w:t xml:space="preserve"> </w:t>
      </w:r>
      <w:r>
        <w:rPr>
          <w:w w:val="105"/>
          <w:position w:val="1"/>
        </w:rPr>
        <w:t>ένδειξη</w:t>
      </w:r>
      <w:r>
        <w:rPr>
          <w:spacing w:val="4"/>
          <w:w w:val="105"/>
          <w:position w:val="1"/>
        </w:rPr>
        <w:t xml:space="preserve"> </w:t>
      </w:r>
      <w:r>
        <w:rPr>
          <w:noProof/>
          <w:spacing w:val="6"/>
          <w:lang w:val="ru-RU" w:eastAsia="ru-RU"/>
        </w:rPr>
        <w:drawing>
          <wp:inline distT="0" distB="0" distL="0" distR="0">
            <wp:extent cx="76200" cy="76200"/>
            <wp:effectExtent l="0" t="0" r="0" b="0"/>
            <wp:docPr id="2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9"/>
          <w:position w:val="1"/>
        </w:rPr>
        <w:t xml:space="preserve"> </w:t>
      </w:r>
      <w:r>
        <w:rPr>
          <w:position w:val="1"/>
        </w:rPr>
        <w:t>εμφανίζεται</w:t>
      </w:r>
      <w:r>
        <w:rPr>
          <w:spacing w:val="1"/>
          <w:position w:val="1"/>
        </w:rPr>
        <w:t xml:space="preserve"> </w:t>
      </w:r>
      <w:r>
        <w:rPr>
          <w:position w:val="1"/>
        </w:rPr>
        <w:t xml:space="preserve">ταυτόχρονα το </w:t>
      </w:r>
      <w:r>
        <w:rPr>
          <w:w w:val="105"/>
        </w:rPr>
        <w:t>σύμβολο</w:t>
      </w:r>
      <w:r>
        <w:rPr>
          <w:spacing w:val="-25"/>
          <w:w w:val="105"/>
        </w:rPr>
        <w:t xml:space="preserve"> </w:t>
      </w:r>
      <w:r>
        <w:rPr>
          <w:w w:val="105"/>
        </w:rPr>
        <w:t>„LPF“.</w:t>
      </w:r>
      <w:proofErr w:type="gramEnd"/>
      <w:r>
        <w:rPr>
          <w:spacing w:val="-24"/>
          <w:w w:val="105"/>
        </w:rPr>
        <w:t xml:space="preserve"> </w:t>
      </w:r>
      <w:proofErr w:type="gramStart"/>
      <w:r>
        <w:rPr>
          <w:w w:val="105"/>
        </w:rPr>
        <w:t>Με</w:t>
      </w:r>
      <w:r>
        <w:rPr>
          <w:spacing w:val="-25"/>
          <w:w w:val="105"/>
        </w:rPr>
        <w:t xml:space="preserve"> </w:t>
      </w:r>
      <w:r>
        <w:rPr>
          <w:w w:val="105"/>
        </w:rPr>
        <w:t>νέο</w:t>
      </w:r>
      <w:r>
        <w:rPr>
          <w:spacing w:val="-24"/>
          <w:w w:val="105"/>
        </w:rPr>
        <w:t xml:space="preserve"> </w:t>
      </w:r>
      <w:r>
        <w:rPr>
          <w:w w:val="105"/>
        </w:rPr>
        <w:t>πάτημα</w:t>
      </w:r>
      <w:r>
        <w:rPr>
          <w:spacing w:val="-24"/>
          <w:w w:val="105"/>
        </w:rPr>
        <w:t xml:space="preserve"> </w:t>
      </w:r>
      <w:r>
        <w:rPr>
          <w:w w:val="105"/>
        </w:rPr>
        <w:t>του</w:t>
      </w:r>
      <w:r>
        <w:rPr>
          <w:spacing w:val="-25"/>
          <w:w w:val="105"/>
        </w:rPr>
        <w:t xml:space="preserve"> </w:t>
      </w:r>
      <w:r>
        <w:rPr>
          <w:w w:val="105"/>
        </w:rPr>
        <w:t>πλήκτρου</w:t>
      </w:r>
      <w:r>
        <w:rPr>
          <w:spacing w:val="-24"/>
          <w:w w:val="105"/>
        </w:rPr>
        <w:t xml:space="preserve"> </w:t>
      </w:r>
      <w:r>
        <w:rPr>
          <w:w w:val="150"/>
          <w:position w:val="1"/>
        </w:rPr>
        <w:t>6</w:t>
      </w:r>
      <w:r>
        <w:rPr>
          <w:spacing w:val="-39"/>
          <w:w w:val="150"/>
          <w:position w:val="1"/>
        </w:rPr>
        <w:t xml:space="preserve"> </w:t>
      </w:r>
      <w:r>
        <w:rPr>
          <w:w w:val="105"/>
        </w:rPr>
        <w:t>επιστρέφετε</w:t>
      </w:r>
      <w:r>
        <w:rPr>
          <w:spacing w:val="-25"/>
          <w:w w:val="105"/>
        </w:rPr>
        <w:t xml:space="preserve"> </w:t>
      </w:r>
      <w:r>
        <w:rPr>
          <w:w w:val="105"/>
        </w:rPr>
        <w:t>στην</w:t>
      </w:r>
      <w:r>
        <w:rPr>
          <w:spacing w:val="-24"/>
          <w:w w:val="105"/>
        </w:rPr>
        <w:t xml:space="preserve"> </w:t>
      </w:r>
      <w:r>
        <w:rPr>
          <w:w w:val="105"/>
        </w:rPr>
        <w:t>κανονική</w:t>
      </w:r>
      <w:r>
        <w:rPr>
          <w:spacing w:val="-25"/>
          <w:w w:val="105"/>
        </w:rPr>
        <w:t xml:space="preserve"> </w:t>
      </w:r>
      <w:r>
        <w:rPr>
          <w:w w:val="105"/>
        </w:rPr>
        <w:t>λειτουργία.</w:t>
      </w:r>
      <w:proofErr w:type="gramEnd"/>
      <w:r>
        <w:rPr>
          <w:w w:val="105"/>
        </w:rPr>
        <w:t xml:space="preserve"> Στη λειτουργία μέτρησης „A DC</w:t>
      </w:r>
      <w:proofErr w:type="gramStart"/>
      <w:r>
        <w:rPr>
          <w:w w:val="105"/>
        </w:rPr>
        <w:t>“ (</w:t>
      </w:r>
      <w:proofErr w:type="gramEnd"/>
      <w:r>
        <w:rPr>
          <w:w w:val="105"/>
        </w:rPr>
        <w:t>BENNING CM P2), με παρατεταμένο πάτημα</w:t>
      </w:r>
      <w:r>
        <w:rPr>
          <w:spacing w:val="-25"/>
          <w:w w:val="105"/>
        </w:rPr>
        <w:t xml:space="preserve"> </w:t>
      </w:r>
      <w:r>
        <w:rPr>
          <w:w w:val="105"/>
        </w:rPr>
        <w:t>του πλήκτρου</w:t>
      </w:r>
      <w:r>
        <w:rPr>
          <w:spacing w:val="-25"/>
          <w:w w:val="105"/>
        </w:rPr>
        <w:t xml:space="preserve"> </w:t>
      </w:r>
      <w:r>
        <w:rPr>
          <w:w w:val="105"/>
        </w:rPr>
        <w:t>∆/</w:t>
      </w:r>
      <w:r>
        <w:rPr>
          <w:spacing w:val="-25"/>
          <w:w w:val="105"/>
        </w:rPr>
        <w:t xml:space="preserve"> </w:t>
      </w:r>
      <w:r>
        <w:rPr>
          <w:w w:val="105"/>
        </w:rPr>
        <w:t>LPF</w:t>
      </w:r>
      <w:r>
        <w:rPr>
          <w:spacing w:val="-25"/>
          <w:w w:val="105"/>
        </w:rPr>
        <w:t xml:space="preserve"> </w:t>
      </w:r>
      <w:r>
        <w:rPr>
          <w:w w:val="150"/>
          <w:position w:val="1"/>
        </w:rPr>
        <w:t>6</w:t>
      </w:r>
      <w:r>
        <w:rPr>
          <w:spacing w:val="-40"/>
          <w:w w:val="150"/>
          <w:position w:val="1"/>
        </w:rPr>
        <w:t xml:space="preserve"> </w:t>
      </w:r>
      <w:r>
        <w:rPr>
          <w:w w:val="105"/>
        </w:rPr>
        <w:t>εκτελείται</w:t>
      </w:r>
      <w:r>
        <w:rPr>
          <w:spacing w:val="-25"/>
          <w:w w:val="105"/>
        </w:rPr>
        <w:t xml:space="preserve"> </w:t>
      </w:r>
      <w:r>
        <w:rPr>
          <w:w w:val="105"/>
        </w:rPr>
        <w:t>μηδενισμός.</w:t>
      </w:r>
      <w:r>
        <w:rPr>
          <w:spacing w:val="-24"/>
          <w:w w:val="105"/>
        </w:rPr>
        <w:t xml:space="preserve"> </w:t>
      </w:r>
      <w:proofErr w:type="gramStart"/>
      <w:r>
        <w:rPr>
          <w:w w:val="105"/>
        </w:rPr>
        <w:t>Μπορεί</w:t>
      </w:r>
      <w:r>
        <w:rPr>
          <w:spacing w:val="-25"/>
          <w:w w:val="105"/>
        </w:rPr>
        <w:t xml:space="preserve"> </w:t>
      </w:r>
      <w:r>
        <w:rPr>
          <w:w w:val="105"/>
        </w:rPr>
        <w:t>να</w:t>
      </w:r>
      <w:r>
        <w:rPr>
          <w:spacing w:val="-25"/>
          <w:w w:val="105"/>
        </w:rPr>
        <w:t xml:space="preserve"> </w:t>
      </w:r>
      <w:r>
        <w:rPr>
          <w:w w:val="105"/>
        </w:rPr>
        <w:t>χρησιμοποιηθεί</w:t>
      </w:r>
      <w:r>
        <w:rPr>
          <w:spacing w:val="-25"/>
          <w:w w:val="105"/>
        </w:rPr>
        <w:t xml:space="preserve"> </w:t>
      </w:r>
      <w:r>
        <w:rPr>
          <w:w w:val="105"/>
        </w:rPr>
        <w:t>και</w:t>
      </w:r>
      <w:r>
        <w:rPr>
          <w:spacing w:val="-25"/>
          <w:w w:val="105"/>
        </w:rPr>
        <w:t xml:space="preserve"> </w:t>
      </w:r>
      <w:r>
        <w:rPr>
          <w:w w:val="105"/>
        </w:rPr>
        <w:t>για</w:t>
      </w:r>
      <w:r>
        <w:rPr>
          <w:spacing w:val="-25"/>
          <w:w w:val="105"/>
        </w:rPr>
        <w:t xml:space="preserve"> </w:t>
      </w:r>
      <w:r>
        <w:rPr>
          <w:w w:val="105"/>
        </w:rPr>
        <w:t>διαφορική μέτρηση</w:t>
      </w:r>
      <w:r>
        <w:rPr>
          <w:spacing w:val="-15"/>
          <w:w w:val="105"/>
        </w:rPr>
        <w:t xml:space="preserve"> </w:t>
      </w:r>
      <w:r>
        <w:rPr>
          <w:w w:val="105"/>
        </w:rPr>
        <w:t>(ο</w:t>
      </w:r>
      <w:r>
        <w:rPr>
          <w:spacing w:val="-14"/>
          <w:w w:val="105"/>
        </w:rPr>
        <w:t xml:space="preserve"> </w:t>
      </w:r>
      <w:r>
        <w:rPr>
          <w:w w:val="105"/>
        </w:rPr>
        <w:t>μηδενισμός</w:t>
      </w:r>
      <w:r>
        <w:rPr>
          <w:spacing w:val="-14"/>
          <w:w w:val="105"/>
        </w:rPr>
        <w:t xml:space="preserve"> </w:t>
      </w:r>
      <w:r>
        <w:rPr>
          <w:w w:val="105"/>
        </w:rPr>
        <w:t>είναι</w:t>
      </w:r>
      <w:r>
        <w:rPr>
          <w:spacing w:val="-15"/>
          <w:w w:val="105"/>
        </w:rPr>
        <w:t xml:space="preserve"> </w:t>
      </w:r>
      <w:r>
        <w:rPr>
          <w:w w:val="105"/>
        </w:rPr>
        <w:t>εφικτός</w:t>
      </w:r>
      <w:r>
        <w:rPr>
          <w:spacing w:val="-14"/>
          <w:w w:val="105"/>
        </w:rPr>
        <w:t xml:space="preserve"> </w:t>
      </w:r>
      <w:r>
        <w:rPr>
          <w:w w:val="105"/>
        </w:rPr>
        <w:t>σε</w:t>
      </w:r>
      <w:r>
        <w:rPr>
          <w:spacing w:val="-14"/>
          <w:w w:val="105"/>
        </w:rPr>
        <w:t xml:space="preserve"> </w:t>
      </w:r>
      <w:r>
        <w:rPr>
          <w:w w:val="105"/>
        </w:rPr>
        <w:t>κάθε</w:t>
      </w:r>
      <w:r>
        <w:rPr>
          <w:spacing w:val="-15"/>
          <w:w w:val="105"/>
        </w:rPr>
        <w:t xml:space="preserve"> </w:t>
      </w:r>
      <w:r>
        <w:rPr>
          <w:w w:val="105"/>
        </w:rPr>
        <w:t>τιμή!).</w:t>
      </w:r>
      <w:proofErr w:type="gramEnd"/>
      <w:r>
        <w:rPr>
          <w:spacing w:val="-14"/>
          <w:w w:val="105"/>
        </w:rPr>
        <w:t xml:space="preserve"> </w:t>
      </w:r>
      <w:r>
        <w:rPr>
          <w:w w:val="105"/>
        </w:rPr>
        <w:t>Προβάλλεται</w:t>
      </w:r>
      <w:r>
        <w:rPr>
          <w:spacing w:val="-14"/>
          <w:w w:val="105"/>
        </w:rPr>
        <w:t xml:space="preserve"> </w:t>
      </w:r>
      <w:r>
        <w:rPr>
          <w:w w:val="105"/>
        </w:rPr>
        <w:t>με</w:t>
      </w:r>
      <w:r>
        <w:rPr>
          <w:spacing w:val="-15"/>
          <w:w w:val="105"/>
        </w:rPr>
        <w:t xml:space="preserve"> </w:t>
      </w:r>
      <w:r>
        <w:rPr>
          <w:w w:val="105"/>
        </w:rPr>
        <w:t>„∆</w:t>
      </w:r>
      <w:proofErr w:type="gramStart"/>
      <w:r>
        <w:rPr>
          <w:w w:val="105"/>
        </w:rPr>
        <w:t>“</w:t>
      </w:r>
      <w:r>
        <w:rPr>
          <w:spacing w:val="-14"/>
          <w:w w:val="105"/>
        </w:rPr>
        <w:t xml:space="preserve"> </w:t>
      </w:r>
      <w:r>
        <w:rPr>
          <w:w w:val="105"/>
        </w:rPr>
        <w:t>στην</w:t>
      </w:r>
      <w:proofErr w:type="gramEnd"/>
      <w:r>
        <w:rPr>
          <w:spacing w:val="-14"/>
          <w:w w:val="105"/>
        </w:rPr>
        <w:t xml:space="preserve"> </w:t>
      </w:r>
      <w:r>
        <w:rPr>
          <w:w w:val="105"/>
        </w:rPr>
        <w:t xml:space="preserve">ψηφιακή </w:t>
      </w:r>
      <w:r>
        <w:rPr>
          <w:position w:val="1"/>
        </w:rPr>
        <w:t>ένδειξη</w:t>
      </w:r>
      <w:r>
        <w:rPr>
          <w:spacing w:val="3"/>
          <w:position w:val="1"/>
        </w:rPr>
        <w:t xml:space="preserve"> </w:t>
      </w:r>
      <w:r>
        <w:rPr>
          <w:noProof/>
          <w:spacing w:val="3"/>
          <w:lang w:val="ru-RU" w:eastAsia="ru-RU"/>
        </w:rPr>
        <w:drawing>
          <wp:inline distT="0" distB="0" distL="0" distR="0">
            <wp:extent cx="76199" cy="76200"/>
            <wp:effectExtent l="0" t="0" r="0" b="0"/>
            <wp:docPr id="2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2.png"/>
                    <pic:cNvPicPr/>
                  </pic:nvPicPr>
                  <pic:blipFill>
                    <a:blip r:embed="rId30" cstate="print"/>
                    <a:stretch>
                      <a:fillRect/>
                    </a:stretch>
                  </pic:blipFill>
                  <pic:spPr>
                    <a:xfrm>
                      <a:off x="0" y="0"/>
                      <a:ext cx="76199" cy="76200"/>
                    </a:xfrm>
                    <a:prstGeom prst="rect">
                      <a:avLst/>
                    </a:prstGeom>
                  </pic:spPr>
                </pic:pic>
              </a:graphicData>
            </a:graphic>
          </wp:inline>
        </w:drawing>
      </w:r>
      <w:r>
        <w:rPr>
          <w:w w:val="105"/>
          <w:position w:val="1"/>
        </w:rPr>
        <w:t>.</w:t>
      </w:r>
      <w:r>
        <w:rPr>
          <w:spacing w:val="-10"/>
          <w:w w:val="105"/>
          <w:position w:val="1"/>
        </w:rPr>
        <w:t xml:space="preserve"> </w:t>
      </w:r>
      <w:proofErr w:type="gramStart"/>
      <w:r>
        <w:rPr>
          <w:w w:val="105"/>
          <w:position w:val="1"/>
        </w:rPr>
        <w:t>Με</w:t>
      </w:r>
      <w:r>
        <w:rPr>
          <w:spacing w:val="-10"/>
          <w:w w:val="105"/>
          <w:position w:val="1"/>
        </w:rPr>
        <w:t xml:space="preserve"> </w:t>
      </w:r>
      <w:r>
        <w:rPr>
          <w:w w:val="105"/>
          <w:position w:val="1"/>
        </w:rPr>
        <w:t>νέο</w:t>
      </w:r>
      <w:r>
        <w:rPr>
          <w:spacing w:val="-10"/>
          <w:w w:val="105"/>
          <w:position w:val="1"/>
        </w:rPr>
        <w:t xml:space="preserve"> </w:t>
      </w:r>
      <w:r>
        <w:rPr>
          <w:w w:val="105"/>
          <w:position w:val="1"/>
        </w:rPr>
        <w:t>πάτημα</w:t>
      </w:r>
      <w:r>
        <w:rPr>
          <w:spacing w:val="-10"/>
          <w:w w:val="105"/>
          <w:position w:val="1"/>
        </w:rPr>
        <w:t xml:space="preserve"> </w:t>
      </w:r>
      <w:r>
        <w:rPr>
          <w:w w:val="105"/>
          <w:position w:val="1"/>
        </w:rPr>
        <w:t>του</w:t>
      </w:r>
      <w:r>
        <w:rPr>
          <w:spacing w:val="-10"/>
          <w:w w:val="105"/>
          <w:position w:val="1"/>
        </w:rPr>
        <w:t xml:space="preserve"> </w:t>
      </w:r>
      <w:r>
        <w:rPr>
          <w:w w:val="105"/>
          <w:position w:val="1"/>
        </w:rPr>
        <w:t>πλήκτρου</w:t>
      </w:r>
      <w:r>
        <w:rPr>
          <w:spacing w:val="-10"/>
          <w:w w:val="105"/>
          <w:position w:val="1"/>
        </w:rPr>
        <w:t xml:space="preserve"> </w:t>
      </w:r>
      <w:r>
        <w:rPr>
          <w:w w:val="150"/>
          <w:position w:val="2"/>
        </w:rPr>
        <w:t>6</w:t>
      </w:r>
      <w:r>
        <w:rPr>
          <w:spacing w:val="-25"/>
          <w:w w:val="150"/>
          <w:position w:val="2"/>
        </w:rPr>
        <w:t xml:space="preserve"> </w:t>
      </w:r>
      <w:r>
        <w:rPr>
          <w:w w:val="105"/>
          <w:position w:val="1"/>
        </w:rPr>
        <w:t>επιστρέφετε</w:t>
      </w:r>
      <w:r>
        <w:rPr>
          <w:spacing w:val="-10"/>
          <w:w w:val="105"/>
          <w:position w:val="1"/>
        </w:rPr>
        <w:t xml:space="preserve"> </w:t>
      </w:r>
      <w:r>
        <w:rPr>
          <w:w w:val="105"/>
          <w:position w:val="1"/>
        </w:rPr>
        <w:t>στην</w:t>
      </w:r>
      <w:r>
        <w:rPr>
          <w:spacing w:val="-9"/>
          <w:w w:val="105"/>
          <w:position w:val="1"/>
        </w:rPr>
        <w:t xml:space="preserve"> </w:t>
      </w:r>
      <w:r>
        <w:rPr>
          <w:w w:val="105"/>
          <w:position w:val="1"/>
        </w:rPr>
        <w:t>κανονική</w:t>
      </w:r>
      <w:r>
        <w:rPr>
          <w:spacing w:val="-10"/>
          <w:w w:val="105"/>
          <w:position w:val="1"/>
        </w:rPr>
        <w:t xml:space="preserve"> </w:t>
      </w:r>
      <w:r>
        <w:rPr>
          <w:w w:val="105"/>
          <w:position w:val="1"/>
        </w:rPr>
        <w:t>λειτουργία.</w:t>
      </w:r>
      <w:proofErr w:type="gramEnd"/>
    </w:p>
    <w:p w:rsidR="00296342" w:rsidRDefault="008870F1">
      <w:pPr>
        <w:pStyle w:val="a4"/>
        <w:numPr>
          <w:ilvl w:val="2"/>
          <w:numId w:val="34"/>
        </w:numPr>
        <w:tabs>
          <w:tab w:val="left" w:pos="638"/>
        </w:tabs>
        <w:spacing w:before="0" w:line="127" w:lineRule="exact"/>
        <w:rPr>
          <w:sz w:val="12"/>
        </w:rPr>
      </w:pPr>
      <w:r>
        <w:rPr>
          <w:w w:val="110"/>
          <w:sz w:val="12"/>
        </w:rPr>
        <w:t>Πλήκτρο NCV</w:t>
      </w:r>
      <w:r>
        <w:rPr>
          <w:spacing w:val="-2"/>
          <w:w w:val="110"/>
          <w:sz w:val="12"/>
        </w:rPr>
        <w:t xml:space="preserve"> </w:t>
      </w:r>
      <w:r>
        <w:rPr>
          <w:w w:val="110"/>
          <w:position w:val="1"/>
          <w:sz w:val="12"/>
        </w:rPr>
        <w:t>7</w:t>
      </w:r>
      <w:r>
        <w:rPr>
          <w:w w:val="110"/>
          <w:sz w:val="12"/>
        </w:rPr>
        <w:t>:</w:t>
      </w:r>
    </w:p>
    <w:p w:rsidR="00296342" w:rsidRDefault="008870F1">
      <w:pPr>
        <w:pStyle w:val="a3"/>
        <w:spacing w:before="0" w:line="235" w:lineRule="auto"/>
        <w:ind w:left="637" w:right="301"/>
        <w:jc w:val="both"/>
      </w:pPr>
      <w:proofErr w:type="gramStart"/>
      <w:r>
        <w:rPr>
          <w:w w:val="105"/>
        </w:rPr>
        <w:t>Με</w:t>
      </w:r>
      <w:r>
        <w:rPr>
          <w:spacing w:val="-13"/>
          <w:w w:val="105"/>
        </w:rPr>
        <w:t xml:space="preserve"> </w:t>
      </w:r>
      <w:r>
        <w:rPr>
          <w:w w:val="105"/>
        </w:rPr>
        <w:t>πάτημα</w:t>
      </w:r>
      <w:r>
        <w:rPr>
          <w:spacing w:val="-13"/>
          <w:w w:val="105"/>
        </w:rPr>
        <w:t xml:space="preserve"> </w:t>
      </w:r>
      <w:r>
        <w:rPr>
          <w:w w:val="105"/>
        </w:rPr>
        <w:t>του</w:t>
      </w:r>
      <w:r>
        <w:rPr>
          <w:spacing w:val="-12"/>
          <w:w w:val="105"/>
        </w:rPr>
        <w:t xml:space="preserve"> </w:t>
      </w:r>
      <w:r>
        <w:rPr>
          <w:w w:val="105"/>
        </w:rPr>
        <w:t>πλήκτρου</w:t>
      </w:r>
      <w:r>
        <w:rPr>
          <w:spacing w:val="-13"/>
          <w:w w:val="105"/>
        </w:rPr>
        <w:t xml:space="preserve"> </w:t>
      </w:r>
      <w:r>
        <w:rPr>
          <w:w w:val="105"/>
        </w:rPr>
        <w:t>NCV</w:t>
      </w:r>
      <w:r>
        <w:rPr>
          <w:spacing w:val="-13"/>
          <w:w w:val="105"/>
        </w:rPr>
        <w:t xml:space="preserve"> </w:t>
      </w:r>
      <w:r>
        <w:rPr>
          <w:w w:val="150"/>
          <w:position w:val="1"/>
        </w:rPr>
        <w:t>7</w:t>
      </w:r>
      <w:r>
        <w:rPr>
          <w:spacing w:val="-27"/>
          <w:w w:val="150"/>
          <w:position w:val="1"/>
        </w:rPr>
        <w:t xml:space="preserve"> </w:t>
      </w:r>
      <w:r>
        <w:rPr>
          <w:w w:val="105"/>
        </w:rPr>
        <w:t>ενεργοποιείται</w:t>
      </w:r>
      <w:r>
        <w:rPr>
          <w:spacing w:val="-13"/>
          <w:w w:val="105"/>
        </w:rPr>
        <w:t xml:space="preserve"> </w:t>
      </w:r>
      <w:r>
        <w:rPr>
          <w:w w:val="105"/>
        </w:rPr>
        <w:t>η</w:t>
      </w:r>
      <w:r>
        <w:rPr>
          <w:spacing w:val="-13"/>
          <w:w w:val="105"/>
        </w:rPr>
        <w:t xml:space="preserve"> </w:t>
      </w:r>
      <w:r>
        <w:rPr>
          <w:w w:val="105"/>
        </w:rPr>
        <w:t>λειτουργία</w:t>
      </w:r>
      <w:r>
        <w:rPr>
          <w:spacing w:val="-12"/>
          <w:w w:val="105"/>
        </w:rPr>
        <w:t xml:space="preserve"> </w:t>
      </w:r>
      <w:r>
        <w:rPr>
          <w:w w:val="105"/>
        </w:rPr>
        <w:t>ενδείκτη</w:t>
      </w:r>
      <w:r>
        <w:rPr>
          <w:spacing w:val="-13"/>
          <w:w w:val="105"/>
        </w:rPr>
        <w:t xml:space="preserve"> </w:t>
      </w:r>
      <w:r>
        <w:rPr>
          <w:w w:val="105"/>
        </w:rPr>
        <w:t>τάσης</w:t>
      </w:r>
      <w:r>
        <w:rPr>
          <w:spacing w:val="-13"/>
          <w:w w:val="105"/>
        </w:rPr>
        <w:t xml:space="preserve"> </w:t>
      </w:r>
      <w:r>
        <w:rPr>
          <w:w w:val="105"/>
        </w:rPr>
        <w:t xml:space="preserve">(εντοπι- </w:t>
      </w:r>
      <w:r>
        <w:rPr>
          <w:position w:val="2"/>
        </w:rPr>
        <w:t>σμός</w:t>
      </w:r>
      <w:r>
        <w:rPr>
          <w:spacing w:val="-8"/>
          <w:position w:val="2"/>
        </w:rPr>
        <w:t xml:space="preserve"> </w:t>
      </w:r>
      <w:r>
        <w:rPr>
          <w:position w:val="2"/>
        </w:rPr>
        <w:t>εναλλασσόμενων</w:t>
      </w:r>
      <w:r>
        <w:rPr>
          <w:spacing w:val="-8"/>
          <w:position w:val="2"/>
        </w:rPr>
        <w:t xml:space="preserve"> </w:t>
      </w:r>
      <w:r>
        <w:rPr>
          <w:position w:val="2"/>
        </w:rPr>
        <w:t>τάσεων</w:t>
      </w:r>
      <w:r>
        <w:rPr>
          <w:spacing w:val="-8"/>
          <w:position w:val="2"/>
        </w:rPr>
        <w:t xml:space="preserve"> </w:t>
      </w:r>
      <w:r>
        <w:rPr>
          <w:position w:val="2"/>
        </w:rPr>
        <w:t>(AC)</w:t>
      </w:r>
      <w:r>
        <w:rPr>
          <w:spacing w:val="-8"/>
          <w:position w:val="2"/>
        </w:rPr>
        <w:t xml:space="preserve"> </w:t>
      </w:r>
      <w:r>
        <w:rPr>
          <w:position w:val="2"/>
        </w:rPr>
        <w:t>προς</w:t>
      </w:r>
      <w:r>
        <w:rPr>
          <w:spacing w:val="-7"/>
          <w:position w:val="2"/>
        </w:rPr>
        <w:t xml:space="preserve"> </w:t>
      </w:r>
      <w:r>
        <w:rPr>
          <w:position w:val="2"/>
        </w:rPr>
        <w:t>τη</w:t>
      </w:r>
      <w:r>
        <w:rPr>
          <w:spacing w:val="-8"/>
          <w:position w:val="2"/>
        </w:rPr>
        <w:t xml:space="preserve"> </w:t>
      </w:r>
      <w:r>
        <w:rPr>
          <w:position w:val="2"/>
        </w:rPr>
        <w:t>γη).</w:t>
      </w:r>
      <w:proofErr w:type="gramEnd"/>
      <w:r>
        <w:rPr>
          <w:spacing w:val="-8"/>
          <w:position w:val="2"/>
        </w:rPr>
        <w:t xml:space="preserve"> </w:t>
      </w:r>
      <w:r>
        <w:rPr>
          <w:position w:val="2"/>
        </w:rPr>
        <w:t>Στην</w:t>
      </w:r>
      <w:r>
        <w:rPr>
          <w:spacing w:val="-8"/>
          <w:position w:val="2"/>
        </w:rPr>
        <w:t xml:space="preserve"> </w:t>
      </w:r>
      <w:r>
        <w:rPr>
          <w:position w:val="2"/>
        </w:rPr>
        <w:t>ψηφιακή</w:t>
      </w:r>
      <w:r>
        <w:rPr>
          <w:spacing w:val="-7"/>
          <w:position w:val="2"/>
        </w:rPr>
        <w:t xml:space="preserve"> </w:t>
      </w:r>
      <w:r>
        <w:rPr>
          <w:position w:val="2"/>
        </w:rPr>
        <w:t>ένδειξη</w:t>
      </w:r>
      <w:r>
        <w:rPr>
          <w:spacing w:val="-5"/>
          <w:position w:val="2"/>
        </w:rPr>
        <w:t xml:space="preserve"> </w:t>
      </w:r>
      <w:r>
        <w:rPr>
          <w:noProof/>
          <w:spacing w:val="-5"/>
          <w:lang w:val="ru-RU" w:eastAsia="ru-RU"/>
        </w:rPr>
        <w:drawing>
          <wp:inline distT="0" distB="0" distL="0" distR="0">
            <wp:extent cx="76200" cy="76200"/>
            <wp:effectExtent l="0" t="0" r="0" b="0"/>
            <wp:docPr id="2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position w:val="2"/>
        </w:rPr>
        <w:t xml:space="preserve"> </w:t>
      </w:r>
      <w:r>
        <w:rPr>
          <w:position w:val="2"/>
        </w:rPr>
        <w:t xml:space="preserve">εμφανίζονται </w:t>
      </w:r>
      <w:r>
        <w:t>ταυτόχρονα</w:t>
      </w:r>
      <w:r>
        <w:rPr>
          <w:spacing w:val="-5"/>
        </w:rPr>
        <w:t xml:space="preserve"> </w:t>
      </w:r>
      <w:r>
        <w:t>τα</w:t>
      </w:r>
      <w:r>
        <w:rPr>
          <w:spacing w:val="-5"/>
        </w:rPr>
        <w:t xml:space="preserve"> </w:t>
      </w:r>
      <w:r>
        <w:t>σύμβολα</w:t>
      </w:r>
      <w:r>
        <w:rPr>
          <w:spacing w:val="5"/>
        </w:rPr>
        <w:t xml:space="preserve"> </w:t>
      </w:r>
      <w:r>
        <w:rPr>
          <w:noProof/>
          <w:position w:val="-2"/>
          <w:lang w:val="ru-RU" w:eastAsia="ru-RU"/>
        </w:rPr>
        <w:drawing>
          <wp:inline distT="0" distB="0" distL="0" distR="0">
            <wp:extent cx="114475" cy="89997"/>
            <wp:effectExtent l="0" t="0" r="0" b="0"/>
            <wp:docPr id="25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9.png"/>
                    <pic:cNvPicPr/>
                  </pic:nvPicPr>
                  <pic:blipFill>
                    <a:blip r:embed="rId31" cstate="print"/>
                    <a:stretch>
                      <a:fillRect/>
                    </a:stretch>
                  </pic:blipFill>
                  <pic:spPr>
                    <a:xfrm>
                      <a:off x="0" y="0"/>
                      <a:ext cx="114475" cy="89997"/>
                    </a:xfrm>
                    <a:prstGeom prst="rect">
                      <a:avLst/>
                    </a:prstGeom>
                  </pic:spPr>
                </pic:pic>
              </a:graphicData>
            </a:graphic>
          </wp:inline>
        </w:drawing>
      </w:r>
      <w:proofErr w:type="gramStart"/>
      <w:r>
        <w:rPr>
          <w:w w:val="105"/>
        </w:rPr>
        <w:t>“</w:t>
      </w:r>
      <w:r>
        <w:rPr>
          <w:spacing w:val="-4"/>
          <w:w w:val="105"/>
        </w:rPr>
        <w:t xml:space="preserve"> </w:t>
      </w:r>
      <w:r>
        <w:rPr>
          <w:w w:val="105"/>
        </w:rPr>
        <w:t>και</w:t>
      </w:r>
      <w:proofErr w:type="gramEnd"/>
      <w:r>
        <w:rPr>
          <w:spacing w:val="-4"/>
          <w:w w:val="105"/>
        </w:rPr>
        <w:t xml:space="preserve"> </w:t>
      </w:r>
      <w:r>
        <w:rPr>
          <w:w w:val="105"/>
        </w:rPr>
        <w:t>„EF“</w:t>
      </w:r>
      <w:r>
        <w:rPr>
          <w:spacing w:val="-4"/>
          <w:w w:val="105"/>
        </w:rPr>
        <w:t xml:space="preserve"> </w:t>
      </w:r>
      <w:r>
        <w:rPr>
          <w:w w:val="105"/>
        </w:rPr>
        <w:t>(βλ.</w:t>
      </w:r>
      <w:r>
        <w:rPr>
          <w:spacing w:val="-4"/>
          <w:w w:val="105"/>
        </w:rPr>
        <w:t xml:space="preserve"> </w:t>
      </w:r>
      <w:r>
        <w:rPr>
          <w:w w:val="105"/>
        </w:rPr>
        <w:t>8.3).</w:t>
      </w:r>
      <w:r>
        <w:rPr>
          <w:spacing w:val="-4"/>
          <w:w w:val="105"/>
        </w:rPr>
        <w:t xml:space="preserve"> </w:t>
      </w:r>
      <w:proofErr w:type="gramStart"/>
      <w:r>
        <w:rPr>
          <w:w w:val="105"/>
        </w:rPr>
        <w:t>Με</w:t>
      </w:r>
      <w:r>
        <w:rPr>
          <w:spacing w:val="-3"/>
          <w:w w:val="105"/>
        </w:rPr>
        <w:t xml:space="preserve"> </w:t>
      </w:r>
      <w:r>
        <w:rPr>
          <w:w w:val="105"/>
        </w:rPr>
        <w:t>πάτημα</w:t>
      </w:r>
      <w:r>
        <w:rPr>
          <w:spacing w:val="-4"/>
          <w:w w:val="105"/>
        </w:rPr>
        <w:t xml:space="preserve"> </w:t>
      </w:r>
      <w:r>
        <w:rPr>
          <w:w w:val="105"/>
        </w:rPr>
        <w:t>του</w:t>
      </w:r>
      <w:r>
        <w:rPr>
          <w:spacing w:val="-4"/>
          <w:w w:val="105"/>
        </w:rPr>
        <w:t xml:space="preserve"> </w:t>
      </w:r>
      <w:r>
        <w:rPr>
          <w:w w:val="105"/>
        </w:rPr>
        <w:t>πλήκτρου</w:t>
      </w:r>
      <w:r>
        <w:rPr>
          <w:spacing w:val="-9"/>
          <w:w w:val="105"/>
        </w:rPr>
        <w:t xml:space="preserve"> </w:t>
      </w:r>
      <w:r>
        <w:rPr>
          <w:w w:val="105"/>
        </w:rPr>
        <w:t>A</w:t>
      </w:r>
      <w:r>
        <w:rPr>
          <w:spacing w:val="-3"/>
          <w:w w:val="105"/>
        </w:rPr>
        <w:t xml:space="preserve"> </w:t>
      </w:r>
      <w:r>
        <w:rPr>
          <w:w w:val="150"/>
          <w:position w:val="1"/>
        </w:rPr>
        <w:t>8</w:t>
      </w:r>
      <w:r>
        <w:rPr>
          <w:spacing w:val="-19"/>
          <w:w w:val="150"/>
          <w:position w:val="1"/>
        </w:rPr>
        <w:t xml:space="preserve"> </w:t>
      </w:r>
      <w:r>
        <w:rPr>
          <w:w w:val="105"/>
        </w:rPr>
        <w:t>επι- στρέφετε στο εύρος</w:t>
      </w:r>
      <w:r>
        <w:rPr>
          <w:spacing w:val="-1"/>
          <w:w w:val="105"/>
        </w:rPr>
        <w:t xml:space="preserve"> </w:t>
      </w:r>
      <w:r>
        <w:rPr>
          <w:w w:val="105"/>
        </w:rPr>
        <w:t>αμπερόμετρου.</w:t>
      </w:r>
      <w:proofErr w:type="gramEnd"/>
    </w:p>
    <w:p w:rsidR="00296342" w:rsidRDefault="008870F1">
      <w:pPr>
        <w:pStyle w:val="a4"/>
        <w:numPr>
          <w:ilvl w:val="2"/>
          <w:numId w:val="34"/>
        </w:numPr>
        <w:tabs>
          <w:tab w:val="left" w:pos="638"/>
        </w:tabs>
        <w:spacing w:before="0" w:line="136" w:lineRule="exact"/>
        <w:rPr>
          <w:sz w:val="12"/>
        </w:rPr>
      </w:pPr>
      <w:r>
        <w:rPr>
          <w:w w:val="120"/>
          <w:sz w:val="12"/>
        </w:rPr>
        <w:t>Πλήκτρο A</w:t>
      </w:r>
      <w:r>
        <w:rPr>
          <w:spacing w:val="-16"/>
          <w:w w:val="120"/>
          <w:sz w:val="12"/>
        </w:rPr>
        <w:t xml:space="preserve"> </w:t>
      </w:r>
      <w:r>
        <w:rPr>
          <w:w w:val="120"/>
          <w:position w:val="1"/>
          <w:sz w:val="12"/>
        </w:rPr>
        <w:t>8</w:t>
      </w:r>
      <w:r>
        <w:rPr>
          <w:w w:val="120"/>
          <w:sz w:val="12"/>
        </w:rPr>
        <w:t>:</w:t>
      </w:r>
    </w:p>
    <w:p w:rsidR="00296342" w:rsidRDefault="008870F1">
      <w:pPr>
        <w:pStyle w:val="a3"/>
        <w:spacing w:before="0" w:line="235" w:lineRule="auto"/>
        <w:ind w:left="637" w:right="301"/>
        <w:jc w:val="both"/>
      </w:pPr>
      <w:proofErr w:type="gramStart"/>
      <w:r>
        <w:rPr>
          <w:w w:val="105"/>
        </w:rPr>
        <w:t xml:space="preserve">Με πάτημα του πλήκτρου A </w:t>
      </w:r>
      <w:r>
        <w:rPr>
          <w:w w:val="150"/>
          <w:position w:val="1"/>
        </w:rPr>
        <w:t xml:space="preserve">8 </w:t>
      </w:r>
      <w:r>
        <w:rPr>
          <w:w w:val="105"/>
        </w:rPr>
        <w:t>επιλέγεται το εύρος αμπερόμετρου.</w:t>
      </w:r>
      <w:proofErr w:type="gramEnd"/>
      <w:r>
        <w:rPr>
          <w:w w:val="105"/>
        </w:rPr>
        <w:t xml:space="preserve"> </w:t>
      </w:r>
      <w:proofErr w:type="gramStart"/>
      <w:r>
        <w:rPr>
          <w:spacing w:val="-5"/>
          <w:w w:val="105"/>
        </w:rPr>
        <w:t xml:space="preserve">Στο </w:t>
      </w:r>
      <w:r>
        <w:rPr>
          <w:w w:val="105"/>
        </w:rPr>
        <w:t xml:space="preserve">BENNING CM P2 με νέο πάτημα του πλήκτρου </w:t>
      </w:r>
      <w:r>
        <w:rPr>
          <w:w w:val="150"/>
          <w:position w:val="1"/>
        </w:rPr>
        <w:t>8</w:t>
      </w:r>
      <w:r>
        <w:rPr>
          <w:spacing w:val="-36"/>
          <w:w w:val="150"/>
          <w:position w:val="1"/>
        </w:rPr>
        <w:t xml:space="preserve"> </w:t>
      </w:r>
      <w:r>
        <w:rPr>
          <w:w w:val="105"/>
        </w:rPr>
        <w:t>μπορεί να γίνει εναλλαγή μεταξύ συνεχούς („DC“) και εναλλασσόμενου („AC“)</w:t>
      </w:r>
      <w:r>
        <w:rPr>
          <w:spacing w:val="-10"/>
          <w:w w:val="105"/>
        </w:rPr>
        <w:t xml:space="preserve"> </w:t>
      </w:r>
      <w:r>
        <w:rPr>
          <w:w w:val="105"/>
        </w:rPr>
        <w:t>ρεύματος.</w:t>
      </w:r>
      <w:proofErr w:type="gramEnd"/>
    </w:p>
    <w:p w:rsidR="00296342" w:rsidRDefault="008870F1">
      <w:pPr>
        <w:pStyle w:val="a4"/>
        <w:numPr>
          <w:ilvl w:val="2"/>
          <w:numId w:val="34"/>
        </w:numPr>
        <w:tabs>
          <w:tab w:val="left" w:pos="638"/>
        </w:tabs>
        <w:spacing w:before="0" w:line="242" w:lineRule="auto"/>
        <w:ind w:right="301"/>
        <w:rPr>
          <w:sz w:val="12"/>
        </w:rPr>
      </w:pPr>
      <w:r>
        <w:rPr>
          <w:sz w:val="12"/>
        </w:rPr>
        <w:t>Ο</w:t>
      </w:r>
      <w:r>
        <w:rPr>
          <w:spacing w:val="-3"/>
          <w:sz w:val="12"/>
        </w:rPr>
        <w:t xml:space="preserve"> </w:t>
      </w:r>
      <w:r>
        <w:rPr>
          <w:sz w:val="12"/>
        </w:rPr>
        <w:t>ρυθμός</w:t>
      </w:r>
      <w:r>
        <w:rPr>
          <w:spacing w:val="-3"/>
          <w:sz w:val="12"/>
        </w:rPr>
        <w:t xml:space="preserve"> </w:t>
      </w:r>
      <w:r>
        <w:rPr>
          <w:sz w:val="12"/>
        </w:rPr>
        <w:t>μέτρησης</w:t>
      </w:r>
      <w:r>
        <w:rPr>
          <w:spacing w:val="-3"/>
          <w:sz w:val="12"/>
        </w:rPr>
        <w:t xml:space="preserve"> </w:t>
      </w:r>
      <w:r>
        <w:rPr>
          <w:sz w:val="12"/>
        </w:rPr>
        <w:t>του</w:t>
      </w:r>
      <w:r>
        <w:rPr>
          <w:spacing w:val="-3"/>
          <w:sz w:val="12"/>
        </w:rPr>
        <w:t xml:space="preserve"> </w:t>
      </w:r>
      <w:r>
        <w:rPr>
          <w:sz w:val="12"/>
        </w:rPr>
        <w:t>BENNING</w:t>
      </w:r>
      <w:r>
        <w:rPr>
          <w:spacing w:val="-3"/>
          <w:sz w:val="12"/>
        </w:rPr>
        <w:t xml:space="preserve"> </w:t>
      </w:r>
      <w:r>
        <w:rPr>
          <w:sz w:val="12"/>
        </w:rPr>
        <w:t>CM</w:t>
      </w:r>
      <w:r>
        <w:rPr>
          <w:spacing w:val="-3"/>
          <w:sz w:val="12"/>
        </w:rPr>
        <w:t xml:space="preserve"> </w:t>
      </w:r>
      <w:r>
        <w:rPr>
          <w:sz w:val="12"/>
        </w:rPr>
        <w:t>P1/</w:t>
      </w:r>
      <w:r>
        <w:rPr>
          <w:spacing w:val="-3"/>
          <w:sz w:val="12"/>
        </w:rPr>
        <w:t xml:space="preserve"> </w:t>
      </w:r>
      <w:r>
        <w:rPr>
          <w:sz w:val="12"/>
        </w:rPr>
        <w:t>P2</w:t>
      </w:r>
      <w:r>
        <w:rPr>
          <w:spacing w:val="-2"/>
          <w:sz w:val="12"/>
        </w:rPr>
        <w:t xml:space="preserve"> </w:t>
      </w:r>
      <w:r>
        <w:rPr>
          <w:sz w:val="12"/>
        </w:rPr>
        <w:t>ανέρχεται</w:t>
      </w:r>
      <w:r>
        <w:rPr>
          <w:spacing w:val="-3"/>
          <w:sz w:val="12"/>
        </w:rPr>
        <w:t xml:space="preserve"> </w:t>
      </w:r>
      <w:r>
        <w:rPr>
          <w:sz w:val="12"/>
        </w:rPr>
        <w:t>ονομαστικά</w:t>
      </w:r>
      <w:r>
        <w:rPr>
          <w:spacing w:val="-3"/>
          <w:sz w:val="12"/>
        </w:rPr>
        <w:t xml:space="preserve"> </w:t>
      </w:r>
      <w:r>
        <w:rPr>
          <w:sz w:val="12"/>
        </w:rPr>
        <w:t>σε</w:t>
      </w:r>
      <w:r>
        <w:rPr>
          <w:spacing w:val="-3"/>
          <w:sz w:val="12"/>
        </w:rPr>
        <w:t xml:space="preserve"> </w:t>
      </w:r>
      <w:r>
        <w:rPr>
          <w:sz w:val="12"/>
        </w:rPr>
        <w:t>2</w:t>
      </w:r>
      <w:r>
        <w:rPr>
          <w:spacing w:val="-3"/>
          <w:sz w:val="12"/>
        </w:rPr>
        <w:t xml:space="preserve"> </w:t>
      </w:r>
      <w:r>
        <w:rPr>
          <w:sz w:val="12"/>
        </w:rPr>
        <w:t>μετρήσεις</w:t>
      </w:r>
      <w:r>
        <w:rPr>
          <w:spacing w:val="-3"/>
          <w:sz w:val="12"/>
        </w:rPr>
        <w:t xml:space="preserve"> </w:t>
      </w:r>
      <w:r>
        <w:rPr>
          <w:sz w:val="12"/>
        </w:rPr>
        <w:t>το δευτερόλεπτο για την ψηφιακή</w:t>
      </w:r>
      <w:r>
        <w:rPr>
          <w:spacing w:val="11"/>
          <w:sz w:val="12"/>
        </w:rPr>
        <w:t xml:space="preserve"> </w:t>
      </w:r>
      <w:r>
        <w:rPr>
          <w:sz w:val="12"/>
        </w:rPr>
        <w:t>οθόνη.</w:t>
      </w:r>
    </w:p>
    <w:p w:rsidR="00296342" w:rsidRDefault="008870F1">
      <w:pPr>
        <w:pStyle w:val="a4"/>
        <w:numPr>
          <w:ilvl w:val="2"/>
          <w:numId w:val="34"/>
        </w:numPr>
        <w:tabs>
          <w:tab w:val="left" w:pos="638"/>
        </w:tabs>
        <w:spacing w:before="8" w:line="216" w:lineRule="auto"/>
        <w:ind w:right="301"/>
        <w:jc w:val="both"/>
        <w:rPr>
          <w:sz w:val="12"/>
        </w:rPr>
      </w:pPr>
      <w:r>
        <w:rPr>
          <w:spacing w:val="-7"/>
          <w:sz w:val="12"/>
        </w:rPr>
        <w:t xml:space="preserve">Το </w:t>
      </w:r>
      <w:r>
        <w:rPr>
          <w:sz w:val="12"/>
        </w:rPr>
        <w:t xml:space="preserve">BENNING CM P1/ P2 απενεργοποιείται αυτόματα ύστερα από περ. 15 λεπτά (η λειτουργία </w:t>
      </w:r>
      <w:r>
        <w:rPr>
          <w:b/>
          <w:sz w:val="12"/>
        </w:rPr>
        <w:t>APO</w:t>
      </w:r>
      <w:r>
        <w:rPr>
          <w:sz w:val="12"/>
        </w:rPr>
        <w:t xml:space="preserve">, </w:t>
      </w:r>
      <w:r>
        <w:rPr>
          <w:b/>
          <w:sz w:val="12"/>
        </w:rPr>
        <w:t>A</w:t>
      </w:r>
      <w:r>
        <w:rPr>
          <w:sz w:val="12"/>
        </w:rPr>
        <w:t>uto-</w:t>
      </w:r>
      <w:r>
        <w:rPr>
          <w:b/>
          <w:sz w:val="12"/>
        </w:rPr>
        <w:t>P</w:t>
      </w:r>
      <w:r>
        <w:rPr>
          <w:sz w:val="12"/>
        </w:rPr>
        <w:t>ower-</w:t>
      </w:r>
      <w:r>
        <w:rPr>
          <w:b/>
          <w:sz w:val="12"/>
        </w:rPr>
        <w:t>O</w:t>
      </w:r>
      <w:r>
        <w:rPr>
          <w:sz w:val="12"/>
        </w:rPr>
        <w:t xml:space="preserve">ff είναι ενεργή όταν εμφανίζεται το σύμβολο  </w:t>
      </w:r>
      <w:r>
        <w:rPr>
          <w:noProof/>
          <w:spacing w:val="16"/>
          <w:position w:val="-4"/>
          <w:sz w:val="12"/>
          <w:lang w:val="ru-RU" w:eastAsia="ru-RU"/>
        </w:rPr>
        <w:drawing>
          <wp:inline distT="0" distB="0" distL="0" distR="0">
            <wp:extent cx="107995" cy="107995"/>
            <wp:effectExtent l="0" t="0" r="0" b="0"/>
            <wp:docPr id="2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4.png"/>
                    <pic:cNvPicPr/>
                  </pic:nvPicPr>
                  <pic:blipFill>
                    <a:blip r:embed="rId32" cstate="print"/>
                    <a:stretch>
                      <a:fillRect/>
                    </a:stretch>
                  </pic:blipFill>
                  <pic:spPr>
                    <a:xfrm>
                      <a:off x="0" y="0"/>
                      <a:ext cx="107995" cy="107995"/>
                    </a:xfrm>
                    <a:prstGeom prst="rect">
                      <a:avLst/>
                    </a:prstGeom>
                  </pic:spPr>
                </pic:pic>
              </a:graphicData>
            </a:graphic>
          </wp:inline>
        </w:drawing>
      </w:r>
      <w:r>
        <w:rPr>
          <w:rFonts w:ascii="Times New Roman" w:hAnsi="Times New Roman"/>
          <w:spacing w:val="16"/>
          <w:sz w:val="12"/>
        </w:rPr>
        <w:t xml:space="preserve"> </w:t>
      </w:r>
      <w:r>
        <w:rPr>
          <w:rFonts w:ascii="Times New Roman" w:hAnsi="Times New Roman"/>
          <w:spacing w:val="-10"/>
          <w:sz w:val="12"/>
        </w:rPr>
        <w:t xml:space="preserve"> </w:t>
      </w:r>
      <w:r>
        <w:rPr>
          <w:sz w:val="12"/>
        </w:rPr>
        <w:t>στην</w:t>
      </w:r>
      <w:r>
        <w:rPr>
          <w:position w:val="2"/>
          <w:sz w:val="12"/>
        </w:rPr>
        <w:t xml:space="preserve"> </w:t>
      </w:r>
      <w:proofErr w:type="gramStart"/>
      <w:r>
        <w:rPr>
          <w:spacing w:val="-1"/>
          <w:position w:val="2"/>
          <w:sz w:val="12"/>
        </w:rPr>
        <w:t xml:space="preserve">οθόνη </w:t>
      </w:r>
      <w:r>
        <w:rPr>
          <w:spacing w:val="6"/>
          <w:position w:val="2"/>
          <w:sz w:val="12"/>
        </w:rPr>
        <w:t xml:space="preserve"> </w:t>
      </w:r>
      <w:proofErr w:type="gramEnd"/>
      <w:r>
        <w:rPr>
          <w:noProof/>
          <w:spacing w:val="7"/>
          <w:sz w:val="12"/>
          <w:lang w:val="ru-RU" w:eastAsia="ru-RU"/>
        </w:rPr>
        <w:drawing>
          <wp:inline distT="0" distB="0" distL="0" distR="0">
            <wp:extent cx="76200" cy="76200"/>
            <wp:effectExtent l="0" t="0" r="0" b="0"/>
            <wp:docPr id="2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sz w:val="12"/>
        </w:rPr>
        <w:t>). Η αυτόματη απενεργοποίηση μπορεί να τεθεί εκτός λειτουργίας με πάτημα</w:t>
      </w:r>
    </w:p>
    <w:p w:rsidR="00296342" w:rsidRDefault="00296342">
      <w:pPr>
        <w:spacing w:line="216" w:lineRule="auto"/>
        <w:jc w:val="both"/>
        <w:rPr>
          <w:sz w:val="12"/>
        </w:rPr>
        <w:sectPr w:rsidR="00296342">
          <w:pgSz w:w="5670" w:h="8790"/>
          <w:pgMar w:top="540" w:right="0" w:bottom="360" w:left="120" w:header="210" w:footer="179" w:gutter="0"/>
          <w:cols w:space="720"/>
        </w:sectPr>
      </w:pPr>
    </w:p>
    <w:p w:rsidR="00296342" w:rsidRDefault="00296342">
      <w:pPr>
        <w:pStyle w:val="a3"/>
        <w:spacing w:before="8"/>
        <w:rPr>
          <w:sz w:val="16"/>
        </w:rPr>
      </w:pPr>
    </w:p>
    <w:p w:rsidR="00296342" w:rsidRDefault="008870F1">
      <w:pPr>
        <w:pStyle w:val="a3"/>
        <w:spacing w:before="1" w:line="220" w:lineRule="auto"/>
        <w:ind w:left="637" w:right="299"/>
      </w:pPr>
      <w:proofErr w:type="gramStart"/>
      <w:r>
        <w:rPr>
          <w:w w:val="105"/>
        </w:rPr>
        <w:t>του</w:t>
      </w:r>
      <w:proofErr w:type="gramEnd"/>
      <w:r>
        <w:rPr>
          <w:spacing w:val="-4"/>
          <w:w w:val="105"/>
        </w:rPr>
        <w:t xml:space="preserve"> </w:t>
      </w:r>
      <w:r>
        <w:rPr>
          <w:w w:val="105"/>
        </w:rPr>
        <w:t>πλήκτρου</w:t>
      </w:r>
      <w:r>
        <w:rPr>
          <w:spacing w:val="-3"/>
          <w:w w:val="105"/>
        </w:rPr>
        <w:t xml:space="preserve"> </w:t>
      </w:r>
      <w:r>
        <w:rPr>
          <w:w w:val="105"/>
        </w:rPr>
        <w:t>H/</w:t>
      </w:r>
      <w:r>
        <w:rPr>
          <w:spacing w:val="-4"/>
          <w:w w:val="105"/>
        </w:rPr>
        <w:t xml:space="preserve"> </w:t>
      </w:r>
      <w:r>
        <w:rPr>
          <w:w w:val="105"/>
        </w:rPr>
        <w:t>INRUSH</w:t>
      </w:r>
      <w:r>
        <w:rPr>
          <w:spacing w:val="-3"/>
          <w:w w:val="105"/>
        </w:rPr>
        <w:t xml:space="preserve"> </w:t>
      </w:r>
      <w:r>
        <w:rPr>
          <w:w w:val="150"/>
          <w:position w:val="1"/>
        </w:rPr>
        <w:t>5</w:t>
      </w:r>
      <w:r>
        <w:rPr>
          <w:spacing w:val="-19"/>
          <w:w w:val="150"/>
          <w:position w:val="1"/>
        </w:rPr>
        <w:t xml:space="preserve"> </w:t>
      </w:r>
      <w:r>
        <w:rPr>
          <w:w w:val="105"/>
        </w:rPr>
        <w:t>και</w:t>
      </w:r>
      <w:r>
        <w:rPr>
          <w:spacing w:val="-3"/>
          <w:w w:val="105"/>
        </w:rPr>
        <w:t xml:space="preserve"> </w:t>
      </w:r>
      <w:r>
        <w:rPr>
          <w:w w:val="105"/>
        </w:rPr>
        <w:t>ενεργοποίηση</w:t>
      </w:r>
      <w:r>
        <w:rPr>
          <w:spacing w:val="-4"/>
          <w:w w:val="105"/>
        </w:rPr>
        <w:t xml:space="preserve"> </w:t>
      </w:r>
      <w:r>
        <w:rPr>
          <w:w w:val="105"/>
        </w:rPr>
        <w:t>του</w:t>
      </w:r>
      <w:r>
        <w:rPr>
          <w:spacing w:val="-3"/>
          <w:w w:val="105"/>
        </w:rPr>
        <w:t xml:space="preserve"> </w:t>
      </w:r>
      <w:r>
        <w:rPr>
          <w:w w:val="105"/>
        </w:rPr>
        <w:t>BENNING</w:t>
      </w:r>
      <w:r>
        <w:rPr>
          <w:spacing w:val="-4"/>
          <w:w w:val="105"/>
        </w:rPr>
        <w:t xml:space="preserve"> </w:t>
      </w:r>
      <w:r>
        <w:rPr>
          <w:w w:val="105"/>
        </w:rPr>
        <w:t>CM</w:t>
      </w:r>
      <w:r>
        <w:rPr>
          <w:spacing w:val="-3"/>
          <w:w w:val="105"/>
        </w:rPr>
        <w:t xml:space="preserve"> </w:t>
      </w:r>
      <w:r>
        <w:rPr>
          <w:w w:val="105"/>
        </w:rPr>
        <w:t>P1/</w:t>
      </w:r>
      <w:r>
        <w:rPr>
          <w:spacing w:val="-3"/>
          <w:w w:val="105"/>
        </w:rPr>
        <w:t xml:space="preserve"> </w:t>
      </w:r>
      <w:r>
        <w:rPr>
          <w:w w:val="105"/>
        </w:rPr>
        <w:t>P2</w:t>
      </w:r>
      <w:r>
        <w:rPr>
          <w:spacing w:val="-4"/>
          <w:w w:val="105"/>
        </w:rPr>
        <w:t xml:space="preserve"> </w:t>
      </w:r>
      <w:r>
        <w:rPr>
          <w:w w:val="105"/>
        </w:rPr>
        <w:t>μέσω</w:t>
      </w:r>
      <w:r>
        <w:rPr>
          <w:spacing w:val="-3"/>
          <w:w w:val="105"/>
        </w:rPr>
        <w:t xml:space="preserve"> </w:t>
      </w:r>
      <w:r>
        <w:rPr>
          <w:w w:val="105"/>
        </w:rPr>
        <w:t xml:space="preserve">του </w:t>
      </w:r>
      <w:r>
        <w:rPr>
          <w:w w:val="105"/>
          <w:position w:val="2"/>
        </w:rPr>
        <w:t>πλήκτρου</w:t>
      </w:r>
      <w:r>
        <w:rPr>
          <w:spacing w:val="-20"/>
          <w:w w:val="105"/>
          <w:position w:val="2"/>
        </w:rPr>
        <w:t xml:space="preserve"> </w:t>
      </w:r>
      <w:r>
        <w:rPr>
          <w:w w:val="105"/>
          <w:position w:val="2"/>
        </w:rPr>
        <w:t>On/Off</w:t>
      </w:r>
      <w:r>
        <w:rPr>
          <w:spacing w:val="-20"/>
          <w:w w:val="105"/>
          <w:position w:val="2"/>
        </w:rPr>
        <w:t xml:space="preserve"> </w:t>
      </w:r>
      <w:r>
        <w:rPr>
          <w:w w:val="150"/>
          <w:position w:val="3"/>
        </w:rPr>
        <w:t>5</w:t>
      </w:r>
      <w:r>
        <w:rPr>
          <w:w w:val="150"/>
          <w:position w:val="2"/>
        </w:rPr>
        <w:t>.</w:t>
      </w:r>
      <w:r>
        <w:rPr>
          <w:spacing w:val="-35"/>
          <w:w w:val="150"/>
          <w:position w:val="2"/>
        </w:rPr>
        <w:t xml:space="preserve"> </w:t>
      </w:r>
      <w:r>
        <w:rPr>
          <w:spacing w:val="-7"/>
          <w:w w:val="105"/>
          <w:position w:val="2"/>
        </w:rPr>
        <w:t>Το</w:t>
      </w:r>
      <w:r>
        <w:rPr>
          <w:spacing w:val="-20"/>
          <w:w w:val="105"/>
          <w:position w:val="2"/>
        </w:rPr>
        <w:t xml:space="preserve"> </w:t>
      </w:r>
      <w:r>
        <w:rPr>
          <w:w w:val="105"/>
          <w:position w:val="2"/>
        </w:rPr>
        <w:t>σύμβολο</w:t>
      </w:r>
      <w:r>
        <w:rPr>
          <w:spacing w:val="1"/>
          <w:w w:val="105"/>
          <w:position w:val="2"/>
        </w:rPr>
        <w:t xml:space="preserve"> </w:t>
      </w:r>
      <w:r>
        <w:rPr>
          <w:noProof/>
          <w:spacing w:val="3"/>
          <w:position w:val="-2"/>
          <w:lang w:val="ru-RU" w:eastAsia="ru-RU"/>
        </w:rPr>
        <w:drawing>
          <wp:inline distT="0" distB="0" distL="0" distR="0">
            <wp:extent cx="107995" cy="107995"/>
            <wp:effectExtent l="0" t="0" r="0" b="0"/>
            <wp:docPr id="26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4.png"/>
                    <pic:cNvPicPr/>
                  </pic:nvPicPr>
                  <pic:blipFill>
                    <a:blip r:embed="rId32" cstate="print"/>
                    <a:stretch>
                      <a:fillRect/>
                    </a:stretch>
                  </pic:blipFill>
                  <pic:spPr>
                    <a:xfrm>
                      <a:off x="0" y="0"/>
                      <a:ext cx="107995" cy="107995"/>
                    </a:xfrm>
                    <a:prstGeom prst="rect">
                      <a:avLst/>
                    </a:prstGeom>
                  </pic:spPr>
                </pic:pic>
              </a:graphicData>
            </a:graphic>
          </wp:inline>
        </w:drawing>
      </w:r>
      <w:r>
        <w:rPr>
          <w:rFonts w:ascii="Times New Roman" w:hAnsi="Times New Roman"/>
          <w:spacing w:val="6"/>
          <w:position w:val="2"/>
        </w:rPr>
        <w:t xml:space="preserve"> </w:t>
      </w:r>
      <w:r>
        <w:rPr>
          <w:position w:val="2"/>
        </w:rPr>
        <w:t>σβήνει</w:t>
      </w:r>
      <w:r>
        <w:rPr>
          <w:spacing w:val="-3"/>
          <w:position w:val="2"/>
        </w:rPr>
        <w:t xml:space="preserve"> </w:t>
      </w:r>
      <w:r>
        <w:rPr>
          <w:position w:val="2"/>
        </w:rPr>
        <w:t>στην</w:t>
      </w:r>
      <w:r>
        <w:rPr>
          <w:spacing w:val="-3"/>
          <w:position w:val="2"/>
        </w:rPr>
        <w:t xml:space="preserve"> </w:t>
      </w:r>
      <w:proofErr w:type="gramStart"/>
      <w:r>
        <w:rPr>
          <w:position w:val="2"/>
        </w:rPr>
        <w:t>οθόνη</w:t>
      </w:r>
      <w:r>
        <w:rPr>
          <w:spacing w:val="3"/>
          <w:position w:val="2"/>
        </w:rPr>
        <w:t xml:space="preserve"> </w:t>
      </w:r>
      <w:proofErr w:type="gramEnd"/>
      <w:r>
        <w:rPr>
          <w:noProof/>
          <w:spacing w:val="3"/>
          <w:lang w:val="ru-RU" w:eastAsia="ru-RU"/>
        </w:rPr>
        <w:drawing>
          <wp:inline distT="0" distB="0" distL="0" distR="0">
            <wp:extent cx="76200" cy="76200"/>
            <wp:effectExtent l="0" t="0" r="0" b="0"/>
            <wp:docPr id="26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2.png"/>
                    <pic:cNvPicPr/>
                  </pic:nvPicPr>
                  <pic:blipFill>
                    <a:blip r:embed="rId30" cstate="print"/>
                    <a:stretch>
                      <a:fillRect/>
                    </a:stretch>
                  </pic:blipFill>
                  <pic:spPr>
                    <a:xfrm>
                      <a:off x="0" y="0"/>
                      <a:ext cx="76200" cy="76200"/>
                    </a:xfrm>
                    <a:prstGeom prst="rect">
                      <a:avLst/>
                    </a:prstGeom>
                  </pic:spPr>
                </pic:pic>
              </a:graphicData>
            </a:graphic>
          </wp:inline>
        </w:drawing>
      </w:r>
      <w:r>
        <w:rPr>
          <w:w w:val="105"/>
          <w:position w:val="2"/>
        </w:rPr>
        <w:t>.</w:t>
      </w:r>
    </w:p>
    <w:p w:rsidR="00296342" w:rsidRDefault="008870F1">
      <w:pPr>
        <w:pStyle w:val="a4"/>
        <w:numPr>
          <w:ilvl w:val="2"/>
          <w:numId w:val="34"/>
        </w:numPr>
        <w:tabs>
          <w:tab w:val="left" w:pos="638"/>
        </w:tabs>
        <w:spacing w:before="0" w:line="118" w:lineRule="exact"/>
        <w:rPr>
          <w:sz w:val="12"/>
        </w:rPr>
      </w:pPr>
      <w:r>
        <w:rPr>
          <w:spacing w:val="-7"/>
          <w:sz w:val="12"/>
        </w:rPr>
        <w:t xml:space="preserve">Το </w:t>
      </w:r>
      <w:r>
        <w:rPr>
          <w:sz w:val="12"/>
        </w:rPr>
        <w:t>BENNING CM P1/ P2 λειτουργεί με μια κατάλληλα προσαρμοσμένη 1,5 V μπαταρία</w:t>
      </w:r>
    </w:p>
    <w:p w:rsidR="00296342" w:rsidRDefault="008870F1">
      <w:pPr>
        <w:pStyle w:val="a3"/>
        <w:ind w:left="637"/>
      </w:pPr>
      <w:proofErr w:type="gramStart"/>
      <w:r>
        <w:t>(IEC LR03/ AAA/ mikro).</w:t>
      </w:r>
      <w:proofErr w:type="gramEnd"/>
    </w:p>
    <w:p w:rsidR="00296342" w:rsidRDefault="008870F1">
      <w:pPr>
        <w:pStyle w:val="a4"/>
        <w:numPr>
          <w:ilvl w:val="2"/>
          <w:numId w:val="34"/>
        </w:numPr>
        <w:tabs>
          <w:tab w:val="left" w:pos="638"/>
        </w:tabs>
        <w:spacing w:line="242" w:lineRule="auto"/>
        <w:ind w:right="301"/>
        <w:jc w:val="both"/>
        <w:rPr>
          <w:sz w:val="12"/>
        </w:rPr>
      </w:pPr>
      <w:r>
        <w:rPr>
          <w:sz w:val="12"/>
        </w:rPr>
        <w:t>Σε περίπτωση που η ισχύς της μπαταρίας πέσει κάτω από την ισχύ που η συσκευή</w:t>
      </w:r>
      <w:r>
        <w:rPr>
          <w:position w:val="2"/>
          <w:sz w:val="12"/>
        </w:rPr>
        <w:t xml:space="preserve"> χρειάζεται για να λειτουργήσει, τότε εμφανίζεται στη οθόνη </w:t>
      </w:r>
      <w:r>
        <w:rPr>
          <w:noProof/>
          <w:spacing w:val="2"/>
          <w:sz w:val="12"/>
          <w:lang w:val="ru-RU" w:eastAsia="ru-RU"/>
        </w:rPr>
        <w:drawing>
          <wp:inline distT="0" distB="0" distL="0" distR="0">
            <wp:extent cx="76200" cy="76200"/>
            <wp:effectExtent l="0" t="0" r="0" b="0"/>
            <wp:docPr id="2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4"/>
          <w:position w:val="2"/>
          <w:sz w:val="12"/>
        </w:rPr>
        <w:t xml:space="preserve"> </w:t>
      </w:r>
      <w:r>
        <w:rPr>
          <w:position w:val="2"/>
          <w:sz w:val="12"/>
        </w:rPr>
        <w:t>το σύμβολο της μπαταρί-</w:t>
      </w:r>
      <w:r>
        <w:rPr>
          <w:sz w:val="12"/>
        </w:rPr>
        <w:t xml:space="preserve"> ας.</w:t>
      </w:r>
    </w:p>
    <w:p w:rsidR="00296342" w:rsidRDefault="008870F1">
      <w:pPr>
        <w:pStyle w:val="a4"/>
        <w:numPr>
          <w:ilvl w:val="2"/>
          <w:numId w:val="34"/>
        </w:numPr>
        <w:tabs>
          <w:tab w:val="left" w:pos="638"/>
        </w:tabs>
        <w:spacing w:line="242" w:lineRule="auto"/>
        <w:ind w:right="301"/>
        <w:jc w:val="both"/>
        <w:rPr>
          <w:sz w:val="12"/>
        </w:rPr>
      </w:pPr>
      <w:r>
        <w:rPr>
          <w:sz w:val="12"/>
        </w:rPr>
        <w:t xml:space="preserve">H διάρκεια </w:t>
      </w:r>
      <w:r>
        <w:rPr>
          <w:spacing w:val="-3"/>
          <w:sz w:val="12"/>
        </w:rPr>
        <w:t xml:space="preserve">ζωής </w:t>
      </w:r>
      <w:r>
        <w:rPr>
          <w:sz w:val="12"/>
        </w:rPr>
        <w:t>των μπαταριών εξαρτάται από το πόσο συχνά χρησιμοποιείται η λειτουργία μέτρησης και -όταν δεν χρησιμοποιείται ο φωτισμός φόντου- ανέρχεται χον- δρικά σε 200 ώρες για το BENNING CM P1 και 30 ώρες για το BENNING CM</w:t>
      </w:r>
      <w:r>
        <w:rPr>
          <w:spacing w:val="4"/>
          <w:sz w:val="12"/>
        </w:rPr>
        <w:t xml:space="preserve"> </w:t>
      </w:r>
      <w:r>
        <w:rPr>
          <w:sz w:val="12"/>
        </w:rPr>
        <w:t>P2.</w:t>
      </w:r>
    </w:p>
    <w:p w:rsidR="00296342" w:rsidRDefault="008870F1">
      <w:pPr>
        <w:pStyle w:val="a4"/>
        <w:numPr>
          <w:ilvl w:val="2"/>
          <w:numId w:val="34"/>
        </w:numPr>
        <w:tabs>
          <w:tab w:val="left" w:pos="638"/>
        </w:tabs>
        <w:spacing w:before="1"/>
        <w:rPr>
          <w:sz w:val="12"/>
        </w:rPr>
      </w:pPr>
      <w:r>
        <w:rPr>
          <w:sz w:val="12"/>
        </w:rPr>
        <w:t>Συντελεστής θερμοκρασίας τιμής</w:t>
      </w:r>
      <w:r>
        <w:rPr>
          <w:spacing w:val="7"/>
          <w:sz w:val="12"/>
        </w:rPr>
        <w:t xml:space="preserve"> </w:t>
      </w:r>
      <w:r>
        <w:rPr>
          <w:sz w:val="12"/>
        </w:rPr>
        <w:t>μέτρησης:</w:t>
      </w:r>
    </w:p>
    <w:p w:rsidR="00296342" w:rsidRDefault="008870F1">
      <w:pPr>
        <w:pStyle w:val="a3"/>
        <w:spacing w:line="242" w:lineRule="auto"/>
        <w:ind w:left="637" w:right="231"/>
      </w:pPr>
      <w:r>
        <w:t>0,1 x (αναφερόμενη ακρίβεια)/ °C &lt; 18 °C ή &gt; 28 °C, σε σχέση με την τιμή στη θερμο- κρασία αναφοράς 23 °C</w:t>
      </w:r>
    </w:p>
    <w:p w:rsidR="00296342" w:rsidRDefault="008870F1">
      <w:pPr>
        <w:pStyle w:val="a4"/>
        <w:numPr>
          <w:ilvl w:val="2"/>
          <w:numId w:val="34"/>
        </w:numPr>
        <w:tabs>
          <w:tab w:val="left" w:pos="638"/>
        </w:tabs>
        <w:spacing w:line="242" w:lineRule="auto"/>
        <w:ind w:right="1018"/>
        <w:rPr>
          <w:sz w:val="12"/>
        </w:rPr>
      </w:pPr>
      <w:r>
        <w:rPr>
          <w:sz w:val="12"/>
        </w:rPr>
        <w:t>Διαστάσεις του οργάνου (μήκος x πλάτος x ύψος) = 149 x 59 x 27,5 mm. Βάρος του οργάνου: 140 g (συμπεριλ.</w:t>
      </w:r>
      <w:r>
        <w:rPr>
          <w:spacing w:val="14"/>
          <w:sz w:val="12"/>
        </w:rPr>
        <w:t xml:space="preserve"> </w:t>
      </w:r>
      <w:r>
        <w:rPr>
          <w:sz w:val="12"/>
        </w:rPr>
        <w:t>μπαταριών)</w:t>
      </w:r>
    </w:p>
    <w:p w:rsidR="00296342" w:rsidRDefault="008870F1">
      <w:pPr>
        <w:pStyle w:val="a4"/>
        <w:numPr>
          <w:ilvl w:val="2"/>
          <w:numId w:val="34"/>
        </w:numPr>
        <w:tabs>
          <w:tab w:val="left" w:pos="638"/>
        </w:tabs>
        <w:spacing w:before="1"/>
        <w:rPr>
          <w:sz w:val="12"/>
        </w:rPr>
      </w:pPr>
      <w:r>
        <w:rPr>
          <w:sz w:val="12"/>
        </w:rPr>
        <w:t>Μέγιστο άνοιγμα των τσιμπίδων: 23</w:t>
      </w:r>
      <w:r>
        <w:rPr>
          <w:spacing w:val="13"/>
          <w:sz w:val="12"/>
        </w:rPr>
        <w:t xml:space="preserve"> </w:t>
      </w:r>
      <w:r>
        <w:rPr>
          <w:sz w:val="12"/>
        </w:rPr>
        <w:t>mm</w:t>
      </w:r>
    </w:p>
    <w:p w:rsidR="00296342" w:rsidRDefault="00296342">
      <w:pPr>
        <w:pStyle w:val="a3"/>
        <w:spacing w:before="4"/>
      </w:pPr>
    </w:p>
    <w:p w:rsidR="00296342" w:rsidRDefault="008870F1">
      <w:pPr>
        <w:pStyle w:val="2"/>
        <w:numPr>
          <w:ilvl w:val="0"/>
          <w:numId w:val="38"/>
        </w:numPr>
        <w:tabs>
          <w:tab w:val="left" w:pos="411"/>
        </w:tabs>
      </w:pPr>
      <w:r>
        <w:t>Συνθήκες</w:t>
      </w:r>
      <w:r>
        <w:rPr>
          <w:spacing w:val="2"/>
        </w:rPr>
        <w:t xml:space="preserve"> </w:t>
      </w:r>
      <w:r>
        <w:t>περιβάλλοντος</w:t>
      </w:r>
    </w:p>
    <w:p w:rsidR="00296342" w:rsidRDefault="008870F1">
      <w:pPr>
        <w:pStyle w:val="a4"/>
        <w:numPr>
          <w:ilvl w:val="0"/>
          <w:numId w:val="86"/>
        </w:numPr>
        <w:tabs>
          <w:tab w:val="left" w:pos="411"/>
        </w:tabs>
        <w:rPr>
          <w:sz w:val="12"/>
        </w:rPr>
      </w:pPr>
      <w:r>
        <w:rPr>
          <w:spacing w:val="-7"/>
          <w:sz w:val="12"/>
        </w:rPr>
        <w:t xml:space="preserve">Το </w:t>
      </w:r>
      <w:r>
        <w:rPr>
          <w:sz w:val="12"/>
        </w:rPr>
        <w:t>BENNING CM P1/ P2 κατασκευάστηκε για να κάνεις μετρήσεις σε στεγνό</w:t>
      </w:r>
      <w:r>
        <w:rPr>
          <w:spacing w:val="-3"/>
          <w:sz w:val="12"/>
        </w:rPr>
        <w:t xml:space="preserve"> </w:t>
      </w:r>
      <w:r>
        <w:rPr>
          <w:sz w:val="12"/>
        </w:rPr>
        <w:t>περιβάλλον</w:t>
      </w:r>
    </w:p>
    <w:p w:rsidR="00296342" w:rsidRDefault="008870F1">
      <w:pPr>
        <w:pStyle w:val="a4"/>
        <w:numPr>
          <w:ilvl w:val="0"/>
          <w:numId w:val="86"/>
        </w:numPr>
        <w:tabs>
          <w:tab w:val="left" w:pos="411"/>
        </w:tabs>
        <w:rPr>
          <w:sz w:val="12"/>
        </w:rPr>
      </w:pPr>
      <w:r>
        <w:rPr>
          <w:sz w:val="12"/>
        </w:rPr>
        <w:t>Μέγιστο βαρομετρικό υψόμετρο για μετρήσεις: 2000</w:t>
      </w:r>
      <w:r>
        <w:rPr>
          <w:spacing w:val="15"/>
          <w:sz w:val="12"/>
        </w:rPr>
        <w:t xml:space="preserve"> </w:t>
      </w:r>
      <w:r>
        <w:rPr>
          <w:sz w:val="12"/>
        </w:rPr>
        <w:t>m,</w:t>
      </w:r>
    </w:p>
    <w:p w:rsidR="00296342" w:rsidRDefault="008870F1">
      <w:pPr>
        <w:pStyle w:val="a4"/>
        <w:numPr>
          <w:ilvl w:val="0"/>
          <w:numId w:val="86"/>
        </w:numPr>
        <w:tabs>
          <w:tab w:val="left" w:pos="411"/>
        </w:tabs>
        <w:rPr>
          <w:sz w:val="12"/>
        </w:rPr>
      </w:pPr>
      <w:r>
        <w:rPr>
          <w:sz w:val="12"/>
        </w:rPr>
        <w:t>Κατηγορία υπέρτασης: IEC 60664/ IEC 61010 → 600 V κατηγορία</w:t>
      </w:r>
      <w:r>
        <w:rPr>
          <w:spacing w:val="22"/>
          <w:sz w:val="12"/>
        </w:rPr>
        <w:t xml:space="preserve"> </w:t>
      </w:r>
      <w:r>
        <w:rPr>
          <w:sz w:val="12"/>
        </w:rPr>
        <w:t>III,</w:t>
      </w:r>
    </w:p>
    <w:p w:rsidR="00296342" w:rsidRDefault="008870F1">
      <w:pPr>
        <w:pStyle w:val="a4"/>
        <w:numPr>
          <w:ilvl w:val="0"/>
          <w:numId w:val="86"/>
        </w:numPr>
        <w:tabs>
          <w:tab w:val="left" w:pos="411"/>
        </w:tabs>
        <w:rPr>
          <w:sz w:val="12"/>
        </w:rPr>
      </w:pPr>
      <w:r>
        <w:rPr>
          <w:spacing w:val="-4"/>
          <w:sz w:val="12"/>
        </w:rPr>
        <w:t xml:space="preserve">Τάξη </w:t>
      </w:r>
      <w:r>
        <w:rPr>
          <w:sz w:val="12"/>
        </w:rPr>
        <w:t>ρύπανσης: 2 (EN</w:t>
      </w:r>
      <w:r>
        <w:rPr>
          <w:spacing w:val="15"/>
          <w:sz w:val="12"/>
        </w:rPr>
        <w:t xml:space="preserve"> </w:t>
      </w:r>
      <w:r>
        <w:rPr>
          <w:sz w:val="12"/>
        </w:rPr>
        <w:t>61010-1),</w:t>
      </w:r>
    </w:p>
    <w:p w:rsidR="00296342" w:rsidRDefault="008870F1">
      <w:pPr>
        <w:pStyle w:val="a4"/>
        <w:numPr>
          <w:ilvl w:val="0"/>
          <w:numId w:val="86"/>
        </w:numPr>
        <w:tabs>
          <w:tab w:val="left" w:pos="411"/>
        </w:tabs>
        <w:rPr>
          <w:sz w:val="12"/>
        </w:rPr>
      </w:pPr>
      <w:r>
        <w:rPr>
          <w:spacing w:val="-4"/>
          <w:sz w:val="12"/>
        </w:rPr>
        <w:t xml:space="preserve">Τάξη </w:t>
      </w:r>
      <w:r>
        <w:rPr>
          <w:sz w:val="12"/>
        </w:rPr>
        <w:t>προστασίας: IP 30 (DIN VDE 0470-1 IEC/ EN</w:t>
      </w:r>
      <w:r>
        <w:rPr>
          <w:spacing w:val="26"/>
          <w:sz w:val="12"/>
        </w:rPr>
        <w:t xml:space="preserve"> </w:t>
      </w:r>
      <w:r>
        <w:rPr>
          <w:sz w:val="12"/>
        </w:rPr>
        <w:t>60529)</w:t>
      </w:r>
    </w:p>
    <w:p w:rsidR="00296342" w:rsidRDefault="008870F1">
      <w:pPr>
        <w:pStyle w:val="a3"/>
        <w:spacing w:line="242" w:lineRule="auto"/>
        <w:ind w:left="410" w:right="301"/>
        <w:jc w:val="both"/>
      </w:pPr>
      <w:r>
        <w:rPr>
          <w:spacing w:val="-7"/>
        </w:rPr>
        <w:t xml:space="preserve">Το </w:t>
      </w:r>
      <w:r>
        <w:t>IP 30 σημαίνει: Προστασία από πρόσβαση σε επικίνδυνα μέρη και προστασία από στερεές προσμίξεις διαμέτρου &gt; 2</w:t>
      </w:r>
      <w:proofErr w:type="gramStart"/>
      <w:r>
        <w:t>,5</w:t>
      </w:r>
      <w:proofErr w:type="gramEnd"/>
      <w:r>
        <w:t xml:space="preserve"> mm, (3 - πρώτο ψηφίο). Καμία προστασία στο νερό</w:t>
      </w:r>
      <w:proofErr w:type="gramStart"/>
      <w:r>
        <w:t>,  (</w:t>
      </w:r>
      <w:proofErr w:type="gramEnd"/>
      <w:r>
        <w:t>0 - δεύτερο</w:t>
      </w:r>
      <w:r>
        <w:rPr>
          <w:spacing w:val="8"/>
        </w:rPr>
        <w:t xml:space="preserve"> </w:t>
      </w:r>
      <w:r>
        <w:t>ψηφίο).</w:t>
      </w:r>
    </w:p>
    <w:p w:rsidR="00296342" w:rsidRDefault="008870F1">
      <w:pPr>
        <w:pStyle w:val="a4"/>
        <w:numPr>
          <w:ilvl w:val="0"/>
          <w:numId w:val="86"/>
        </w:numPr>
        <w:tabs>
          <w:tab w:val="left" w:pos="411"/>
        </w:tabs>
        <w:rPr>
          <w:sz w:val="12"/>
        </w:rPr>
      </w:pPr>
      <w:r>
        <w:rPr>
          <w:sz w:val="12"/>
        </w:rPr>
        <w:t>Θερμοκρασία λειτουργίας και αντίστοιχη</w:t>
      </w:r>
      <w:r>
        <w:rPr>
          <w:spacing w:val="10"/>
          <w:sz w:val="12"/>
        </w:rPr>
        <w:t xml:space="preserve"> </w:t>
      </w:r>
      <w:r>
        <w:rPr>
          <w:sz w:val="12"/>
        </w:rPr>
        <w:t>υγρασία:</w:t>
      </w:r>
    </w:p>
    <w:p w:rsidR="00296342" w:rsidRDefault="008870F1">
      <w:pPr>
        <w:pStyle w:val="a3"/>
        <w:spacing w:line="242" w:lineRule="auto"/>
        <w:ind w:left="410" w:right="302"/>
        <w:jc w:val="both"/>
      </w:pPr>
      <w:r>
        <w:t>Για θερμοκρασία λειτουργίας από 0 °C έως 40 °C: σχετική υγρασία μικρότερη από 80 %, χωρίς συμπύκνωση.</w:t>
      </w:r>
    </w:p>
    <w:p w:rsidR="00296342" w:rsidRDefault="008870F1">
      <w:pPr>
        <w:pStyle w:val="a4"/>
        <w:numPr>
          <w:ilvl w:val="0"/>
          <w:numId w:val="86"/>
        </w:numPr>
        <w:tabs>
          <w:tab w:val="left" w:pos="411"/>
        </w:tabs>
        <w:spacing w:before="1" w:line="242" w:lineRule="auto"/>
        <w:ind w:right="301"/>
        <w:rPr>
          <w:sz w:val="12"/>
        </w:rPr>
      </w:pPr>
      <w:r>
        <w:rPr>
          <w:sz w:val="12"/>
        </w:rPr>
        <w:t>Θερμοκρασία</w:t>
      </w:r>
      <w:r>
        <w:rPr>
          <w:spacing w:val="-8"/>
          <w:sz w:val="12"/>
        </w:rPr>
        <w:t xml:space="preserve"> </w:t>
      </w:r>
      <w:r>
        <w:rPr>
          <w:sz w:val="12"/>
        </w:rPr>
        <w:t>αποθήκευσης:</w:t>
      </w:r>
      <w:r>
        <w:rPr>
          <w:spacing w:val="-8"/>
          <w:sz w:val="12"/>
        </w:rPr>
        <w:t xml:space="preserve"> </w:t>
      </w:r>
      <w:r>
        <w:rPr>
          <w:spacing w:val="-7"/>
          <w:sz w:val="12"/>
        </w:rPr>
        <w:t xml:space="preserve">Το </w:t>
      </w:r>
      <w:r>
        <w:rPr>
          <w:sz w:val="12"/>
        </w:rPr>
        <w:t>BENNING</w:t>
      </w:r>
      <w:r>
        <w:rPr>
          <w:spacing w:val="-8"/>
          <w:sz w:val="12"/>
        </w:rPr>
        <w:t xml:space="preserve"> </w:t>
      </w:r>
      <w:r>
        <w:rPr>
          <w:sz w:val="12"/>
        </w:rPr>
        <w:t>CM</w:t>
      </w:r>
      <w:r>
        <w:rPr>
          <w:spacing w:val="-7"/>
          <w:sz w:val="12"/>
        </w:rPr>
        <w:t xml:space="preserve"> </w:t>
      </w:r>
      <w:r>
        <w:rPr>
          <w:sz w:val="12"/>
        </w:rPr>
        <w:t>P1/</w:t>
      </w:r>
      <w:r>
        <w:rPr>
          <w:spacing w:val="-7"/>
          <w:sz w:val="12"/>
        </w:rPr>
        <w:t xml:space="preserve"> </w:t>
      </w:r>
      <w:r>
        <w:rPr>
          <w:sz w:val="12"/>
        </w:rPr>
        <w:t>P2</w:t>
      </w:r>
      <w:r>
        <w:rPr>
          <w:spacing w:val="-7"/>
          <w:sz w:val="12"/>
        </w:rPr>
        <w:t xml:space="preserve"> </w:t>
      </w:r>
      <w:r>
        <w:rPr>
          <w:sz w:val="12"/>
        </w:rPr>
        <w:t>μπορεί</w:t>
      </w:r>
      <w:r>
        <w:rPr>
          <w:spacing w:val="-7"/>
          <w:sz w:val="12"/>
        </w:rPr>
        <w:t xml:space="preserve"> </w:t>
      </w:r>
      <w:r>
        <w:rPr>
          <w:sz w:val="12"/>
        </w:rPr>
        <w:t>να</w:t>
      </w:r>
      <w:r>
        <w:rPr>
          <w:spacing w:val="-7"/>
          <w:sz w:val="12"/>
        </w:rPr>
        <w:t xml:space="preserve"> </w:t>
      </w:r>
      <w:r>
        <w:rPr>
          <w:sz w:val="12"/>
        </w:rPr>
        <w:t>αποθηκευτεί</w:t>
      </w:r>
      <w:r>
        <w:rPr>
          <w:spacing w:val="-7"/>
          <w:sz w:val="12"/>
        </w:rPr>
        <w:t xml:space="preserve"> </w:t>
      </w:r>
      <w:r>
        <w:rPr>
          <w:sz w:val="12"/>
        </w:rPr>
        <w:t>σε</w:t>
      </w:r>
      <w:r>
        <w:rPr>
          <w:spacing w:val="-7"/>
          <w:sz w:val="12"/>
        </w:rPr>
        <w:t xml:space="preserve"> </w:t>
      </w:r>
      <w:r>
        <w:rPr>
          <w:sz w:val="12"/>
        </w:rPr>
        <w:t>θερμοκρα- σίες από - 10 °C έως + 60 °C, σχετική υγρασία μικρότερη από 70 %, χωρίς</w:t>
      </w:r>
      <w:r>
        <w:rPr>
          <w:spacing w:val="20"/>
          <w:sz w:val="12"/>
        </w:rPr>
        <w:t xml:space="preserve"> </w:t>
      </w:r>
      <w:r>
        <w:rPr>
          <w:sz w:val="12"/>
        </w:rPr>
        <w:t>μπαταρίες.</w:t>
      </w:r>
    </w:p>
    <w:p w:rsidR="00296342" w:rsidRDefault="00296342">
      <w:pPr>
        <w:pStyle w:val="a3"/>
        <w:spacing w:before="3"/>
      </w:pPr>
    </w:p>
    <w:p w:rsidR="00296342" w:rsidRDefault="008870F1">
      <w:pPr>
        <w:pStyle w:val="2"/>
        <w:numPr>
          <w:ilvl w:val="0"/>
          <w:numId w:val="38"/>
        </w:numPr>
        <w:tabs>
          <w:tab w:val="left" w:pos="411"/>
        </w:tabs>
        <w:spacing w:before="1"/>
      </w:pPr>
      <w:r>
        <w:t>Ηλεκτρικά</w:t>
      </w:r>
      <w:r>
        <w:rPr>
          <w:spacing w:val="2"/>
        </w:rPr>
        <w:t xml:space="preserve"> </w:t>
      </w:r>
      <w:r>
        <w:t>δεδομένα</w:t>
      </w:r>
    </w:p>
    <w:p w:rsidR="00296342" w:rsidRDefault="008870F1">
      <w:pPr>
        <w:pStyle w:val="a3"/>
        <w:ind w:left="183"/>
      </w:pPr>
      <w:r>
        <w:t>Σημείωση: Η ακρίβεια της μέτρησης ορίζεται σαν το σύνολο από</w:t>
      </w:r>
    </w:p>
    <w:p w:rsidR="00296342" w:rsidRDefault="008870F1">
      <w:pPr>
        <w:pStyle w:val="a4"/>
        <w:numPr>
          <w:ilvl w:val="1"/>
          <w:numId w:val="38"/>
        </w:numPr>
        <w:tabs>
          <w:tab w:val="left" w:pos="638"/>
        </w:tabs>
        <w:jc w:val="both"/>
        <w:rPr>
          <w:sz w:val="12"/>
        </w:rPr>
      </w:pPr>
      <w:r>
        <w:rPr>
          <w:sz w:val="12"/>
        </w:rPr>
        <w:t>ένα σχετικό κλάσμα της μετρούμενης τιμής</w:t>
      </w:r>
      <w:r>
        <w:rPr>
          <w:spacing w:val="15"/>
          <w:sz w:val="12"/>
        </w:rPr>
        <w:t xml:space="preserve"> </w:t>
      </w:r>
      <w:r>
        <w:rPr>
          <w:sz w:val="12"/>
        </w:rPr>
        <w:t>και</w:t>
      </w:r>
    </w:p>
    <w:p w:rsidR="00296342" w:rsidRDefault="008870F1">
      <w:pPr>
        <w:pStyle w:val="a4"/>
        <w:numPr>
          <w:ilvl w:val="1"/>
          <w:numId w:val="38"/>
        </w:numPr>
        <w:tabs>
          <w:tab w:val="left" w:pos="638"/>
        </w:tabs>
        <w:jc w:val="both"/>
        <w:rPr>
          <w:sz w:val="12"/>
        </w:rPr>
      </w:pPr>
      <w:proofErr w:type="gramStart"/>
      <w:r>
        <w:rPr>
          <w:sz w:val="12"/>
        </w:rPr>
        <w:t>ένα</w:t>
      </w:r>
      <w:proofErr w:type="gramEnd"/>
      <w:r>
        <w:rPr>
          <w:sz w:val="12"/>
        </w:rPr>
        <w:t xml:space="preserve"> αριθμό από ψηφία (αριθμητικά βήματα από τη τελευταία</w:t>
      </w:r>
      <w:r>
        <w:rPr>
          <w:spacing w:val="20"/>
          <w:sz w:val="12"/>
        </w:rPr>
        <w:t xml:space="preserve"> </w:t>
      </w:r>
      <w:r>
        <w:rPr>
          <w:sz w:val="12"/>
        </w:rPr>
        <w:t>μέτρηση).</w:t>
      </w:r>
    </w:p>
    <w:p w:rsidR="00296342" w:rsidRDefault="008870F1">
      <w:pPr>
        <w:pStyle w:val="a3"/>
        <w:spacing w:line="242" w:lineRule="auto"/>
        <w:ind w:left="183" w:right="345"/>
      </w:pPr>
      <w:r>
        <w:t>Αυτή η συγκεκριμένη ακρίβεια μέτρησης είναι έγκυρη για θερμοκρασίες που κυμαίνονται από 23 °C ± 5 °C και σχετική υγρασία λιγότερη από 80</w:t>
      </w:r>
      <w:r>
        <w:rPr>
          <w:spacing w:val="30"/>
        </w:rPr>
        <w:t xml:space="preserve"> </w:t>
      </w:r>
      <w:r>
        <w:t>%.</w:t>
      </w:r>
    </w:p>
    <w:p w:rsidR="00296342" w:rsidRDefault="00296342">
      <w:pPr>
        <w:pStyle w:val="a3"/>
        <w:spacing w:before="3"/>
      </w:pPr>
    </w:p>
    <w:p w:rsidR="00296342" w:rsidRDefault="008870F1">
      <w:pPr>
        <w:pStyle w:val="2"/>
        <w:numPr>
          <w:ilvl w:val="1"/>
          <w:numId w:val="33"/>
        </w:numPr>
        <w:tabs>
          <w:tab w:val="left" w:pos="411"/>
        </w:tabs>
      </w:pPr>
      <w:r>
        <w:t>Κλίμακα μέτρησης AC</w:t>
      </w:r>
      <w:r>
        <w:rPr>
          <w:spacing w:val="3"/>
        </w:rPr>
        <w:t xml:space="preserve"> </w:t>
      </w:r>
      <w:r>
        <w:t>ρεύματος</w:t>
      </w:r>
    </w:p>
    <w:p w:rsidR="00296342" w:rsidRDefault="008870F1">
      <w:pPr>
        <w:pStyle w:val="a3"/>
        <w:spacing w:line="242" w:lineRule="auto"/>
        <w:ind w:left="183" w:right="301"/>
        <w:jc w:val="both"/>
      </w:pPr>
      <w:proofErr w:type="gramStart"/>
      <w:r>
        <w:t>Η τιμή μέτρησης θεωρείται ως πραγματική ενεργή τιμή (TRUE RMS, AC-Kopplung) και εμφανί- ζεται.</w:t>
      </w:r>
      <w:proofErr w:type="gramEnd"/>
      <w:r>
        <w:t xml:space="preserve"> </w:t>
      </w:r>
      <w:proofErr w:type="gramStart"/>
      <w:r>
        <w:t>Η βαθμονόμησή της καθορίζεται σε ημιτονοειδή κυματομορφή.</w:t>
      </w:r>
      <w:proofErr w:type="gramEnd"/>
      <w:r>
        <w:t xml:space="preserve"> </w:t>
      </w:r>
      <w:proofErr w:type="gramStart"/>
      <w:r>
        <w:t>Αν υπάρχουν αποκλίσεις από αυτή τη μορφή, η τιμή ένδειξης δεν είναι ακριβής.</w:t>
      </w:r>
      <w:proofErr w:type="gramEnd"/>
    </w:p>
    <w:p w:rsidR="00296342" w:rsidRDefault="008870F1">
      <w:pPr>
        <w:pStyle w:val="a3"/>
        <w:spacing w:line="242" w:lineRule="auto"/>
        <w:ind w:left="183" w:right="1616"/>
      </w:pPr>
      <w:r>
        <w:t>Συντελεστής Crest &lt; 1,6 έως 100 % της τελικής τιμής ορίου μέτρησης Συντελεστής Crest &lt; 3,2 έως 50 % της τελικής τιμής ορίου μέτρησης</w:t>
      </w:r>
    </w:p>
    <w:p w:rsidR="00296342" w:rsidRDefault="00296342">
      <w:pPr>
        <w:pStyle w:val="a3"/>
        <w:spacing w:before="3"/>
      </w:pPr>
    </w:p>
    <w:p w:rsidR="00296342" w:rsidRDefault="008870F1">
      <w:pPr>
        <w:pStyle w:val="2"/>
        <w:spacing w:after="32"/>
        <w:ind w:left="183" w:firstLine="0"/>
      </w:pPr>
      <w:r>
        <w:t>Χαμηλοπερατό φίλτρο απενεργοποιημένο</w:t>
      </w:r>
    </w:p>
    <w:tbl>
      <w:tblPr>
        <w:tblStyle w:val="TableNormal"/>
        <w:tblW w:w="0" w:type="auto"/>
        <w:tblInd w:w="183" w:type="dxa"/>
        <w:tblLayout w:type="fixed"/>
        <w:tblLook w:val="01E0" w:firstRow="1" w:lastRow="1" w:firstColumn="1" w:lastColumn="1" w:noHBand="0" w:noVBand="0"/>
      </w:tblPr>
      <w:tblGrid>
        <w:gridCol w:w="800"/>
        <w:gridCol w:w="787"/>
        <w:gridCol w:w="1361"/>
        <w:gridCol w:w="1297"/>
        <w:gridCol w:w="857"/>
      </w:tblGrid>
      <w:tr w:rsidR="00296342">
        <w:trPr>
          <w:trHeight w:val="355"/>
        </w:trPr>
        <w:tc>
          <w:tcPr>
            <w:tcW w:w="800" w:type="dxa"/>
            <w:tcBorders>
              <w:bottom w:val="single" w:sz="8" w:space="0" w:color="FFFFFF"/>
            </w:tcBorders>
            <w:shd w:val="clear" w:color="auto" w:fill="D9DADB"/>
          </w:tcPr>
          <w:p w:rsidR="00296342" w:rsidRDefault="008870F1">
            <w:pPr>
              <w:pStyle w:val="TableParagraph"/>
              <w:spacing w:before="56" w:line="242" w:lineRule="auto"/>
              <w:ind w:left="171" w:right="169" w:firstLine="30"/>
              <w:rPr>
                <w:b/>
                <w:sz w:val="12"/>
              </w:rPr>
            </w:pPr>
            <w:r>
              <w:rPr>
                <w:b/>
                <w:w w:val="85"/>
                <w:sz w:val="12"/>
              </w:rPr>
              <w:t xml:space="preserve">Κλίμακα </w:t>
            </w:r>
            <w:r>
              <w:rPr>
                <w:b/>
                <w:w w:val="80"/>
                <w:sz w:val="12"/>
              </w:rPr>
              <w:t>μέτρησης</w:t>
            </w:r>
          </w:p>
        </w:tc>
        <w:tc>
          <w:tcPr>
            <w:tcW w:w="787"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177"/>
              <w:rPr>
                <w:b/>
                <w:sz w:val="12"/>
              </w:rPr>
            </w:pPr>
            <w:r>
              <w:rPr>
                <w:b/>
                <w:w w:val="90"/>
                <w:sz w:val="12"/>
              </w:rPr>
              <w:t>Ανάλυση</w:t>
            </w:r>
          </w:p>
        </w:tc>
        <w:tc>
          <w:tcPr>
            <w:tcW w:w="1361" w:type="dxa"/>
            <w:tcBorders>
              <w:bottom w:val="single" w:sz="8" w:space="0" w:color="FFFFFF"/>
            </w:tcBorders>
            <w:shd w:val="clear" w:color="auto" w:fill="D9DADB"/>
          </w:tcPr>
          <w:p w:rsidR="00296342" w:rsidRDefault="008870F1">
            <w:pPr>
              <w:pStyle w:val="TableParagraph"/>
              <w:spacing w:before="56"/>
              <w:ind w:left="96" w:right="96"/>
              <w:jc w:val="center"/>
              <w:rPr>
                <w:b/>
                <w:sz w:val="12"/>
              </w:rPr>
            </w:pPr>
            <w:r>
              <w:rPr>
                <w:b/>
                <w:w w:val="90"/>
                <w:sz w:val="12"/>
              </w:rPr>
              <w:t>Ακρίβεια μέτρησης</w:t>
            </w:r>
          </w:p>
          <w:p w:rsidR="00296342" w:rsidRDefault="008870F1">
            <w:pPr>
              <w:pStyle w:val="TableParagraph"/>
              <w:spacing w:before="2"/>
              <w:ind w:left="96" w:right="96"/>
              <w:jc w:val="center"/>
              <w:rPr>
                <w:rFonts w:ascii="Liberation Sans Narrow"/>
                <w:b/>
                <w:sz w:val="12"/>
              </w:rPr>
            </w:pPr>
            <w:r>
              <w:rPr>
                <w:rFonts w:ascii="Liberation Sans Narrow"/>
                <w:b/>
                <w:sz w:val="12"/>
              </w:rPr>
              <w:t>(50 Hz - 60 Hz)</w:t>
            </w:r>
          </w:p>
        </w:tc>
        <w:tc>
          <w:tcPr>
            <w:tcW w:w="1297" w:type="dxa"/>
            <w:tcBorders>
              <w:bottom w:val="single" w:sz="8" w:space="0" w:color="FFFFFF"/>
            </w:tcBorders>
            <w:shd w:val="clear" w:color="auto" w:fill="D9DADB"/>
          </w:tcPr>
          <w:p w:rsidR="00296342" w:rsidRDefault="008870F1">
            <w:pPr>
              <w:pStyle w:val="TableParagraph"/>
              <w:spacing w:before="56"/>
              <w:ind w:left="235"/>
              <w:rPr>
                <w:b/>
                <w:sz w:val="12"/>
              </w:rPr>
            </w:pPr>
            <w:r>
              <w:rPr>
                <w:b/>
                <w:w w:val="90"/>
                <w:sz w:val="12"/>
              </w:rPr>
              <w:t>Ακρίβεια μέτρησης</w:t>
            </w:r>
          </w:p>
          <w:p w:rsidR="00296342" w:rsidRDefault="008870F1">
            <w:pPr>
              <w:pStyle w:val="TableParagraph"/>
              <w:spacing w:before="2"/>
              <w:ind w:left="313"/>
              <w:rPr>
                <w:rFonts w:ascii="Liberation Sans Narrow"/>
                <w:b/>
                <w:sz w:val="12"/>
              </w:rPr>
            </w:pPr>
            <w:r>
              <w:rPr>
                <w:rFonts w:ascii="Liberation Sans Narrow"/>
                <w:b/>
                <w:sz w:val="12"/>
              </w:rPr>
              <w:t>(45 Hz - 400 Hz)</w:t>
            </w:r>
          </w:p>
        </w:tc>
        <w:tc>
          <w:tcPr>
            <w:tcW w:w="857" w:type="dxa"/>
            <w:tcBorders>
              <w:bottom w:val="single" w:sz="8" w:space="0" w:color="FFFFFF"/>
            </w:tcBorders>
            <w:shd w:val="clear" w:color="auto" w:fill="D9DADB"/>
          </w:tcPr>
          <w:p w:rsidR="00296342" w:rsidRDefault="008870F1">
            <w:pPr>
              <w:pStyle w:val="TableParagraph"/>
              <w:spacing w:before="56" w:line="242" w:lineRule="auto"/>
              <w:ind w:left="119" w:firstLine="55"/>
              <w:rPr>
                <w:b/>
                <w:sz w:val="12"/>
              </w:rPr>
            </w:pPr>
            <w:r>
              <w:rPr>
                <w:b/>
                <w:w w:val="85"/>
                <w:sz w:val="12"/>
              </w:rPr>
              <w:t xml:space="preserve">Προστασίας </w:t>
            </w:r>
            <w:r>
              <w:rPr>
                <w:b/>
                <w:w w:val="80"/>
                <w:sz w:val="12"/>
              </w:rPr>
              <w:t>υπερφόρτισης</w:t>
            </w:r>
          </w:p>
        </w:tc>
      </w:tr>
      <w:tr w:rsidR="00296342">
        <w:trPr>
          <w:trHeight w:val="320"/>
        </w:trPr>
        <w:tc>
          <w:tcPr>
            <w:tcW w:w="800" w:type="dxa"/>
            <w:tcBorders>
              <w:top w:val="single" w:sz="8" w:space="0" w:color="FFFFFF"/>
              <w:bottom w:val="single" w:sz="8" w:space="0" w:color="FFFFFF"/>
            </w:tcBorders>
            <w:shd w:val="clear" w:color="auto" w:fill="D9DADB"/>
          </w:tcPr>
          <w:p w:rsidR="00296342" w:rsidRDefault="008870F1">
            <w:pPr>
              <w:pStyle w:val="TableParagraph"/>
              <w:spacing w:before="91"/>
              <w:ind w:left="231"/>
              <w:rPr>
                <w:rFonts w:ascii="Liberation Sans Narrow"/>
                <w:sz w:val="12"/>
              </w:rPr>
            </w:pPr>
            <w:r>
              <w:rPr>
                <w:rFonts w:ascii="Liberation Sans Narrow"/>
                <w:sz w:val="12"/>
              </w:rPr>
              <w:t>40,00 A</w:t>
            </w:r>
          </w:p>
        </w:tc>
        <w:tc>
          <w:tcPr>
            <w:tcW w:w="787" w:type="dxa"/>
            <w:tcBorders>
              <w:top w:val="single" w:sz="8" w:space="0" w:color="FFFFFF"/>
              <w:bottom w:val="single" w:sz="8" w:space="0" w:color="FFFFFF"/>
            </w:tcBorders>
            <w:shd w:val="clear" w:color="auto" w:fill="D9DADB"/>
          </w:tcPr>
          <w:p w:rsidR="00296342" w:rsidRDefault="008870F1">
            <w:pPr>
              <w:pStyle w:val="TableParagraph"/>
              <w:spacing w:before="91"/>
              <w:ind w:left="252"/>
              <w:rPr>
                <w:rFonts w:ascii="Liberation Sans Narrow"/>
                <w:sz w:val="12"/>
              </w:rPr>
            </w:pPr>
            <w:r>
              <w:rPr>
                <w:rFonts w:ascii="Liberation Sans Narrow"/>
                <w:sz w:val="12"/>
              </w:rPr>
              <w:t>0,01 A</w:t>
            </w:r>
          </w:p>
        </w:tc>
        <w:tc>
          <w:tcPr>
            <w:tcW w:w="1361" w:type="dxa"/>
            <w:tcBorders>
              <w:top w:val="single" w:sz="8" w:space="0" w:color="FFFFFF"/>
              <w:bottom w:val="single" w:sz="8" w:space="0" w:color="FFFFFF"/>
            </w:tcBorders>
            <w:shd w:val="clear" w:color="auto" w:fill="D9DADB"/>
          </w:tcPr>
          <w:p w:rsidR="00296342" w:rsidRDefault="008870F1">
            <w:pPr>
              <w:pStyle w:val="TableParagraph"/>
              <w:ind w:left="96" w:right="96"/>
              <w:jc w:val="center"/>
              <w:rPr>
                <w:sz w:val="12"/>
              </w:rPr>
            </w:pPr>
            <w:r>
              <w:rPr>
                <w:w w:val="95"/>
                <w:sz w:val="12"/>
              </w:rPr>
              <w:t>± (2,0 % της μέτρησης</w:t>
            </w:r>
          </w:p>
          <w:p w:rsidR="00296342" w:rsidRDefault="008870F1">
            <w:pPr>
              <w:pStyle w:val="TableParagraph"/>
              <w:spacing w:before="2"/>
              <w:ind w:left="96" w:right="96"/>
              <w:jc w:val="center"/>
              <w:rPr>
                <w:sz w:val="12"/>
              </w:rPr>
            </w:pPr>
            <w:r>
              <w:rPr>
                <w:w w:val="95"/>
                <w:sz w:val="12"/>
              </w:rPr>
              <w:t>+ 5 ψηφία)</w:t>
            </w:r>
          </w:p>
        </w:tc>
        <w:tc>
          <w:tcPr>
            <w:tcW w:w="1297" w:type="dxa"/>
            <w:tcBorders>
              <w:top w:val="single" w:sz="8" w:space="0" w:color="FFFFFF"/>
              <w:bottom w:val="single" w:sz="8" w:space="0" w:color="FFFFFF"/>
            </w:tcBorders>
            <w:shd w:val="clear" w:color="auto" w:fill="D9DADB"/>
          </w:tcPr>
          <w:p w:rsidR="00296342" w:rsidRDefault="008870F1">
            <w:pPr>
              <w:pStyle w:val="TableParagraph"/>
              <w:ind w:left="95" w:right="32"/>
              <w:jc w:val="center"/>
              <w:rPr>
                <w:sz w:val="12"/>
              </w:rPr>
            </w:pPr>
            <w:r>
              <w:rPr>
                <w:w w:val="95"/>
                <w:sz w:val="12"/>
              </w:rPr>
              <w:t>± (3,8 % της μέτρησης</w:t>
            </w:r>
          </w:p>
          <w:p w:rsidR="00296342" w:rsidRDefault="008870F1">
            <w:pPr>
              <w:pStyle w:val="TableParagraph"/>
              <w:spacing w:before="2"/>
              <w:ind w:left="95" w:right="32"/>
              <w:jc w:val="center"/>
              <w:rPr>
                <w:sz w:val="12"/>
              </w:rPr>
            </w:pPr>
            <w:r>
              <w:rPr>
                <w:w w:val="95"/>
                <w:sz w:val="12"/>
              </w:rPr>
              <w:t>+ 8 ψηφία)</w:t>
            </w:r>
          </w:p>
        </w:tc>
        <w:tc>
          <w:tcPr>
            <w:tcW w:w="857" w:type="dxa"/>
            <w:tcBorders>
              <w:top w:val="single" w:sz="8" w:space="0" w:color="FFFFFF"/>
              <w:bottom w:val="single" w:sz="8" w:space="0" w:color="FFFFFF"/>
            </w:tcBorders>
            <w:shd w:val="clear" w:color="auto" w:fill="D9DADB"/>
          </w:tcPr>
          <w:p w:rsidR="00296342" w:rsidRDefault="008870F1">
            <w:pPr>
              <w:pStyle w:val="TableParagraph"/>
              <w:spacing w:before="91"/>
              <w:ind w:left="253"/>
              <w:rPr>
                <w:rFonts w:ascii="Liberation Sans Narrow"/>
                <w:sz w:val="12"/>
              </w:rPr>
            </w:pPr>
            <w:r>
              <w:rPr>
                <w:rFonts w:ascii="Liberation Sans Narrow"/>
                <w:sz w:val="12"/>
              </w:rPr>
              <w:t>420 A eff.</w:t>
            </w:r>
          </w:p>
        </w:tc>
      </w:tr>
    </w:tbl>
    <w:p w:rsidR="00296342" w:rsidRDefault="00296342">
      <w:pPr>
        <w:rPr>
          <w:rFonts w:ascii="Liberation Sans Narrow"/>
          <w:sz w:val="12"/>
        </w:rPr>
        <w:sectPr w:rsidR="00296342">
          <w:pgSz w:w="5670" w:h="8790"/>
          <w:pgMar w:top="540" w:right="0" w:bottom="360" w:left="120" w:header="210" w:footer="179" w:gutter="0"/>
          <w:cols w:space="720"/>
        </w:sectPr>
      </w:pPr>
    </w:p>
    <w:p w:rsidR="00296342" w:rsidRDefault="00296342">
      <w:pPr>
        <w:pStyle w:val="a3"/>
        <w:spacing w:before="7" w:after="1"/>
        <w:rPr>
          <w:b/>
          <w:sz w:val="18"/>
        </w:rPr>
      </w:pPr>
    </w:p>
    <w:tbl>
      <w:tblPr>
        <w:tblStyle w:val="TableNormal"/>
        <w:tblW w:w="0" w:type="auto"/>
        <w:tblInd w:w="183" w:type="dxa"/>
        <w:tblLayout w:type="fixed"/>
        <w:tblLook w:val="01E0" w:firstRow="1" w:lastRow="1" w:firstColumn="1" w:lastColumn="1" w:noHBand="0" w:noVBand="0"/>
      </w:tblPr>
      <w:tblGrid>
        <w:gridCol w:w="896"/>
        <w:gridCol w:w="643"/>
        <w:gridCol w:w="1409"/>
        <w:gridCol w:w="1363"/>
        <w:gridCol w:w="789"/>
      </w:tblGrid>
      <w:tr w:rsidR="00296342">
        <w:trPr>
          <w:trHeight w:val="330"/>
        </w:trPr>
        <w:tc>
          <w:tcPr>
            <w:tcW w:w="896" w:type="dxa"/>
            <w:tcBorders>
              <w:top w:val="single" w:sz="8" w:space="0" w:color="FFFFFF"/>
            </w:tcBorders>
            <w:shd w:val="clear" w:color="auto" w:fill="D9DADB"/>
          </w:tcPr>
          <w:p w:rsidR="00296342" w:rsidRDefault="008870F1">
            <w:pPr>
              <w:pStyle w:val="TableParagraph"/>
              <w:spacing w:before="91"/>
              <w:ind w:left="87"/>
              <w:rPr>
                <w:rFonts w:ascii="Liberation Sans Narrow"/>
                <w:sz w:val="12"/>
              </w:rPr>
            </w:pPr>
            <w:r>
              <w:rPr>
                <w:rFonts w:ascii="Liberation Sans Narrow"/>
                <w:sz w:val="12"/>
              </w:rPr>
              <w:t>40,1 A - 400 A</w:t>
            </w:r>
          </w:p>
        </w:tc>
        <w:tc>
          <w:tcPr>
            <w:tcW w:w="643" w:type="dxa"/>
            <w:tcBorders>
              <w:top w:val="single" w:sz="8" w:space="0" w:color="FFFFFF"/>
            </w:tcBorders>
            <w:shd w:val="clear" w:color="auto" w:fill="D9DADB"/>
          </w:tcPr>
          <w:p w:rsidR="00296342" w:rsidRDefault="008870F1">
            <w:pPr>
              <w:pStyle w:val="TableParagraph"/>
              <w:spacing w:before="91"/>
              <w:ind w:left="183"/>
              <w:rPr>
                <w:rFonts w:ascii="Liberation Sans Narrow"/>
                <w:sz w:val="12"/>
              </w:rPr>
            </w:pPr>
            <w:r>
              <w:rPr>
                <w:rFonts w:ascii="Liberation Sans Narrow"/>
                <w:sz w:val="12"/>
              </w:rPr>
              <w:t>0,1 A</w:t>
            </w:r>
          </w:p>
        </w:tc>
        <w:tc>
          <w:tcPr>
            <w:tcW w:w="1409" w:type="dxa"/>
            <w:tcBorders>
              <w:top w:val="single" w:sz="8" w:space="0" w:color="FFFFFF"/>
            </w:tcBorders>
            <w:shd w:val="clear" w:color="auto" w:fill="D9DADB"/>
          </w:tcPr>
          <w:p w:rsidR="00296342" w:rsidRDefault="008870F1">
            <w:pPr>
              <w:pStyle w:val="TableParagraph"/>
              <w:ind w:left="144" w:right="96"/>
              <w:jc w:val="center"/>
              <w:rPr>
                <w:sz w:val="12"/>
              </w:rPr>
            </w:pPr>
            <w:r>
              <w:rPr>
                <w:w w:val="95"/>
                <w:sz w:val="12"/>
              </w:rPr>
              <w:t>± (2,0 % της μέτρησης</w:t>
            </w:r>
          </w:p>
          <w:p w:rsidR="00296342" w:rsidRDefault="008870F1">
            <w:pPr>
              <w:pStyle w:val="TableParagraph"/>
              <w:spacing w:before="2"/>
              <w:ind w:left="144" w:right="96"/>
              <w:jc w:val="center"/>
              <w:rPr>
                <w:sz w:val="12"/>
              </w:rPr>
            </w:pPr>
            <w:r>
              <w:rPr>
                <w:w w:val="95"/>
                <w:sz w:val="12"/>
              </w:rPr>
              <w:t>+ 5 ψηφία)</w:t>
            </w:r>
          </w:p>
        </w:tc>
        <w:tc>
          <w:tcPr>
            <w:tcW w:w="1363" w:type="dxa"/>
            <w:tcBorders>
              <w:top w:val="single" w:sz="8" w:space="0" w:color="FFFFFF"/>
            </w:tcBorders>
            <w:shd w:val="clear" w:color="auto" w:fill="D9DADB"/>
          </w:tcPr>
          <w:p w:rsidR="00296342" w:rsidRDefault="008870F1">
            <w:pPr>
              <w:pStyle w:val="TableParagraph"/>
              <w:ind w:left="97" w:right="97"/>
              <w:jc w:val="center"/>
              <w:rPr>
                <w:sz w:val="12"/>
              </w:rPr>
            </w:pPr>
            <w:r>
              <w:rPr>
                <w:w w:val="95"/>
                <w:sz w:val="12"/>
              </w:rPr>
              <w:t>± (3,8 % της μέτρησης</w:t>
            </w:r>
          </w:p>
          <w:p w:rsidR="00296342" w:rsidRDefault="008870F1">
            <w:pPr>
              <w:pStyle w:val="TableParagraph"/>
              <w:spacing w:before="2"/>
              <w:ind w:left="97" w:right="97"/>
              <w:jc w:val="center"/>
              <w:rPr>
                <w:sz w:val="12"/>
              </w:rPr>
            </w:pPr>
            <w:r>
              <w:rPr>
                <w:w w:val="95"/>
                <w:sz w:val="12"/>
              </w:rPr>
              <w:t>+ 8 ψηφία)</w:t>
            </w:r>
          </w:p>
        </w:tc>
        <w:tc>
          <w:tcPr>
            <w:tcW w:w="789" w:type="dxa"/>
            <w:tcBorders>
              <w:top w:val="single" w:sz="8" w:space="0" w:color="FFFFFF"/>
            </w:tcBorders>
            <w:shd w:val="clear" w:color="auto" w:fill="D9DADB"/>
          </w:tcPr>
          <w:p w:rsidR="00296342" w:rsidRDefault="008870F1">
            <w:pPr>
              <w:pStyle w:val="TableParagraph"/>
              <w:spacing w:before="91"/>
              <w:ind w:left="187"/>
              <w:rPr>
                <w:rFonts w:ascii="Liberation Sans Narrow"/>
                <w:sz w:val="12"/>
              </w:rPr>
            </w:pPr>
            <w:r>
              <w:rPr>
                <w:rFonts w:ascii="Liberation Sans Narrow"/>
                <w:sz w:val="12"/>
              </w:rPr>
              <w:t>420 A eff.</w:t>
            </w:r>
          </w:p>
        </w:tc>
      </w:tr>
    </w:tbl>
    <w:p w:rsidR="00296342" w:rsidRDefault="00296342">
      <w:pPr>
        <w:pStyle w:val="a3"/>
        <w:rPr>
          <w:b/>
          <w:sz w:val="6"/>
        </w:rPr>
      </w:pPr>
    </w:p>
    <w:p w:rsidR="00296342" w:rsidRDefault="008870F1">
      <w:pPr>
        <w:spacing w:before="96" w:after="32"/>
        <w:ind w:left="183"/>
        <w:rPr>
          <w:b/>
          <w:sz w:val="12"/>
        </w:rPr>
      </w:pPr>
      <w:r>
        <w:rPr>
          <w:b/>
          <w:sz w:val="12"/>
        </w:rPr>
        <w:t>Χαμηλοπερατό φίλτρο ενεργοποιημένο</w:t>
      </w:r>
    </w:p>
    <w:tbl>
      <w:tblPr>
        <w:tblStyle w:val="TableNormal"/>
        <w:tblW w:w="0" w:type="auto"/>
        <w:tblInd w:w="183" w:type="dxa"/>
        <w:tblLayout w:type="fixed"/>
        <w:tblLook w:val="01E0" w:firstRow="1" w:lastRow="1" w:firstColumn="1" w:lastColumn="1" w:noHBand="0" w:noVBand="0"/>
      </w:tblPr>
      <w:tblGrid>
        <w:gridCol w:w="1245"/>
        <w:gridCol w:w="872"/>
        <w:gridCol w:w="1940"/>
        <w:gridCol w:w="1047"/>
      </w:tblGrid>
      <w:tr w:rsidR="00296342">
        <w:trPr>
          <w:trHeight w:val="355"/>
        </w:trPr>
        <w:tc>
          <w:tcPr>
            <w:tcW w:w="1245"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72" w:right="180"/>
              <w:jc w:val="center"/>
              <w:rPr>
                <w:b/>
                <w:sz w:val="12"/>
              </w:rPr>
            </w:pPr>
            <w:r>
              <w:rPr>
                <w:b/>
                <w:w w:val="90"/>
                <w:sz w:val="12"/>
              </w:rPr>
              <w:t>Κλίμακα μέτρησης</w:t>
            </w:r>
          </w:p>
        </w:tc>
        <w:tc>
          <w:tcPr>
            <w:tcW w:w="872"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201" w:right="162"/>
              <w:jc w:val="center"/>
              <w:rPr>
                <w:b/>
                <w:sz w:val="12"/>
              </w:rPr>
            </w:pPr>
            <w:r>
              <w:rPr>
                <w:b/>
                <w:w w:val="90"/>
                <w:sz w:val="12"/>
              </w:rPr>
              <w:t>Ανάλυση</w:t>
            </w:r>
          </w:p>
        </w:tc>
        <w:tc>
          <w:tcPr>
            <w:tcW w:w="1940"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right="137"/>
              <w:jc w:val="right"/>
              <w:rPr>
                <w:b/>
                <w:sz w:val="12"/>
              </w:rPr>
            </w:pPr>
            <w:r>
              <w:rPr>
                <w:b/>
                <w:w w:val="85"/>
                <w:sz w:val="12"/>
              </w:rPr>
              <w:t>Ακρίβεια μέτρησης (50 Hz - 60 Hz)</w:t>
            </w:r>
          </w:p>
        </w:tc>
        <w:tc>
          <w:tcPr>
            <w:tcW w:w="1047" w:type="dxa"/>
            <w:tcBorders>
              <w:bottom w:val="single" w:sz="8" w:space="0" w:color="FFFFFF"/>
            </w:tcBorders>
            <w:shd w:val="clear" w:color="auto" w:fill="D9DADB"/>
          </w:tcPr>
          <w:p w:rsidR="00296342" w:rsidRDefault="008870F1">
            <w:pPr>
              <w:pStyle w:val="TableParagraph"/>
              <w:spacing w:before="56" w:line="242" w:lineRule="auto"/>
              <w:ind w:left="137" w:right="225" w:firstLine="55"/>
              <w:rPr>
                <w:b/>
                <w:sz w:val="12"/>
              </w:rPr>
            </w:pPr>
            <w:r>
              <w:rPr>
                <w:b/>
                <w:w w:val="85"/>
                <w:sz w:val="12"/>
              </w:rPr>
              <w:t xml:space="preserve">Προστασίας </w:t>
            </w:r>
            <w:r>
              <w:rPr>
                <w:b/>
                <w:w w:val="80"/>
                <w:sz w:val="12"/>
              </w:rPr>
              <w:t>υπερφόρτισης</w:t>
            </w:r>
          </w:p>
        </w:tc>
      </w:tr>
      <w:tr w:rsidR="00296342">
        <w:trPr>
          <w:trHeight w:val="180"/>
        </w:trPr>
        <w:tc>
          <w:tcPr>
            <w:tcW w:w="1245" w:type="dxa"/>
            <w:tcBorders>
              <w:top w:val="single" w:sz="8" w:space="0" w:color="FFFFFF"/>
              <w:bottom w:val="single" w:sz="8" w:space="0" w:color="FFFFFF"/>
            </w:tcBorders>
            <w:shd w:val="clear" w:color="auto" w:fill="D9DADB"/>
          </w:tcPr>
          <w:p w:rsidR="00296342" w:rsidRDefault="008870F1">
            <w:pPr>
              <w:pStyle w:val="TableParagraph"/>
              <w:ind w:left="72" w:right="175"/>
              <w:jc w:val="center"/>
              <w:rPr>
                <w:rFonts w:ascii="Liberation Sans Narrow"/>
                <w:sz w:val="12"/>
              </w:rPr>
            </w:pPr>
            <w:r>
              <w:rPr>
                <w:rFonts w:ascii="Liberation Sans Narrow"/>
                <w:sz w:val="12"/>
              </w:rPr>
              <w:t>40,00 A</w:t>
            </w:r>
          </w:p>
        </w:tc>
        <w:tc>
          <w:tcPr>
            <w:tcW w:w="872" w:type="dxa"/>
            <w:tcBorders>
              <w:top w:val="single" w:sz="8" w:space="0" w:color="FFFFFF"/>
              <w:bottom w:val="single" w:sz="8" w:space="0" w:color="FFFFFF"/>
            </w:tcBorders>
            <w:shd w:val="clear" w:color="auto" w:fill="D9DADB"/>
          </w:tcPr>
          <w:p w:rsidR="00296342" w:rsidRDefault="008870F1">
            <w:pPr>
              <w:pStyle w:val="TableParagraph"/>
              <w:ind w:left="201" w:right="157"/>
              <w:jc w:val="center"/>
              <w:rPr>
                <w:rFonts w:ascii="Liberation Sans Narrow"/>
                <w:sz w:val="12"/>
              </w:rPr>
            </w:pPr>
            <w:r>
              <w:rPr>
                <w:rFonts w:ascii="Liberation Sans Narrow"/>
                <w:sz w:val="12"/>
              </w:rPr>
              <w:t>0,01 A</w:t>
            </w:r>
          </w:p>
        </w:tc>
        <w:tc>
          <w:tcPr>
            <w:tcW w:w="1940" w:type="dxa"/>
            <w:tcBorders>
              <w:top w:val="single" w:sz="8" w:space="0" w:color="FFFFFF"/>
              <w:bottom w:val="single" w:sz="8" w:space="0" w:color="FFFFFF"/>
            </w:tcBorders>
            <w:shd w:val="clear" w:color="auto" w:fill="D9DADB"/>
          </w:tcPr>
          <w:p w:rsidR="00296342" w:rsidRDefault="008870F1">
            <w:pPr>
              <w:pStyle w:val="TableParagraph"/>
              <w:ind w:right="183"/>
              <w:jc w:val="right"/>
              <w:rPr>
                <w:sz w:val="12"/>
              </w:rPr>
            </w:pPr>
            <w:r>
              <w:rPr>
                <w:w w:val="90"/>
                <w:sz w:val="12"/>
              </w:rPr>
              <w:t>± (3,5 % της μέτρησης + 8 ψηφία)</w:t>
            </w:r>
          </w:p>
        </w:tc>
        <w:tc>
          <w:tcPr>
            <w:tcW w:w="1047" w:type="dxa"/>
            <w:tcBorders>
              <w:top w:val="single" w:sz="8" w:space="0" w:color="FFFFFF"/>
              <w:bottom w:val="single" w:sz="8" w:space="0" w:color="FFFFFF"/>
            </w:tcBorders>
            <w:shd w:val="clear" w:color="auto" w:fill="D9DADB"/>
          </w:tcPr>
          <w:p w:rsidR="00296342" w:rsidRDefault="008870F1">
            <w:pPr>
              <w:pStyle w:val="TableParagraph"/>
              <w:ind w:left="271"/>
              <w:rPr>
                <w:rFonts w:ascii="Liberation Sans Narrow"/>
                <w:sz w:val="12"/>
              </w:rPr>
            </w:pPr>
            <w:r>
              <w:rPr>
                <w:rFonts w:ascii="Liberation Sans Narrow"/>
                <w:sz w:val="12"/>
              </w:rPr>
              <w:t>420 A eff.</w:t>
            </w:r>
          </w:p>
        </w:tc>
      </w:tr>
      <w:tr w:rsidR="00296342">
        <w:trPr>
          <w:trHeight w:val="190"/>
        </w:trPr>
        <w:tc>
          <w:tcPr>
            <w:tcW w:w="1245" w:type="dxa"/>
            <w:tcBorders>
              <w:top w:val="single" w:sz="8" w:space="0" w:color="FFFFFF"/>
            </w:tcBorders>
            <w:shd w:val="clear" w:color="auto" w:fill="D9DADB"/>
          </w:tcPr>
          <w:p w:rsidR="00296342" w:rsidRDefault="008870F1">
            <w:pPr>
              <w:pStyle w:val="TableParagraph"/>
              <w:ind w:left="72" w:right="175"/>
              <w:jc w:val="center"/>
              <w:rPr>
                <w:rFonts w:ascii="Liberation Sans Narrow"/>
                <w:sz w:val="12"/>
              </w:rPr>
            </w:pPr>
            <w:r>
              <w:rPr>
                <w:rFonts w:ascii="Liberation Sans Narrow"/>
                <w:sz w:val="12"/>
              </w:rPr>
              <w:t>40,1 A - 400 A</w:t>
            </w:r>
          </w:p>
        </w:tc>
        <w:tc>
          <w:tcPr>
            <w:tcW w:w="872" w:type="dxa"/>
            <w:tcBorders>
              <w:top w:val="single" w:sz="8" w:space="0" w:color="FFFFFF"/>
            </w:tcBorders>
            <w:shd w:val="clear" w:color="auto" w:fill="D9DADB"/>
          </w:tcPr>
          <w:p w:rsidR="00296342" w:rsidRDefault="008870F1">
            <w:pPr>
              <w:pStyle w:val="TableParagraph"/>
              <w:ind w:left="201" w:right="157"/>
              <w:jc w:val="center"/>
              <w:rPr>
                <w:rFonts w:ascii="Liberation Sans Narrow"/>
                <w:sz w:val="12"/>
              </w:rPr>
            </w:pPr>
            <w:r>
              <w:rPr>
                <w:rFonts w:ascii="Liberation Sans Narrow"/>
                <w:sz w:val="12"/>
              </w:rPr>
              <w:t>0,1 A</w:t>
            </w:r>
          </w:p>
        </w:tc>
        <w:tc>
          <w:tcPr>
            <w:tcW w:w="1940" w:type="dxa"/>
            <w:tcBorders>
              <w:top w:val="single" w:sz="8" w:space="0" w:color="FFFFFF"/>
            </w:tcBorders>
            <w:shd w:val="clear" w:color="auto" w:fill="D9DADB"/>
          </w:tcPr>
          <w:p w:rsidR="00296342" w:rsidRDefault="008870F1">
            <w:pPr>
              <w:pStyle w:val="TableParagraph"/>
              <w:ind w:right="183"/>
              <w:jc w:val="right"/>
              <w:rPr>
                <w:sz w:val="12"/>
              </w:rPr>
            </w:pPr>
            <w:r>
              <w:rPr>
                <w:w w:val="90"/>
                <w:sz w:val="12"/>
              </w:rPr>
              <w:t>± (3,5 % της μέτρησης + 8 ψηφία)</w:t>
            </w:r>
          </w:p>
        </w:tc>
        <w:tc>
          <w:tcPr>
            <w:tcW w:w="1047" w:type="dxa"/>
            <w:tcBorders>
              <w:top w:val="single" w:sz="8" w:space="0" w:color="FFFFFF"/>
            </w:tcBorders>
            <w:shd w:val="clear" w:color="auto" w:fill="D9DADB"/>
          </w:tcPr>
          <w:p w:rsidR="00296342" w:rsidRDefault="008870F1">
            <w:pPr>
              <w:pStyle w:val="TableParagraph"/>
              <w:ind w:left="271"/>
              <w:rPr>
                <w:rFonts w:ascii="Liberation Sans Narrow"/>
                <w:sz w:val="12"/>
              </w:rPr>
            </w:pPr>
            <w:r>
              <w:rPr>
                <w:rFonts w:ascii="Liberation Sans Narrow"/>
                <w:sz w:val="12"/>
              </w:rPr>
              <w:t>420 A eff.</w:t>
            </w:r>
          </w:p>
        </w:tc>
      </w:tr>
    </w:tbl>
    <w:p w:rsidR="00296342" w:rsidRDefault="008870F1">
      <w:pPr>
        <w:pStyle w:val="a3"/>
        <w:spacing w:before="27"/>
        <w:ind w:left="183"/>
      </w:pPr>
      <w:r>
        <w:t>Οριακή συχνότητα (- 3 dB): 160 Hz</w:t>
      </w:r>
    </w:p>
    <w:p w:rsidR="00296342" w:rsidRDefault="00296342">
      <w:pPr>
        <w:pStyle w:val="a3"/>
        <w:spacing w:before="4"/>
      </w:pPr>
    </w:p>
    <w:p w:rsidR="00296342" w:rsidRDefault="008870F1">
      <w:pPr>
        <w:pStyle w:val="2"/>
        <w:spacing w:after="32"/>
        <w:ind w:left="183" w:firstLine="0"/>
      </w:pPr>
      <w:r>
        <w:t>Ρεύμα εκκίνησης (INRUSH)</w:t>
      </w:r>
    </w:p>
    <w:tbl>
      <w:tblPr>
        <w:tblStyle w:val="TableNormal"/>
        <w:tblW w:w="0" w:type="auto"/>
        <w:tblInd w:w="183" w:type="dxa"/>
        <w:tblLayout w:type="fixed"/>
        <w:tblLook w:val="01E0" w:firstRow="1" w:lastRow="1" w:firstColumn="1" w:lastColumn="1" w:noHBand="0" w:noVBand="0"/>
      </w:tblPr>
      <w:tblGrid>
        <w:gridCol w:w="1245"/>
        <w:gridCol w:w="872"/>
        <w:gridCol w:w="1940"/>
        <w:gridCol w:w="1047"/>
      </w:tblGrid>
      <w:tr w:rsidR="00296342">
        <w:trPr>
          <w:trHeight w:val="355"/>
        </w:trPr>
        <w:tc>
          <w:tcPr>
            <w:tcW w:w="1245"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72" w:right="180"/>
              <w:jc w:val="center"/>
              <w:rPr>
                <w:b/>
                <w:sz w:val="12"/>
              </w:rPr>
            </w:pPr>
            <w:r>
              <w:rPr>
                <w:b/>
                <w:w w:val="90"/>
                <w:sz w:val="12"/>
              </w:rPr>
              <w:t>Κλίμακα μέτρησης</w:t>
            </w:r>
          </w:p>
        </w:tc>
        <w:tc>
          <w:tcPr>
            <w:tcW w:w="872"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201" w:right="162"/>
              <w:jc w:val="center"/>
              <w:rPr>
                <w:b/>
                <w:sz w:val="12"/>
              </w:rPr>
            </w:pPr>
            <w:r>
              <w:rPr>
                <w:b/>
                <w:w w:val="90"/>
                <w:sz w:val="12"/>
              </w:rPr>
              <w:t>Ανάλυση</w:t>
            </w:r>
          </w:p>
        </w:tc>
        <w:tc>
          <w:tcPr>
            <w:tcW w:w="1940"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right="137"/>
              <w:jc w:val="right"/>
              <w:rPr>
                <w:b/>
                <w:sz w:val="12"/>
              </w:rPr>
            </w:pPr>
            <w:r>
              <w:rPr>
                <w:b/>
                <w:w w:val="85"/>
                <w:sz w:val="12"/>
              </w:rPr>
              <w:t>Ακρίβεια μέτρησης (50 Hz - 60 Hz)</w:t>
            </w:r>
          </w:p>
        </w:tc>
        <w:tc>
          <w:tcPr>
            <w:tcW w:w="1047" w:type="dxa"/>
            <w:tcBorders>
              <w:bottom w:val="single" w:sz="8" w:space="0" w:color="FFFFFF"/>
            </w:tcBorders>
            <w:shd w:val="clear" w:color="auto" w:fill="D9DADB"/>
          </w:tcPr>
          <w:p w:rsidR="00296342" w:rsidRDefault="008870F1">
            <w:pPr>
              <w:pStyle w:val="TableParagraph"/>
              <w:spacing w:before="56" w:line="242" w:lineRule="auto"/>
              <w:ind w:left="137" w:right="225" w:firstLine="55"/>
              <w:rPr>
                <w:b/>
                <w:sz w:val="12"/>
              </w:rPr>
            </w:pPr>
            <w:r>
              <w:rPr>
                <w:b/>
                <w:w w:val="85"/>
                <w:sz w:val="12"/>
              </w:rPr>
              <w:t xml:space="preserve">Προστασίας </w:t>
            </w:r>
            <w:r>
              <w:rPr>
                <w:b/>
                <w:w w:val="80"/>
                <w:sz w:val="12"/>
              </w:rPr>
              <w:t>υπερφόρτισης</w:t>
            </w:r>
          </w:p>
        </w:tc>
      </w:tr>
      <w:tr w:rsidR="00296342">
        <w:trPr>
          <w:trHeight w:val="190"/>
        </w:trPr>
        <w:tc>
          <w:tcPr>
            <w:tcW w:w="1245" w:type="dxa"/>
            <w:tcBorders>
              <w:top w:val="single" w:sz="8" w:space="0" w:color="FFFFFF"/>
            </w:tcBorders>
            <w:shd w:val="clear" w:color="auto" w:fill="D9DADB"/>
          </w:tcPr>
          <w:p w:rsidR="00296342" w:rsidRDefault="008870F1">
            <w:pPr>
              <w:pStyle w:val="TableParagraph"/>
              <w:ind w:left="72" w:right="175"/>
              <w:jc w:val="center"/>
              <w:rPr>
                <w:rFonts w:ascii="Liberation Sans Narrow"/>
                <w:sz w:val="12"/>
              </w:rPr>
            </w:pPr>
            <w:r>
              <w:rPr>
                <w:rFonts w:ascii="Liberation Sans Narrow"/>
                <w:sz w:val="12"/>
              </w:rPr>
              <w:t>5,0 A - 400 A</w:t>
            </w:r>
          </w:p>
        </w:tc>
        <w:tc>
          <w:tcPr>
            <w:tcW w:w="872" w:type="dxa"/>
            <w:tcBorders>
              <w:top w:val="single" w:sz="8" w:space="0" w:color="FFFFFF"/>
            </w:tcBorders>
            <w:shd w:val="clear" w:color="auto" w:fill="D9DADB"/>
          </w:tcPr>
          <w:p w:rsidR="00296342" w:rsidRDefault="008870F1">
            <w:pPr>
              <w:pStyle w:val="TableParagraph"/>
              <w:ind w:left="201" w:right="157"/>
              <w:jc w:val="center"/>
              <w:rPr>
                <w:rFonts w:ascii="Liberation Sans Narrow"/>
                <w:sz w:val="12"/>
              </w:rPr>
            </w:pPr>
            <w:r>
              <w:rPr>
                <w:rFonts w:ascii="Liberation Sans Narrow"/>
                <w:sz w:val="12"/>
              </w:rPr>
              <w:t>0,1 A</w:t>
            </w:r>
          </w:p>
        </w:tc>
        <w:tc>
          <w:tcPr>
            <w:tcW w:w="1940" w:type="dxa"/>
            <w:tcBorders>
              <w:top w:val="single" w:sz="8" w:space="0" w:color="FFFFFF"/>
            </w:tcBorders>
            <w:shd w:val="clear" w:color="auto" w:fill="D9DADB"/>
          </w:tcPr>
          <w:p w:rsidR="00296342" w:rsidRDefault="008870F1">
            <w:pPr>
              <w:pStyle w:val="TableParagraph"/>
              <w:ind w:right="183"/>
              <w:jc w:val="right"/>
              <w:rPr>
                <w:sz w:val="12"/>
              </w:rPr>
            </w:pPr>
            <w:r>
              <w:rPr>
                <w:w w:val="90"/>
                <w:sz w:val="12"/>
              </w:rPr>
              <w:t>± (3,5 % της μέτρησης + 8 ψηφία)</w:t>
            </w:r>
          </w:p>
        </w:tc>
        <w:tc>
          <w:tcPr>
            <w:tcW w:w="1047" w:type="dxa"/>
            <w:tcBorders>
              <w:top w:val="single" w:sz="8" w:space="0" w:color="FFFFFF"/>
            </w:tcBorders>
            <w:shd w:val="clear" w:color="auto" w:fill="D9DADB"/>
          </w:tcPr>
          <w:p w:rsidR="00296342" w:rsidRDefault="008870F1">
            <w:pPr>
              <w:pStyle w:val="TableParagraph"/>
              <w:ind w:left="271"/>
              <w:rPr>
                <w:rFonts w:ascii="Liberation Sans Narrow"/>
                <w:sz w:val="12"/>
              </w:rPr>
            </w:pPr>
            <w:r>
              <w:rPr>
                <w:rFonts w:ascii="Liberation Sans Narrow"/>
                <w:sz w:val="12"/>
              </w:rPr>
              <w:t>420 A eff.</w:t>
            </w:r>
          </w:p>
        </w:tc>
      </w:tr>
    </w:tbl>
    <w:p w:rsidR="00296342" w:rsidRDefault="008870F1">
      <w:pPr>
        <w:pStyle w:val="a3"/>
        <w:spacing w:before="27"/>
        <w:ind w:left="183"/>
      </w:pPr>
      <w:r>
        <w:t>Χρόνος ολοκλήρωσης: 100 ms</w:t>
      </w:r>
    </w:p>
    <w:p w:rsidR="00296342" w:rsidRDefault="008870F1">
      <w:pPr>
        <w:pStyle w:val="a3"/>
        <w:ind w:left="183"/>
      </w:pPr>
      <w:r>
        <w:t>Τιμή κατωφλίου ενεργοποίησης: 5 A</w:t>
      </w:r>
    </w:p>
    <w:p w:rsidR="00296342" w:rsidRDefault="00296342">
      <w:pPr>
        <w:pStyle w:val="a3"/>
        <w:spacing w:before="4"/>
      </w:pPr>
    </w:p>
    <w:p w:rsidR="00296342" w:rsidRDefault="008870F1">
      <w:pPr>
        <w:pStyle w:val="a4"/>
        <w:numPr>
          <w:ilvl w:val="1"/>
          <w:numId w:val="33"/>
        </w:numPr>
        <w:tabs>
          <w:tab w:val="left" w:pos="411"/>
        </w:tabs>
        <w:spacing w:before="0" w:after="32"/>
        <w:rPr>
          <w:sz w:val="12"/>
        </w:rPr>
      </w:pPr>
      <w:r>
        <w:rPr>
          <w:b/>
          <w:sz w:val="12"/>
        </w:rPr>
        <w:t xml:space="preserve">Κλίμακα μέτρησης DC ρεύματος </w:t>
      </w:r>
      <w:r>
        <w:rPr>
          <w:sz w:val="12"/>
        </w:rPr>
        <w:t>(BENNING CM</w:t>
      </w:r>
      <w:r>
        <w:rPr>
          <w:spacing w:val="16"/>
          <w:sz w:val="12"/>
        </w:rPr>
        <w:t xml:space="preserve"> </w:t>
      </w:r>
      <w:r>
        <w:rPr>
          <w:sz w:val="12"/>
        </w:rPr>
        <w:t>P2)</w:t>
      </w:r>
    </w:p>
    <w:tbl>
      <w:tblPr>
        <w:tblStyle w:val="TableNormal"/>
        <w:tblW w:w="0" w:type="auto"/>
        <w:tblInd w:w="183" w:type="dxa"/>
        <w:tblLayout w:type="fixed"/>
        <w:tblLook w:val="01E0" w:firstRow="1" w:lastRow="1" w:firstColumn="1" w:lastColumn="1" w:noHBand="0" w:noVBand="0"/>
      </w:tblPr>
      <w:tblGrid>
        <w:gridCol w:w="1245"/>
        <w:gridCol w:w="894"/>
        <w:gridCol w:w="1894"/>
        <w:gridCol w:w="1069"/>
      </w:tblGrid>
      <w:tr w:rsidR="00296342">
        <w:trPr>
          <w:trHeight w:val="355"/>
        </w:trPr>
        <w:tc>
          <w:tcPr>
            <w:tcW w:w="1245" w:type="dxa"/>
            <w:tcBorders>
              <w:bottom w:val="single" w:sz="8" w:space="0" w:color="FFFFFF"/>
            </w:tcBorders>
            <w:shd w:val="clear" w:color="auto" w:fill="D9DADB"/>
          </w:tcPr>
          <w:p w:rsidR="00296342" w:rsidRDefault="00296342">
            <w:pPr>
              <w:pStyle w:val="TableParagraph"/>
              <w:spacing w:before="11"/>
              <w:rPr>
                <w:sz w:val="10"/>
              </w:rPr>
            </w:pPr>
          </w:p>
          <w:p w:rsidR="00296342" w:rsidRDefault="008870F1">
            <w:pPr>
              <w:pStyle w:val="TableParagraph"/>
              <w:spacing w:before="0"/>
              <w:ind w:left="72" w:right="180"/>
              <w:jc w:val="center"/>
              <w:rPr>
                <w:b/>
                <w:sz w:val="12"/>
              </w:rPr>
            </w:pPr>
            <w:r>
              <w:rPr>
                <w:b/>
                <w:w w:val="90"/>
                <w:sz w:val="12"/>
              </w:rPr>
              <w:t>Κλίμακα μέτρησης</w:t>
            </w:r>
          </w:p>
        </w:tc>
        <w:tc>
          <w:tcPr>
            <w:tcW w:w="894" w:type="dxa"/>
            <w:tcBorders>
              <w:bottom w:val="single" w:sz="8" w:space="0" w:color="FFFFFF"/>
            </w:tcBorders>
            <w:shd w:val="clear" w:color="auto" w:fill="D9DADB"/>
          </w:tcPr>
          <w:p w:rsidR="00296342" w:rsidRDefault="00296342">
            <w:pPr>
              <w:pStyle w:val="TableParagraph"/>
              <w:spacing w:before="11"/>
              <w:rPr>
                <w:sz w:val="10"/>
              </w:rPr>
            </w:pPr>
          </w:p>
          <w:p w:rsidR="00296342" w:rsidRDefault="008870F1">
            <w:pPr>
              <w:pStyle w:val="TableParagraph"/>
              <w:spacing w:before="0"/>
              <w:ind w:left="201" w:right="184"/>
              <w:jc w:val="center"/>
              <w:rPr>
                <w:b/>
                <w:sz w:val="12"/>
              </w:rPr>
            </w:pPr>
            <w:r>
              <w:rPr>
                <w:b/>
                <w:w w:val="90"/>
                <w:sz w:val="12"/>
              </w:rPr>
              <w:t>Ανάλυση</w:t>
            </w:r>
          </w:p>
        </w:tc>
        <w:tc>
          <w:tcPr>
            <w:tcW w:w="1894" w:type="dxa"/>
            <w:tcBorders>
              <w:bottom w:val="single" w:sz="8" w:space="0" w:color="FFFFFF"/>
            </w:tcBorders>
            <w:shd w:val="clear" w:color="auto" w:fill="D9DADB"/>
          </w:tcPr>
          <w:p w:rsidR="00296342" w:rsidRDefault="00296342">
            <w:pPr>
              <w:pStyle w:val="TableParagraph"/>
              <w:spacing w:before="11"/>
              <w:rPr>
                <w:sz w:val="10"/>
              </w:rPr>
            </w:pPr>
          </w:p>
          <w:p w:rsidR="00296342" w:rsidRDefault="008870F1">
            <w:pPr>
              <w:pStyle w:val="TableParagraph"/>
              <w:spacing w:before="0"/>
              <w:ind w:left="152" w:right="88"/>
              <w:jc w:val="center"/>
              <w:rPr>
                <w:b/>
                <w:sz w:val="12"/>
              </w:rPr>
            </w:pPr>
            <w:r>
              <w:rPr>
                <w:b/>
                <w:w w:val="90"/>
                <w:sz w:val="12"/>
              </w:rPr>
              <w:t>Ακρίβεια μέτρησης</w:t>
            </w:r>
          </w:p>
        </w:tc>
        <w:tc>
          <w:tcPr>
            <w:tcW w:w="1069" w:type="dxa"/>
            <w:tcBorders>
              <w:bottom w:val="single" w:sz="8" w:space="0" w:color="FFFFFF"/>
            </w:tcBorders>
            <w:shd w:val="clear" w:color="auto" w:fill="D9DADB"/>
          </w:tcPr>
          <w:p w:rsidR="00296342" w:rsidRDefault="008870F1">
            <w:pPr>
              <w:pStyle w:val="TableParagraph"/>
              <w:spacing w:before="56" w:line="242" w:lineRule="auto"/>
              <w:ind w:left="161" w:right="223" w:firstLine="55"/>
              <w:rPr>
                <w:b/>
                <w:sz w:val="12"/>
              </w:rPr>
            </w:pPr>
            <w:r>
              <w:rPr>
                <w:b/>
                <w:w w:val="85"/>
                <w:sz w:val="12"/>
              </w:rPr>
              <w:t xml:space="preserve">Προστασίας </w:t>
            </w:r>
            <w:r>
              <w:rPr>
                <w:b/>
                <w:w w:val="80"/>
                <w:sz w:val="12"/>
              </w:rPr>
              <w:t>υπερφόρτισης</w:t>
            </w:r>
          </w:p>
        </w:tc>
      </w:tr>
      <w:tr w:rsidR="00296342">
        <w:trPr>
          <w:trHeight w:val="180"/>
        </w:trPr>
        <w:tc>
          <w:tcPr>
            <w:tcW w:w="1245" w:type="dxa"/>
            <w:tcBorders>
              <w:top w:val="single" w:sz="8" w:space="0" w:color="FFFFFF"/>
              <w:bottom w:val="single" w:sz="8" w:space="0" w:color="FFFFFF"/>
            </w:tcBorders>
            <w:shd w:val="clear" w:color="auto" w:fill="D9DADB"/>
          </w:tcPr>
          <w:p w:rsidR="00296342" w:rsidRDefault="008870F1">
            <w:pPr>
              <w:pStyle w:val="TableParagraph"/>
              <w:ind w:left="72" w:right="175"/>
              <w:jc w:val="center"/>
              <w:rPr>
                <w:rFonts w:ascii="Liberation Sans Narrow"/>
                <w:sz w:val="12"/>
              </w:rPr>
            </w:pPr>
            <w:r>
              <w:rPr>
                <w:rFonts w:ascii="Liberation Sans Narrow"/>
                <w:sz w:val="12"/>
              </w:rPr>
              <w:t>40,00 A</w:t>
            </w:r>
          </w:p>
        </w:tc>
        <w:tc>
          <w:tcPr>
            <w:tcW w:w="894" w:type="dxa"/>
            <w:tcBorders>
              <w:top w:val="single" w:sz="8" w:space="0" w:color="FFFFFF"/>
              <w:bottom w:val="single" w:sz="8" w:space="0" w:color="FFFFFF"/>
            </w:tcBorders>
            <w:shd w:val="clear" w:color="auto" w:fill="D9DADB"/>
          </w:tcPr>
          <w:p w:rsidR="00296342" w:rsidRDefault="008870F1">
            <w:pPr>
              <w:pStyle w:val="TableParagraph"/>
              <w:ind w:left="201" w:right="179"/>
              <w:jc w:val="center"/>
              <w:rPr>
                <w:rFonts w:ascii="Liberation Sans Narrow"/>
                <w:sz w:val="12"/>
              </w:rPr>
            </w:pPr>
            <w:r>
              <w:rPr>
                <w:rFonts w:ascii="Liberation Sans Narrow"/>
                <w:sz w:val="12"/>
              </w:rPr>
              <w:t>0,01 A</w:t>
            </w:r>
          </w:p>
        </w:tc>
        <w:tc>
          <w:tcPr>
            <w:tcW w:w="1894" w:type="dxa"/>
            <w:tcBorders>
              <w:top w:val="single" w:sz="8" w:space="0" w:color="FFFFFF"/>
              <w:bottom w:val="single" w:sz="8" w:space="0" w:color="FFFFFF"/>
            </w:tcBorders>
            <w:shd w:val="clear" w:color="auto" w:fill="D9DADB"/>
          </w:tcPr>
          <w:p w:rsidR="00296342" w:rsidRDefault="008870F1">
            <w:pPr>
              <w:pStyle w:val="TableParagraph"/>
              <w:ind w:left="152" w:right="88"/>
              <w:jc w:val="center"/>
              <w:rPr>
                <w:sz w:val="12"/>
              </w:rPr>
            </w:pPr>
            <w:r>
              <w:rPr>
                <w:w w:val="90"/>
                <w:sz w:val="12"/>
              </w:rPr>
              <w:t>± (2,0 % της μέτρησης + 5 ψηφία)</w:t>
            </w:r>
          </w:p>
        </w:tc>
        <w:tc>
          <w:tcPr>
            <w:tcW w:w="1069" w:type="dxa"/>
            <w:tcBorders>
              <w:top w:val="single" w:sz="8" w:space="0" w:color="FFFFFF"/>
              <w:bottom w:val="single" w:sz="8" w:space="0" w:color="FFFFFF"/>
            </w:tcBorders>
            <w:shd w:val="clear" w:color="auto" w:fill="D9DADB"/>
          </w:tcPr>
          <w:p w:rsidR="00296342" w:rsidRDefault="008870F1">
            <w:pPr>
              <w:pStyle w:val="TableParagraph"/>
              <w:ind w:left="295"/>
              <w:rPr>
                <w:rFonts w:ascii="Liberation Sans Narrow"/>
                <w:sz w:val="12"/>
              </w:rPr>
            </w:pPr>
            <w:r>
              <w:rPr>
                <w:rFonts w:ascii="Liberation Sans Narrow"/>
                <w:sz w:val="12"/>
              </w:rPr>
              <w:t>420 A eff.</w:t>
            </w:r>
          </w:p>
        </w:tc>
      </w:tr>
      <w:tr w:rsidR="00296342">
        <w:trPr>
          <w:trHeight w:val="190"/>
        </w:trPr>
        <w:tc>
          <w:tcPr>
            <w:tcW w:w="1245" w:type="dxa"/>
            <w:tcBorders>
              <w:top w:val="single" w:sz="8" w:space="0" w:color="FFFFFF"/>
            </w:tcBorders>
            <w:shd w:val="clear" w:color="auto" w:fill="D9DADB"/>
          </w:tcPr>
          <w:p w:rsidR="00296342" w:rsidRDefault="008870F1">
            <w:pPr>
              <w:pStyle w:val="TableParagraph"/>
              <w:ind w:left="72" w:right="175"/>
              <w:jc w:val="center"/>
              <w:rPr>
                <w:rFonts w:ascii="Liberation Sans Narrow"/>
                <w:sz w:val="12"/>
              </w:rPr>
            </w:pPr>
            <w:r>
              <w:rPr>
                <w:rFonts w:ascii="Liberation Sans Narrow"/>
                <w:sz w:val="12"/>
              </w:rPr>
              <w:t>40,1 A - 400 A</w:t>
            </w:r>
          </w:p>
        </w:tc>
        <w:tc>
          <w:tcPr>
            <w:tcW w:w="894" w:type="dxa"/>
            <w:tcBorders>
              <w:top w:val="single" w:sz="8" w:space="0" w:color="FFFFFF"/>
            </w:tcBorders>
            <w:shd w:val="clear" w:color="auto" w:fill="D9DADB"/>
          </w:tcPr>
          <w:p w:rsidR="00296342" w:rsidRDefault="008870F1">
            <w:pPr>
              <w:pStyle w:val="TableParagraph"/>
              <w:ind w:left="201" w:right="179"/>
              <w:jc w:val="center"/>
              <w:rPr>
                <w:rFonts w:ascii="Liberation Sans Narrow"/>
                <w:sz w:val="12"/>
              </w:rPr>
            </w:pPr>
            <w:r>
              <w:rPr>
                <w:rFonts w:ascii="Liberation Sans Narrow"/>
                <w:sz w:val="12"/>
              </w:rPr>
              <w:t>0,1 A</w:t>
            </w:r>
          </w:p>
        </w:tc>
        <w:tc>
          <w:tcPr>
            <w:tcW w:w="1894" w:type="dxa"/>
            <w:tcBorders>
              <w:top w:val="single" w:sz="8" w:space="0" w:color="FFFFFF"/>
            </w:tcBorders>
            <w:shd w:val="clear" w:color="auto" w:fill="D9DADB"/>
          </w:tcPr>
          <w:p w:rsidR="00296342" w:rsidRDefault="008870F1">
            <w:pPr>
              <w:pStyle w:val="TableParagraph"/>
              <w:ind w:left="152" w:right="88"/>
              <w:jc w:val="center"/>
              <w:rPr>
                <w:sz w:val="12"/>
              </w:rPr>
            </w:pPr>
            <w:r>
              <w:rPr>
                <w:w w:val="90"/>
                <w:sz w:val="12"/>
              </w:rPr>
              <w:t>± (2,0 % της μέτρησης + 5 ψηφία)</w:t>
            </w:r>
          </w:p>
        </w:tc>
        <w:tc>
          <w:tcPr>
            <w:tcW w:w="1069" w:type="dxa"/>
            <w:tcBorders>
              <w:top w:val="single" w:sz="8" w:space="0" w:color="FFFFFF"/>
            </w:tcBorders>
            <w:shd w:val="clear" w:color="auto" w:fill="D9DADB"/>
          </w:tcPr>
          <w:p w:rsidR="00296342" w:rsidRDefault="008870F1">
            <w:pPr>
              <w:pStyle w:val="TableParagraph"/>
              <w:ind w:left="295"/>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38"/>
        </w:numPr>
        <w:tabs>
          <w:tab w:val="left" w:pos="411"/>
        </w:tabs>
      </w:pPr>
      <w:r>
        <w:t>Μετρώντας με το BENNING CM P1/</w:t>
      </w:r>
      <w:r>
        <w:rPr>
          <w:spacing w:val="16"/>
        </w:rPr>
        <w:t xml:space="preserve"> </w:t>
      </w:r>
      <w:r>
        <w:t>P2</w:t>
      </w:r>
    </w:p>
    <w:p w:rsidR="00296342" w:rsidRDefault="008870F1">
      <w:pPr>
        <w:pStyle w:val="a4"/>
        <w:numPr>
          <w:ilvl w:val="1"/>
          <w:numId w:val="32"/>
        </w:numPr>
        <w:tabs>
          <w:tab w:val="left" w:pos="411"/>
        </w:tabs>
        <w:rPr>
          <w:b/>
          <w:sz w:val="12"/>
        </w:rPr>
      </w:pPr>
      <w:r>
        <w:rPr>
          <w:b/>
          <w:sz w:val="12"/>
        </w:rPr>
        <w:t>Προετοιμασία για τη</w:t>
      </w:r>
      <w:r>
        <w:rPr>
          <w:b/>
          <w:spacing w:val="8"/>
          <w:sz w:val="12"/>
        </w:rPr>
        <w:t xml:space="preserve"> </w:t>
      </w:r>
      <w:r>
        <w:rPr>
          <w:b/>
          <w:sz w:val="12"/>
        </w:rPr>
        <w:t>μέτρηση</w:t>
      </w:r>
    </w:p>
    <w:p w:rsidR="00296342" w:rsidRDefault="008870F1">
      <w:pPr>
        <w:pStyle w:val="a3"/>
        <w:spacing w:line="242" w:lineRule="auto"/>
        <w:ind w:left="183" w:right="218"/>
      </w:pPr>
      <w:proofErr w:type="gramStart"/>
      <w:r>
        <w:t>Χρησιμοποιήστε και αποθηκεύστε το BENNING CM P1/ P2 μόνο κάτω από τις σωστές συνθήκες θερμοκρασίας που ορίζονται.</w:t>
      </w:r>
      <w:proofErr w:type="gramEnd"/>
      <w:r>
        <w:t xml:space="preserve"> </w:t>
      </w:r>
      <w:proofErr w:type="gramStart"/>
      <w:r>
        <w:t>Να αποφεύγετε πάντα την μεγάλη έκθεση στον ήλιο.</w:t>
      </w:r>
      <w:proofErr w:type="gramEnd"/>
    </w:p>
    <w:p w:rsidR="00296342" w:rsidRDefault="008870F1">
      <w:pPr>
        <w:pStyle w:val="a4"/>
        <w:numPr>
          <w:ilvl w:val="0"/>
          <w:numId w:val="86"/>
        </w:numPr>
        <w:tabs>
          <w:tab w:val="left" w:pos="411"/>
        </w:tabs>
        <w:spacing w:before="1" w:line="242" w:lineRule="auto"/>
        <w:ind w:right="301"/>
        <w:rPr>
          <w:sz w:val="12"/>
        </w:rPr>
      </w:pPr>
      <w:r>
        <w:rPr>
          <w:sz w:val="12"/>
        </w:rPr>
        <w:t>Ισχυρές</w:t>
      </w:r>
      <w:r>
        <w:rPr>
          <w:spacing w:val="-4"/>
          <w:sz w:val="12"/>
        </w:rPr>
        <w:t xml:space="preserve"> </w:t>
      </w:r>
      <w:r>
        <w:rPr>
          <w:sz w:val="12"/>
        </w:rPr>
        <w:t>πηγές</w:t>
      </w:r>
      <w:r>
        <w:rPr>
          <w:spacing w:val="-4"/>
          <w:sz w:val="12"/>
        </w:rPr>
        <w:t xml:space="preserve"> </w:t>
      </w:r>
      <w:r>
        <w:rPr>
          <w:sz w:val="12"/>
        </w:rPr>
        <w:t>παρασίτων</w:t>
      </w:r>
      <w:r>
        <w:rPr>
          <w:spacing w:val="-4"/>
          <w:sz w:val="12"/>
        </w:rPr>
        <w:t xml:space="preserve"> </w:t>
      </w:r>
      <w:r>
        <w:rPr>
          <w:sz w:val="12"/>
        </w:rPr>
        <w:t>στην</w:t>
      </w:r>
      <w:r>
        <w:rPr>
          <w:spacing w:val="-3"/>
          <w:sz w:val="12"/>
        </w:rPr>
        <w:t xml:space="preserve"> </w:t>
      </w:r>
      <w:r>
        <w:rPr>
          <w:sz w:val="12"/>
        </w:rPr>
        <w:t>περιοχή</w:t>
      </w:r>
      <w:r>
        <w:rPr>
          <w:spacing w:val="-4"/>
          <w:sz w:val="12"/>
        </w:rPr>
        <w:t xml:space="preserve"> </w:t>
      </w:r>
      <w:r>
        <w:rPr>
          <w:sz w:val="12"/>
        </w:rPr>
        <w:t>του</w:t>
      </w:r>
      <w:r>
        <w:rPr>
          <w:spacing w:val="-4"/>
          <w:sz w:val="12"/>
        </w:rPr>
        <w:t xml:space="preserve"> </w:t>
      </w:r>
      <w:r>
        <w:rPr>
          <w:sz w:val="12"/>
        </w:rPr>
        <w:t>BENNING</w:t>
      </w:r>
      <w:r>
        <w:rPr>
          <w:spacing w:val="-3"/>
          <w:sz w:val="12"/>
        </w:rPr>
        <w:t xml:space="preserve"> </w:t>
      </w:r>
      <w:r>
        <w:rPr>
          <w:sz w:val="12"/>
        </w:rPr>
        <w:t>CM</w:t>
      </w:r>
      <w:r>
        <w:rPr>
          <w:spacing w:val="-3"/>
          <w:sz w:val="12"/>
        </w:rPr>
        <w:t xml:space="preserve"> </w:t>
      </w:r>
      <w:r>
        <w:rPr>
          <w:sz w:val="12"/>
        </w:rPr>
        <w:t>P1/</w:t>
      </w:r>
      <w:r>
        <w:rPr>
          <w:spacing w:val="-4"/>
          <w:sz w:val="12"/>
        </w:rPr>
        <w:t xml:space="preserve"> </w:t>
      </w:r>
      <w:r>
        <w:rPr>
          <w:sz w:val="12"/>
        </w:rPr>
        <w:t>P2</w:t>
      </w:r>
      <w:r>
        <w:rPr>
          <w:spacing w:val="-3"/>
          <w:sz w:val="12"/>
        </w:rPr>
        <w:t xml:space="preserve"> </w:t>
      </w:r>
      <w:r>
        <w:rPr>
          <w:sz w:val="12"/>
        </w:rPr>
        <w:t>μπορούν</w:t>
      </w:r>
      <w:r>
        <w:rPr>
          <w:spacing w:val="-4"/>
          <w:sz w:val="12"/>
        </w:rPr>
        <w:t xml:space="preserve"> </w:t>
      </w:r>
      <w:r>
        <w:rPr>
          <w:sz w:val="12"/>
        </w:rPr>
        <w:t>να</w:t>
      </w:r>
      <w:r>
        <w:rPr>
          <w:spacing w:val="-2"/>
          <w:sz w:val="12"/>
        </w:rPr>
        <w:t xml:space="preserve"> </w:t>
      </w:r>
      <w:r>
        <w:rPr>
          <w:sz w:val="12"/>
        </w:rPr>
        <w:t>οδηγήσουν σε ασταθή και λανθασμένες</w:t>
      </w:r>
      <w:r>
        <w:rPr>
          <w:spacing w:val="10"/>
          <w:sz w:val="12"/>
        </w:rPr>
        <w:t xml:space="preserve"> </w:t>
      </w:r>
      <w:r>
        <w:rPr>
          <w:sz w:val="12"/>
        </w:rPr>
        <w:t>μετρήσεις.</w:t>
      </w:r>
    </w:p>
    <w:p w:rsidR="00296342" w:rsidRDefault="00296342">
      <w:pPr>
        <w:pStyle w:val="a3"/>
        <w:spacing w:before="4"/>
      </w:pPr>
    </w:p>
    <w:p w:rsidR="00296342" w:rsidRDefault="0038672C">
      <w:pPr>
        <w:pStyle w:val="2"/>
        <w:numPr>
          <w:ilvl w:val="1"/>
          <w:numId w:val="32"/>
        </w:numPr>
        <w:tabs>
          <w:tab w:val="left" w:pos="387"/>
        </w:tabs>
        <w:ind w:left="386" w:hanging="203"/>
      </w:pPr>
      <w:r>
        <w:pict>
          <v:group id="_x0000_s1198" style="position:absolute;left:0;text-align:left;margin-left:15.15pt;margin-top:8.45pt;width:253.15pt;height:48.2pt;z-index:251641344;mso-wrap-distance-left:0;mso-wrap-distance-right:0;mso-position-horizontal-relative:page" coordorigin="303,169" coordsize="5063,964">
            <v:rect id="_x0000_s1208" style="position:absolute;left:303;top:169;width:444;height:454" fillcolor="#d9dadb" stroked="f"/>
            <v:rect id="_x0000_s1207" style="position:absolute;left:747;top:169;width:4619;height:454" fillcolor="#d9dadb" stroked="f"/>
            <v:line id="_x0000_s1206" style="position:absolute" from="383,460" to="667,460" strokecolor="#d9dadb" strokeweight="7pt"/>
            <v:rect id="_x0000_s1205" style="position:absolute;left:303;top:679;width:444;height:454" fillcolor="#d9dadb" stroked="f"/>
            <v:rect id="_x0000_s1204" style="position:absolute;left:747;top:679;width:4619;height:454" fillcolor="#d9dadb" stroked="f"/>
            <v:line id="_x0000_s1203" style="position:absolute" from="383,970" to="667,970" strokecolor="#d9dadb" strokeweight="7pt"/>
            <v:shape id="_x0000_s1202" type="#_x0000_t202" style="position:absolute;left:827;top:771;width:4480;height:135" filled="f" stroked="f">
              <v:textbox inset="0,0,0,0">
                <w:txbxContent>
                  <w:p w:rsidR="0038672C" w:rsidRDefault="0038672C">
                    <w:pPr>
                      <w:spacing w:line="134" w:lineRule="exact"/>
                      <w:rPr>
                        <w:b/>
                        <w:sz w:val="12"/>
                      </w:rPr>
                    </w:pPr>
                    <w:r>
                      <w:rPr>
                        <w:b/>
                        <w:sz w:val="12"/>
                      </w:rPr>
                      <w:t>Κατά</w:t>
                    </w:r>
                    <w:r>
                      <w:rPr>
                        <w:b/>
                        <w:spacing w:val="-6"/>
                        <w:sz w:val="12"/>
                      </w:rPr>
                      <w:t xml:space="preserve"> </w:t>
                    </w:r>
                    <w:r>
                      <w:rPr>
                        <w:b/>
                        <w:sz w:val="12"/>
                      </w:rPr>
                      <w:t>τη</w:t>
                    </w:r>
                    <w:r>
                      <w:rPr>
                        <w:b/>
                        <w:spacing w:val="-6"/>
                        <w:sz w:val="12"/>
                      </w:rPr>
                      <w:t xml:space="preserve"> </w:t>
                    </w:r>
                    <w:r>
                      <w:rPr>
                        <w:b/>
                        <w:sz w:val="12"/>
                      </w:rPr>
                      <w:t>μέτρηση</w:t>
                    </w:r>
                    <w:r>
                      <w:rPr>
                        <w:b/>
                        <w:spacing w:val="-6"/>
                        <w:sz w:val="12"/>
                      </w:rPr>
                      <w:t xml:space="preserve"> </w:t>
                    </w:r>
                    <w:r>
                      <w:rPr>
                        <w:b/>
                        <w:sz w:val="12"/>
                      </w:rPr>
                      <w:t>συνεχούς</w:t>
                    </w:r>
                    <w:r>
                      <w:rPr>
                        <w:b/>
                        <w:spacing w:val="-5"/>
                        <w:sz w:val="12"/>
                      </w:rPr>
                      <w:t xml:space="preserve"> </w:t>
                    </w:r>
                    <w:r>
                      <w:rPr>
                        <w:b/>
                        <w:sz w:val="12"/>
                      </w:rPr>
                      <w:t>ρεύματος</w:t>
                    </w:r>
                    <w:r>
                      <w:rPr>
                        <w:b/>
                        <w:spacing w:val="-6"/>
                        <w:sz w:val="12"/>
                      </w:rPr>
                      <w:t xml:space="preserve"> </w:t>
                    </w:r>
                    <w:r>
                      <w:rPr>
                        <w:b/>
                        <w:sz w:val="12"/>
                      </w:rPr>
                      <w:t>προσέξτε</w:t>
                    </w:r>
                    <w:r>
                      <w:rPr>
                        <w:b/>
                        <w:spacing w:val="-6"/>
                        <w:sz w:val="12"/>
                      </w:rPr>
                      <w:t xml:space="preserve"> </w:t>
                    </w:r>
                    <w:r>
                      <w:rPr>
                        <w:b/>
                        <w:sz w:val="12"/>
                      </w:rPr>
                      <w:t>την</w:t>
                    </w:r>
                    <w:r>
                      <w:rPr>
                        <w:b/>
                        <w:spacing w:val="-6"/>
                        <w:sz w:val="12"/>
                      </w:rPr>
                      <w:t xml:space="preserve"> </w:t>
                    </w:r>
                    <w:r>
                      <w:rPr>
                        <w:b/>
                        <w:sz w:val="12"/>
                      </w:rPr>
                      <w:t>πολικότητα!</w:t>
                    </w:r>
                    <w:r>
                      <w:rPr>
                        <w:b/>
                        <w:spacing w:val="-6"/>
                        <w:sz w:val="12"/>
                      </w:rPr>
                      <w:t xml:space="preserve"> </w:t>
                    </w:r>
                    <w:r>
                      <w:rPr>
                        <w:b/>
                        <w:spacing w:val="-5"/>
                        <w:sz w:val="12"/>
                      </w:rPr>
                      <w:t xml:space="preserve">Το </w:t>
                    </w:r>
                    <w:r>
                      <w:rPr>
                        <w:b/>
                        <w:sz w:val="12"/>
                      </w:rPr>
                      <w:t>βέλος</w:t>
                    </w:r>
                    <w:r>
                      <w:rPr>
                        <w:b/>
                        <w:spacing w:val="-6"/>
                        <w:sz w:val="12"/>
                      </w:rPr>
                      <w:t xml:space="preserve"> </w:t>
                    </w:r>
                    <w:r>
                      <w:rPr>
                        <w:b/>
                        <w:sz w:val="12"/>
                      </w:rPr>
                      <w:t>στην</w:t>
                    </w:r>
                  </w:p>
                </w:txbxContent>
              </v:textbox>
            </v:shape>
            <v:shape id="_x0000_s1201" type="#_x0000_t202" style="position:absolute;left:385;top:742;width:4580;height:358" filled="f" stroked="f">
              <v:textbox inset="0,0,0,0">
                <w:txbxContent>
                  <w:p w:rsidR="0038672C" w:rsidRDefault="0038672C">
                    <w:pPr>
                      <w:spacing w:before="5"/>
                      <w:rPr>
                        <w:b/>
                        <w:sz w:val="12"/>
                      </w:rPr>
                    </w:pPr>
                    <w:r>
                      <w:rPr>
                        <w:w w:val="105"/>
                        <w:position w:val="1"/>
                        <w:sz w:val="28"/>
                      </w:rPr>
                      <w:t></w:t>
                    </w:r>
                    <w:r>
                      <w:rPr>
                        <w:spacing w:val="35"/>
                        <w:w w:val="105"/>
                        <w:position w:val="1"/>
                        <w:sz w:val="28"/>
                      </w:rPr>
                      <w:t xml:space="preserve"> </w:t>
                    </w:r>
                    <w:proofErr w:type="gramStart"/>
                    <w:r>
                      <w:rPr>
                        <w:b/>
                        <w:w w:val="105"/>
                        <w:sz w:val="12"/>
                      </w:rPr>
                      <w:t>τσιμπίδα</w:t>
                    </w:r>
                    <w:proofErr w:type="gramEnd"/>
                    <w:r>
                      <w:rPr>
                        <w:b/>
                        <w:spacing w:val="-9"/>
                        <w:w w:val="105"/>
                        <w:sz w:val="12"/>
                      </w:rPr>
                      <w:t xml:space="preserve"> </w:t>
                    </w:r>
                    <w:r>
                      <w:rPr>
                        <w:b/>
                        <w:w w:val="105"/>
                        <w:sz w:val="12"/>
                      </w:rPr>
                      <w:t>μέτρησης</w:t>
                    </w:r>
                    <w:r>
                      <w:rPr>
                        <w:b/>
                        <w:spacing w:val="-9"/>
                        <w:w w:val="105"/>
                        <w:sz w:val="12"/>
                      </w:rPr>
                      <w:t xml:space="preserve"> </w:t>
                    </w:r>
                    <w:r>
                      <w:rPr>
                        <w:b/>
                        <w:w w:val="105"/>
                        <w:sz w:val="12"/>
                      </w:rPr>
                      <w:t>δείχνει</w:t>
                    </w:r>
                    <w:r>
                      <w:rPr>
                        <w:b/>
                        <w:spacing w:val="-9"/>
                        <w:w w:val="105"/>
                        <w:sz w:val="12"/>
                      </w:rPr>
                      <w:t xml:space="preserve"> </w:t>
                    </w:r>
                    <w:r>
                      <w:rPr>
                        <w:b/>
                        <w:w w:val="105"/>
                        <w:sz w:val="12"/>
                      </w:rPr>
                      <w:t>την</w:t>
                    </w:r>
                    <w:r>
                      <w:rPr>
                        <w:b/>
                        <w:spacing w:val="-8"/>
                        <w:w w:val="105"/>
                        <w:sz w:val="12"/>
                      </w:rPr>
                      <w:t xml:space="preserve"> </w:t>
                    </w:r>
                    <w:r>
                      <w:rPr>
                        <w:b/>
                        <w:w w:val="105"/>
                        <w:sz w:val="12"/>
                      </w:rPr>
                      <w:t>τεχνική</w:t>
                    </w:r>
                    <w:r>
                      <w:rPr>
                        <w:b/>
                        <w:spacing w:val="-9"/>
                        <w:w w:val="105"/>
                        <w:sz w:val="12"/>
                      </w:rPr>
                      <w:t xml:space="preserve"> </w:t>
                    </w:r>
                    <w:r>
                      <w:rPr>
                        <w:b/>
                        <w:w w:val="105"/>
                        <w:sz w:val="12"/>
                      </w:rPr>
                      <w:t>κατεύθυνση</w:t>
                    </w:r>
                    <w:r>
                      <w:rPr>
                        <w:b/>
                        <w:spacing w:val="-9"/>
                        <w:w w:val="105"/>
                        <w:sz w:val="12"/>
                      </w:rPr>
                      <w:t xml:space="preserve"> </w:t>
                    </w:r>
                    <w:r>
                      <w:rPr>
                        <w:b/>
                        <w:w w:val="105"/>
                        <w:sz w:val="12"/>
                      </w:rPr>
                      <w:t>του</w:t>
                    </w:r>
                    <w:r>
                      <w:rPr>
                        <w:b/>
                        <w:spacing w:val="-9"/>
                        <w:w w:val="105"/>
                        <w:sz w:val="12"/>
                      </w:rPr>
                      <w:t xml:space="preserve"> </w:t>
                    </w:r>
                    <w:r>
                      <w:rPr>
                        <w:b/>
                        <w:w w:val="105"/>
                        <w:sz w:val="12"/>
                      </w:rPr>
                      <w:t>ρεύματος.</w:t>
                    </w:r>
                    <w:r>
                      <w:rPr>
                        <w:b/>
                        <w:spacing w:val="-8"/>
                        <w:w w:val="105"/>
                        <w:sz w:val="12"/>
                      </w:rPr>
                      <w:t xml:space="preserve"> </w:t>
                    </w:r>
                    <w:r>
                      <w:rPr>
                        <w:b/>
                        <w:w w:val="105"/>
                        <w:sz w:val="12"/>
                      </w:rPr>
                      <w:t>+</w:t>
                    </w:r>
                    <w:r>
                      <w:rPr>
                        <w:b/>
                        <w:spacing w:val="-9"/>
                        <w:w w:val="105"/>
                        <w:sz w:val="12"/>
                      </w:rPr>
                      <w:t xml:space="preserve"> </w:t>
                    </w:r>
                    <w:r>
                      <w:rPr>
                        <w:b/>
                        <w:w w:val="105"/>
                        <w:sz w:val="12"/>
                      </w:rPr>
                      <w:t>→</w:t>
                    </w:r>
                    <w:r>
                      <w:rPr>
                        <w:b/>
                        <w:spacing w:val="-9"/>
                        <w:w w:val="105"/>
                        <w:sz w:val="12"/>
                      </w:rPr>
                      <w:t xml:space="preserve"> </w:t>
                    </w:r>
                    <w:r>
                      <w:rPr>
                        <w:b/>
                        <w:spacing w:val="-58"/>
                        <w:w w:val="105"/>
                        <w:sz w:val="12"/>
                      </w:rPr>
                      <w:t>–</w:t>
                    </w:r>
                  </w:p>
                </w:txbxContent>
              </v:textbox>
            </v:shape>
            <v:shape id="_x0000_s1200" type="#_x0000_t202" style="position:absolute;left:827;top:261;width:4479;height:135" filled="f" stroked="f">
              <v:textbox inset="0,0,0,0">
                <w:txbxContent>
                  <w:p w:rsidR="0038672C" w:rsidRDefault="0038672C">
                    <w:pPr>
                      <w:spacing w:line="134" w:lineRule="exact"/>
                      <w:rPr>
                        <w:b/>
                        <w:sz w:val="12"/>
                      </w:rPr>
                    </w:pPr>
                    <w:r>
                      <w:rPr>
                        <w:b/>
                        <w:sz w:val="12"/>
                      </w:rPr>
                      <w:t>Μην υπερβαίνετε την μέγιστη επιτρεπόμενη τάση σε σχέση με την γείωση!</w:t>
                    </w:r>
                  </w:p>
                </w:txbxContent>
              </v:textbox>
            </v:shape>
            <v:shape id="_x0000_s1199" type="#_x0000_t202" style="position:absolute;left:385;top:232;width:1982;height:358" filled="f" stroked="f">
              <v:textbox inset="0,0,0,0">
                <w:txbxContent>
                  <w:p w:rsidR="0038672C" w:rsidRDefault="0038672C">
                    <w:pPr>
                      <w:spacing w:before="5"/>
                      <w:rPr>
                        <w:b/>
                        <w:sz w:val="12"/>
                      </w:rPr>
                    </w:pPr>
                    <w:proofErr w:type="gramStart"/>
                    <w:r>
                      <w:rPr>
                        <w:w w:val="110"/>
                        <w:position w:val="1"/>
                        <w:sz w:val="28"/>
                      </w:rPr>
                      <w:t xml:space="preserve">  </w:t>
                    </w:r>
                    <w:r>
                      <w:rPr>
                        <w:b/>
                        <w:w w:val="110"/>
                        <w:sz w:val="12"/>
                      </w:rPr>
                      <w:t>Κίνδυνος</w:t>
                    </w:r>
                    <w:proofErr w:type="gramEnd"/>
                    <w:r>
                      <w:rPr>
                        <w:b/>
                        <w:w w:val="110"/>
                        <w:sz w:val="12"/>
                      </w:rPr>
                      <w:t xml:space="preserve"> ηλεκτροπληξίας!</w:t>
                    </w:r>
                  </w:p>
                </w:txbxContent>
              </v:textbox>
            </v:shape>
            <w10:wrap type="topAndBottom" anchorx="page"/>
          </v:group>
        </w:pict>
      </w:r>
      <w:r w:rsidR="008870F1">
        <w:t>Μέτρηση</w:t>
      </w:r>
      <w:r w:rsidR="008870F1">
        <w:rPr>
          <w:spacing w:val="2"/>
        </w:rPr>
        <w:t xml:space="preserve"> </w:t>
      </w:r>
      <w:r w:rsidR="008870F1">
        <w:t>έντασης</w:t>
      </w:r>
    </w:p>
    <w:p w:rsidR="00296342" w:rsidRDefault="008870F1">
      <w:pPr>
        <w:pStyle w:val="a4"/>
        <w:numPr>
          <w:ilvl w:val="0"/>
          <w:numId w:val="86"/>
        </w:numPr>
        <w:tabs>
          <w:tab w:val="left" w:pos="411"/>
        </w:tabs>
        <w:spacing w:before="0" w:line="132" w:lineRule="exact"/>
        <w:rPr>
          <w:sz w:val="12"/>
        </w:rPr>
      </w:pPr>
      <w:r>
        <w:rPr>
          <w:sz w:val="12"/>
        </w:rPr>
        <w:t>Μετά</w:t>
      </w:r>
      <w:r>
        <w:rPr>
          <w:spacing w:val="7"/>
          <w:sz w:val="12"/>
        </w:rPr>
        <w:t xml:space="preserve"> </w:t>
      </w:r>
      <w:r>
        <w:rPr>
          <w:sz w:val="12"/>
        </w:rPr>
        <w:t>την</w:t>
      </w:r>
      <w:r>
        <w:rPr>
          <w:spacing w:val="7"/>
          <w:sz w:val="12"/>
        </w:rPr>
        <w:t xml:space="preserve"> </w:t>
      </w:r>
      <w:r>
        <w:rPr>
          <w:sz w:val="12"/>
        </w:rPr>
        <w:t>ενεργοποίηση,</w:t>
      </w:r>
      <w:r>
        <w:rPr>
          <w:spacing w:val="7"/>
          <w:sz w:val="12"/>
        </w:rPr>
        <w:t xml:space="preserve"> </w:t>
      </w:r>
      <w:r>
        <w:rPr>
          <w:sz w:val="12"/>
        </w:rPr>
        <w:t>το</w:t>
      </w:r>
      <w:r>
        <w:rPr>
          <w:spacing w:val="7"/>
          <w:sz w:val="12"/>
        </w:rPr>
        <w:t xml:space="preserve"> </w:t>
      </w:r>
      <w:r>
        <w:rPr>
          <w:sz w:val="12"/>
        </w:rPr>
        <w:t>BENNING</w:t>
      </w:r>
      <w:r>
        <w:rPr>
          <w:spacing w:val="7"/>
          <w:sz w:val="12"/>
        </w:rPr>
        <w:t xml:space="preserve"> </w:t>
      </w:r>
      <w:r>
        <w:rPr>
          <w:sz w:val="12"/>
        </w:rPr>
        <w:t>CM</w:t>
      </w:r>
      <w:r>
        <w:rPr>
          <w:spacing w:val="7"/>
          <w:sz w:val="12"/>
        </w:rPr>
        <w:t xml:space="preserve"> </w:t>
      </w:r>
      <w:r>
        <w:rPr>
          <w:sz w:val="12"/>
        </w:rPr>
        <w:t>P1/</w:t>
      </w:r>
      <w:r>
        <w:rPr>
          <w:spacing w:val="7"/>
          <w:sz w:val="12"/>
        </w:rPr>
        <w:t xml:space="preserve"> </w:t>
      </w:r>
      <w:r>
        <w:rPr>
          <w:sz w:val="12"/>
        </w:rPr>
        <w:t>P2</w:t>
      </w:r>
      <w:r>
        <w:rPr>
          <w:spacing w:val="7"/>
          <w:sz w:val="12"/>
        </w:rPr>
        <w:t xml:space="preserve"> </w:t>
      </w:r>
      <w:r>
        <w:rPr>
          <w:sz w:val="12"/>
        </w:rPr>
        <w:t>βρίσκεται</w:t>
      </w:r>
      <w:r>
        <w:rPr>
          <w:spacing w:val="7"/>
          <w:sz w:val="12"/>
        </w:rPr>
        <w:t xml:space="preserve"> </w:t>
      </w:r>
      <w:r>
        <w:rPr>
          <w:sz w:val="12"/>
        </w:rPr>
        <w:t>αυτόματα</w:t>
      </w:r>
      <w:r>
        <w:rPr>
          <w:spacing w:val="7"/>
          <w:sz w:val="12"/>
        </w:rPr>
        <w:t xml:space="preserve"> </w:t>
      </w:r>
      <w:r>
        <w:rPr>
          <w:sz w:val="12"/>
        </w:rPr>
        <w:t>στη</w:t>
      </w:r>
      <w:r>
        <w:rPr>
          <w:spacing w:val="7"/>
          <w:sz w:val="12"/>
        </w:rPr>
        <w:t xml:space="preserve"> </w:t>
      </w:r>
      <w:r>
        <w:rPr>
          <w:sz w:val="12"/>
        </w:rPr>
        <w:t>λειτουργία A.</w:t>
      </w:r>
    </w:p>
    <w:p w:rsidR="00296342" w:rsidRDefault="008870F1">
      <w:pPr>
        <w:pStyle w:val="a3"/>
        <w:spacing w:before="0" w:line="140" w:lineRule="exact"/>
        <w:ind w:left="410"/>
      </w:pPr>
      <w:proofErr w:type="gramStart"/>
      <w:r>
        <w:rPr>
          <w:w w:val="105"/>
        </w:rPr>
        <w:t xml:space="preserve">Αν όχι, πατήστε το πλήκτρο A </w:t>
      </w:r>
      <w:r>
        <w:rPr>
          <w:w w:val="110"/>
          <w:position w:val="1"/>
        </w:rPr>
        <w:t>8</w:t>
      </w:r>
      <w:r>
        <w:rPr>
          <w:w w:val="110"/>
        </w:rPr>
        <w:t>.</w:t>
      </w:r>
      <w:proofErr w:type="gramEnd"/>
    </w:p>
    <w:p w:rsidR="00296342" w:rsidRDefault="0038672C">
      <w:pPr>
        <w:pStyle w:val="a4"/>
        <w:numPr>
          <w:ilvl w:val="0"/>
          <w:numId w:val="86"/>
        </w:numPr>
        <w:tabs>
          <w:tab w:val="left" w:pos="411"/>
        </w:tabs>
        <w:spacing w:before="0" w:line="235" w:lineRule="auto"/>
        <w:ind w:right="301"/>
        <w:jc w:val="both"/>
        <w:rPr>
          <w:sz w:val="12"/>
        </w:rPr>
      </w:pPr>
      <w:r>
        <w:pict>
          <v:group id="_x0000_s1193" style="position:absolute;left:0;text-align:left;margin-left:256.3pt;margin-top:3.15pt;width:5.7pt;height:1.9pt;z-index:-251624960;mso-position-horizontal-relative:page" coordorigin="5126,63" coordsize="114,38">
            <v:line id="_x0000_s1197" style="position:absolute" from="5126,71" to="5239,71"/>
            <v:line id="_x0000_s1196" style="position:absolute" from="5126,93" to="5160,93"/>
            <v:line id="_x0000_s1195" style="position:absolute" from="5166,93" to="5200,93"/>
            <v:line id="_x0000_s1194" style="position:absolute" from="5205,93" to="5239,93"/>
            <w10:wrap anchorx="page"/>
          </v:group>
        </w:pict>
      </w:r>
      <w:r w:rsidR="008870F1">
        <w:rPr>
          <w:spacing w:val="-3"/>
          <w:w w:val="105"/>
          <w:sz w:val="12"/>
        </w:rPr>
        <w:t xml:space="preserve">Στο </w:t>
      </w:r>
      <w:r w:rsidR="008870F1">
        <w:rPr>
          <w:w w:val="105"/>
          <w:sz w:val="12"/>
        </w:rPr>
        <w:t xml:space="preserve">BENNING CM P2 με το πλήκτρο A </w:t>
      </w:r>
      <w:r w:rsidR="008870F1">
        <w:rPr>
          <w:w w:val="150"/>
          <w:position w:val="1"/>
          <w:sz w:val="12"/>
        </w:rPr>
        <w:t xml:space="preserve">8 </w:t>
      </w:r>
      <w:r w:rsidR="008870F1">
        <w:rPr>
          <w:w w:val="105"/>
          <w:sz w:val="12"/>
        </w:rPr>
        <w:t>επιλέξτε ανάμεσα στις λειτουργίες A</w:t>
      </w:r>
      <w:r w:rsidR="008870F1">
        <w:rPr>
          <w:spacing w:val="35"/>
          <w:w w:val="105"/>
          <w:sz w:val="12"/>
        </w:rPr>
        <w:t xml:space="preserve"> </w:t>
      </w:r>
      <w:proofErr w:type="gramStart"/>
      <w:r w:rsidR="008870F1">
        <w:rPr>
          <w:spacing w:val="-17"/>
          <w:w w:val="105"/>
          <w:sz w:val="12"/>
        </w:rPr>
        <w:t xml:space="preserve">ή  </w:t>
      </w:r>
      <w:r w:rsidR="008870F1">
        <w:rPr>
          <w:w w:val="105"/>
          <w:sz w:val="12"/>
        </w:rPr>
        <w:t>A</w:t>
      </w:r>
      <w:proofErr w:type="gramEnd"/>
      <w:r w:rsidR="008870F1">
        <w:rPr>
          <w:w w:val="105"/>
          <w:sz w:val="12"/>
        </w:rPr>
        <w:t xml:space="preserve">. Στη λειτουργία πατήστε το πλήκτρο μηδενισμού ∆/ LPF </w:t>
      </w:r>
      <w:r w:rsidR="008870F1">
        <w:rPr>
          <w:w w:val="150"/>
          <w:position w:val="1"/>
          <w:sz w:val="12"/>
        </w:rPr>
        <w:t>6</w:t>
      </w:r>
      <w:r w:rsidR="008870F1">
        <w:rPr>
          <w:w w:val="150"/>
          <w:sz w:val="12"/>
        </w:rPr>
        <w:t xml:space="preserve">, </w:t>
      </w:r>
      <w:r w:rsidR="008870F1">
        <w:rPr>
          <w:w w:val="105"/>
          <w:sz w:val="12"/>
        </w:rPr>
        <w:t xml:space="preserve">για να επαναφέρετε </w:t>
      </w:r>
      <w:r w:rsidR="008870F1">
        <w:rPr>
          <w:spacing w:val="-7"/>
          <w:w w:val="105"/>
          <w:sz w:val="12"/>
        </w:rPr>
        <w:t xml:space="preserve">το </w:t>
      </w:r>
      <w:r w:rsidR="008870F1">
        <w:rPr>
          <w:w w:val="105"/>
          <w:sz w:val="12"/>
        </w:rPr>
        <w:t>BENNING CM P2 στην αρχική θέση.</w:t>
      </w:r>
    </w:p>
    <w:p w:rsidR="00296342" w:rsidRDefault="008870F1">
      <w:pPr>
        <w:pStyle w:val="a4"/>
        <w:numPr>
          <w:ilvl w:val="0"/>
          <w:numId w:val="86"/>
        </w:numPr>
        <w:tabs>
          <w:tab w:val="left" w:pos="411"/>
        </w:tabs>
        <w:spacing w:before="0" w:line="228" w:lineRule="auto"/>
        <w:ind w:right="302"/>
        <w:rPr>
          <w:sz w:val="12"/>
        </w:rPr>
      </w:pPr>
      <w:r>
        <w:rPr>
          <w:w w:val="105"/>
          <w:sz w:val="12"/>
        </w:rPr>
        <w:t>Πιέστε</w:t>
      </w:r>
      <w:r>
        <w:rPr>
          <w:spacing w:val="-15"/>
          <w:w w:val="105"/>
          <w:sz w:val="12"/>
        </w:rPr>
        <w:t xml:space="preserve"> </w:t>
      </w:r>
      <w:r>
        <w:rPr>
          <w:w w:val="105"/>
          <w:sz w:val="12"/>
        </w:rPr>
        <w:t>τον</w:t>
      </w:r>
      <w:r>
        <w:rPr>
          <w:spacing w:val="-14"/>
          <w:w w:val="105"/>
          <w:sz w:val="12"/>
        </w:rPr>
        <w:t xml:space="preserve"> </w:t>
      </w:r>
      <w:r>
        <w:rPr>
          <w:w w:val="105"/>
          <w:sz w:val="12"/>
        </w:rPr>
        <w:t>μοχλό</w:t>
      </w:r>
      <w:r>
        <w:rPr>
          <w:spacing w:val="-14"/>
          <w:w w:val="105"/>
          <w:sz w:val="12"/>
        </w:rPr>
        <w:t xml:space="preserve"> </w:t>
      </w:r>
      <w:r>
        <w:rPr>
          <w:w w:val="105"/>
          <w:position w:val="1"/>
          <w:sz w:val="12"/>
        </w:rPr>
        <w:t></w:t>
      </w:r>
      <w:r>
        <w:rPr>
          <w:spacing w:val="-17"/>
          <w:w w:val="105"/>
          <w:position w:val="1"/>
          <w:sz w:val="12"/>
        </w:rPr>
        <w:t xml:space="preserve"> </w:t>
      </w:r>
      <w:r>
        <w:rPr>
          <w:w w:val="105"/>
          <w:sz w:val="12"/>
        </w:rPr>
        <w:t>που</w:t>
      </w:r>
      <w:r>
        <w:rPr>
          <w:spacing w:val="-14"/>
          <w:w w:val="105"/>
          <w:sz w:val="12"/>
        </w:rPr>
        <w:t xml:space="preserve"> </w:t>
      </w:r>
      <w:r>
        <w:rPr>
          <w:w w:val="105"/>
          <w:sz w:val="12"/>
        </w:rPr>
        <w:t>ανοίγει</w:t>
      </w:r>
      <w:r>
        <w:rPr>
          <w:spacing w:val="-14"/>
          <w:w w:val="105"/>
          <w:sz w:val="12"/>
        </w:rPr>
        <w:t xml:space="preserve"> </w:t>
      </w:r>
      <w:r>
        <w:rPr>
          <w:w w:val="105"/>
          <w:sz w:val="12"/>
        </w:rPr>
        <w:t>τις</w:t>
      </w:r>
      <w:r>
        <w:rPr>
          <w:spacing w:val="-14"/>
          <w:w w:val="105"/>
          <w:sz w:val="12"/>
        </w:rPr>
        <w:t xml:space="preserve"> </w:t>
      </w:r>
      <w:r>
        <w:rPr>
          <w:w w:val="105"/>
          <w:sz w:val="12"/>
        </w:rPr>
        <w:t>τσιμπίδες.</w:t>
      </w:r>
      <w:r>
        <w:rPr>
          <w:spacing w:val="-15"/>
          <w:w w:val="105"/>
          <w:sz w:val="12"/>
        </w:rPr>
        <w:t xml:space="preserve"> </w:t>
      </w:r>
      <w:r>
        <w:rPr>
          <w:w w:val="105"/>
          <w:sz w:val="12"/>
        </w:rPr>
        <w:t>Πιάστε</w:t>
      </w:r>
      <w:r>
        <w:rPr>
          <w:spacing w:val="-14"/>
          <w:w w:val="105"/>
          <w:sz w:val="12"/>
        </w:rPr>
        <w:t xml:space="preserve"> </w:t>
      </w:r>
      <w:r>
        <w:rPr>
          <w:w w:val="105"/>
          <w:sz w:val="12"/>
        </w:rPr>
        <w:t>το</w:t>
      </w:r>
      <w:r>
        <w:rPr>
          <w:spacing w:val="-14"/>
          <w:w w:val="105"/>
          <w:sz w:val="12"/>
        </w:rPr>
        <w:t xml:space="preserve"> </w:t>
      </w:r>
      <w:r>
        <w:rPr>
          <w:w w:val="105"/>
          <w:sz w:val="12"/>
        </w:rPr>
        <w:t>μονό</w:t>
      </w:r>
      <w:r>
        <w:rPr>
          <w:spacing w:val="-14"/>
          <w:w w:val="105"/>
          <w:sz w:val="12"/>
        </w:rPr>
        <w:t xml:space="preserve"> </w:t>
      </w:r>
      <w:r>
        <w:rPr>
          <w:w w:val="105"/>
          <w:sz w:val="12"/>
        </w:rPr>
        <w:t>καλώδιο</w:t>
      </w:r>
      <w:r>
        <w:rPr>
          <w:spacing w:val="-14"/>
          <w:w w:val="105"/>
          <w:sz w:val="12"/>
        </w:rPr>
        <w:t xml:space="preserve"> </w:t>
      </w:r>
      <w:r>
        <w:rPr>
          <w:w w:val="105"/>
          <w:sz w:val="12"/>
        </w:rPr>
        <w:t>που</w:t>
      </w:r>
      <w:r>
        <w:rPr>
          <w:spacing w:val="-15"/>
          <w:w w:val="105"/>
          <w:sz w:val="12"/>
        </w:rPr>
        <w:t xml:space="preserve"> </w:t>
      </w:r>
      <w:r>
        <w:rPr>
          <w:w w:val="105"/>
          <w:sz w:val="12"/>
        </w:rPr>
        <w:t>διαρρέετε</w:t>
      </w:r>
      <w:r>
        <w:rPr>
          <w:spacing w:val="-14"/>
          <w:w w:val="105"/>
          <w:sz w:val="12"/>
        </w:rPr>
        <w:t xml:space="preserve"> </w:t>
      </w:r>
      <w:r>
        <w:rPr>
          <w:w w:val="105"/>
          <w:sz w:val="12"/>
        </w:rPr>
        <w:t>από το</w:t>
      </w:r>
      <w:r>
        <w:rPr>
          <w:spacing w:val="-4"/>
          <w:w w:val="105"/>
          <w:sz w:val="12"/>
        </w:rPr>
        <w:t xml:space="preserve"> </w:t>
      </w:r>
      <w:r>
        <w:rPr>
          <w:w w:val="105"/>
          <w:sz w:val="12"/>
        </w:rPr>
        <w:t>ρεύμα</w:t>
      </w:r>
      <w:r>
        <w:rPr>
          <w:spacing w:val="-4"/>
          <w:w w:val="105"/>
          <w:sz w:val="12"/>
        </w:rPr>
        <w:t xml:space="preserve"> </w:t>
      </w:r>
      <w:r>
        <w:rPr>
          <w:w w:val="105"/>
          <w:sz w:val="12"/>
        </w:rPr>
        <w:t>που</w:t>
      </w:r>
      <w:r>
        <w:rPr>
          <w:spacing w:val="-4"/>
          <w:w w:val="105"/>
          <w:sz w:val="12"/>
        </w:rPr>
        <w:t xml:space="preserve"> </w:t>
      </w:r>
      <w:r>
        <w:rPr>
          <w:w w:val="105"/>
          <w:sz w:val="12"/>
        </w:rPr>
        <w:t>είναι</w:t>
      </w:r>
      <w:r>
        <w:rPr>
          <w:spacing w:val="-4"/>
          <w:w w:val="105"/>
          <w:sz w:val="12"/>
        </w:rPr>
        <w:t xml:space="preserve"> </w:t>
      </w:r>
      <w:r>
        <w:rPr>
          <w:w w:val="105"/>
          <w:sz w:val="12"/>
        </w:rPr>
        <w:t>για</w:t>
      </w:r>
      <w:r>
        <w:rPr>
          <w:spacing w:val="-4"/>
          <w:w w:val="105"/>
          <w:sz w:val="12"/>
        </w:rPr>
        <w:t xml:space="preserve"> </w:t>
      </w:r>
      <w:r>
        <w:rPr>
          <w:w w:val="105"/>
          <w:sz w:val="12"/>
        </w:rPr>
        <w:t>μέτρηση</w:t>
      </w:r>
      <w:r>
        <w:rPr>
          <w:spacing w:val="-3"/>
          <w:w w:val="105"/>
          <w:sz w:val="12"/>
        </w:rPr>
        <w:t xml:space="preserve"> </w:t>
      </w:r>
      <w:r>
        <w:rPr>
          <w:w w:val="105"/>
          <w:sz w:val="12"/>
        </w:rPr>
        <w:t>με</w:t>
      </w:r>
      <w:r>
        <w:rPr>
          <w:spacing w:val="-4"/>
          <w:w w:val="105"/>
          <w:sz w:val="12"/>
        </w:rPr>
        <w:t xml:space="preserve"> </w:t>
      </w:r>
      <w:r>
        <w:rPr>
          <w:w w:val="105"/>
          <w:sz w:val="12"/>
        </w:rPr>
        <w:t>τις</w:t>
      </w:r>
      <w:r>
        <w:rPr>
          <w:spacing w:val="-4"/>
          <w:w w:val="105"/>
          <w:sz w:val="12"/>
        </w:rPr>
        <w:t xml:space="preserve"> </w:t>
      </w:r>
      <w:r>
        <w:rPr>
          <w:w w:val="105"/>
          <w:sz w:val="12"/>
        </w:rPr>
        <w:t>τσιμπίδες</w:t>
      </w:r>
      <w:r>
        <w:rPr>
          <w:spacing w:val="-4"/>
          <w:w w:val="105"/>
          <w:sz w:val="12"/>
        </w:rPr>
        <w:t xml:space="preserve"> </w:t>
      </w:r>
      <w:r>
        <w:rPr>
          <w:w w:val="105"/>
          <w:position w:val="1"/>
          <w:sz w:val="12"/>
        </w:rPr>
        <w:t></w:t>
      </w:r>
      <w:r>
        <w:rPr>
          <w:spacing w:val="-4"/>
          <w:w w:val="105"/>
          <w:position w:val="1"/>
          <w:sz w:val="12"/>
        </w:rPr>
        <w:t xml:space="preserve"> </w:t>
      </w:r>
      <w:r>
        <w:rPr>
          <w:w w:val="105"/>
          <w:sz w:val="12"/>
        </w:rPr>
        <w:t>του</w:t>
      </w:r>
      <w:r>
        <w:rPr>
          <w:spacing w:val="-4"/>
          <w:w w:val="105"/>
          <w:sz w:val="12"/>
        </w:rPr>
        <w:t xml:space="preserve"> </w:t>
      </w:r>
      <w:r>
        <w:rPr>
          <w:w w:val="105"/>
          <w:sz w:val="12"/>
        </w:rPr>
        <w:t>BENNING</w:t>
      </w:r>
      <w:r>
        <w:rPr>
          <w:spacing w:val="-3"/>
          <w:w w:val="105"/>
          <w:sz w:val="12"/>
        </w:rPr>
        <w:t xml:space="preserve"> </w:t>
      </w:r>
      <w:r>
        <w:rPr>
          <w:w w:val="105"/>
          <w:sz w:val="12"/>
        </w:rPr>
        <w:t>CM</w:t>
      </w:r>
      <w:r>
        <w:rPr>
          <w:spacing w:val="-4"/>
          <w:w w:val="105"/>
          <w:sz w:val="12"/>
        </w:rPr>
        <w:t xml:space="preserve"> </w:t>
      </w:r>
      <w:r>
        <w:rPr>
          <w:w w:val="105"/>
          <w:sz w:val="12"/>
        </w:rPr>
        <w:t>P1/</w:t>
      </w:r>
      <w:r>
        <w:rPr>
          <w:spacing w:val="-4"/>
          <w:w w:val="105"/>
          <w:sz w:val="12"/>
        </w:rPr>
        <w:t xml:space="preserve"> </w:t>
      </w:r>
      <w:r>
        <w:rPr>
          <w:w w:val="105"/>
          <w:sz w:val="12"/>
        </w:rPr>
        <w:t>P2.</w:t>
      </w:r>
    </w:p>
    <w:p w:rsidR="00296342" w:rsidRDefault="008870F1">
      <w:pPr>
        <w:pStyle w:val="a4"/>
        <w:numPr>
          <w:ilvl w:val="0"/>
          <w:numId w:val="86"/>
        </w:numPr>
        <w:tabs>
          <w:tab w:val="left" w:pos="411"/>
        </w:tabs>
        <w:spacing w:before="0" w:line="135" w:lineRule="exact"/>
        <w:rPr>
          <w:sz w:val="12"/>
        </w:rPr>
      </w:pPr>
      <w:r>
        <w:rPr>
          <w:position w:val="2"/>
          <w:sz w:val="12"/>
        </w:rPr>
        <w:t xml:space="preserve">Διαβάστε την τιμή στην </w:t>
      </w:r>
      <w:proofErr w:type="gramStart"/>
      <w:r>
        <w:rPr>
          <w:position w:val="2"/>
          <w:sz w:val="12"/>
        </w:rPr>
        <w:t>οθόνη</w:t>
      </w:r>
      <w:r>
        <w:rPr>
          <w:spacing w:val="8"/>
          <w:position w:val="2"/>
          <w:sz w:val="12"/>
        </w:rPr>
        <w:t xml:space="preserve"> </w:t>
      </w:r>
      <w:proofErr w:type="gramEnd"/>
      <w:r>
        <w:rPr>
          <w:noProof/>
          <w:spacing w:val="3"/>
          <w:sz w:val="12"/>
          <w:lang w:val="ru-RU" w:eastAsia="ru-RU"/>
        </w:rPr>
        <w:drawing>
          <wp:inline distT="0" distB="0" distL="0" distR="0">
            <wp:extent cx="76200" cy="76200"/>
            <wp:effectExtent l="0" t="0" r="0" b="0"/>
            <wp:docPr id="26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sz w:val="12"/>
        </w:rPr>
        <w:t>.</w:t>
      </w:r>
    </w:p>
    <w:p w:rsidR="00296342" w:rsidRDefault="008870F1">
      <w:pPr>
        <w:pStyle w:val="a3"/>
        <w:spacing w:before="3"/>
        <w:ind w:left="183"/>
      </w:pPr>
      <w:r>
        <w:t>Βλέπε σχήμα 2: Μέτρηση ρεύματος</w:t>
      </w:r>
    </w:p>
    <w:p w:rsidR="00296342" w:rsidRDefault="00296342">
      <w:p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1"/>
          <w:numId w:val="32"/>
        </w:numPr>
        <w:tabs>
          <w:tab w:val="left" w:pos="411"/>
        </w:tabs>
      </w:pPr>
      <w:r>
        <w:pict>
          <v:shape id="_x0000_s1192" type="#_x0000_t202" style="position:absolute;left:0;text-align:left;margin-left:15.15pt;margin-top:8.45pt;width:253.15pt;height:33.4pt;z-index:251643392;mso-wrap-distance-left:0;mso-wrap-distance-right:0;mso-position-horizontal-relative:page" fillcolor="#d9dadb" stroked="f">
            <v:textbox inset="0,0,0,0">
              <w:txbxContent>
                <w:p w:rsidR="0038672C" w:rsidRDefault="0038672C">
                  <w:pPr>
                    <w:spacing w:before="55" w:line="129" w:lineRule="exact"/>
                    <w:ind w:left="523"/>
                    <w:rPr>
                      <w:b/>
                      <w:sz w:val="12"/>
                    </w:rPr>
                  </w:pPr>
                  <w:r>
                    <w:rPr>
                      <w:b/>
                      <w:sz w:val="12"/>
                    </w:rPr>
                    <w:t>Η</w:t>
                  </w:r>
                  <w:r>
                    <w:rPr>
                      <w:b/>
                      <w:spacing w:val="15"/>
                      <w:sz w:val="12"/>
                    </w:rPr>
                    <w:t xml:space="preserve"> </w:t>
                  </w:r>
                  <w:r>
                    <w:rPr>
                      <w:b/>
                      <w:sz w:val="12"/>
                    </w:rPr>
                    <w:t>λειτουργία</w:t>
                  </w:r>
                  <w:r>
                    <w:rPr>
                      <w:b/>
                      <w:spacing w:val="17"/>
                      <w:sz w:val="12"/>
                    </w:rPr>
                    <w:t xml:space="preserve"> </w:t>
                  </w:r>
                  <w:r>
                    <w:rPr>
                      <w:b/>
                      <w:sz w:val="12"/>
                    </w:rPr>
                    <w:t>ενδείκτη</w:t>
                  </w:r>
                  <w:r>
                    <w:rPr>
                      <w:b/>
                      <w:spacing w:val="16"/>
                      <w:sz w:val="12"/>
                    </w:rPr>
                    <w:t xml:space="preserve"> </w:t>
                  </w:r>
                  <w:r>
                    <w:rPr>
                      <w:b/>
                      <w:sz w:val="12"/>
                    </w:rPr>
                    <w:t>τάσης</w:t>
                  </w:r>
                  <w:r>
                    <w:rPr>
                      <w:b/>
                      <w:spacing w:val="17"/>
                      <w:sz w:val="12"/>
                    </w:rPr>
                    <w:t xml:space="preserve"> </w:t>
                  </w:r>
                  <w:r>
                    <w:rPr>
                      <w:b/>
                      <w:sz w:val="12"/>
                    </w:rPr>
                    <w:t>δεν</w:t>
                  </w:r>
                  <w:r>
                    <w:rPr>
                      <w:b/>
                      <w:spacing w:val="16"/>
                      <w:sz w:val="12"/>
                    </w:rPr>
                    <w:t xml:space="preserve"> </w:t>
                  </w:r>
                  <w:r>
                    <w:rPr>
                      <w:b/>
                      <w:sz w:val="12"/>
                    </w:rPr>
                    <w:t>χρησιμεύει</w:t>
                  </w:r>
                  <w:r>
                    <w:rPr>
                      <w:b/>
                      <w:spacing w:val="16"/>
                      <w:sz w:val="12"/>
                    </w:rPr>
                    <w:t xml:space="preserve"> </w:t>
                  </w:r>
                  <w:r>
                    <w:rPr>
                      <w:b/>
                      <w:sz w:val="12"/>
                    </w:rPr>
                    <w:t>στη</w:t>
                  </w:r>
                  <w:r>
                    <w:rPr>
                      <w:b/>
                      <w:spacing w:val="16"/>
                      <w:sz w:val="12"/>
                    </w:rPr>
                    <w:t xml:space="preserve"> </w:t>
                  </w:r>
                  <w:r>
                    <w:rPr>
                      <w:b/>
                      <w:sz w:val="12"/>
                    </w:rPr>
                    <w:t>διαπίστωση</w:t>
                  </w:r>
                  <w:r>
                    <w:rPr>
                      <w:b/>
                      <w:spacing w:val="17"/>
                      <w:sz w:val="12"/>
                    </w:rPr>
                    <w:t xml:space="preserve"> </w:t>
                  </w:r>
                  <w:r>
                    <w:rPr>
                      <w:b/>
                      <w:sz w:val="12"/>
                    </w:rPr>
                    <w:t>της</w:t>
                  </w:r>
                  <w:r>
                    <w:rPr>
                      <w:b/>
                      <w:spacing w:val="16"/>
                      <w:sz w:val="12"/>
                    </w:rPr>
                    <w:t xml:space="preserve"> </w:t>
                  </w:r>
                  <w:r>
                    <w:rPr>
                      <w:b/>
                      <w:sz w:val="12"/>
                    </w:rPr>
                    <w:t>απουσίας</w:t>
                  </w:r>
                </w:p>
                <w:p w:rsidR="0038672C" w:rsidRDefault="0038672C">
                  <w:pPr>
                    <w:spacing w:before="62" w:line="110" w:lineRule="auto"/>
                    <w:ind w:left="523" w:right="63" w:hanging="442"/>
                    <w:rPr>
                      <w:b/>
                      <w:sz w:val="12"/>
                    </w:rPr>
                  </w:pPr>
                  <w:r>
                    <w:rPr>
                      <w:w w:val="105"/>
                      <w:position w:val="-12"/>
                      <w:sz w:val="28"/>
                    </w:rPr>
                    <w:t></w:t>
                  </w:r>
                  <w:r>
                    <w:rPr>
                      <w:spacing w:val="19"/>
                      <w:w w:val="105"/>
                      <w:position w:val="-12"/>
                      <w:sz w:val="28"/>
                    </w:rPr>
                    <w:t xml:space="preserve"> </w:t>
                  </w:r>
                  <w:proofErr w:type="gramStart"/>
                  <w:r>
                    <w:rPr>
                      <w:b/>
                      <w:w w:val="105"/>
                      <w:sz w:val="12"/>
                    </w:rPr>
                    <w:t>τάσης</w:t>
                  </w:r>
                  <w:proofErr w:type="gramEnd"/>
                  <w:r>
                    <w:rPr>
                      <w:b/>
                      <w:w w:val="105"/>
                      <w:sz w:val="12"/>
                    </w:rPr>
                    <w:t>.</w:t>
                  </w:r>
                  <w:r>
                    <w:rPr>
                      <w:b/>
                      <w:spacing w:val="-15"/>
                      <w:w w:val="105"/>
                      <w:sz w:val="12"/>
                    </w:rPr>
                    <w:t xml:space="preserve"> </w:t>
                  </w:r>
                  <w:proofErr w:type="gramStart"/>
                  <w:r>
                    <w:rPr>
                      <w:b/>
                      <w:w w:val="105"/>
                      <w:sz w:val="12"/>
                    </w:rPr>
                    <w:t>Η</w:t>
                  </w:r>
                  <w:r>
                    <w:rPr>
                      <w:b/>
                      <w:spacing w:val="-15"/>
                      <w:w w:val="105"/>
                      <w:sz w:val="12"/>
                    </w:rPr>
                    <w:t xml:space="preserve"> </w:t>
                  </w:r>
                  <w:r>
                    <w:rPr>
                      <w:b/>
                      <w:w w:val="105"/>
                      <w:sz w:val="12"/>
                    </w:rPr>
                    <w:t>απουσία</w:t>
                  </w:r>
                  <w:r>
                    <w:rPr>
                      <w:b/>
                      <w:spacing w:val="-15"/>
                      <w:w w:val="105"/>
                      <w:sz w:val="12"/>
                    </w:rPr>
                    <w:t xml:space="preserve"> </w:t>
                  </w:r>
                  <w:r>
                    <w:rPr>
                      <w:b/>
                      <w:w w:val="105"/>
                      <w:sz w:val="12"/>
                    </w:rPr>
                    <w:t>ακουστικού</w:t>
                  </w:r>
                  <w:r>
                    <w:rPr>
                      <w:b/>
                      <w:spacing w:val="-15"/>
                      <w:w w:val="105"/>
                      <w:sz w:val="12"/>
                    </w:rPr>
                    <w:t xml:space="preserve"> </w:t>
                  </w:r>
                  <w:r>
                    <w:rPr>
                      <w:b/>
                      <w:w w:val="105"/>
                      <w:sz w:val="12"/>
                    </w:rPr>
                    <w:t>ή</w:t>
                  </w:r>
                  <w:r>
                    <w:rPr>
                      <w:b/>
                      <w:spacing w:val="-15"/>
                      <w:w w:val="105"/>
                      <w:sz w:val="12"/>
                    </w:rPr>
                    <w:t xml:space="preserve"> </w:t>
                  </w:r>
                  <w:r>
                    <w:rPr>
                      <w:b/>
                      <w:w w:val="105"/>
                      <w:sz w:val="12"/>
                    </w:rPr>
                    <w:t>οπτικού</w:t>
                  </w:r>
                  <w:r>
                    <w:rPr>
                      <w:b/>
                      <w:spacing w:val="-15"/>
                      <w:w w:val="105"/>
                      <w:sz w:val="12"/>
                    </w:rPr>
                    <w:t xml:space="preserve"> </w:t>
                  </w:r>
                  <w:r>
                    <w:rPr>
                      <w:b/>
                      <w:w w:val="105"/>
                      <w:sz w:val="12"/>
                    </w:rPr>
                    <w:t>προειδοποιητικού</w:t>
                  </w:r>
                  <w:r>
                    <w:rPr>
                      <w:b/>
                      <w:spacing w:val="-15"/>
                      <w:w w:val="105"/>
                      <w:sz w:val="12"/>
                    </w:rPr>
                    <w:t xml:space="preserve"> </w:t>
                  </w:r>
                  <w:r>
                    <w:rPr>
                      <w:b/>
                      <w:w w:val="105"/>
                      <w:sz w:val="12"/>
                    </w:rPr>
                    <w:t>σήματος,</w:t>
                  </w:r>
                  <w:r>
                    <w:rPr>
                      <w:b/>
                      <w:spacing w:val="-15"/>
                      <w:w w:val="105"/>
                      <w:sz w:val="12"/>
                    </w:rPr>
                    <w:t xml:space="preserve"> </w:t>
                  </w:r>
                  <w:r>
                    <w:rPr>
                      <w:b/>
                      <w:w w:val="105"/>
                      <w:sz w:val="12"/>
                    </w:rPr>
                    <w:t>δεν</w:t>
                  </w:r>
                  <w:r>
                    <w:rPr>
                      <w:b/>
                      <w:spacing w:val="-16"/>
                      <w:w w:val="105"/>
                      <w:sz w:val="12"/>
                    </w:rPr>
                    <w:t xml:space="preserve"> </w:t>
                  </w:r>
                  <w:r>
                    <w:rPr>
                      <w:b/>
                      <w:spacing w:val="-23"/>
                      <w:w w:val="105"/>
                      <w:sz w:val="12"/>
                    </w:rPr>
                    <w:t xml:space="preserve">απο- </w:t>
                  </w:r>
                  <w:r>
                    <w:rPr>
                      <w:b/>
                      <w:w w:val="105"/>
                      <w:sz w:val="12"/>
                    </w:rPr>
                    <w:t>κλείει</w:t>
                  </w:r>
                  <w:r>
                    <w:rPr>
                      <w:b/>
                      <w:spacing w:val="-16"/>
                      <w:w w:val="105"/>
                      <w:sz w:val="12"/>
                    </w:rPr>
                    <w:t xml:space="preserve"> </w:t>
                  </w:r>
                  <w:r>
                    <w:rPr>
                      <w:b/>
                      <w:w w:val="105"/>
                      <w:sz w:val="12"/>
                    </w:rPr>
                    <w:t>το</w:t>
                  </w:r>
                  <w:r>
                    <w:rPr>
                      <w:b/>
                      <w:spacing w:val="-16"/>
                      <w:w w:val="105"/>
                      <w:sz w:val="12"/>
                    </w:rPr>
                    <w:t xml:space="preserve"> </w:t>
                  </w:r>
                  <w:r>
                    <w:rPr>
                      <w:b/>
                      <w:w w:val="105"/>
                      <w:sz w:val="12"/>
                    </w:rPr>
                    <w:t>ενδεχόμενο</w:t>
                  </w:r>
                  <w:r>
                    <w:rPr>
                      <w:b/>
                      <w:spacing w:val="-16"/>
                      <w:w w:val="105"/>
                      <w:sz w:val="12"/>
                    </w:rPr>
                    <w:t xml:space="preserve"> </w:t>
                  </w:r>
                  <w:r>
                    <w:rPr>
                      <w:b/>
                      <w:w w:val="105"/>
                      <w:sz w:val="12"/>
                    </w:rPr>
                    <w:t>να</w:t>
                  </w:r>
                  <w:r>
                    <w:rPr>
                      <w:b/>
                      <w:spacing w:val="-15"/>
                      <w:w w:val="105"/>
                      <w:sz w:val="12"/>
                    </w:rPr>
                    <w:t xml:space="preserve"> </w:t>
                  </w:r>
                  <w:r>
                    <w:rPr>
                      <w:b/>
                      <w:w w:val="105"/>
                      <w:sz w:val="12"/>
                    </w:rPr>
                    <w:t>εφαρμόζεται</w:t>
                  </w:r>
                  <w:r>
                    <w:rPr>
                      <w:b/>
                      <w:spacing w:val="-16"/>
                      <w:w w:val="105"/>
                      <w:sz w:val="12"/>
                    </w:rPr>
                    <w:t xml:space="preserve"> </w:t>
                  </w:r>
                  <w:r>
                    <w:rPr>
                      <w:b/>
                      <w:w w:val="105"/>
                      <w:sz w:val="12"/>
                    </w:rPr>
                    <w:t>μια</w:t>
                  </w:r>
                  <w:r>
                    <w:rPr>
                      <w:b/>
                      <w:spacing w:val="-16"/>
                      <w:w w:val="105"/>
                      <w:sz w:val="12"/>
                    </w:rPr>
                    <w:t xml:space="preserve"> </w:t>
                  </w:r>
                  <w:r>
                    <w:rPr>
                      <w:b/>
                      <w:w w:val="105"/>
                      <w:sz w:val="12"/>
                    </w:rPr>
                    <w:t>επικίνδυνη</w:t>
                  </w:r>
                  <w:r>
                    <w:rPr>
                      <w:b/>
                      <w:spacing w:val="-15"/>
                      <w:w w:val="105"/>
                      <w:sz w:val="12"/>
                    </w:rPr>
                    <w:t xml:space="preserve"> </w:t>
                  </w:r>
                  <w:r>
                    <w:rPr>
                      <w:b/>
                      <w:w w:val="105"/>
                      <w:sz w:val="12"/>
                    </w:rPr>
                    <w:t>τάση</w:t>
                  </w:r>
                  <w:r>
                    <w:rPr>
                      <w:b/>
                      <w:spacing w:val="-16"/>
                      <w:w w:val="105"/>
                      <w:sz w:val="12"/>
                    </w:rPr>
                    <w:t xml:space="preserve"> </w:t>
                  </w:r>
                  <w:r>
                    <w:rPr>
                      <w:b/>
                      <w:w w:val="105"/>
                      <w:sz w:val="12"/>
                    </w:rPr>
                    <w:t>επαφής.</w:t>
                  </w:r>
                  <w:proofErr w:type="gramEnd"/>
                  <w:r>
                    <w:rPr>
                      <w:b/>
                      <w:spacing w:val="-16"/>
                      <w:w w:val="105"/>
                      <w:sz w:val="12"/>
                    </w:rPr>
                    <w:t xml:space="preserve"> </w:t>
                  </w:r>
                  <w:r>
                    <w:rPr>
                      <w:b/>
                      <w:w w:val="105"/>
                      <w:sz w:val="12"/>
                    </w:rPr>
                    <w:t>Κίνδυνος</w:t>
                  </w:r>
                </w:p>
                <w:p w:rsidR="0038672C" w:rsidRDefault="0038672C">
                  <w:pPr>
                    <w:spacing w:before="17"/>
                    <w:ind w:left="523"/>
                    <w:rPr>
                      <w:b/>
                      <w:sz w:val="12"/>
                    </w:rPr>
                  </w:pPr>
                  <w:proofErr w:type="gramStart"/>
                  <w:r>
                    <w:rPr>
                      <w:b/>
                      <w:sz w:val="12"/>
                    </w:rPr>
                    <w:t>ηλεκτροπληξίας</w:t>
                  </w:r>
                  <w:proofErr w:type="gramEnd"/>
                  <w:r>
                    <w:rPr>
                      <w:b/>
                      <w:sz w:val="12"/>
                    </w:rPr>
                    <w:t>!</w:t>
                  </w:r>
                </w:p>
              </w:txbxContent>
            </v:textbox>
            <w10:wrap type="topAndBottom" anchorx="page"/>
          </v:shape>
        </w:pict>
      </w:r>
      <w:r w:rsidR="008870F1">
        <w:t>Ένδειξη τάσης</w:t>
      </w:r>
      <w:r w:rsidR="008870F1">
        <w:rPr>
          <w:spacing w:val="5"/>
        </w:rPr>
        <w:t xml:space="preserve"> </w:t>
      </w:r>
      <w:r w:rsidR="008870F1">
        <w:t>(NCV)</w:t>
      </w:r>
    </w:p>
    <w:p w:rsidR="00296342" w:rsidRDefault="008870F1">
      <w:pPr>
        <w:pStyle w:val="a3"/>
        <w:spacing w:before="13" w:line="237" w:lineRule="auto"/>
        <w:ind w:left="183" w:right="301"/>
        <w:jc w:val="both"/>
      </w:pPr>
      <w:proofErr w:type="gramStart"/>
      <w:r>
        <w:rPr>
          <w:w w:val="105"/>
        </w:rPr>
        <w:t>Η</w:t>
      </w:r>
      <w:r>
        <w:rPr>
          <w:spacing w:val="-16"/>
          <w:w w:val="105"/>
        </w:rPr>
        <w:t xml:space="preserve"> </w:t>
      </w:r>
      <w:r>
        <w:rPr>
          <w:w w:val="105"/>
        </w:rPr>
        <w:t>λειτουργία</w:t>
      </w:r>
      <w:r>
        <w:rPr>
          <w:spacing w:val="-16"/>
          <w:w w:val="105"/>
        </w:rPr>
        <w:t xml:space="preserve"> </w:t>
      </w:r>
      <w:r>
        <w:rPr>
          <w:w w:val="105"/>
        </w:rPr>
        <w:t>ενδείκτη</w:t>
      </w:r>
      <w:r>
        <w:rPr>
          <w:spacing w:val="-15"/>
          <w:w w:val="105"/>
        </w:rPr>
        <w:t xml:space="preserve"> </w:t>
      </w:r>
      <w:r>
        <w:rPr>
          <w:w w:val="105"/>
        </w:rPr>
        <w:t>τάσης</w:t>
      </w:r>
      <w:r>
        <w:rPr>
          <w:spacing w:val="-16"/>
          <w:w w:val="105"/>
        </w:rPr>
        <w:t xml:space="preserve"> </w:t>
      </w:r>
      <w:r>
        <w:rPr>
          <w:w w:val="105"/>
        </w:rPr>
        <w:t>χρησιμεύει</w:t>
      </w:r>
      <w:r>
        <w:rPr>
          <w:spacing w:val="-16"/>
          <w:w w:val="105"/>
        </w:rPr>
        <w:t xml:space="preserve"> </w:t>
      </w:r>
      <w:r>
        <w:rPr>
          <w:w w:val="105"/>
        </w:rPr>
        <w:t>στην</w:t>
      </w:r>
      <w:r>
        <w:rPr>
          <w:spacing w:val="-15"/>
          <w:w w:val="105"/>
        </w:rPr>
        <w:t xml:space="preserve"> </w:t>
      </w:r>
      <w:r>
        <w:rPr>
          <w:w w:val="105"/>
        </w:rPr>
        <w:t>ανέπαφη</w:t>
      </w:r>
      <w:r>
        <w:rPr>
          <w:spacing w:val="-16"/>
          <w:w w:val="105"/>
        </w:rPr>
        <w:t xml:space="preserve"> </w:t>
      </w:r>
      <w:r>
        <w:rPr>
          <w:w w:val="105"/>
        </w:rPr>
        <w:t>ανίχνευση</w:t>
      </w:r>
      <w:r>
        <w:rPr>
          <w:spacing w:val="-16"/>
          <w:w w:val="105"/>
        </w:rPr>
        <w:t xml:space="preserve"> </w:t>
      </w:r>
      <w:r>
        <w:rPr>
          <w:w w:val="105"/>
        </w:rPr>
        <w:t>ενός</w:t>
      </w:r>
      <w:r>
        <w:rPr>
          <w:spacing w:val="-15"/>
          <w:w w:val="105"/>
        </w:rPr>
        <w:t xml:space="preserve"> </w:t>
      </w:r>
      <w:r>
        <w:rPr>
          <w:w w:val="105"/>
        </w:rPr>
        <w:t>εναλλασσόμενου</w:t>
      </w:r>
      <w:r>
        <w:rPr>
          <w:spacing w:val="-16"/>
          <w:w w:val="105"/>
        </w:rPr>
        <w:t xml:space="preserve"> </w:t>
      </w:r>
      <w:r>
        <w:rPr>
          <w:w w:val="105"/>
        </w:rPr>
        <w:t>πεδί- ου.</w:t>
      </w:r>
      <w:proofErr w:type="gramEnd"/>
      <w:r>
        <w:rPr>
          <w:spacing w:val="-1"/>
          <w:w w:val="105"/>
        </w:rPr>
        <w:t xml:space="preserve"> </w:t>
      </w:r>
      <w:r>
        <w:rPr>
          <w:w w:val="105"/>
        </w:rPr>
        <w:t>Ο</w:t>
      </w:r>
      <w:r>
        <w:rPr>
          <w:spacing w:val="-1"/>
          <w:w w:val="105"/>
        </w:rPr>
        <w:t xml:space="preserve"> </w:t>
      </w:r>
      <w:r>
        <w:rPr>
          <w:w w:val="105"/>
        </w:rPr>
        <w:t>μετρητής</w:t>
      </w:r>
      <w:r>
        <w:rPr>
          <w:spacing w:val="-1"/>
          <w:w w:val="105"/>
        </w:rPr>
        <w:t xml:space="preserve"> </w:t>
      </w:r>
      <w:r>
        <w:rPr>
          <w:w w:val="105"/>
        </w:rPr>
        <w:t>λήψης</w:t>
      </w:r>
      <w:r>
        <w:rPr>
          <w:spacing w:val="-1"/>
          <w:w w:val="105"/>
        </w:rPr>
        <w:t xml:space="preserve"> </w:t>
      </w:r>
      <w:r>
        <w:rPr>
          <w:w w:val="150"/>
          <w:position w:val="1"/>
        </w:rPr>
        <w:t>2</w:t>
      </w:r>
      <w:r>
        <w:rPr>
          <w:spacing w:val="-16"/>
          <w:w w:val="150"/>
          <w:position w:val="1"/>
        </w:rPr>
        <w:t xml:space="preserve"> </w:t>
      </w:r>
      <w:r>
        <w:rPr>
          <w:w w:val="105"/>
        </w:rPr>
        <w:t>βρίσκεται</w:t>
      </w:r>
      <w:r>
        <w:rPr>
          <w:spacing w:val="-1"/>
          <w:w w:val="105"/>
        </w:rPr>
        <w:t xml:space="preserve"> </w:t>
      </w:r>
      <w:r>
        <w:rPr>
          <w:w w:val="105"/>
        </w:rPr>
        <w:t>στην τσιμπίδα</w:t>
      </w:r>
      <w:r>
        <w:rPr>
          <w:spacing w:val="-1"/>
          <w:w w:val="105"/>
        </w:rPr>
        <w:t xml:space="preserve"> </w:t>
      </w:r>
      <w:r>
        <w:rPr>
          <w:w w:val="105"/>
        </w:rPr>
        <w:t>μέτρησης</w:t>
      </w:r>
      <w:r>
        <w:rPr>
          <w:spacing w:val="-1"/>
          <w:w w:val="105"/>
        </w:rPr>
        <w:t xml:space="preserve"> </w:t>
      </w:r>
      <w:r>
        <w:rPr>
          <w:w w:val="105"/>
        </w:rPr>
        <w:t>εντός</w:t>
      </w:r>
      <w:r>
        <w:rPr>
          <w:spacing w:val="-1"/>
          <w:w w:val="105"/>
        </w:rPr>
        <w:t xml:space="preserve"> </w:t>
      </w:r>
      <w:r>
        <w:rPr>
          <w:w w:val="105"/>
        </w:rPr>
        <w:t>της</w:t>
      </w:r>
      <w:r>
        <w:rPr>
          <w:spacing w:val="-1"/>
          <w:w w:val="105"/>
        </w:rPr>
        <w:t xml:space="preserve"> </w:t>
      </w:r>
      <w:r>
        <w:rPr>
          <w:w w:val="105"/>
        </w:rPr>
        <w:t>σήμανσης</w:t>
      </w:r>
      <w:r>
        <w:rPr>
          <w:spacing w:val="-1"/>
          <w:w w:val="105"/>
        </w:rPr>
        <w:t xml:space="preserve"> </w:t>
      </w:r>
      <w:r>
        <w:rPr>
          <w:rFonts w:ascii="Wingdings" w:hAnsi="Wingdings"/>
          <w:w w:val="195"/>
        </w:rPr>
        <w:t></w:t>
      </w:r>
      <w:r>
        <w:rPr>
          <w:rFonts w:ascii="Times New Roman" w:hAnsi="Times New Roman"/>
          <w:spacing w:val="-24"/>
          <w:w w:val="195"/>
        </w:rPr>
        <w:t xml:space="preserve"> </w:t>
      </w:r>
      <w:r>
        <w:rPr>
          <w:w w:val="105"/>
        </w:rPr>
        <w:t>NCV</w:t>
      </w:r>
      <w:r>
        <w:rPr>
          <w:spacing w:val="-1"/>
          <w:w w:val="105"/>
        </w:rPr>
        <w:t xml:space="preserve"> </w:t>
      </w:r>
      <w:proofErr w:type="gramStart"/>
      <w:r>
        <w:rPr>
          <w:rFonts w:ascii="Wingdings" w:hAnsi="Wingdings"/>
          <w:spacing w:val="-221"/>
          <w:w w:val="195"/>
        </w:rPr>
        <w:t></w:t>
      </w:r>
      <w:r>
        <w:rPr>
          <w:rFonts w:ascii="Times New Roman" w:hAnsi="Times New Roman"/>
          <w:spacing w:val="-57"/>
          <w:w w:val="195"/>
        </w:rPr>
        <w:t xml:space="preserve"> </w:t>
      </w:r>
      <w:r>
        <w:rPr>
          <w:w w:val="105"/>
        </w:rPr>
        <w:t>.</w:t>
      </w:r>
      <w:proofErr w:type="gramEnd"/>
      <w:r>
        <w:rPr>
          <w:w w:val="105"/>
        </w:rPr>
        <w:t xml:space="preserve"> </w:t>
      </w:r>
      <w:proofErr w:type="gramStart"/>
      <w:r>
        <w:rPr>
          <w:w w:val="105"/>
        </w:rPr>
        <w:t xml:space="preserve">Ενεργοποιήστε το BENNING CM P1/ P2 και από το πλήκτρο NCV </w:t>
      </w:r>
      <w:r>
        <w:rPr>
          <w:w w:val="150"/>
          <w:position w:val="1"/>
        </w:rPr>
        <w:t xml:space="preserve">7 </w:t>
      </w:r>
      <w:r>
        <w:rPr>
          <w:w w:val="105"/>
        </w:rPr>
        <w:t>επιλέξτε τη λειτουργία ενδείκτη τάσης.</w:t>
      </w:r>
      <w:proofErr w:type="gramEnd"/>
      <w:r>
        <w:rPr>
          <w:w w:val="105"/>
        </w:rPr>
        <w:t xml:space="preserve"> Στην ψηφιακή ένδειξη </w:t>
      </w:r>
      <w:r>
        <w:rPr>
          <w:noProof/>
          <w:spacing w:val="13"/>
          <w:lang w:val="ru-RU" w:eastAsia="ru-RU"/>
        </w:rPr>
        <w:drawing>
          <wp:inline distT="0" distB="0" distL="0" distR="0">
            <wp:extent cx="76200" cy="76200"/>
            <wp:effectExtent l="0" t="0" r="0" b="0"/>
            <wp:docPr id="27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3"/>
        </w:rPr>
        <w:t xml:space="preserve"> </w:t>
      </w:r>
      <w:r>
        <w:rPr>
          <w:rFonts w:ascii="Times New Roman" w:hAnsi="Times New Roman"/>
          <w:spacing w:val="-13"/>
        </w:rPr>
        <w:t xml:space="preserve"> </w:t>
      </w:r>
      <w:r>
        <w:t xml:space="preserve">εμφανίζονται τα </w:t>
      </w:r>
      <w:proofErr w:type="gramStart"/>
      <w:r>
        <w:t xml:space="preserve">σύμβολα  </w:t>
      </w:r>
      <w:proofErr w:type="gramEnd"/>
      <w:r>
        <w:rPr>
          <w:noProof/>
          <w:spacing w:val="-1"/>
          <w:position w:val="-2"/>
          <w:lang w:val="ru-RU" w:eastAsia="ru-RU"/>
        </w:rPr>
        <w:drawing>
          <wp:inline distT="0" distB="0" distL="0" distR="0">
            <wp:extent cx="114475" cy="89996"/>
            <wp:effectExtent l="0" t="0" r="0" b="0"/>
            <wp:docPr id="2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2.png"/>
                    <pic:cNvPicPr/>
                  </pic:nvPicPr>
                  <pic:blipFill>
                    <a:blip r:embed="rId33" cstate="print"/>
                    <a:stretch>
                      <a:fillRect/>
                    </a:stretch>
                  </pic:blipFill>
                  <pic:spPr>
                    <a:xfrm>
                      <a:off x="0" y="0"/>
                      <a:ext cx="114475" cy="89996"/>
                    </a:xfrm>
                    <a:prstGeom prst="rect">
                      <a:avLst/>
                    </a:prstGeom>
                  </pic:spPr>
                </pic:pic>
              </a:graphicData>
            </a:graphic>
          </wp:inline>
        </w:drawing>
      </w:r>
      <w:r>
        <w:rPr>
          <w:w w:val="105"/>
        </w:rPr>
        <w:t xml:space="preserve">“ και „EF“. Όταν εντο- πίζεται μια τάση φάσεων, ηχεί ένα ακουστικό σήμα και η ένταση του </w:t>
      </w:r>
      <w:r>
        <w:t>εναλλασσόμενου</w:t>
      </w:r>
      <w:r>
        <w:rPr>
          <w:spacing w:val="7"/>
        </w:rPr>
        <w:t xml:space="preserve"> </w:t>
      </w:r>
      <w:r>
        <w:t>πεδίου</w:t>
      </w:r>
      <w:r>
        <w:rPr>
          <w:spacing w:val="-3"/>
        </w:rPr>
        <w:t xml:space="preserve"> </w:t>
      </w:r>
      <w:r>
        <w:rPr>
          <w:position w:val="1"/>
        </w:rPr>
        <w:t>προβάλλεται</w:t>
      </w:r>
      <w:r>
        <w:rPr>
          <w:spacing w:val="-1"/>
          <w:position w:val="1"/>
        </w:rPr>
        <w:t xml:space="preserve"> </w:t>
      </w:r>
      <w:r>
        <w:rPr>
          <w:position w:val="1"/>
        </w:rPr>
        <w:t>στην</w:t>
      </w:r>
      <w:r>
        <w:rPr>
          <w:spacing w:val="-1"/>
          <w:position w:val="1"/>
        </w:rPr>
        <w:t xml:space="preserve"> </w:t>
      </w:r>
      <w:r>
        <w:rPr>
          <w:position w:val="1"/>
        </w:rPr>
        <w:t>ψηφιακή</w:t>
      </w:r>
      <w:r>
        <w:rPr>
          <w:spacing w:val="-1"/>
          <w:position w:val="1"/>
        </w:rPr>
        <w:t xml:space="preserve"> </w:t>
      </w:r>
      <w:r>
        <w:rPr>
          <w:position w:val="1"/>
        </w:rPr>
        <w:t>ένδειξη</w:t>
      </w:r>
      <w:r>
        <w:rPr>
          <w:spacing w:val="1"/>
          <w:position w:val="1"/>
        </w:rPr>
        <w:t xml:space="preserve"> </w:t>
      </w:r>
      <w:r>
        <w:rPr>
          <w:noProof/>
          <w:spacing w:val="1"/>
          <w:lang w:val="ru-RU" w:eastAsia="ru-RU"/>
        </w:rPr>
        <w:drawing>
          <wp:inline distT="0" distB="0" distL="0" distR="0">
            <wp:extent cx="76200" cy="76200"/>
            <wp:effectExtent l="0" t="0" r="0" b="0"/>
            <wp:docPr id="27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5"/>
          <w:position w:val="1"/>
        </w:rPr>
        <w:t xml:space="preserve"> </w:t>
      </w:r>
      <w:r>
        <w:rPr>
          <w:w w:val="105"/>
          <w:position w:val="1"/>
        </w:rPr>
        <w:t>σε</w:t>
      </w:r>
      <w:r>
        <w:rPr>
          <w:spacing w:val="-13"/>
          <w:w w:val="105"/>
          <w:position w:val="1"/>
        </w:rPr>
        <w:t xml:space="preserve"> </w:t>
      </w:r>
      <w:r>
        <w:rPr>
          <w:w w:val="105"/>
          <w:position w:val="1"/>
        </w:rPr>
        <w:t>έως</w:t>
      </w:r>
      <w:r>
        <w:rPr>
          <w:spacing w:val="-12"/>
          <w:w w:val="105"/>
          <w:position w:val="1"/>
        </w:rPr>
        <w:t xml:space="preserve"> </w:t>
      </w:r>
      <w:r>
        <w:rPr>
          <w:w w:val="105"/>
          <w:position w:val="1"/>
        </w:rPr>
        <w:t>και</w:t>
      </w:r>
      <w:r>
        <w:rPr>
          <w:spacing w:val="-12"/>
          <w:w w:val="105"/>
          <w:position w:val="1"/>
        </w:rPr>
        <w:t xml:space="preserve"> </w:t>
      </w:r>
      <w:r>
        <w:rPr>
          <w:w w:val="105"/>
          <w:position w:val="1"/>
        </w:rPr>
        <w:t>τέσσερις</w:t>
      </w:r>
      <w:r>
        <w:rPr>
          <w:spacing w:val="-12"/>
          <w:w w:val="105"/>
          <w:position w:val="1"/>
        </w:rPr>
        <w:t xml:space="preserve"> </w:t>
      </w:r>
      <w:r>
        <w:rPr>
          <w:w w:val="105"/>
          <w:position w:val="1"/>
        </w:rPr>
        <w:t>μπάρες</w:t>
      </w:r>
      <w:r>
        <w:rPr>
          <w:spacing w:val="-12"/>
          <w:w w:val="105"/>
          <w:position w:val="1"/>
        </w:rPr>
        <w:t xml:space="preserve"> </w:t>
      </w:r>
      <w:r>
        <w:rPr>
          <w:w w:val="105"/>
          <w:position w:val="1"/>
        </w:rPr>
        <w:t>„-</w:t>
      </w:r>
      <w:r>
        <w:rPr>
          <w:spacing w:val="-13"/>
          <w:w w:val="105"/>
          <w:position w:val="1"/>
        </w:rPr>
        <w:t xml:space="preserve"> </w:t>
      </w:r>
      <w:r>
        <w:rPr>
          <w:w w:val="105"/>
          <w:position w:val="1"/>
        </w:rPr>
        <w:t>- -</w:t>
      </w:r>
      <w:r>
        <w:rPr>
          <w:spacing w:val="-4"/>
          <w:w w:val="105"/>
          <w:position w:val="1"/>
        </w:rPr>
        <w:t xml:space="preserve"> </w:t>
      </w:r>
      <w:r>
        <w:rPr>
          <w:w w:val="105"/>
          <w:position w:val="1"/>
        </w:rPr>
        <w:t>-“.</w:t>
      </w:r>
      <w:r>
        <w:rPr>
          <w:spacing w:val="-3"/>
          <w:w w:val="105"/>
          <w:position w:val="1"/>
        </w:rPr>
        <w:t xml:space="preserve"> </w:t>
      </w:r>
      <w:r>
        <w:rPr>
          <w:w w:val="105"/>
          <w:position w:val="1"/>
        </w:rPr>
        <w:t>Μία</w:t>
      </w:r>
      <w:r>
        <w:rPr>
          <w:spacing w:val="-3"/>
          <w:w w:val="105"/>
          <w:position w:val="1"/>
        </w:rPr>
        <w:t xml:space="preserve"> </w:t>
      </w:r>
      <w:r>
        <w:rPr>
          <w:w w:val="105"/>
          <w:position w:val="1"/>
        </w:rPr>
        <w:t>ένδειξη</w:t>
      </w:r>
      <w:r>
        <w:rPr>
          <w:spacing w:val="-3"/>
          <w:w w:val="105"/>
          <w:position w:val="1"/>
        </w:rPr>
        <w:t xml:space="preserve"> </w:t>
      </w:r>
      <w:r>
        <w:rPr>
          <w:w w:val="105"/>
          <w:position w:val="1"/>
        </w:rPr>
        <w:t>υπάρχει</w:t>
      </w:r>
      <w:r>
        <w:rPr>
          <w:spacing w:val="-6"/>
          <w:w w:val="105"/>
          <w:position w:val="1"/>
        </w:rPr>
        <w:t xml:space="preserve"> </w:t>
      </w:r>
      <w:r>
        <w:rPr>
          <w:w w:val="105"/>
        </w:rPr>
        <w:t>σε</w:t>
      </w:r>
      <w:r>
        <w:rPr>
          <w:spacing w:val="-2"/>
          <w:w w:val="105"/>
        </w:rPr>
        <w:t xml:space="preserve"> </w:t>
      </w:r>
      <w:r>
        <w:rPr>
          <w:w w:val="105"/>
        </w:rPr>
        <w:t>μόνο</w:t>
      </w:r>
      <w:r>
        <w:rPr>
          <w:spacing w:val="-3"/>
          <w:w w:val="105"/>
        </w:rPr>
        <w:t xml:space="preserve"> </w:t>
      </w:r>
      <w:r>
        <w:rPr>
          <w:w w:val="105"/>
        </w:rPr>
        <w:t>δίκτυα</w:t>
      </w:r>
      <w:r>
        <w:rPr>
          <w:spacing w:val="-2"/>
          <w:w w:val="105"/>
        </w:rPr>
        <w:t xml:space="preserve"> </w:t>
      </w:r>
      <w:r>
        <w:rPr>
          <w:w w:val="105"/>
        </w:rPr>
        <w:t>εναλλασσόμενα</w:t>
      </w:r>
      <w:r>
        <w:rPr>
          <w:spacing w:val="-2"/>
          <w:w w:val="105"/>
        </w:rPr>
        <w:t xml:space="preserve"> </w:t>
      </w:r>
      <w:r>
        <w:rPr>
          <w:w w:val="105"/>
        </w:rPr>
        <w:t>γειωμένα!</w:t>
      </w:r>
    </w:p>
    <w:p w:rsidR="00296342" w:rsidRDefault="008870F1">
      <w:pPr>
        <w:pStyle w:val="a3"/>
        <w:spacing w:before="0" w:line="136" w:lineRule="exact"/>
        <w:ind w:left="183"/>
      </w:pPr>
      <w:r>
        <w:t>Πρακτική συμβουλήt:</w:t>
      </w:r>
    </w:p>
    <w:p w:rsidR="00296342" w:rsidRDefault="008870F1">
      <w:pPr>
        <w:pStyle w:val="a3"/>
        <w:spacing w:line="242" w:lineRule="auto"/>
        <w:ind w:left="183" w:right="301"/>
        <w:jc w:val="both"/>
      </w:pPr>
      <w:proofErr w:type="gramStart"/>
      <w:r>
        <w:t>Κοψίματα (χαλασμένα καλώδια) σε καλώδια που βρίσκονται σκόρπια όπως σε κουλούρες, καλώδια φωτισμού κ.λ.π. μπορούν να ανιχνευθούν από ανιχνευθούν από το σημείο παροχής έως το σημείο που υπάρχει το σφάλμα.</w:t>
      </w:r>
      <w:proofErr w:type="gramEnd"/>
    </w:p>
    <w:p w:rsidR="00296342" w:rsidRDefault="008870F1">
      <w:pPr>
        <w:pStyle w:val="a3"/>
        <w:ind w:left="183"/>
        <w:jc w:val="both"/>
      </w:pPr>
      <w:r>
        <w:t>Λειτουργική κλίμακα: ≥ 230 V</w:t>
      </w:r>
    </w:p>
    <w:p w:rsidR="00296342" w:rsidRDefault="008870F1">
      <w:pPr>
        <w:pStyle w:val="a3"/>
        <w:ind w:left="183"/>
        <w:jc w:val="both"/>
      </w:pPr>
      <w:r>
        <w:t>Δείτε εικόνα 3: Ένδειξη τάσης με βομβητή</w:t>
      </w:r>
    </w:p>
    <w:p w:rsidR="00296342" w:rsidRDefault="00296342">
      <w:pPr>
        <w:pStyle w:val="a3"/>
        <w:spacing w:before="4"/>
      </w:pPr>
    </w:p>
    <w:p w:rsidR="00296342" w:rsidRDefault="0038672C">
      <w:pPr>
        <w:pStyle w:val="2"/>
        <w:numPr>
          <w:ilvl w:val="0"/>
          <w:numId w:val="38"/>
        </w:numPr>
        <w:tabs>
          <w:tab w:val="left" w:pos="411"/>
        </w:tabs>
        <w:jc w:val="both"/>
      </w:pPr>
      <w:r>
        <w:pict>
          <v:group id="_x0000_s1186" style="position:absolute;left:0;text-align:left;margin-left:15.15pt;margin-top:8.45pt;width:253.15pt;height:22.7pt;z-index:251644416;mso-wrap-distance-left:0;mso-wrap-distance-right:0;mso-position-horizontal-relative:page" coordorigin="303,169" coordsize="5063,454">
            <v:rect id="_x0000_s1191" style="position:absolute;left:303;top:169;width:444;height:454" fillcolor="#d9dadb" stroked="f"/>
            <v:rect id="_x0000_s1190" style="position:absolute;left:747;top:169;width:4619;height:454" fillcolor="#d9dadb" stroked="f"/>
            <v:line id="_x0000_s1189" style="position:absolute" from="383,460" to="667,460" strokecolor="#d9dadb" strokeweight="7pt"/>
            <v:shape id="_x0000_s1188" type="#_x0000_t202" style="position:absolute;left:827;top:261;width:4478;height:135" filled="f" stroked="f">
              <v:textbox inset="0,0,0,0">
                <w:txbxContent>
                  <w:p w:rsidR="0038672C" w:rsidRDefault="0038672C">
                    <w:pPr>
                      <w:spacing w:line="134" w:lineRule="exact"/>
                      <w:rPr>
                        <w:b/>
                        <w:sz w:val="12"/>
                      </w:rPr>
                    </w:pPr>
                    <w:r>
                      <w:rPr>
                        <w:b/>
                        <w:sz w:val="12"/>
                      </w:rPr>
                      <w:t>Πριν ανοίξετε το BENNING CM P1/ P2, σιγουρευτείτε ότι δεν είναι υπό τάση!</w:t>
                    </w:r>
                  </w:p>
                </w:txbxContent>
              </v:textbox>
            </v:shape>
            <v:shape id="_x0000_s1187" type="#_x0000_t202" style="position:absolute;left:385;top:232;width:1982;height:358" filled="f" stroked="f">
              <v:textbox inset="0,0,0,0">
                <w:txbxContent>
                  <w:p w:rsidR="0038672C" w:rsidRDefault="0038672C">
                    <w:pPr>
                      <w:spacing w:before="5"/>
                      <w:rPr>
                        <w:b/>
                        <w:sz w:val="12"/>
                      </w:rPr>
                    </w:pPr>
                    <w:proofErr w:type="gramStart"/>
                    <w:r>
                      <w:rPr>
                        <w:w w:val="110"/>
                        <w:position w:val="1"/>
                        <w:sz w:val="28"/>
                      </w:rPr>
                      <w:t xml:space="preserve">  </w:t>
                    </w:r>
                    <w:r>
                      <w:rPr>
                        <w:b/>
                        <w:w w:val="110"/>
                        <w:sz w:val="12"/>
                      </w:rPr>
                      <w:t>Κίνδυνος</w:t>
                    </w:r>
                    <w:proofErr w:type="gramEnd"/>
                    <w:r>
                      <w:rPr>
                        <w:b/>
                        <w:w w:val="110"/>
                        <w:sz w:val="12"/>
                      </w:rPr>
                      <w:t xml:space="preserve"> ηλεκτροπληξίας!</w:t>
                    </w:r>
                  </w:p>
                </w:txbxContent>
              </v:textbox>
            </v:shape>
            <w10:wrap type="topAndBottom" anchorx="page"/>
          </v:group>
        </w:pict>
      </w:r>
      <w:r w:rsidR="008870F1">
        <w:t>Συντήρηση</w:t>
      </w:r>
    </w:p>
    <w:p w:rsidR="00296342" w:rsidRDefault="00296342">
      <w:pPr>
        <w:pStyle w:val="a3"/>
        <w:spacing w:before="0"/>
        <w:rPr>
          <w:b/>
        </w:rPr>
      </w:pPr>
    </w:p>
    <w:p w:rsidR="00296342" w:rsidRDefault="008870F1">
      <w:pPr>
        <w:pStyle w:val="a4"/>
        <w:numPr>
          <w:ilvl w:val="1"/>
          <w:numId w:val="31"/>
        </w:numPr>
        <w:tabs>
          <w:tab w:val="left" w:pos="411"/>
        </w:tabs>
        <w:spacing w:before="0"/>
        <w:rPr>
          <w:b/>
          <w:sz w:val="12"/>
        </w:rPr>
      </w:pPr>
      <w:r>
        <w:rPr>
          <w:b/>
          <w:sz w:val="12"/>
        </w:rPr>
        <w:t>Ασφαλίστε την</w:t>
      </w:r>
      <w:r>
        <w:rPr>
          <w:b/>
          <w:spacing w:val="5"/>
          <w:sz w:val="12"/>
        </w:rPr>
        <w:t xml:space="preserve"> </w:t>
      </w:r>
      <w:r>
        <w:rPr>
          <w:b/>
          <w:sz w:val="12"/>
        </w:rPr>
        <w:t>συσκευή</w:t>
      </w:r>
    </w:p>
    <w:p w:rsidR="00296342" w:rsidRDefault="008870F1">
      <w:pPr>
        <w:pStyle w:val="a3"/>
        <w:spacing w:line="242" w:lineRule="auto"/>
        <w:ind w:left="183" w:right="345"/>
      </w:pPr>
      <w:r>
        <w:t xml:space="preserve">Κάτω από ορισμένες συνθήκες </w:t>
      </w:r>
      <w:proofErr w:type="gramStart"/>
      <w:r>
        <w:t>δεν  μπορεί</w:t>
      </w:r>
      <w:proofErr w:type="gramEnd"/>
      <w:r>
        <w:t xml:space="preserve">  να  εγγυηθεί  η  ασφαλή  λειτουργία  του  BENNING CM P1/ P2. Όπως για παράδειγμα στις περιπτώσεις</w:t>
      </w:r>
      <w:r>
        <w:rPr>
          <w:spacing w:val="22"/>
        </w:rPr>
        <w:t xml:space="preserve"> </w:t>
      </w:r>
      <w:r>
        <w:t>που:</w:t>
      </w:r>
    </w:p>
    <w:p w:rsidR="00296342" w:rsidRDefault="008870F1">
      <w:pPr>
        <w:pStyle w:val="a4"/>
        <w:numPr>
          <w:ilvl w:val="0"/>
          <w:numId w:val="86"/>
        </w:numPr>
        <w:tabs>
          <w:tab w:val="left" w:pos="411"/>
        </w:tabs>
        <w:spacing w:before="1"/>
        <w:jc w:val="both"/>
        <w:rPr>
          <w:sz w:val="12"/>
        </w:rPr>
      </w:pPr>
      <w:proofErr w:type="gramStart"/>
      <w:r>
        <w:rPr>
          <w:sz w:val="12"/>
        </w:rPr>
        <w:t>υπάρχουν</w:t>
      </w:r>
      <w:proofErr w:type="gramEnd"/>
      <w:r>
        <w:rPr>
          <w:sz w:val="12"/>
        </w:rPr>
        <w:t xml:space="preserve"> ορατές βλάβες στο κάσωμα</w:t>
      </w:r>
      <w:r>
        <w:rPr>
          <w:spacing w:val="13"/>
          <w:sz w:val="12"/>
        </w:rPr>
        <w:t xml:space="preserve"> </w:t>
      </w:r>
      <w:r>
        <w:rPr>
          <w:sz w:val="12"/>
        </w:rPr>
        <w:t>.</w:t>
      </w:r>
    </w:p>
    <w:p w:rsidR="00296342" w:rsidRDefault="008870F1">
      <w:pPr>
        <w:pStyle w:val="a4"/>
        <w:numPr>
          <w:ilvl w:val="0"/>
          <w:numId w:val="86"/>
        </w:numPr>
        <w:tabs>
          <w:tab w:val="left" w:pos="411"/>
        </w:tabs>
        <w:jc w:val="both"/>
        <w:rPr>
          <w:sz w:val="12"/>
        </w:rPr>
      </w:pPr>
      <w:proofErr w:type="gramStart"/>
      <w:r>
        <w:rPr>
          <w:sz w:val="12"/>
        </w:rPr>
        <w:t>συμβαίνουν</w:t>
      </w:r>
      <w:proofErr w:type="gramEnd"/>
      <w:r>
        <w:rPr>
          <w:sz w:val="12"/>
        </w:rPr>
        <w:t xml:space="preserve"> λάθη κατά τις συνδέσεις για τις μετρήσεις</w:t>
      </w:r>
      <w:r>
        <w:rPr>
          <w:spacing w:val="20"/>
          <w:sz w:val="12"/>
        </w:rPr>
        <w:t xml:space="preserve"> </w:t>
      </w:r>
      <w:r>
        <w:rPr>
          <w:sz w:val="12"/>
        </w:rPr>
        <w:t>.</w:t>
      </w:r>
    </w:p>
    <w:p w:rsidR="00296342" w:rsidRDefault="008870F1">
      <w:pPr>
        <w:pStyle w:val="a4"/>
        <w:numPr>
          <w:ilvl w:val="0"/>
          <w:numId w:val="86"/>
        </w:numPr>
        <w:tabs>
          <w:tab w:val="left" w:pos="411"/>
        </w:tabs>
        <w:jc w:val="both"/>
        <w:rPr>
          <w:sz w:val="12"/>
        </w:rPr>
      </w:pPr>
      <w:proofErr w:type="gramStart"/>
      <w:r>
        <w:rPr>
          <w:sz w:val="12"/>
        </w:rPr>
        <w:t>η</w:t>
      </w:r>
      <w:proofErr w:type="gramEnd"/>
      <w:r>
        <w:rPr>
          <w:sz w:val="12"/>
        </w:rPr>
        <w:t xml:space="preserve"> συσκευή έχει φυλαχτεί για μεγάλο χρονικό διάστημα σε ακατάλληλο</w:t>
      </w:r>
      <w:r>
        <w:rPr>
          <w:spacing w:val="17"/>
          <w:sz w:val="12"/>
        </w:rPr>
        <w:t xml:space="preserve"> </w:t>
      </w:r>
      <w:r>
        <w:rPr>
          <w:sz w:val="12"/>
        </w:rPr>
        <w:t>περιβάλλον.</w:t>
      </w:r>
    </w:p>
    <w:p w:rsidR="00296342" w:rsidRDefault="008870F1">
      <w:pPr>
        <w:pStyle w:val="a4"/>
        <w:numPr>
          <w:ilvl w:val="0"/>
          <w:numId w:val="86"/>
        </w:numPr>
        <w:tabs>
          <w:tab w:val="left" w:pos="411"/>
        </w:tabs>
        <w:jc w:val="both"/>
        <w:rPr>
          <w:sz w:val="12"/>
        </w:rPr>
      </w:pPr>
      <w:proofErr w:type="gramStart"/>
      <w:r>
        <w:rPr>
          <w:sz w:val="12"/>
        </w:rPr>
        <w:t>η</w:t>
      </w:r>
      <w:proofErr w:type="gramEnd"/>
      <w:r>
        <w:rPr>
          <w:sz w:val="12"/>
        </w:rPr>
        <w:t xml:space="preserve"> συσκευή έχει υποστεί κακομεταχείριση κατά την</w:t>
      </w:r>
      <w:r>
        <w:rPr>
          <w:spacing w:val="15"/>
          <w:sz w:val="12"/>
        </w:rPr>
        <w:t xml:space="preserve"> </w:t>
      </w:r>
      <w:r>
        <w:rPr>
          <w:sz w:val="12"/>
        </w:rPr>
        <w:t>μεταφορά.</w:t>
      </w:r>
    </w:p>
    <w:p w:rsidR="00296342" w:rsidRDefault="008870F1">
      <w:pPr>
        <w:pStyle w:val="a3"/>
        <w:spacing w:line="242" w:lineRule="auto"/>
        <w:ind w:left="183" w:right="210"/>
      </w:pPr>
      <w:proofErr w:type="gramStart"/>
      <w:r>
        <w:t>Σε αυτές τις περιπτώσεις το BENNING CM P1/ P2 πρέπει να σβήνετε αμέσως, και στην συνέχεια να αποσυνδέεται από τα σημεία μέτρησης και να μην ξαναχρησιμοποιηθεί.</w:t>
      </w:r>
      <w:proofErr w:type="gramEnd"/>
    </w:p>
    <w:p w:rsidR="00296342" w:rsidRDefault="00296342">
      <w:pPr>
        <w:pStyle w:val="a3"/>
        <w:spacing w:before="4"/>
      </w:pPr>
    </w:p>
    <w:p w:rsidR="00296342" w:rsidRDefault="008870F1">
      <w:pPr>
        <w:pStyle w:val="2"/>
        <w:numPr>
          <w:ilvl w:val="1"/>
          <w:numId w:val="31"/>
        </w:numPr>
        <w:tabs>
          <w:tab w:val="left" w:pos="411"/>
        </w:tabs>
      </w:pPr>
      <w:r>
        <w:t>Καθαρισμός</w:t>
      </w:r>
    </w:p>
    <w:p w:rsidR="00296342" w:rsidRDefault="008870F1">
      <w:pPr>
        <w:pStyle w:val="a3"/>
        <w:spacing w:line="242" w:lineRule="auto"/>
        <w:ind w:left="183" w:right="300"/>
        <w:jc w:val="both"/>
      </w:pPr>
      <w:r>
        <w:t xml:space="preserve">Καθαρίστε το κάσωμα εξωτερικά με ένα καθαρό στεγνό πανί (εξαίρεση: ειδικά καθαριστικά). </w:t>
      </w:r>
      <w:proofErr w:type="gramStart"/>
      <w:r>
        <w:t>Αποφύγετε την χρήση διαλυμάτων και/ ή άλλα καθαριστικά βοηθήματα για να καθαρίσετε το όργανο.</w:t>
      </w:r>
      <w:proofErr w:type="gramEnd"/>
      <w:r>
        <w:t xml:space="preserve"> </w:t>
      </w:r>
      <w:proofErr w:type="gramStart"/>
      <w:r>
        <w:t>Είναι σημαντικό να σιγουρευτείτε ότι οι επαφές της μπαταρίας και το σώμα της μπατα- ρίας δεν έχουν έρθει σε επαφή με διαρρέοντες ηλεκτρολύτες.</w:t>
      </w:r>
      <w:proofErr w:type="gramEnd"/>
      <w:r>
        <w:t xml:space="preserve"> Εάν υπάρχει επαφή με κάποιο ηλεκτρολύτη (υγρά μπαταρίας) ή εμφανίζονται λευκές επικαθίσεις γύρω από την μπαταρία ή το κάσωμα της </w:t>
      </w:r>
      <w:proofErr w:type="gramStart"/>
      <w:r>
        <w:t>μπαταρίας ,</w:t>
      </w:r>
      <w:proofErr w:type="gramEnd"/>
      <w:r>
        <w:t xml:space="preserve"> τότε καθαρίστε τες άμεσα με στεγνό πανί.</w:t>
      </w:r>
    </w:p>
    <w:p w:rsidR="00296342" w:rsidRDefault="00296342">
      <w:pPr>
        <w:pStyle w:val="a3"/>
        <w:spacing w:before="5"/>
      </w:pPr>
    </w:p>
    <w:p w:rsidR="00296342" w:rsidRDefault="0038672C">
      <w:pPr>
        <w:pStyle w:val="2"/>
        <w:numPr>
          <w:ilvl w:val="1"/>
          <w:numId w:val="31"/>
        </w:numPr>
        <w:tabs>
          <w:tab w:val="left" w:pos="411"/>
        </w:tabs>
        <w:spacing w:before="1"/>
        <w:jc w:val="both"/>
      </w:pPr>
      <w:r>
        <w:pict>
          <v:group id="_x0000_s1180" style="position:absolute;left:0;text-align:left;margin-left:15.15pt;margin-top:8.5pt;width:253.15pt;height:22.7pt;z-index:251645440;mso-wrap-distance-left:0;mso-wrap-distance-right:0;mso-position-horizontal-relative:page" coordorigin="303,170" coordsize="5063,454">
            <v:rect id="_x0000_s1185" style="position:absolute;left:303;top:170;width:444;height:454" fillcolor="#d9dadb" stroked="f"/>
            <v:rect id="_x0000_s1184" style="position:absolute;left:747;top:170;width:4619;height:454" fillcolor="#d9dadb" stroked="f"/>
            <v:line id="_x0000_s1183" style="position:absolute" from="383,461" to="667,461" strokecolor="#d9dadb" strokeweight="7pt"/>
            <v:shape id="_x0000_s1182" type="#_x0000_t202" style="position:absolute;left:827;top:262;width:4478;height:135" filled="f" stroked="f">
              <v:textbox inset="0,0,0,0">
                <w:txbxContent>
                  <w:p w:rsidR="0038672C" w:rsidRDefault="0038672C">
                    <w:pPr>
                      <w:spacing w:line="134" w:lineRule="exact"/>
                      <w:rPr>
                        <w:b/>
                        <w:sz w:val="12"/>
                      </w:rPr>
                    </w:pPr>
                    <w:r>
                      <w:rPr>
                        <w:b/>
                        <w:sz w:val="12"/>
                      </w:rPr>
                      <w:t>Πριν ανοίξετε το BENNING CM P1/ P2, σιγουρευτείτε ότι δεν είναι υπό τάση!</w:t>
                    </w:r>
                  </w:p>
                </w:txbxContent>
              </v:textbox>
            </v:shape>
            <v:shape id="_x0000_s1181" type="#_x0000_t202" style="position:absolute;left:385;top:233;width:1982;height:358" filled="f" stroked="f">
              <v:textbox inset="0,0,0,0">
                <w:txbxContent>
                  <w:p w:rsidR="0038672C" w:rsidRDefault="0038672C">
                    <w:pPr>
                      <w:spacing w:before="5"/>
                      <w:rPr>
                        <w:b/>
                        <w:sz w:val="12"/>
                      </w:rPr>
                    </w:pPr>
                    <w:proofErr w:type="gramStart"/>
                    <w:r>
                      <w:rPr>
                        <w:w w:val="110"/>
                        <w:position w:val="1"/>
                        <w:sz w:val="28"/>
                      </w:rPr>
                      <w:t xml:space="preserve">  </w:t>
                    </w:r>
                    <w:r>
                      <w:rPr>
                        <w:b/>
                        <w:w w:val="110"/>
                        <w:sz w:val="12"/>
                      </w:rPr>
                      <w:t>Κίνδυνος</w:t>
                    </w:r>
                    <w:proofErr w:type="gramEnd"/>
                    <w:r>
                      <w:rPr>
                        <w:b/>
                        <w:w w:val="110"/>
                        <w:sz w:val="12"/>
                      </w:rPr>
                      <w:t xml:space="preserve"> ηλεκτροπληξίας!</w:t>
                    </w:r>
                  </w:p>
                </w:txbxContent>
              </v:textbox>
            </v:shape>
            <w10:wrap type="topAndBottom" anchorx="page"/>
          </v:group>
        </w:pict>
      </w:r>
      <w:r w:rsidR="008870F1">
        <w:t>Αντικατάσταση</w:t>
      </w:r>
      <w:r w:rsidR="008870F1">
        <w:rPr>
          <w:spacing w:val="2"/>
        </w:rPr>
        <w:t xml:space="preserve"> </w:t>
      </w:r>
      <w:r w:rsidR="008870F1">
        <w:t>μπαταρίας</w:t>
      </w:r>
    </w:p>
    <w:p w:rsidR="00296342" w:rsidRDefault="008870F1">
      <w:pPr>
        <w:pStyle w:val="a3"/>
        <w:spacing w:before="0" w:line="242" w:lineRule="auto"/>
        <w:ind w:left="183" w:right="301"/>
        <w:jc w:val="both"/>
      </w:pPr>
      <w:r>
        <w:rPr>
          <w:spacing w:val="-7"/>
        </w:rPr>
        <w:t>Το</w:t>
      </w:r>
      <w:r>
        <w:rPr>
          <w:spacing w:val="-8"/>
        </w:rPr>
        <w:t xml:space="preserve"> </w:t>
      </w:r>
      <w:r>
        <w:t>BENNING</w:t>
      </w:r>
      <w:r>
        <w:rPr>
          <w:spacing w:val="-8"/>
        </w:rPr>
        <w:t xml:space="preserve"> </w:t>
      </w:r>
      <w:r>
        <w:t>CM</w:t>
      </w:r>
      <w:r>
        <w:rPr>
          <w:spacing w:val="-7"/>
        </w:rPr>
        <w:t xml:space="preserve"> </w:t>
      </w:r>
      <w:r>
        <w:t>P1/</w:t>
      </w:r>
      <w:r>
        <w:rPr>
          <w:spacing w:val="-8"/>
        </w:rPr>
        <w:t xml:space="preserve"> </w:t>
      </w:r>
      <w:r>
        <w:t>P2</w:t>
      </w:r>
      <w:r>
        <w:rPr>
          <w:spacing w:val="-7"/>
        </w:rPr>
        <w:t xml:space="preserve"> </w:t>
      </w:r>
      <w:r>
        <w:t>τροφοδοτείται</w:t>
      </w:r>
      <w:r>
        <w:rPr>
          <w:spacing w:val="-8"/>
        </w:rPr>
        <w:t xml:space="preserve"> </w:t>
      </w:r>
      <w:r>
        <w:t>από</w:t>
      </w:r>
      <w:r>
        <w:rPr>
          <w:spacing w:val="-7"/>
        </w:rPr>
        <w:t xml:space="preserve"> </w:t>
      </w:r>
      <w:r>
        <w:t>δύο</w:t>
      </w:r>
      <w:r>
        <w:rPr>
          <w:spacing w:val="-8"/>
        </w:rPr>
        <w:t xml:space="preserve"> </w:t>
      </w:r>
      <w:r>
        <w:t>1</w:t>
      </w:r>
      <w:proofErr w:type="gramStart"/>
      <w:r>
        <w:t>,5</w:t>
      </w:r>
      <w:proofErr w:type="gramEnd"/>
      <w:r>
        <w:rPr>
          <w:spacing w:val="-8"/>
        </w:rPr>
        <w:t xml:space="preserve"> </w:t>
      </w:r>
      <w:r>
        <w:t>V</w:t>
      </w:r>
      <w:r>
        <w:rPr>
          <w:spacing w:val="-7"/>
        </w:rPr>
        <w:t xml:space="preserve"> </w:t>
      </w:r>
      <w:r>
        <w:t>μπαταρίες</w:t>
      </w:r>
      <w:r>
        <w:rPr>
          <w:spacing w:val="-8"/>
        </w:rPr>
        <w:t xml:space="preserve"> </w:t>
      </w:r>
      <w:r>
        <w:t>(IEC</w:t>
      </w:r>
      <w:r>
        <w:rPr>
          <w:spacing w:val="-7"/>
        </w:rPr>
        <w:t xml:space="preserve"> </w:t>
      </w:r>
      <w:r>
        <w:t>LR03/AAA).</w:t>
      </w:r>
      <w:r>
        <w:rPr>
          <w:spacing w:val="-8"/>
        </w:rPr>
        <w:t xml:space="preserve"> </w:t>
      </w:r>
      <w:r>
        <w:t>Οι</w:t>
      </w:r>
      <w:r>
        <w:rPr>
          <w:spacing w:val="-7"/>
        </w:rPr>
        <w:t xml:space="preserve"> </w:t>
      </w:r>
      <w:r>
        <w:t xml:space="preserve">μπαταρίες </w:t>
      </w:r>
      <w:r>
        <w:rPr>
          <w:position w:val="2"/>
        </w:rPr>
        <w:t xml:space="preserve">θα πρέπει να αντικαθίστανται όταν το σύμβολο της μπαταρίας </w:t>
      </w:r>
      <w:r>
        <w:rPr>
          <w:noProof/>
          <w:spacing w:val="13"/>
          <w:lang w:val="ru-RU" w:eastAsia="ru-RU"/>
        </w:rPr>
        <w:drawing>
          <wp:inline distT="0" distB="0" distL="0" distR="0">
            <wp:extent cx="166982" cy="76930"/>
            <wp:effectExtent l="0" t="0" r="0" b="0"/>
            <wp:docPr id="2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1.png"/>
                    <pic:cNvPicPr/>
                  </pic:nvPicPr>
                  <pic:blipFill>
                    <a:blip r:embed="rId27" cstate="print"/>
                    <a:stretch>
                      <a:fillRect/>
                    </a:stretch>
                  </pic:blipFill>
                  <pic:spPr>
                    <a:xfrm>
                      <a:off x="0" y="0"/>
                      <a:ext cx="166982" cy="76930"/>
                    </a:xfrm>
                    <a:prstGeom prst="rect">
                      <a:avLst/>
                    </a:prstGeom>
                  </pic:spPr>
                </pic:pic>
              </a:graphicData>
            </a:graphic>
          </wp:inline>
        </w:drawing>
      </w:r>
      <w:r>
        <w:rPr>
          <w:rFonts w:ascii="Times New Roman" w:hAnsi="Times New Roman"/>
          <w:spacing w:val="10"/>
          <w:position w:val="2"/>
        </w:rPr>
        <w:t xml:space="preserve"> </w:t>
      </w:r>
      <w:r>
        <w:rPr>
          <w:position w:val="2"/>
        </w:rPr>
        <w:t xml:space="preserve">εμφανίζεται στην </w:t>
      </w:r>
      <w:proofErr w:type="gramStart"/>
      <w:r>
        <w:rPr>
          <w:position w:val="2"/>
        </w:rPr>
        <w:t xml:space="preserve">οθόνη </w:t>
      </w:r>
      <w:proofErr w:type="gramEnd"/>
      <w:r>
        <w:rPr>
          <w:noProof/>
          <w:spacing w:val="1"/>
          <w:lang w:val="ru-RU" w:eastAsia="ru-RU"/>
        </w:rPr>
        <w:drawing>
          <wp:inline distT="0" distB="0" distL="0" distR="0">
            <wp:extent cx="76200" cy="76200"/>
            <wp:effectExtent l="0" t="0" r="0" b="0"/>
            <wp:docPr id="2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rPr>
        <w:t xml:space="preserve">. </w:t>
      </w:r>
      <w:proofErr w:type="gramStart"/>
      <w:r>
        <w:t>Κατά την ενεργοποίηση του BENNING CM P1/ P2 εκτελείται μια δοκιμή</w:t>
      </w:r>
      <w:r>
        <w:rPr>
          <w:spacing w:val="20"/>
        </w:rPr>
        <w:t xml:space="preserve"> </w:t>
      </w:r>
      <w:r>
        <w:t>μπαταρίας.</w:t>
      </w:r>
      <w:proofErr w:type="gramEnd"/>
    </w:p>
    <w:p w:rsidR="00296342" w:rsidRDefault="008870F1">
      <w:pPr>
        <w:pStyle w:val="a3"/>
        <w:spacing w:before="0"/>
        <w:ind w:left="183"/>
        <w:jc w:val="both"/>
      </w:pPr>
      <w:r>
        <w:t>Για να αντικαταστήσετε τις μπαταρίες, ακολουθήστε τα παρακάτω:</w:t>
      </w:r>
    </w:p>
    <w:p w:rsidR="00296342" w:rsidRDefault="008870F1">
      <w:pPr>
        <w:pStyle w:val="a4"/>
        <w:numPr>
          <w:ilvl w:val="0"/>
          <w:numId w:val="86"/>
        </w:numPr>
        <w:tabs>
          <w:tab w:val="left" w:pos="411"/>
        </w:tabs>
        <w:jc w:val="both"/>
        <w:rPr>
          <w:sz w:val="12"/>
        </w:rPr>
      </w:pPr>
      <w:r>
        <w:rPr>
          <w:sz w:val="12"/>
        </w:rPr>
        <w:t>Απενεργοποιήστε το BENNING CM P1/</w:t>
      </w:r>
      <w:r>
        <w:rPr>
          <w:spacing w:val="14"/>
          <w:sz w:val="12"/>
        </w:rPr>
        <w:t xml:space="preserve"> </w:t>
      </w:r>
      <w:r>
        <w:rPr>
          <w:sz w:val="12"/>
        </w:rPr>
        <w:t>P2.</w:t>
      </w:r>
    </w:p>
    <w:p w:rsidR="00296342" w:rsidRDefault="00296342">
      <w:pPr>
        <w:jc w:val="both"/>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0"/>
          <w:numId w:val="86"/>
        </w:numPr>
        <w:tabs>
          <w:tab w:val="left" w:pos="411"/>
        </w:tabs>
        <w:spacing w:before="0" w:line="242" w:lineRule="auto"/>
        <w:ind w:right="301"/>
        <w:rPr>
          <w:sz w:val="12"/>
        </w:rPr>
      </w:pPr>
      <w:r>
        <w:rPr>
          <w:spacing w:val="-3"/>
          <w:sz w:val="12"/>
        </w:rPr>
        <w:t xml:space="preserve">Τοποθετήστε </w:t>
      </w:r>
      <w:r>
        <w:rPr>
          <w:sz w:val="12"/>
        </w:rPr>
        <w:t>το BENNING CM P1/ P2 μπρούμυτα και ξεβιδώστε τις βίδες από το κάλυμμα της</w:t>
      </w:r>
      <w:r>
        <w:rPr>
          <w:spacing w:val="2"/>
          <w:sz w:val="12"/>
        </w:rPr>
        <w:t xml:space="preserve"> </w:t>
      </w:r>
      <w:r>
        <w:rPr>
          <w:sz w:val="12"/>
        </w:rPr>
        <w:t>μπαταρίας.</w:t>
      </w:r>
    </w:p>
    <w:p w:rsidR="00296342" w:rsidRDefault="008870F1">
      <w:pPr>
        <w:pStyle w:val="a4"/>
        <w:numPr>
          <w:ilvl w:val="0"/>
          <w:numId w:val="86"/>
        </w:numPr>
        <w:tabs>
          <w:tab w:val="left" w:pos="411"/>
        </w:tabs>
        <w:spacing w:line="242" w:lineRule="auto"/>
        <w:ind w:right="302"/>
        <w:rPr>
          <w:sz w:val="12"/>
        </w:rPr>
      </w:pPr>
      <w:r>
        <w:rPr>
          <w:sz w:val="12"/>
        </w:rPr>
        <w:t>Σηκώστε το καπάκι της μπαταρίας (που βρίσκεται στην εσοχή της συσκευή) από το κάτω μέρος.</w:t>
      </w:r>
    </w:p>
    <w:p w:rsidR="00296342" w:rsidRDefault="008870F1">
      <w:pPr>
        <w:pStyle w:val="a4"/>
        <w:numPr>
          <w:ilvl w:val="0"/>
          <w:numId w:val="86"/>
        </w:numPr>
        <w:tabs>
          <w:tab w:val="left" w:pos="411"/>
        </w:tabs>
        <w:spacing w:before="1"/>
        <w:rPr>
          <w:sz w:val="12"/>
        </w:rPr>
      </w:pPr>
      <w:r>
        <w:rPr>
          <w:sz w:val="12"/>
        </w:rPr>
        <w:t>Βγάλτε τις αποφορτισμένες μπαταρίες από τη θέση</w:t>
      </w:r>
      <w:r>
        <w:rPr>
          <w:spacing w:val="18"/>
          <w:sz w:val="12"/>
        </w:rPr>
        <w:t xml:space="preserve"> </w:t>
      </w:r>
      <w:r>
        <w:rPr>
          <w:sz w:val="12"/>
        </w:rPr>
        <w:t>της.</w:t>
      </w:r>
    </w:p>
    <w:p w:rsidR="00296342" w:rsidRDefault="008870F1">
      <w:pPr>
        <w:pStyle w:val="a4"/>
        <w:numPr>
          <w:ilvl w:val="0"/>
          <w:numId w:val="86"/>
        </w:numPr>
        <w:tabs>
          <w:tab w:val="left" w:pos="411"/>
        </w:tabs>
        <w:rPr>
          <w:sz w:val="12"/>
        </w:rPr>
      </w:pPr>
      <w:r>
        <w:rPr>
          <w:sz w:val="12"/>
        </w:rPr>
        <w:t>Στην συνέχεια τοποθετήστε τις μπαταρίες σωστά στην θέση</w:t>
      </w:r>
      <w:r>
        <w:rPr>
          <w:spacing w:val="16"/>
          <w:sz w:val="12"/>
        </w:rPr>
        <w:t xml:space="preserve"> </w:t>
      </w:r>
      <w:r>
        <w:rPr>
          <w:sz w:val="12"/>
        </w:rPr>
        <w:t>τους.</w:t>
      </w:r>
    </w:p>
    <w:p w:rsidR="00296342" w:rsidRDefault="0038672C">
      <w:pPr>
        <w:pStyle w:val="a4"/>
        <w:numPr>
          <w:ilvl w:val="0"/>
          <w:numId w:val="86"/>
        </w:numPr>
        <w:tabs>
          <w:tab w:val="left" w:pos="411"/>
        </w:tabs>
        <w:spacing w:line="242" w:lineRule="auto"/>
        <w:ind w:left="183" w:right="948" w:firstLine="0"/>
        <w:rPr>
          <w:sz w:val="12"/>
        </w:rPr>
      </w:pPr>
      <w:r>
        <w:pict>
          <v:shape id="_x0000_s1179" type="#_x0000_t202" style="position:absolute;left:0;text-align:left;margin-left:15.15pt;margin-top:15.55pt;width:253.15pt;height:33.4pt;z-index:251646464;mso-wrap-distance-left:0;mso-wrap-distance-right:0;mso-position-horizontal-relative:page" fillcolor="#d9dadb" stroked="f">
            <v:textbox inset="0,0,0,0">
              <w:txbxContent>
                <w:p w:rsidR="0038672C" w:rsidRDefault="0038672C">
                  <w:pPr>
                    <w:spacing w:before="55" w:line="129" w:lineRule="exact"/>
                    <w:ind w:left="523"/>
                    <w:rPr>
                      <w:b/>
                      <w:sz w:val="12"/>
                    </w:rPr>
                  </w:pPr>
                  <w:r>
                    <w:rPr>
                      <w:b/>
                      <w:sz w:val="12"/>
                    </w:rPr>
                    <w:t>Κάντε</w:t>
                  </w:r>
                  <w:r>
                    <w:rPr>
                      <w:b/>
                      <w:spacing w:val="20"/>
                      <w:sz w:val="12"/>
                    </w:rPr>
                    <w:t xml:space="preserve"> </w:t>
                  </w:r>
                  <w:r>
                    <w:rPr>
                      <w:b/>
                      <w:sz w:val="12"/>
                    </w:rPr>
                    <w:t>την</w:t>
                  </w:r>
                  <w:r>
                    <w:rPr>
                      <w:b/>
                      <w:spacing w:val="20"/>
                      <w:sz w:val="12"/>
                    </w:rPr>
                    <w:t xml:space="preserve"> </w:t>
                  </w:r>
                  <w:r>
                    <w:rPr>
                      <w:b/>
                      <w:sz w:val="12"/>
                    </w:rPr>
                    <w:t>δική</w:t>
                  </w:r>
                  <w:r>
                    <w:rPr>
                      <w:b/>
                      <w:spacing w:val="20"/>
                      <w:sz w:val="12"/>
                    </w:rPr>
                    <w:t xml:space="preserve"> </w:t>
                  </w:r>
                  <w:r>
                    <w:rPr>
                      <w:b/>
                      <w:sz w:val="12"/>
                    </w:rPr>
                    <w:t>σας</w:t>
                  </w:r>
                  <w:r>
                    <w:rPr>
                      <w:b/>
                      <w:spacing w:val="20"/>
                      <w:sz w:val="12"/>
                    </w:rPr>
                    <w:t xml:space="preserve"> </w:t>
                  </w:r>
                  <w:r>
                    <w:rPr>
                      <w:b/>
                      <w:sz w:val="12"/>
                    </w:rPr>
                    <w:t>συνεισφορά</w:t>
                  </w:r>
                  <w:r>
                    <w:rPr>
                      <w:b/>
                      <w:spacing w:val="21"/>
                      <w:sz w:val="12"/>
                    </w:rPr>
                    <w:t xml:space="preserve"> </w:t>
                  </w:r>
                  <w:r>
                    <w:rPr>
                      <w:b/>
                      <w:sz w:val="12"/>
                    </w:rPr>
                    <w:t>στην</w:t>
                  </w:r>
                  <w:r>
                    <w:rPr>
                      <w:b/>
                      <w:spacing w:val="20"/>
                      <w:sz w:val="12"/>
                    </w:rPr>
                    <w:t xml:space="preserve"> </w:t>
                  </w:r>
                  <w:r>
                    <w:rPr>
                      <w:b/>
                      <w:sz w:val="12"/>
                    </w:rPr>
                    <w:t>προστασία</w:t>
                  </w:r>
                  <w:r>
                    <w:rPr>
                      <w:b/>
                      <w:spacing w:val="20"/>
                      <w:sz w:val="12"/>
                    </w:rPr>
                    <w:t xml:space="preserve"> </w:t>
                  </w:r>
                  <w:r>
                    <w:rPr>
                      <w:b/>
                      <w:sz w:val="12"/>
                    </w:rPr>
                    <w:t>του</w:t>
                  </w:r>
                  <w:r>
                    <w:rPr>
                      <w:b/>
                      <w:spacing w:val="20"/>
                      <w:sz w:val="12"/>
                    </w:rPr>
                    <w:t xml:space="preserve"> </w:t>
                  </w:r>
                  <w:r>
                    <w:rPr>
                      <w:b/>
                      <w:sz w:val="12"/>
                    </w:rPr>
                    <w:t>περιβάλλοντος!</w:t>
                  </w:r>
                  <w:r>
                    <w:rPr>
                      <w:b/>
                      <w:spacing w:val="21"/>
                      <w:sz w:val="12"/>
                    </w:rPr>
                    <w:t xml:space="preserve"> </w:t>
                  </w:r>
                  <w:r>
                    <w:rPr>
                      <w:b/>
                      <w:sz w:val="12"/>
                    </w:rPr>
                    <w:t>Μην</w:t>
                  </w:r>
                </w:p>
                <w:p w:rsidR="0038672C" w:rsidRDefault="0038672C">
                  <w:pPr>
                    <w:spacing w:before="62" w:line="110" w:lineRule="auto"/>
                    <w:ind w:left="523" w:hanging="442"/>
                    <w:rPr>
                      <w:b/>
                      <w:sz w:val="12"/>
                    </w:rPr>
                  </w:pPr>
                  <w:r>
                    <w:rPr>
                      <w:w w:val="105"/>
                      <w:position w:val="-12"/>
                      <w:sz w:val="28"/>
                    </w:rPr>
                    <w:t xml:space="preserve"> </w:t>
                  </w:r>
                  <w:proofErr w:type="gramStart"/>
                  <w:r>
                    <w:rPr>
                      <w:b/>
                      <w:w w:val="105"/>
                      <w:sz w:val="12"/>
                    </w:rPr>
                    <w:t>πετάτε</w:t>
                  </w:r>
                  <w:proofErr w:type="gramEnd"/>
                  <w:r>
                    <w:rPr>
                      <w:b/>
                      <w:w w:val="105"/>
                      <w:sz w:val="12"/>
                    </w:rPr>
                    <w:t xml:space="preserve"> τις αποφορτισμένες μπαταρίες στα σκουπίδια. </w:t>
                  </w:r>
                  <w:proofErr w:type="gramStart"/>
                  <w:r>
                    <w:rPr>
                      <w:b/>
                      <w:w w:val="105"/>
                      <w:sz w:val="12"/>
                    </w:rPr>
                    <w:t xml:space="preserve">Συγκεντρώστε τες </w:t>
                  </w:r>
                  <w:r>
                    <w:rPr>
                      <w:b/>
                      <w:spacing w:val="-63"/>
                      <w:w w:val="105"/>
                      <w:sz w:val="12"/>
                    </w:rPr>
                    <w:t>σε</w:t>
                  </w:r>
                  <w:r>
                    <w:rPr>
                      <w:b/>
                      <w:spacing w:val="-33"/>
                      <w:w w:val="105"/>
                      <w:sz w:val="12"/>
                    </w:rPr>
                    <w:t xml:space="preserve"> </w:t>
                  </w:r>
                  <w:r>
                    <w:rPr>
                      <w:b/>
                      <w:sz w:val="12"/>
                    </w:rPr>
                    <w:t>ειδικά</w:t>
                  </w:r>
                  <w:r>
                    <w:rPr>
                      <w:b/>
                      <w:spacing w:val="12"/>
                      <w:sz w:val="12"/>
                    </w:rPr>
                    <w:t xml:space="preserve"> </w:t>
                  </w:r>
                  <w:r>
                    <w:rPr>
                      <w:b/>
                      <w:sz w:val="12"/>
                    </w:rPr>
                    <w:t>σημεία</w:t>
                  </w:r>
                  <w:r>
                    <w:rPr>
                      <w:b/>
                      <w:spacing w:val="12"/>
                      <w:sz w:val="12"/>
                    </w:rPr>
                    <w:t xml:space="preserve"> </w:t>
                  </w:r>
                  <w:r>
                    <w:rPr>
                      <w:b/>
                      <w:sz w:val="12"/>
                    </w:rPr>
                    <w:t>για</w:t>
                  </w:r>
                  <w:r>
                    <w:rPr>
                      <w:b/>
                      <w:spacing w:val="13"/>
                      <w:sz w:val="12"/>
                    </w:rPr>
                    <w:t xml:space="preserve"> </w:t>
                  </w:r>
                  <w:r>
                    <w:rPr>
                      <w:b/>
                      <w:sz w:val="12"/>
                    </w:rPr>
                    <w:t>αποφορτισμένες</w:t>
                  </w:r>
                  <w:r>
                    <w:rPr>
                      <w:b/>
                      <w:spacing w:val="12"/>
                      <w:sz w:val="12"/>
                    </w:rPr>
                    <w:t xml:space="preserve"> </w:t>
                  </w:r>
                  <w:r>
                    <w:rPr>
                      <w:b/>
                      <w:sz w:val="12"/>
                    </w:rPr>
                    <w:t>μπαταρίες.</w:t>
                  </w:r>
                  <w:proofErr w:type="gramEnd"/>
                  <w:r>
                    <w:rPr>
                      <w:b/>
                      <w:spacing w:val="12"/>
                      <w:sz w:val="12"/>
                    </w:rPr>
                    <w:t xml:space="preserve"> </w:t>
                  </w:r>
                  <w:r>
                    <w:rPr>
                      <w:b/>
                      <w:sz w:val="12"/>
                    </w:rPr>
                    <w:t>Παρακαλώ</w:t>
                  </w:r>
                  <w:r>
                    <w:rPr>
                      <w:b/>
                      <w:spacing w:val="13"/>
                      <w:sz w:val="12"/>
                    </w:rPr>
                    <w:t xml:space="preserve"> </w:t>
                  </w:r>
                  <w:r>
                    <w:rPr>
                      <w:b/>
                      <w:sz w:val="12"/>
                    </w:rPr>
                    <w:t>ενημερωθείτε</w:t>
                  </w:r>
                  <w:r>
                    <w:rPr>
                      <w:b/>
                      <w:spacing w:val="12"/>
                      <w:sz w:val="12"/>
                    </w:rPr>
                    <w:t xml:space="preserve"> </w:t>
                  </w:r>
                  <w:r>
                    <w:rPr>
                      <w:b/>
                      <w:sz w:val="12"/>
                    </w:rPr>
                    <w:t>από</w:t>
                  </w:r>
                </w:p>
                <w:p w:rsidR="0038672C" w:rsidRDefault="0038672C">
                  <w:pPr>
                    <w:spacing w:before="17"/>
                    <w:ind w:left="523"/>
                    <w:rPr>
                      <w:b/>
                      <w:sz w:val="12"/>
                    </w:rPr>
                  </w:pPr>
                  <w:proofErr w:type="gramStart"/>
                  <w:r>
                    <w:rPr>
                      <w:b/>
                      <w:sz w:val="12"/>
                    </w:rPr>
                    <w:t>την</w:t>
                  </w:r>
                  <w:proofErr w:type="gramEnd"/>
                  <w:r>
                    <w:rPr>
                      <w:b/>
                      <w:sz w:val="12"/>
                    </w:rPr>
                    <w:t xml:space="preserve"> κοινότητά σας.</w:t>
                  </w:r>
                </w:p>
              </w:txbxContent>
            </v:textbox>
            <w10:wrap type="topAndBottom" anchorx="page"/>
          </v:shape>
        </w:pict>
      </w:r>
      <w:r w:rsidR="008870F1">
        <w:rPr>
          <w:spacing w:val="-3"/>
          <w:sz w:val="12"/>
        </w:rPr>
        <w:t xml:space="preserve">Τοποθετήστε </w:t>
      </w:r>
      <w:r w:rsidR="008870F1">
        <w:rPr>
          <w:sz w:val="12"/>
        </w:rPr>
        <w:t>το κάλυμμα της μπαταρίας στο πίσω μέρος και βιδώστε τις βίδες. Βλέπε εικόνα 4: Αντικατάσταση</w:t>
      </w:r>
      <w:r w:rsidR="008870F1">
        <w:rPr>
          <w:spacing w:val="8"/>
          <w:sz w:val="12"/>
        </w:rPr>
        <w:t xml:space="preserve"> </w:t>
      </w:r>
      <w:r w:rsidR="008870F1">
        <w:rPr>
          <w:sz w:val="12"/>
        </w:rPr>
        <w:t>μπαταρίας</w:t>
      </w:r>
    </w:p>
    <w:p w:rsidR="00296342" w:rsidRDefault="00296342">
      <w:pPr>
        <w:pStyle w:val="a3"/>
        <w:rPr>
          <w:sz w:val="13"/>
        </w:rPr>
      </w:pPr>
    </w:p>
    <w:p w:rsidR="00296342" w:rsidRDefault="008870F1">
      <w:pPr>
        <w:pStyle w:val="2"/>
        <w:numPr>
          <w:ilvl w:val="1"/>
          <w:numId w:val="31"/>
        </w:numPr>
        <w:tabs>
          <w:tab w:val="left" w:pos="411"/>
        </w:tabs>
        <w:spacing w:before="1"/>
      </w:pPr>
      <w:r>
        <w:t>Καλιμπράρισμα</w:t>
      </w:r>
    </w:p>
    <w:p w:rsidR="00296342" w:rsidRDefault="008870F1">
      <w:pPr>
        <w:pStyle w:val="a3"/>
        <w:spacing w:line="242" w:lineRule="auto"/>
        <w:ind w:left="183" w:right="301"/>
        <w:jc w:val="both"/>
      </w:pPr>
      <w:proofErr w:type="gramStart"/>
      <w:r>
        <w:t>Η</w:t>
      </w:r>
      <w:r>
        <w:rPr>
          <w:spacing w:val="-7"/>
        </w:rPr>
        <w:t xml:space="preserve"> </w:t>
      </w:r>
      <w:r>
        <w:t>BENNING</w:t>
      </w:r>
      <w:r>
        <w:rPr>
          <w:spacing w:val="-7"/>
        </w:rPr>
        <w:t xml:space="preserve"> </w:t>
      </w:r>
      <w:r>
        <w:t>εγγυάται</w:t>
      </w:r>
      <w:r>
        <w:rPr>
          <w:spacing w:val="-6"/>
        </w:rPr>
        <w:t xml:space="preserve"> </w:t>
      </w:r>
      <w:r>
        <w:t>την</w:t>
      </w:r>
      <w:r>
        <w:rPr>
          <w:spacing w:val="-7"/>
        </w:rPr>
        <w:t xml:space="preserve"> </w:t>
      </w:r>
      <w:r>
        <w:t>τήρηση</w:t>
      </w:r>
      <w:r>
        <w:rPr>
          <w:spacing w:val="-6"/>
        </w:rPr>
        <w:t xml:space="preserve"> </w:t>
      </w:r>
      <w:r>
        <w:t>των</w:t>
      </w:r>
      <w:r>
        <w:rPr>
          <w:spacing w:val="-7"/>
        </w:rPr>
        <w:t xml:space="preserve"> </w:t>
      </w:r>
      <w:r>
        <w:t>τεχνικών</w:t>
      </w:r>
      <w:r>
        <w:rPr>
          <w:spacing w:val="-6"/>
        </w:rPr>
        <w:t xml:space="preserve"> </w:t>
      </w:r>
      <w:r>
        <w:t>προδιαγραφών</w:t>
      </w:r>
      <w:r>
        <w:rPr>
          <w:spacing w:val="-7"/>
        </w:rPr>
        <w:t xml:space="preserve"> </w:t>
      </w:r>
      <w:r>
        <w:t>και</w:t>
      </w:r>
      <w:r>
        <w:rPr>
          <w:spacing w:val="-7"/>
        </w:rPr>
        <w:t xml:space="preserve"> </w:t>
      </w:r>
      <w:r>
        <w:t>την</w:t>
      </w:r>
      <w:r>
        <w:rPr>
          <w:spacing w:val="-6"/>
        </w:rPr>
        <w:t xml:space="preserve"> </w:t>
      </w:r>
      <w:r>
        <w:t>ακρίβεια</w:t>
      </w:r>
      <w:r>
        <w:rPr>
          <w:spacing w:val="-7"/>
        </w:rPr>
        <w:t xml:space="preserve"> </w:t>
      </w:r>
      <w:r>
        <w:t>των</w:t>
      </w:r>
      <w:r>
        <w:rPr>
          <w:spacing w:val="-6"/>
        </w:rPr>
        <w:t xml:space="preserve"> </w:t>
      </w:r>
      <w:r>
        <w:t>πληροφορι- ών</w:t>
      </w:r>
      <w:r>
        <w:rPr>
          <w:spacing w:val="-4"/>
        </w:rPr>
        <w:t xml:space="preserve"> </w:t>
      </w:r>
      <w:r>
        <w:t>που</w:t>
      </w:r>
      <w:r>
        <w:rPr>
          <w:spacing w:val="-4"/>
        </w:rPr>
        <w:t xml:space="preserve"> </w:t>
      </w:r>
      <w:r>
        <w:t>αναφέρονται</w:t>
      </w:r>
      <w:r>
        <w:rPr>
          <w:spacing w:val="-4"/>
        </w:rPr>
        <w:t xml:space="preserve"> </w:t>
      </w:r>
      <w:r>
        <w:t>στο</w:t>
      </w:r>
      <w:r>
        <w:rPr>
          <w:spacing w:val="-4"/>
        </w:rPr>
        <w:t xml:space="preserve"> </w:t>
      </w:r>
      <w:r>
        <w:t>εγχειρίδιο</w:t>
      </w:r>
      <w:r>
        <w:rPr>
          <w:spacing w:val="-3"/>
        </w:rPr>
        <w:t xml:space="preserve"> </w:t>
      </w:r>
      <w:r>
        <w:t>χρήσης</w:t>
      </w:r>
      <w:r>
        <w:rPr>
          <w:spacing w:val="-4"/>
        </w:rPr>
        <w:t xml:space="preserve"> </w:t>
      </w:r>
      <w:r>
        <w:t>για</w:t>
      </w:r>
      <w:r>
        <w:rPr>
          <w:spacing w:val="-4"/>
        </w:rPr>
        <w:t xml:space="preserve"> </w:t>
      </w:r>
      <w:r>
        <w:t>το</w:t>
      </w:r>
      <w:r>
        <w:rPr>
          <w:spacing w:val="-4"/>
        </w:rPr>
        <w:t xml:space="preserve"> </w:t>
      </w:r>
      <w:r>
        <w:t>1ο</w:t>
      </w:r>
      <w:r>
        <w:rPr>
          <w:spacing w:val="-4"/>
        </w:rPr>
        <w:t xml:space="preserve"> </w:t>
      </w:r>
      <w:r>
        <w:t>έτος</w:t>
      </w:r>
      <w:r>
        <w:rPr>
          <w:spacing w:val="-3"/>
        </w:rPr>
        <w:t xml:space="preserve"> </w:t>
      </w:r>
      <w:r>
        <w:t>μετά</w:t>
      </w:r>
      <w:r>
        <w:rPr>
          <w:spacing w:val="-4"/>
        </w:rPr>
        <w:t xml:space="preserve"> </w:t>
      </w:r>
      <w:r>
        <w:t>την</w:t>
      </w:r>
      <w:r>
        <w:rPr>
          <w:spacing w:val="-4"/>
        </w:rPr>
        <w:t xml:space="preserve"> </w:t>
      </w:r>
      <w:r>
        <w:t>ημερομηνία</w:t>
      </w:r>
      <w:r>
        <w:rPr>
          <w:spacing w:val="-4"/>
        </w:rPr>
        <w:t xml:space="preserve"> </w:t>
      </w:r>
      <w:r>
        <w:t>της</w:t>
      </w:r>
      <w:r>
        <w:rPr>
          <w:spacing w:val="-3"/>
        </w:rPr>
        <w:t xml:space="preserve"> </w:t>
      </w:r>
      <w:r>
        <w:t>παράδοσης.</w:t>
      </w:r>
      <w:proofErr w:type="gramEnd"/>
      <w:r>
        <w:t xml:space="preserve"> </w:t>
      </w:r>
      <w:proofErr w:type="gramStart"/>
      <w:r>
        <w:rPr>
          <w:spacing w:val="-3"/>
        </w:rPr>
        <w:t xml:space="preserve">Για </w:t>
      </w:r>
      <w:r>
        <w:t>να επιτύχετε το επιθυμητό βαθμό ακρίβειας στις ενδείξεις μέτρησης, το όργανο θα πρέπει να</w:t>
      </w:r>
      <w:r>
        <w:rPr>
          <w:spacing w:val="-6"/>
        </w:rPr>
        <w:t xml:space="preserve"> </w:t>
      </w:r>
      <w:r>
        <w:t>ρυθμίζεται</w:t>
      </w:r>
      <w:r>
        <w:rPr>
          <w:spacing w:val="-5"/>
        </w:rPr>
        <w:t xml:space="preserve"> </w:t>
      </w:r>
      <w:r>
        <w:t>(calibration)</w:t>
      </w:r>
      <w:r>
        <w:rPr>
          <w:spacing w:val="-5"/>
        </w:rPr>
        <w:t xml:space="preserve"> </w:t>
      </w:r>
      <w:r>
        <w:t>τακτικά</w:t>
      </w:r>
      <w:r>
        <w:rPr>
          <w:spacing w:val="-5"/>
        </w:rPr>
        <w:t xml:space="preserve"> </w:t>
      </w:r>
      <w:r>
        <w:t>από</w:t>
      </w:r>
      <w:r>
        <w:rPr>
          <w:spacing w:val="-5"/>
        </w:rPr>
        <w:t xml:space="preserve"> </w:t>
      </w:r>
      <w:r>
        <w:t>το</w:t>
      </w:r>
      <w:r>
        <w:rPr>
          <w:spacing w:val="-6"/>
        </w:rPr>
        <w:t xml:space="preserve"> </w:t>
      </w:r>
      <w:r>
        <w:t>τμήμα</w:t>
      </w:r>
      <w:r>
        <w:rPr>
          <w:spacing w:val="-4"/>
        </w:rPr>
        <w:t xml:space="preserve"> </w:t>
      </w:r>
      <w:r>
        <w:t>συντήρησής</w:t>
      </w:r>
      <w:r>
        <w:rPr>
          <w:spacing w:val="-5"/>
        </w:rPr>
        <w:t xml:space="preserve"> </w:t>
      </w:r>
      <w:r>
        <w:t>μας.</w:t>
      </w:r>
      <w:proofErr w:type="gramEnd"/>
      <w:r>
        <w:rPr>
          <w:spacing w:val="-6"/>
        </w:rPr>
        <w:t xml:space="preserve"> </w:t>
      </w:r>
      <w:proofErr w:type="gramStart"/>
      <w:r>
        <w:t>Συνιστούμε</w:t>
      </w:r>
      <w:r>
        <w:rPr>
          <w:spacing w:val="-5"/>
        </w:rPr>
        <w:t xml:space="preserve"> </w:t>
      </w:r>
      <w:r>
        <w:t>να</w:t>
      </w:r>
      <w:r>
        <w:rPr>
          <w:spacing w:val="-5"/>
        </w:rPr>
        <w:t xml:space="preserve"> </w:t>
      </w:r>
      <w:r>
        <w:t>το</w:t>
      </w:r>
      <w:r>
        <w:rPr>
          <w:spacing w:val="-6"/>
        </w:rPr>
        <w:t xml:space="preserve"> </w:t>
      </w:r>
      <w:r>
        <w:t>κάνετε</w:t>
      </w:r>
      <w:r>
        <w:rPr>
          <w:spacing w:val="-5"/>
        </w:rPr>
        <w:t xml:space="preserve"> </w:t>
      </w:r>
      <w:r>
        <w:t>αυτό στο όργανο μέτρησης τουλάχιστον μία φορά τον</w:t>
      </w:r>
      <w:r>
        <w:rPr>
          <w:spacing w:val="17"/>
        </w:rPr>
        <w:t xml:space="preserve"> </w:t>
      </w:r>
      <w:r>
        <w:t>χρόνο.</w:t>
      </w:r>
      <w:proofErr w:type="gramEnd"/>
    </w:p>
    <w:p w:rsidR="00296342" w:rsidRDefault="00296342">
      <w:pPr>
        <w:pStyle w:val="a3"/>
        <w:spacing w:before="5"/>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Center</w:t>
      </w:r>
    </w:p>
    <w:p w:rsidR="00296342" w:rsidRDefault="008870F1">
      <w:pPr>
        <w:pStyle w:val="a3"/>
        <w:spacing w:before="1" w:line="242" w:lineRule="auto"/>
        <w:ind w:left="183" w:right="4193"/>
      </w:pPr>
      <w:r>
        <w:t>Robert-Bosch-Str. 20 D - 46397 Bocholt</w:t>
      </w:r>
    </w:p>
    <w:p w:rsidR="00296342" w:rsidRDefault="00296342">
      <w:pPr>
        <w:pStyle w:val="a3"/>
        <w:spacing w:before="3"/>
      </w:pPr>
    </w:p>
    <w:p w:rsidR="00296342" w:rsidRDefault="008870F1">
      <w:pPr>
        <w:pStyle w:val="2"/>
        <w:numPr>
          <w:ilvl w:val="0"/>
          <w:numId w:val="38"/>
        </w:numPr>
        <w:tabs>
          <w:tab w:val="left" w:pos="411"/>
        </w:tabs>
        <w:spacing w:after="32"/>
        <w:jc w:val="both"/>
      </w:pPr>
      <w:r>
        <w:t>Προστασία</w:t>
      </w:r>
      <w:r>
        <w:rPr>
          <w:spacing w:val="2"/>
        </w:rPr>
        <w:t xml:space="preserve"> </w:t>
      </w:r>
      <w:r>
        <w:t>περιβάλλοντος</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3" cy="227075"/>
                  <wp:effectExtent l="0" t="0" r="0" b="0"/>
                  <wp:docPr id="2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6.png"/>
                          <pic:cNvPicPr/>
                        </pic:nvPicPr>
                        <pic:blipFill>
                          <a:blip r:embed="rId34" cstate="print"/>
                          <a:stretch>
                            <a:fillRect/>
                          </a:stretch>
                        </pic:blipFill>
                        <pic:spPr>
                          <a:xfrm>
                            <a:off x="0" y="0"/>
                            <a:ext cx="165643"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Default="008870F1">
            <w:pPr>
              <w:pStyle w:val="TableParagraph"/>
              <w:spacing w:before="0" w:line="242" w:lineRule="auto"/>
              <w:ind w:left="79" w:right="57"/>
              <w:rPr>
                <w:sz w:val="12"/>
              </w:rPr>
            </w:pPr>
            <w:r>
              <w:rPr>
                <w:sz w:val="12"/>
              </w:rPr>
              <w:t>Στο τέλος της διάρκειας ζωής του οργάνου, μην το πετάτε οπουδήποτε, αλλά στους ειδικούς χώρους που παρέχονται από την πολιτεία.</w:t>
            </w:r>
          </w:p>
        </w:tc>
      </w:tr>
    </w:tbl>
    <w:p w:rsidR="00296342" w:rsidRDefault="00296342">
      <w:pPr>
        <w:spacing w:line="242" w:lineRule="auto"/>
        <w:rPr>
          <w:sz w:val="12"/>
        </w:rPr>
        <w:sectPr w:rsidR="00296342">
          <w:pgSz w:w="5670" w:h="8790"/>
          <w:pgMar w:top="540" w:right="0" w:bottom="360" w:left="120" w:header="210" w:footer="179" w:gutter="0"/>
          <w:cols w:space="720"/>
        </w:sectPr>
      </w:pPr>
    </w:p>
    <w:p w:rsidR="00296342" w:rsidRDefault="008870F1">
      <w:pPr>
        <w:spacing w:before="173" w:line="249" w:lineRule="auto"/>
        <w:ind w:left="1742" w:right="1843" w:firstLine="233"/>
        <w:rPr>
          <w:b/>
          <w:sz w:val="20"/>
        </w:rPr>
      </w:pPr>
      <w:r>
        <w:rPr>
          <w:b/>
          <w:sz w:val="20"/>
        </w:rPr>
        <w:lastRenderedPageBreak/>
        <w:t>Istruzioni d’uso BENNING CM P1/ P2</w:t>
      </w:r>
    </w:p>
    <w:p w:rsidR="00296342" w:rsidRDefault="008870F1">
      <w:pPr>
        <w:pStyle w:val="a3"/>
        <w:spacing w:before="116"/>
        <w:ind w:left="183"/>
        <w:jc w:val="both"/>
      </w:pPr>
      <w:r>
        <w:t>TRUE RMS Pinza amperometrica digitale per misure di</w:t>
      </w:r>
    </w:p>
    <w:p w:rsidR="00296342" w:rsidRDefault="008870F1">
      <w:pPr>
        <w:pStyle w:val="a4"/>
        <w:numPr>
          <w:ilvl w:val="0"/>
          <w:numId w:val="30"/>
        </w:numPr>
        <w:tabs>
          <w:tab w:val="left" w:pos="638"/>
        </w:tabs>
        <w:rPr>
          <w:sz w:val="12"/>
        </w:rPr>
      </w:pPr>
      <w:r>
        <w:rPr>
          <w:sz w:val="12"/>
        </w:rPr>
        <w:t>corrente alternata (BENNING CM</w:t>
      </w:r>
      <w:r>
        <w:rPr>
          <w:spacing w:val="11"/>
          <w:sz w:val="12"/>
        </w:rPr>
        <w:t xml:space="preserve"> </w:t>
      </w:r>
      <w:r>
        <w:rPr>
          <w:sz w:val="12"/>
        </w:rPr>
        <w:t>P1)</w:t>
      </w:r>
    </w:p>
    <w:p w:rsidR="00296342" w:rsidRDefault="008870F1">
      <w:pPr>
        <w:pStyle w:val="a4"/>
        <w:numPr>
          <w:ilvl w:val="0"/>
          <w:numId w:val="30"/>
        </w:numPr>
        <w:tabs>
          <w:tab w:val="left" w:pos="638"/>
        </w:tabs>
        <w:rPr>
          <w:sz w:val="12"/>
        </w:rPr>
      </w:pPr>
      <w:r>
        <w:rPr>
          <w:sz w:val="12"/>
        </w:rPr>
        <w:t>corrente continua/ alternata (BENNING CM</w:t>
      </w:r>
      <w:r>
        <w:rPr>
          <w:spacing w:val="14"/>
          <w:sz w:val="12"/>
        </w:rPr>
        <w:t xml:space="preserve"> </w:t>
      </w:r>
      <w:r>
        <w:rPr>
          <w:sz w:val="12"/>
        </w:rPr>
        <w:t>P2)</w:t>
      </w:r>
    </w:p>
    <w:p w:rsidR="00296342" w:rsidRDefault="00296342">
      <w:pPr>
        <w:pStyle w:val="a3"/>
        <w:spacing w:before="4"/>
      </w:pPr>
    </w:p>
    <w:p w:rsidR="00296342" w:rsidRDefault="008870F1">
      <w:pPr>
        <w:pStyle w:val="2"/>
        <w:ind w:left="183" w:firstLine="0"/>
        <w:jc w:val="both"/>
      </w:pPr>
      <w:r>
        <w:t>Indice</w:t>
      </w:r>
    </w:p>
    <w:p w:rsidR="00296342" w:rsidRDefault="008870F1">
      <w:pPr>
        <w:pStyle w:val="a4"/>
        <w:numPr>
          <w:ilvl w:val="0"/>
          <w:numId w:val="29"/>
        </w:numPr>
        <w:tabs>
          <w:tab w:val="left" w:pos="411"/>
        </w:tabs>
        <w:jc w:val="both"/>
        <w:rPr>
          <w:b/>
          <w:sz w:val="12"/>
        </w:rPr>
      </w:pPr>
      <w:r>
        <w:rPr>
          <w:b/>
          <w:sz w:val="12"/>
        </w:rPr>
        <w:t>Avvertenze per</w:t>
      </w:r>
      <w:r>
        <w:rPr>
          <w:b/>
          <w:spacing w:val="5"/>
          <w:sz w:val="12"/>
        </w:rPr>
        <w:t xml:space="preserve"> </w:t>
      </w:r>
      <w:r>
        <w:rPr>
          <w:b/>
          <w:sz w:val="12"/>
        </w:rPr>
        <w:t>l’utente</w:t>
      </w:r>
    </w:p>
    <w:p w:rsidR="00296342" w:rsidRDefault="008870F1">
      <w:pPr>
        <w:pStyle w:val="a4"/>
        <w:numPr>
          <w:ilvl w:val="0"/>
          <w:numId w:val="29"/>
        </w:numPr>
        <w:tabs>
          <w:tab w:val="left" w:pos="411"/>
        </w:tabs>
        <w:jc w:val="both"/>
        <w:rPr>
          <w:b/>
          <w:sz w:val="12"/>
        </w:rPr>
      </w:pPr>
      <w:r>
        <w:rPr>
          <w:b/>
          <w:sz w:val="12"/>
        </w:rPr>
        <w:t>Avvertenze sulla</w:t>
      </w:r>
      <w:r>
        <w:rPr>
          <w:b/>
          <w:spacing w:val="5"/>
          <w:sz w:val="12"/>
        </w:rPr>
        <w:t xml:space="preserve"> </w:t>
      </w:r>
      <w:r>
        <w:rPr>
          <w:b/>
          <w:sz w:val="12"/>
        </w:rPr>
        <w:t>sicurezza</w:t>
      </w:r>
    </w:p>
    <w:p w:rsidR="00296342" w:rsidRDefault="008870F1">
      <w:pPr>
        <w:pStyle w:val="a4"/>
        <w:numPr>
          <w:ilvl w:val="0"/>
          <w:numId w:val="29"/>
        </w:numPr>
        <w:tabs>
          <w:tab w:val="left" w:pos="411"/>
        </w:tabs>
        <w:jc w:val="both"/>
        <w:rPr>
          <w:b/>
          <w:sz w:val="12"/>
        </w:rPr>
      </w:pPr>
      <w:r>
        <w:rPr>
          <w:b/>
          <w:sz w:val="12"/>
        </w:rPr>
        <w:t>Dotazione</w:t>
      </w:r>
      <w:r>
        <w:rPr>
          <w:b/>
          <w:spacing w:val="2"/>
          <w:sz w:val="12"/>
        </w:rPr>
        <w:t xml:space="preserve"> </w:t>
      </w:r>
      <w:r>
        <w:rPr>
          <w:b/>
          <w:sz w:val="12"/>
        </w:rPr>
        <w:t>standard</w:t>
      </w:r>
    </w:p>
    <w:p w:rsidR="00296342" w:rsidRDefault="008870F1">
      <w:pPr>
        <w:pStyle w:val="a4"/>
        <w:numPr>
          <w:ilvl w:val="0"/>
          <w:numId w:val="29"/>
        </w:numPr>
        <w:tabs>
          <w:tab w:val="left" w:pos="411"/>
        </w:tabs>
        <w:jc w:val="both"/>
        <w:rPr>
          <w:b/>
          <w:sz w:val="12"/>
        </w:rPr>
      </w:pPr>
      <w:r>
        <w:rPr>
          <w:b/>
          <w:sz w:val="12"/>
        </w:rPr>
        <w:t>Descrizione</w:t>
      </w:r>
      <w:r>
        <w:rPr>
          <w:b/>
          <w:spacing w:val="-18"/>
          <w:sz w:val="12"/>
        </w:rPr>
        <w:t xml:space="preserve"> </w:t>
      </w:r>
      <w:r>
        <w:rPr>
          <w:b/>
          <w:sz w:val="12"/>
        </w:rPr>
        <w:t>apparecchio</w:t>
      </w:r>
    </w:p>
    <w:p w:rsidR="00296342" w:rsidRDefault="008870F1">
      <w:pPr>
        <w:pStyle w:val="a4"/>
        <w:numPr>
          <w:ilvl w:val="0"/>
          <w:numId w:val="29"/>
        </w:numPr>
        <w:tabs>
          <w:tab w:val="left" w:pos="411"/>
        </w:tabs>
        <w:jc w:val="both"/>
        <w:rPr>
          <w:b/>
          <w:sz w:val="12"/>
        </w:rPr>
      </w:pPr>
      <w:r>
        <w:rPr>
          <w:b/>
          <w:sz w:val="12"/>
        </w:rPr>
        <w:t>Dati di carattere</w:t>
      </w:r>
      <w:r>
        <w:rPr>
          <w:b/>
          <w:spacing w:val="-2"/>
          <w:sz w:val="12"/>
        </w:rPr>
        <w:t xml:space="preserve"> </w:t>
      </w:r>
      <w:r>
        <w:rPr>
          <w:b/>
          <w:sz w:val="12"/>
        </w:rPr>
        <w:t>generale</w:t>
      </w:r>
    </w:p>
    <w:p w:rsidR="00296342" w:rsidRDefault="008870F1">
      <w:pPr>
        <w:pStyle w:val="a4"/>
        <w:numPr>
          <w:ilvl w:val="0"/>
          <w:numId w:val="29"/>
        </w:numPr>
        <w:tabs>
          <w:tab w:val="left" w:pos="411"/>
        </w:tabs>
        <w:jc w:val="both"/>
        <w:rPr>
          <w:b/>
          <w:sz w:val="12"/>
        </w:rPr>
      </w:pPr>
      <w:r>
        <w:rPr>
          <w:b/>
          <w:sz w:val="12"/>
        </w:rPr>
        <w:t>Condizioni</w:t>
      </w:r>
      <w:r>
        <w:rPr>
          <w:b/>
          <w:spacing w:val="2"/>
          <w:sz w:val="12"/>
        </w:rPr>
        <w:t xml:space="preserve"> </w:t>
      </w:r>
      <w:r>
        <w:rPr>
          <w:b/>
          <w:sz w:val="12"/>
        </w:rPr>
        <w:t>ambientali</w:t>
      </w:r>
    </w:p>
    <w:p w:rsidR="00296342" w:rsidRDefault="008870F1">
      <w:pPr>
        <w:pStyle w:val="a4"/>
        <w:numPr>
          <w:ilvl w:val="0"/>
          <w:numId w:val="29"/>
        </w:numPr>
        <w:tabs>
          <w:tab w:val="left" w:pos="411"/>
        </w:tabs>
        <w:jc w:val="both"/>
        <w:rPr>
          <w:b/>
          <w:sz w:val="12"/>
        </w:rPr>
      </w:pPr>
      <w:r>
        <w:rPr>
          <w:b/>
          <w:sz w:val="12"/>
        </w:rPr>
        <w:t>Dati</w:t>
      </w:r>
      <w:r>
        <w:rPr>
          <w:b/>
          <w:spacing w:val="2"/>
          <w:sz w:val="12"/>
        </w:rPr>
        <w:t xml:space="preserve"> </w:t>
      </w:r>
      <w:r>
        <w:rPr>
          <w:b/>
          <w:sz w:val="12"/>
        </w:rPr>
        <w:t>elettrici</w:t>
      </w:r>
    </w:p>
    <w:p w:rsidR="00296342" w:rsidRDefault="008870F1">
      <w:pPr>
        <w:pStyle w:val="a4"/>
        <w:numPr>
          <w:ilvl w:val="0"/>
          <w:numId w:val="29"/>
        </w:numPr>
        <w:tabs>
          <w:tab w:val="left" w:pos="411"/>
        </w:tabs>
        <w:jc w:val="both"/>
        <w:rPr>
          <w:b/>
          <w:sz w:val="12"/>
        </w:rPr>
      </w:pPr>
      <w:r>
        <w:rPr>
          <w:b/>
          <w:sz w:val="12"/>
        </w:rPr>
        <w:t>Misure con il BENNING CM P1/</w:t>
      </w:r>
      <w:r>
        <w:rPr>
          <w:b/>
          <w:spacing w:val="17"/>
          <w:sz w:val="12"/>
        </w:rPr>
        <w:t xml:space="preserve"> </w:t>
      </w:r>
      <w:r>
        <w:rPr>
          <w:b/>
          <w:sz w:val="12"/>
        </w:rPr>
        <w:t>P2</w:t>
      </w:r>
    </w:p>
    <w:p w:rsidR="00296342" w:rsidRDefault="008870F1">
      <w:pPr>
        <w:pStyle w:val="a4"/>
        <w:numPr>
          <w:ilvl w:val="0"/>
          <w:numId w:val="29"/>
        </w:numPr>
        <w:tabs>
          <w:tab w:val="left" w:pos="411"/>
        </w:tabs>
        <w:jc w:val="both"/>
        <w:rPr>
          <w:b/>
          <w:sz w:val="12"/>
        </w:rPr>
      </w:pPr>
      <w:r>
        <w:rPr>
          <w:b/>
          <w:sz w:val="12"/>
        </w:rPr>
        <w:t>Manutenzione</w:t>
      </w:r>
    </w:p>
    <w:p w:rsidR="00296342" w:rsidRDefault="008870F1">
      <w:pPr>
        <w:pStyle w:val="a4"/>
        <w:numPr>
          <w:ilvl w:val="0"/>
          <w:numId w:val="29"/>
        </w:numPr>
        <w:tabs>
          <w:tab w:val="left" w:pos="411"/>
        </w:tabs>
        <w:jc w:val="both"/>
        <w:rPr>
          <w:b/>
          <w:sz w:val="12"/>
        </w:rPr>
      </w:pPr>
      <w:r>
        <w:rPr>
          <w:b/>
          <w:sz w:val="12"/>
        </w:rPr>
        <w:t>Informazioni</w:t>
      </w:r>
      <w:r>
        <w:rPr>
          <w:b/>
          <w:spacing w:val="-7"/>
          <w:sz w:val="12"/>
        </w:rPr>
        <w:t xml:space="preserve"> </w:t>
      </w:r>
      <w:r>
        <w:rPr>
          <w:b/>
          <w:sz w:val="12"/>
        </w:rPr>
        <w:t>ambientali</w:t>
      </w:r>
    </w:p>
    <w:p w:rsidR="00296342" w:rsidRDefault="00296342">
      <w:pPr>
        <w:pStyle w:val="a3"/>
        <w:spacing w:before="4"/>
        <w:rPr>
          <w:b/>
        </w:rPr>
      </w:pPr>
    </w:p>
    <w:p w:rsidR="00296342" w:rsidRDefault="008870F1">
      <w:pPr>
        <w:pStyle w:val="a4"/>
        <w:numPr>
          <w:ilvl w:val="0"/>
          <w:numId w:val="28"/>
        </w:numPr>
        <w:tabs>
          <w:tab w:val="left" w:pos="411"/>
        </w:tabs>
        <w:spacing w:before="0"/>
        <w:jc w:val="both"/>
        <w:rPr>
          <w:b/>
          <w:sz w:val="12"/>
        </w:rPr>
      </w:pPr>
      <w:r>
        <w:rPr>
          <w:b/>
          <w:sz w:val="12"/>
        </w:rPr>
        <w:t>Avvertenze per</w:t>
      </w:r>
      <w:r>
        <w:rPr>
          <w:b/>
          <w:spacing w:val="-7"/>
          <w:sz w:val="12"/>
        </w:rPr>
        <w:t xml:space="preserve"> </w:t>
      </w:r>
      <w:r>
        <w:rPr>
          <w:b/>
          <w:sz w:val="12"/>
        </w:rPr>
        <w:t>l’utente</w:t>
      </w:r>
    </w:p>
    <w:p w:rsidR="00296342" w:rsidRDefault="008870F1">
      <w:pPr>
        <w:pStyle w:val="a3"/>
        <w:ind w:left="183"/>
        <w:jc w:val="both"/>
      </w:pPr>
      <w:r>
        <w:t>Le presenti istruzioni sono destinate</w:t>
      </w:r>
      <w:r>
        <w:rPr>
          <w:spacing w:val="-10"/>
        </w:rPr>
        <w:t xml:space="preserve"> </w:t>
      </w:r>
      <w:r>
        <w:t>a</w:t>
      </w:r>
    </w:p>
    <w:p w:rsidR="00296342" w:rsidRDefault="00296342">
      <w:pPr>
        <w:pStyle w:val="a3"/>
        <w:spacing w:before="4"/>
      </w:pPr>
    </w:p>
    <w:p w:rsidR="00296342" w:rsidRDefault="008870F1">
      <w:pPr>
        <w:pStyle w:val="a4"/>
        <w:numPr>
          <w:ilvl w:val="1"/>
          <w:numId w:val="28"/>
        </w:numPr>
        <w:tabs>
          <w:tab w:val="left" w:pos="638"/>
        </w:tabs>
        <w:spacing w:before="0"/>
        <w:rPr>
          <w:sz w:val="12"/>
        </w:rPr>
      </w:pPr>
      <w:r>
        <w:rPr>
          <w:sz w:val="12"/>
        </w:rPr>
        <w:t>elettrotecnici ed</w:t>
      </w:r>
      <w:r>
        <w:rPr>
          <w:spacing w:val="-8"/>
          <w:sz w:val="12"/>
        </w:rPr>
        <w:t xml:space="preserve"> </w:t>
      </w:r>
      <w:r>
        <w:rPr>
          <w:sz w:val="12"/>
        </w:rPr>
        <w:t>a</w:t>
      </w:r>
    </w:p>
    <w:p w:rsidR="00296342" w:rsidRDefault="008870F1">
      <w:pPr>
        <w:pStyle w:val="a4"/>
        <w:numPr>
          <w:ilvl w:val="1"/>
          <w:numId w:val="28"/>
        </w:numPr>
        <w:tabs>
          <w:tab w:val="left" w:pos="638"/>
        </w:tabs>
        <w:rPr>
          <w:sz w:val="12"/>
        </w:rPr>
      </w:pPr>
      <w:r>
        <w:rPr>
          <w:sz w:val="12"/>
        </w:rPr>
        <w:t>personale qualificato in</w:t>
      </w:r>
      <w:r>
        <w:rPr>
          <w:spacing w:val="7"/>
          <w:sz w:val="12"/>
        </w:rPr>
        <w:t xml:space="preserve"> </w:t>
      </w:r>
      <w:r>
        <w:rPr>
          <w:sz w:val="12"/>
        </w:rPr>
        <w:t>elettrotecnica</w:t>
      </w:r>
    </w:p>
    <w:p w:rsidR="00296342" w:rsidRDefault="00296342">
      <w:pPr>
        <w:pStyle w:val="a3"/>
        <w:spacing w:before="4"/>
      </w:pPr>
    </w:p>
    <w:p w:rsidR="00296342" w:rsidRDefault="008870F1">
      <w:pPr>
        <w:pStyle w:val="a3"/>
        <w:spacing w:before="0" w:line="242" w:lineRule="auto"/>
        <w:ind w:left="183" w:right="301"/>
        <w:jc w:val="both"/>
      </w:pPr>
      <w:r>
        <w:t>Il</w:t>
      </w:r>
      <w:r>
        <w:rPr>
          <w:spacing w:val="-5"/>
        </w:rPr>
        <w:t xml:space="preserve"> </w:t>
      </w:r>
      <w:r>
        <w:t>BENNING</w:t>
      </w:r>
      <w:r>
        <w:rPr>
          <w:spacing w:val="-4"/>
        </w:rPr>
        <w:t xml:space="preserve"> </w:t>
      </w:r>
      <w:r>
        <w:t>CM</w:t>
      </w:r>
      <w:r>
        <w:rPr>
          <w:spacing w:val="-5"/>
        </w:rPr>
        <w:t xml:space="preserve"> </w:t>
      </w:r>
      <w:r>
        <w:t>P1/</w:t>
      </w:r>
      <w:r>
        <w:rPr>
          <w:spacing w:val="-4"/>
        </w:rPr>
        <w:t xml:space="preserve"> </w:t>
      </w:r>
      <w:r>
        <w:t>P2</w:t>
      </w:r>
      <w:r>
        <w:rPr>
          <w:spacing w:val="-5"/>
        </w:rPr>
        <w:t xml:space="preserve"> </w:t>
      </w:r>
      <w:r>
        <w:t>è</w:t>
      </w:r>
      <w:r>
        <w:rPr>
          <w:spacing w:val="-4"/>
        </w:rPr>
        <w:t xml:space="preserve"> </w:t>
      </w:r>
      <w:r>
        <w:t>previsto</w:t>
      </w:r>
      <w:r>
        <w:rPr>
          <w:spacing w:val="-5"/>
        </w:rPr>
        <w:t xml:space="preserve"> </w:t>
      </w:r>
      <w:r>
        <w:t>per</w:t>
      </w:r>
      <w:r>
        <w:rPr>
          <w:spacing w:val="-4"/>
        </w:rPr>
        <w:t xml:space="preserve"> </w:t>
      </w:r>
      <w:r>
        <w:t>misure</w:t>
      </w:r>
      <w:r>
        <w:rPr>
          <w:spacing w:val="-5"/>
        </w:rPr>
        <w:t xml:space="preserve"> </w:t>
      </w:r>
      <w:r>
        <w:t>in</w:t>
      </w:r>
      <w:r>
        <w:rPr>
          <w:spacing w:val="-4"/>
        </w:rPr>
        <w:t xml:space="preserve"> </w:t>
      </w:r>
      <w:r>
        <w:t>ambiente</w:t>
      </w:r>
      <w:r>
        <w:rPr>
          <w:spacing w:val="-5"/>
        </w:rPr>
        <w:t xml:space="preserve"> </w:t>
      </w:r>
      <w:r>
        <w:t>asciutto</w:t>
      </w:r>
      <w:r>
        <w:rPr>
          <w:spacing w:val="-4"/>
        </w:rPr>
        <w:t xml:space="preserve"> </w:t>
      </w:r>
      <w:r>
        <w:t>e</w:t>
      </w:r>
      <w:r>
        <w:rPr>
          <w:spacing w:val="-4"/>
        </w:rPr>
        <w:t xml:space="preserve"> </w:t>
      </w:r>
      <w:r>
        <w:t>non</w:t>
      </w:r>
      <w:r>
        <w:rPr>
          <w:spacing w:val="-5"/>
        </w:rPr>
        <w:t xml:space="preserve"> </w:t>
      </w:r>
      <w:r>
        <w:t>deve</w:t>
      </w:r>
      <w:r>
        <w:rPr>
          <w:spacing w:val="-4"/>
        </w:rPr>
        <w:t xml:space="preserve"> </w:t>
      </w:r>
      <w:r>
        <w:t>essere</w:t>
      </w:r>
      <w:r>
        <w:rPr>
          <w:spacing w:val="-5"/>
        </w:rPr>
        <w:t xml:space="preserve"> </w:t>
      </w:r>
      <w:r>
        <w:t xml:space="preserve">impiegato in circuiti con una tensione nominale superiore a </w:t>
      </w:r>
      <w:r>
        <w:rPr>
          <w:spacing w:val="-4"/>
        </w:rPr>
        <w:t xml:space="preserve">CAT </w:t>
      </w:r>
      <w:r>
        <w:t>III 600 V (per maggiori dettagli vedere la sezione 6 “Condizioni</w:t>
      </w:r>
      <w:r>
        <w:rPr>
          <w:spacing w:val="8"/>
        </w:rPr>
        <w:t xml:space="preserve"> </w:t>
      </w:r>
      <w:r>
        <w:t>ambientali”).</w:t>
      </w:r>
    </w:p>
    <w:p w:rsidR="00296342" w:rsidRDefault="00296342">
      <w:pPr>
        <w:pStyle w:val="a3"/>
        <w:spacing w:before="4"/>
      </w:pPr>
    </w:p>
    <w:p w:rsidR="00296342" w:rsidRDefault="008870F1">
      <w:pPr>
        <w:pStyle w:val="a3"/>
        <w:spacing w:before="0"/>
        <w:ind w:left="183"/>
        <w:jc w:val="both"/>
      </w:pPr>
      <w:r>
        <w:rPr>
          <w:noProof/>
          <w:lang w:val="ru-RU" w:eastAsia="ru-RU"/>
        </w:rPr>
        <w:drawing>
          <wp:anchor distT="0" distB="0" distL="0" distR="0" simplePos="0" relativeHeight="251673088" behindDoc="1" locked="0" layoutInCell="1" allowOverlap="1">
            <wp:simplePos x="0" y="0"/>
            <wp:positionH relativeFrom="page">
              <wp:posOffset>285203</wp:posOffset>
            </wp:positionH>
            <wp:positionV relativeFrom="paragraph">
              <wp:posOffset>155871</wp:posOffset>
            </wp:positionV>
            <wp:extent cx="154019" cy="154019"/>
            <wp:effectExtent l="0" t="0" r="0" b="0"/>
            <wp:wrapNone/>
            <wp:docPr id="28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7.png"/>
                    <pic:cNvPicPr/>
                  </pic:nvPicPr>
                  <pic:blipFill>
                    <a:blip r:embed="rId36" cstate="print"/>
                    <a:stretch>
                      <a:fillRect/>
                    </a:stretch>
                  </pic:blipFill>
                  <pic:spPr>
                    <a:xfrm>
                      <a:off x="0" y="0"/>
                      <a:ext cx="154019" cy="154019"/>
                    </a:xfrm>
                    <a:prstGeom prst="rect">
                      <a:avLst/>
                    </a:prstGeom>
                  </pic:spPr>
                </pic:pic>
              </a:graphicData>
            </a:graphic>
          </wp:anchor>
        </w:drawing>
      </w:r>
      <w:r>
        <w:t>Nelle istruzioni d’uso e sul BENNING CM P1/ P2 vengono usati i seguenti simboli:</w:t>
      </w:r>
    </w:p>
    <w:p w:rsidR="00296342" w:rsidRDefault="00296342">
      <w:pPr>
        <w:pStyle w:val="a3"/>
        <w:spacing w:before="9"/>
        <w:rPr>
          <w:sz w:val="14"/>
        </w:rPr>
      </w:pPr>
    </w:p>
    <w:tbl>
      <w:tblPr>
        <w:tblStyle w:val="TableNormal"/>
        <w:tblW w:w="0" w:type="auto"/>
        <w:tblInd w:w="113" w:type="dxa"/>
        <w:tblLayout w:type="fixed"/>
        <w:tblLook w:val="01E0" w:firstRow="1" w:lastRow="1" w:firstColumn="1" w:lastColumn="1" w:noHBand="0" w:noVBand="0"/>
      </w:tblPr>
      <w:tblGrid>
        <w:gridCol w:w="614"/>
        <w:gridCol w:w="4558"/>
      </w:tblGrid>
      <w:tr w:rsidR="00296342">
        <w:trPr>
          <w:trHeight w:val="190"/>
        </w:trPr>
        <w:tc>
          <w:tcPr>
            <w:tcW w:w="614" w:type="dxa"/>
          </w:tcPr>
          <w:p w:rsidR="00296342" w:rsidRDefault="00296342">
            <w:pPr>
              <w:pStyle w:val="TableParagraph"/>
              <w:spacing w:before="0"/>
              <w:rPr>
                <w:rFonts w:ascii="Times New Roman"/>
                <w:sz w:val="12"/>
              </w:rPr>
            </w:pPr>
          </w:p>
        </w:tc>
        <w:tc>
          <w:tcPr>
            <w:tcW w:w="4558" w:type="dxa"/>
          </w:tcPr>
          <w:p w:rsidR="00296342" w:rsidRDefault="008870F1">
            <w:pPr>
              <w:pStyle w:val="TableParagraph"/>
              <w:spacing w:before="0" w:line="134" w:lineRule="exact"/>
              <w:ind w:left="61"/>
              <w:rPr>
                <w:sz w:val="12"/>
              </w:rPr>
            </w:pPr>
            <w:r>
              <w:rPr>
                <w:sz w:val="12"/>
              </w:rPr>
              <w:t>Applicazione e rimozione consentite su conduttori PERICOLOSAMENTE ATTIVI.</w:t>
            </w:r>
          </w:p>
        </w:tc>
      </w:tr>
      <w:tr w:rsidR="00296342">
        <w:trPr>
          <w:trHeight w:val="404"/>
        </w:trPr>
        <w:tc>
          <w:tcPr>
            <w:tcW w:w="614" w:type="dxa"/>
          </w:tcPr>
          <w:p w:rsidR="00296342" w:rsidRDefault="008870F1">
            <w:pPr>
              <w:pStyle w:val="TableParagraph"/>
              <w:spacing w:before="63"/>
              <w:ind w:left="60"/>
              <w:jc w:val="center"/>
              <w:rPr>
                <w:sz w:val="28"/>
              </w:rPr>
            </w:pPr>
            <w:r>
              <w:rPr>
                <w:w w:val="133"/>
                <w:sz w:val="28"/>
              </w:rPr>
              <w:t></w:t>
            </w:r>
          </w:p>
        </w:tc>
        <w:tc>
          <w:tcPr>
            <w:tcW w:w="4558" w:type="dxa"/>
          </w:tcPr>
          <w:p w:rsidR="00296342" w:rsidRDefault="008870F1">
            <w:pPr>
              <w:pStyle w:val="TableParagraph"/>
              <w:spacing w:before="81" w:line="242" w:lineRule="auto"/>
              <w:ind w:left="61" w:right="108"/>
              <w:rPr>
                <w:sz w:val="12"/>
              </w:rPr>
            </w:pPr>
            <w:r>
              <w:rPr>
                <w:sz w:val="12"/>
              </w:rPr>
              <w:t>Pericolo di scariche elettriche! Si trova nelle avvertenze che devono essere osservate per evitare pericoli per il personale.</w:t>
            </w:r>
          </w:p>
        </w:tc>
      </w:tr>
      <w:tr w:rsidR="00296342">
        <w:trPr>
          <w:trHeight w:val="423"/>
        </w:trPr>
        <w:tc>
          <w:tcPr>
            <w:tcW w:w="614" w:type="dxa"/>
          </w:tcPr>
          <w:p w:rsidR="00296342" w:rsidRDefault="008870F1">
            <w:pPr>
              <w:pStyle w:val="TableParagraph"/>
              <w:spacing w:before="45"/>
              <w:ind w:left="60"/>
              <w:jc w:val="center"/>
              <w:rPr>
                <w:sz w:val="28"/>
              </w:rPr>
            </w:pPr>
            <w:r>
              <w:rPr>
                <w:w w:val="133"/>
                <w:sz w:val="28"/>
              </w:rPr>
              <w:t></w:t>
            </w:r>
          </w:p>
        </w:tc>
        <w:tc>
          <w:tcPr>
            <w:tcW w:w="4558" w:type="dxa"/>
          </w:tcPr>
          <w:p w:rsidR="00296342" w:rsidRDefault="008870F1">
            <w:pPr>
              <w:pStyle w:val="TableParagraph"/>
              <w:spacing w:before="0" w:line="131" w:lineRule="exact"/>
              <w:ind w:left="61"/>
              <w:rPr>
                <w:sz w:val="12"/>
              </w:rPr>
            </w:pPr>
            <w:r>
              <w:rPr>
                <w:sz w:val="12"/>
              </w:rPr>
              <w:t>Prestare attenzione alla documentazione!</w:t>
            </w:r>
          </w:p>
          <w:p w:rsidR="00296342" w:rsidRDefault="008870F1">
            <w:pPr>
              <w:pStyle w:val="TableParagraph"/>
              <w:spacing w:before="0" w:line="140" w:lineRule="atLeast"/>
              <w:ind w:left="61"/>
              <w:rPr>
                <w:sz w:val="12"/>
              </w:rPr>
            </w:pPr>
            <w:r>
              <w:rPr>
                <w:sz w:val="12"/>
              </w:rPr>
              <w:t>Questo simbolo indica che ci si deve attenere alle avvertenze contenute nelle istruzioni, al fine di evitare pericoli.</w:t>
            </w:r>
          </w:p>
        </w:tc>
      </w:tr>
      <w:tr w:rsidR="00296342">
        <w:trPr>
          <w:trHeight w:val="406"/>
        </w:trPr>
        <w:tc>
          <w:tcPr>
            <w:tcW w:w="614" w:type="dxa"/>
          </w:tcPr>
          <w:p w:rsidR="00296342" w:rsidRDefault="008870F1">
            <w:pPr>
              <w:pStyle w:val="TableParagraph"/>
              <w:spacing w:before="0" w:line="386" w:lineRule="exact"/>
              <w:ind w:left="60"/>
              <w:jc w:val="center"/>
              <w:rPr>
                <w:sz w:val="36"/>
              </w:rPr>
            </w:pPr>
            <w:r>
              <w:rPr>
                <w:w w:val="98"/>
                <w:sz w:val="36"/>
              </w:rPr>
              <w:t></w:t>
            </w:r>
          </w:p>
        </w:tc>
        <w:tc>
          <w:tcPr>
            <w:tcW w:w="4558" w:type="dxa"/>
          </w:tcPr>
          <w:p w:rsidR="00296342" w:rsidRDefault="008870F1">
            <w:pPr>
              <w:pStyle w:val="TableParagraph"/>
              <w:spacing w:before="46" w:line="242" w:lineRule="auto"/>
              <w:ind w:left="61" w:right="108"/>
              <w:rPr>
                <w:sz w:val="12"/>
              </w:rPr>
            </w:pPr>
            <w:r>
              <w:rPr>
                <w:sz w:val="12"/>
              </w:rPr>
              <w:t>Questo simbolo riportato sul BENNING CM P1/ P2 significa che il BENNING CM P1/ P2 dispone di isolamento di protezione (classe di protezione II).</w:t>
            </w:r>
          </w:p>
        </w:tc>
      </w:tr>
      <w:tr w:rsidR="00296342">
        <w:trPr>
          <w:trHeight w:val="359"/>
        </w:trPr>
        <w:tc>
          <w:tcPr>
            <w:tcW w:w="614" w:type="dxa"/>
            <w:tcBorders>
              <w:bottom w:val="single" w:sz="24" w:space="0" w:color="000000"/>
            </w:tcBorders>
          </w:tcPr>
          <w:p w:rsidR="00296342" w:rsidRDefault="00296342">
            <w:pPr>
              <w:pStyle w:val="TableParagraph"/>
              <w:spacing w:before="2"/>
              <w:rPr>
                <w:sz w:val="3"/>
              </w:rPr>
            </w:pPr>
          </w:p>
          <w:p w:rsidR="00296342" w:rsidRDefault="008870F1">
            <w:pPr>
              <w:pStyle w:val="TableParagraph"/>
              <w:spacing w:before="0" w:line="169" w:lineRule="exact"/>
              <w:ind w:left="167"/>
              <w:rPr>
                <w:sz w:val="16"/>
              </w:rPr>
            </w:pPr>
            <w:r>
              <w:rPr>
                <w:noProof/>
                <w:position w:val="-2"/>
                <w:sz w:val="16"/>
                <w:lang w:val="ru-RU" w:eastAsia="ru-RU"/>
              </w:rPr>
              <w:drawing>
                <wp:inline distT="0" distB="0" distL="0" distR="0">
                  <wp:extent cx="228214" cy="107346"/>
                  <wp:effectExtent l="0" t="0" r="0" b="0"/>
                  <wp:docPr id="28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1.png"/>
                          <pic:cNvPicPr/>
                        </pic:nvPicPr>
                        <pic:blipFill>
                          <a:blip r:embed="rId27" cstate="print"/>
                          <a:stretch>
                            <a:fillRect/>
                          </a:stretch>
                        </pic:blipFill>
                        <pic:spPr>
                          <a:xfrm>
                            <a:off x="0" y="0"/>
                            <a:ext cx="228214" cy="107346"/>
                          </a:xfrm>
                          <a:prstGeom prst="rect">
                            <a:avLst/>
                          </a:prstGeom>
                        </pic:spPr>
                      </pic:pic>
                    </a:graphicData>
                  </a:graphic>
                </wp:inline>
              </w:drawing>
            </w:r>
          </w:p>
        </w:tc>
        <w:tc>
          <w:tcPr>
            <w:tcW w:w="4558" w:type="dxa"/>
          </w:tcPr>
          <w:p w:rsidR="00296342" w:rsidRDefault="008870F1">
            <w:pPr>
              <w:pStyle w:val="TableParagraph"/>
              <w:spacing w:before="46"/>
              <w:ind w:left="61"/>
              <w:rPr>
                <w:sz w:val="12"/>
              </w:rPr>
            </w:pPr>
            <w:r>
              <w:rPr>
                <w:sz w:val="12"/>
              </w:rPr>
              <w:t>Questo simbolo compare sul display per segnalare una batteria scarica.</w:t>
            </w:r>
          </w:p>
        </w:tc>
      </w:tr>
      <w:tr w:rsidR="00296342">
        <w:trPr>
          <w:trHeight w:val="74"/>
        </w:trPr>
        <w:tc>
          <w:tcPr>
            <w:tcW w:w="614" w:type="dxa"/>
            <w:tcBorders>
              <w:top w:val="single" w:sz="24" w:space="0" w:color="000000"/>
              <w:bottom w:val="single" w:sz="24" w:space="0" w:color="000000"/>
            </w:tcBorders>
          </w:tcPr>
          <w:p w:rsidR="00296342" w:rsidRDefault="00296342">
            <w:pPr>
              <w:pStyle w:val="TableParagraph"/>
              <w:spacing w:before="0"/>
              <w:rPr>
                <w:rFonts w:ascii="Times New Roman"/>
                <w:sz w:val="2"/>
              </w:rPr>
            </w:pPr>
          </w:p>
        </w:tc>
        <w:tc>
          <w:tcPr>
            <w:tcW w:w="4558" w:type="dxa"/>
          </w:tcPr>
          <w:p w:rsidR="00296342" w:rsidRDefault="008870F1">
            <w:pPr>
              <w:pStyle w:val="TableParagraph"/>
              <w:spacing w:before="0" w:line="54" w:lineRule="exact"/>
              <w:ind w:left="61"/>
              <w:rPr>
                <w:sz w:val="12"/>
              </w:rPr>
            </w:pPr>
            <w:r>
              <w:rPr>
                <w:sz w:val="12"/>
              </w:rPr>
              <w:t>(CC) Tensione o corrente continue</w:t>
            </w:r>
          </w:p>
        </w:tc>
      </w:tr>
      <w:tr w:rsidR="00296342">
        <w:trPr>
          <w:trHeight w:val="337"/>
        </w:trPr>
        <w:tc>
          <w:tcPr>
            <w:tcW w:w="614" w:type="dxa"/>
            <w:vMerge w:val="restart"/>
            <w:tcBorders>
              <w:top w:val="single" w:sz="24" w:space="0" w:color="000000"/>
            </w:tcBorders>
          </w:tcPr>
          <w:p w:rsidR="00296342" w:rsidRDefault="008870F1">
            <w:pPr>
              <w:pStyle w:val="TableParagraph"/>
              <w:spacing w:before="81"/>
              <w:ind w:left="167"/>
              <w:rPr>
                <w:sz w:val="34"/>
              </w:rPr>
            </w:pPr>
            <w:r>
              <w:rPr>
                <w:w w:val="133"/>
                <w:sz w:val="34"/>
              </w:rPr>
              <w:t></w:t>
            </w:r>
          </w:p>
        </w:tc>
        <w:tc>
          <w:tcPr>
            <w:tcW w:w="4558" w:type="dxa"/>
          </w:tcPr>
          <w:p w:rsidR="00296342" w:rsidRDefault="00296342">
            <w:pPr>
              <w:pStyle w:val="TableParagraph"/>
              <w:spacing w:before="11"/>
              <w:rPr>
                <w:sz w:val="14"/>
              </w:rPr>
            </w:pPr>
          </w:p>
          <w:p w:rsidR="00296342" w:rsidRDefault="008870F1">
            <w:pPr>
              <w:pStyle w:val="TableParagraph"/>
              <w:spacing w:before="0"/>
              <w:ind w:left="61"/>
              <w:rPr>
                <w:sz w:val="12"/>
              </w:rPr>
            </w:pPr>
            <w:r>
              <w:rPr>
                <w:sz w:val="12"/>
              </w:rPr>
              <w:t>(CA) Tensione o corrente alternate</w:t>
            </w:r>
          </w:p>
        </w:tc>
      </w:tr>
      <w:tr w:rsidR="00296342">
        <w:trPr>
          <w:trHeight w:val="145"/>
        </w:trPr>
        <w:tc>
          <w:tcPr>
            <w:tcW w:w="614" w:type="dxa"/>
            <w:vMerge/>
            <w:tcBorders>
              <w:top w:val="nil"/>
            </w:tcBorders>
          </w:tcPr>
          <w:p w:rsidR="00296342" w:rsidRDefault="00296342">
            <w:pPr>
              <w:rPr>
                <w:sz w:val="2"/>
                <w:szCs w:val="2"/>
              </w:rPr>
            </w:pPr>
          </w:p>
        </w:tc>
        <w:tc>
          <w:tcPr>
            <w:tcW w:w="4558" w:type="dxa"/>
          </w:tcPr>
          <w:p w:rsidR="00296342" w:rsidRDefault="00296342">
            <w:pPr>
              <w:pStyle w:val="TableParagraph"/>
              <w:spacing w:before="0"/>
              <w:rPr>
                <w:rFonts w:ascii="Times New Roman"/>
                <w:sz w:val="8"/>
              </w:rPr>
            </w:pPr>
          </w:p>
        </w:tc>
      </w:tr>
      <w:tr w:rsidR="00296342">
        <w:trPr>
          <w:trHeight w:val="188"/>
        </w:trPr>
        <w:tc>
          <w:tcPr>
            <w:tcW w:w="614" w:type="dxa"/>
          </w:tcPr>
          <w:p w:rsidR="00296342" w:rsidRDefault="008870F1">
            <w:pPr>
              <w:pStyle w:val="TableParagraph"/>
              <w:spacing w:before="0" w:line="168" w:lineRule="exact"/>
              <w:ind w:left="60"/>
              <w:jc w:val="center"/>
              <w:rPr>
                <w:sz w:val="28"/>
              </w:rPr>
            </w:pPr>
            <w:r>
              <w:rPr>
                <w:w w:val="133"/>
                <w:sz w:val="28"/>
              </w:rPr>
              <w:t></w:t>
            </w:r>
          </w:p>
        </w:tc>
        <w:tc>
          <w:tcPr>
            <w:tcW w:w="4558" w:type="dxa"/>
          </w:tcPr>
          <w:p w:rsidR="00296342" w:rsidRDefault="008870F1">
            <w:pPr>
              <w:pStyle w:val="TableParagraph"/>
              <w:spacing w:before="29"/>
              <w:ind w:left="61"/>
              <w:rPr>
                <w:sz w:val="12"/>
              </w:rPr>
            </w:pPr>
            <w:r>
              <w:rPr>
                <w:sz w:val="12"/>
              </w:rPr>
              <w:t>Terra (tensione verso terra)</w:t>
            </w:r>
          </w:p>
        </w:tc>
      </w:tr>
    </w:tbl>
    <w:p w:rsidR="00296342" w:rsidRDefault="00296342">
      <w:pPr>
        <w:rPr>
          <w:sz w:val="12"/>
        </w:rPr>
        <w:sectPr w:rsidR="00296342">
          <w:headerReference w:type="default" r:id="rId67"/>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28"/>
        </w:numPr>
        <w:tabs>
          <w:tab w:val="left" w:pos="411"/>
        </w:tabs>
      </w:pPr>
      <w:r>
        <w:t xml:space="preserve">Avvertenze </w:t>
      </w:r>
      <w:proofErr w:type="gramStart"/>
      <w:r>
        <w:t>sulla</w:t>
      </w:r>
      <w:proofErr w:type="gramEnd"/>
      <w:r>
        <w:rPr>
          <w:spacing w:val="5"/>
        </w:rPr>
        <w:t xml:space="preserve"> </w:t>
      </w:r>
      <w:r>
        <w:t>sicurezza</w:t>
      </w:r>
    </w:p>
    <w:p w:rsidR="00296342" w:rsidRDefault="008870F1">
      <w:pPr>
        <w:pStyle w:val="a3"/>
        <w:spacing w:line="242" w:lineRule="auto"/>
        <w:ind w:left="183" w:right="2051"/>
      </w:pPr>
      <w:r>
        <w:t>L’apparecchio è stato costruito e collaudato in conformità a DIN VDE 0411 parte 1/ EN 61010-1</w:t>
      </w:r>
    </w:p>
    <w:p w:rsidR="00296342" w:rsidRDefault="008870F1">
      <w:pPr>
        <w:pStyle w:val="a3"/>
        <w:ind w:left="183"/>
      </w:pPr>
      <w:r>
        <w:t>DIN VDE 0411 parte 2-032/ EN 61010-2-032</w:t>
      </w:r>
    </w:p>
    <w:p w:rsidR="00296342" w:rsidRDefault="008870F1">
      <w:pPr>
        <w:pStyle w:val="a3"/>
        <w:ind w:left="183"/>
      </w:pPr>
      <w:proofErr w:type="gramStart"/>
      <w:r>
        <w:t>ed</w:t>
      </w:r>
      <w:proofErr w:type="gramEnd"/>
      <w:r>
        <w:t xml:space="preserve"> ha lasciato lo stabilimento in un ineccepibile stato di sicurezza.</w:t>
      </w:r>
    </w:p>
    <w:p w:rsidR="00296342" w:rsidRDefault="0038672C">
      <w:pPr>
        <w:pStyle w:val="a3"/>
        <w:spacing w:line="242" w:lineRule="auto"/>
        <w:ind w:left="183" w:right="301"/>
        <w:jc w:val="both"/>
      </w:pPr>
      <w:r>
        <w:pict>
          <v:group id="_x0000_s1168" style="position:absolute;left:0;text-align:left;margin-left:15.15pt;margin-top:22.55pt;width:253.15pt;height:51.9pt;z-index:251647488;mso-wrap-distance-left:0;mso-wrap-distance-right:0;mso-position-horizontal-relative:page" coordorigin="303,451" coordsize="5063,1038">
            <v:rect id="_x0000_s1178" style="position:absolute;left:303;top:451;width:444;height:528" fillcolor="#d9dadb" stroked="f"/>
            <v:rect id="_x0000_s1177" style="position:absolute;left:747;top:451;width:4619;height:528" fillcolor="#d9dadb" stroked="f"/>
            <v:line id="_x0000_s1176" style="position:absolute" from="383,779" to="667,779" strokecolor="#d9dadb" strokeweight="7pt"/>
            <v:rect id="_x0000_s1175" style="position:absolute;left:303;top:1035;width:444;height:454" fillcolor="#d9dadb" stroked="f"/>
            <v:rect id="_x0000_s1174" style="position:absolute;left:747;top:1035;width:4619;height:454" fillcolor="#d9dadb" stroked="f"/>
            <v:line id="_x0000_s1173" style="position:absolute" from="383,1326" to="667,1326" strokecolor="#d9dadb" strokeweight="7pt"/>
            <v:shape id="_x0000_s1172" type="#_x0000_t202" style="position:absolute;left:827;top:1127;width:4479;height:135" filled="f" stroked="f">
              <v:textbox inset="0,0,0,0">
                <w:txbxContent>
                  <w:p w:rsidR="0038672C" w:rsidRDefault="0038672C">
                    <w:pPr>
                      <w:spacing w:line="134" w:lineRule="exact"/>
                      <w:rPr>
                        <w:b/>
                        <w:sz w:val="12"/>
                      </w:rPr>
                    </w:pPr>
                    <w:r>
                      <w:rPr>
                        <w:b/>
                        <w:sz w:val="12"/>
                      </w:rPr>
                      <w:t>Prima di ogni messa in esercizio controllare che l’apparecchio non presentino</w:t>
                    </w:r>
                  </w:p>
                </w:txbxContent>
              </v:textbox>
            </v:shape>
            <v:shape id="_x0000_s1171" type="#_x0000_t202" style="position:absolute;left:385;top:1098;width:816;height:358" filled="f" stroked="f">
              <v:textbox inset="0,0,0,0">
                <w:txbxContent>
                  <w:p w:rsidR="0038672C" w:rsidRDefault="0038672C">
                    <w:pPr>
                      <w:spacing w:before="5"/>
                      <w:rPr>
                        <w:b/>
                        <w:sz w:val="12"/>
                      </w:rPr>
                    </w:pPr>
                    <w:r>
                      <w:rPr>
                        <w:w w:val="115"/>
                        <w:position w:val="1"/>
                        <w:sz w:val="28"/>
                      </w:rPr>
                      <w:t></w:t>
                    </w:r>
                    <w:r>
                      <w:rPr>
                        <w:spacing w:val="71"/>
                        <w:w w:val="115"/>
                        <w:position w:val="1"/>
                        <w:sz w:val="28"/>
                      </w:rPr>
                      <w:t xml:space="preserve"> </w:t>
                    </w:r>
                    <w:proofErr w:type="gramStart"/>
                    <w:r>
                      <w:rPr>
                        <w:b/>
                        <w:spacing w:val="-59"/>
                        <w:w w:val="115"/>
                        <w:sz w:val="12"/>
                      </w:rPr>
                      <w:t>danni</w:t>
                    </w:r>
                    <w:proofErr w:type="gramEnd"/>
                    <w:r>
                      <w:rPr>
                        <w:b/>
                        <w:spacing w:val="-59"/>
                        <w:w w:val="115"/>
                        <w:sz w:val="12"/>
                      </w:rPr>
                      <w:t>.</w:t>
                    </w:r>
                  </w:p>
                </w:txbxContent>
              </v:textbox>
            </v:shape>
            <v:shape id="_x0000_s1170" type="#_x0000_t202" style="position:absolute;left:827;top:509;width:4479;height:415" filled="f" stroked="f">
              <v:textbox inset="0,0,0,0">
                <w:txbxContent>
                  <w:p w:rsidR="0038672C" w:rsidRDefault="0038672C">
                    <w:pPr>
                      <w:spacing w:line="242" w:lineRule="auto"/>
                      <w:ind w:right="18"/>
                      <w:jc w:val="both"/>
                      <w:rPr>
                        <w:b/>
                        <w:sz w:val="12"/>
                      </w:rPr>
                    </w:pPr>
                    <w:r>
                      <w:rPr>
                        <w:b/>
                        <w:sz w:val="12"/>
                      </w:rPr>
                      <w:t xml:space="preserve">Usare la massima accortezza </w:t>
                    </w:r>
                    <w:proofErr w:type="gramStart"/>
                    <w:r>
                      <w:rPr>
                        <w:b/>
                        <w:sz w:val="12"/>
                      </w:rPr>
                      <w:t>durante</w:t>
                    </w:r>
                    <w:proofErr w:type="gramEnd"/>
                    <w:r>
                      <w:rPr>
                        <w:b/>
                        <w:sz w:val="12"/>
                      </w:rPr>
                      <w:t xml:space="preserve"> lavori su conduttori nudi o sul cavo d‘alimentazione</w:t>
                    </w:r>
                    <w:r>
                      <w:rPr>
                        <w:b/>
                        <w:spacing w:val="-9"/>
                        <w:sz w:val="12"/>
                      </w:rPr>
                      <w:t xml:space="preserve"> </w:t>
                    </w:r>
                    <w:r>
                      <w:rPr>
                        <w:b/>
                        <w:sz w:val="12"/>
                      </w:rPr>
                      <w:t>principale.</w:t>
                    </w:r>
                    <w:r>
                      <w:rPr>
                        <w:b/>
                        <w:spacing w:val="-8"/>
                        <w:sz w:val="12"/>
                      </w:rPr>
                      <w:t xml:space="preserve"> </w:t>
                    </w:r>
                    <w:proofErr w:type="gramStart"/>
                    <w:r>
                      <w:rPr>
                        <w:b/>
                        <w:sz w:val="12"/>
                      </w:rPr>
                      <w:t>Un</w:t>
                    </w:r>
                    <w:proofErr w:type="gramEnd"/>
                    <w:r>
                      <w:rPr>
                        <w:b/>
                        <w:spacing w:val="-8"/>
                        <w:sz w:val="12"/>
                      </w:rPr>
                      <w:t xml:space="preserve"> </w:t>
                    </w:r>
                    <w:r>
                      <w:rPr>
                        <w:b/>
                        <w:sz w:val="12"/>
                      </w:rPr>
                      <w:t>eventuale</w:t>
                    </w:r>
                    <w:r>
                      <w:rPr>
                        <w:b/>
                        <w:spacing w:val="-9"/>
                        <w:sz w:val="12"/>
                      </w:rPr>
                      <w:t xml:space="preserve"> </w:t>
                    </w:r>
                    <w:r>
                      <w:rPr>
                        <w:b/>
                        <w:sz w:val="12"/>
                      </w:rPr>
                      <w:t>contatto</w:t>
                    </w:r>
                    <w:r>
                      <w:rPr>
                        <w:b/>
                        <w:spacing w:val="-8"/>
                        <w:sz w:val="12"/>
                      </w:rPr>
                      <w:t xml:space="preserve"> </w:t>
                    </w:r>
                    <w:r>
                      <w:rPr>
                        <w:b/>
                        <w:sz w:val="12"/>
                      </w:rPr>
                      <w:t>con</w:t>
                    </w:r>
                    <w:r>
                      <w:rPr>
                        <w:b/>
                        <w:spacing w:val="-8"/>
                        <w:sz w:val="12"/>
                      </w:rPr>
                      <w:t xml:space="preserve"> </w:t>
                    </w:r>
                    <w:r>
                      <w:rPr>
                        <w:b/>
                        <w:sz w:val="12"/>
                      </w:rPr>
                      <w:t>i</w:t>
                    </w:r>
                    <w:r>
                      <w:rPr>
                        <w:b/>
                        <w:spacing w:val="-8"/>
                        <w:sz w:val="12"/>
                      </w:rPr>
                      <w:t xml:space="preserve"> </w:t>
                    </w:r>
                    <w:r>
                      <w:rPr>
                        <w:b/>
                        <w:sz w:val="12"/>
                      </w:rPr>
                      <w:t>conduttori</w:t>
                    </w:r>
                    <w:r>
                      <w:rPr>
                        <w:b/>
                        <w:spacing w:val="-9"/>
                        <w:sz w:val="12"/>
                      </w:rPr>
                      <w:t xml:space="preserve"> </w:t>
                    </w:r>
                    <w:r>
                      <w:rPr>
                        <w:b/>
                        <w:sz w:val="12"/>
                      </w:rPr>
                      <w:t>può</w:t>
                    </w:r>
                    <w:r>
                      <w:rPr>
                        <w:b/>
                        <w:spacing w:val="-8"/>
                        <w:sz w:val="12"/>
                      </w:rPr>
                      <w:t xml:space="preserve"> </w:t>
                    </w:r>
                    <w:r>
                      <w:rPr>
                        <w:b/>
                        <w:sz w:val="12"/>
                      </w:rPr>
                      <w:t>causare un</w:t>
                    </w:r>
                    <w:r>
                      <w:rPr>
                        <w:b/>
                        <w:spacing w:val="2"/>
                        <w:sz w:val="12"/>
                      </w:rPr>
                      <w:t xml:space="preserve"> </w:t>
                    </w:r>
                    <w:r>
                      <w:rPr>
                        <w:b/>
                        <w:sz w:val="12"/>
                      </w:rPr>
                      <w:t>elettroshock.</w:t>
                    </w:r>
                  </w:p>
                </w:txbxContent>
              </v:textbox>
            </v:shape>
            <v:shape id="_x0000_s1169" type="#_x0000_t202" style="position:absolute;left:385;top:55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 xml:space="preserve">Per mantenere tale stato e garantire </w:t>
      </w:r>
      <w:proofErr w:type="gramStart"/>
      <w:r w:rsidR="008870F1">
        <w:t>un</w:t>
      </w:r>
      <w:proofErr w:type="gramEnd"/>
      <w:r w:rsidR="008870F1">
        <w:t xml:space="preserve"> esercizio sicuro, l’utente deve osservare le avvertenze e le annotazioni di avviso contenute nelle presenti istruzioni. </w:t>
      </w:r>
      <w:proofErr w:type="gramStart"/>
      <w:r w:rsidR="008870F1">
        <w:t xml:space="preserve">Comportamenti erronei e l’inosser- vanza degli avvertimenti possono provocare </w:t>
      </w:r>
      <w:r w:rsidR="008870F1">
        <w:rPr>
          <w:b/>
        </w:rPr>
        <w:t xml:space="preserve">lesioni </w:t>
      </w:r>
      <w:r w:rsidR="008870F1">
        <w:t xml:space="preserve">gravi o </w:t>
      </w:r>
      <w:r w:rsidR="008870F1">
        <w:rPr>
          <w:b/>
        </w:rPr>
        <w:t>morte</w:t>
      </w:r>
      <w:r w:rsidR="008870F1">
        <w:t>.</w:t>
      </w:r>
      <w:proofErr w:type="gramEnd"/>
    </w:p>
    <w:p w:rsidR="00296342" w:rsidRDefault="008870F1">
      <w:pPr>
        <w:pStyle w:val="a3"/>
        <w:spacing w:before="0" w:line="242" w:lineRule="auto"/>
        <w:ind w:left="183" w:right="291"/>
      </w:pPr>
      <w:r>
        <w:t xml:space="preserve">Se si presume che non sia più possibile </w:t>
      </w:r>
      <w:proofErr w:type="gramStart"/>
      <w:r>
        <w:t>un</w:t>
      </w:r>
      <w:proofErr w:type="gramEnd"/>
      <w:r>
        <w:t xml:space="preserve"> esercizio sicuro, si deve allora mettere fuori servizio l’apparecchio ed al sicuro da un esercizio non intenzionale.</w:t>
      </w:r>
    </w:p>
    <w:p w:rsidR="00296342" w:rsidRDefault="00296342">
      <w:pPr>
        <w:pStyle w:val="a3"/>
        <w:spacing w:before="1"/>
      </w:pPr>
    </w:p>
    <w:p w:rsidR="00296342" w:rsidRDefault="008870F1">
      <w:pPr>
        <w:pStyle w:val="a3"/>
        <w:spacing w:before="0"/>
        <w:ind w:left="183"/>
      </w:pPr>
      <w:r>
        <w:t xml:space="preserve">È da presumere che non sia più possibile </w:t>
      </w:r>
      <w:proofErr w:type="gramStart"/>
      <w:r>
        <w:t>un</w:t>
      </w:r>
      <w:proofErr w:type="gramEnd"/>
      <w:r>
        <w:t xml:space="preserve"> esercizio sicuro,</w:t>
      </w:r>
    </w:p>
    <w:p w:rsidR="00296342" w:rsidRDefault="008870F1">
      <w:pPr>
        <w:pStyle w:val="a4"/>
        <w:numPr>
          <w:ilvl w:val="0"/>
          <w:numId w:val="86"/>
        </w:numPr>
        <w:tabs>
          <w:tab w:val="left" w:pos="411"/>
        </w:tabs>
        <w:rPr>
          <w:sz w:val="12"/>
        </w:rPr>
      </w:pPr>
      <w:r>
        <w:rPr>
          <w:sz w:val="12"/>
        </w:rPr>
        <w:t>se l’apparecchio presentano danni</w:t>
      </w:r>
      <w:r>
        <w:rPr>
          <w:spacing w:val="10"/>
          <w:sz w:val="12"/>
        </w:rPr>
        <w:t xml:space="preserve"> </w:t>
      </w:r>
      <w:r>
        <w:rPr>
          <w:sz w:val="12"/>
        </w:rPr>
        <w:t>visibili,</w:t>
      </w:r>
    </w:p>
    <w:p w:rsidR="00296342" w:rsidRDefault="008870F1">
      <w:pPr>
        <w:pStyle w:val="a4"/>
        <w:numPr>
          <w:ilvl w:val="0"/>
          <w:numId w:val="86"/>
        </w:numPr>
        <w:tabs>
          <w:tab w:val="left" w:pos="411"/>
        </w:tabs>
        <w:rPr>
          <w:sz w:val="12"/>
        </w:rPr>
      </w:pPr>
      <w:r>
        <w:rPr>
          <w:sz w:val="12"/>
        </w:rPr>
        <w:t>se l’apparecchio non funziona</w:t>
      </w:r>
      <w:r>
        <w:rPr>
          <w:spacing w:val="11"/>
          <w:sz w:val="12"/>
        </w:rPr>
        <w:t xml:space="preserve"> </w:t>
      </w:r>
      <w:r>
        <w:rPr>
          <w:sz w:val="12"/>
        </w:rPr>
        <w:t>più,</w:t>
      </w:r>
    </w:p>
    <w:p w:rsidR="00296342" w:rsidRDefault="008870F1">
      <w:pPr>
        <w:pStyle w:val="a4"/>
        <w:numPr>
          <w:ilvl w:val="0"/>
          <w:numId w:val="86"/>
        </w:numPr>
        <w:tabs>
          <w:tab w:val="left" w:pos="411"/>
        </w:tabs>
        <w:rPr>
          <w:sz w:val="12"/>
        </w:rPr>
      </w:pPr>
      <w:r>
        <w:rPr>
          <w:sz w:val="12"/>
        </w:rPr>
        <w:t>dopo prolungato stoccaggio in condizioni</w:t>
      </w:r>
      <w:r>
        <w:rPr>
          <w:spacing w:val="14"/>
          <w:sz w:val="12"/>
        </w:rPr>
        <w:t xml:space="preserve"> </w:t>
      </w:r>
      <w:r>
        <w:rPr>
          <w:sz w:val="12"/>
        </w:rPr>
        <w:t>sfavorevoli,</w:t>
      </w:r>
    </w:p>
    <w:p w:rsidR="00296342" w:rsidRDefault="008870F1">
      <w:pPr>
        <w:pStyle w:val="a4"/>
        <w:numPr>
          <w:ilvl w:val="0"/>
          <w:numId w:val="86"/>
        </w:numPr>
        <w:tabs>
          <w:tab w:val="left" w:pos="411"/>
        </w:tabs>
        <w:rPr>
          <w:sz w:val="12"/>
        </w:rPr>
      </w:pPr>
      <w:r>
        <w:rPr>
          <w:sz w:val="12"/>
        </w:rPr>
        <w:t>in seguito a condizioni particolari di</w:t>
      </w:r>
      <w:r>
        <w:rPr>
          <w:spacing w:val="17"/>
          <w:sz w:val="12"/>
        </w:rPr>
        <w:t xml:space="preserve"> </w:t>
      </w:r>
      <w:r>
        <w:rPr>
          <w:sz w:val="12"/>
        </w:rPr>
        <w:t>trasporto,</w:t>
      </w:r>
    </w:p>
    <w:p w:rsidR="00296342" w:rsidRDefault="008870F1">
      <w:pPr>
        <w:pStyle w:val="a4"/>
        <w:numPr>
          <w:ilvl w:val="0"/>
          <w:numId w:val="86"/>
        </w:numPr>
        <w:tabs>
          <w:tab w:val="left" w:pos="411"/>
        </w:tabs>
        <w:rPr>
          <w:sz w:val="12"/>
        </w:rPr>
      </w:pPr>
      <w:r>
        <w:rPr>
          <w:sz w:val="12"/>
        </w:rPr>
        <w:t>presenza di umidità</w:t>
      </w:r>
      <w:r>
        <w:rPr>
          <w:spacing w:val="7"/>
          <w:sz w:val="12"/>
        </w:rPr>
        <w:t xml:space="preserve"> </w:t>
      </w:r>
      <w:r>
        <w:rPr>
          <w:sz w:val="12"/>
        </w:rPr>
        <w:t>nell’apparecchio,</w:t>
      </w:r>
    </w:p>
    <w:p w:rsidR="00296342" w:rsidRDefault="00296342">
      <w:pPr>
        <w:pStyle w:val="a3"/>
        <w:spacing w:before="4"/>
      </w:pPr>
    </w:p>
    <w:p w:rsidR="00296342" w:rsidRDefault="008870F1">
      <w:pPr>
        <w:pStyle w:val="2"/>
        <w:numPr>
          <w:ilvl w:val="0"/>
          <w:numId w:val="28"/>
        </w:numPr>
        <w:tabs>
          <w:tab w:val="left" w:pos="411"/>
        </w:tabs>
        <w:spacing w:before="1"/>
      </w:pPr>
      <w:r>
        <w:t>Dotazione</w:t>
      </w:r>
      <w:r>
        <w:rPr>
          <w:spacing w:val="2"/>
        </w:rPr>
        <w:t xml:space="preserve"> </w:t>
      </w:r>
      <w:r>
        <w:t>standard</w:t>
      </w:r>
    </w:p>
    <w:p w:rsidR="00296342" w:rsidRDefault="008870F1">
      <w:pPr>
        <w:pStyle w:val="a3"/>
        <w:ind w:left="183"/>
      </w:pPr>
      <w:r>
        <w:t xml:space="preserve">Fanno parte </w:t>
      </w:r>
      <w:proofErr w:type="gramStart"/>
      <w:r>
        <w:t>della</w:t>
      </w:r>
      <w:proofErr w:type="gramEnd"/>
      <w:r>
        <w:t xml:space="preserve"> dotazione standard del BENNING CM P1/ P2:</w:t>
      </w:r>
    </w:p>
    <w:p w:rsidR="00296342" w:rsidRDefault="008870F1">
      <w:pPr>
        <w:pStyle w:val="a4"/>
        <w:numPr>
          <w:ilvl w:val="1"/>
          <w:numId w:val="27"/>
        </w:numPr>
        <w:tabs>
          <w:tab w:val="left" w:pos="638"/>
        </w:tabs>
        <w:rPr>
          <w:sz w:val="12"/>
        </w:rPr>
      </w:pPr>
      <w:r>
        <w:rPr>
          <w:sz w:val="12"/>
        </w:rPr>
        <w:t>un multimetro</w:t>
      </w:r>
      <w:r>
        <w:rPr>
          <w:spacing w:val="5"/>
          <w:sz w:val="12"/>
        </w:rPr>
        <w:t xml:space="preserve"> </w:t>
      </w:r>
      <w:r>
        <w:rPr>
          <w:sz w:val="12"/>
        </w:rPr>
        <w:t>digitale,</w:t>
      </w:r>
    </w:p>
    <w:p w:rsidR="00296342" w:rsidRDefault="008870F1">
      <w:pPr>
        <w:pStyle w:val="a4"/>
        <w:numPr>
          <w:ilvl w:val="1"/>
          <w:numId w:val="27"/>
        </w:numPr>
        <w:tabs>
          <w:tab w:val="left" w:pos="638"/>
        </w:tabs>
        <w:rPr>
          <w:sz w:val="12"/>
        </w:rPr>
      </w:pPr>
      <w:r>
        <w:rPr>
          <w:sz w:val="12"/>
        </w:rPr>
        <w:t>una custodia</w:t>
      </w:r>
      <w:r>
        <w:rPr>
          <w:spacing w:val="5"/>
          <w:sz w:val="12"/>
        </w:rPr>
        <w:t xml:space="preserve"> </w:t>
      </w:r>
      <w:r>
        <w:rPr>
          <w:sz w:val="12"/>
        </w:rPr>
        <w:t>compatta</w:t>
      </w:r>
    </w:p>
    <w:p w:rsidR="00296342" w:rsidRPr="00201DEA" w:rsidRDefault="008870F1">
      <w:pPr>
        <w:pStyle w:val="a4"/>
        <w:numPr>
          <w:ilvl w:val="1"/>
          <w:numId w:val="27"/>
        </w:numPr>
        <w:tabs>
          <w:tab w:val="left" w:pos="638"/>
        </w:tabs>
        <w:rPr>
          <w:sz w:val="12"/>
          <w:lang w:val="de-DE"/>
        </w:rPr>
      </w:pPr>
      <w:r w:rsidRPr="00201DEA">
        <w:rPr>
          <w:sz w:val="12"/>
          <w:lang w:val="de-DE"/>
        </w:rPr>
        <w:t>due batterie da 1,5 V (IEC</w:t>
      </w:r>
      <w:r w:rsidRPr="00201DEA">
        <w:rPr>
          <w:spacing w:val="16"/>
          <w:sz w:val="12"/>
          <w:lang w:val="de-DE"/>
        </w:rPr>
        <w:t xml:space="preserve"> </w:t>
      </w:r>
      <w:r w:rsidRPr="00201DEA">
        <w:rPr>
          <w:sz w:val="12"/>
          <w:lang w:val="de-DE"/>
        </w:rPr>
        <w:t>LR03/AAA)</w:t>
      </w:r>
    </w:p>
    <w:p w:rsidR="00296342" w:rsidRDefault="008870F1">
      <w:pPr>
        <w:pStyle w:val="a4"/>
        <w:numPr>
          <w:ilvl w:val="1"/>
          <w:numId w:val="27"/>
        </w:numPr>
        <w:tabs>
          <w:tab w:val="left" w:pos="638"/>
        </w:tabs>
        <w:rPr>
          <w:sz w:val="12"/>
        </w:rPr>
      </w:pPr>
      <w:proofErr w:type="gramStart"/>
      <w:r>
        <w:rPr>
          <w:sz w:val="12"/>
        </w:rPr>
        <w:t>istruzioni</w:t>
      </w:r>
      <w:proofErr w:type="gramEnd"/>
      <w:r>
        <w:rPr>
          <w:spacing w:val="2"/>
          <w:sz w:val="12"/>
        </w:rPr>
        <w:t xml:space="preserve"> </w:t>
      </w:r>
      <w:r>
        <w:rPr>
          <w:sz w:val="12"/>
        </w:rPr>
        <w:t>d’uso.</w:t>
      </w:r>
    </w:p>
    <w:p w:rsidR="00296342" w:rsidRDefault="00296342">
      <w:pPr>
        <w:pStyle w:val="a3"/>
        <w:spacing w:before="3"/>
      </w:pPr>
    </w:p>
    <w:p w:rsidR="00296342" w:rsidRDefault="008870F1">
      <w:pPr>
        <w:pStyle w:val="a3"/>
        <w:spacing w:before="1"/>
        <w:ind w:left="183"/>
      </w:pPr>
      <w:r>
        <w:t>Avvertenza sulle parti soggette a consumo:</w:t>
      </w:r>
    </w:p>
    <w:p w:rsidR="00296342" w:rsidRDefault="008870F1">
      <w:pPr>
        <w:pStyle w:val="a4"/>
        <w:numPr>
          <w:ilvl w:val="0"/>
          <w:numId w:val="86"/>
        </w:numPr>
        <w:tabs>
          <w:tab w:val="left" w:pos="411"/>
        </w:tabs>
        <w:rPr>
          <w:sz w:val="12"/>
        </w:rPr>
      </w:pPr>
      <w:r>
        <w:rPr>
          <w:sz w:val="12"/>
        </w:rPr>
        <w:t>Il</w:t>
      </w:r>
      <w:r>
        <w:rPr>
          <w:spacing w:val="-7"/>
          <w:sz w:val="12"/>
        </w:rPr>
        <w:t xml:space="preserve"> </w:t>
      </w:r>
      <w:r>
        <w:rPr>
          <w:sz w:val="12"/>
        </w:rPr>
        <w:t>BENNING</w:t>
      </w:r>
      <w:r>
        <w:rPr>
          <w:spacing w:val="-6"/>
          <w:sz w:val="12"/>
        </w:rPr>
        <w:t xml:space="preserve"> </w:t>
      </w:r>
      <w:r>
        <w:rPr>
          <w:sz w:val="12"/>
        </w:rPr>
        <w:t>CM</w:t>
      </w:r>
      <w:r>
        <w:rPr>
          <w:spacing w:val="-6"/>
          <w:sz w:val="12"/>
        </w:rPr>
        <w:t xml:space="preserve"> </w:t>
      </w:r>
      <w:r>
        <w:rPr>
          <w:sz w:val="12"/>
        </w:rPr>
        <w:t>P1/</w:t>
      </w:r>
      <w:r>
        <w:rPr>
          <w:spacing w:val="-6"/>
          <w:sz w:val="12"/>
        </w:rPr>
        <w:t xml:space="preserve"> </w:t>
      </w:r>
      <w:r>
        <w:rPr>
          <w:sz w:val="12"/>
        </w:rPr>
        <w:t>P2</w:t>
      </w:r>
      <w:r>
        <w:rPr>
          <w:spacing w:val="-6"/>
          <w:sz w:val="12"/>
        </w:rPr>
        <w:t xml:space="preserve"> </w:t>
      </w:r>
      <w:r>
        <w:rPr>
          <w:sz w:val="12"/>
        </w:rPr>
        <w:t>viene</w:t>
      </w:r>
      <w:r>
        <w:rPr>
          <w:spacing w:val="-6"/>
          <w:sz w:val="12"/>
        </w:rPr>
        <w:t xml:space="preserve"> </w:t>
      </w:r>
      <w:r>
        <w:rPr>
          <w:sz w:val="12"/>
        </w:rPr>
        <w:t>alimentato</w:t>
      </w:r>
      <w:r>
        <w:rPr>
          <w:spacing w:val="-7"/>
          <w:sz w:val="12"/>
        </w:rPr>
        <w:t xml:space="preserve"> </w:t>
      </w:r>
      <w:r>
        <w:rPr>
          <w:sz w:val="12"/>
        </w:rPr>
        <w:t>da</w:t>
      </w:r>
      <w:r>
        <w:rPr>
          <w:spacing w:val="-6"/>
          <w:sz w:val="12"/>
        </w:rPr>
        <w:t xml:space="preserve"> </w:t>
      </w:r>
      <w:r>
        <w:rPr>
          <w:sz w:val="12"/>
        </w:rPr>
        <w:t>due</w:t>
      </w:r>
      <w:r>
        <w:rPr>
          <w:spacing w:val="-6"/>
          <w:sz w:val="12"/>
        </w:rPr>
        <w:t xml:space="preserve"> </w:t>
      </w:r>
      <w:r>
        <w:rPr>
          <w:sz w:val="12"/>
        </w:rPr>
        <w:t>batterie</w:t>
      </w:r>
      <w:r>
        <w:rPr>
          <w:spacing w:val="-6"/>
          <w:sz w:val="12"/>
        </w:rPr>
        <w:t xml:space="preserve"> </w:t>
      </w:r>
      <w:r>
        <w:rPr>
          <w:sz w:val="12"/>
        </w:rPr>
        <w:t>da</w:t>
      </w:r>
      <w:r>
        <w:rPr>
          <w:spacing w:val="-6"/>
          <w:sz w:val="12"/>
        </w:rPr>
        <w:t xml:space="preserve"> </w:t>
      </w:r>
      <w:r>
        <w:rPr>
          <w:sz w:val="12"/>
        </w:rPr>
        <w:t>1</w:t>
      </w:r>
      <w:proofErr w:type="gramStart"/>
      <w:r>
        <w:rPr>
          <w:sz w:val="12"/>
        </w:rPr>
        <w:t>,5</w:t>
      </w:r>
      <w:proofErr w:type="gramEnd"/>
      <w:r>
        <w:rPr>
          <w:spacing w:val="-6"/>
          <w:sz w:val="12"/>
        </w:rPr>
        <w:t xml:space="preserve"> </w:t>
      </w:r>
      <w:r>
        <w:rPr>
          <w:sz w:val="12"/>
        </w:rPr>
        <w:t>V</w:t>
      </w:r>
      <w:r>
        <w:rPr>
          <w:spacing w:val="-7"/>
          <w:sz w:val="12"/>
        </w:rPr>
        <w:t xml:space="preserve"> </w:t>
      </w:r>
      <w:r>
        <w:rPr>
          <w:sz w:val="12"/>
        </w:rPr>
        <w:t>(2</w:t>
      </w:r>
      <w:r>
        <w:rPr>
          <w:spacing w:val="-6"/>
          <w:sz w:val="12"/>
        </w:rPr>
        <w:t xml:space="preserve"> </w:t>
      </w:r>
      <w:r>
        <w:rPr>
          <w:sz w:val="12"/>
        </w:rPr>
        <w:t>x</w:t>
      </w:r>
      <w:r>
        <w:rPr>
          <w:spacing w:val="-6"/>
          <w:sz w:val="12"/>
        </w:rPr>
        <w:t xml:space="preserve"> </w:t>
      </w:r>
      <w:r>
        <w:rPr>
          <w:sz w:val="12"/>
        </w:rPr>
        <w:t>1,5</w:t>
      </w:r>
      <w:r>
        <w:rPr>
          <w:spacing w:val="-6"/>
          <w:sz w:val="12"/>
        </w:rPr>
        <w:t xml:space="preserve"> </w:t>
      </w:r>
      <w:r>
        <w:rPr>
          <w:sz w:val="12"/>
        </w:rPr>
        <w:t>V</w:t>
      </w:r>
      <w:r>
        <w:rPr>
          <w:spacing w:val="-6"/>
          <w:sz w:val="12"/>
        </w:rPr>
        <w:t xml:space="preserve"> </w:t>
      </w:r>
      <w:r>
        <w:rPr>
          <w:sz w:val="12"/>
        </w:rPr>
        <w:t>IEC</w:t>
      </w:r>
      <w:r>
        <w:rPr>
          <w:spacing w:val="-6"/>
          <w:sz w:val="12"/>
        </w:rPr>
        <w:t xml:space="preserve"> </w:t>
      </w:r>
      <w:r>
        <w:rPr>
          <w:sz w:val="12"/>
        </w:rPr>
        <w:t>LR03/AAA).</w:t>
      </w:r>
    </w:p>
    <w:p w:rsidR="00296342" w:rsidRDefault="00296342">
      <w:pPr>
        <w:pStyle w:val="a3"/>
        <w:spacing w:before="3"/>
      </w:pPr>
    </w:p>
    <w:p w:rsidR="00296342" w:rsidRDefault="008870F1">
      <w:pPr>
        <w:pStyle w:val="2"/>
        <w:numPr>
          <w:ilvl w:val="0"/>
          <w:numId w:val="28"/>
        </w:numPr>
        <w:tabs>
          <w:tab w:val="left" w:pos="411"/>
        </w:tabs>
        <w:spacing w:before="1"/>
      </w:pPr>
      <w:r>
        <w:t>Descrizione</w:t>
      </w:r>
      <w:r>
        <w:rPr>
          <w:spacing w:val="2"/>
        </w:rPr>
        <w:t xml:space="preserve"> </w:t>
      </w:r>
      <w:r>
        <w:t>apparecchio</w:t>
      </w:r>
    </w:p>
    <w:p w:rsidR="00296342" w:rsidRDefault="008870F1">
      <w:pPr>
        <w:pStyle w:val="a3"/>
        <w:ind w:left="183"/>
      </w:pPr>
      <w:r>
        <w:t xml:space="preserve">Si </w:t>
      </w:r>
      <w:proofErr w:type="gramStart"/>
      <w:r>
        <w:t>veda</w:t>
      </w:r>
      <w:proofErr w:type="gramEnd"/>
      <w:r>
        <w:t xml:space="preserve"> ill. 1: Lato anteriore apparecchio</w:t>
      </w:r>
    </w:p>
    <w:p w:rsidR="00296342" w:rsidRDefault="00296342">
      <w:pPr>
        <w:pStyle w:val="a3"/>
        <w:spacing w:before="3"/>
      </w:pPr>
    </w:p>
    <w:p w:rsidR="00296342" w:rsidRDefault="008870F1">
      <w:pPr>
        <w:pStyle w:val="a3"/>
        <w:spacing w:before="1" w:line="134" w:lineRule="exact"/>
        <w:ind w:left="183"/>
      </w:pPr>
      <w:proofErr w:type="gramStart"/>
      <w:r>
        <w:t>Gli elementi di indicazione e comando riportati nell’ill.</w:t>
      </w:r>
      <w:proofErr w:type="gramEnd"/>
      <w:r>
        <w:t xml:space="preserve"> 1 sono definiti come segue:</w:t>
      </w:r>
    </w:p>
    <w:p w:rsidR="00296342" w:rsidRDefault="008870F1">
      <w:pPr>
        <w:pStyle w:val="a3"/>
        <w:spacing w:before="0" w:line="140" w:lineRule="exact"/>
        <w:ind w:left="183"/>
      </w:pPr>
      <w:r>
        <w:rPr>
          <w:w w:val="105"/>
          <w:position w:val="1"/>
        </w:rPr>
        <w:t xml:space="preserve"> </w:t>
      </w:r>
      <w:r>
        <w:rPr>
          <w:b/>
          <w:w w:val="105"/>
        </w:rPr>
        <w:t>Pinza</w:t>
      </w:r>
      <w:r>
        <w:rPr>
          <w:w w:val="105"/>
        </w:rPr>
        <w:t xml:space="preserve">, per avvolgere </w:t>
      </w:r>
      <w:proofErr w:type="gramStart"/>
      <w:r>
        <w:rPr>
          <w:w w:val="105"/>
        </w:rPr>
        <w:t>il</w:t>
      </w:r>
      <w:proofErr w:type="gramEnd"/>
      <w:r>
        <w:rPr>
          <w:w w:val="105"/>
        </w:rPr>
        <w:t xml:space="preserve"> conduttore unipolare percorso da corrente.</w:t>
      </w:r>
    </w:p>
    <w:p w:rsidR="00296342" w:rsidRDefault="008870F1">
      <w:pPr>
        <w:pStyle w:val="a4"/>
        <w:numPr>
          <w:ilvl w:val="0"/>
          <w:numId w:val="26"/>
        </w:numPr>
        <w:tabs>
          <w:tab w:val="left" w:pos="411"/>
        </w:tabs>
        <w:spacing w:before="0" w:line="140" w:lineRule="exact"/>
        <w:rPr>
          <w:sz w:val="12"/>
        </w:rPr>
      </w:pPr>
      <w:r>
        <w:rPr>
          <w:b/>
          <w:sz w:val="12"/>
        </w:rPr>
        <w:t>Sensore NCV</w:t>
      </w:r>
      <w:r>
        <w:rPr>
          <w:sz w:val="12"/>
        </w:rPr>
        <w:t>, sensore di rilevamento dell’indicatore di</w:t>
      </w:r>
      <w:r>
        <w:rPr>
          <w:spacing w:val="18"/>
          <w:sz w:val="12"/>
        </w:rPr>
        <w:t xml:space="preserve"> </w:t>
      </w:r>
      <w:r>
        <w:rPr>
          <w:sz w:val="12"/>
        </w:rPr>
        <w:t>tensione,</w:t>
      </w:r>
    </w:p>
    <w:p w:rsidR="00296342" w:rsidRDefault="008870F1">
      <w:pPr>
        <w:pStyle w:val="a4"/>
        <w:numPr>
          <w:ilvl w:val="0"/>
          <w:numId w:val="26"/>
        </w:numPr>
        <w:tabs>
          <w:tab w:val="left" w:pos="411"/>
        </w:tabs>
        <w:spacing w:before="0" w:line="140" w:lineRule="exact"/>
        <w:rPr>
          <w:sz w:val="12"/>
        </w:rPr>
      </w:pPr>
      <w:r>
        <w:rPr>
          <w:b/>
          <w:sz w:val="12"/>
        </w:rPr>
        <w:t>Collare della pinza</w:t>
      </w:r>
      <w:r>
        <w:rPr>
          <w:sz w:val="12"/>
        </w:rPr>
        <w:t>, protegge da contatti con il</w:t>
      </w:r>
      <w:r>
        <w:rPr>
          <w:spacing w:val="22"/>
          <w:sz w:val="12"/>
        </w:rPr>
        <w:t xml:space="preserve"> </w:t>
      </w:r>
      <w:r>
        <w:rPr>
          <w:sz w:val="12"/>
        </w:rPr>
        <w:t>conduttore,</w:t>
      </w:r>
    </w:p>
    <w:p w:rsidR="00296342" w:rsidRDefault="008870F1">
      <w:pPr>
        <w:spacing w:line="140" w:lineRule="exact"/>
        <w:ind w:left="183"/>
        <w:rPr>
          <w:sz w:val="12"/>
        </w:rPr>
      </w:pPr>
      <w:r>
        <w:rPr>
          <w:w w:val="105"/>
          <w:position w:val="1"/>
          <w:sz w:val="12"/>
        </w:rPr>
        <w:t xml:space="preserve"> </w:t>
      </w:r>
      <w:r>
        <w:rPr>
          <w:b/>
          <w:w w:val="105"/>
          <w:sz w:val="12"/>
        </w:rPr>
        <w:t>Leva di apertura</w:t>
      </w:r>
      <w:r>
        <w:rPr>
          <w:w w:val="105"/>
          <w:sz w:val="12"/>
        </w:rPr>
        <w:t xml:space="preserve">, per l’apertura e la chiusura </w:t>
      </w:r>
      <w:proofErr w:type="gramStart"/>
      <w:r>
        <w:rPr>
          <w:w w:val="105"/>
          <w:sz w:val="12"/>
        </w:rPr>
        <w:t>della pinza</w:t>
      </w:r>
      <w:proofErr w:type="gramEnd"/>
      <w:r>
        <w:rPr>
          <w:w w:val="105"/>
          <w:sz w:val="12"/>
        </w:rPr>
        <w:t>,</w:t>
      </w:r>
    </w:p>
    <w:p w:rsidR="00296342" w:rsidRDefault="008870F1">
      <w:pPr>
        <w:pStyle w:val="a4"/>
        <w:numPr>
          <w:ilvl w:val="0"/>
          <w:numId w:val="25"/>
        </w:numPr>
        <w:tabs>
          <w:tab w:val="left" w:pos="411"/>
        </w:tabs>
        <w:spacing w:before="0" w:line="242" w:lineRule="auto"/>
        <w:ind w:right="301"/>
        <w:rPr>
          <w:sz w:val="12"/>
        </w:rPr>
      </w:pPr>
      <w:r>
        <w:rPr>
          <w:b/>
          <w:spacing w:val="-3"/>
          <w:sz w:val="12"/>
        </w:rPr>
        <w:t xml:space="preserve">Tasto </w:t>
      </w:r>
      <w:r>
        <w:rPr>
          <w:b/>
          <w:sz w:val="12"/>
        </w:rPr>
        <w:t xml:space="preserve">H/ INRUSH </w:t>
      </w:r>
      <w:r>
        <w:rPr>
          <w:sz w:val="12"/>
        </w:rPr>
        <w:t>(blu), memorizzazione dei valori misura indicate (HOLD), misurazione della corrente di inserzione (A</w:t>
      </w:r>
      <w:r>
        <w:rPr>
          <w:spacing w:val="1"/>
          <w:sz w:val="12"/>
        </w:rPr>
        <w:t xml:space="preserve"> </w:t>
      </w:r>
      <w:r>
        <w:rPr>
          <w:sz w:val="12"/>
        </w:rPr>
        <w:t>AC)</w:t>
      </w:r>
    </w:p>
    <w:p w:rsidR="00296342" w:rsidRDefault="008870F1">
      <w:pPr>
        <w:pStyle w:val="a4"/>
        <w:numPr>
          <w:ilvl w:val="0"/>
          <w:numId w:val="25"/>
        </w:numPr>
        <w:tabs>
          <w:tab w:val="left" w:pos="411"/>
        </w:tabs>
        <w:spacing w:before="0" w:line="140" w:lineRule="exact"/>
        <w:ind w:right="301"/>
        <w:rPr>
          <w:sz w:val="12"/>
        </w:rPr>
      </w:pPr>
      <w:r>
        <w:rPr>
          <w:b/>
          <w:spacing w:val="-3"/>
          <w:sz w:val="12"/>
        </w:rPr>
        <w:t xml:space="preserve">Tasto </w:t>
      </w:r>
      <w:r>
        <w:rPr>
          <w:sz w:val="12"/>
        </w:rPr>
        <w:t>∆</w:t>
      </w:r>
      <w:r>
        <w:rPr>
          <w:b/>
          <w:sz w:val="12"/>
        </w:rPr>
        <w:t>/ LPF</w:t>
      </w:r>
      <w:r>
        <w:rPr>
          <w:sz w:val="12"/>
        </w:rPr>
        <w:t>, attivazione del filtro passa-basso (LPF), tasto di taratura dello zero (ZERO, A DC) per la taratura dello zero e/o per misurazione differenziale (BENNING CM</w:t>
      </w:r>
      <w:r>
        <w:rPr>
          <w:spacing w:val="20"/>
          <w:sz w:val="12"/>
        </w:rPr>
        <w:t xml:space="preserve"> </w:t>
      </w:r>
      <w:r>
        <w:rPr>
          <w:sz w:val="12"/>
        </w:rPr>
        <w:t>P2),</w:t>
      </w:r>
    </w:p>
    <w:p w:rsidR="00296342" w:rsidRDefault="008870F1">
      <w:pPr>
        <w:pStyle w:val="a4"/>
        <w:numPr>
          <w:ilvl w:val="0"/>
          <w:numId w:val="25"/>
        </w:numPr>
        <w:tabs>
          <w:tab w:val="left" w:pos="411"/>
        </w:tabs>
        <w:spacing w:before="0" w:line="133" w:lineRule="exact"/>
        <w:rPr>
          <w:sz w:val="12"/>
        </w:rPr>
      </w:pPr>
      <w:r>
        <w:rPr>
          <w:b/>
          <w:spacing w:val="-3"/>
          <w:sz w:val="12"/>
        </w:rPr>
        <w:t xml:space="preserve">Tasto </w:t>
      </w:r>
      <w:r>
        <w:rPr>
          <w:b/>
          <w:sz w:val="12"/>
        </w:rPr>
        <w:t>NCV</w:t>
      </w:r>
      <w:r>
        <w:rPr>
          <w:sz w:val="12"/>
        </w:rPr>
        <w:t>, indicatore di tensione per il rilevamento della tensione AC a</w:t>
      </w:r>
      <w:r>
        <w:rPr>
          <w:spacing w:val="27"/>
          <w:sz w:val="12"/>
        </w:rPr>
        <w:t xml:space="preserve"> </w:t>
      </w:r>
      <w:r>
        <w:rPr>
          <w:sz w:val="12"/>
        </w:rPr>
        <w:t>terra,</w:t>
      </w:r>
    </w:p>
    <w:p w:rsidR="00296342" w:rsidRDefault="008870F1">
      <w:pPr>
        <w:pStyle w:val="a4"/>
        <w:numPr>
          <w:ilvl w:val="0"/>
          <w:numId w:val="25"/>
        </w:numPr>
        <w:tabs>
          <w:tab w:val="left" w:pos="411"/>
        </w:tabs>
        <w:spacing w:before="0" w:line="242" w:lineRule="auto"/>
        <w:ind w:right="301"/>
        <w:rPr>
          <w:sz w:val="12"/>
        </w:rPr>
      </w:pPr>
      <w:r>
        <w:rPr>
          <w:b/>
          <w:spacing w:val="-3"/>
          <w:sz w:val="12"/>
        </w:rPr>
        <w:t xml:space="preserve">Tasto </w:t>
      </w:r>
      <w:r>
        <w:rPr>
          <w:b/>
          <w:sz w:val="12"/>
        </w:rPr>
        <w:t>A</w:t>
      </w:r>
      <w:r>
        <w:rPr>
          <w:sz w:val="12"/>
        </w:rPr>
        <w:t xml:space="preserve">, per la misurazione della corrente AC (BENNING CM P1) e della corrente </w:t>
      </w:r>
      <w:r>
        <w:rPr>
          <w:spacing w:val="-30"/>
          <w:sz w:val="12"/>
        </w:rPr>
        <w:t xml:space="preserve">AC/                </w:t>
      </w:r>
      <w:r>
        <w:rPr>
          <w:sz w:val="12"/>
        </w:rPr>
        <w:t>DC (BENNING CM</w:t>
      </w:r>
      <w:r>
        <w:rPr>
          <w:spacing w:val="8"/>
          <w:sz w:val="12"/>
        </w:rPr>
        <w:t xml:space="preserve"> </w:t>
      </w:r>
      <w:r>
        <w:rPr>
          <w:sz w:val="12"/>
        </w:rPr>
        <w:t>P2),</w:t>
      </w:r>
    </w:p>
    <w:p w:rsidR="00296342" w:rsidRDefault="008870F1">
      <w:pPr>
        <w:pStyle w:val="a4"/>
        <w:numPr>
          <w:ilvl w:val="0"/>
          <w:numId w:val="25"/>
        </w:numPr>
        <w:tabs>
          <w:tab w:val="left" w:pos="411"/>
        </w:tabs>
        <w:spacing w:before="0" w:line="140" w:lineRule="exact"/>
        <w:ind w:right="302"/>
        <w:rPr>
          <w:sz w:val="12"/>
        </w:rPr>
      </w:pPr>
      <w:r>
        <w:rPr>
          <w:b/>
          <w:spacing w:val="-3"/>
          <w:sz w:val="12"/>
        </w:rPr>
        <w:t xml:space="preserve">Tasto </w:t>
      </w:r>
      <w:r>
        <w:rPr>
          <w:b/>
          <w:sz w:val="12"/>
        </w:rPr>
        <w:t>di accensione/spegnimento</w:t>
      </w:r>
      <w:r>
        <w:rPr>
          <w:sz w:val="12"/>
        </w:rPr>
        <w:t>, per accendere/spegnere la pinza amperometrica, attivazione dell’illuminazione del display</w:t>
      </w:r>
      <w:r>
        <w:rPr>
          <w:spacing w:val="9"/>
          <w:sz w:val="12"/>
        </w:rPr>
        <w:t xml:space="preserve"> </w:t>
      </w:r>
      <w:r>
        <w:rPr>
          <w:sz w:val="12"/>
        </w:rPr>
        <w:t>digitale,</w:t>
      </w:r>
    </w:p>
    <w:p w:rsidR="00296342" w:rsidRDefault="00296342">
      <w:pPr>
        <w:spacing w:line="140" w:lineRule="exact"/>
        <w:rPr>
          <w:sz w:val="12"/>
        </w:rPr>
        <w:sectPr w:rsidR="00296342">
          <w:pgSz w:w="5670" w:h="8790"/>
          <w:pgMar w:top="540" w:right="0" w:bottom="360" w:left="120" w:header="210" w:footer="179" w:gutter="0"/>
          <w:cols w:space="720"/>
        </w:sectPr>
      </w:pPr>
    </w:p>
    <w:p w:rsidR="00296342" w:rsidRDefault="00296342">
      <w:pPr>
        <w:pStyle w:val="a3"/>
        <w:spacing w:before="4"/>
        <w:rPr>
          <w:sz w:val="16"/>
        </w:rPr>
      </w:pPr>
    </w:p>
    <w:p w:rsidR="00296342" w:rsidRDefault="008870F1">
      <w:pPr>
        <w:spacing w:before="1" w:line="136" w:lineRule="exact"/>
        <w:ind w:left="183"/>
        <w:rPr>
          <w:sz w:val="12"/>
        </w:rPr>
      </w:pPr>
      <w:r>
        <w:rPr>
          <w:noProof/>
          <w:lang w:val="ru-RU" w:eastAsia="ru-RU"/>
        </w:rPr>
        <w:drawing>
          <wp:inline distT="0" distB="0" distL="0" distR="0">
            <wp:extent cx="76200" cy="76200"/>
            <wp:effectExtent l="0" t="0" r="0" b="0"/>
            <wp:docPr id="2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position w:val="2"/>
          <w:sz w:val="20"/>
        </w:rPr>
        <w:t xml:space="preserve"> </w:t>
      </w:r>
      <w:r>
        <w:rPr>
          <w:rFonts w:ascii="Times New Roman"/>
          <w:spacing w:val="6"/>
          <w:position w:val="2"/>
          <w:sz w:val="20"/>
        </w:rPr>
        <w:t xml:space="preserve"> </w:t>
      </w:r>
      <w:r>
        <w:rPr>
          <w:b/>
          <w:position w:val="2"/>
          <w:sz w:val="12"/>
        </w:rPr>
        <w:t xml:space="preserve">Display digitale </w:t>
      </w:r>
      <w:r>
        <w:rPr>
          <w:position w:val="2"/>
          <w:sz w:val="12"/>
        </w:rPr>
        <w:t xml:space="preserve">dei valori misura e indicazione </w:t>
      </w:r>
      <w:proofErr w:type="gramStart"/>
      <w:r>
        <w:rPr>
          <w:position w:val="2"/>
          <w:sz w:val="12"/>
        </w:rPr>
        <w:t>del</w:t>
      </w:r>
      <w:proofErr w:type="gramEnd"/>
      <w:r>
        <w:rPr>
          <w:position w:val="2"/>
          <w:sz w:val="12"/>
        </w:rPr>
        <w:t xml:space="preserve"> superamento di</w:t>
      </w:r>
      <w:r>
        <w:rPr>
          <w:spacing w:val="22"/>
          <w:position w:val="2"/>
          <w:sz w:val="12"/>
        </w:rPr>
        <w:t xml:space="preserve"> </w:t>
      </w:r>
      <w:r>
        <w:rPr>
          <w:position w:val="2"/>
          <w:sz w:val="12"/>
        </w:rPr>
        <w:t>portata,</w:t>
      </w:r>
    </w:p>
    <w:p w:rsidR="00296342" w:rsidRDefault="008870F1">
      <w:pPr>
        <w:spacing w:line="146" w:lineRule="exact"/>
        <w:ind w:left="183"/>
        <w:rPr>
          <w:sz w:val="12"/>
        </w:rPr>
      </w:pPr>
      <w:r>
        <w:rPr>
          <w:w w:val="120"/>
          <w:position w:val="1"/>
          <w:sz w:val="12"/>
        </w:rPr>
        <w:t xml:space="preserve">K </w:t>
      </w:r>
      <w:r>
        <w:rPr>
          <w:b/>
          <w:w w:val="105"/>
          <w:sz w:val="12"/>
        </w:rPr>
        <w:t>Coperchio vano batteria</w:t>
      </w:r>
      <w:r>
        <w:rPr>
          <w:w w:val="105"/>
          <w:sz w:val="12"/>
        </w:rPr>
        <w:t>, sul lato posteriore dell‘alloggiamento</w:t>
      </w:r>
    </w:p>
    <w:p w:rsidR="00296342" w:rsidRDefault="00296342">
      <w:pPr>
        <w:pStyle w:val="a3"/>
        <w:spacing w:before="3"/>
      </w:pPr>
    </w:p>
    <w:p w:rsidR="00296342" w:rsidRDefault="008870F1">
      <w:pPr>
        <w:pStyle w:val="2"/>
        <w:numPr>
          <w:ilvl w:val="0"/>
          <w:numId w:val="28"/>
        </w:numPr>
        <w:tabs>
          <w:tab w:val="left" w:pos="411"/>
        </w:tabs>
        <w:spacing w:before="1"/>
      </w:pPr>
      <w:r>
        <w:t>Dati di carattere</w:t>
      </w:r>
      <w:r>
        <w:rPr>
          <w:spacing w:val="8"/>
        </w:rPr>
        <w:t xml:space="preserve"> </w:t>
      </w:r>
      <w:r>
        <w:t>generale</w:t>
      </w:r>
    </w:p>
    <w:p w:rsidR="00296342" w:rsidRDefault="008870F1">
      <w:pPr>
        <w:pStyle w:val="a4"/>
        <w:numPr>
          <w:ilvl w:val="1"/>
          <w:numId w:val="24"/>
        </w:numPr>
        <w:tabs>
          <w:tab w:val="left" w:pos="411"/>
        </w:tabs>
        <w:spacing w:line="136" w:lineRule="exact"/>
        <w:rPr>
          <w:b/>
          <w:sz w:val="12"/>
        </w:rPr>
      </w:pPr>
      <w:r>
        <w:rPr>
          <w:b/>
          <w:sz w:val="12"/>
        </w:rPr>
        <w:t>Dati generali relativi al BENNING CM P1/</w:t>
      </w:r>
      <w:r>
        <w:rPr>
          <w:b/>
          <w:spacing w:val="19"/>
          <w:sz w:val="12"/>
        </w:rPr>
        <w:t xml:space="preserve"> </w:t>
      </w:r>
      <w:r>
        <w:rPr>
          <w:b/>
          <w:sz w:val="12"/>
        </w:rPr>
        <w:t>P2</w:t>
      </w:r>
    </w:p>
    <w:p w:rsidR="00296342" w:rsidRDefault="008870F1">
      <w:pPr>
        <w:pStyle w:val="a4"/>
        <w:numPr>
          <w:ilvl w:val="2"/>
          <w:numId w:val="24"/>
        </w:numPr>
        <w:tabs>
          <w:tab w:val="left" w:pos="638"/>
        </w:tabs>
        <w:spacing w:before="0" w:line="252" w:lineRule="auto"/>
        <w:ind w:right="301"/>
        <w:rPr>
          <w:sz w:val="12"/>
        </w:rPr>
      </w:pPr>
      <w:proofErr w:type="gramStart"/>
      <w:r>
        <w:rPr>
          <w:position w:val="2"/>
          <w:sz w:val="12"/>
        </w:rPr>
        <w:t>Il</w:t>
      </w:r>
      <w:proofErr w:type="gramEnd"/>
      <w:r>
        <w:rPr>
          <w:position w:val="2"/>
          <w:sz w:val="12"/>
        </w:rPr>
        <w:t xml:space="preserve"> display digitale </w:t>
      </w:r>
      <w:r>
        <w:rPr>
          <w:noProof/>
          <w:spacing w:val="10"/>
          <w:sz w:val="12"/>
          <w:lang w:val="ru-RU" w:eastAsia="ru-RU"/>
        </w:rPr>
        <w:drawing>
          <wp:inline distT="0" distB="0" distL="0" distR="0">
            <wp:extent cx="76200" cy="76200"/>
            <wp:effectExtent l="0" t="0" r="0" b="0"/>
            <wp:docPr id="28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3"/>
          <w:position w:val="2"/>
          <w:sz w:val="12"/>
        </w:rPr>
        <w:t xml:space="preserve"> </w:t>
      </w:r>
      <w:r>
        <w:rPr>
          <w:position w:val="2"/>
          <w:sz w:val="12"/>
        </w:rPr>
        <w:t>è del tipo a cristalli liquidi a 4 cifre con un’altezza dei caratteri di</w:t>
      </w:r>
      <w:r>
        <w:rPr>
          <w:sz w:val="12"/>
        </w:rPr>
        <w:t xml:space="preserve"> 10 mm e con punto decimale. </w:t>
      </w:r>
      <w:proofErr w:type="gramStart"/>
      <w:r>
        <w:rPr>
          <w:sz w:val="12"/>
        </w:rPr>
        <w:t>Il</w:t>
      </w:r>
      <w:proofErr w:type="gramEnd"/>
      <w:r>
        <w:rPr>
          <w:sz w:val="12"/>
        </w:rPr>
        <w:t xml:space="preserve"> massimo valore indicabile è</w:t>
      </w:r>
      <w:r>
        <w:rPr>
          <w:spacing w:val="25"/>
          <w:sz w:val="12"/>
        </w:rPr>
        <w:t xml:space="preserve"> </w:t>
      </w:r>
      <w:r>
        <w:rPr>
          <w:sz w:val="12"/>
        </w:rPr>
        <w:t>4200.</w:t>
      </w:r>
    </w:p>
    <w:p w:rsidR="00296342" w:rsidRDefault="008870F1">
      <w:pPr>
        <w:pStyle w:val="a4"/>
        <w:numPr>
          <w:ilvl w:val="2"/>
          <w:numId w:val="24"/>
        </w:numPr>
        <w:tabs>
          <w:tab w:val="left" w:pos="638"/>
        </w:tabs>
        <w:spacing w:before="22" w:line="124" w:lineRule="exact"/>
        <w:ind w:right="301"/>
        <w:rPr>
          <w:sz w:val="12"/>
        </w:rPr>
      </w:pPr>
      <w:r>
        <w:rPr>
          <w:position w:val="2"/>
          <w:sz w:val="12"/>
        </w:rPr>
        <w:t>La</w:t>
      </w:r>
      <w:r>
        <w:rPr>
          <w:spacing w:val="-7"/>
          <w:position w:val="2"/>
          <w:sz w:val="12"/>
        </w:rPr>
        <w:t xml:space="preserve"> </w:t>
      </w:r>
      <w:r>
        <w:rPr>
          <w:position w:val="2"/>
          <w:sz w:val="12"/>
        </w:rPr>
        <w:t>visualizzazione</w:t>
      </w:r>
      <w:r>
        <w:rPr>
          <w:spacing w:val="-7"/>
          <w:position w:val="2"/>
          <w:sz w:val="12"/>
        </w:rPr>
        <w:t xml:space="preserve"> </w:t>
      </w:r>
      <w:proofErr w:type="gramStart"/>
      <w:r>
        <w:rPr>
          <w:position w:val="2"/>
          <w:sz w:val="12"/>
        </w:rPr>
        <w:t>della</w:t>
      </w:r>
      <w:proofErr w:type="gramEnd"/>
      <w:r>
        <w:rPr>
          <w:spacing w:val="-6"/>
          <w:position w:val="2"/>
          <w:sz w:val="12"/>
        </w:rPr>
        <w:t xml:space="preserve"> </w:t>
      </w:r>
      <w:r>
        <w:rPr>
          <w:position w:val="2"/>
          <w:sz w:val="12"/>
        </w:rPr>
        <w:t>polarità</w:t>
      </w:r>
      <w:r>
        <w:rPr>
          <w:spacing w:val="-7"/>
          <w:position w:val="2"/>
          <w:sz w:val="12"/>
        </w:rPr>
        <w:t xml:space="preserve"> </w:t>
      </w:r>
      <w:r>
        <w:rPr>
          <w:position w:val="2"/>
          <w:sz w:val="12"/>
        </w:rPr>
        <w:t>nel</w:t>
      </w:r>
      <w:r>
        <w:rPr>
          <w:spacing w:val="-7"/>
          <w:position w:val="2"/>
          <w:sz w:val="12"/>
        </w:rPr>
        <w:t xml:space="preserve"> </w:t>
      </w:r>
      <w:r>
        <w:rPr>
          <w:position w:val="2"/>
          <w:sz w:val="12"/>
        </w:rPr>
        <w:t>display</w:t>
      </w:r>
      <w:r>
        <w:rPr>
          <w:spacing w:val="-6"/>
          <w:position w:val="2"/>
          <w:sz w:val="12"/>
        </w:rPr>
        <w:t xml:space="preserve"> </w:t>
      </w:r>
      <w:r>
        <w:rPr>
          <w:position w:val="2"/>
          <w:sz w:val="12"/>
        </w:rPr>
        <w:t>digitale</w:t>
      </w:r>
      <w:r>
        <w:rPr>
          <w:spacing w:val="-2"/>
          <w:position w:val="2"/>
          <w:sz w:val="12"/>
        </w:rPr>
        <w:t xml:space="preserve"> </w:t>
      </w:r>
      <w:r>
        <w:rPr>
          <w:noProof/>
          <w:spacing w:val="-2"/>
          <w:sz w:val="12"/>
          <w:lang w:val="ru-RU" w:eastAsia="ru-RU"/>
        </w:rPr>
        <w:drawing>
          <wp:inline distT="0" distB="0" distL="0" distR="0">
            <wp:extent cx="76200" cy="76200"/>
            <wp:effectExtent l="0" t="0" r="0" b="0"/>
            <wp:docPr id="29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position w:val="2"/>
          <w:sz w:val="12"/>
        </w:rPr>
        <w:t xml:space="preserve"> </w:t>
      </w:r>
      <w:r>
        <w:rPr>
          <w:position w:val="2"/>
          <w:sz w:val="12"/>
        </w:rPr>
        <w:t>avviene</w:t>
      </w:r>
      <w:r>
        <w:rPr>
          <w:spacing w:val="-10"/>
          <w:position w:val="2"/>
          <w:sz w:val="12"/>
        </w:rPr>
        <w:t xml:space="preserve"> </w:t>
      </w:r>
      <w:r>
        <w:rPr>
          <w:position w:val="2"/>
          <w:sz w:val="12"/>
        </w:rPr>
        <w:t>automaticamente.</w:t>
      </w:r>
      <w:r>
        <w:rPr>
          <w:spacing w:val="-9"/>
          <w:position w:val="2"/>
          <w:sz w:val="12"/>
        </w:rPr>
        <w:t xml:space="preserve"> </w:t>
      </w:r>
      <w:r>
        <w:rPr>
          <w:position w:val="2"/>
          <w:sz w:val="12"/>
        </w:rPr>
        <w:t>Viene</w:t>
      </w:r>
      <w:r>
        <w:rPr>
          <w:sz w:val="12"/>
        </w:rPr>
        <w:t xml:space="preserve"> segnalata</w:t>
      </w:r>
      <w:r>
        <w:rPr>
          <w:spacing w:val="7"/>
          <w:sz w:val="12"/>
        </w:rPr>
        <w:t xml:space="preserve"> </w:t>
      </w:r>
      <w:r>
        <w:rPr>
          <w:sz w:val="12"/>
        </w:rPr>
        <w:t>solo</w:t>
      </w:r>
      <w:r>
        <w:rPr>
          <w:spacing w:val="7"/>
          <w:sz w:val="12"/>
        </w:rPr>
        <w:t xml:space="preserve"> </w:t>
      </w:r>
      <w:r>
        <w:rPr>
          <w:sz w:val="12"/>
        </w:rPr>
        <w:t>una</w:t>
      </w:r>
      <w:r>
        <w:rPr>
          <w:spacing w:val="7"/>
          <w:sz w:val="12"/>
        </w:rPr>
        <w:t xml:space="preserve"> </w:t>
      </w:r>
      <w:r>
        <w:rPr>
          <w:sz w:val="12"/>
        </w:rPr>
        <w:t>polarità</w:t>
      </w:r>
      <w:r>
        <w:rPr>
          <w:spacing w:val="7"/>
          <w:sz w:val="12"/>
        </w:rPr>
        <w:t xml:space="preserve"> </w:t>
      </w:r>
      <w:r>
        <w:rPr>
          <w:sz w:val="12"/>
        </w:rPr>
        <w:t>contraria</w:t>
      </w:r>
      <w:r>
        <w:rPr>
          <w:spacing w:val="7"/>
          <w:sz w:val="12"/>
        </w:rPr>
        <w:t xml:space="preserve"> </w:t>
      </w:r>
      <w:r>
        <w:rPr>
          <w:sz w:val="12"/>
        </w:rPr>
        <w:t>alla</w:t>
      </w:r>
      <w:r>
        <w:rPr>
          <w:spacing w:val="7"/>
          <w:sz w:val="12"/>
        </w:rPr>
        <w:t xml:space="preserve"> </w:t>
      </w:r>
      <w:r>
        <w:rPr>
          <w:sz w:val="12"/>
        </w:rPr>
        <w:t>direzione</w:t>
      </w:r>
      <w:r>
        <w:rPr>
          <w:spacing w:val="7"/>
          <w:sz w:val="12"/>
        </w:rPr>
        <w:t xml:space="preserve"> </w:t>
      </w:r>
      <w:r>
        <w:rPr>
          <w:sz w:val="12"/>
        </w:rPr>
        <w:t>della</w:t>
      </w:r>
      <w:r>
        <w:rPr>
          <w:spacing w:val="7"/>
          <w:sz w:val="12"/>
        </w:rPr>
        <w:t xml:space="preserve"> </w:t>
      </w:r>
      <w:r>
        <w:rPr>
          <w:sz w:val="12"/>
        </w:rPr>
        <w:t>corrente</w:t>
      </w:r>
      <w:r>
        <w:rPr>
          <w:spacing w:val="8"/>
          <w:sz w:val="12"/>
        </w:rPr>
        <w:t xml:space="preserve"> </w:t>
      </w:r>
      <w:r>
        <w:rPr>
          <w:sz w:val="12"/>
        </w:rPr>
        <w:t>con</w:t>
      </w:r>
      <w:r>
        <w:rPr>
          <w:spacing w:val="7"/>
          <w:sz w:val="12"/>
        </w:rPr>
        <w:t xml:space="preserve"> </w:t>
      </w:r>
      <w:r>
        <w:rPr>
          <w:sz w:val="12"/>
        </w:rPr>
        <w:t>“-”</w:t>
      </w:r>
      <w:r>
        <w:rPr>
          <w:spacing w:val="7"/>
          <w:sz w:val="12"/>
        </w:rPr>
        <w:t xml:space="preserve"> </w:t>
      </w:r>
      <w:r>
        <w:rPr>
          <w:sz w:val="12"/>
        </w:rPr>
        <w:t>(vedi</w:t>
      </w:r>
      <w:r>
        <w:rPr>
          <w:spacing w:val="7"/>
          <w:sz w:val="12"/>
        </w:rPr>
        <w:t xml:space="preserve"> </w:t>
      </w:r>
      <w:r>
        <w:rPr>
          <w:sz w:val="12"/>
        </w:rPr>
        <w:t>freccia</w:t>
      </w:r>
    </w:p>
    <w:p w:rsidR="00296342" w:rsidRDefault="008870F1">
      <w:pPr>
        <w:pStyle w:val="a3"/>
        <w:spacing w:before="3"/>
        <w:ind w:left="637"/>
        <w:jc w:val="both"/>
      </w:pPr>
      <w:proofErr w:type="gramStart"/>
      <w:r>
        <w:t>sulla</w:t>
      </w:r>
      <w:proofErr w:type="gramEnd"/>
      <w:r>
        <w:t xml:space="preserve"> pinza amperometrica).</w:t>
      </w:r>
    </w:p>
    <w:p w:rsidR="00296342" w:rsidRDefault="008870F1">
      <w:pPr>
        <w:pStyle w:val="a4"/>
        <w:numPr>
          <w:ilvl w:val="2"/>
          <w:numId w:val="24"/>
        </w:numPr>
        <w:tabs>
          <w:tab w:val="left" w:pos="638"/>
        </w:tabs>
        <w:rPr>
          <w:sz w:val="12"/>
        </w:rPr>
      </w:pPr>
      <w:proofErr w:type="gramStart"/>
      <w:r>
        <w:rPr>
          <w:sz w:val="12"/>
        </w:rPr>
        <w:t>Il</w:t>
      </w:r>
      <w:proofErr w:type="gramEnd"/>
      <w:r>
        <w:rPr>
          <w:sz w:val="12"/>
        </w:rPr>
        <w:t xml:space="preserve"> fuori gamma (overrange) viene indicato con</w:t>
      </w:r>
      <w:r>
        <w:rPr>
          <w:spacing w:val="19"/>
          <w:sz w:val="12"/>
        </w:rPr>
        <w:t xml:space="preserve"> </w:t>
      </w:r>
      <w:r>
        <w:rPr>
          <w:sz w:val="12"/>
        </w:rPr>
        <w:t>“0L.”.</w:t>
      </w:r>
    </w:p>
    <w:p w:rsidR="00296342" w:rsidRDefault="008870F1">
      <w:pPr>
        <w:pStyle w:val="a3"/>
        <w:ind w:left="637"/>
        <w:jc w:val="both"/>
      </w:pPr>
      <w:r>
        <w:t>Attenzione, non si ha alcuna indicazione e alcun avvertimento in caso di sovraccarico!</w:t>
      </w:r>
    </w:p>
    <w:p w:rsidR="00296342" w:rsidRDefault="008870F1">
      <w:pPr>
        <w:pStyle w:val="a4"/>
        <w:numPr>
          <w:ilvl w:val="2"/>
          <w:numId w:val="24"/>
        </w:numPr>
        <w:tabs>
          <w:tab w:val="left" w:pos="638"/>
        </w:tabs>
        <w:spacing w:before="5" w:line="235" w:lineRule="auto"/>
        <w:ind w:right="301"/>
        <w:jc w:val="both"/>
        <w:rPr>
          <w:sz w:val="12"/>
        </w:rPr>
      </w:pPr>
      <w:r>
        <w:rPr>
          <w:sz w:val="12"/>
        </w:rPr>
        <w:t xml:space="preserve">Il BENNING CM P1/ P2 viene acceso o spento tramite </w:t>
      </w:r>
      <w:proofErr w:type="gramStart"/>
      <w:r>
        <w:rPr>
          <w:sz w:val="12"/>
        </w:rPr>
        <w:t>il</w:t>
      </w:r>
      <w:proofErr w:type="gramEnd"/>
      <w:r>
        <w:rPr>
          <w:sz w:val="12"/>
        </w:rPr>
        <w:t xml:space="preserve"> tasto di accensione/ spegnimento </w:t>
      </w:r>
      <w:r>
        <w:rPr>
          <w:w w:val="150"/>
          <w:position w:val="1"/>
          <w:sz w:val="12"/>
        </w:rPr>
        <w:t>9</w:t>
      </w:r>
      <w:r>
        <w:rPr>
          <w:w w:val="150"/>
          <w:sz w:val="12"/>
        </w:rPr>
        <w:t xml:space="preserve">, </w:t>
      </w:r>
      <w:r>
        <w:rPr>
          <w:sz w:val="12"/>
        </w:rPr>
        <w:t xml:space="preserve">per lo spegnimento tenere premuto il tasto </w:t>
      </w:r>
      <w:r>
        <w:rPr>
          <w:w w:val="150"/>
          <w:position w:val="1"/>
          <w:sz w:val="12"/>
        </w:rPr>
        <w:t xml:space="preserve">9 </w:t>
      </w:r>
      <w:r>
        <w:rPr>
          <w:sz w:val="12"/>
        </w:rPr>
        <w:t xml:space="preserve">per ca. 2 sec. Se il BENNING CM P1/ P2 è acceso, l’illuminazione del display può essere accesa premen- do il tasto </w:t>
      </w:r>
      <w:r>
        <w:rPr>
          <w:w w:val="150"/>
          <w:position w:val="1"/>
          <w:sz w:val="12"/>
        </w:rPr>
        <w:t>9</w:t>
      </w:r>
      <w:r>
        <w:rPr>
          <w:w w:val="150"/>
          <w:sz w:val="12"/>
        </w:rPr>
        <w:t xml:space="preserve">. </w:t>
      </w:r>
      <w:r>
        <w:rPr>
          <w:sz w:val="12"/>
        </w:rPr>
        <w:t xml:space="preserve">Si spegne premendo nuovamente </w:t>
      </w:r>
      <w:proofErr w:type="gramStart"/>
      <w:r>
        <w:rPr>
          <w:sz w:val="12"/>
        </w:rPr>
        <w:t>il</w:t>
      </w:r>
      <w:proofErr w:type="gramEnd"/>
      <w:r>
        <w:rPr>
          <w:sz w:val="12"/>
        </w:rPr>
        <w:t xml:space="preserve"> tasto oppure automaticamente dopo circa 10</w:t>
      </w:r>
      <w:r>
        <w:rPr>
          <w:spacing w:val="5"/>
          <w:sz w:val="12"/>
        </w:rPr>
        <w:t xml:space="preserve"> </w:t>
      </w:r>
      <w:r>
        <w:rPr>
          <w:sz w:val="12"/>
        </w:rPr>
        <w:t>secondi.</w:t>
      </w:r>
    </w:p>
    <w:p w:rsidR="00296342" w:rsidRDefault="008870F1">
      <w:pPr>
        <w:pStyle w:val="a4"/>
        <w:numPr>
          <w:ilvl w:val="2"/>
          <w:numId w:val="24"/>
        </w:numPr>
        <w:tabs>
          <w:tab w:val="left" w:pos="638"/>
        </w:tabs>
        <w:spacing w:before="1" w:line="134" w:lineRule="exact"/>
        <w:rPr>
          <w:sz w:val="12"/>
        </w:rPr>
      </w:pPr>
      <w:r>
        <w:rPr>
          <w:sz w:val="12"/>
        </w:rPr>
        <w:t xml:space="preserve">La selezione </w:t>
      </w:r>
      <w:proofErr w:type="gramStart"/>
      <w:r>
        <w:rPr>
          <w:sz w:val="12"/>
        </w:rPr>
        <w:t>del</w:t>
      </w:r>
      <w:proofErr w:type="gramEnd"/>
      <w:r>
        <w:rPr>
          <w:sz w:val="12"/>
        </w:rPr>
        <w:t xml:space="preserve"> campo di misurazione avviene</w:t>
      </w:r>
      <w:r>
        <w:rPr>
          <w:spacing w:val="17"/>
          <w:sz w:val="12"/>
        </w:rPr>
        <w:t xml:space="preserve"> </w:t>
      </w:r>
      <w:r>
        <w:rPr>
          <w:sz w:val="12"/>
        </w:rPr>
        <w:t>automaticamente.</w:t>
      </w:r>
    </w:p>
    <w:p w:rsidR="00296342" w:rsidRDefault="008870F1">
      <w:pPr>
        <w:pStyle w:val="a4"/>
        <w:numPr>
          <w:ilvl w:val="2"/>
          <w:numId w:val="24"/>
        </w:numPr>
        <w:tabs>
          <w:tab w:val="left" w:pos="638"/>
        </w:tabs>
        <w:spacing w:before="0" w:line="140" w:lineRule="exact"/>
        <w:rPr>
          <w:sz w:val="12"/>
        </w:rPr>
      </w:pPr>
      <w:r>
        <w:rPr>
          <w:w w:val="110"/>
          <w:sz w:val="12"/>
        </w:rPr>
        <w:t>Il</w:t>
      </w:r>
      <w:r>
        <w:rPr>
          <w:spacing w:val="-23"/>
          <w:w w:val="110"/>
          <w:sz w:val="12"/>
        </w:rPr>
        <w:t xml:space="preserve"> </w:t>
      </w:r>
      <w:r>
        <w:rPr>
          <w:w w:val="110"/>
          <w:sz w:val="12"/>
        </w:rPr>
        <w:t>tasto</w:t>
      </w:r>
      <w:r>
        <w:rPr>
          <w:spacing w:val="-22"/>
          <w:w w:val="110"/>
          <w:sz w:val="12"/>
        </w:rPr>
        <w:t xml:space="preserve"> </w:t>
      </w:r>
      <w:r>
        <w:rPr>
          <w:w w:val="110"/>
          <w:sz w:val="12"/>
        </w:rPr>
        <w:t>H/</w:t>
      </w:r>
      <w:r>
        <w:rPr>
          <w:spacing w:val="-23"/>
          <w:w w:val="110"/>
          <w:sz w:val="12"/>
        </w:rPr>
        <w:t xml:space="preserve"> </w:t>
      </w:r>
      <w:r>
        <w:rPr>
          <w:w w:val="110"/>
          <w:sz w:val="12"/>
        </w:rPr>
        <w:t>INRUSH</w:t>
      </w:r>
      <w:r>
        <w:rPr>
          <w:spacing w:val="-22"/>
          <w:w w:val="110"/>
          <w:sz w:val="12"/>
        </w:rPr>
        <w:t xml:space="preserve"> </w:t>
      </w:r>
      <w:r>
        <w:rPr>
          <w:w w:val="110"/>
          <w:sz w:val="12"/>
        </w:rPr>
        <w:t>(blu)</w:t>
      </w:r>
      <w:r>
        <w:rPr>
          <w:spacing w:val="-23"/>
          <w:w w:val="110"/>
          <w:sz w:val="12"/>
        </w:rPr>
        <w:t xml:space="preserve"> </w:t>
      </w:r>
      <w:r>
        <w:rPr>
          <w:w w:val="150"/>
          <w:position w:val="1"/>
          <w:sz w:val="12"/>
        </w:rPr>
        <w:t>5</w:t>
      </w:r>
      <w:r>
        <w:rPr>
          <w:spacing w:val="-36"/>
          <w:w w:val="150"/>
          <w:position w:val="1"/>
          <w:sz w:val="12"/>
        </w:rPr>
        <w:t xml:space="preserve"> </w:t>
      </w:r>
      <w:r>
        <w:rPr>
          <w:w w:val="110"/>
          <w:sz w:val="12"/>
        </w:rPr>
        <w:t>ha</w:t>
      </w:r>
      <w:r>
        <w:rPr>
          <w:spacing w:val="-22"/>
          <w:w w:val="110"/>
          <w:sz w:val="12"/>
        </w:rPr>
        <w:t xml:space="preserve"> </w:t>
      </w:r>
      <w:r>
        <w:rPr>
          <w:w w:val="110"/>
          <w:sz w:val="12"/>
        </w:rPr>
        <w:t>due</w:t>
      </w:r>
      <w:r>
        <w:rPr>
          <w:spacing w:val="-23"/>
          <w:w w:val="110"/>
          <w:sz w:val="12"/>
        </w:rPr>
        <w:t xml:space="preserve"> </w:t>
      </w:r>
      <w:r>
        <w:rPr>
          <w:w w:val="110"/>
          <w:sz w:val="12"/>
        </w:rPr>
        <w:t>funzioni:</w:t>
      </w:r>
    </w:p>
    <w:p w:rsidR="00296342" w:rsidRDefault="008870F1">
      <w:pPr>
        <w:pStyle w:val="a3"/>
        <w:spacing w:before="0" w:line="235" w:lineRule="auto"/>
        <w:ind w:left="637" w:right="301"/>
        <w:jc w:val="both"/>
      </w:pPr>
      <w:r>
        <w:rPr>
          <w:w w:val="105"/>
        </w:rPr>
        <w:t>Premendo</w:t>
      </w:r>
      <w:r>
        <w:rPr>
          <w:spacing w:val="-18"/>
          <w:w w:val="105"/>
        </w:rPr>
        <w:t xml:space="preserve"> </w:t>
      </w:r>
      <w:proofErr w:type="gramStart"/>
      <w:r>
        <w:rPr>
          <w:w w:val="105"/>
        </w:rPr>
        <w:t>il</w:t>
      </w:r>
      <w:proofErr w:type="gramEnd"/>
      <w:r>
        <w:rPr>
          <w:spacing w:val="-17"/>
          <w:w w:val="105"/>
        </w:rPr>
        <w:t xml:space="preserve"> </w:t>
      </w:r>
      <w:r>
        <w:rPr>
          <w:w w:val="105"/>
        </w:rPr>
        <w:t>tasto</w:t>
      </w:r>
      <w:r>
        <w:rPr>
          <w:spacing w:val="-17"/>
          <w:w w:val="105"/>
        </w:rPr>
        <w:t xml:space="preserve"> </w:t>
      </w:r>
      <w:r>
        <w:rPr>
          <w:w w:val="105"/>
        </w:rPr>
        <w:t>H/</w:t>
      </w:r>
      <w:r>
        <w:rPr>
          <w:spacing w:val="-18"/>
          <w:w w:val="105"/>
        </w:rPr>
        <w:t xml:space="preserve"> </w:t>
      </w:r>
      <w:r>
        <w:rPr>
          <w:w w:val="105"/>
        </w:rPr>
        <w:t>INRUSH</w:t>
      </w:r>
      <w:r>
        <w:rPr>
          <w:spacing w:val="-17"/>
          <w:w w:val="105"/>
        </w:rPr>
        <w:t xml:space="preserve"> </w:t>
      </w:r>
      <w:r>
        <w:rPr>
          <w:w w:val="150"/>
          <w:position w:val="1"/>
        </w:rPr>
        <w:t>5</w:t>
      </w:r>
      <w:r>
        <w:rPr>
          <w:spacing w:val="-32"/>
          <w:w w:val="150"/>
          <w:position w:val="1"/>
        </w:rPr>
        <w:t xml:space="preserve"> </w:t>
      </w:r>
      <w:r>
        <w:rPr>
          <w:w w:val="105"/>
        </w:rPr>
        <w:t>è</w:t>
      </w:r>
      <w:r>
        <w:rPr>
          <w:spacing w:val="-17"/>
          <w:w w:val="105"/>
        </w:rPr>
        <w:t xml:space="preserve"> </w:t>
      </w:r>
      <w:r>
        <w:rPr>
          <w:w w:val="105"/>
        </w:rPr>
        <w:t>possibile</w:t>
      </w:r>
      <w:r>
        <w:rPr>
          <w:spacing w:val="-18"/>
          <w:w w:val="105"/>
        </w:rPr>
        <w:t xml:space="preserve"> </w:t>
      </w:r>
      <w:r>
        <w:rPr>
          <w:w w:val="105"/>
        </w:rPr>
        <w:t>memorizzare</w:t>
      </w:r>
      <w:r>
        <w:rPr>
          <w:spacing w:val="-17"/>
          <w:w w:val="105"/>
        </w:rPr>
        <w:t xml:space="preserve"> </w:t>
      </w:r>
      <w:r>
        <w:rPr>
          <w:w w:val="105"/>
        </w:rPr>
        <w:t>il</w:t>
      </w:r>
      <w:r>
        <w:rPr>
          <w:spacing w:val="-17"/>
          <w:w w:val="105"/>
        </w:rPr>
        <w:t xml:space="preserve"> </w:t>
      </w:r>
      <w:r>
        <w:rPr>
          <w:w w:val="105"/>
        </w:rPr>
        <w:t>risultato</w:t>
      </w:r>
      <w:r>
        <w:rPr>
          <w:spacing w:val="-18"/>
          <w:w w:val="105"/>
        </w:rPr>
        <w:t xml:space="preserve"> </w:t>
      </w:r>
      <w:r>
        <w:rPr>
          <w:w w:val="105"/>
        </w:rPr>
        <w:t>della</w:t>
      </w:r>
      <w:r>
        <w:rPr>
          <w:spacing w:val="-17"/>
          <w:w w:val="105"/>
        </w:rPr>
        <w:t xml:space="preserve"> </w:t>
      </w:r>
      <w:r>
        <w:rPr>
          <w:w w:val="105"/>
        </w:rPr>
        <w:t xml:space="preserve">misurazione. </w:t>
      </w:r>
      <w:r>
        <w:rPr>
          <w:position w:val="2"/>
        </w:rPr>
        <w:t>Nel</w:t>
      </w:r>
      <w:r>
        <w:rPr>
          <w:spacing w:val="2"/>
          <w:position w:val="2"/>
        </w:rPr>
        <w:t xml:space="preserve"> </w:t>
      </w:r>
      <w:r>
        <w:rPr>
          <w:position w:val="2"/>
        </w:rPr>
        <w:t>display</w:t>
      </w:r>
      <w:r>
        <w:rPr>
          <w:spacing w:val="10"/>
          <w:position w:val="2"/>
        </w:rPr>
        <w:t xml:space="preserve"> </w:t>
      </w:r>
      <w:r>
        <w:rPr>
          <w:noProof/>
          <w:spacing w:val="10"/>
          <w:lang w:val="ru-RU" w:eastAsia="ru-RU"/>
        </w:rPr>
        <w:drawing>
          <wp:inline distT="0" distB="0" distL="0" distR="0">
            <wp:extent cx="76200" cy="76200"/>
            <wp:effectExtent l="0" t="0" r="0" b="0"/>
            <wp:docPr id="29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3"/>
          <w:position w:val="2"/>
        </w:rPr>
        <w:t xml:space="preserve"> </w:t>
      </w:r>
      <w:r>
        <w:rPr>
          <w:w w:val="105"/>
          <w:position w:val="2"/>
        </w:rPr>
        <w:t>contemporaneamente</w:t>
      </w:r>
      <w:r>
        <w:rPr>
          <w:spacing w:val="-20"/>
          <w:w w:val="105"/>
          <w:position w:val="2"/>
        </w:rPr>
        <w:t xml:space="preserve"> </w:t>
      </w:r>
      <w:r>
        <w:rPr>
          <w:w w:val="105"/>
          <w:position w:val="2"/>
        </w:rPr>
        <w:t>viene</w:t>
      </w:r>
      <w:r>
        <w:rPr>
          <w:spacing w:val="-20"/>
          <w:w w:val="105"/>
          <w:position w:val="2"/>
        </w:rPr>
        <w:t xml:space="preserve"> </w:t>
      </w:r>
      <w:r>
        <w:rPr>
          <w:w w:val="105"/>
          <w:position w:val="2"/>
        </w:rPr>
        <w:t>visualizzato</w:t>
      </w:r>
      <w:r>
        <w:rPr>
          <w:spacing w:val="-19"/>
          <w:w w:val="105"/>
          <w:position w:val="2"/>
        </w:rPr>
        <w:t xml:space="preserve"> </w:t>
      </w:r>
      <w:r>
        <w:rPr>
          <w:w w:val="105"/>
          <w:position w:val="2"/>
        </w:rPr>
        <w:t>il</w:t>
      </w:r>
      <w:r>
        <w:rPr>
          <w:spacing w:val="-20"/>
          <w:w w:val="105"/>
          <w:position w:val="2"/>
        </w:rPr>
        <w:t xml:space="preserve"> </w:t>
      </w:r>
      <w:proofErr w:type="gramStart"/>
      <w:r>
        <w:rPr>
          <w:w w:val="105"/>
          <w:position w:val="2"/>
        </w:rPr>
        <w:t>simbolo</w:t>
      </w:r>
      <w:r>
        <w:rPr>
          <w:spacing w:val="-20"/>
          <w:w w:val="105"/>
          <w:position w:val="2"/>
        </w:rPr>
        <w:t xml:space="preserve"> </w:t>
      </w:r>
      <w:r>
        <w:rPr>
          <w:w w:val="105"/>
          <w:position w:val="2"/>
        </w:rPr>
        <w:t>”</w:t>
      </w:r>
      <w:proofErr w:type="gramEnd"/>
      <w:r>
        <w:rPr>
          <w:w w:val="105"/>
          <w:position w:val="2"/>
        </w:rPr>
        <w:t>HOLD“.</w:t>
      </w:r>
      <w:r>
        <w:rPr>
          <w:spacing w:val="-19"/>
          <w:w w:val="105"/>
          <w:position w:val="2"/>
        </w:rPr>
        <w:t xml:space="preserve"> </w:t>
      </w:r>
      <w:r>
        <w:rPr>
          <w:w w:val="105"/>
          <w:position w:val="2"/>
        </w:rPr>
        <w:t xml:space="preserve">Premendo </w:t>
      </w:r>
      <w:r>
        <w:rPr>
          <w:w w:val="105"/>
        </w:rPr>
        <w:t xml:space="preserve">nuovamente </w:t>
      </w:r>
      <w:proofErr w:type="gramStart"/>
      <w:r>
        <w:rPr>
          <w:w w:val="105"/>
        </w:rPr>
        <w:t>il</w:t>
      </w:r>
      <w:proofErr w:type="gramEnd"/>
      <w:r>
        <w:rPr>
          <w:w w:val="105"/>
        </w:rPr>
        <w:t xml:space="preserve"> tasto </w:t>
      </w:r>
      <w:r>
        <w:rPr>
          <w:w w:val="150"/>
          <w:position w:val="1"/>
        </w:rPr>
        <w:t xml:space="preserve">5 </w:t>
      </w:r>
      <w:r>
        <w:rPr>
          <w:w w:val="105"/>
        </w:rPr>
        <w:t>si ritorna alla modalità di</w:t>
      </w:r>
      <w:r>
        <w:rPr>
          <w:spacing w:val="-23"/>
          <w:w w:val="105"/>
        </w:rPr>
        <w:t xml:space="preserve"> </w:t>
      </w:r>
      <w:r>
        <w:rPr>
          <w:w w:val="105"/>
        </w:rPr>
        <w:t>misura.</w:t>
      </w:r>
    </w:p>
    <w:p w:rsidR="00296342" w:rsidRDefault="008870F1">
      <w:pPr>
        <w:pStyle w:val="a3"/>
        <w:spacing w:line="237" w:lineRule="auto"/>
        <w:ind w:left="637" w:right="301"/>
        <w:jc w:val="both"/>
      </w:pPr>
      <w:r>
        <w:t>Nella</w:t>
      </w:r>
      <w:r>
        <w:rPr>
          <w:spacing w:val="-4"/>
        </w:rPr>
        <w:t xml:space="preserve"> </w:t>
      </w:r>
      <w:r>
        <w:t>modalità</w:t>
      </w:r>
      <w:r>
        <w:rPr>
          <w:spacing w:val="-3"/>
        </w:rPr>
        <w:t xml:space="preserve"> </w:t>
      </w:r>
      <w:r>
        <w:t>di</w:t>
      </w:r>
      <w:r>
        <w:rPr>
          <w:spacing w:val="-3"/>
        </w:rPr>
        <w:t xml:space="preserve"> </w:t>
      </w:r>
      <w:r>
        <w:t>misurazione</w:t>
      </w:r>
      <w:r>
        <w:rPr>
          <w:spacing w:val="-4"/>
        </w:rPr>
        <w:t xml:space="preserve"> </w:t>
      </w:r>
      <w:r>
        <w:t>„A</w:t>
      </w:r>
      <w:r>
        <w:rPr>
          <w:spacing w:val="-16"/>
        </w:rPr>
        <w:t xml:space="preserve"> </w:t>
      </w:r>
      <w:r>
        <w:t>AC“,</w:t>
      </w:r>
      <w:r>
        <w:rPr>
          <w:spacing w:val="-3"/>
        </w:rPr>
        <w:t xml:space="preserve"> </w:t>
      </w:r>
      <w:r>
        <w:t>premendo</w:t>
      </w:r>
      <w:r>
        <w:rPr>
          <w:spacing w:val="-4"/>
        </w:rPr>
        <w:t xml:space="preserve"> </w:t>
      </w:r>
      <w:r>
        <w:t>a</w:t>
      </w:r>
      <w:r>
        <w:rPr>
          <w:spacing w:val="-3"/>
        </w:rPr>
        <w:t xml:space="preserve"> </w:t>
      </w:r>
      <w:r>
        <w:t>lungo</w:t>
      </w:r>
      <w:r>
        <w:rPr>
          <w:spacing w:val="-3"/>
        </w:rPr>
        <w:t xml:space="preserve"> </w:t>
      </w:r>
      <w:r>
        <w:t>(2</w:t>
      </w:r>
      <w:r>
        <w:rPr>
          <w:spacing w:val="-4"/>
        </w:rPr>
        <w:t xml:space="preserve"> </w:t>
      </w:r>
      <w:r>
        <w:t>secondi)</w:t>
      </w:r>
      <w:r>
        <w:rPr>
          <w:spacing w:val="-3"/>
        </w:rPr>
        <w:t xml:space="preserve"> </w:t>
      </w:r>
      <w:proofErr w:type="gramStart"/>
      <w:r>
        <w:t>il</w:t>
      </w:r>
      <w:proofErr w:type="gramEnd"/>
      <w:r>
        <w:rPr>
          <w:spacing w:val="-3"/>
        </w:rPr>
        <w:t xml:space="preserve"> </w:t>
      </w:r>
      <w:r>
        <w:t>tasto</w:t>
      </w:r>
      <w:r>
        <w:rPr>
          <w:spacing w:val="-3"/>
        </w:rPr>
        <w:t xml:space="preserve"> </w:t>
      </w:r>
      <w:r>
        <w:t>H/</w:t>
      </w:r>
      <w:r>
        <w:rPr>
          <w:spacing w:val="-4"/>
        </w:rPr>
        <w:t xml:space="preserve"> </w:t>
      </w:r>
      <w:r>
        <w:t xml:space="preserve">INRUSH </w:t>
      </w:r>
      <w:r>
        <w:rPr>
          <w:w w:val="150"/>
          <w:position w:val="2"/>
        </w:rPr>
        <w:t>5</w:t>
      </w:r>
      <w:r>
        <w:rPr>
          <w:spacing w:val="3"/>
          <w:w w:val="150"/>
          <w:position w:val="2"/>
        </w:rPr>
        <w:t xml:space="preserve"> </w:t>
      </w:r>
      <w:r>
        <w:rPr>
          <w:position w:val="1"/>
        </w:rPr>
        <w:t>viene</w:t>
      </w:r>
      <w:r>
        <w:rPr>
          <w:spacing w:val="20"/>
          <w:position w:val="1"/>
        </w:rPr>
        <w:t xml:space="preserve"> </w:t>
      </w:r>
      <w:r>
        <w:rPr>
          <w:position w:val="1"/>
        </w:rPr>
        <w:t>attivata</w:t>
      </w:r>
      <w:r>
        <w:rPr>
          <w:spacing w:val="19"/>
          <w:position w:val="1"/>
        </w:rPr>
        <w:t xml:space="preserve"> </w:t>
      </w:r>
      <w:r>
        <w:rPr>
          <w:position w:val="1"/>
        </w:rPr>
        <w:t>la</w:t>
      </w:r>
      <w:r>
        <w:rPr>
          <w:spacing w:val="20"/>
          <w:position w:val="1"/>
        </w:rPr>
        <w:t xml:space="preserve"> </w:t>
      </w:r>
      <w:r>
        <w:rPr>
          <w:position w:val="1"/>
        </w:rPr>
        <w:t>misurazione</w:t>
      </w:r>
      <w:r>
        <w:rPr>
          <w:spacing w:val="20"/>
          <w:position w:val="1"/>
        </w:rPr>
        <w:t xml:space="preserve"> </w:t>
      </w:r>
      <w:r>
        <w:rPr>
          <w:position w:val="1"/>
        </w:rPr>
        <w:t>della</w:t>
      </w:r>
      <w:r>
        <w:rPr>
          <w:spacing w:val="20"/>
          <w:position w:val="1"/>
        </w:rPr>
        <w:t xml:space="preserve"> </w:t>
      </w:r>
      <w:r>
        <w:rPr>
          <w:position w:val="1"/>
        </w:rPr>
        <w:t>corrente</w:t>
      </w:r>
      <w:r>
        <w:rPr>
          <w:spacing w:val="20"/>
          <w:position w:val="1"/>
        </w:rPr>
        <w:t xml:space="preserve"> </w:t>
      </w:r>
      <w:r>
        <w:rPr>
          <w:position w:val="1"/>
        </w:rPr>
        <w:t>di</w:t>
      </w:r>
      <w:r>
        <w:rPr>
          <w:spacing w:val="20"/>
          <w:position w:val="1"/>
        </w:rPr>
        <w:t xml:space="preserve"> </w:t>
      </w:r>
      <w:r>
        <w:rPr>
          <w:position w:val="1"/>
        </w:rPr>
        <w:t>inserzione.</w:t>
      </w:r>
      <w:r>
        <w:rPr>
          <w:spacing w:val="20"/>
          <w:position w:val="1"/>
        </w:rPr>
        <w:t xml:space="preserve"> </w:t>
      </w:r>
      <w:r>
        <w:rPr>
          <w:position w:val="1"/>
        </w:rPr>
        <w:t>Sul</w:t>
      </w:r>
      <w:r>
        <w:rPr>
          <w:spacing w:val="20"/>
          <w:position w:val="1"/>
        </w:rPr>
        <w:t xml:space="preserve"> </w:t>
      </w:r>
      <w:r>
        <w:rPr>
          <w:position w:val="1"/>
        </w:rPr>
        <w:t>display</w:t>
      </w:r>
      <w:r>
        <w:rPr>
          <w:spacing w:val="19"/>
          <w:position w:val="1"/>
        </w:rPr>
        <w:t xml:space="preserve"> </w:t>
      </w:r>
      <w:r>
        <w:rPr>
          <w:position w:val="1"/>
        </w:rPr>
        <w:t xml:space="preserve">digitale </w:t>
      </w:r>
      <w:r>
        <w:rPr>
          <w:spacing w:val="-11"/>
          <w:position w:val="1"/>
        </w:rPr>
        <w:t xml:space="preserve"> </w:t>
      </w:r>
      <w:r>
        <w:rPr>
          <w:noProof/>
          <w:spacing w:val="-11"/>
          <w:lang w:val="ru-RU" w:eastAsia="ru-RU"/>
        </w:rPr>
        <w:drawing>
          <wp:inline distT="0" distB="0" distL="0" distR="0">
            <wp:extent cx="76200" cy="76200"/>
            <wp:effectExtent l="0" t="0" r="0" b="0"/>
            <wp:docPr id="29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1"/>
        </w:rPr>
        <w:t xml:space="preserve"> </w:t>
      </w:r>
      <w:r>
        <w:t xml:space="preserve">appare contemporaneamente </w:t>
      </w:r>
      <w:proofErr w:type="gramStart"/>
      <w:r>
        <w:t>il</w:t>
      </w:r>
      <w:proofErr w:type="gramEnd"/>
      <w:r>
        <w:t xml:space="preserve"> simbolo „INRUSH“. </w:t>
      </w:r>
      <w:proofErr w:type="gramStart"/>
      <w:r>
        <w:t>In tale modalità viene iniziata una misurazione per 100 millisecondi in presenza di corrente (&gt; 5 A).</w:t>
      </w:r>
      <w:proofErr w:type="gramEnd"/>
      <w:r>
        <w:t xml:space="preserve"> Viene quindi indicato </w:t>
      </w:r>
      <w:proofErr w:type="gramStart"/>
      <w:r>
        <w:t>il</w:t>
      </w:r>
      <w:proofErr w:type="gramEnd"/>
      <w:r>
        <w:t xml:space="preserve"> valore trasmesso in questo spazio di tempo. Premendo a lungo (2 secondi) </w:t>
      </w:r>
      <w:proofErr w:type="gramStart"/>
      <w:r>
        <w:t>il</w:t>
      </w:r>
      <w:proofErr w:type="gramEnd"/>
      <w:r>
        <w:t xml:space="preserve"> tasto </w:t>
      </w:r>
      <w:r>
        <w:rPr>
          <w:w w:val="150"/>
          <w:position w:val="1"/>
        </w:rPr>
        <w:t xml:space="preserve">5 </w:t>
      </w:r>
      <w:r>
        <w:t>si ritorna alla modalità di</w:t>
      </w:r>
      <w:r>
        <w:rPr>
          <w:spacing w:val="14"/>
        </w:rPr>
        <w:t xml:space="preserve"> </w:t>
      </w:r>
      <w:r>
        <w:t>misurazione.</w:t>
      </w:r>
    </w:p>
    <w:p w:rsidR="00296342" w:rsidRDefault="008870F1">
      <w:pPr>
        <w:pStyle w:val="a4"/>
        <w:numPr>
          <w:ilvl w:val="2"/>
          <w:numId w:val="24"/>
        </w:numPr>
        <w:tabs>
          <w:tab w:val="left" w:pos="638"/>
        </w:tabs>
        <w:spacing w:before="0" w:line="133" w:lineRule="exact"/>
        <w:rPr>
          <w:sz w:val="12"/>
        </w:rPr>
      </w:pPr>
      <w:r>
        <w:rPr>
          <w:w w:val="110"/>
          <w:sz w:val="12"/>
        </w:rPr>
        <w:t xml:space="preserve">Il tasto ∆/ LPF </w:t>
      </w:r>
      <w:r>
        <w:rPr>
          <w:w w:val="150"/>
          <w:position w:val="1"/>
          <w:sz w:val="12"/>
        </w:rPr>
        <w:t>6</w:t>
      </w:r>
      <w:r>
        <w:rPr>
          <w:spacing w:val="-27"/>
          <w:w w:val="150"/>
          <w:position w:val="1"/>
          <w:sz w:val="12"/>
        </w:rPr>
        <w:t xml:space="preserve"> </w:t>
      </w:r>
      <w:r>
        <w:rPr>
          <w:w w:val="110"/>
          <w:sz w:val="12"/>
        </w:rPr>
        <w:t>ha due funzioni:</w:t>
      </w:r>
    </w:p>
    <w:p w:rsidR="00296342" w:rsidRDefault="008870F1">
      <w:pPr>
        <w:pStyle w:val="a3"/>
        <w:spacing w:before="0" w:line="235" w:lineRule="auto"/>
        <w:ind w:left="637" w:right="301"/>
        <w:jc w:val="both"/>
      </w:pPr>
      <w:r>
        <w:rPr>
          <w:w w:val="105"/>
        </w:rPr>
        <w:t>Premendo</w:t>
      </w:r>
      <w:r>
        <w:rPr>
          <w:spacing w:val="-7"/>
          <w:w w:val="105"/>
        </w:rPr>
        <w:t xml:space="preserve"> </w:t>
      </w:r>
      <w:r>
        <w:rPr>
          <w:w w:val="105"/>
        </w:rPr>
        <w:t>il</w:t>
      </w:r>
      <w:r>
        <w:rPr>
          <w:spacing w:val="-6"/>
          <w:w w:val="105"/>
        </w:rPr>
        <w:t xml:space="preserve"> </w:t>
      </w:r>
      <w:r>
        <w:rPr>
          <w:w w:val="105"/>
        </w:rPr>
        <w:t>tasto</w:t>
      </w:r>
      <w:r>
        <w:rPr>
          <w:spacing w:val="-6"/>
          <w:w w:val="105"/>
        </w:rPr>
        <w:t xml:space="preserve"> </w:t>
      </w:r>
      <w:r>
        <w:rPr>
          <w:w w:val="105"/>
        </w:rPr>
        <w:t>∆/</w:t>
      </w:r>
      <w:r>
        <w:rPr>
          <w:spacing w:val="-6"/>
          <w:w w:val="105"/>
        </w:rPr>
        <w:t xml:space="preserve"> </w:t>
      </w:r>
      <w:r>
        <w:rPr>
          <w:w w:val="105"/>
        </w:rPr>
        <w:t>LPF</w:t>
      </w:r>
      <w:r>
        <w:rPr>
          <w:spacing w:val="-6"/>
          <w:w w:val="105"/>
        </w:rPr>
        <w:t xml:space="preserve"> </w:t>
      </w:r>
      <w:r>
        <w:rPr>
          <w:w w:val="150"/>
          <w:position w:val="1"/>
        </w:rPr>
        <w:t>6</w:t>
      </w:r>
      <w:r>
        <w:rPr>
          <w:spacing w:val="-21"/>
          <w:w w:val="150"/>
          <w:position w:val="1"/>
        </w:rPr>
        <w:t xml:space="preserve"> </w:t>
      </w:r>
      <w:r>
        <w:rPr>
          <w:w w:val="105"/>
        </w:rPr>
        <w:t>si</w:t>
      </w:r>
      <w:r>
        <w:rPr>
          <w:spacing w:val="-6"/>
          <w:w w:val="105"/>
        </w:rPr>
        <w:t xml:space="preserve"> </w:t>
      </w:r>
      <w:r>
        <w:rPr>
          <w:w w:val="105"/>
        </w:rPr>
        <w:t>attiva</w:t>
      </w:r>
      <w:r>
        <w:rPr>
          <w:spacing w:val="-6"/>
          <w:w w:val="105"/>
        </w:rPr>
        <w:t xml:space="preserve"> </w:t>
      </w:r>
      <w:r>
        <w:rPr>
          <w:w w:val="105"/>
        </w:rPr>
        <w:t>il</w:t>
      </w:r>
      <w:r>
        <w:rPr>
          <w:spacing w:val="-6"/>
          <w:w w:val="105"/>
        </w:rPr>
        <w:t xml:space="preserve"> </w:t>
      </w:r>
      <w:r>
        <w:rPr>
          <w:w w:val="105"/>
        </w:rPr>
        <w:t>filtro</w:t>
      </w:r>
      <w:r>
        <w:rPr>
          <w:spacing w:val="-6"/>
          <w:w w:val="105"/>
        </w:rPr>
        <w:t xml:space="preserve"> </w:t>
      </w:r>
      <w:r>
        <w:rPr>
          <w:w w:val="105"/>
        </w:rPr>
        <w:t>passa-basso</w:t>
      </w:r>
      <w:r>
        <w:rPr>
          <w:spacing w:val="-6"/>
          <w:w w:val="105"/>
        </w:rPr>
        <w:t xml:space="preserve"> </w:t>
      </w:r>
      <w:r>
        <w:rPr>
          <w:w w:val="105"/>
        </w:rPr>
        <w:t>con</w:t>
      </w:r>
      <w:r>
        <w:rPr>
          <w:spacing w:val="-6"/>
          <w:w w:val="105"/>
        </w:rPr>
        <w:t xml:space="preserve"> </w:t>
      </w:r>
      <w:r>
        <w:rPr>
          <w:w w:val="105"/>
        </w:rPr>
        <w:t>una</w:t>
      </w:r>
      <w:r>
        <w:rPr>
          <w:spacing w:val="-6"/>
          <w:w w:val="105"/>
        </w:rPr>
        <w:t xml:space="preserve"> </w:t>
      </w:r>
      <w:r>
        <w:rPr>
          <w:w w:val="105"/>
        </w:rPr>
        <w:t>frequenza</w:t>
      </w:r>
      <w:r>
        <w:rPr>
          <w:spacing w:val="-6"/>
          <w:w w:val="105"/>
        </w:rPr>
        <w:t xml:space="preserve"> </w:t>
      </w:r>
      <w:r>
        <w:rPr>
          <w:w w:val="105"/>
        </w:rPr>
        <w:t>di</w:t>
      </w:r>
      <w:r>
        <w:rPr>
          <w:spacing w:val="-6"/>
          <w:w w:val="105"/>
        </w:rPr>
        <w:t xml:space="preserve"> </w:t>
      </w:r>
      <w:r>
        <w:rPr>
          <w:w w:val="105"/>
        </w:rPr>
        <w:t xml:space="preserve">soglia </w:t>
      </w:r>
      <w:r>
        <w:rPr>
          <w:w w:val="105"/>
          <w:position w:val="1"/>
        </w:rPr>
        <w:t>di</w:t>
      </w:r>
      <w:r>
        <w:rPr>
          <w:spacing w:val="-3"/>
          <w:w w:val="105"/>
          <w:position w:val="1"/>
        </w:rPr>
        <w:t xml:space="preserve"> </w:t>
      </w:r>
      <w:r>
        <w:rPr>
          <w:w w:val="105"/>
          <w:position w:val="1"/>
        </w:rPr>
        <w:t>ca.</w:t>
      </w:r>
      <w:r>
        <w:rPr>
          <w:spacing w:val="-3"/>
          <w:w w:val="105"/>
          <w:position w:val="1"/>
        </w:rPr>
        <w:t xml:space="preserve"> </w:t>
      </w:r>
      <w:r>
        <w:rPr>
          <w:w w:val="105"/>
          <w:position w:val="1"/>
        </w:rPr>
        <w:t>160</w:t>
      </w:r>
      <w:r>
        <w:rPr>
          <w:spacing w:val="-2"/>
          <w:w w:val="105"/>
          <w:position w:val="1"/>
        </w:rPr>
        <w:t xml:space="preserve"> </w:t>
      </w:r>
      <w:r>
        <w:rPr>
          <w:w w:val="105"/>
          <w:position w:val="1"/>
        </w:rPr>
        <w:t>Hz.</w:t>
      </w:r>
      <w:r>
        <w:rPr>
          <w:spacing w:val="-3"/>
          <w:w w:val="105"/>
          <w:position w:val="1"/>
        </w:rPr>
        <w:t xml:space="preserve"> </w:t>
      </w:r>
      <w:r>
        <w:rPr>
          <w:w w:val="105"/>
          <w:position w:val="1"/>
        </w:rPr>
        <w:t>Sul</w:t>
      </w:r>
      <w:r>
        <w:rPr>
          <w:spacing w:val="-2"/>
          <w:w w:val="105"/>
          <w:position w:val="1"/>
        </w:rPr>
        <w:t xml:space="preserve"> </w:t>
      </w:r>
      <w:r>
        <w:rPr>
          <w:w w:val="105"/>
          <w:position w:val="1"/>
        </w:rPr>
        <w:t>display</w:t>
      </w:r>
      <w:r>
        <w:rPr>
          <w:spacing w:val="-3"/>
          <w:w w:val="105"/>
          <w:position w:val="1"/>
        </w:rPr>
        <w:t xml:space="preserve"> </w:t>
      </w:r>
      <w:r>
        <w:rPr>
          <w:w w:val="105"/>
          <w:position w:val="1"/>
        </w:rPr>
        <w:t>digitale</w:t>
      </w:r>
      <w:r>
        <w:rPr>
          <w:spacing w:val="15"/>
          <w:w w:val="105"/>
          <w:position w:val="1"/>
        </w:rPr>
        <w:t xml:space="preserve"> </w:t>
      </w:r>
      <w:r>
        <w:rPr>
          <w:noProof/>
          <w:spacing w:val="16"/>
          <w:lang w:val="ru-RU" w:eastAsia="ru-RU"/>
        </w:rPr>
        <w:drawing>
          <wp:inline distT="0" distB="0" distL="0" distR="0">
            <wp:extent cx="76200" cy="76200"/>
            <wp:effectExtent l="0" t="0" r="0" b="0"/>
            <wp:docPr id="29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6"/>
          <w:position w:val="1"/>
        </w:rPr>
        <w:t xml:space="preserve"> </w:t>
      </w:r>
      <w:r>
        <w:rPr>
          <w:rFonts w:ascii="Times New Roman" w:hAnsi="Times New Roman"/>
          <w:spacing w:val="-12"/>
          <w:position w:val="1"/>
        </w:rPr>
        <w:t xml:space="preserve"> </w:t>
      </w:r>
      <w:r>
        <w:rPr>
          <w:w w:val="105"/>
          <w:position w:val="1"/>
        </w:rPr>
        <w:t>appare</w:t>
      </w:r>
      <w:r>
        <w:rPr>
          <w:spacing w:val="-15"/>
          <w:w w:val="105"/>
          <w:position w:val="1"/>
        </w:rPr>
        <w:t xml:space="preserve"> </w:t>
      </w:r>
      <w:r>
        <w:rPr>
          <w:w w:val="105"/>
          <w:position w:val="1"/>
        </w:rPr>
        <w:t>contemporaneamente</w:t>
      </w:r>
      <w:r>
        <w:rPr>
          <w:spacing w:val="-15"/>
          <w:w w:val="105"/>
          <w:position w:val="1"/>
        </w:rPr>
        <w:t xml:space="preserve"> </w:t>
      </w:r>
      <w:r>
        <w:rPr>
          <w:w w:val="105"/>
          <w:position w:val="1"/>
        </w:rPr>
        <w:t>il</w:t>
      </w:r>
      <w:r>
        <w:rPr>
          <w:spacing w:val="-15"/>
          <w:w w:val="105"/>
          <w:position w:val="1"/>
        </w:rPr>
        <w:t xml:space="preserve"> </w:t>
      </w:r>
      <w:r>
        <w:rPr>
          <w:w w:val="105"/>
          <w:position w:val="1"/>
        </w:rPr>
        <w:t>simbolo</w:t>
      </w:r>
      <w:r>
        <w:rPr>
          <w:spacing w:val="-15"/>
          <w:w w:val="105"/>
          <w:position w:val="1"/>
        </w:rPr>
        <w:t xml:space="preserve"> </w:t>
      </w:r>
      <w:r>
        <w:rPr>
          <w:w w:val="105"/>
          <w:position w:val="1"/>
        </w:rPr>
        <w:t xml:space="preserve">„LPF“. </w:t>
      </w:r>
      <w:r>
        <w:rPr>
          <w:w w:val="105"/>
        </w:rPr>
        <w:t xml:space="preserve">Premendo nuovamente </w:t>
      </w:r>
      <w:proofErr w:type="gramStart"/>
      <w:r>
        <w:rPr>
          <w:w w:val="105"/>
        </w:rPr>
        <w:t>il</w:t>
      </w:r>
      <w:proofErr w:type="gramEnd"/>
      <w:r>
        <w:rPr>
          <w:w w:val="105"/>
        </w:rPr>
        <w:t xml:space="preserve"> tasto </w:t>
      </w:r>
      <w:r>
        <w:rPr>
          <w:w w:val="150"/>
          <w:position w:val="1"/>
        </w:rPr>
        <w:t>6</w:t>
      </w:r>
      <w:r>
        <w:rPr>
          <w:spacing w:val="-36"/>
          <w:w w:val="150"/>
          <w:position w:val="1"/>
        </w:rPr>
        <w:t xml:space="preserve"> </w:t>
      </w:r>
      <w:r>
        <w:rPr>
          <w:w w:val="105"/>
        </w:rPr>
        <w:t>si torna alla modalità normale.</w:t>
      </w:r>
    </w:p>
    <w:p w:rsidR="00296342" w:rsidRDefault="008870F1">
      <w:pPr>
        <w:pStyle w:val="a3"/>
        <w:spacing w:line="235" w:lineRule="auto"/>
        <w:ind w:left="637" w:right="301"/>
        <w:jc w:val="both"/>
      </w:pPr>
      <w:r>
        <w:t xml:space="preserve">Nella modalità di misurazione „A DC“ (BENNING CM P2), premendo a lungo il tasto ∆/ LPF </w:t>
      </w:r>
      <w:r>
        <w:rPr>
          <w:w w:val="150"/>
          <w:position w:val="1"/>
        </w:rPr>
        <w:t xml:space="preserve">6 </w:t>
      </w:r>
      <w:r>
        <w:t xml:space="preserve">viene eseguita la taratura dello zero, lo stesso tasto permette anche la misura- zione differenziale (è possibile la taratura dello zero per ogni valore!). Visualizzazione </w:t>
      </w:r>
      <w:r>
        <w:rPr>
          <w:position w:val="1"/>
        </w:rPr>
        <w:t xml:space="preserve">attraverso “∆” sul display </w:t>
      </w:r>
      <w:proofErr w:type="gramStart"/>
      <w:r>
        <w:rPr>
          <w:position w:val="1"/>
        </w:rPr>
        <w:t xml:space="preserve">digitale </w:t>
      </w:r>
      <w:proofErr w:type="gramEnd"/>
      <w:r>
        <w:rPr>
          <w:noProof/>
          <w:spacing w:val="-15"/>
          <w:lang w:val="ru-RU" w:eastAsia="ru-RU"/>
        </w:rPr>
        <w:drawing>
          <wp:inline distT="0" distB="0" distL="0" distR="0">
            <wp:extent cx="76200" cy="76200"/>
            <wp:effectExtent l="0" t="0" r="0" b="0"/>
            <wp:docPr id="29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rPr>
        <w:t xml:space="preserve">. Premendo nuovamente </w:t>
      </w:r>
      <w:proofErr w:type="gramStart"/>
      <w:r>
        <w:rPr>
          <w:position w:val="1"/>
        </w:rPr>
        <w:t>il</w:t>
      </w:r>
      <w:proofErr w:type="gramEnd"/>
      <w:r>
        <w:rPr>
          <w:position w:val="1"/>
        </w:rPr>
        <w:t xml:space="preserve"> tasto </w:t>
      </w:r>
      <w:r>
        <w:rPr>
          <w:w w:val="150"/>
          <w:position w:val="2"/>
        </w:rPr>
        <w:t xml:space="preserve">6 </w:t>
      </w:r>
      <w:r>
        <w:rPr>
          <w:position w:val="1"/>
        </w:rPr>
        <w:t xml:space="preserve">si torna alla </w:t>
      </w:r>
      <w:r>
        <w:t>modalità</w:t>
      </w:r>
      <w:r>
        <w:rPr>
          <w:spacing w:val="2"/>
        </w:rPr>
        <w:t xml:space="preserve"> </w:t>
      </w:r>
      <w:r>
        <w:t>normale.</w:t>
      </w:r>
    </w:p>
    <w:p w:rsidR="00296342" w:rsidRDefault="008870F1">
      <w:pPr>
        <w:pStyle w:val="a4"/>
        <w:numPr>
          <w:ilvl w:val="2"/>
          <w:numId w:val="24"/>
        </w:numPr>
        <w:tabs>
          <w:tab w:val="left" w:pos="638"/>
        </w:tabs>
        <w:spacing w:before="0" w:line="136" w:lineRule="exact"/>
        <w:rPr>
          <w:sz w:val="12"/>
        </w:rPr>
      </w:pPr>
      <w:r>
        <w:rPr>
          <w:spacing w:val="-4"/>
          <w:w w:val="110"/>
          <w:sz w:val="12"/>
        </w:rPr>
        <w:t xml:space="preserve">Tasto </w:t>
      </w:r>
      <w:r>
        <w:rPr>
          <w:w w:val="110"/>
          <w:sz w:val="12"/>
        </w:rPr>
        <w:t>NCV</w:t>
      </w:r>
      <w:r>
        <w:rPr>
          <w:spacing w:val="2"/>
          <w:w w:val="110"/>
          <w:sz w:val="12"/>
        </w:rPr>
        <w:t xml:space="preserve"> </w:t>
      </w:r>
      <w:r>
        <w:rPr>
          <w:w w:val="120"/>
          <w:position w:val="1"/>
          <w:sz w:val="12"/>
        </w:rPr>
        <w:t>7</w:t>
      </w:r>
      <w:r>
        <w:rPr>
          <w:w w:val="120"/>
          <w:sz w:val="12"/>
        </w:rPr>
        <w:t>:</w:t>
      </w:r>
    </w:p>
    <w:p w:rsidR="00296342" w:rsidRDefault="008870F1">
      <w:pPr>
        <w:pStyle w:val="a3"/>
        <w:spacing w:before="0" w:line="235" w:lineRule="auto"/>
        <w:ind w:left="637" w:right="301"/>
        <w:jc w:val="both"/>
      </w:pPr>
      <w:r>
        <w:rPr>
          <w:w w:val="105"/>
        </w:rPr>
        <w:t xml:space="preserve">Premendo </w:t>
      </w:r>
      <w:proofErr w:type="gramStart"/>
      <w:r>
        <w:rPr>
          <w:w w:val="105"/>
        </w:rPr>
        <w:t>il</w:t>
      </w:r>
      <w:proofErr w:type="gramEnd"/>
      <w:r>
        <w:rPr>
          <w:w w:val="105"/>
        </w:rPr>
        <w:t xml:space="preserve"> tasto NCV </w:t>
      </w:r>
      <w:r>
        <w:rPr>
          <w:w w:val="150"/>
          <w:position w:val="1"/>
        </w:rPr>
        <w:t>7</w:t>
      </w:r>
      <w:r>
        <w:rPr>
          <w:spacing w:val="-31"/>
          <w:w w:val="150"/>
          <w:position w:val="1"/>
        </w:rPr>
        <w:t xml:space="preserve"> </w:t>
      </w:r>
      <w:r>
        <w:rPr>
          <w:w w:val="105"/>
        </w:rPr>
        <w:t xml:space="preserve">si attiva la funzione indicatore di tensione (localizzazione </w:t>
      </w:r>
      <w:r>
        <w:rPr>
          <w:w w:val="105"/>
          <w:position w:val="2"/>
        </w:rPr>
        <w:t>di</w:t>
      </w:r>
      <w:r>
        <w:rPr>
          <w:spacing w:val="-11"/>
          <w:w w:val="105"/>
          <w:position w:val="2"/>
        </w:rPr>
        <w:t xml:space="preserve"> </w:t>
      </w:r>
      <w:r>
        <w:rPr>
          <w:w w:val="105"/>
          <w:position w:val="2"/>
        </w:rPr>
        <w:t>tensioni</w:t>
      </w:r>
      <w:r>
        <w:rPr>
          <w:spacing w:val="-14"/>
          <w:w w:val="105"/>
          <w:position w:val="2"/>
        </w:rPr>
        <w:t xml:space="preserve"> </w:t>
      </w:r>
      <w:r>
        <w:rPr>
          <w:w w:val="105"/>
          <w:position w:val="2"/>
        </w:rPr>
        <w:t>AC</w:t>
      </w:r>
      <w:r>
        <w:rPr>
          <w:spacing w:val="-10"/>
          <w:w w:val="105"/>
          <w:position w:val="2"/>
        </w:rPr>
        <w:t xml:space="preserve"> </w:t>
      </w:r>
      <w:r>
        <w:rPr>
          <w:w w:val="105"/>
          <w:position w:val="2"/>
        </w:rPr>
        <w:t>a</w:t>
      </w:r>
      <w:r>
        <w:rPr>
          <w:spacing w:val="-11"/>
          <w:w w:val="105"/>
          <w:position w:val="2"/>
        </w:rPr>
        <w:t xml:space="preserve"> </w:t>
      </w:r>
      <w:r>
        <w:rPr>
          <w:w w:val="105"/>
          <w:position w:val="2"/>
        </w:rPr>
        <w:t>terra).</w:t>
      </w:r>
      <w:r>
        <w:rPr>
          <w:spacing w:val="-10"/>
          <w:w w:val="105"/>
          <w:position w:val="2"/>
        </w:rPr>
        <w:t xml:space="preserve"> </w:t>
      </w:r>
      <w:r>
        <w:rPr>
          <w:w w:val="105"/>
          <w:position w:val="2"/>
        </w:rPr>
        <w:t>Sul</w:t>
      </w:r>
      <w:r>
        <w:rPr>
          <w:spacing w:val="-10"/>
          <w:w w:val="105"/>
          <w:position w:val="2"/>
        </w:rPr>
        <w:t xml:space="preserve"> </w:t>
      </w:r>
      <w:r>
        <w:rPr>
          <w:w w:val="105"/>
          <w:position w:val="2"/>
        </w:rPr>
        <w:t>display</w:t>
      </w:r>
      <w:r>
        <w:rPr>
          <w:spacing w:val="-11"/>
          <w:w w:val="105"/>
          <w:position w:val="2"/>
        </w:rPr>
        <w:t xml:space="preserve"> </w:t>
      </w:r>
      <w:r>
        <w:rPr>
          <w:w w:val="105"/>
          <w:position w:val="2"/>
        </w:rPr>
        <w:t>digitale</w:t>
      </w:r>
      <w:r>
        <w:rPr>
          <w:spacing w:val="7"/>
          <w:w w:val="105"/>
          <w:position w:val="2"/>
        </w:rPr>
        <w:t xml:space="preserve"> </w:t>
      </w:r>
      <w:r>
        <w:rPr>
          <w:noProof/>
          <w:spacing w:val="8"/>
          <w:lang w:val="ru-RU" w:eastAsia="ru-RU"/>
        </w:rPr>
        <w:drawing>
          <wp:inline distT="0" distB="0" distL="0" distR="0">
            <wp:extent cx="76200" cy="76200"/>
            <wp:effectExtent l="0" t="0" r="0" b="0"/>
            <wp:docPr id="30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spacing w:val="11"/>
          <w:position w:val="2"/>
        </w:rPr>
        <w:t xml:space="preserve"> </w:t>
      </w:r>
      <w:r>
        <w:rPr>
          <w:position w:val="2"/>
        </w:rPr>
        <w:t>appare</w:t>
      </w:r>
      <w:r>
        <w:rPr>
          <w:spacing w:val="6"/>
          <w:position w:val="2"/>
        </w:rPr>
        <w:t xml:space="preserve"> </w:t>
      </w:r>
      <w:r>
        <w:rPr>
          <w:position w:val="2"/>
        </w:rPr>
        <w:t>contemporaneamente</w:t>
      </w:r>
      <w:r>
        <w:rPr>
          <w:spacing w:val="7"/>
          <w:position w:val="2"/>
        </w:rPr>
        <w:t xml:space="preserve"> </w:t>
      </w:r>
      <w:proofErr w:type="gramStart"/>
      <w:r>
        <w:rPr>
          <w:position w:val="2"/>
        </w:rPr>
        <w:t>il</w:t>
      </w:r>
      <w:proofErr w:type="gramEnd"/>
      <w:r>
        <w:rPr>
          <w:spacing w:val="6"/>
          <w:position w:val="2"/>
        </w:rPr>
        <w:t xml:space="preserve"> </w:t>
      </w:r>
      <w:r>
        <w:rPr>
          <w:position w:val="2"/>
        </w:rPr>
        <w:t>simbolo</w:t>
      </w:r>
    </w:p>
    <w:p w:rsidR="00296342" w:rsidRDefault="008870F1">
      <w:pPr>
        <w:pStyle w:val="a3"/>
        <w:spacing w:before="0" w:line="235" w:lineRule="auto"/>
        <w:ind w:left="637" w:right="301"/>
        <w:jc w:val="both"/>
      </w:pPr>
      <w:r>
        <w:t>„</w:t>
      </w:r>
      <w:r>
        <w:rPr>
          <w:noProof/>
          <w:position w:val="-2"/>
          <w:lang w:val="ru-RU" w:eastAsia="ru-RU"/>
        </w:rPr>
        <w:drawing>
          <wp:inline distT="0" distB="0" distL="0" distR="0">
            <wp:extent cx="114473" cy="89997"/>
            <wp:effectExtent l="0" t="0" r="0" b="0"/>
            <wp:docPr id="3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3.png"/>
                    <pic:cNvPicPr/>
                  </pic:nvPicPr>
                  <pic:blipFill>
                    <a:blip r:embed="rId31" cstate="print"/>
                    <a:stretch>
                      <a:fillRect/>
                    </a:stretch>
                  </pic:blipFill>
                  <pic:spPr>
                    <a:xfrm>
                      <a:off x="0" y="0"/>
                      <a:ext cx="114473" cy="89997"/>
                    </a:xfrm>
                    <a:prstGeom prst="rect">
                      <a:avLst/>
                    </a:prstGeom>
                  </pic:spPr>
                </pic:pic>
              </a:graphicData>
            </a:graphic>
          </wp:inline>
        </w:drawing>
      </w:r>
      <w:proofErr w:type="gramStart"/>
      <w:r>
        <w:rPr>
          <w:w w:val="105"/>
        </w:rPr>
        <w:t>“ e</w:t>
      </w:r>
      <w:proofErr w:type="gramEnd"/>
      <w:r>
        <w:rPr>
          <w:w w:val="105"/>
        </w:rPr>
        <w:t xml:space="preserve"> „EF“ (vedi 8.3). Premendo </w:t>
      </w:r>
      <w:proofErr w:type="gramStart"/>
      <w:r>
        <w:rPr>
          <w:w w:val="105"/>
        </w:rPr>
        <w:t>il</w:t>
      </w:r>
      <w:proofErr w:type="gramEnd"/>
      <w:r>
        <w:rPr>
          <w:w w:val="105"/>
        </w:rPr>
        <w:t xml:space="preserve"> tasto A </w:t>
      </w:r>
      <w:r>
        <w:rPr>
          <w:w w:val="150"/>
          <w:position w:val="1"/>
        </w:rPr>
        <w:t xml:space="preserve">8 </w:t>
      </w:r>
      <w:r>
        <w:rPr>
          <w:w w:val="105"/>
        </w:rPr>
        <w:t>si torna nel campo di misurazione della corrente.</w:t>
      </w:r>
    </w:p>
    <w:p w:rsidR="00296342" w:rsidRDefault="008870F1">
      <w:pPr>
        <w:pStyle w:val="a4"/>
        <w:numPr>
          <w:ilvl w:val="2"/>
          <w:numId w:val="24"/>
        </w:numPr>
        <w:tabs>
          <w:tab w:val="left" w:pos="638"/>
        </w:tabs>
        <w:spacing w:before="0" w:line="137" w:lineRule="exact"/>
        <w:rPr>
          <w:sz w:val="12"/>
        </w:rPr>
      </w:pPr>
      <w:r>
        <w:rPr>
          <w:spacing w:val="-4"/>
          <w:w w:val="120"/>
          <w:sz w:val="12"/>
        </w:rPr>
        <w:t xml:space="preserve">Tasto </w:t>
      </w:r>
      <w:r>
        <w:rPr>
          <w:w w:val="120"/>
          <w:sz w:val="12"/>
        </w:rPr>
        <w:t>A</w:t>
      </w:r>
      <w:r>
        <w:rPr>
          <w:spacing w:val="-11"/>
          <w:w w:val="120"/>
          <w:sz w:val="12"/>
        </w:rPr>
        <w:t xml:space="preserve"> </w:t>
      </w:r>
      <w:r>
        <w:rPr>
          <w:w w:val="120"/>
          <w:position w:val="1"/>
          <w:sz w:val="12"/>
        </w:rPr>
        <w:t>8</w:t>
      </w:r>
      <w:r>
        <w:rPr>
          <w:w w:val="120"/>
          <w:sz w:val="12"/>
        </w:rPr>
        <w:t>:</w:t>
      </w:r>
    </w:p>
    <w:p w:rsidR="00296342" w:rsidRDefault="008870F1">
      <w:pPr>
        <w:pStyle w:val="a3"/>
        <w:spacing w:before="0" w:line="235" w:lineRule="auto"/>
        <w:ind w:left="637" w:right="301"/>
        <w:jc w:val="both"/>
      </w:pPr>
      <w:r>
        <w:rPr>
          <w:w w:val="105"/>
        </w:rPr>
        <w:t xml:space="preserve">Premendo </w:t>
      </w:r>
      <w:proofErr w:type="gramStart"/>
      <w:r>
        <w:rPr>
          <w:w w:val="105"/>
        </w:rPr>
        <w:t>il</w:t>
      </w:r>
      <w:proofErr w:type="gramEnd"/>
      <w:r>
        <w:rPr>
          <w:w w:val="105"/>
        </w:rPr>
        <w:t xml:space="preserve"> tasto A </w:t>
      </w:r>
      <w:r>
        <w:rPr>
          <w:w w:val="150"/>
          <w:position w:val="1"/>
        </w:rPr>
        <w:t xml:space="preserve">8 </w:t>
      </w:r>
      <w:r>
        <w:rPr>
          <w:w w:val="105"/>
        </w:rPr>
        <w:t xml:space="preserve">viene selezionato il campo di misurazione della </w:t>
      </w:r>
      <w:r>
        <w:rPr>
          <w:spacing w:val="-28"/>
          <w:w w:val="105"/>
        </w:rPr>
        <w:t xml:space="preserve">corrente. </w:t>
      </w:r>
      <w:r>
        <w:rPr>
          <w:w w:val="105"/>
        </w:rPr>
        <w:t xml:space="preserve">Sul BENNING CM P2 è possibile premere nuovamente il tasto </w:t>
      </w:r>
      <w:r>
        <w:rPr>
          <w:w w:val="150"/>
          <w:position w:val="1"/>
        </w:rPr>
        <w:t xml:space="preserve">8 </w:t>
      </w:r>
      <w:r>
        <w:rPr>
          <w:w w:val="105"/>
        </w:rPr>
        <w:t>per passare dalla modalità corrente „DC</w:t>
      </w:r>
      <w:proofErr w:type="gramStart"/>
      <w:r>
        <w:rPr>
          <w:w w:val="105"/>
        </w:rPr>
        <w:t>“ a</w:t>
      </w:r>
      <w:proofErr w:type="gramEnd"/>
      <w:r>
        <w:rPr>
          <w:w w:val="105"/>
        </w:rPr>
        <w:t xml:space="preserve"> „AC“ e viceversa.</w:t>
      </w:r>
    </w:p>
    <w:p w:rsidR="00296342" w:rsidRDefault="008870F1">
      <w:pPr>
        <w:pStyle w:val="a4"/>
        <w:numPr>
          <w:ilvl w:val="2"/>
          <w:numId w:val="24"/>
        </w:numPr>
        <w:tabs>
          <w:tab w:val="left" w:pos="638"/>
        </w:tabs>
        <w:spacing w:before="0" w:line="242" w:lineRule="auto"/>
        <w:ind w:right="302"/>
        <w:rPr>
          <w:sz w:val="12"/>
        </w:rPr>
      </w:pPr>
      <w:r>
        <w:rPr>
          <w:sz w:val="12"/>
        </w:rPr>
        <w:t xml:space="preserve">La velocità nominale di misurazione per l’indicazione digitale </w:t>
      </w:r>
      <w:proofErr w:type="gramStart"/>
      <w:r>
        <w:rPr>
          <w:sz w:val="12"/>
        </w:rPr>
        <w:t>del</w:t>
      </w:r>
      <w:proofErr w:type="gramEnd"/>
      <w:r>
        <w:rPr>
          <w:sz w:val="12"/>
        </w:rPr>
        <w:t xml:space="preserve"> BENNING CM P1/ P2 è di 2 misurazioni al</w:t>
      </w:r>
      <w:r>
        <w:rPr>
          <w:spacing w:val="14"/>
          <w:sz w:val="12"/>
        </w:rPr>
        <w:t xml:space="preserve"> </w:t>
      </w:r>
      <w:r>
        <w:rPr>
          <w:sz w:val="12"/>
        </w:rPr>
        <w:t>secondo.</w:t>
      </w:r>
    </w:p>
    <w:p w:rsidR="00296342" w:rsidRDefault="008870F1">
      <w:pPr>
        <w:pStyle w:val="a4"/>
        <w:numPr>
          <w:ilvl w:val="2"/>
          <w:numId w:val="24"/>
        </w:numPr>
        <w:tabs>
          <w:tab w:val="left" w:pos="638"/>
        </w:tabs>
        <w:spacing w:before="13" w:line="211" w:lineRule="auto"/>
        <w:ind w:right="301"/>
        <w:jc w:val="both"/>
        <w:rPr>
          <w:sz w:val="12"/>
        </w:rPr>
      </w:pPr>
      <w:r>
        <w:rPr>
          <w:sz w:val="12"/>
        </w:rPr>
        <w:t xml:space="preserve">BENNING CM P1/ P2 si spegne da solo dopo circa 15 min (quando </w:t>
      </w:r>
      <w:r>
        <w:rPr>
          <w:b/>
          <w:sz w:val="12"/>
        </w:rPr>
        <w:t>A</w:t>
      </w:r>
      <w:r>
        <w:rPr>
          <w:sz w:val="12"/>
        </w:rPr>
        <w:t>uto-</w:t>
      </w:r>
      <w:r>
        <w:rPr>
          <w:b/>
          <w:sz w:val="12"/>
        </w:rPr>
        <w:t>P</w:t>
      </w:r>
      <w:r>
        <w:rPr>
          <w:sz w:val="12"/>
        </w:rPr>
        <w:t>ower-</w:t>
      </w:r>
      <w:r>
        <w:rPr>
          <w:b/>
          <w:sz w:val="12"/>
        </w:rPr>
        <w:t>O</w:t>
      </w:r>
      <w:r>
        <w:rPr>
          <w:sz w:val="12"/>
        </w:rPr>
        <w:t>ff</w:t>
      </w:r>
      <w:r>
        <w:rPr>
          <w:position w:val="2"/>
          <w:sz w:val="12"/>
        </w:rPr>
        <w:t xml:space="preserve"> (</w:t>
      </w:r>
      <w:r>
        <w:rPr>
          <w:b/>
          <w:position w:val="2"/>
          <w:sz w:val="12"/>
        </w:rPr>
        <w:t>APO</w:t>
      </w:r>
      <w:r>
        <w:rPr>
          <w:position w:val="2"/>
          <w:sz w:val="12"/>
        </w:rPr>
        <w:t xml:space="preserve">) è attivo viene visualizzato il simbolo </w:t>
      </w:r>
      <w:r>
        <w:rPr>
          <w:noProof/>
          <w:spacing w:val="8"/>
          <w:position w:val="-2"/>
          <w:sz w:val="12"/>
          <w:lang w:val="ru-RU" w:eastAsia="ru-RU"/>
        </w:rPr>
        <w:drawing>
          <wp:inline distT="0" distB="0" distL="0" distR="0">
            <wp:extent cx="107998" cy="107995"/>
            <wp:effectExtent l="0" t="0" r="0" b="0"/>
            <wp:docPr id="30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4.png"/>
                    <pic:cNvPicPr/>
                  </pic:nvPicPr>
                  <pic:blipFill>
                    <a:blip r:embed="rId32" cstate="print"/>
                    <a:stretch>
                      <a:fillRect/>
                    </a:stretch>
                  </pic:blipFill>
                  <pic:spPr>
                    <a:xfrm>
                      <a:off x="0" y="0"/>
                      <a:ext cx="107998" cy="107995"/>
                    </a:xfrm>
                    <a:prstGeom prst="rect">
                      <a:avLst/>
                    </a:prstGeom>
                  </pic:spPr>
                </pic:pic>
              </a:graphicData>
            </a:graphic>
          </wp:inline>
        </w:drawing>
      </w:r>
      <w:r>
        <w:rPr>
          <w:rFonts w:ascii="Times New Roman" w:hAnsi="Times New Roman"/>
          <w:spacing w:val="11"/>
          <w:position w:val="2"/>
          <w:sz w:val="12"/>
        </w:rPr>
        <w:t xml:space="preserve"> </w:t>
      </w:r>
      <w:r>
        <w:rPr>
          <w:position w:val="2"/>
          <w:sz w:val="12"/>
        </w:rPr>
        <w:t xml:space="preserve">sul </w:t>
      </w:r>
      <w:proofErr w:type="gramStart"/>
      <w:r>
        <w:rPr>
          <w:position w:val="2"/>
          <w:sz w:val="12"/>
        </w:rPr>
        <w:t xml:space="preserve">display </w:t>
      </w:r>
      <w:proofErr w:type="gramEnd"/>
      <w:r>
        <w:rPr>
          <w:noProof/>
          <w:spacing w:val="8"/>
          <w:sz w:val="12"/>
          <w:lang w:val="ru-RU" w:eastAsia="ru-RU"/>
        </w:rPr>
        <w:drawing>
          <wp:inline distT="0" distB="0" distL="0" distR="0">
            <wp:extent cx="76200" cy="76200"/>
            <wp:effectExtent l="0" t="0" r="0" b="0"/>
            <wp:docPr id="3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2"/>
          <w:sz w:val="12"/>
        </w:rPr>
        <w:t>). La funzione di spegni-</w:t>
      </w:r>
      <w:r>
        <w:rPr>
          <w:sz w:val="12"/>
        </w:rPr>
        <w:t xml:space="preserve"> mento</w:t>
      </w:r>
      <w:r>
        <w:rPr>
          <w:spacing w:val="9"/>
          <w:sz w:val="12"/>
        </w:rPr>
        <w:t xml:space="preserve"> </w:t>
      </w:r>
      <w:r>
        <w:rPr>
          <w:sz w:val="12"/>
        </w:rPr>
        <w:t>automatico</w:t>
      </w:r>
      <w:r>
        <w:rPr>
          <w:spacing w:val="10"/>
          <w:sz w:val="12"/>
        </w:rPr>
        <w:t xml:space="preserve"> </w:t>
      </w:r>
      <w:r>
        <w:rPr>
          <w:sz w:val="12"/>
        </w:rPr>
        <w:t>viene</w:t>
      </w:r>
      <w:r>
        <w:rPr>
          <w:spacing w:val="9"/>
          <w:sz w:val="12"/>
        </w:rPr>
        <w:t xml:space="preserve"> </w:t>
      </w:r>
      <w:r>
        <w:rPr>
          <w:sz w:val="12"/>
        </w:rPr>
        <w:t>disattivata</w:t>
      </w:r>
      <w:r>
        <w:rPr>
          <w:spacing w:val="10"/>
          <w:sz w:val="12"/>
        </w:rPr>
        <w:t xml:space="preserve"> </w:t>
      </w:r>
      <w:r>
        <w:rPr>
          <w:sz w:val="12"/>
        </w:rPr>
        <w:t>premendo</w:t>
      </w:r>
      <w:r>
        <w:rPr>
          <w:spacing w:val="9"/>
          <w:sz w:val="12"/>
        </w:rPr>
        <w:t xml:space="preserve"> </w:t>
      </w:r>
      <w:r>
        <w:rPr>
          <w:sz w:val="12"/>
        </w:rPr>
        <w:t>il</w:t>
      </w:r>
      <w:r>
        <w:rPr>
          <w:spacing w:val="10"/>
          <w:sz w:val="12"/>
        </w:rPr>
        <w:t xml:space="preserve"> </w:t>
      </w:r>
      <w:r>
        <w:rPr>
          <w:sz w:val="12"/>
        </w:rPr>
        <w:t>tasto</w:t>
      </w:r>
      <w:r>
        <w:rPr>
          <w:spacing w:val="9"/>
          <w:sz w:val="12"/>
        </w:rPr>
        <w:t xml:space="preserve"> </w:t>
      </w:r>
      <w:r>
        <w:rPr>
          <w:sz w:val="12"/>
        </w:rPr>
        <w:t>H/</w:t>
      </w:r>
      <w:r>
        <w:rPr>
          <w:spacing w:val="10"/>
          <w:sz w:val="12"/>
        </w:rPr>
        <w:t xml:space="preserve"> </w:t>
      </w:r>
      <w:r>
        <w:rPr>
          <w:sz w:val="12"/>
        </w:rPr>
        <w:t>INRUSH</w:t>
      </w:r>
      <w:r>
        <w:rPr>
          <w:spacing w:val="9"/>
          <w:sz w:val="12"/>
        </w:rPr>
        <w:t xml:space="preserve"> </w:t>
      </w:r>
      <w:r>
        <w:rPr>
          <w:w w:val="150"/>
          <w:position w:val="1"/>
          <w:sz w:val="12"/>
        </w:rPr>
        <w:t>5</w:t>
      </w:r>
      <w:r>
        <w:rPr>
          <w:spacing w:val="-7"/>
          <w:w w:val="150"/>
          <w:position w:val="1"/>
          <w:sz w:val="12"/>
        </w:rPr>
        <w:t xml:space="preserve"> </w:t>
      </w:r>
      <w:r>
        <w:rPr>
          <w:sz w:val="12"/>
        </w:rPr>
        <w:t>e</w:t>
      </w:r>
      <w:r>
        <w:rPr>
          <w:spacing w:val="10"/>
          <w:sz w:val="12"/>
        </w:rPr>
        <w:t xml:space="preserve"> </w:t>
      </w:r>
      <w:r>
        <w:rPr>
          <w:sz w:val="12"/>
        </w:rPr>
        <w:t>accendendo</w:t>
      </w:r>
      <w:r>
        <w:rPr>
          <w:spacing w:val="9"/>
          <w:sz w:val="12"/>
        </w:rPr>
        <w:t xml:space="preserve"> </w:t>
      </w:r>
      <w:r>
        <w:rPr>
          <w:sz w:val="12"/>
        </w:rPr>
        <w:t>il</w:t>
      </w:r>
    </w:p>
    <w:p w:rsidR="00296342" w:rsidRDefault="008870F1">
      <w:pPr>
        <w:pStyle w:val="a3"/>
        <w:spacing w:before="33" w:line="124" w:lineRule="exact"/>
        <w:ind w:left="637" w:right="301"/>
        <w:jc w:val="both"/>
      </w:pPr>
      <w:r>
        <w:rPr>
          <w:noProof/>
          <w:lang w:val="ru-RU" w:eastAsia="ru-RU"/>
        </w:rPr>
        <w:drawing>
          <wp:anchor distT="0" distB="0" distL="0" distR="0" simplePos="0" relativeHeight="251674112" behindDoc="1" locked="0" layoutInCell="1" allowOverlap="1">
            <wp:simplePos x="0" y="0"/>
            <wp:positionH relativeFrom="page">
              <wp:posOffset>1181557</wp:posOffset>
            </wp:positionH>
            <wp:positionV relativeFrom="paragraph">
              <wp:posOffset>87078</wp:posOffset>
            </wp:positionV>
            <wp:extent cx="107996" cy="107992"/>
            <wp:effectExtent l="0" t="0" r="0" b="0"/>
            <wp:wrapNone/>
            <wp:docPr id="30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4.png"/>
                    <pic:cNvPicPr/>
                  </pic:nvPicPr>
                  <pic:blipFill>
                    <a:blip r:embed="rId32" cstate="print"/>
                    <a:stretch>
                      <a:fillRect/>
                    </a:stretch>
                  </pic:blipFill>
                  <pic:spPr>
                    <a:xfrm>
                      <a:off x="0" y="0"/>
                      <a:ext cx="107996" cy="107992"/>
                    </a:xfrm>
                    <a:prstGeom prst="rect">
                      <a:avLst/>
                    </a:prstGeom>
                  </pic:spPr>
                </pic:pic>
              </a:graphicData>
            </a:graphic>
          </wp:anchor>
        </w:drawing>
      </w:r>
      <w:r>
        <w:rPr>
          <w:position w:val="2"/>
        </w:rPr>
        <w:t>BENNING</w:t>
      </w:r>
      <w:r>
        <w:rPr>
          <w:spacing w:val="5"/>
          <w:position w:val="2"/>
        </w:rPr>
        <w:t xml:space="preserve"> </w:t>
      </w:r>
      <w:r>
        <w:rPr>
          <w:position w:val="2"/>
        </w:rPr>
        <w:t>CM</w:t>
      </w:r>
      <w:r>
        <w:rPr>
          <w:spacing w:val="5"/>
          <w:position w:val="2"/>
        </w:rPr>
        <w:t xml:space="preserve"> </w:t>
      </w:r>
      <w:r>
        <w:rPr>
          <w:position w:val="2"/>
        </w:rPr>
        <w:t>P1/</w:t>
      </w:r>
      <w:r>
        <w:rPr>
          <w:spacing w:val="6"/>
          <w:position w:val="2"/>
        </w:rPr>
        <w:t xml:space="preserve"> </w:t>
      </w:r>
      <w:r>
        <w:rPr>
          <w:position w:val="2"/>
        </w:rPr>
        <w:t>P2</w:t>
      </w:r>
      <w:r>
        <w:rPr>
          <w:spacing w:val="5"/>
          <w:position w:val="2"/>
        </w:rPr>
        <w:t xml:space="preserve"> </w:t>
      </w:r>
      <w:r>
        <w:rPr>
          <w:position w:val="2"/>
        </w:rPr>
        <w:t>attraverso</w:t>
      </w:r>
      <w:r>
        <w:rPr>
          <w:spacing w:val="5"/>
          <w:position w:val="2"/>
        </w:rPr>
        <w:t xml:space="preserve"> </w:t>
      </w:r>
      <w:proofErr w:type="gramStart"/>
      <w:r>
        <w:rPr>
          <w:position w:val="2"/>
        </w:rPr>
        <w:t>il</w:t>
      </w:r>
      <w:proofErr w:type="gramEnd"/>
      <w:r>
        <w:rPr>
          <w:spacing w:val="6"/>
          <w:position w:val="2"/>
        </w:rPr>
        <w:t xml:space="preserve"> </w:t>
      </w:r>
      <w:r>
        <w:rPr>
          <w:position w:val="2"/>
        </w:rPr>
        <w:t>tasto</w:t>
      </w:r>
      <w:r>
        <w:rPr>
          <w:spacing w:val="5"/>
          <w:position w:val="2"/>
        </w:rPr>
        <w:t xml:space="preserve"> </w:t>
      </w:r>
      <w:r>
        <w:rPr>
          <w:position w:val="2"/>
        </w:rPr>
        <w:t>di</w:t>
      </w:r>
      <w:r>
        <w:rPr>
          <w:spacing w:val="6"/>
          <w:position w:val="2"/>
        </w:rPr>
        <w:t xml:space="preserve"> </w:t>
      </w:r>
      <w:r>
        <w:rPr>
          <w:position w:val="2"/>
        </w:rPr>
        <w:t>accensione/spegnimento</w:t>
      </w:r>
      <w:r>
        <w:rPr>
          <w:spacing w:val="5"/>
          <w:position w:val="2"/>
        </w:rPr>
        <w:t xml:space="preserve"> </w:t>
      </w:r>
      <w:r>
        <w:rPr>
          <w:w w:val="110"/>
          <w:position w:val="3"/>
        </w:rPr>
        <w:t>5</w:t>
      </w:r>
      <w:r>
        <w:rPr>
          <w:w w:val="110"/>
          <w:position w:val="2"/>
        </w:rPr>
        <w:t>.</w:t>
      </w:r>
      <w:r>
        <w:rPr>
          <w:spacing w:val="1"/>
          <w:w w:val="110"/>
          <w:position w:val="2"/>
        </w:rPr>
        <w:t xml:space="preserve"> </w:t>
      </w:r>
      <w:r>
        <w:rPr>
          <w:position w:val="2"/>
        </w:rPr>
        <w:t>Sul</w:t>
      </w:r>
      <w:r>
        <w:rPr>
          <w:spacing w:val="5"/>
          <w:position w:val="2"/>
        </w:rPr>
        <w:t xml:space="preserve"> </w:t>
      </w:r>
      <w:r>
        <w:rPr>
          <w:position w:val="2"/>
        </w:rPr>
        <w:t>display</w:t>
      </w:r>
      <w:r>
        <w:rPr>
          <w:spacing w:val="5"/>
          <w:position w:val="2"/>
        </w:rPr>
        <w:t xml:space="preserve"> </w:t>
      </w:r>
      <w:r>
        <w:rPr>
          <w:noProof/>
          <w:spacing w:val="5"/>
          <w:lang w:val="ru-RU" w:eastAsia="ru-RU"/>
        </w:rPr>
        <w:drawing>
          <wp:inline distT="0" distB="0" distL="0" distR="0">
            <wp:extent cx="76200" cy="76200"/>
            <wp:effectExtent l="0" t="0" r="0" b="0"/>
            <wp:docPr id="3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spacing w:val="5"/>
        </w:rPr>
        <w:t xml:space="preserve"> </w:t>
      </w:r>
      <w:r>
        <w:t xml:space="preserve">scompare il </w:t>
      </w:r>
      <w:proofErr w:type="gramStart"/>
      <w:r>
        <w:t>simbolo</w:t>
      </w:r>
      <w:r>
        <w:rPr>
          <w:spacing w:val="11"/>
        </w:rPr>
        <w:t xml:space="preserve"> </w:t>
      </w:r>
      <w:r>
        <w:t>.</w:t>
      </w:r>
      <w:proofErr w:type="gramEnd"/>
    </w:p>
    <w:p w:rsidR="00296342" w:rsidRDefault="00296342">
      <w:pPr>
        <w:spacing w:line="124" w:lineRule="exact"/>
        <w:jc w:val="both"/>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2"/>
          <w:numId w:val="24"/>
        </w:numPr>
        <w:tabs>
          <w:tab w:val="left" w:pos="638"/>
        </w:tabs>
        <w:spacing w:before="0" w:line="242" w:lineRule="auto"/>
        <w:ind w:right="301"/>
        <w:rPr>
          <w:sz w:val="12"/>
        </w:rPr>
      </w:pPr>
      <w:r>
        <w:rPr>
          <w:sz w:val="12"/>
        </w:rPr>
        <w:t>Il BENNING CM P1/ P2 viene alimentato da due batterie da 1</w:t>
      </w:r>
      <w:proofErr w:type="gramStart"/>
      <w:r>
        <w:rPr>
          <w:sz w:val="12"/>
        </w:rPr>
        <w:t>,5</w:t>
      </w:r>
      <w:proofErr w:type="gramEnd"/>
      <w:r>
        <w:rPr>
          <w:sz w:val="12"/>
        </w:rPr>
        <w:t xml:space="preserve"> V (IEC LR03/ AAA/ micro).</w:t>
      </w:r>
    </w:p>
    <w:p w:rsidR="00296342" w:rsidRDefault="008870F1">
      <w:pPr>
        <w:pStyle w:val="a4"/>
        <w:numPr>
          <w:ilvl w:val="2"/>
          <w:numId w:val="24"/>
        </w:numPr>
        <w:tabs>
          <w:tab w:val="left" w:pos="638"/>
        </w:tabs>
        <w:spacing w:line="252" w:lineRule="auto"/>
        <w:ind w:right="300"/>
        <w:rPr>
          <w:sz w:val="12"/>
        </w:rPr>
      </w:pPr>
      <w:r>
        <w:rPr>
          <w:sz w:val="12"/>
        </w:rPr>
        <w:t xml:space="preserve">Se la tensione batterie scende al di sotto </w:t>
      </w:r>
      <w:proofErr w:type="gramStart"/>
      <w:r>
        <w:rPr>
          <w:sz w:val="12"/>
        </w:rPr>
        <w:t>della</w:t>
      </w:r>
      <w:proofErr w:type="gramEnd"/>
      <w:r>
        <w:rPr>
          <w:sz w:val="12"/>
        </w:rPr>
        <w:t xml:space="preserve"> tensione di funzionamento prevista per</w:t>
      </w:r>
      <w:r>
        <w:rPr>
          <w:position w:val="1"/>
          <w:sz w:val="12"/>
        </w:rPr>
        <w:t xml:space="preserve"> il BENNING CM P1/ P2, compare sul display </w:t>
      </w:r>
      <w:r>
        <w:rPr>
          <w:noProof/>
          <w:spacing w:val="3"/>
          <w:sz w:val="12"/>
          <w:lang w:val="ru-RU" w:eastAsia="ru-RU"/>
        </w:rPr>
        <w:drawing>
          <wp:inline distT="0" distB="0" distL="0" distR="0">
            <wp:extent cx="76200" cy="76200"/>
            <wp:effectExtent l="0" t="0" r="0" b="0"/>
            <wp:docPr id="3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spacing w:val="6"/>
          <w:position w:val="1"/>
          <w:sz w:val="12"/>
        </w:rPr>
        <w:t xml:space="preserve"> </w:t>
      </w:r>
      <w:r>
        <w:rPr>
          <w:position w:val="1"/>
          <w:sz w:val="12"/>
        </w:rPr>
        <w:t>il simbolo di una</w:t>
      </w:r>
      <w:r>
        <w:rPr>
          <w:spacing w:val="25"/>
          <w:position w:val="1"/>
          <w:sz w:val="12"/>
        </w:rPr>
        <w:t xml:space="preserve"> </w:t>
      </w:r>
      <w:r>
        <w:rPr>
          <w:position w:val="1"/>
          <w:sz w:val="12"/>
        </w:rPr>
        <w:t>batteria.</w:t>
      </w:r>
    </w:p>
    <w:p w:rsidR="00296342" w:rsidRDefault="008870F1">
      <w:pPr>
        <w:pStyle w:val="a4"/>
        <w:numPr>
          <w:ilvl w:val="2"/>
          <w:numId w:val="24"/>
        </w:numPr>
        <w:tabs>
          <w:tab w:val="left" w:pos="638"/>
        </w:tabs>
        <w:spacing w:before="0" w:line="128" w:lineRule="exact"/>
        <w:rPr>
          <w:sz w:val="12"/>
        </w:rPr>
      </w:pPr>
      <w:r>
        <w:rPr>
          <w:sz w:val="12"/>
        </w:rPr>
        <w:t>La durata delle batterie dipende dalla funzione di misurazione utilizzata e</w:t>
      </w:r>
      <w:r>
        <w:rPr>
          <w:spacing w:val="23"/>
          <w:sz w:val="12"/>
        </w:rPr>
        <w:t xml:space="preserve"> </w:t>
      </w:r>
      <w:r>
        <w:rPr>
          <w:sz w:val="12"/>
        </w:rPr>
        <w:t>corrisponde,</w:t>
      </w:r>
    </w:p>
    <w:p w:rsidR="00296342" w:rsidRDefault="008870F1">
      <w:pPr>
        <w:pStyle w:val="a3"/>
        <w:spacing w:line="242" w:lineRule="auto"/>
        <w:ind w:left="637" w:right="290"/>
      </w:pPr>
      <w:proofErr w:type="gramStart"/>
      <w:r>
        <w:t>senza</w:t>
      </w:r>
      <w:proofErr w:type="gramEnd"/>
      <w:r>
        <w:t xml:space="preserve"> utilizzo della retroilluminazione, a ca. 200 ore per BENNING CM P1 e ca. 30 ore per BENNING CM P2.</w:t>
      </w:r>
    </w:p>
    <w:p w:rsidR="00296342" w:rsidRDefault="008870F1">
      <w:pPr>
        <w:pStyle w:val="a4"/>
        <w:numPr>
          <w:ilvl w:val="2"/>
          <w:numId w:val="24"/>
        </w:numPr>
        <w:tabs>
          <w:tab w:val="left" w:pos="638"/>
        </w:tabs>
        <w:spacing w:before="1"/>
        <w:rPr>
          <w:sz w:val="12"/>
        </w:rPr>
      </w:pPr>
      <w:r>
        <w:rPr>
          <w:sz w:val="12"/>
        </w:rPr>
        <w:t>Coefficiente di temperatura del valore</w:t>
      </w:r>
      <w:r>
        <w:rPr>
          <w:spacing w:val="14"/>
          <w:sz w:val="12"/>
        </w:rPr>
        <w:t xml:space="preserve"> </w:t>
      </w:r>
      <w:r>
        <w:rPr>
          <w:sz w:val="12"/>
        </w:rPr>
        <w:t>misurato:</w:t>
      </w:r>
    </w:p>
    <w:p w:rsidR="00296342" w:rsidRDefault="008870F1">
      <w:pPr>
        <w:pStyle w:val="a3"/>
        <w:spacing w:line="242" w:lineRule="auto"/>
        <w:ind w:left="637" w:right="231"/>
      </w:pPr>
      <w:r>
        <w:t>0</w:t>
      </w:r>
      <w:proofErr w:type="gramStart"/>
      <w:r>
        <w:t>,1</w:t>
      </w:r>
      <w:proofErr w:type="gramEnd"/>
      <w:r>
        <w:t xml:space="preserve"> x (precisione di misurazione specificata)/ °C &lt; 18 °C o &gt; 28 °C, relativamente al valore della temperatura di riferimento di 23 °C</w:t>
      </w:r>
    </w:p>
    <w:p w:rsidR="00296342" w:rsidRDefault="008870F1">
      <w:pPr>
        <w:pStyle w:val="a4"/>
        <w:numPr>
          <w:ilvl w:val="2"/>
          <w:numId w:val="24"/>
        </w:numPr>
        <w:tabs>
          <w:tab w:val="left" w:pos="638"/>
        </w:tabs>
        <w:spacing w:before="1" w:line="242" w:lineRule="auto"/>
        <w:ind w:right="1209"/>
        <w:rPr>
          <w:sz w:val="12"/>
        </w:rPr>
      </w:pPr>
      <w:r>
        <w:rPr>
          <w:sz w:val="12"/>
        </w:rPr>
        <w:t>Dimensioni apparecchio: (lungh. x largh. x alt.) = 149 x 59 x 27,5 mm Peso apparecchio: 140 g (incluse</w:t>
      </w:r>
      <w:r>
        <w:rPr>
          <w:spacing w:val="12"/>
          <w:sz w:val="12"/>
        </w:rPr>
        <w:t xml:space="preserve"> </w:t>
      </w:r>
      <w:r>
        <w:rPr>
          <w:sz w:val="12"/>
        </w:rPr>
        <w:t>batterie)</w:t>
      </w:r>
    </w:p>
    <w:p w:rsidR="00296342" w:rsidRDefault="008870F1">
      <w:pPr>
        <w:pStyle w:val="a3"/>
        <w:spacing w:before="1"/>
        <w:ind w:left="183"/>
      </w:pPr>
      <w:r>
        <w:t xml:space="preserve">5.1.18 Apertura massima </w:t>
      </w:r>
      <w:proofErr w:type="gramStart"/>
      <w:r>
        <w:t>pinza</w:t>
      </w:r>
      <w:proofErr w:type="gramEnd"/>
      <w:r>
        <w:t>: 23 mm</w:t>
      </w:r>
    </w:p>
    <w:p w:rsidR="00296342" w:rsidRDefault="00296342">
      <w:pPr>
        <w:pStyle w:val="a3"/>
        <w:spacing w:before="4"/>
      </w:pPr>
    </w:p>
    <w:p w:rsidR="00296342" w:rsidRDefault="008870F1">
      <w:pPr>
        <w:pStyle w:val="2"/>
        <w:numPr>
          <w:ilvl w:val="0"/>
          <w:numId w:val="28"/>
        </w:numPr>
        <w:tabs>
          <w:tab w:val="left" w:pos="411"/>
        </w:tabs>
      </w:pPr>
      <w:r>
        <w:t>Condizioni</w:t>
      </w:r>
      <w:r>
        <w:rPr>
          <w:spacing w:val="2"/>
        </w:rPr>
        <w:t xml:space="preserve"> </w:t>
      </w:r>
      <w:r>
        <w:t>ambientali</w:t>
      </w:r>
    </w:p>
    <w:p w:rsidR="00296342" w:rsidRDefault="008870F1">
      <w:pPr>
        <w:pStyle w:val="a4"/>
        <w:numPr>
          <w:ilvl w:val="0"/>
          <w:numId w:val="86"/>
        </w:numPr>
        <w:tabs>
          <w:tab w:val="left" w:pos="411"/>
        </w:tabs>
        <w:rPr>
          <w:sz w:val="12"/>
        </w:rPr>
      </w:pPr>
      <w:r>
        <w:rPr>
          <w:sz w:val="12"/>
        </w:rPr>
        <w:t>Il BENNING CM P1/ P2 è previsto per l’esecuzione di misure in ambiente</w:t>
      </w:r>
      <w:r>
        <w:rPr>
          <w:spacing w:val="25"/>
          <w:sz w:val="12"/>
        </w:rPr>
        <w:t xml:space="preserve"> </w:t>
      </w:r>
      <w:r>
        <w:rPr>
          <w:sz w:val="12"/>
        </w:rPr>
        <w:t>asciutto</w:t>
      </w:r>
    </w:p>
    <w:p w:rsidR="00296342" w:rsidRDefault="008870F1">
      <w:pPr>
        <w:pStyle w:val="a4"/>
        <w:numPr>
          <w:ilvl w:val="0"/>
          <w:numId w:val="86"/>
        </w:numPr>
        <w:tabs>
          <w:tab w:val="left" w:pos="411"/>
        </w:tabs>
        <w:rPr>
          <w:sz w:val="12"/>
        </w:rPr>
      </w:pPr>
      <w:r>
        <w:rPr>
          <w:sz w:val="12"/>
        </w:rPr>
        <w:t>Altezza barometrica nell’esecuzione di misure: max. 2000</w:t>
      </w:r>
      <w:r>
        <w:rPr>
          <w:spacing w:val="17"/>
          <w:sz w:val="12"/>
        </w:rPr>
        <w:t xml:space="preserve"> </w:t>
      </w:r>
      <w:r>
        <w:rPr>
          <w:sz w:val="12"/>
        </w:rPr>
        <w:t>m</w:t>
      </w:r>
    </w:p>
    <w:p w:rsidR="00296342" w:rsidRDefault="008870F1">
      <w:pPr>
        <w:pStyle w:val="a4"/>
        <w:numPr>
          <w:ilvl w:val="0"/>
          <w:numId w:val="86"/>
        </w:numPr>
        <w:tabs>
          <w:tab w:val="left" w:pos="411"/>
        </w:tabs>
        <w:rPr>
          <w:sz w:val="12"/>
        </w:rPr>
      </w:pPr>
      <w:r>
        <w:rPr>
          <w:sz w:val="12"/>
        </w:rPr>
        <w:t>Categorie sovratensione: IEC 60664/ IEC 61010 → 600 V categoria</w:t>
      </w:r>
      <w:r>
        <w:rPr>
          <w:spacing w:val="26"/>
          <w:sz w:val="12"/>
        </w:rPr>
        <w:t xml:space="preserve"> </w:t>
      </w:r>
      <w:r>
        <w:rPr>
          <w:sz w:val="12"/>
        </w:rPr>
        <w:t>III,</w:t>
      </w:r>
    </w:p>
    <w:p w:rsidR="00296342" w:rsidRDefault="008870F1">
      <w:pPr>
        <w:pStyle w:val="a4"/>
        <w:numPr>
          <w:ilvl w:val="0"/>
          <w:numId w:val="86"/>
        </w:numPr>
        <w:tabs>
          <w:tab w:val="left" w:pos="411"/>
        </w:tabs>
        <w:rPr>
          <w:sz w:val="12"/>
        </w:rPr>
      </w:pPr>
      <w:r>
        <w:rPr>
          <w:sz w:val="12"/>
        </w:rPr>
        <w:t>Grado di inquinamento: 2 (EN</w:t>
      </w:r>
      <w:r>
        <w:rPr>
          <w:spacing w:val="13"/>
          <w:sz w:val="12"/>
        </w:rPr>
        <w:t xml:space="preserve"> </w:t>
      </w:r>
      <w:r>
        <w:rPr>
          <w:sz w:val="12"/>
        </w:rPr>
        <w:t>61010-1),</w:t>
      </w:r>
    </w:p>
    <w:p w:rsidR="00296342" w:rsidRPr="00201DEA" w:rsidRDefault="008870F1">
      <w:pPr>
        <w:pStyle w:val="a4"/>
        <w:numPr>
          <w:ilvl w:val="0"/>
          <w:numId w:val="86"/>
        </w:numPr>
        <w:tabs>
          <w:tab w:val="left" w:pos="411"/>
        </w:tabs>
        <w:rPr>
          <w:sz w:val="12"/>
          <w:lang w:val="de-DE"/>
        </w:rPr>
      </w:pPr>
      <w:r w:rsidRPr="00201DEA">
        <w:rPr>
          <w:sz w:val="12"/>
          <w:lang w:val="de-DE"/>
        </w:rPr>
        <w:t>Tipo di protezione: IP 30 (DIN VDE 0470-1 IEC/ EN</w:t>
      </w:r>
      <w:r w:rsidRPr="00201DEA">
        <w:rPr>
          <w:spacing w:val="23"/>
          <w:sz w:val="12"/>
          <w:lang w:val="de-DE"/>
        </w:rPr>
        <w:t xml:space="preserve"> </w:t>
      </w:r>
      <w:r w:rsidRPr="00201DEA">
        <w:rPr>
          <w:sz w:val="12"/>
          <w:lang w:val="de-DE"/>
        </w:rPr>
        <w:t>60529),</w:t>
      </w:r>
    </w:p>
    <w:p w:rsidR="00296342" w:rsidRDefault="008870F1">
      <w:pPr>
        <w:pStyle w:val="a3"/>
        <w:spacing w:line="242" w:lineRule="auto"/>
        <w:ind w:left="410" w:right="302"/>
        <w:jc w:val="both"/>
      </w:pPr>
      <w:r>
        <w:t>IP 30 significa: protezione contro l’accesso a parti pericolose e protezione contro corpi estranei solidi &gt; 2</w:t>
      </w:r>
      <w:proofErr w:type="gramStart"/>
      <w:r>
        <w:t>,5</w:t>
      </w:r>
      <w:proofErr w:type="gramEnd"/>
      <w:r>
        <w:t xml:space="preserve"> mm di diametro, (3 - prima cifra). </w:t>
      </w:r>
      <w:proofErr w:type="gramStart"/>
      <w:r>
        <w:t>Nessuna protezione contro l’acqua, (0 - seconda</w:t>
      </w:r>
      <w:r>
        <w:rPr>
          <w:spacing w:val="9"/>
        </w:rPr>
        <w:t xml:space="preserve"> </w:t>
      </w:r>
      <w:r>
        <w:t>cifra).</w:t>
      </w:r>
      <w:proofErr w:type="gramEnd"/>
    </w:p>
    <w:p w:rsidR="00296342" w:rsidRDefault="008870F1">
      <w:pPr>
        <w:pStyle w:val="a4"/>
        <w:numPr>
          <w:ilvl w:val="0"/>
          <w:numId w:val="86"/>
        </w:numPr>
        <w:tabs>
          <w:tab w:val="left" w:pos="411"/>
        </w:tabs>
        <w:rPr>
          <w:sz w:val="12"/>
        </w:rPr>
      </w:pPr>
      <w:r>
        <w:rPr>
          <w:spacing w:val="-3"/>
          <w:sz w:val="12"/>
        </w:rPr>
        <w:t xml:space="preserve">Temperatura </w:t>
      </w:r>
      <w:r>
        <w:rPr>
          <w:sz w:val="12"/>
        </w:rPr>
        <w:t>di funzionamento ed umidità relativa</w:t>
      </w:r>
      <w:r>
        <w:rPr>
          <w:spacing w:val="20"/>
          <w:sz w:val="12"/>
        </w:rPr>
        <w:t xml:space="preserve"> </w:t>
      </w:r>
      <w:r>
        <w:rPr>
          <w:sz w:val="12"/>
        </w:rPr>
        <w:t>dell’aria:</w:t>
      </w:r>
    </w:p>
    <w:p w:rsidR="00296342" w:rsidRDefault="008870F1">
      <w:pPr>
        <w:pStyle w:val="a3"/>
        <w:ind w:left="410"/>
      </w:pPr>
      <w:proofErr w:type="gramStart"/>
      <w:r>
        <w:t>Temperatura di esercizio da 0 °C a 40 °C; umidità relativa inferiore all‘80 %, senza condensa.</w:t>
      </w:r>
      <w:proofErr w:type="gramEnd"/>
    </w:p>
    <w:p w:rsidR="00296342" w:rsidRDefault="008870F1">
      <w:pPr>
        <w:pStyle w:val="a4"/>
        <w:numPr>
          <w:ilvl w:val="0"/>
          <w:numId w:val="86"/>
        </w:numPr>
        <w:tabs>
          <w:tab w:val="left" w:pos="411"/>
        </w:tabs>
        <w:spacing w:line="242" w:lineRule="auto"/>
        <w:ind w:right="301"/>
        <w:jc w:val="both"/>
        <w:rPr>
          <w:sz w:val="12"/>
        </w:rPr>
      </w:pPr>
      <w:r>
        <w:rPr>
          <w:spacing w:val="-3"/>
          <w:sz w:val="12"/>
        </w:rPr>
        <w:t xml:space="preserve">Temperatura </w:t>
      </w:r>
      <w:r>
        <w:rPr>
          <w:sz w:val="12"/>
        </w:rPr>
        <w:t xml:space="preserve">di immagazzinaggio: BENNING CM P1/ P2 può essere immagazzinato a tem- perature comprese </w:t>
      </w:r>
      <w:proofErr w:type="gramStart"/>
      <w:r>
        <w:rPr>
          <w:sz w:val="12"/>
        </w:rPr>
        <w:t>fra</w:t>
      </w:r>
      <w:proofErr w:type="gramEnd"/>
      <w:r>
        <w:rPr>
          <w:sz w:val="12"/>
        </w:rPr>
        <w:t xml:space="preserve"> - 10 °C fino a + 60 °C, con umidità relativa inferiore al 70 %, senza batterie.</w:t>
      </w:r>
    </w:p>
    <w:p w:rsidR="00296342" w:rsidRDefault="00296342">
      <w:pPr>
        <w:pStyle w:val="a3"/>
        <w:spacing w:before="4"/>
      </w:pPr>
    </w:p>
    <w:p w:rsidR="00296342" w:rsidRDefault="008870F1">
      <w:pPr>
        <w:pStyle w:val="2"/>
        <w:numPr>
          <w:ilvl w:val="0"/>
          <w:numId w:val="28"/>
        </w:numPr>
        <w:tabs>
          <w:tab w:val="left" w:pos="411"/>
        </w:tabs>
      </w:pPr>
      <w:r>
        <w:t>Dati</w:t>
      </w:r>
      <w:r>
        <w:rPr>
          <w:spacing w:val="2"/>
        </w:rPr>
        <w:t xml:space="preserve"> </w:t>
      </w:r>
      <w:r>
        <w:t>elettrici</w:t>
      </w:r>
    </w:p>
    <w:p w:rsidR="00296342" w:rsidRDefault="008870F1">
      <w:pPr>
        <w:pStyle w:val="a3"/>
        <w:ind w:left="183"/>
      </w:pPr>
      <w:r>
        <w:t>Annotazione: la precisione di misura viene indicata come somma di</w:t>
      </w:r>
    </w:p>
    <w:p w:rsidR="00296342" w:rsidRDefault="008870F1">
      <w:pPr>
        <w:pStyle w:val="a4"/>
        <w:numPr>
          <w:ilvl w:val="1"/>
          <w:numId w:val="28"/>
        </w:numPr>
        <w:tabs>
          <w:tab w:val="left" w:pos="638"/>
        </w:tabs>
        <w:jc w:val="both"/>
        <w:rPr>
          <w:sz w:val="12"/>
        </w:rPr>
      </w:pPr>
      <w:r>
        <w:rPr>
          <w:sz w:val="12"/>
        </w:rPr>
        <w:t>una quota relativa del valore misura</w:t>
      </w:r>
      <w:r>
        <w:rPr>
          <w:spacing w:val="17"/>
          <w:sz w:val="12"/>
        </w:rPr>
        <w:t xml:space="preserve"> </w:t>
      </w:r>
      <w:r>
        <w:rPr>
          <w:sz w:val="12"/>
        </w:rPr>
        <w:t>e</w:t>
      </w:r>
    </w:p>
    <w:p w:rsidR="00296342" w:rsidRDefault="008870F1">
      <w:pPr>
        <w:pStyle w:val="a4"/>
        <w:numPr>
          <w:ilvl w:val="1"/>
          <w:numId w:val="28"/>
        </w:numPr>
        <w:tabs>
          <w:tab w:val="left" w:pos="638"/>
        </w:tabs>
        <w:jc w:val="both"/>
        <w:rPr>
          <w:sz w:val="12"/>
        </w:rPr>
      </w:pPr>
      <w:proofErr w:type="gramStart"/>
      <w:r>
        <w:rPr>
          <w:sz w:val="12"/>
        </w:rPr>
        <w:t>di</w:t>
      </w:r>
      <w:proofErr w:type="gramEnd"/>
      <w:r>
        <w:rPr>
          <w:sz w:val="12"/>
        </w:rPr>
        <w:t xml:space="preserve"> una quantità di digit (cioè passi numerici) dell`ultima</w:t>
      </w:r>
      <w:r>
        <w:rPr>
          <w:spacing w:val="18"/>
          <w:sz w:val="12"/>
        </w:rPr>
        <w:t xml:space="preserve"> </w:t>
      </w:r>
      <w:r>
        <w:rPr>
          <w:sz w:val="12"/>
        </w:rPr>
        <w:t>posizione.</w:t>
      </w:r>
    </w:p>
    <w:p w:rsidR="00296342" w:rsidRDefault="008870F1">
      <w:pPr>
        <w:pStyle w:val="a3"/>
        <w:spacing w:line="242" w:lineRule="auto"/>
        <w:ind w:left="183" w:right="299"/>
      </w:pPr>
      <w:r>
        <w:t>Tale precisione di misura è valida con temperature da 23 °C ± 5 °C ed un’umidità relativa dell’aria inferiore a 80 %.</w:t>
      </w:r>
    </w:p>
    <w:p w:rsidR="00296342" w:rsidRDefault="00296342">
      <w:pPr>
        <w:pStyle w:val="a3"/>
        <w:spacing w:before="3"/>
      </w:pPr>
    </w:p>
    <w:p w:rsidR="00296342" w:rsidRDefault="008870F1">
      <w:pPr>
        <w:pStyle w:val="2"/>
        <w:numPr>
          <w:ilvl w:val="1"/>
          <w:numId w:val="23"/>
        </w:numPr>
        <w:tabs>
          <w:tab w:val="left" w:pos="411"/>
        </w:tabs>
        <w:spacing w:before="1"/>
      </w:pPr>
      <w:r>
        <w:t>Portate corrente</w:t>
      </w:r>
      <w:r>
        <w:rPr>
          <w:spacing w:val="5"/>
        </w:rPr>
        <w:t xml:space="preserve"> </w:t>
      </w:r>
      <w:r>
        <w:t>alternata</w:t>
      </w:r>
    </w:p>
    <w:p w:rsidR="00296342" w:rsidRDefault="008870F1">
      <w:pPr>
        <w:pStyle w:val="a3"/>
        <w:spacing w:line="242" w:lineRule="auto"/>
        <w:ind w:left="183" w:right="300"/>
        <w:jc w:val="both"/>
      </w:pPr>
      <w:proofErr w:type="gramStart"/>
      <w:r>
        <w:t>Il</w:t>
      </w:r>
      <w:proofErr w:type="gramEnd"/>
      <w:r>
        <w:t xml:space="preserve"> valore misurato viene ottenuto e visualizzato come vero valore effettivo (TRUE RMS, Accoppiamento CA). La sua taratura viene visualizzata a forma d’onda sinusoidale. Se si devia da questa forma </w:t>
      </w:r>
      <w:proofErr w:type="gramStart"/>
      <w:r>
        <w:t>il</w:t>
      </w:r>
      <w:proofErr w:type="gramEnd"/>
      <w:r>
        <w:t xml:space="preserve"> valore visualizzato non è preciso.</w:t>
      </w:r>
    </w:p>
    <w:p w:rsidR="00296342" w:rsidRDefault="008870F1">
      <w:pPr>
        <w:pStyle w:val="a3"/>
        <w:spacing w:after="31" w:line="242" w:lineRule="auto"/>
        <w:ind w:left="183" w:right="1843"/>
        <w:rPr>
          <w:b/>
        </w:rPr>
      </w:pPr>
      <w:r>
        <w:t>Fattore Crest &lt; 1</w:t>
      </w:r>
      <w:proofErr w:type="gramStart"/>
      <w:r>
        <w:t>,6</w:t>
      </w:r>
      <w:proofErr w:type="gramEnd"/>
      <w:r>
        <w:t xml:space="preserve"> fino a 100 % del fondo scala di misurazione Fattore Crest &lt; 3,2 fino a 50 % del fondo scala di misurazione </w:t>
      </w:r>
      <w:r>
        <w:rPr>
          <w:b/>
        </w:rPr>
        <w:t>Filtro passa-basso disattivato</w:t>
      </w:r>
    </w:p>
    <w:tbl>
      <w:tblPr>
        <w:tblStyle w:val="TableNormal"/>
        <w:tblW w:w="0" w:type="auto"/>
        <w:tblInd w:w="183" w:type="dxa"/>
        <w:tblLayout w:type="fixed"/>
        <w:tblLook w:val="01E0" w:firstRow="1" w:lastRow="1" w:firstColumn="1" w:lastColumn="1" w:noHBand="0" w:noVBand="0"/>
      </w:tblPr>
      <w:tblGrid>
        <w:gridCol w:w="813"/>
        <w:gridCol w:w="762"/>
        <w:gridCol w:w="1372"/>
        <w:gridCol w:w="1359"/>
        <w:gridCol w:w="795"/>
      </w:tblGrid>
      <w:tr w:rsidR="00296342">
        <w:trPr>
          <w:trHeight w:val="355"/>
        </w:trPr>
        <w:tc>
          <w:tcPr>
            <w:tcW w:w="813"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60" w:right="77"/>
              <w:jc w:val="center"/>
              <w:rPr>
                <w:rFonts w:ascii="Liberation Sans Narrow"/>
                <w:b/>
                <w:sz w:val="12"/>
              </w:rPr>
            </w:pPr>
            <w:r>
              <w:rPr>
                <w:rFonts w:ascii="Liberation Sans Narrow"/>
                <w:b/>
                <w:sz w:val="12"/>
              </w:rPr>
              <w:t>Portata</w:t>
            </w:r>
          </w:p>
        </w:tc>
        <w:tc>
          <w:tcPr>
            <w:tcW w:w="762"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82" w:right="86"/>
              <w:jc w:val="center"/>
              <w:rPr>
                <w:rFonts w:ascii="Liberation Sans Narrow"/>
                <w:b/>
                <w:sz w:val="12"/>
              </w:rPr>
            </w:pPr>
            <w:r>
              <w:rPr>
                <w:rFonts w:ascii="Liberation Sans Narrow"/>
                <w:b/>
                <w:sz w:val="12"/>
              </w:rPr>
              <w:t>Risoluzione</w:t>
            </w:r>
          </w:p>
        </w:tc>
        <w:tc>
          <w:tcPr>
            <w:tcW w:w="1372" w:type="dxa"/>
            <w:tcBorders>
              <w:bottom w:val="single" w:sz="8" w:space="0" w:color="FFFFFF"/>
            </w:tcBorders>
            <w:shd w:val="clear" w:color="auto" w:fill="D9DADB"/>
          </w:tcPr>
          <w:p w:rsidR="00296342" w:rsidRDefault="008870F1">
            <w:pPr>
              <w:pStyle w:val="TableParagraph"/>
              <w:spacing w:before="54" w:line="140" w:lineRule="atLeast"/>
              <w:ind w:left="353" w:right="238" w:hanging="87"/>
              <w:rPr>
                <w:rFonts w:ascii="Liberation Sans Narrow"/>
                <w:b/>
                <w:sz w:val="12"/>
              </w:rPr>
            </w:pPr>
            <w:r>
              <w:rPr>
                <w:rFonts w:ascii="Liberation Sans Narrow"/>
                <w:b/>
                <w:sz w:val="12"/>
              </w:rPr>
              <w:t>Precisione misure (50 Hz - 60 Hz)</w:t>
            </w:r>
          </w:p>
        </w:tc>
        <w:tc>
          <w:tcPr>
            <w:tcW w:w="1359" w:type="dxa"/>
            <w:tcBorders>
              <w:bottom w:val="single" w:sz="8" w:space="0" w:color="FFFFFF"/>
            </w:tcBorders>
            <w:shd w:val="clear" w:color="auto" w:fill="D9DADB"/>
          </w:tcPr>
          <w:p w:rsidR="00296342" w:rsidRDefault="008870F1">
            <w:pPr>
              <w:pStyle w:val="TableParagraph"/>
              <w:spacing w:before="54" w:line="140" w:lineRule="atLeast"/>
              <w:ind w:left="314" w:right="236" w:hanging="59"/>
              <w:rPr>
                <w:rFonts w:ascii="Liberation Sans Narrow"/>
                <w:b/>
                <w:sz w:val="12"/>
              </w:rPr>
            </w:pPr>
            <w:r>
              <w:rPr>
                <w:rFonts w:ascii="Liberation Sans Narrow"/>
                <w:b/>
                <w:sz w:val="12"/>
              </w:rPr>
              <w:t>Precisione misure (45 Hz - 400 Hz)</w:t>
            </w:r>
          </w:p>
        </w:tc>
        <w:tc>
          <w:tcPr>
            <w:tcW w:w="795" w:type="dxa"/>
            <w:tcBorders>
              <w:bottom w:val="single" w:sz="8" w:space="0" w:color="FFFFFF"/>
            </w:tcBorders>
            <w:shd w:val="clear" w:color="auto" w:fill="D9DADB"/>
          </w:tcPr>
          <w:p w:rsidR="00296342" w:rsidRDefault="008870F1">
            <w:pPr>
              <w:pStyle w:val="TableParagraph"/>
              <w:spacing w:before="54" w:line="140" w:lineRule="atLeast"/>
              <w:ind w:left="95" w:right="72" w:firstLine="52"/>
              <w:rPr>
                <w:rFonts w:ascii="Liberation Sans Narrow"/>
                <w:b/>
                <w:sz w:val="12"/>
              </w:rPr>
            </w:pPr>
            <w:r>
              <w:rPr>
                <w:rFonts w:ascii="Liberation Sans Narrow"/>
                <w:b/>
                <w:sz w:val="12"/>
              </w:rPr>
              <w:t>Protezione sovraccarico</w:t>
            </w:r>
          </w:p>
        </w:tc>
      </w:tr>
      <w:tr w:rsidR="00296342">
        <w:trPr>
          <w:trHeight w:val="320"/>
        </w:trPr>
        <w:tc>
          <w:tcPr>
            <w:tcW w:w="813" w:type="dxa"/>
            <w:tcBorders>
              <w:top w:val="single" w:sz="8" w:space="0" w:color="FFFFFF"/>
              <w:bottom w:val="single" w:sz="8" w:space="0" w:color="FFFFFF"/>
            </w:tcBorders>
            <w:shd w:val="clear" w:color="auto" w:fill="D9DADB"/>
          </w:tcPr>
          <w:p w:rsidR="00296342" w:rsidRDefault="008870F1">
            <w:pPr>
              <w:pStyle w:val="TableParagraph"/>
              <w:spacing w:before="91"/>
              <w:ind w:left="66" w:right="77"/>
              <w:jc w:val="center"/>
              <w:rPr>
                <w:rFonts w:ascii="Liberation Sans Narrow"/>
                <w:sz w:val="12"/>
              </w:rPr>
            </w:pPr>
            <w:r>
              <w:rPr>
                <w:rFonts w:ascii="Liberation Sans Narrow"/>
                <w:sz w:val="12"/>
              </w:rPr>
              <w:t>40,00 A</w:t>
            </w:r>
          </w:p>
        </w:tc>
        <w:tc>
          <w:tcPr>
            <w:tcW w:w="762" w:type="dxa"/>
            <w:tcBorders>
              <w:top w:val="single" w:sz="8" w:space="0" w:color="FFFFFF"/>
              <w:bottom w:val="single" w:sz="8" w:space="0" w:color="FFFFFF"/>
            </w:tcBorders>
            <w:shd w:val="clear" w:color="auto" w:fill="D9DADB"/>
          </w:tcPr>
          <w:p w:rsidR="00296342" w:rsidRDefault="008870F1">
            <w:pPr>
              <w:pStyle w:val="TableParagraph"/>
              <w:spacing w:before="91"/>
              <w:ind w:left="82" w:right="83"/>
              <w:jc w:val="center"/>
              <w:rPr>
                <w:rFonts w:ascii="Liberation Sans Narrow"/>
                <w:sz w:val="12"/>
              </w:rPr>
            </w:pPr>
            <w:r>
              <w:rPr>
                <w:rFonts w:ascii="Liberation Sans Narrow"/>
                <w:sz w:val="12"/>
              </w:rPr>
              <w:t>0,01 A</w:t>
            </w:r>
          </w:p>
        </w:tc>
        <w:tc>
          <w:tcPr>
            <w:tcW w:w="1372" w:type="dxa"/>
            <w:tcBorders>
              <w:top w:val="single" w:sz="8" w:space="0" w:color="FFFFFF"/>
              <w:bottom w:val="single" w:sz="8" w:space="0" w:color="FFFFFF"/>
            </w:tcBorders>
            <w:shd w:val="clear" w:color="auto" w:fill="D9DADB"/>
          </w:tcPr>
          <w:p w:rsidR="00296342" w:rsidRDefault="008870F1">
            <w:pPr>
              <w:pStyle w:val="TableParagraph"/>
              <w:ind w:left="95" w:right="82"/>
              <w:jc w:val="center"/>
              <w:rPr>
                <w:rFonts w:ascii="Liberation Sans Narrow" w:hAnsi="Liberation Sans Narrow"/>
                <w:sz w:val="12"/>
              </w:rPr>
            </w:pPr>
            <w:r>
              <w:rPr>
                <w:rFonts w:ascii="Liberation Sans Narrow" w:hAnsi="Liberation Sans Narrow"/>
                <w:sz w:val="12"/>
              </w:rPr>
              <w:t>± (2,0 % del valore misura</w:t>
            </w:r>
          </w:p>
          <w:p w:rsidR="00296342" w:rsidRDefault="008870F1">
            <w:pPr>
              <w:pStyle w:val="TableParagraph"/>
              <w:spacing w:before="3"/>
              <w:ind w:left="95" w:right="82"/>
              <w:jc w:val="center"/>
              <w:rPr>
                <w:rFonts w:ascii="Liberation Sans Narrow"/>
                <w:sz w:val="12"/>
              </w:rPr>
            </w:pPr>
            <w:r>
              <w:rPr>
                <w:rFonts w:ascii="Liberation Sans Narrow"/>
                <w:sz w:val="12"/>
              </w:rPr>
              <w:t>+ 5 digit)</w:t>
            </w:r>
          </w:p>
        </w:tc>
        <w:tc>
          <w:tcPr>
            <w:tcW w:w="1359" w:type="dxa"/>
            <w:tcBorders>
              <w:top w:val="single" w:sz="8" w:space="0" w:color="FFFFFF"/>
              <w:bottom w:val="single" w:sz="8" w:space="0" w:color="FFFFFF"/>
            </w:tcBorders>
            <w:shd w:val="clear" w:color="auto" w:fill="D9DADB"/>
          </w:tcPr>
          <w:p w:rsidR="00296342" w:rsidRDefault="008870F1">
            <w:pPr>
              <w:pStyle w:val="TableParagraph"/>
              <w:ind w:left="83" w:right="80"/>
              <w:jc w:val="center"/>
              <w:rPr>
                <w:rFonts w:ascii="Liberation Sans Narrow" w:hAnsi="Liberation Sans Narrow"/>
                <w:sz w:val="12"/>
              </w:rPr>
            </w:pPr>
            <w:r>
              <w:rPr>
                <w:rFonts w:ascii="Liberation Sans Narrow" w:hAnsi="Liberation Sans Narrow"/>
                <w:sz w:val="12"/>
              </w:rPr>
              <w:t>± (3,8 % del valore misura</w:t>
            </w:r>
          </w:p>
          <w:p w:rsidR="00296342" w:rsidRDefault="008870F1">
            <w:pPr>
              <w:pStyle w:val="TableParagraph"/>
              <w:spacing w:before="3"/>
              <w:ind w:left="83" w:right="80"/>
              <w:jc w:val="center"/>
              <w:rPr>
                <w:rFonts w:ascii="Liberation Sans Narrow"/>
                <w:sz w:val="12"/>
              </w:rPr>
            </w:pPr>
            <w:r>
              <w:rPr>
                <w:rFonts w:ascii="Liberation Sans Narrow"/>
                <w:sz w:val="12"/>
              </w:rPr>
              <w:t>+ 8 digit)</w:t>
            </w:r>
          </w:p>
        </w:tc>
        <w:tc>
          <w:tcPr>
            <w:tcW w:w="795" w:type="dxa"/>
            <w:tcBorders>
              <w:top w:val="single" w:sz="8" w:space="0" w:color="FFFFFF"/>
              <w:bottom w:val="single" w:sz="8" w:space="0" w:color="FFFFFF"/>
            </w:tcBorders>
            <w:shd w:val="clear" w:color="auto" w:fill="D9DADB"/>
          </w:tcPr>
          <w:p w:rsidR="00296342" w:rsidRDefault="008870F1">
            <w:pPr>
              <w:pStyle w:val="TableParagraph"/>
              <w:spacing w:before="91"/>
              <w:ind w:left="192"/>
              <w:rPr>
                <w:rFonts w:ascii="Liberation Sans Narrow"/>
                <w:sz w:val="12"/>
              </w:rPr>
            </w:pPr>
            <w:r>
              <w:rPr>
                <w:rFonts w:ascii="Liberation Sans Narrow"/>
                <w:sz w:val="12"/>
              </w:rPr>
              <w:t>420 A eff.</w:t>
            </w:r>
          </w:p>
        </w:tc>
      </w:tr>
      <w:tr w:rsidR="00296342">
        <w:trPr>
          <w:trHeight w:val="330"/>
        </w:trPr>
        <w:tc>
          <w:tcPr>
            <w:tcW w:w="813" w:type="dxa"/>
            <w:tcBorders>
              <w:top w:val="single" w:sz="8" w:space="0" w:color="FFFFFF"/>
            </w:tcBorders>
            <w:shd w:val="clear" w:color="auto" w:fill="D9DADB"/>
          </w:tcPr>
          <w:p w:rsidR="00296342" w:rsidRDefault="008870F1">
            <w:pPr>
              <w:pStyle w:val="TableParagraph"/>
              <w:spacing w:before="91"/>
              <w:ind w:left="66" w:right="77"/>
              <w:jc w:val="center"/>
              <w:rPr>
                <w:rFonts w:ascii="Liberation Sans Narrow"/>
                <w:sz w:val="12"/>
              </w:rPr>
            </w:pPr>
            <w:r>
              <w:rPr>
                <w:rFonts w:ascii="Liberation Sans Narrow"/>
                <w:sz w:val="12"/>
              </w:rPr>
              <w:t>40,1 A - 400 A</w:t>
            </w:r>
          </w:p>
        </w:tc>
        <w:tc>
          <w:tcPr>
            <w:tcW w:w="762" w:type="dxa"/>
            <w:tcBorders>
              <w:top w:val="single" w:sz="8" w:space="0" w:color="FFFFFF"/>
            </w:tcBorders>
            <w:shd w:val="clear" w:color="auto" w:fill="D9DADB"/>
          </w:tcPr>
          <w:p w:rsidR="00296342" w:rsidRDefault="008870F1">
            <w:pPr>
              <w:pStyle w:val="TableParagraph"/>
              <w:spacing w:before="91"/>
              <w:ind w:left="82" w:right="83"/>
              <w:jc w:val="center"/>
              <w:rPr>
                <w:rFonts w:ascii="Liberation Sans Narrow"/>
                <w:sz w:val="12"/>
              </w:rPr>
            </w:pPr>
            <w:r>
              <w:rPr>
                <w:rFonts w:ascii="Liberation Sans Narrow"/>
                <w:sz w:val="12"/>
              </w:rPr>
              <w:t>0,1 A</w:t>
            </w:r>
          </w:p>
        </w:tc>
        <w:tc>
          <w:tcPr>
            <w:tcW w:w="1372" w:type="dxa"/>
            <w:tcBorders>
              <w:top w:val="single" w:sz="8" w:space="0" w:color="FFFFFF"/>
            </w:tcBorders>
            <w:shd w:val="clear" w:color="auto" w:fill="D9DADB"/>
          </w:tcPr>
          <w:p w:rsidR="00296342" w:rsidRDefault="008870F1">
            <w:pPr>
              <w:pStyle w:val="TableParagraph"/>
              <w:ind w:left="95" w:right="82"/>
              <w:jc w:val="center"/>
              <w:rPr>
                <w:rFonts w:ascii="Liberation Sans Narrow" w:hAnsi="Liberation Sans Narrow"/>
                <w:sz w:val="12"/>
              </w:rPr>
            </w:pPr>
            <w:r>
              <w:rPr>
                <w:rFonts w:ascii="Liberation Sans Narrow" w:hAnsi="Liberation Sans Narrow"/>
                <w:sz w:val="12"/>
              </w:rPr>
              <w:t>± (2,0 % del valore misura</w:t>
            </w:r>
          </w:p>
          <w:p w:rsidR="00296342" w:rsidRDefault="008870F1">
            <w:pPr>
              <w:pStyle w:val="TableParagraph"/>
              <w:spacing w:before="3"/>
              <w:ind w:left="95" w:right="82"/>
              <w:jc w:val="center"/>
              <w:rPr>
                <w:rFonts w:ascii="Liberation Sans Narrow"/>
                <w:sz w:val="12"/>
              </w:rPr>
            </w:pPr>
            <w:r>
              <w:rPr>
                <w:rFonts w:ascii="Liberation Sans Narrow"/>
                <w:sz w:val="12"/>
              </w:rPr>
              <w:t>+ 5 digit)</w:t>
            </w:r>
          </w:p>
        </w:tc>
        <w:tc>
          <w:tcPr>
            <w:tcW w:w="1359" w:type="dxa"/>
            <w:tcBorders>
              <w:top w:val="single" w:sz="8" w:space="0" w:color="FFFFFF"/>
            </w:tcBorders>
            <w:shd w:val="clear" w:color="auto" w:fill="D9DADB"/>
          </w:tcPr>
          <w:p w:rsidR="00296342" w:rsidRDefault="008870F1">
            <w:pPr>
              <w:pStyle w:val="TableParagraph"/>
              <w:ind w:left="83" w:right="80"/>
              <w:jc w:val="center"/>
              <w:rPr>
                <w:rFonts w:ascii="Liberation Sans Narrow" w:hAnsi="Liberation Sans Narrow"/>
                <w:sz w:val="12"/>
              </w:rPr>
            </w:pPr>
            <w:r>
              <w:rPr>
                <w:rFonts w:ascii="Liberation Sans Narrow" w:hAnsi="Liberation Sans Narrow"/>
                <w:sz w:val="12"/>
              </w:rPr>
              <w:t>± (3,8 % del valore misura</w:t>
            </w:r>
          </w:p>
          <w:p w:rsidR="00296342" w:rsidRDefault="008870F1">
            <w:pPr>
              <w:pStyle w:val="TableParagraph"/>
              <w:spacing w:before="3"/>
              <w:ind w:left="83" w:right="80"/>
              <w:jc w:val="center"/>
              <w:rPr>
                <w:rFonts w:ascii="Liberation Sans Narrow"/>
                <w:sz w:val="12"/>
              </w:rPr>
            </w:pPr>
            <w:r>
              <w:rPr>
                <w:rFonts w:ascii="Liberation Sans Narrow"/>
                <w:sz w:val="12"/>
              </w:rPr>
              <w:t>+ 8 digit)</w:t>
            </w:r>
          </w:p>
        </w:tc>
        <w:tc>
          <w:tcPr>
            <w:tcW w:w="795" w:type="dxa"/>
            <w:tcBorders>
              <w:top w:val="single" w:sz="8" w:space="0" w:color="FFFFFF"/>
            </w:tcBorders>
            <w:shd w:val="clear" w:color="auto" w:fill="D9DADB"/>
          </w:tcPr>
          <w:p w:rsidR="00296342" w:rsidRDefault="008870F1">
            <w:pPr>
              <w:pStyle w:val="TableParagraph"/>
              <w:spacing w:before="91"/>
              <w:ind w:left="192"/>
              <w:rPr>
                <w:rFonts w:ascii="Liberation Sans Narrow"/>
                <w:sz w:val="12"/>
              </w:rPr>
            </w:pPr>
            <w:r>
              <w:rPr>
                <w:rFonts w:ascii="Liberation Sans Narrow"/>
                <w:sz w:val="12"/>
              </w:rPr>
              <w:t>420 A eff.</w:t>
            </w:r>
          </w:p>
        </w:tc>
      </w:tr>
    </w:tbl>
    <w:p w:rsidR="00296342" w:rsidRDefault="00296342">
      <w:pPr>
        <w:rPr>
          <w:rFonts w:ascii="Liberation Sans Narrow"/>
          <w:sz w:val="12"/>
        </w:rPr>
        <w:sectPr w:rsidR="00296342">
          <w:pgSz w:w="5670" w:h="8790"/>
          <w:pgMar w:top="540" w:right="0" w:bottom="360" w:left="120" w:header="210" w:footer="179" w:gutter="0"/>
          <w:cols w:space="720"/>
        </w:sectPr>
      </w:pPr>
    </w:p>
    <w:p w:rsidR="00296342" w:rsidRDefault="00296342">
      <w:pPr>
        <w:pStyle w:val="a3"/>
        <w:spacing w:before="5"/>
        <w:rPr>
          <w:b/>
          <w:sz w:val="16"/>
        </w:rPr>
      </w:pPr>
    </w:p>
    <w:p w:rsidR="00296342" w:rsidRDefault="008870F1">
      <w:pPr>
        <w:pStyle w:val="2"/>
        <w:spacing w:after="32"/>
        <w:ind w:left="183" w:firstLine="0"/>
      </w:pPr>
      <w:r>
        <w:t>Filtro passa-basso attivato</w:t>
      </w:r>
    </w:p>
    <w:tbl>
      <w:tblPr>
        <w:tblStyle w:val="TableNormal"/>
        <w:tblW w:w="0" w:type="auto"/>
        <w:tblInd w:w="183" w:type="dxa"/>
        <w:tblLayout w:type="fixed"/>
        <w:tblLook w:val="01E0" w:firstRow="1" w:lastRow="1" w:firstColumn="1" w:lastColumn="1" w:noHBand="0" w:noVBand="0"/>
      </w:tblPr>
      <w:tblGrid>
        <w:gridCol w:w="1153"/>
        <w:gridCol w:w="998"/>
        <w:gridCol w:w="1919"/>
        <w:gridCol w:w="1031"/>
      </w:tblGrid>
      <w:tr w:rsidR="00296342">
        <w:trPr>
          <w:trHeight w:val="355"/>
        </w:trPr>
        <w:tc>
          <w:tcPr>
            <w:tcW w:w="1153"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230" w:right="247"/>
              <w:jc w:val="center"/>
              <w:rPr>
                <w:rFonts w:ascii="Liberation Sans Narrow"/>
                <w:b/>
                <w:sz w:val="12"/>
              </w:rPr>
            </w:pPr>
            <w:r>
              <w:rPr>
                <w:rFonts w:ascii="Liberation Sans Narrow"/>
                <w:b/>
                <w:sz w:val="12"/>
              </w:rPr>
              <w:t>Portata</w:t>
            </w:r>
          </w:p>
        </w:tc>
        <w:tc>
          <w:tcPr>
            <w:tcW w:w="998"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251" w:right="154"/>
              <w:jc w:val="center"/>
              <w:rPr>
                <w:rFonts w:ascii="Liberation Sans Narrow"/>
                <w:b/>
                <w:sz w:val="12"/>
              </w:rPr>
            </w:pPr>
            <w:r>
              <w:rPr>
                <w:rFonts w:ascii="Liberation Sans Narrow"/>
                <w:b/>
                <w:sz w:val="12"/>
              </w:rPr>
              <w:t>Risoluzione</w:t>
            </w:r>
          </w:p>
        </w:tc>
        <w:tc>
          <w:tcPr>
            <w:tcW w:w="191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65" w:right="150"/>
              <w:jc w:val="center"/>
              <w:rPr>
                <w:rFonts w:ascii="Liberation Sans Narrow"/>
                <w:b/>
                <w:sz w:val="12"/>
              </w:rPr>
            </w:pPr>
            <w:r>
              <w:rPr>
                <w:rFonts w:ascii="Liberation Sans Narrow"/>
                <w:b/>
                <w:sz w:val="12"/>
              </w:rPr>
              <w:t>Precisione misure (50 Hz - 60 Hz)</w:t>
            </w:r>
          </w:p>
        </w:tc>
        <w:tc>
          <w:tcPr>
            <w:tcW w:w="1031" w:type="dxa"/>
            <w:tcBorders>
              <w:bottom w:val="single" w:sz="8" w:space="0" w:color="FFFFFF"/>
            </w:tcBorders>
            <w:shd w:val="clear" w:color="auto" w:fill="D9DADB"/>
          </w:tcPr>
          <w:p w:rsidR="00296342" w:rsidRDefault="008870F1">
            <w:pPr>
              <w:pStyle w:val="TableParagraph"/>
              <w:spacing w:before="54" w:line="140" w:lineRule="atLeast"/>
              <w:ind w:left="161" w:right="242" w:firstLine="52"/>
              <w:rPr>
                <w:rFonts w:ascii="Liberation Sans Narrow"/>
                <w:b/>
                <w:sz w:val="12"/>
              </w:rPr>
            </w:pPr>
            <w:r>
              <w:rPr>
                <w:rFonts w:ascii="Liberation Sans Narrow"/>
                <w:b/>
                <w:sz w:val="12"/>
              </w:rPr>
              <w:t>Protezione sovraccarico</w:t>
            </w:r>
          </w:p>
        </w:tc>
      </w:tr>
      <w:tr w:rsidR="00296342">
        <w:trPr>
          <w:trHeight w:val="180"/>
        </w:trPr>
        <w:tc>
          <w:tcPr>
            <w:tcW w:w="1153" w:type="dxa"/>
            <w:tcBorders>
              <w:top w:val="single" w:sz="8" w:space="0" w:color="FFFFFF"/>
              <w:bottom w:val="single" w:sz="8" w:space="0" w:color="FFFFFF"/>
            </w:tcBorders>
            <w:shd w:val="clear" w:color="auto" w:fill="D9DADB"/>
          </w:tcPr>
          <w:p w:rsidR="00296342" w:rsidRDefault="008870F1">
            <w:pPr>
              <w:pStyle w:val="TableParagraph"/>
              <w:ind w:left="236" w:right="247"/>
              <w:jc w:val="center"/>
              <w:rPr>
                <w:rFonts w:ascii="Liberation Sans Narrow"/>
                <w:sz w:val="12"/>
              </w:rPr>
            </w:pPr>
            <w:r>
              <w:rPr>
                <w:rFonts w:ascii="Liberation Sans Narrow"/>
                <w:sz w:val="12"/>
              </w:rPr>
              <w:t>40,00 A</w:t>
            </w:r>
          </w:p>
        </w:tc>
        <w:tc>
          <w:tcPr>
            <w:tcW w:w="998" w:type="dxa"/>
            <w:tcBorders>
              <w:top w:val="single" w:sz="8" w:space="0" w:color="FFFFFF"/>
              <w:bottom w:val="single" w:sz="8" w:space="0" w:color="FFFFFF"/>
            </w:tcBorders>
            <w:shd w:val="clear" w:color="auto" w:fill="D9DADB"/>
          </w:tcPr>
          <w:p w:rsidR="00296342" w:rsidRDefault="008870F1">
            <w:pPr>
              <w:pStyle w:val="TableParagraph"/>
              <w:ind w:left="251" w:right="149"/>
              <w:jc w:val="center"/>
              <w:rPr>
                <w:rFonts w:ascii="Liberation Sans Narrow"/>
                <w:sz w:val="12"/>
              </w:rPr>
            </w:pPr>
            <w:r>
              <w:rPr>
                <w:rFonts w:ascii="Liberation Sans Narrow"/>
                <w:sz w:val="12"/>
              </w:rPr>
              <w:t>0,01 A</w:t>
            </w:r>
          </w:p>
        </w:tc>
        <w:tc>
          <w:tcPr>
            <w:tcW w:w="1919" w:type="dxa"/>
            <w:tcBorders>
              <w:top w:val="single" w:sz="8" w:space="0" w:color="FFFFFF"/>
              <w:bottom w:val="single" w:sz="8" w:space="0" w:color="FFFFFF"/>
            </w:tcBorders>
            <w:shd w:val="clear" w:color="auto" w:fill="D9DADB"/>
          </w:tcPr>
          <w:p w:rsidR="00296342" w:rsidRDefault="008870F1">
            <w:pPr>
              <w:pStyle w:val="TableParagraph"/>
              <w:ind w:left="165" w:right="151"/>
              <w:jc w:val="center"/>
              <w:rPr>
                <w:rFonts w:ascii="Liberation Sans Narrow" w:hAnsi="Liberation Sans Narrow"/>
                <w:sz w:val="12"/>
              </w:rPr>
            </w:pPr>
            <w:r>
              <w:rPr>
                <w:rFonts w:ascii="Liberation Sans Narrow" w:hAnsi="Liberation Sans Narrow"/>
                <w:sz w:val="12"/>
              </w:rPr>
              <w:t>± (3,5 % del valore misura + 8 digit)</w:t>
            </w:r>
          </w:p>
        </w:tc>
        <w:tc>
          <w:tcPr>
            <w:tcW w:w="1031" w:type="dxa"/>
            <w:tcBorders>
              <w:top w:val="single" w:sz="8" w:space="0" w:color="FFFFFF"/>
              <w:bottom w:val="single" w:sz="8" w:space="0" w:color="FFFFFF"/>
            </w:tcBorders>
            <w:shd w:val="clear" w:color="auto" w:fill="D9DADB"/>
          </w:tcPr>
          <w:p w:rsidR="00296342" w:rsidRDefault="008870F1">
            <w:pPr>
              <w:pStyle w:val="TableParagraph"/>
              <w:ind w:left="258"/>
              <w:rPr>
                <w:rFonts w:ascii="Liberation Sans Narrow"/>
                <w:sz w:val="12"/>
              </w:rPr>
            </w:pPr>
            <w:r>
              <w:rPr>
                <w:rFonts w:ascii="Liberation Sans Narrow"/>
                <w:sz w:val="12"/>
              </w:rPr>
              <w:t>420 A eff.</w:t>
            </w:r>
          </w:p>
        </w:tc>
      </w:tr>
      <w:tr w:rsidR="00296342">
        <w:trPr>
          <w:trHeight w:val="190"/>
        </w:trPr>
        <w:tc>
          <w:tcPr>
            <w:tcW w:w="1153" w:type="dxa"/>
            <w:tcBorders>
              <w:top w:val="single" w:sz="8" w:space="0" w:color="FFFFFF"/>
            </w:tcBorders>
            <w:shd w:val="clear" w:color="auto" w:fill="D9DADB"/>
          </w:tcPr>
          <w:p w:rsidR="00296342" w:rsidRDefault="008870F1">
            <w:pPr>
              <w:pStyle w:val="TableParagraph"/>
              <w:ind w:left="236" w:right="247"/>
              <w:jc w:val="center"/>
              <w:rPr>
                <w:rFonts w:ascii="Liberation Sans Narrow"/>
                <w:sz w:val="12"/>
              </w:rPr>
            </w:pPr>
            <w:r>
              <w:rPr>
                <w:rFonts w:ascii="Liberation Sans Narrow"/>
                <w:sz w:val="12"/>
              </w:rPr>
              <w:t>40,1 A - 400 A</w:t>
            </w:r>
          </w:p>
        </w:tc>
        <w:tc>
          <w:tcPr>
            <w:tcW w:w="998" w:type="dxa"/>
            <w:tcBorders>
              <w:top w:val="single" w:sz="8" w:space="0" w:color="FFFFFF"/>
            </w:tcBorders>
            <w:shd w:val="clear" w:color="auto" w:fill="D9DADB"/>
          </w:tcPr>
          <w:p w:rsidR="00296342" w:rsidRDefault="008870F1">
            <w:pPr>
              <w:pStyle w:val="TableParagraph"/>
              <w:ind w:left="251" w:right="149"/>
              <w:jc w:val="center"/>
              <w:rPr>
                <w:rFonts w:ascii="Liberation Sans Narrow"/>
                <w:sz w:val="12"/>
              </w:rPr>
            </w:pPr>
            <w:r>
              <w:rPr>
                <w:rFonts w:ascii="Liberation Sans Narrow"/>
                <w:sz w:val="12"/>
              </w:rPr>
              <w:t>0,1 A</w:t>
            </w:r>
          </w:p>
        </w:tc>
        <w:tc>
          <w:tcPr>
            <w:tcW w:w="1919" w:type="dxa"/>
            <w:tcBorders>
              <w:top w:val="single" w:sz="8" w:space="0" w:color="FFFFFF"/>
            </w:tcBorders>
            <w:shd w:val="clear" w:color="auto" w:fill="D9DADB"/>
          </w:tcPr>
          <w:p w:rsidR="00296342" w:rsidRDefault="008870F1">
            <w:pPr>
              <w:pStyle w:val="TableParagraph"/>
              <w:ind w:left="165" w:right="151"/>
              <w:jc w:val="center"/>
              <w:rPr>
                <w:rFonts w:ascii="Liberation Sans Narrow" w:hAnsi="Liberation Sans Narrow"/>
                <w:sz w:val="12"/>
              </w:rPr>
            </w:pPr>
            <w:r>
              <w:rPr>
                <w:rFonts w:ascii="Liberation Sans Narrow" w:hAnsi="Liberation Sans Narrow"/>
                <w:sz w:val="12"/>
              </w:rPr>
              <w:t>± (3,5 % del valore misura + 8 digit)</w:t>
            </w:r>
          </w:p>
        </w:tc>
        <w:tc>
          <w:tcPr>
            <w:tcW w:w="1031" w:type="dxa"/>
            <w:tcBorders>
              <w:top w:val="single" w:sz="8" w:space="0" w:color="FFFFFF"/>
            </w:tcBorders>
            <w:shd w:val="clear" w:color="auto" w:fill="D9DADB"/>
          </w:tcPr>
          <w:p w:rsidR="00296342" w:rsidRDefault="008870F1">
            <w:pPr>
              <w:pStyle w:val="TableParagraph"/>
              <w:ind w:left="258"/>
              <w:rPr>
                <w:rFonts w:ascii="Liberation Sans Narrow"/>
                <w:sz w:val="12"/>
              </w:rPr>
            </w:pPr>
            <w:r>
              <w:rPr>
                <w:rFonts w:ascii="Liberation Sans Narrow"/>
                <w:sz w:val="12"/>
              </w:rPr>
              <w:t>420 A eff.</w:t>
            </w:r>
          </w:p>
        </w:tc>
      </w:tr>
    </w:tbl>
    <w:p w:rsidR="00296342" w:rsidRDefault="008870F1">
      <w:pPr>
        <w:pStyle w:val="a3"/>
        <w:spacing w:before="27"/>
        <w:ind w:left="183"/>
      </w:pPr>
      <w:r>
        <w:t>Frequenza di soglia (- 3 dB): 160 Hz</w:t>
      </w:r>
    </w:p>
    <w:p w:rsidR="00296342" w:rsidRDefault="00296342">
      <w:pPr>
        <w:pStyle w:val="a3"/>
        <w:spacing w:before="4"/>
      </w:pPr>
    </w:p>
    <w:p w:rsidR="00296342" w:rsidRDefault="008870F1">
      <w:pPr>
        <w:pStyle w:val="2"/>
        <w:spacing w:after="32"/>
        <w:ind w:left="183" w:firstLine="0"/>
      </w:pPr>
      <w:r>
        <w:t>Corrente d’inserzione (INRUSH)</w:t>
      </w:r>
    </w:p>
    <w:tbl>
      <w:tblPr>
        <w:tblStyle w:val="TableNormal"/>
        <w:tblW w:w="0" w:type="auto"/>
        <w:tblInd w:w="183" w:type="dxa"/>
        <w:tblLayout w:type="fixed"/>
        <w:tblLook w:val="01E0" w:firstRow="1" w:lastRow="1" w:firstColumn="1" w:lastColumn="1" w:noHBand="0" w:noVBand="0"/>
      </w:tblPr>
      <w:tblGrid>
        <w:gridCol w:w="1139"/>
        <w:gridCol w:w="1012"/>
        <w:gridCol w:w="1919"/>
        <w:gridCol w:w="1031"/>
      </w:tblGrid>
      <w:tr w:rsidR="00296342">
        <w:trPr>
          <w:trHeight w:val="355"/>
        </w:trPr>
        <w:tc>
          <w:tcPr>
            <w:tcW w:w="113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259" w:right="262"/>
              <w:jc w:val="center"/>
              <w:rPr>
                <w:rFonts w:ascii="Liberation Sans Narrow"/>
                <w:b/>
                <w:sz w:val="12"/>
              </w:rPr>
            </w:pPr>
            <w:r>
              <w:rPr>
                <w:rFonts w:ascii="Liberation Sans Narrow"/>
                <w:b/>
                <w:sz w:val="12"/>
              </w:rPr>
              <w:t>Portata</w:t>
            </w:r>
          </w:p>
        </w:tc>
        <w:tc>
          <w:tcPr>
            <w:tcW w:w="1012"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265" w:right="154"/>
              <w:jc w:val="center"/>
              <w:rPr>
                <w:rFonts w:ascii="Liberation Sans Narrow"/>
                <w:b/>
                <w:sz w:val="12"/>
              </w:rPr>
            </w:pPr>
            <w:r>
              <w:rPr>
                <w:rFonts w:ascii="Liberation Sans Narrow"/>
                <w:b/>
                <w:sz w:val="12"/>
              </w:rPr>
              <w:t>Risoluzione</w:t>
            </w:r>
          </w:p>
        </w:tc>
        <w:tc>
          <w:tcPr>
            <w:tcW w:w="191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65" w:right="150"/>
              <w:jc w:val="center"/>
              <w:rPr>
                <w:rFonts w:ascii="Liberation Sans Narrow"/>
                <w:b/>
                <w:sz w:val="12"/>
              </w:rPr>
            </w:pPr>
            <w:r>
              <w:rPr>
                <w:rFonts w:ascii="Liberation Sans Narrow"/>
                <w:b/>
                <w:sz w:val="12"/>
              </w:rPr>
              <w:t>Precisione misure (50 Hz - 60 Hz)</w:t>
            </w:r>
          </w:p>
        </w:tc>
        <w:tc>
          <w:tcPr>
            <w:tcW w:w="1031" w:type="dxa"/>
            <w:tcBorders>
              <w:bottom w:val="single" w:sz="8" w:space="0" w:color="FFFFFF"/>
            </w:tcBorders>
            <w:shd w:val="clear" w:color="auto" w:fill="D9DADB"/>
          </w:tcPr>
          <w:p w:rsidR="00296342" w:rsidRDefault="008870F1">
            <w:pPr>
              <w:pStyle w:val="TableParagraph"/>
              <w:spacing w:before="54" w:line="140" w:lineRule="atLeast"/>
              <w:ind w:left="161" w:right="242" w:firstLine="52"/>
              <w:rPr>
                <w:rFonts w:ascii="Liberation Sans Narrow"/>
                <w:b/>
                <w:sz w:val="12"/>
              </w:rPr>
            </w:pPr>
            <w:r>
              <w:rPr>
                <w:rFonts w:ascii="Liberation Sans Narrow"/>
                <w:b/>
                <w:sz w:val="12"/>
              </w:rPr>
              <w:t>Protezione sovraccarico</w:t>
            </w:r>
          </w:p>
        </w:tc>
      </w:tr>
      <w:tr w:rsidR="00296342">
        <w:trPr>
          <w:trHeight w:val="190"/>
        </w:trPr>
        <w:tc>
          <w:tcPr>
            <w:tcW w:w="1139" w:type="dxa"/>
            <w:tcBorders>
              <w:top w:val="single" w:sz="8" w:space="0" w:color="FFFFFF"/>
            </w:tcBorders>
            <w:shd w:val="clear" w:color="auto" w:fill="D9DADB"/>
          </w:tcPr>
          <w:p w:rsidR="00296342" w:rsidRDefault="008870F1">
            <w:pPr>
              <w:pStyle w:val="TableParagraph"/>
              <w:ind w:left="262" w:right="262"/>
              <w:jc w:val="center"/>
              <w:rPr>
                <w:rFonts w:ascii="Liberation Sans Narrow"/>
                <w:sz w:val="12"/>
              </w:rPr>
            </w:pPr>
            <w:r>
              <w:rPr>
                <w:rFonts w:ascii="Liberation Sans Narrow"/>
                <w:sz w:val="12"/>
              </w:rPr>
              <w:t>5,0 A - 400 A</w:t>
            </w:r>
          </w:p>
        </w:tc>
        <w:tc>
          <w:tcPr>
            <w:tcW w:w="1012" w:type="dxa"/>
            <w:tcBorders>
              <w:top w:val="single" w:sz="8" w:space="0" w:color="FFFFFF"/>
            </w:tcBorders>
            <w:shd w:val="clear" w:color="auto" w:fill="D9DADB"/>
          </w:tcPr>
          <w:p w:rsidR="00296342" w:rsidRDefault="008870F1">
            <w:pPr>
              <w:pStyle w:val="TableParagraph"/>
              <w:ind w:left="265" w:right="149"/>
              <w:jc w:val="center"/>
              <w:rPr>
                <w:rFonts w:ascii="Liberation Sans Narrow"/>
                <w:sz w:val="12"/>
              </w:rPr>
            </w:pPr>
            <w:r>
              <w:rPr>
                <w:rFonts w:ascii="Liberation Sans Narrow"/>
                <w:sz w:val="12"/>
              </w:rPr>
              <w:t>0,1 A</w:t>
            </w:r>
          </w:p>
        </w:tc>
        <w:tc>
          <w:tcPr>
            <w:tcW w:w="1919" w:type="dxa"/>
            <w:tcBorders>
              <w:top w:val="single" w:sz="8" w:space="0" w:color="FFFFFF"/>
            </w:tcBorders>
            <w:shd w:val="clear" w:color="auto" w:fill="D9DADB"/>
          </w:tcPr>
          <w:p w:rsidR="00296342" w:rsidRDefault="008870F1">
            <w:pPr>
              <w:pStyle w:val="TableParagraph"/>
              <w:ind w:left="165" w:right="151"/>
              <w:jc w:val="center"/>
              <w:rPr>
                <w:rFonts w:ascii="Liberation Sans Narrow" w:hAnsi="Liberation Sans Narrow"/>
                <w:sz w:val="12"/>
              </w:rPr>
            </w:pPr>
            <w:r>
              <w:rPr>
                <w:rFonts w:ascii="Liberation Sans Narrow" w:hAnsi="Liberation Sans Narrow"/>
                <w:sz w:val="12"/>
              </w:rPr>
              <w:t>± (3,5 % del valore misura + 8 digit)</w:t>
            </w:r>
          </w:p>
        </w:tc>
        <w:tc>
          <w:tcPr>
            <w:tcW w:w="1031" w:type="dxa"/>
            <w:tcBorders>
              <w:top w:val="single" w:sz="8" w:space="0" w:color="FFFFFF"/>
            </w:tcBorders>
            <w:shd w:val="clear" w:color="auto" w:fill="D9DADB"/>
          </w:tcPr>
          <w:p w:rsidR="00296342" w:rsidRDefault="008870F1">
            <w:pPr>
              <w:pStyle w:val="TableParagraph"/>
              <w:ind w:left="258"/>
              <w:rPr>
                <w:rFonts w:ascii="Liberation Sans Narrow"/>
                <w:sz w:val="12"/>
              </w:rPr>
            </w:pPr>
            <w:r>
              <w:rPr>
                <w:rFonts w:ascii="Liberation Sans Narrow"/>
                <w:sz w:val="12"/>
              </w:rPr>
              <w:t>420 A eff.</w:t>
            </w:r>
          </w:p>
        </w:tc>
      </w:tr>
    </w:tbl>
    <w:p w:rsidR="00296342" w:rsidRDefault="008870F1">
      <w:pPr>
        <w:pStyle w:val="a3"/>
        <w:spacing w:before="27"/>
        <w:ind w:left="183"/>
      </w:pPr>
      <w:r>
        <w:t>Tempo di integrazione: 100 ms</w:t>
      </w:r>
    </w:p>
    <w:p w:rsidR="00296342" w:rsidRDefault="008870F1">
      <w:pPr>
        <w:pStyle w:val="a3"/>
        <w:ind w:left="183"/>
      </w:pPr>
      <w:r>
        <w:t xml:space="preserve">Valore di soglia </w:t>
      </w:r>
      <w:proofErr w:type="gramStart"/>
      <w:r>
        <w:t>della</w:t>
      </w:r>
      <w:proofErr w:type="gramEnd"/>
      <w:r>
        <w:t xml:space="preserve"> corrente di intervento: 5 A</w:t>
      </w:r>
    </w:p>
    <w:p w:rsidR="00296342" w:rsidRDefault="00296342">
      <w:pPr>
        <w:pStyle w:val="a3"/>
        <w:spacing w:before="4"/>
      </w:pPr>
    </w:p>
    <w:p w:rsidR="00296342" w:rsidRDefault="008870F1">
      <w:pPr>
        <w:pStyle w:val="a4"/>
        <w:numPr>
          <w:ilvl w:val="1"/>
          <w:numId w:val="23"/>
        </w:numPr>
        <w:tabs>
          <w:tab w:val="left" w:pos="411"/>
        </w:tabs>
        <w:spacing w:before="0" w:after="32"/>
        <w:rPr>
          <w:sz w:val="12"/>
        </w:rPr>
      </w:pPr>
      <w:r>
        <w:rPr>
          <w:b/>
          <w:sz w:val="12"/>
        </w:rPr>
        <w:t xml:space="preserve">Portate corrente continua </w:t>
      </w:r>
      <w:r>
        <w:rPr>
          <w:sz w:val="12"/>
        </w:rPr>
        <w:t>(BENNING CM</w:t>
      </w:r>
      <w:r>
        <w:rPr>
          <w:spacing w:val="14"/>
          <w:sz w:val="12"/>
        </w:rPr>
        <w:t xml:space="preserve"> </w:t>
      </w:r>
      <w:r>
        <w:rPr>
          <w:sz w:val="12"/>
        </w:rPr>
        <w:t>P2)</w:t>
      </w:r>
    </w:p>
    <w:tbl>
      <w:tblPr>
        <w:tblStyle w:val="TableNormal"/>
        <w:tblW w:w="0" w:type="auto"/>
        <w:tblInd w:w="183" w:type="dxa"/>
        <w:tblLayout w:type="fixed"/>
        <w:tblLook w:val="01E0" w:firstRow="1" w:lastRow="1" w:firstColumn="1" w:lastColumn="1" w:noHBand="0" w:noVBand="0"/>
      </w:tblPr>
      <w:tblGrid>
        <w:gridCol w:w="1153"/>
        <w:gridCol w:w="998"/>
        <w:gridCol w:w="1919"/>
        <w:gridCol w:w="1032"/>
      </w:tblGrid>
      <w:tr w:rsidR="00296342">
        <w:trPr>
          <w:trHeight w:val="355"/>
        </w:trPr>
        <w:tc>
          <w:tcPr>
            <w:tcW w:w="1153"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230" w:right="247"/>
              <w:jc w:val="center"/>
              <w:rPr>
                <w:rFonts w:ascii="Liberation Sans Narrow"/>
                <w:b/>
                <w:sz w:val="12"/>
              </w:rPr>
            </w:pPr>
            <w:r>
              <w:rPr>
                <w:rFonts w:ascii="Liberation Sans Narrow"/>
                <w:b/>
                <w:sz w:val="12"/>
              </w:rPr>
              <w:t>Portata</w:t>
            </w:r>
          </w:p>
        </w:tc>
        <w:tc>
          <w:tcPr>
            <w:tcW w:w="998"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251" w:right="154"/>
              <w:jc w:val="center"/>
              <w:rPr>
                <w:rFonts w:ascii="Liberation Sans Narrow"/>
                <w:b/>
                <w:sz w:val="12"/>
              </w:rPr>
            </w:pPr>
            <w:r>
              <w:rPr>
                <w:rFonts w:ascii="Liberation Sans Narrow"/>
                <w:b/>
                <w:sz w:val="12"/>
              </w:rPr>
              <w:t>Risoluzione</w:t>
            </w:r>
          </w:p>
        </w:tc>
        <w:tc>
          <w:tcPr>
            <w:tcW w:w="1919"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165" w:right="150"/>
              <w:jc w:val="center"/>
              <w:rPr>
                <w:rFonts w:ascii="Liberation Sans Narrow"/>
                <w:b/>
                <w:sz w:val="12"/>
              </w:rPr>
            </w:pPr>
            <w:r>
              <w:rPr>
                <w:rFonts w:ascii="Liberation Sans Narrow"/>
                <w:b/>
                <w:sz w:val="12"/>
              </w:rPr>
              <w:t>Precisione misure</w:t>
            </w:r>
          </w:p>
        </w:tc>
        <w:tc>
          <w:tcPr>
            <w:tcW w:w="1032" w:type="dxa"/>
            <w:tcBorders>
              <w:bottom w:val="single" w:sz="8" w:space="0" w:color="FFFFFF"/>
            </w:tcBorders>
            <w:shd w:val="clear" w:color="auto" w:fill="D9DADB"/>
          </w:tcPr>
          <w:p w:rsidR="00296342" w:rsidRDefault="008870F1">
            <w:pPr>
              <w:pStyle w:val="TableParagraph"/>
              <w:spacing w:before="54" w:line="140" w:lineRule="atLeast"/>
              <w:ind w:left="161" w:right="243" w:firstLine="52"/>
              <w:rPr>
                <w:rFonts w:ascii="Liberation Sans Narrow"/>
                <w:b/>
                <w:sz w:val="12"/>
              </w:rPr>
            </w:pPr>
            <w:r>
              <w:rPr>
                <w:rFonts w:ascii="Liberation Sans Narrow"/>
                <w:b/>
                <w:sz w:val="12"/>
              </w:rPr>
              <w:t>Protezione sovraccarico</w:t>
            </w:r>
          </w:p>
        </w:tc>
      </w:tr>
      <w:tr w:rsidR="00296342">
        <w:trPr>
          <w:trHeight w:val="180"/>
        </w:trPr>
        <w:tc>
          <w:tcPr>
            <w:tcW w:w="1153" w:type="dxa"/>
            <w:tcBorders>
              <w:top w:val="single" w:sz="8" w:space="0" w:color="FFFFFF"/>
              <w:bottom w:val="single" w:sz="8" w:space="0" w:color="FFFFFF"/>
            </w:tcBorders>
            <w:shd w:val="clear" w:color="auto" w:fill="D9DADB"/>
          </w:tcPr>
          <w:p w:rsidR="00296342" w:rsidRDefault="008870F1">
            <w:pPr>
              <w:pStyle w:val="TableParagraph"/>
              <w:ind w:left="236" w:right="247"/>
              <w:jc w:val="center"/>
              <w:rPr>
                <w:rFonts w:ascii="Liberation Sans Narrow"/>
                <w:sz w:val="12"/>
              </w:rPr>
            </w:pPr>
            <w:r>
              <w:rPr>
                <w:rFonts w:ascii="Liberation Sans Narrow"/>
                <w:sz w:val="12"/>
              </w:rPr>
              <w:t>40,00 A</w:t>
            </w:r>
          </w:p>
        </w:tc>
        <w:tc>
          <w:tcPr>
            <w:tcW w:w="998" w:type="dxa"/>
            <w:tcBorders>
              <w:top w:val="single" w:sz="8" w:space="0" w:color="FFFFFF"/>
              <w:bottom w:val="single" w:sz="8" w:space="0" w:color="FFFFFF"/>
            </w:tcBorders>
            <w:shd w:val="clear" w:color="auto" w:fill="D9DADB"/>
          </w:tcPr>
          <w:p w:rsidR="00296342" w:rsidRDefault="008870F1">
            <w:pPr>
              <w:pStyle w:val="TableParagraph"/>
              <w:ind w:left="251" w:right="149"/>
              <w:jc w:val="center"/>
              <w:rPr>
                <w:rFonts w:ascii="Liberation Sans Narrow"/>
                <w:sz w:val="12"/>
              </w:rPr>
            </w:pPr>
            <w:r>
              <w:rPr>
                <w:rFonts w:ascii="Liberation Sans Narrow"/>
                <w:sz w:val="12"/>
              </w:rPr>
              <w:t>0,01 A</w:t>
            </w:r>
          </w:p>
        </w:tc>
        <w:tc>
          <w:tcPr>
            <w:tcW w:w="1919" w:type="dxa"/>
            <w:tcBorders>
              <w:top w:val="single" w:sz="8" w:space="0" w:color="FFFFFF"/>
              <w:bottom w:val="single" w:sz="8" w:space="0" w:color="FFFFFF"/>
            </w:tcBorders>
            <w:shd w:val="clear" w:color="auto" w:fill="D9DADB"/>
          </w:tcPr>
          <w:p w:rsidR="00296342" w:rsidRDefault="008870F1">
            <w:pPr>
              <w:pStyle w:val="TableParagraph"/>
              <w:ind w:left="165" w:right="151"/>
              <w:jc w:val="center"/>
              <w:rPr>
                <w:rFonts w:ascii="Liberation Sans Narrow" w:hAnsi="Liberation Sans Narrow"/>
                <w:sz w:val="12"/>
              </w:rPr>
            </w:pPr>
            <w:r>
              <w:rPr>
                <w:rFonts w:ascii="Liberation Sans Narrow" w:hAnsi="Liberation Sans Narrow"/>
                <w:sz w:val="12"/>
              </w:rPr>
              <w:t>± (2,0 % del valore misura + 5 digit)</w:t>
            </w:r>
          </w:p>
        </w:tc>
        <w:tc>
          <w:tcPr>
            <w:tcW w:w="1032" w:type="dxa"/>
            <w:tcBorders>
              <w:top w:val="single" w:sz="8" w:space="0" w:color="FFFFFF"/>
              <w:bottom w:val="single" w:sz="8" w:space="0" w:color="FFFFFF"/>
            </w:tcBorders>
            <w:shd w:val="clear" w:color="auto" w:fill="D9DADB"/>
          </w:tcPr>
          <w:p w:rsidR="00296342" w:rsidRDefault="008870F1">
            <w:pPr>
              <w:pStyle w:val="TableParagraph"/>
              <w:ind w:left="258"/>
              <w:rPr>
                <w:rFonts w:ascii="Liberation Sans Narrow"/>
                <w:sz w:val="12"/>
              </w:rPr>
            </w:pPr>
            <w:r>
              <w:rPr>
                <w:rFonts w:ascii="Liberation Sans Narrow"/>
                <w:sz w:val="12"/>
              </w:rPr>
              <w:t>420 A eff.</w:t>
            </w:r>
          </w:p>
        </w:tc>
      </w:tr>
      <w:tr w:rsidR="00296342">
        <w:trPr>
          <w:trHeight w:val="190"/>
        </w:trPr>
        <w:tc>
          <w:tcPr>
            <w:tcW w:w="1153" w:type="dxa"/>
            <w:tcBorders>
              <w:top w:val="single" w:sz="8" w:space="0" w:color="FFFFFF"/>
            </w:tcBorders>
            <w:shd w:val="clear" w:color="auto" w:fill="D9DADB"/>
          </w:tcPr>
          <w:p w:rsidR="00296342" w:rsidRDefault="008870F1">
            <w:pPr>
              <w:pStyle w:val="TableParagraph"/>
              <w:ind w:left="236" w:right="247"/>
              <w:jc w:val="center"/>
              <w:rPr>
                <w:rFonts w:ascii="Liberation Sans Narrow"/>
                <w:sz w:val="12"/>
              </w:rPr>
            </w:pPr>
            <w:r>
              <w:rPr>
                <w:rFonts w:ascii="Liberation Sans Narrow"/>
                <w:sz w:val="12"/>
              </w:rPr>
              <w:t>40,1 A - 400 A</w:t>
            </w:r>
          </w:p>
        </w:tc>
        <w:tc>
          <w:tcPr>
            <w:tcW w:w="998" w:type="dxa"/>
            <w:tcBorders>
              <w:top w:val="single" w:sz="8" w:space="0" w:color="FFFFFF"/>
            </w:tcBorders>
            <w:shd w:val="clear" w:color="auto" w:fill="D9DADB"/>
          </w:tcPr>
          <w:p w:rsidR="00296342" w:rsidRDefault="008870F1">
            <w:pPr>
              <w:pStyle w:val="TableParagraph"/>
              <w:ind w:left="251" w:right="149"/>
              <w:jc w:val="center"/>
              <w:rPr>
                <w:rFonts w:ascii="Liberation Sans Narrow"/>
                <w:sz w:val="12"/>
              </w:rPr>
            </w:pPr>
            <w:r>
              <w:rPr>
                <w:rFonts w:ascii="Liberation Sans Narrow"/>
                <w:sz w:val="12"/>
              </w:rPr>
              <w:t>0,1 A</w:t>
            </w:r>
          </w:p>
        </w:tc>
        <w:tc>
          <w:tcPr>
            <w:tcW w:w="1919" w:type="dxa"/>
            <w:tcBorders>
              <w:top w:val="single" w:sz="8" w:space="0" w:color="FFFFFF"/>
            </w:tcBorders>
            <w:shd w:val="clear" w:color="auto" w:fill="D9DADB"/>
          </w:tcPr>
          <w:p w:rsidR="00296342" w:rsidRDefault="008870F1">
            <w:pPr>
              <w:pStyle w:val="TableParagraph"/>
              <w:ind w:left="165" w:right="151"/>
              <w:jc w:val="center"/>
              <w:rPr>
                <w:rFonts w:ascii="Liberation Sans Narrow" w:hAnsi="Liberation Sans Narrow"/>
                <w:sz w:val="12"/>
              </w:rPr>
            </w:pPr>
            <w:r>
              <w:rPr>
                <w:rFonts w:ascii="Liberation Sans Narrow" w:hAnsi="Liberation Sans Narrow"/>
                <w:sz w:val="12"/>
              </w:rPr>
              <w:t>± (2,0 % del valore misura + 5 digit)</w:t>
            </w:r>
          </w:p>
        </w:tc>
        <w:tc>
          <w:tcPr>
            <w:tcW w:w="1032" w:type="dxa"/>
            <w:tcBorders>
              <w:top w:val="single" w:sz="8" w:space="0" w:color="FFFFFF"/>
            </w:tcBorders>
            <w:shd w:val="clear" w:color="auto" w:fill="D9DADB"/>
          </w:tcPr>
          <w:p w:rsidR="00296342" w:rsidRDefault="008870F1">
            <w:pPr>
              <w:pStyle w:val="TableParagraph"/>
              <w:ind w:left="258"/>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28"/>
        </w:numPr>
        <w:tabs>
          <w:tab w:val="left" w:pos="411"/>
        </w:tabs>
      </w:pPr>
      <w:r>
        <w:t xml:space="preserve">Misure con </w:t>
      </w:r>
      <w:proofErr w:type="gramStart"/>
      <w:r>
        <w:t>il</w:t>
      </w:r>
      <w:proofErr w:type="gramEnd"/>
      <w:r>
        <w:t xml:space="preserve"> BENNING CM P1/</w:t>
      </w:r>
      <w:r>
        <w:rPr>
          <w:spacing w:val="17"/>
        </w:rPr>
        <w:t xml:space="preserve"> </w:t>
      </w:r>
      <w:r>
        <w:t>P2</w:t>
      </w:r>
    </w:p>
    <w:p w:rsidR="00296342" w:rsidRDefault="008870F1">
      <w:pPr>
        <w:pStyle w:val="a4"/>
        <w:numPr>
          <w:ilvl w:val="1"/>
          <w:numId w:val="22"/>
        </w:numPr>
        <w:tabs>
          <w:tab w:val="left" w:pos="411"/>
        </w:tabs>
        <w:rPr>
          <w:b/>
          <w:sz w:val="12"/>
        </w:rPr>
      </w:pPr>
      <w:r>
        <w:rPr>
          <w:b/>
          <w:sz w:val="12"/>
        </w:rPr>
        <w:t>Preparazione delle</w:t>
      </w:r>
      <w:r>
        <w:rPr>
          <w:b/>
          <w:spacing w:val="5"/>
          <w:sz w:val="12"/>
        </w:rPr>
        <w:t xml:space="preserve"> </w:t>
      </w:r>
      <w:r>
        <w:rPr>
          <w:b/>
          <w:sz w:val="12"/>
        </w:rPr>
        <w:t>misure</w:t>
      </w:r>
    </w:p>
    <w:p w:rsidR="00296342" w:rsidRDefault="008870F1">
      <w:pPr>
        <w:pStyle w:val="a3"/>
        <w:spacing w:line="242" w:lineRule="auto"/>
        <w:ind w:left="183" w:right="231"/>
      </w:pPr>
      <w:r>
        <w:t xml:space="preserve">Conservare </w:t>
      </w:r>
      <w:proofErr w:type="gramStart"/>
      <w:r>
        <w:t>ed</w:t>
      </w:r>
      <w:proofErr w:type="gramEnd"/>
      <w:r>
        <w:t xml:space="preserve"> usare il BENNING CM P1/ P2 solo alle condizioni di stoccaggio e di temperatura di funzionamento indicate, evitare l’esposizione continua all’irraggiamento solare.</w:t>
      </w:r>
    </w:p>
    <w:p w:rsidR="00296342" w:rsidRDefault="008870F1">
      <w:pPr>
        <w:pStyle w:val="a4"/>
        <w:numPr>
          <w:ilvl w:val="0"/>
          <w:numId w:val="86"/>
        </w:numPr>
        <w:tabs>
          <w:tab w:val="left" w:pos="411"/>
        </w:tabs>
        <w:spacing w:before="1" w:line="242" w:lineRule="auto"/>
        <w:ind w:right="302"/>
        <w:rPr>
          <w:sz w:val="12"/>
        </w:rPr>
      </w:pPr>
      <w:r>
        <w:rPr>
          <w:sz w:val="12"/>
        </w:rPr>
        <w:t xml:space="preserve">Forti fonti di disturbo in prossimità </w:t>
      </w:r>
      <w:proofErr w:type="gramStart"/>
      <w:r>
        <w:rPr>
          <w:sz w:val="12"/>
        </w:rPr>
        <w:t>del</w:t>
      </w:r>
      <w:proofErr w:type="gramEnd"/>
      <w:r>
        <w:rPr>
          <w:sz w:val="12"/>
        </w:rPr>
        <w:t xml:space="preserve"> BENNING CM P1/ P2 possono causare indicazioni instabili ed errori di</w:t>
      </w:r>
      <w:r>
        <w:rPr>
          <w:spacing w:val="11"/>
          <w:sz w:val="12"/>
        </w:rPr>
        <w:t xml:space="preserve"> </w:t>
      </w:r>
      <w:r>
        <w:rPr>
          <w:sz w:val="12"/>
        </w:rPr>
        <w:t>misura.</w:t>
      </w:r>
    </w:p>
    <w:p w:rsidR="00296342" w:rsidRDefault="00296342">
      <w:pPr>
        <w:pStyle w:val="a3"/>
        <w:spacing w:before="4"/>
      </w:pPr>
    </w:p>
    <w:p w:rsidR="00296342" w:rsidRDefault="0038672C">
      <w:pPr>
        <w:pStyle w:val="2"/>
        <w:numPr>
          <w:ilvl w:val="1"/>
          <w:numId w:val="22"/>
        </w:numPr>
        <w:tabs>
          <w:tab w:val="left" w:pos="411"/>
        </w:tabs>
      </w:pPr>
      <w:r>
        <w:pict>
          <v:group id="_x0000_s1157" style="position:absolute;left:0;text-align:left;margin-left:15.15pt;margin-top:8.45pt;width:253.15pt;height:48.2pt;z-index:251648512;mso-wrap-distance-left:0;mso-wrap-distance-right:0;mso-position-horizontal-relative:page" coordorigin="303,169" coordsize="5063,964">
            <v:rect id="_x0000_s1167" style="position:absolute;left:303;top:169;width:444;height:454" fillcolor="#d9dadb" stroked="f"/>
            <v:rect id="_x0000_s1166" style="position:absolute;left:747;top:169;width:4619;height:454" fillcolor="#d9dadb" stroked="f"/>
            <v:line id="_x0000_s1165" style="position:absolute" from="383,460" to="667,460" strokecolor="#d9dadb" strokeweight="7pt"/>
            <v:rect id="_x0000_s1164" style="position:absolute;left:303;top:679;width:444;height:454" fillcolor="#d9dadb" stroked="f"/>
            <v:rect id="_x0000_s1163" style="position:absolute;left:747;top:679;width:4619;height:454" fillcolor="#d9dadb" stroked="f"/>
            <v:line id="_x0000_s1162" style="position:absolute" from="383,970" to="667,970" strokecolor="#d9dadb" strokeweight="7pt"/>
            <v:shape id="_x0000_s1161" type="#_x0000_t202" style="position:absolute;left:827;top:771;width:4478;height:275" filled="f" stroked="f">
              <v:textbox inset="0,0,0,0">
                <w:txbxContent>
                  <w:p w:rsidR="0038672C" w:rsidRDefault="0038672C">
                    <w:pPr>
                      <w:spacing w:line="134" w:lineRule="exact"/>
                      <w:rPr>
                        <w:b/>
                        <w:sz w:val="12"/>
                      </w:rPr>
                    </w:pPr>
                    <w:r>
                      <w:rPr>
                        <w:b/>
                        <w:sz w:val="12"/>
                      </w:rPr>
                      <w:t xml:space="preserve">Rispettare la polarità nella misurazione </w:t>
                    </w:r>
                    <w:proofErr w:type="gramStart"/>
                    <w:r>
                      <w:rPr>
                        <w:b/>
                        <w:sz w:val="12"/>
                      </w:rPr>
                      <w:t>della</w:t>
                    </w:r>
                    <w:proofErr w:type="gramEnd"/>
                    <w:r>
                      <w:rPr>
                        <w:b/>
                        <w:sz w:val="12"/>
                      </w:rPr>
                      <w:t xml:space="preserve"> corrente continua! La freccia</w:t>
                    </w:r>
                  </w:p>
                  <w:p w:rsidR="0038672C" w:rsidRDefault="0038672C">
                    <w:pPr>
                      <w:spacing w:before="2"/>
                      <w:rPr>
                        <w:b/>
                        <w:sz w:val="12"/>
                      </w:rPr>
                    </w:pPr>
                    <w:proofErr w:type="gramStart"/>
                    <w:r>
                      <w:rPr>
                        <w:b/>
                        <w:sz w:val="12"/>
                      </w:rPr>
                      <w:t>sul</w:t>
                    </w:r>
                    <w:proofErr w:type="gramEnd"/>
                    <w:r>
                      <w:rPr>
                        <w:b/>
                        <w:sz w:val="12"/>
                      </w:rPr>
                      <w:t xml:space="preserve"> morsetto di misurazione indica la direzione tecnica della corrente. + → –</w:t>
                    </w:r>
                  </w:p>
                </w:txbxContent>
              </v:textbox>
            </v:shape>
            <v:shape id="_x0000_s1160" type="#_x0000_t202" style="position:absolute;left:385;top:742;width:300;height:358" filled="f" stroked="f">
              <v:textbox inset="0,0,0,0">
                <w:txbxContent>
                  <w:p w:rsidR="0038672C" w:rsidRDefault="0038672C">
                    <w:pPr>
                      <w:spacing w:before="6"/>
                      <w:rPr>
                        <w:sz w:val="28"/>
                      </w:rPr>
                    </w:pPr>
                    <w:r>
                      <w:rPr>
                        <w:w w:val="133"/>
                        <w:sz w:val="28"/>
                      </w:rPr>
                      <w:t></w:t>
                    </w:r>
                  </w:p>
                </w:txbxContent>
              </v:textbox>
            </v:shape>
            <v:shape id="_x0000_s1159" type="#_x0000_t202" style="position:absolute;left:827;top:261;width:4479;height:135" filled="f" stroked="f">
              <v:textbox inset="0,0,0,0">
                <w:txbxContent>
                  <w:p w:rsidR="0038672C" w:rsidRDefault="0038672C">
                    <w:pPr>
                      <w:spacing w:line="134" w:lineRule="exact"/>
                      <w:rPr>
                        <w:b/>
                        <w:sz w:val="12"/>
                      </w:rPr>
                    </w:pPr>
                    <w:r w:rsidRPr="00201DEA">
                      <w:rPr>
                        <w:b/>
                        <w:sz w:val="12"/>
                        <w:lang w:val="de-DE"/>
                      </w:rPr>
                      <w:t xml:space="preserve">Osservare la tensione massima rispetto al potenziale di terra! </w:t>
                    </w:r>
                    <w:r>
                      <w:rPr>
                        <w:b/>
                        <w:sz w:val="12"/>
                      </w:rPr>
                      <w:t>Pericolo di</w:t>
                    </w:r>
                  </w:p>
                </w:txbxContent>
              </v:textbox>
            </v:shape>
            <v:shape id="_x0000_s1158" type="#_x0000_t202" style="position:absolute;left:385;top:232;width:1559;height:358" filled="f" stroked="f">
              <v:textbox inset="0,0,0,0">
                <w:txbxContent>
                  <w:p w:rsidR="0038672C" w:rsidRDefault="0038672C">
                    <w:pPr>
                      <w:spacing w:before="5"/>
                      <w:rPr>
                        <w:b/>
                        <w:sz w:val="12"/>
                      </w:rPr>
                    </w:pPr>
                    <w:r>
                      <w:rPr>
                        <w:w w:val="110"/>
                        <w:position w:val="1"/>
                        <w:sz w:val="28"/>
                      </w:rPr>
                      <w:t xml:space="preserve"> </w:t>
                    </w:r>
                    <w:proofErr w:type="gramStart"/>
                    <w:r>
                      <w:rPr>
                        <w:b/>
                        <w:w w:val="110"/>
                        <w:sz w:val="12"/>
                      </w:rPr>
                      <w:t>scariche</w:t>
                    </w:r>
                    <w:proofErr w:type="gramEnd"/>
                    <w:r>
                      <w:rPr>
                        <w:b/>
                        <w:w w:val="110"/>
                        <w:sz w:val="12"/>
                      </w:rPr>
                      <w:t xml:space="preserve"> </w:t>
                    </w:r>
                    <w:r>
                      <w:rPr>
                        <w:b/>
                        <w:spacing w:val="-52"/>
                        <w:w w:val="110"/>
                        <w:sz w:val="12"/>
                      </w:rPr>
                      <w:t>elettriche!</w:t>
                    </w:r>
                  </w:p>
                </w:txbxContent>
              </v:textbox>
            </v:shape>
            <w10:wrap type="topAndBottom" anchorx="page"/>
          </v:group>
        </w:pict>
      </w:r>
      <w:r w:rsidR="008870F1">
        <w:t>Misure di</w:t>
      </w:r>
      <w:r w:rsidR="008870F1">
        <w:rPr>
          <w:spacing w:val="5"/>
        </w:rPr>
        <w:t xml:space="preserve"> </w:t>
      </w:r>
      <w:r w:rsidR="008870F1">
        <w:t>corrente</w:t>
      </w:r>
    </w:p>
    <w:p w:rsidR="00296342" w:rsidRDefault="008870F1">
      <w:pPr>
        <w:pStyle w:val="a4"/>
        <w:numPr>
          <w:ilvl w:val="0"/>
          <w:numId w:val="86"/>
        </w:numPr>
        <w:tabs>
          <w:tab w:val="left" w:pos="411"/>
        </w:tabs>
        <w:spacing w:before="0" w:line="132" w:lineRule="exact"/>
        <w:rPr>
          <w:sz w:val="12"/>
        </w:rPr>
      </w:pPr>
      <w:r>
        <w:rPr>
          <w:sz w:val="12"/>
        </w:rPr>
        <w:t>Dopo</w:t>
      </w:r>
      <w:r>
        <w:rPr>
          <w:spacing w:val="11"/>
          <w:sz w:val="12"/>
        </w:rPr>
        <w:t xml:space="preserve"> </w:t>
      </w:r>
      <w:r>
        <w:rPr>
          <w:sz w:val="12"/>
        </w:rPr>
        <w:t>l’accensione,</w:t>
      </w:r>
      <w:r>
        <w:rPr>
          <w:spacing w:val="11"/>
          <w:sz w:val="12"/>
        </w:rPr>
        <w:t xml:space="preserve"> </w:t>
      </w:r>
      <w:proofErr w:type="gramStart"/>
      <w:r>
        <w:rPr>
          <w:sz w:val="12"/>
        </w:rPr>
        <w:t>il</w:t>
      </w:r>
      <w:proofErr w:type="gramEnd"/>
      <w:r>
        <w:rPr>
          <w:spacing w:val="11"/>
          <w:sz w:val="12"/>
        </w:rPr>
        <w:t xml:space="preserve"> </w:t>
      </w:r>
      <w:r>
        <w:rPr>
          <w:sz w:val="12"/>
        </w:rPr>
        <w:t>BENNING</w:t>
      </w:r>
      <w:r>
        <w:rPr>
          <w:spacing w:val="12"/>
          <w:sz w:val="12"/>
        </w:rPr>
        <w:t xml:space="preserve"> </w:t>
      </w:r>
      <w:r>
        <w:rPr>
          <w:sz w:val="12"/>
        </w:rPr>
        <w:t>CM</w:t>
      </w:r>
      <w:r>
        <w:rPr>
          <w:spacing w:val="11"/>
          <w:sz w:val="12"/>
        </w:rPr>
        <w:t xml:space="preserve"> </w:t>
      </w:r>
      <w:r>
        <w:rPr>
          <w:sz w:val="12"/>
        </w:rPr>
        <w:t>P1/</w:t>
      </w:r>
      <w:r>
        <w:rPr>
          <w:spacing w:val="11"/>
          <w:sz w:val="12"/>
        </w:rPr>
        <w:t xml:space="preserve"> </w:t>
      </w:r>
      <w:r>
        <w:rPr>
          <w:sz w:val="12"/>
        </w:rPr>
        <w:t>P2</w:t>
      </w:r>
      <w:r>
        <w:rPr>
          <w:spacing w:val="11"/>
          <w:sz w:val="12"/>
        </w:rPr>
        <w:t xml:space="preserve"> </w:t>
      </w:r>
      <w:r>
        <w:rPr>
          <w:sz w:val="12"/>
        </w:rPr>
        <w:t>si</w:t>
      </w:r>
      <w:r>
        <w:rPr>
          <w:spacing w:val="12"/>
          <w:sz w:val="12"/>
        </w:rPr>
        <w:t xml:space="preserve"> </w:t>
      </w:r>
      <w:r>
        <w:rPr>
          <w:sz w:val="12"/>
        </w:rPr>
        <w:t>trova</w:t>
      </w:r>
      <w:r>
        <w:rPr>
          <w:spacing w:val="11"/>
          <w:sz w:val="12"/>
        </w:rPr>
        <w:t xml:space="preserve"> </w:t>
      </w:r>
      <w:r>
        <w:rPr>
          <w:sz w:val="12"/>
        </w:rPr>
        <w:t>automaticamente</w:t>
      </w:r>
      <w:r>
        <w:rPr>
          <w:spacing w:val="11"/>
          <w:sz w:val="12"/>
        </w:rPr>
        <w:t xml:space="preserve"> </w:t>
      </w:r>
      <w:r>
        <w:rPr>
          <w:sz w:val="12"/>
        </w:rPr>
        <w:t>nella</w:t>
      </w:r>
      <w:r>
        <w:rPr>
          <w:spacing w:val="11"/>
          <w:sz w:val="12"/>
        </w:rPr>
        <w:t xml:space="preserve"> </w:t>
      </w:r>
      <w:r>
        <w:rPr>
          <w:sz w:val="12"/>
        </w:rPr>
        <w:t>funzione</w:t>
      </w:r>
      <w:r>
        <w:rPr>
          <w:spacing w:val="5"/>
          <w:sz w:val="12"/>
        </w:rPr>
        <w:t xml:space="preserve"> </w:t>
      </w:r>
      <w:r>
        <w:rPr>
          <w:sz w:val="12"/>
        </w:rPr>
        <w:t>A.</w:t>
      </w:r>
    </w:p>
    <w:p w:rsidR="00296342" w:rsidRDefault="008870F1">
      <w:pPr>
        <w:pStyle w:val="a3"/>
        <w:spacing w:before="0" w:line="144" w:lineRule="exact"/>
        <w:ind w:left="410"/>
      </w:pPr>
      <w:r>
        <w:rPr>
          <w:w w:val="105"/>
        </w:rPr>
        <w:t xml:space="preserve">Altrimenti premere </w:t>
      </w:r>
      <w:proofErr w:type="gramStart"/>
      <w:r>
        <w:rPr>
          <w:w w:val="105"/>
        </w:rPr>
        <w:t>il</w:t>
      </w:r>
      <w:proofErr w:type="gramEnd"/>
      <w:r>
        <w:rPr>
          <w:w w:val="105"/>
        </w:rPr>
        <w:t xml:space="preserve"> tasto A </w:t>
      </w:r>
      <w:r>
        <w:rPr>
          <w:w w:val="110"/>
          <w:position w:val="1"/>
        </w:rPr>
        <w:t>8</w:t>
      </w:r>
      <w:r>
        <w:rPr>
          <w:w w:val="110"/>
        </w:rPr>
        <w:t>.</w:t>
      </w:r>
    </w:p>
    <w:p w:rsidR="00296342" w:rsidRDefault="0038672C">
      <w:pPr>
        <w:pStyle w:val="a4"/>
        <w:numPr>
          <w:ilvl w:val="0"/>
          <w:numId w:val="86"/>
        </w:numPr>
        <w:tabs>
          <w:tab w:val="left" w:pos="411"/>
        </w:tabs>
        <w:spacing w:before="4" w:line="235" w:lineRule="auto"/>
        <w:ind w:right="301"/>
        <w:jc w:val="both"/>
        <w:rPr>
          <w:sz w:val="12"/>
        </w:rPr>
      </w:pPr>
      <w:r>
        <w:pict>
          <v:group id="_x0000_s1152" style="position:absolute;left:0;text-align:left;margin-left:190.8pt;margin-top:2.85pt;width:5.7pt;height:1.9pt;z-index:-251623936;mso-position-horizontal-relative:page" coordorigin="3816,57" coordsize="114,38">
            <v:line id="_x0000_s1156" style="position:absolute" from="3816,65" to="3929,65"/>
            <v:line id="_x0000_s1155" style="position:absolute" from="3816,87" to="3850,87"/>
            <v:line id="_x0000_s1154" style="position:absolute" from="3855,87" to="3889,87"/>
            <v:line id="_x0000_s1153" style="position:absolute" from="3894,87" to="3928,87"/>
            <w10:wrap anchorx="page"/>
          </v:group>
        </w:pict>
      </w:r>
      <w:r>
        <w:pict>
          <v:group id="_x0000_s1147" style="position:absolute;left:0;text-align:left;margin-left:136.5pt;margin-top:9.85pt;width:5.7pt;height:1.9pt;z-index:-251622912;mso-position-horizontal-relative:page" coordorigin="2730,197" coordsize="114,38">
            <v:line id="_x0000_s1151" style="position:absolute" from="2730,205" to="2843,205"/>
            <v:line id="_x0000_s1150" style="position:absolute" from="2730,227" to="2764,227"/>
            <v:line id="_x0000_s1149" style="position:absolute" from="2769,227" to="2803,227"/>
            <v:line id="_x0000_s1148" style="position:absolute" from="2808,227" to="2842,227"/>
            <w10:wrap anchorx="page"/>
          </v:group>
        </w:pict>
      </w:r>
      <w:r w:rsidR="008870F1">
        <w:rPr>
          <w:w w:val="105"/>
          <w:sz w:val="12"/>
        </w:rPr>
        <w:t xml:space="preserve">Nel BENNING CM P2 selezionare la funzione desiderata A o A premendo </w:t>
      </w:r>
      <w:proofErr w:type="gramStart"/>
      <w:r w:rsidR="008870F1">
        <w:rPr>
          <w:w w:val="105"/>
          <w:sz w:val="12"/>
        </w:rPr>
        <w:t>il</w:t>
      </w:r>
      <w:proofErr w:type="gramEnd"/>
      <w:r w:rsidR="008870F1">
        <w:rPr>
          <w:w w:val="105"/>
          <w:sz w:val="12"/>
        </w:rPr>
        <w:t xml:space="preserve"> </w:t>
      </w:r>
      <w:r w:rsidR="008870F1">
        <w:rPr>
          <w:spacing w:val="-22"/>
          <w:w w:val="105"/>
          <w:sz w:val="12"/>
        </w:rPr>
        <w:t xml:space="preserve">tasto </w:t>
      </w:r>
      <w:r w:rsidR="008870F1">
        <w:rPr>
          <w:w w:val="110"/>
          <w:sz w:val="12"/>
        </w:rPr>
        <w:t>A</w:t>
      </w:r>
      <w:r w:rsidR="008870F1">
        <w:rPr>
          <w:w w:val="110"/>
          <w:position w:val="1"/>
          <w:sz w:val="12"/>
        </w:rPr>
        <w:t>8</w:t>
      </w:r>
      <w:r w:rsidR="008870F1">
        <w:rPr>
          <w:w w:val="110"/>
          <w:sz w:val="12"/>
        </w:rPr>
        <w:t xml:space="preserve">. </w:t>
      </w:r>
      <w:r w:rsidR="008870F1">
        <w:rPr>
          <w:w w:val="105"/>
          <w:sz w:val="12"/>
        </w:rPr>
        <w:t xml:space="preserve">Nella funzione premere </w:t>
      </w:r>
      <w:proofErr w:type="gramStart"/>
      <w:r w:rsidR="008870F1">
        <w:rPr>
          <w:w w:val="105"/>
          <w:sz w:val="12"/>
        </w:rPr>
        <w:t>il</w:t>
      </w:r>
      <w:proofErr w:type="gramEnd"/>
      <w:r w:rsidR="008870F1">
        <w:rPr>
          <w:w w:val="105"/>
          <w:sz w:val="12"/>
        </w:rPr>
        <w:t xml:space="preserve"> tasto A di taratura dello zero ∆/ LPF </w:t>
      </w:r>
      <w:r w:rsidR="008870F1">
        <w:rPr>
          <w:w w:val="150"/>
          <w:position w:val="1"/>
          <w:sz w:val="12"/>
        </w:rPr>
        <w:t xml:space="preserve">6 </w:t>
      </w:r>
      <w:r w:rsidR="008870F1">
        <w:rPr>
          <w:w w:val="105"/>
          <w:sz w:val="12"/>
        </w:rPr>
        <w:t xml:space="preserve">per portare </w:t>
      </w:r>
      <w:r w:rsidR="008870F1">
        <w:rPr>
          <w:spacing w:val="-16"/>
          <w:w w:val="105"/>
          <w:sz w:val="12"/>
        </w:rPr>
        <w:t xml:space="preserve">il </w:t>
      </w:r>
      <w:r w:rsidR="008870F1">
        <w:rPr>
          <w:w w:val="105"/>
          <w:sz w:val="12"/>
        </w:rPr>
        <w:t>BENNING CM P2 nella posizione</w:t>
      </w:r>
      <w:r w:rsidR="008870F1">
        <w:rPr>
          <w:spacing w:val="-2"/>
          <w:w w:val="105"/>
          <w:sz w:val="12"/>
        </w:rPr>
        <w:t xml:space="preserve"> </w:t>
      </w:r>
      <w:r w:rsidR="008870F1">
        <w:rPr>
          <w:w w:val="105"/>
          <w:sz w:val="12"/>
        </w:rPr>
        <w:t>iniziale.</w:t>
      </w:r>
    </w:p>
    <w:p w:rsidR="00296342" w:rsidRDefault="008870F1">
      <w:pPr>
        <w:pStyle w:val="a4"/>
        <w:numPr>
          <w:ilvl w:val="0"/>
          <w:numId w:val="86"/>
        </w:numPr>
        <w:tabs>
          <w:tab w:val="left" w:pos="411"/>
        </w:tabs>
        <w:spacing w:before="0" w:line="228" w:lineRule="auto"/>
        <w:ind w:right="302"/>
        <w:jc w:val="both"/>
        <w:rPr>
          <w:sz w:val="12"/>
        </w:rPr>
      </w:pPr>
      <w:r>
        <w:rPr>
          <w:sz w:val="12"/>
        </w:rPr>
        <w:lastRenderedPageBreak/>
        <w:t xml:space="preserve">Azionare la leva di apertura </w:t>
      </w:r>
      <w:r>
        <w:rPr>
          <w:position w:val="1"/>
          <w:sz w:val="12"/>
        </w:rPr>
        <w:t></w:t>
      </w:r>
      <w:r>
        <w:rPr>
          <w:sz w:val="12"/>
        </w:rPr>
        <w:t xml:space="preserve">, avvolgere al centro </w:t>
      </w:r>
      <w:proofErr w:type="gramStart"/>
      <w:r>
        <w:rPr>
          <w:sz w:val="12"/>
        </w:rPr>
        <w:t>il</w:t>
      </w:r>
      <w:proofErr w:type="gramEnd"/>
      <w:r>
        <w:rPr>
          <w:sz w:val="12"/>
        </w:rPr>
        <w:t xml:space="preserve"> conduttore unipolare percorso da corrente con la pinza</w:t>
      </w:r>
      <w:r>
        <w:rPr>
          <w:spacing w:val="13"/>
          <w:sz w:val="12"/>
        </w:rPr>
        <w:t xml:space="preserve"> </w:t>
      </w:r>
      <w:r>
        <w:rPr>
          <w:position w:val="1"/>
          <w:sz w:val="12"/>
        </w:rPr>
        <w:t></w:t>
      </w:r>
      <w:r>
        <w:rPr>
          <w:sz w:val="12"/>
        </w:rPr>
        <w:t>.</w:t>
      </w:r>
    </w:p>
    <w:p w:rsidR="00296342" w:rsidRDefault="008870F1">
      <w:pPr>
        <w:pStyle w:val="a4"/>
        <w:numPr>
          <w:ilvl w:val="0"/>
          <w:numId w:val="86"/>
        </w:numPr>
        <w:tabs>
          <w:tab w:val="left" w:pos="411"/>
          <w:tab w:val="left" w:pos="1090"/>
        </w:tabs>
        <w:spacing w:before="7" w:line="235" w:lineRule="auto"/>
        <w:ind w:left="183" w:right="2639" w:firstLine="0"/>
        <w:rPr>
          <w:sz w:val="12"/>
        </w:rPr>
      </w:pPr>
      <w:r>
        <w:rPr>
          <w:position w:val="1"/>
          <w:sz w:val="12"/>
        </w:rPr>
        <w:t xml:space="preserve">Leggere il valore misura sul display </w:t>
      </w:r>
      <w:proofErr w:type="gramStart"/>
      <w:r>
        <w:rPr>
          <w:position w:val="1"/>
          <w:sz w:val="12"/>
        </w:rPr>
        <w:t xml:space="preserve">digitale </w:t>
      </w:r>
      <w:proofErr w:type="gramEnd"/>
      <w:r>
        <w:rPr>
          <w:noProof/>
          <w:spacing w:val="3"/>
          <w:sz w:val="12"/>
          <w:lang w:val="ru-RU" w:eastAsia="ru-RU"/>
        </w:rPr>
        <w:drawing>
          <wp:inline distT="0" distB="0" distL="0" distR="0">
            <wp:extent cx="76200" cy="76200"/>
            <wp:effectExtent l="0" t="0" r="0" b="0"/>
            <wp:docPr id="3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2.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sz w:val="12"/>
        </w:rPr>
        <w:t>.</w:t>
      </w:r>
      <w:r>
        <w:rPr>
          <w:sz w:val="12"/>
        </w:rPr>
        <w:t xml:space="preserve"> Si </w:t>
      </w:r>
      <w:proofErr w:type="gramStart"/>
      <w:r>
        <w:rPr>
          <w:sz w:val="12"/>
        </w:rPr>
        <w:t>veda</w:t>
      </w:r>
      <w:proofErr w:type="gramEnd"/>
      <w:r>
        <w:rPr>
          <w:spacing w:val="4"/>
          <w:sz w:val="12"/>
        </w:rPr>
        <w:t xml:space="preserve"> </w:t>
      </w:r>
      <w:r>
        <w:rPr>
          <w:sz w:val="12"/>
        </w:rPr>
        <w:t>ill.</w:t>
      </w:r>
      <w:r>
        <w:rPr>
          <w:spacing w:val="2"/>
          <w:sz w:val="12"/>
        </w:rPr>
        <w:t xml:space="preserve"> </w:t>
      </w:r>
      <w:r>
        <w:rPr>
          <w:sz w:val="12"/>
        </w:rPr>
        <w:t>2:</w:t>
      </w:r>
      <w:r>
        <w:rPr>
          <w:sz w:val="12"/>
        </w:rPr>
        <w:tab/>
        <w:t>Misure di</w:t>
      </w:r>
      <w:r>
        <w:rPr>
          <w:spacing w:val="6"/>
          <w:sz w:val="12"/>
        </w:rPr>
        <w:t xml:space="preserve"> </w:t>
      </w:r>
      <w:r>
        <w:rPr>
          <w:sz w:val="12"/>
        </w:rPr>
        <w:t>corrente</w:t>
      </w:r>
    </w:p>
    <w:p w:rsidR="00296342" w:rsidRDefault="00296342">
      <w:pPr>
        <w:spacing w:line="235" w:lineRule="auto"/>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1"/>
          <w:numId w:val="22"/>
        </w:numPr>
        <w:tabs>
          <w:tab w:val="left" w:pos="411"/>
        </w:tabs>
      </w:pPr>
      <w:r>
        <w:pict>
          <v:group id="_x0000_s1141" style="position:absolute;left:0;text-align:left;margin-left:15.15pt;margin-top:8.45pt;width:253.15pt;height:26.4pt;z-index:251649536;mso-wrap-distance-left:0;mso-wrap-distance-right:0;mso-position-horizontal-relative:page" coordorigin="303,169" coordsize="5063,528">
            <v:rect id="_x0000_s1146" style="position:absolute;left:303;top:169;width:444;height:528" fillcolor="#d9dadb" stroked="f"/>
            <v:rect id="_x0000_s1145" style="position:absolute;left:747;top:169;width:4619;height:528" fillcolor="#d9dadb" stroked="f"/>
            <v:line id="_x0000_s1144" style="position:absolute" from="383,497" to="667,497" strokecolor="#d9dadb" strokeweight="7pt"/>
            <v:shape id="_x0000_s1143" type="#_x0000_t202" style="position:absolute;left:827;top:227;width:4479;height:415" filled="f" stroked="f">
              <v:textbox inset="0,0,0,0">
                <w:txbxContent>
                  <w:p w:rsidR="0038672C" w:rsidRDefault="0038672C">
                    <w:pPr>
                      <w:spacing w:line="242" w:lineRule="auto"/>
                      <w:ind w:right="18"/>
                      <w:jc w:val="both"/>
                      <w:rPr>
                        <w:b/>
                        <w:sz w:val="12"/>
                      </w:rPr>
                    </w:pPr>
                    <w:r>
                      <w:rPr>
                        <w:b/>
                        <w:sz w:val="12"/>
                      </w:rPr>
                      <w:t xml:space="preserve">La funzione indicatore di tensione non serve per accertare l’assenza di ten- sione. </w:t>
                    </w:r>
                    <w:proofErr w:type="gramStart"/>
                    <w:r>
                      <w:rPr>
                        <w:b/>
                        <w:sz w:val="12"/>
                      </w:rPr>
                      <w:t>Anche senza segnalazione acustica o ottica può essere presente una pericolosa tensione di contatto.</w:t>
                    </w:r>
                    <w:proofErr w:type="gramEnd"/>
                    <w:r>
                      <w:rPr>
                        <w:b/>
                        <w:sz w:val="12"/>
                      </w:rPr>
                      <w:t xml:space="preserve"> Pericolo di scossa elettrica!</w:t>
                    </w:r>
                  </w:p>
                </w:txbxContent>
              </v:textbox>
            </v:shape>
            <v:shape id="_x0000_s1142"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Indicatore di tensione</w:t>
      </w:r>
      <w:r w:rsidR="008870F1">
        <w:rPr>
          <w:spacing w:val="9"/>
        </w:rPr>
        <w:t xml:space="preserve"> </w:t>
      </w:r>
      <w:r w:rsidR="008870F1">
        <w:t>(NCV)</w:t>
      </w:r>
    </w:p>
    <w:p w:rsidR="00296342" w:rsidRDefault="008870F1">
      <w:pPr>
        <w:pStyle w:val="a3"/>
        <w:spacing w:line="232" w:lineRule="auto"/>
        <w:ind w:left="183" w:right="301"/>
        <w:jc w:val="both"/>
      </w:pPr>
      <w:r>
        <w:rPr>
          <w:w w:val="105"/>
        </w:rPr>
        <w:t>La</w:t>
      </w:r>
      <w:r>
        <w:rPr>
          <w:spacing w:val="-15"/>
          <w:w w:val="105"/>
        </w:rPr>
        <w:t xml:space="preserve"> </w:t>
      </w:r>
      <w:r>
        <w:rPr>
          <w:w w:val="105"/>
        </w:rPr>
        <w:t>funzione</w:t>
      </w:r>
      <w:r>
        <w:rPr>
          <w:spacing w:val="-14"/>
          <w:w w:val="105"/>
        </w:rPr>
        <w:t xml:space="preserve"> </w:t>
      </w:r>
      <w:r>
        <w:rPr>
          <w:w w:val="105"/>
        </w:rPr>
        <w:t>indicatore</w:t>
      </w:r>
      <w:r>
        <w:rPr>
          <w:spacing w:val="-14"/>
          <w:w w:val="105"/>
        </w:rPr>
        <w:t xml:space="preserve"> </w:t>
      </w:r>
      <w:r>
        <w:rPr>
          <w:w w:val="105"/>
        </w:rPr>
        <w:t>di</w:t>
      </w:r>
      <w:r>
        <w:rPr>
          <w:spacing w:val="-14"/>
          <w:w w:val="105"/>
        </w:rPr>
        <w:t xml:space="preserve"> </w:t>
      </w:r>
      <w:r>
        <w:rPr>
          <w:w w:val="105"/>
        </w:rPr>
        <w:t>tensione</w:t>
      </w:r>
      <w:r>
        <w:rPr>
          <w:spacing w:val="-14"/>
          <w:w w:val="105"/>
        </w:rPr>
        <w:t xml:space="preserve"> </w:t>
      </w:r>
      <w:r>
        <w:rPr>
          <w:w w:val="105"/>
        </w:rPr>
        <w:t>serve</w:t>
      </w:r>
      <w:r>
        <w:rPr>
          <w:spacing w:val="-14"/>
          <w:w w:val="105"/>
        </w:rPr>
        <w:t xml:space="preserve"> </w:t>
      </w:r>
      <w:r>
        <w:rPr>
          <w:w w:val="105"/>
        </w:rPr>
        <w:t>al</w:t>
      </w:r>
      <w:r>
        <w:rPr>
          <w:spacing w:val="-14"/>
          <w:w w:val="105"/>
        </w:rPr>
        <w:t xml:space="preserve"> </w:t>
      </w:r>
      <w:r>
        <w:rPr>
          <w:w w:val="105"/>
        </w:rPr>
        <w:t>rilevamento</w:t>
      </w:r>
      <w:r>
        <w:rPr>
          <w:spacing w:val="-14"/>
          <w:w w:val="105"/>
        </w:rPr>
        <w:t xml:space="preserve"> </w:t>
      </w:r>
      <w:r>
        <w:rPr>
          <w:w w:val="105"/>
        </w:rPr>
        <w:t>senza</w:t>
      </w:r>
      <w:r>
        <w:rPr>
          <w:spacing w:val="-14"/>
          <w:w w:val="105"/>
        </w:rPr>
        <w:t xml:space="preserve"> </w:t>
      </w:r>
      <w:r>
        <w:rPr>
          <w:w w:val="105"/>
        </w:rPr>
        <w:t>contatto</w:t>
      </w:r>
      <w:r>
        <w:rPr>
          <w:spacing w:val="-14"/>
          <w:w w:val="105"/>
        </w:rPr>
        <w:t xml:space="preserve"> </w:t>
      </w:r>
      <w:r>
        <w:rPr>
          <w:w w:val="105"/>
        </w:rPr>
        <w:t>di</w:t>
      </w:r>
      <w:r>
        <w:rPr>
          <w:spacing w:val="-14"/>
          <w:w w:val="105"/>
        </w:rPr>
        <w:t xml:space="preserve"> </w:t>
      </w:r>
      <w:proofErr w:type="gramStart"/>
      <w:r>
        <w:rPr>
          <w:w w:val="105"/>
        </w:rPr>
        <w:t>un</w:t>
      </w:r>
      <w:proofErr w:type="gramEnd"/>
      <w:r>
        <w:rPr>
          <w:spacing w:val="-14"/>
          <w:w w:val="105"/>
        </w:rPr>
        <w:t xml:space="preserve"> </w:t>
      </w:r>
      <w:r>
        <w:rPr>
          <w:w w:val="105"/>
        </w:rPr>
        <w:t>campo</w:t>
      </w:r>
      <w:r>
        <w:rPr>
          <w:spacing w:val="-14"/>
          <w:w w:val="105"/>
        </w:rPr>
        <w:t xml:space="preserve"> </w:t>
      </w:r>
      <w:r>
        <w:rPr>
          <w:w w:val="105"/>
        </w:rPr>
        <w:t>di</w:t>
      </w:r>
      <w:r>
        <w:rPr>
          <w:spacing w:val="-14"/>
          <w:w w:val="105"/>
        </w:rPr>
        <w:t xml:space="preserve"> </w:t>
      </w:r>
      <w:r>
        <w:rPr>
          <w:w w:val="105"/>
        </w:rPr>
        <w:t>corrente alternata.</w:t>
      </w:r>
      <w:r>
        <w:rPr>
          <w:spacing w:val="-8"/>
          <w:w w:val="105"/>
        </w:rPr>
        <w:t xml:space="preserve"> </w:t>
      </w:r>
      <w:proofErr w:type="gramStart"/>
      <w:r>
        <w:rPr>
          <w:w w:val="105"/>
        </w:rPr>
        <w:t>Il</w:t>
      </w:r>
      <w:proofErr w:type="gramEnd"/>
      <w:r>
        <w:rPr>
          <w:spacing w:val="-7"/>
          <w:w w:val="105"/>
        </w:rPr>
        <w:t xml:space="preserve"> </w:t>
      </w:r>
      <w:r>
        <w:rPr>
          <w:w w:val="105"/>
        </w:rPr>
        <w:t>sensore</w:t>
      </w:r>
      <w:r>
        <w:rPr>
          <w:spacing w:val="-7"/>
          <w:w w:val="105"/>
        </w:rPr>
        <w:t xml:space="preserve"> </w:t>
      </w:r>
      <w:r>
        <w:rPr>
          <w:w w:val="105"/>
        </w:rPr>
        <w:t>di</w:t>
      </w:r>
      <w:r>
        <w:rPr>
          <w:spacing w:val="-7"/>
          <w:w w:val="105"/>
        </w:rPr>
        <w:t xml:space="preserve"> </w:t>
      </w:r>
      <w:r>
        <w:rPr>
          <w:w w:val="105"/>
        </w:rPr>
        <w:t>rilevamento</w:t>
      </w:r>
      <w:r>
        <w:rPr>
          <w:spacing w:val="-7"/>
          <w:w w:val="105"/>
        </w:rPr>
        <w:t xml:space="preserve"> </w:t>
      </w:r>
      <w:r>
        <w:rPr>
          <w:w w:val="150"/>
          <w:position w:val="1"/>
        </w:rPr>
        <w:t>2</w:t>
      </w:r>
      <w:r>
        <w:rPr>
          <w:spacing w:val="-22"/>
          <w:w w:val="150"/>
          <w:position w:val="1"/>
        </w:rPr>
        <w:t xml:space="preserve"> </w:t>
      </w:r>
      <w:r>
        <w:rPr>
          <w:w w:val="105"/>
        </w:rPr>
        <w:t>si</w:t>
      </w:r>
      <w:r>
        <w:rPr>
          <w:spacing w:val="-8"/>
          <w:w w:val="105"/>
        </w:rPr>
        <w:t xml:space="preserve"> </w:t>
      </w:r>
      <w:r>
        <w:rPr>
          <w:w w:val="105"/>
        </w:rPr>
        <w:t>trova</w:t>
      </w:r>
      <w:r>
        <w:rPr>
          <w:spacing w:val="-7"/>
          <w:w w:val="105"/>
        </w:rPr>
        <w:t xml:space="preserve"> </w:t>
      </w:r>
      <w:r>
        <w:rPr>
          <w:w w:val="105"/>
        </w:rPr>
        <w:t>sul</w:t>
      </w:r>
      <w:r>
        <w:rPr>
          <w:spacing w:val="-8"/>
          <w:w w:val="105"/>
        </w:rPr>
        <w:t xml:space="preserve"> </w:t>
      </w:r>
      <w:r>
        <w:rPr>
          <w:w w:val="105"/>
        </w:rPr>
        <w:t>display</w:t>
      </w:r>
      <w:r>
        <w:rPr>
          <w:spacing w:val="-7"/>
          <w:w w:val="105"/>
        </w:rPr>
        <w:t xml:space="preserve"> </w:t>
      </w:r>
      <w:r>
        <w:rPr>
          <w:w w:val="105"/>
        </w:rPr>
        <w:t>di</w:t>
      </w:r>
      <w:r>
        <w:rPr>
          <w:spacing w:val="-7"/>
          <w:w w:val="105"/>
        </w:rPr>
        <w:t xml:space="preserve"> </w:t>
      </w:r>
      <w:r>
        <w:rPr>
          <w:w w:val="105"/>
        </w:rPr>
        <w:t>misurazione</w:t>
      </w:r>
      <w:r>
        <w:rPr>
          <w:spacing w:val="-7"/>
          <w:w w:val="105"/>
        </w:rPr>
        <w:t xml:space="preserve"> </w:t>
      </w:r>
      <w:r>
        <w:rPr>
          <w:w w:val="105"/>
        </w:rPr>
        <w:t>all’interno</w:t>
      </w:r>
      <w:r>
        <w:rPr>
          <w:spacing w:val="-7"/>
          <w:w w:val="105"/>
        </w:rPr>
        <w:t xml:space="preserve"> </w:t>
      </w:r>
      <w:r>
        <w:rPr>
          <w:w w:val="105"/>
        </w:rPr>
        <w:t>della</w:t>
      </w:r>
      <w:r>
        <w:rPr>
          <w:spacing w:val="-7"/>
          <w:w w:val="105"/>
        </w:rPr>
        <w:t xml:space="preserve"> </w:t>
      </w:r>
      <w:r>
        <w:rPr>
          <w:w w:val="105"/>
        </w:rPr>
        <w:t xml:space="preserve">mar- </w:t>
      </w:r>
      <w:r>
        <w:t>catura</w:t>
      </w:r>
      <w:r>
        <w:rPr>
          <w:spacing w:val="7"/>
        </w:rPr>
        <w:t xml:space="preserve"> </w:t>
      </w:r>
      <w:r>
        <w:rPr>
          <w:rFonts w:ascii="Wingdings" w:hAnsi="Wingdings"/>
          <w:w w:val="221"/>
          <w:sz w:val="14"/>
        </w:rPr>
        <w:t></w:t>
      </w:r>
      <w:r>
        <w:rPr>
          <w:rFonts w:ascii="Times New Roman" w:hAnsi="Times New Roman"/>
          <w:spacing w:val="12"/>
          <w:sz w:val="14"/>
        </w:rPr>
        <w:t xml:space="preserve"> </w:t>
      </w:r>
      <w:r>
        <w:rPr>
          <w:spacing w:val="-1"/>
        </w:rPr>
        <w:t>NC</w:t>
      </w:r>
      <w:r>
        <w:t>V</w:t>
      </w:r>
      <w:r>
        <w:rPr>
          <w:spacing w:val="14"/>
        </w:rPr>
        <w:t xml:space="preserve"> </w:t>
      </w:r>
      <w:r>
        <w:rPr>
          <w:rFonts w:ascii="Wingdings" w:hAnsi="Wingdings"/>
          <w:w w:val="221"/>
        </w:rPr>
        <w:t></w:t>
      </w:r>
      <w:r>
        <w:t>.</w:t>
      </w:r>
      <w:r>
        <w:rPr>
          <w:spacing w:val="7"/>
        </w:rPr>
        <w:t xml:space="preserve"> </w:t>
      </w:r>
      <w:r>
        <w:t>Accendere</w:t>
      </w:r>
      <w:r>
        <w:rPr>
          <w:spacing w:val="14"/>
        </w:rPr>
        <w:t xml:space="preserve"> </w:t>
      </w:r>
      <w:proofErr w:type="gramStart"/>
      <w:r>
        <w:rPr>
          <w:spacing w:val="-1"/>
        </w:rPr>
        <w:t>i</w:t>
      </w:r>
      <w:r>
        <w:t>l</w:t>
      </w:r>
      <w:proofErr w:type="gramEnd"/>
      <w:r>
        <w:rPr>
          <w:spacing w:val="13"/>
        </w:rPr>
        <w:t xml:space="preserve"> </w:t>
      </w:r>
      <w:r>
        <w:t>BENNING</w:t>
      </w:r>
      <w:r>
        <w:rPr>
          <w:spacing w:val="13"/>
        </w:rPr>
        <w:t xml:space="preserve"> </w:t>
      </w:r>
      <w:r>
        <w:rPr>
          <w:spacing w:val="-1"/>
        </w:rPr>
        <w:t>C</w:t>
      </w:r>
      <w:r>
        <w:t>M</w:t>
      </w:r>
      <w:r>
        <w:rPr>
          <w:spacing w:val="13"/>
        </w:rPr>
        <w:t xml:space="preserve"> </w:t>
      </w:r>
      <w:r>
        <w:t>P1/</w:t>
      </w:r>
      <w:r>
        <w:rPr>
          <w:spacing w:val="13"/>
        </w:rPr>
        <w:t xml:space="preserve"> </w:t>
      </w:r>
      <w:r>
        <w:t>P2</w:t>
      </w:r>
      <w:r>
        <w:rPr>
          <w:spacing w:val="13"/>
        </w:rPr>
        <w:t xml:space="preserve"> </w:t>
      </w:r>
      <w:r>
        <w:t>e</w:t>
      </w:r>
      <w:r>
        <w:rPr>
          <w:spacing w:val="13"/>
        </w:rPr>
        <w:t xml:space="preserve"> </w:t>
      </w:r>
      <w:r>
        <w:t>selezion</w:t>
      </w:r>
      <w:r>
        <w:rPr>
          <w:spacing w:val="-1"/>
        </w:rPr>
        <w:t>ar</w:t>
      </w:r>
      <w:r>
        <w:t>e</w:t>
      </w:r>
      <w:r>
        <w:rPr>
          <w:spacing w:val="13"/>
        </w:rPr>
        <w:t xml:space="preserve"> </w:t>
      </w:r>
      <w:r>
        <w:rPr>
          <w:spacing w:val="-1"/>
        </w:rPr>
        <w:t>l</w:t>
      </w:r>
      <w:r>
        <w:t>a</w:t>
      </w:r>
      <w:r>
        <w:rPr>
          <w:spacing w:val="13"/>
        </w:rPr>
        <w:t xml:space="preserve"> </w:t>
      </w:r>
      <w:r>
        <w:t>funzione</w:t>
      </w:r>
      <w:r>
        <w:rPr>
          <w:spacing w:val="14"/>
        </w:rPr>
        <w:t xml:space="preserve"> </w:t>
      </w:r>
      <w:r>
        <w:rPr>
          <w:spacing w:val="-22"/>
        </w:rPr>
        <w:t>indicator</w:t>
      </w:r>
      <w:r>
        <w:rPr>
          <w:spacing w:val="-21"/>
        </w:rPr>
        <w:t>e</w:t>
      </w:r>
      <w:r>
        <w:rPr>
          <w:spacing w:val="14"/>
        </w:rPr>
        <w:t xml:space="preserve"> </w:t>
      </w:r>
      <w:r>
        <w:rPr>
          <w:w w:val="105"/>
        </w:rPr>
        <w:t xml:space="preserve">di tensione premendo il tasto NCV </w:t>
      </w:r>
      <w:r>
        <w:rPr>
          <w:w w:val="140"/>
          <w:position w:val="1"/>
        </w:rPr>
        <w:t>7</w:t>
      </w:r>
      <w:r>
        <w:rPr>
          <w:w w:val="140"/>
        </w:rPr>
        <w:t xml:space="preserve">. </w:t>
      </w:r>
      <w:r>
        <w:rPr>
          <w:w w:val="105"/>
        </w:rPr>
        <w:t xml:space="preserve">Sul display digitale </w:t>
      </w:r>
      <w:r>
        <w:rPr>
          <w:noProof/>
          <w:spacing w:val="12"/>
          <w:lang w:val="ru-RU" w:eastAsia="ru-RU"/>
        </w:rPr>
        <w:drawing>
          <wp:inline distT="0" distB="0" distL="0" distR="0">
            <wp:extent cx="76200" cy="76200"/>
            <wp:effectExtent l="0" t="0" r="0" b="0"/>
            <wp:docPr id="3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2"/>
        </w:rPr>
        <w:t xml:space="preserve"> </w:t>
      </w:r>
      <w:r>
        <w:rPr>
          <w:rFonts w:ascii="Times New Roman" w:hAnsi="Times New Roman"/>
          <w:spacing w:val="-15"/>
        </w:rPr>
        <w:t xml:space="preserve"> </w:t>
      </w:r>
      <w:r>
        <w:rPr>
          <w:w w:val="105"/>
        </w:rPr>
        <w:t xml:space="preserve">appare il simbolo </w:t>
      </w:r>
      <w:r>
        <w:rPr>
          <w:noProof/>
          <w:position w:val="-2"/>
          <w:lang w:val="ru-RU" w:eastAsia="ru-RU"/>
        </w:rPr>
        <w:drawing>
          <wp:inline distT="0" distB="0" distL="0" distR="0">
            <wp:extent cx="114473" cy="89996"/>
            <wp:effectExtent l="0" t="0" r="0" b="0"/>
            <wp:docPr id="3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1.png"/>
                    <pic:cNvPicPr/>
                  </pic:nvPicPr>
                  <pic:blipFill>
                    <a:blip r:embed="rId61" cstate="print"/>
                    <a:stretch>
                      <a:fillRect/>
                    </a:stretch>
                  </pic:blipFill>
                  <pic:spPr>
                    <a:xfrm>
                      <a:off x="0" y="0"/>
                      <a:ext cx="114473" cy="89996"/>
                    </a:xfrm>
                    <a:prstGeom prst="rect">
                      <a:avLst/>
                    </a:prstGeom>
                  </pic:spPr>
                </pic:pic>
              </a:graphicData>
            </a:graphic>
          </wp:inline>
        </w:drawing>
      </w:r>
      <w:proofErr w:type="gramStart"/>
      <w:r>
        <w:rPr>
          <w:w w:val="105"/>
        </w:rPr>
        <w:t>“ e</w:t>
      </w:r>
      <w:proofErr w:type="gramEnd"/>
      <w:r>
        <w:rPr>
          <w:w w:val="105"/>
        </w:rPr>
        <w:t xml:space="preserve"> „EF“. Se viene localizzata una tensione di fase, viene generato </w:t>
      </w:r>
      <w:proofErr w:type="gramStart"/>
      <w:r>
        <w:rPr>
          <w:w w:val="105"/>
        </w:rPr>
        <w:t>un</w:t>
      </w:r>
      <w:proofErr w:type="gramEnd"/>
      <w:r>
        <w:rPr>
          <w:w w:val="105"/>
        </w:rPr>
        <w:t xml:space="preserve"> segnale acustico e sul display </w:t>
      </w:r>
      <w:r>
        <w:rPr>
          <w:spacing w:val="-1"/>
        </w:rPr>
        <w:t xml:space="preserve">digitale </w:t>
      </w:r>
      <w:r>
        <w:rPr>
          <w:noProof/>
          <w:spacing w:val="-1"/>
          <w:lang w:val="ru-RU" w:eastAsia="ru-RU"/>
        </w:rPr>
        <w:drawing>
          <wp:inline distT="0" distB="0" distL="0" distR="0">
            <wp:extent cx="76200" cy="76200"/>
            <wp:effectExtent l="0" t="0" r="0" b="0"/>
            <wp:docPr id="3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position w:val="1"/>
        </w:rPr>
        <w:t xml:space="preserve"> </w:t>
      </w:r>
      <w:r>
        <w:rPr>
          <w:w w:val="105"/>
          <w:position w:val="1"/>
        </w:rPr>
        <w:t xml:space="preserve">vengono visualizzate al massimo quattro barrette „- - - -“. Appare </w:t>
      </w:r>
      <w:proofErr w:type="gramStart"/>
      <w:r>
        <w:rPr>
          <w:w w:val="105"/>
          <w:position w:val="1"/>
        </w:rPr>
        <w:t>un‘indicazione</w:t>
      </w:r>
      <w:proofErr w:type="gramEnd"/>
      <w:r>
        <w:rPr>
          <w:w w:val="105"/>
          <w:position w:val="1"/>
        </w:rPr>
        <w:t xml:space="preserve"> soltanto nelle </w:t>
      </w:r>
      <w:r>
        <w:rPr>
          <w:w w:val="105"/>
        </w:rPr>
        <w:t>reti di corrente alternata, collegate a</w:t>
      </w:r>
      <w:r>
        <w:rPr>
          <w:spacing w:val="-18"/>
          <w:w w:val="105"/>
        </w:rPr>
        <w:t xml:space="preserve"> </w:t>
      </w:r>
      <w:r>
        <w:rPr>
          <w:w w:val="105"/>
        </w:rPr>
        <w:t>terra!</w:t>
      </w:r>
    </w:p>
    <w:p w:rsidR="00296342" w:rsidRDefault="008870F1">
      <w:pPr>
        <w:pStyle w:val="a3"/>
        <w:ind w:left="183"/>
      </w:pPr>
      <w:r>
        <w:t>Consiglio pratico:</w:t>
      </w:r>
    </w:p>
    <w:p w:rsidR="00296342" w:rsidRDefault="008870F1">
      <w:pPr>
        <w:pStyle w:val="a3"/>
        <w:spacing w:line="242" w:lineRule="auto"/>
        <w:ind w:left="183" w:right="231"/>
      </w:pPr>
      <w:r>
        <w:t xml:space="preserve">Le interruzioni (rottura </w:t>
      </w:r>
      <w:proofErr w:type="gramStart"/>
      <w:r>
        <w:t>del</w:t>
      </w:r>
      <w:proofErr w:type="gramEnd"/>
      <w:r>
        <w:t xml:space="preserve"> cavo) in cavi scoperti, p. es. </w:t>
      </w:r>
      <w:proofErr w:type="gramStart"/>
      <w:r>
        <w:t>bobina</w:t>
      </w:r>
      <w:proofErr w:type="gramEnd"/>
      <w:r>
        <w:t xml:space="preserve"> per cavi, lucette e così via, si possono seguire dal punto di immissione (fase) fino al punto dell’interruzione.</w:t>
      </w:r>
    </w:p>
    <w:p w:rsidR="00296342" w:rsidRDefault="008870F1">
      <w:pPr>
        <w:pStyle w:val="a3"/>
        <w:spacing w:before="1"/>
        <w:ind w:left="183"/>
        <w:jc w:val="both"/>
      </w:pPr>
      <w:r>
        <w:t>Campo di funzione: ≥ 230 V</w:t>
      </w:r>
    </w:p>
    <w:p w:rsidR="00296342" w:rsidRDefault="008870F1">
      <w:pPr>
        <w:pStyle w:val="a3"/>
        <w:ind w:left="183"/>
        <w:jc w:val="both"/>
      </w:pPr>
      <w:r>
        <w:t xml:space="preserve">Si </w:t>
      </w:r>
      <w:proofErr w:type="gramStart"/>
      <w:r>
        <w:t>veda</w:t>
      </w:r>
      <w:proofErr w:type="gramEnd"/>
      <w:r>
        <w:t xml:space="preserve"> ill. 3: Indicatore di tensione con cicalino</w:t>
      </w:r>
    </w:p>
    <w:p w:rsidR="00296342" w:rsidRDefault="00296342">
      <w:pPr>
        <w:pStyle w:val="a3"/>
        <w:spacing w:before="4"/>
      </w:pPr>
    </w:p>
    <w:p w:rsidR="00296342" w:rsidRDefault="0038672C">
      <w:pPr>
        <w:pStyle w:val="2"/>
        <w:numPr>
          <w:ilvl w:val="0"/>
          <w:numId w:val="28"/>
        </w:numPr>
        <w:tabs>
          <w:tab w:val="left" w:pos="411"/>
        </w:tabs>
        <w:jc w:val="both"/>
      </w:pPr>
      <w:r>
        <w:pict>
          <v:group id="_x0000_s1135" style="position:absolute;left:0;text-align:left;margin-left:15.15pt;margin-top:8.45pt;width:253.15pt;height:22.7pt;z-index:251650560;mso-wrap-distance-left:0;mso-wrap-distance-right:0;mso-position-horizontal-relative:page" coordorigin="303,169" coordsize="5063,454">
            <v:rect id="_x0000_s1140" style="position:absolute;left:303;top:169;width:444;height:454" fillcolor="#d9dadb" stroked="f"/>
            <v:rect id="_x0000_s1139" style="position:absolute;left:747;top:169;width:4619;height:454" fillcolor="#d9dadb" stroked="f"/>
            <v:line id="_x0000_s1138" style="position:absolute" from="383,460" to="667,460" strokecolor="#d9dadb" strokeweight="7pt"/>
            <v:shape id="_x0000_s1137" type="#_x0000_t202" style="position:absolute;left:827;top:261;width:4479;height:135" filled="f" stroked="f">
              <v:textbox inset="0,0,0,0">
                <w:txbxContent>
                  <w:p w:rsidR="0038672C" w:rsidRDefault="0038672C">
                    <w:pPr>
                      <w:spacing w:line="134" w:lineRule="exact"/>
                      <w:rPr>
                        <w:b/>
                        <w:sz w:val="12"/>
                      </w:rPr>
                    </w:pPr>
                    <w:r>
                      <w:rPr>
                        <w:b/>
                        <w:sz w:val="12"/>
                      </w:rPr>
                      <w:t xml:space="preserve">Prima di aprire </w:t>
                    </w:r>
                    <w:proofErr w:type="gramStart"/>
                    <w:r>
                      <w:rPr>
                        <w:b/>
                        <w:sz w:val="12"/>
                      </w:rPr>
                      <w:t>il</w:t>
                    </w:r>
                    <w:proofErr w:type="gramEnd"/>
                    <w:r>
                      <w:rPr>
                        <w:b/>
                        <w:sz w:val="12"/>
                      </w:rPr>
                      <w:t xml:space="preserve"> BENNING CM P1/ P2 assicurarsi che esso non sia sotto ten-</w:t>
                    </w:r>
                  </w:p>
                </w:txbxContent>
              </v:textbox>
            </v:shape>
            <v:shape id="_x0000_s1136" type="#_x0000_t202" style="position:absolute;left:385;top:232;width:2602;height:358" filled="f" stroked="f">
              <v:textbox inset="0,0,0,0">
                <w:txbxContent>
                  <w:p w:rsidR="0038672C" w:rsidRDefault="0038672C">
                    <w:pPr>
                      <w:spacing w:before="5"/>
                      <w:rPr>
                        <w:b/>
                        <w:sz w:val="12"/>
                      </w:rPr>
                    </w:pPr>
                    <w:r>
                      <w:rPr>
                        <w:w w:val="110"/>
                        <w:position w:val="1"/>
                        <w:sz w:val="28"/>
                      </w:rPr>
                      <w:t xml:space="preserve"> </w:t>
                    </w:r>
                    <w:proofErr w:type="gramStart"/>
                    <w:r>
                      <w:rPr>
                        <w:b/>
                        <w:w w:val="110"/>
                        <w:sz w:val="12"/>
                      </w:rPr>
                      <w:t>sione</w:t>
                    </w:r>
                    <w:proofErr w:type="gramEnd"/>
                    <w:r>
                      <w:rPr>
                        <w:b/>
                        <w:w w:val="110"/>
                        <w:sz w:val="12"/>
                      </w:rPr>
                      <w:t xml:space="preserve">! Pericolo di scariche </w:t>
                    </w:r>
                    <w:r>
                      <w:rPr>
                        <w:b/>
                        <w:spacing w:val="-50"/>
                        <w:w w:val="110"/>
                        <w:sz w:val="12"/>
                      </w:rPr>
                      <w:t>elettriche!</w:t>
                    </w:r>
                  </w:p>
                </w:txbxContent>
              </v:textbox>
            </v:shape>
            <w10:wrap type="topAndBottom" anchorx="page"/>
          </v:group>
        </w:pict>
      </w:r>
      <w:r w:rsidR="008870F1">
        <w:t>Manutenzione</w:t>
      </w:r>
    </w:p>
    <w:p w:rsidR="00296342" w:rsidRDefault="00296342">
      <w:pPr>
        <w:pStyle w:val="a3"/>
        <w:spacing w:before="0"/>
        <w:rPr>
          <w:b/>
        </w:rPr>
      </w:pPr>
    </w:p>
    <w:p w:rsidR="00296342" w:rsidRDefault="008870F1">
      <w:pPr>
        <w:pStyle w:val="a4"/>
        <w:numPr>
          <w:ilvl w:val="1"/>
          <w:numId w:val="21"/>
        </w:numPr>
        <w:tabs>
          <w:tab w:val="left" w:pos="411"/>
        </w:tabs>
        <w:spacing w:before="0"/>
        <w:rPr>
          <w:b/>
          <w:sz w:val="12"/>
        </w:rPr>
      </w:pPr>
      <w:r>
        <w:rPr>
          <w:b/>
          <w:sz w:val="12"/>
        </w:rPr>
        <w:t>Messa in sicurezza</w:t>
      </w:r>
      <w:r>
        <w:rPr>
          <w:b/>
          <w:spacing w:val="8"/>
          <w:sz w:val="12"/>
        </w:rPr>
        <w:t xml:space="preserve"> </w:t>
      </w:r>
      <w:r>
        <w:rPr>
          <w:b/>
          <w:sz w:val="12"/>
        </w:rPr>
        <w:t>dell’apparecchio</w:t>
      </w:r>
    </w:p>
    <w:p w:rsidR="00296342" w:rsidRDefault="008870F1">
      <w:pPr>
        <w:pStyle w:val="a3"/>
        <w:spacing w:line="242" w:lineRule="auto"/>
        <w:ind w:left="183" w:right="345"/>
      </w:pPr>
      <w:r>
        <w:t>In determinate  condizioni  non  si  può  più  garantire  la  sicurezza  nell’impiego  del  BENNING CM P1/ P2; ad esempio in caso</w:t>
      </w:r>
      <w:r>
        <w:rPr>
          <w:spacing w:val="22"/>
        </w:rPr>
        <w:t xml:space="preserve"> </w:t>
      </w:r>
      <w:r>
        <w:t>di:</w:t>
      </w:r>
    </w:p>
    <w:p w:rsidR="00296342" w:rsidRDefault="008870F1">
      <w:pPr>
        <w:pStyle w:val="a4"/>
        <w:numPr>
          <w:ilvl w:val="0"/>
          <w:numId w:val="86"/>
        </w:numPr>
        <w:tabs>
          <w:tab w:val="left" w:pos="411"/>
        </w:tabs>
        <w:spacing w:before="1"/>
        <w:rPr>
          <w:sz w:val="12"/>
        </w:rPr>
      </w:pPr>
      <w:r>
        <w:rPr>
          <w:sz w:val="12"/>
        </w:rPr>
        <w:t>danni visibili</w:t>
      </w:r>
      <w:r>
        <w:rPr>
          <w:spacing w:val="5"/>
          <w:sz w:val="12"/>
        </w:rPr>
        <w:t xml:space="preserve"> </w:t>
      </w:r>
      <w:r>
        <w:rPr>
          <w:sz w:val="12"/>
        </w:rPr>
        <w:t>dell’involucro,</w:t>
      </w:r>
    </w:p>
    <w:p w:rsidR="00296342" w:rsidRDefault="008870F1">
      <w:pPr>
        <w:pStyle w:val="a4"/>
        <w:numPr>
          <w:ilvl w:val="0"/>
          <w:numId w:val="86"/>
        </w:numPr>
        <w:tabs>
          <w:tab w:val="left" w:pos="411"/>
        </w:tabs>
        <w:rPr>
          <w:sz w:val="12"/>
        </w:rPr>
      </w:pPr>
      <w:r>
        <w:rPr>
          <w:sz w:val="12"/>
        </w:rPr>
        <w:t>errori nelle</w:t>
      </w:r>
      <w:r>
        <w:rPr>
          <w:spacing w:val="5"/>
          <w:sz w:val="12"/>
        </w:rPr>
        <w:t xml:space="preserve"> </w:t>
      </w:r>
      <w:r>
        <w:rPr>
          <w:sz w:val="12"/>
        </w:rPr>
        <w:t>misure,</w:t>
      </w:r>
    </w:p>
    <w:p w:rsidR="00296342" w:rsidRDefault="008870F1">
      <w:pPr>
        <w:pStyle w:val="a4"/>
        <w:numPr>
          <w:ilvl w:val="0"/>
          <w:numId w:val="86"/>
        </w:numPr>
        <w:tabs>
          <w:tab w:val="left" w:pos="411"/>
        </w:tabs>
        <w:spacing w:line="242" w:lineRule="auto"/>
        <w:ind w:right="300"/>
        <w:rPr>
          <w:sz w:val="12"/>
        </w:rPr>
      </w:pPr>
      <w:r>
        <w:rPr>
          <w:sz w:val="12"/>
        </w:rPr>
        <w:t>conseguente riconducibili a sollecitazioni meccaniche dovute a condizione di trasporto eccezionale</w:t>
      </w:r>
    </w:p>
    <w:p w:rsidR="00296342" w:rsidRDefault="008870F1">
      <w:pPr>
        <w:pStyle w:val="a3"/>
        <w:spacing w:line="242" w:lineRule="auto"/>
        <w:ind w:left="183" w:right="231"/>
      </w:pPr>
      <w:r>
        <w:t xml:space="preserve">In tali casi si deve immediatamente spegnere </w:t>
      </w:r>
      <w:proofErr w:type="gramStart"/>
      <w:r>
        <w:t>il</w:t>
      </w:r>
      <w:proofErr w:type="gramEnd"/>
      <w:r>
        <w:t xml:space="preserve"> BENNING CM P1/ P2, rimuoverlo dai punti di misura e metterlo al sicuro da ulteriore utilizzo.</w:t>
      </w:r>
    </w:p>
    <w:p w:rsidR="00296342" w:rsidRDefault="00296342">
      <w:pPr>
        <w:pStyle w:val="a3"/>
        <w:spacing w:before="3"/>
      </w:pPr>
    </w:p>
    <w:p w:rsidR="00296342" w:rsidRDefault="008870F1">
      <w:pPr>
        <w:pStyle w:val="2"/>
        <w:numPr>
          <w:ilvl w:val="1"/>
          <w:numId w:val="21"/>
        </w:numPr>
        <w:tabs>
          <w:tab w:val="left" w:pos="411"/>
        </w:tabs>
      </w:pPr>
      <w:r>
        <w:t>Pulizia</w:t>
      </w:r>
    </w:p>
    <w:p w:rsidR="00296342" w:rsidRDefault="008870F1">
      <w:pPr>
        <w:pStyle w:val="a3"/>
        <w:spacing w:line="242" w:lineRule="auto"/>
        <w:ind w:left="183" w:right="301"/>
        <w:jc w:val="both"/>
      </w:pPr>
      <w:r>
        <w:t>Pulire</w:t>
      </w:r>
      <w:r>
        <w:rPr>
          <w:spacing w:val="-5"/>
        </w:rPr>
        <w:t xml:space="preserve"> </w:t>
      </w:r>
      <w:r>
        <w:t>esternamente</w:t>
      </w:r>
      <w:r>
        <w:rPr>
          <w:spacing w:val="-5"/>
        </w:rPr>
        <w:t xml:space="preserve"> </w:t>
      </w:r>
      <w:r>
        <w:t>l’involucro</w:t>
      </w:r>
      <w:r>
        <w:rPr>
          <w:spacing w:val="-5"/>
        </w:rPr>
        <w:t xml:space="preserve"> </w:t>
      </w:r>
      <w:r>
        <w:t>con</w:t>
      </w:r>
      <w:r>
        <w:rPr>
          <w:spacing w:val="-6"/>
        </w:rPr>
        <w:t xml:space="preserve"> </w:t>
      </w:r>
      <w:proofErr w:type="gramStart"/>
      <w:r>
        <w:t>un</w:t>
      </w:r>
      <w:proofErr w:type="gramEnd"/>
      <w:r>
        <w:rPr>
          <w:spacing w:val="-5"/>
        </w:rPr>
        <w:t xml:space="preserve"> </w:t>
      </w:r>
      <w:r>
        <w:t>panno</w:t>
      </w:r>
      <w:r>
        <w:rPr>
          <w:spacing w:val="-5"/>
        </w:rPr>
        <w:t xml:space="preserve"> </w:t>
      </w:r>
      <w:r>
        <w:t>pulito</w:t>
      </w:r>
      <w:r>
        <w:rPr>
          <w:spacing w:val="-5"/>
        </w:rPr>
        <w:t xml:space="preserve"> </w:t>
      </w:r>
      <w:r>
        <w:t>ed</w:t>
      </w:r>
      <w:r>
        <w:rPr>
          <w:spacing w:val="-5"/>
        </w:rPr>
        <w:t xml:space="preserve"> </w:t>
      </w:r>
      <w:r>
        <w:t>asciutto</w:t>
      </w:r>
      <w:r>
        <w:rPr>
          <w:spacing w:val="-5"/>
        </w:rPr>
        <w:t xml:space="preserve"> </w:t>
      </w:r>
      <w:r>
        <w:t>(eccezione:</w:t>
      </w:r>
      <w:r>
        <w:rPr>
          <w:spacing w:val="-5"/>
        </w:rPr>
        <w:t xml:space="preserve"> </w:t>
      </w:r>
      <w:r>
        <w:t>panni</w:t>
      </w:r>
      <w:r>
        <w:rPr>
          <w:spacing w:val="-5"/>
        </w:rPr>
        <w:t xml:space="preserve"> </w:t>
      </w:r>
      <w:r>
        <w:t>particolari</w:t>
      </w:r>
      <w:r>
        <w:rPr>
          <w:spacing w:val="-5"/>
        </w:rPr>
        <w:t xml:space="preserve"> </w:t>
      </w:r>
      <w:r>
        <w:t xml:space="preserve">per pulizia). Non usare solventi e/o abrasivi per pulire </w:t>
      </w:r>
      <w:proofErr w:type="gramStart"/>
      <w:r>
        <w:t>il</w:t>
      </w:r>
      <w:proofErr w:type="gramEnd"/>
      <w:r>
        <w:t xml:space="preserve"> BENNING CM P1/ P2. Prestare particolare attenzione</w:t>
      </w:r>
      <w:r>
        <w:rPr>
          <w:spacing w:val="-6"/>
        </w:rPr>
        <w:t xml:space="preserve"> </w:t>
      </w:r>
      <w:r>
        <w:t>a</w:t>
      </w:r>
      <w:r>
        <w:rPr>
          <w:spacing w:val="-6"/>
        </w:rPr>
        <w:t xml:space="preserve"> </w:t>
      </w:r>
      <w:r>
        <w:t>che</w:t>
      </w:r>
      <w:r>
        <w:rPr>
          <w:spacing w:val="-5"/>
        </w:rPr>
        <w:t xml:space="preserve"> </w:t>
      </w:r>
      <w:proofErr w:type="gramStart"/>
      <w:r>
        <w:t>il</w:t>
      </w:r>
      <w:proofErr w:type="gramEnd"/>
      <w:r>
        <w:rPr>
          <w:spacing w:val="-6"/>
        </w:rPr>
        <w:t xml:space="preserve"> </w:t>
      </w:r>
      <w:r>
        <w:t>vano</w:t>
      </w:r>
      <w:r>
        <w:rPr>
          <w:spacing w:val="-5"/>
        </w:rPr>
        <w:t xml:space="preserve"> </w:t>
      </w:r>
      <w:r>
        <w:t>batterie</w:t>
      </w:r>
      <w:r>
        <w:rPr>
          <w:spacing w:val="-6"/>
        </w:rPr>
        <w:t xml:space="preserve"> </w:t>
      </w:r>
      <w:r>
        <w:t>ed</w:t>
      </w:r>
      <w:r>
        <w:rPr>
          <w:spacing w:val="-6"/>
        </w:rPr>
        <w:t xml:space="preserve"> </w:t>
      </w:r>
      <w:r>
        <w:t>i</w:t>
      </w:r>
      <w:r>
        <w:rPr>
          <w:spacing w:val="-5"/>
        </w:rPr>
        <w:t xml:space="preserve"> </w:t>
      </w:r>
      <w:r>
        <w:t>relativi</w:t>
      </w:r>
      <w:r>
        <w:rPr>
          <w:spacing w:val="-6"/>
        </w:rPr>
        <w:t xml:space="preserve"> </w:t>
      </w:r>
      <w:r>
        <w:t>contatti</w:t>
      </w:r>
      <w:r>
        <w:rPr>
          <w:spacing w:val="-5"/>
        </w:rPr>
        <w:t xml:space="preserve"> </w:t>
      </w:r>
      <w:r>
        <w:t>non</w:t>
      </w:r>
      <w:r>
        <w:rPr>
          <w:spacing w:val="-6"/>
        </w:rPr>
        <w:t xml:space="preserve"> </w:t>
      </w:r>
      <w:r>
        <w:t>vengano</w:t>
      </w:r>
      <w:r>
        <w:rPr>
          <w:spacing w:val="-5"/>
        </w:rPr>
        <w:t xml:space="preserve"> </w:t>
      </w:r>
      <w:r>
        <w:t>sporcati</w:t>
      </w:r>
      <w:r>
        <w:rPr>
          <w:spacing w:val="-6"/>
        </w:rPr>
        <w:t xml:space="preserve"> </w:t>
      </w:r>
      <w:r>
        <w:t>da</w:t>
      </w:r>
      <w:r>
        <w:rPr>
          <w:spacing w:val="-6"/>
        </w:rPr>
        <w:t xml:space="preserve"> </w:t>
      </w:r>
      <w:r>
        <w:t>elettrolito</w:t>
      </w:r>
      <w:r>
        <w:rPr>
          <w:spacing w:val="-5"/>
        </w:rPr>
        <w:t xml:space="preserve"> </w:t>
      </w:r>
      <w:r>
        <w:t>fuoriusci- to</w:t>
      </w:r>
      <w:r>
        <w:rPr>
          <w:spacing w:val="-5"/>
        </w:rPr>
        <w:t xml:space="preserve"> </w:t>
      </w:r>
      <w:r>
        <w:t>dalle</w:t>
      </w:r>
      <w:r>
        <w:rPr>
          <w:spacing w:val="-5"/>
        </w:rPr>
        <w:t xml:space="preserve"> </w:t>
      </w:r>
      <w:r>
        <w:t>batterie.</w:t>
      </w:r>
      <w:r>
        <w:rPr>
          <w:spacing w:val="-4"/>
        </w:rPr>
        <w:t xml:space="preserve"> </w:t>
      </w:r>
      <w:r>
        <w:t>Nel</w:t>
      </w:r>
      <w:r>
        <w:rPr>
          <w:spacing w:val="-5"/>
        </w:rPr>
        <w:t xml:space="preserve"> </w:t>
      </w:r>
      <w:r>
        <w:t>caso</w:t>
      </w:r>
      <w:r>
        <w:rPr>
          <w:spacing w:val="-4"/>
        </w:rPr>
        <w:t xml:space="preserve"> </w:t>
      </w:r>
      <w:r>
        <w:t>in</w:t>
      </w:r>
      <w:r>
        <w:rPr>
          <w:spacing w:val="-5"/>
        </w:rPr>
        <w:t xml:space="preserve"> </w:t>
      </w:r>
      <w:r>
        <w:t>cui</w:t>
      </w:r>
      <w:r>
        <w:rPr>
          <w:spacing w:val="-5"/>
        </w:rPr>
        <w:t xml:space="preserve"> </w:t>
      </w:r>
      <w:r>
        <w:t>si</w:t>
      </w:r>
      <w:r>
        <w:rPr>
          <w:spacing w:val="-4"/>
        </w:rPr>
        <w:t xml:space="preserve"> </w:t>
      </w:r>
      <w:r>
        <w:t>rilevino</w:t>
      </w:r>
      <w:r>
        <w:rPr>
          <w:spacing w:val="-5"/>
        </w:rPr>
        <w:t xml:space="preserve"> </w:t>
      </w:r>
      <w:r>
        <w:t>tracce</w:t>
      </w:r>
      <w:r>
        <w:rPr>
          <w:spacing w:val="-4"/>
        </w:rPr>
        <w:t xml:space="preserve"> </w:t>
      </w:r>
      <w:r>
        <w:t>di</w:t>
      </w:r>
      <w:r>
        <w:rPr>
          <w:spacing w:val="-5"/>
        </w:rPr>
        <w:t xml:space="preserve"> </w:t>
      </w:r>
      <w:r>
        <w:t>elettrolito</w:t>
      </w:r>
      <w:r>
        <w:rPr>
          <w:spacing w:val="-5"/>
        </w:rPr>
        <w:t xml:space="preserve"> </w:t>
      </w:r>
      <w:r>
        <w:t>o</w:t>
      </w:r>
      <w:r>
        <w:rPr>
          <w:spacing w:val="-4"/>
        </w:rPr>
        <w:t xml:space="preserve"> </w:t>
      </w:r>
      <w:r>
        <w:t>depositi</w:t>
      </w:r>
      <w:r>
        <w:rPr>
          <w:spacing w:val="-5"/>
        </w:rPr>
        <w:t xml:space="preserve"> </w:t>
      </w:r>
      <w:r>
        <w:t>bianchi</w:t>
      </w:r>
      <w:r>
        <w:rPr>
          <w:spacing w:val="-4"/>
        </w:rPr>
        <w:t xml:space="preserve"> </w:t>
      </w:r>
      <w:r>
        <w:t>nel</w:t>
      </w:r>
      <w:r>
        <w:rPr>
          <w:spacing w:val="-5"/>
        </w:rPr>
        <w:t xml:space="preserve"> </w:t>
      </w:r>
      <w:r>
        <w:t>vano</w:t>
      </w:r>
      <w:r>
        <w:rPr>
          <w:spacing w:val="-5"/>
        </w:rPr>
        <w:t xml:space="preserve"> </w:t>
      </w:r>
      <w:r>
        <w:t xml:space="preserve">batterie o sull’involucro, rimuoverli usando anche in questo caso </w:t>
      </w:r>
      <w:proofErr w:type="gramStart"/>
      <w:r>
        <w:t>un</w:t>
      </w:r>
      <w:proofErr w:type="gramEnd"/>
      <w:r>
        <w:t xml:space="preserve"> panno</w:t>
      </w:r>
      <w:r>
        <w:rPr>
          <w:spacing w:val="20"/>
        </w:rPr>
        <w:t xml:space="preserve"> </w:t>
      </w:r>
      <w:r>
        <w:t>asciutto.</w:t>
      </w:r>
    </w:p>
    <w:p w:rsidR="00296342" w:rsidRDefault="00296342">
      <w:pPr>
        <w:pStyle w:val="a3"/>
        <w:spacing w:before="5"/>
      </w:pPr>
    </w:p>
    <w:p w:rsidR="00296342" w:rsidRDefault="0038672C">
      <w:pPr>
        <w:pStyle w:val="2"/>
        <w:numPr>
          <w:ilvl w:val="1"/>
          <w:numId w:val="21"/>
        </w:numPr>
        <w:tabs>
          <w:tab w:val="left" w:pos="411"/>
        </w:tabs>
      </w:pPr>
      <w:r>
        <w:pict>
          <v:group id="_x0000_s1129" style="position:absolute;left:0;text-align:left;margin-left:15.15pt;margin-top:8.45pt;width:253.15pt;height:22.7pt;z-index:251651584;mso-wrap-distance-left:0;mso-wrap-distance-right:0;mso-position-horizontal-relative:page" coordorigin="303,169" coordsize="5063,454">
            <v:rect id="_x0000_s1134" style="position:absolute;left:303;top:169;width:444;height:454" fillcolor="#d9dadb" stroked="f"/>
            <v:rect id="_x0000_s1133" style="position:absolute;left:747;top:169;width:4619;height:454" fillcolor="#d9dadb" stroked="f"/>
            <v:line id="_x0000_s1132" style="position:absolute" from="383,460" to="667,460" strokecolor="#d9dadb" strokeweight="7pt"/>
            <v:shape id="_x0000_s1131" type="#_x0000_t202" style="position:absolute;left:827;top:261;width:4479;height:135" filled="f" stroked="f">
              <v:textbox inset="0,0,0,0">
                <w:txbxContent>
                  <w:p w:rsidR="0038672C" w:rsidRDefault="0038672C">
                    <w:pPr>
                      <w:spacing w:line="134" w:lineRule="exact"/>
                      <w:rPr>
                        <w:b/>
                        <w:sz w:val="12"/>
                      </w:rPr>
                    </w:pPr>
                    <w:r>
                      <w:rPr>
                        <w:b/>
                        <w:sz w:val="12"/>
                      </w:rPr>
                      <w:t xml:space="preserve">Prima di aprire </w:t>
                    </w:r>
                    <w:proofErr w:type="gramStart"/>
                    <w:r>
                      <w:rPr>
                        <w:b/>
                        <w:sz w:val="12"/>
                      </w:rPr>
                      <w:t>il</w:t>
                    </w:r>
                    <w:proofErr w:type="gramEnd"/>
                    <w:r>
                      <w:rPr>
                        <w:b/>
                        <w:sz w:val="12"/>
                      </w:rPr>
                      <w:t xml:space="preserve"> BENNING CM P1/ P2 assicurarsi che esso non sia sotto ten-</w:t>
                    </w:r>
                  </w:p>
                </w:txbxContent>
              </v:textbox>
            </v:shape>
            <v:shape id="_x0000_s1130" type="#_x0000_t202" style="position:absolute;left:385;top:232;width:2602;height:358" filled="f" stroked="f">
              <v:textbox inset="0,0,0,0">
                <w:txbxContent>
                  <w:p w:rsidR="0038672C" w:rsidRDefault="0038672C">
                    <w:pPr>
                      <w:spacing w:before="5"/>
                      <w:rPr>
                        <w:b/>
                        <w:sz w:val="12"/>
                      </w:rPr>
                    </w:pPr>
                    <w:r>
                      <w:rPr>
                        <w:w w:val="110"/>
                        <w:position w:val="1"/>
                        <w:sz w:val="28"/>
                      </w:rPr>
                      <w:t xml:space="preserve"> </w:t>
                    </w:r>
                    <w:proofErr w:type="gramStart"/>
                    <w:r>
                      <w:rPr>
                        <w:b/>
                        <w:w w:val="110"/>
                        <w:sz w:val="12"/>
                      </w:rPr>
                      <w:t>sione</w:t>
                    </w:r>
                    <w:proofErr w:type="gramEnd"/>
                    <w:r>
                      <w:rPr>
                        <w:b/>
                        <w:w w:val="110"/>
                        <w:sz w:val="12"/>
                      </w:rPr>
                      <w:t xml:space="preserve">! Pericolo di scariche </w:t>
                    </w:r>
                    <w:r>
                      <w:rPr>
                        <w:b/>
                        <w:spacing w:val="-50"/>
                        <w:w w:val="110"/>
                        <w:sz w:val="12"/>
                      </w:rPr>
                      <w:t>elettriche!</w:t>
                    </w:r>
                  </w:p>
                </w:txbxContent>
              </v:textbox>
            </v:shape>
            <w10:wrap type="topAndBottom" anchorx="page"/>
          </v:group>
        </w:pict>
      </w:r>
      <w:r w:rsidR="008870F1">
        <w:t>Sostituzione della</w:t>
      </w:r>
      <w:r w:rsidR="008870F1">
        <w:rPr>
          <w:spacing w:val="6"/>
        </w:rPr>
        <w:t xml:space="preserve"> </w:t>
      </w:r>
      <w:r w:rsidR="008870F1">
        <w:t>batteria</w:t>
      </w:r>
    </w:p>
    <w:p w:rsidR="00296342" w:rsidRDefault="008870F1">
      <w:pPr>
        <w:pStyle w:val="a3"/>
        <w:spacing w:before="0" w:line="242" w:lineRule="auto"/>
        <w:ind w:left="183" w:right="301"/>
        <w:jc w:val="both"/>
      </w:pPr>
      <w:r>
        <w:t>Il BENNING CM P1/ P2 viene alimentato da due batterie da 1</w:t>
      </w:r>
      <w:proofErr w:type="gramStart"/>
      <w:r>
        <w:t>,5</w:t>
      </w:r>
      <w:proofErr w:type="gramEnd"/>
      <w:r>
        <w:t xml:space="preserve"> V (IEC LR03/AAA). Si rende </w:t>
      </w:r>
      <w:r>
        <w:rPr>
          <w:position w:val="2"/>
        </w:rPr>
        <w:t>necessaria</w:t>
      </w:r>
      <w:r>
        <w:rPr>
          <w:spacing w:val="-10"/>
          <w:position w:val="2"/>
        </w:rPr>
        <w:t xml:space="preserve"> </w:t>
      </w:r>
      <w:r>
        <w:rPr>
          <w:position w:val="2"/>
        </w:rPr>
        <w:t>la</w:t>
      </w:r>
      <w:r>
        <w:rPr>
          <w:spacing w:val="-10"/>
          <w:position w:val="2"/>
        </w:rPr>
        <w:t xml:space="preserve"> </w:t>
      </w:r>
      <w:r>
        <w:rPr>
          <w:position w:val="2"/>
        </w:rPr>
        <w:t>sostituzione</w:t>
      </w:r>
      <w:r>
        <w:rPr>
          <w:spacing w:val="-10"/>
          <w:position w:val="2"/>
        </w:rPr>
        <w:t xml:space="preserve"> </w:t>
      </w:r>
      <w:r>
        <w:rPr>
          <w:position w:val="2"/>
        </w:rPr>
        <w:t>delle</w:t>
      </w:r>
      <w:r>
        <w:rPr>
          <w:spacing w:val="-10"/>
          <w:position w:val="2"/>
        </w:rPr>
        <w:t xml:space="preserve"> </w:t>
      </w:r>
      <w:r>
        <w:rPr>
          <w:position w:val="2"/>
        </w:rPr>
        <w:t>batterie,</w:t>
      </w:r>
      <w:r>
        <w:rPr>
          <w:spacing w:val="-10"/>
          <w:position w:val="2"/>
        </w:rPr>
        <w:t xml:space="preserve"> </w:t>
      </w:r>
      <w:r>
        <w:rPr>
          <w:position w:val="2"/>
        </w:rPr>
        <w:t>se</w:t>
      </w:r>
      <w:r>
        <w:rPr>
          <w:spacing w:val="-10"/>
          <w:position w:val="2"/>
        </w:rPr>
        <w:t xml:space="preserve"> </w:t>
      </w:r>
      <w:r>
        <w:rPr>
          <w:position w:val="2"/>
        </w:rPr>
        <w:t>sul</w:t>
      </w:r>
      <w:r>
        <w:rPr>
          <w:spacing w:val="-10"/>
          <w:position w:val="2"/>
        </w:rPr>
        <w:t xml:space="preserve"> </w:t>
      </w:r>
      <w:r>
        <w:rPr>
          <w:position w:val="2"/>
        </w:rPr>
        <w:t>display</w:t>
      </w:r>
      <w:r>
        <w:rPr>
          <w:spacing w:val="-5"/>
          <w:position w:val="2"/>
        </w:rPr>
        <w:t xml:space="preserve"> </w:t>
      </w:r>
      <w:r>
        <w:rPr>
          <w:noProof/>
          <w:spacing w:val="-5"/>
          <w:lang w:val="ru-RU" w:eastAsia="ru-RU"/>
        </w:rPr>
        <w:drawing>
          <wp:inline distT="0" distB="0" distL="0" distR="0">
            <wp:extent cx="76200" cy="76200"/>
            <wp:effectExtent l="0" t="0" r="0" b="0"/>
            <wp:docPr id="3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2"/>
          <w:position w:val="2"/>
        </w:rPr>
        <w:t xml:space="preserve"> </w:t>
      </w:r>
      <w:r>
        <w:rPr>
          <w:position w:val="2"/>
        </w:rPr>
        <w:t>compare</w:t>
      </w:r>
      <w:r>
        <w:rPr>
          <w:spacing w:val="-9"/>
          <w:position w:val="2"/>
        </w:rPr>
        <w:t xml:space="preserve"> </w:t>
      </w:r>
      <w:r>
        <w:rPr>
          <w:position w:val="2"/>
        </w:rPr>
        <w:t>il</w:t>
      </w:r>
      <w:r>
        <w:rPr>
          <w:spacing w:val="-9"/>
          <w:position w:val="2"/>
        </w:rPr>
        <w:t xml:space="preserve"> </w:t>
      </w:r>
      <w:r>
        <w:rPr>
          <w:position w:val="2"/>
        </w:rPr>
        <w:t>simbolo</w:t>
      </w:r>
      <w:r>
        <w:rPr>
          <w:spacing w:val="-9"/>
          <w:position w:val="2"/>
        </w:rPr>
        <w:t xml:space="preserve"> </w:t>
      </w:r>
      <w:r>
        <w:rPr>
          <w:position w:val="2"/>
        </w:rPr>
        <w:t>della</w:t>
      </w:r>
      <w:r>
        <w:rPr>
          <w:spacing w:val="-9"/>
          <w:position w:val="2"/>
        </w:rPr>
        <w:t xml:space="preserve"> </w:t>
      </w:r>
      <w:proofErr w:type="gramStart"/>
      <w:r>
        <w:rPr>
          <w:position w:val="2"/>
        </w:rPr>
        <w:t>batteria</w:t>
      </w:r>
      <w:r>
        <w:rPr>
          <w:spacing w:val="6"/>
          <w:position w:val="2"/>
        </w:rPr>
        <w:t xml:space="preserve"> </w:t>
      </w:r>
      <w:proofErr w:type="gramEnd"/>
      <w:r>
        <w:rPr>
          <w:noProof/>
          <w:spacing w:val="6"/>
          <w:lang w:val="ru-RU" w:eastAsia="ru-RU"/>
        </w:rPr>
        <w:drawing>
          <wp:inline distT="0" distB="0" distL="0" distR="0">
            <wp:extent cx="166994" cy="76930"/>
            <wp:effectExtent l="0" t="0" r="0" b="0"/>
            <wp:docPr id="3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1.png"/>
                    <pic:cNvPicPr/>
                  </pic:nvPicPr>
                  <pic:blipFill>
                    <a:blip r:embed="rId27" cstate="print"/>
                    <a:stretch>
                      <a:fillRect/>
                    </a:stretch>
                  </pic:blipFill>
                  <pic:spPr>
                    <a:xfrm>
                      <a:off x="0" y="0"/>
                      <a:ext cx="166994" cy="76930"/>
                    </a:xfrm>
                    <a:prstGeom prst="rect">
                      <a:avLst/>
                    </a:prstGeom>
                  </pic:spPr>
                </pic:pic>
              </a:graphicData>
            </a:graphic>
          </wp:inline>
        </w:drawing>
      </w:r>
      <w:r>
        <w:rPr>
          <w:position w:val="2"/>
        </w:rPr>
        <w:t xml:space="preserve">. </w:t>
      </w:r>
      <w:r>
        <w:t xml:space="preserve">All’accensione </w:t>
      </w:r>
      <w:proofErr w:type="gramStart"/>
      <w:r>
        <w:t>del</w:t>
      </w:r>
      <w:proofErr w:type="gramEnd"/>
      <w:r>
        <w:t xml:space="preserve"> BENNING CM P1/ P2 si avvia un test</w:t>
      </w:r>
      <w:r>
        <w:rPr>
          <w:spacing w:val="26"/>
        </w:rPr>
        <w:t xml:space="preserve"> </w:t>
      </w:r>
      <w:r>
        <w:t>batteria.</w:t>
      </w:r>
    </w:p>
    <w:p w:rsidR="00296342" w:rsidRPr="00201DEA" w:rsidRDefault="008870F1">
      <w:pPr>
        <w:pStyle w:val="a3"/>
        <w:spacing w:before="0"/>
        <w:ind w:left="183"/>
        <w:rPr>
          <w:lang w:val="de-DE"/>
        </w:rPr>
      </w:pPr>
      <w:r w:rsidRPr="00201DEA">
        <w:rPr>
          <w:lang w:val="de-DE"/>
        </w:rPr>
        <w:t>Modalità di sostituzione delle batterie:</w:t>
      </w:r>
    </w:p>
    <w:p w:rsidR="00296342" w:rsidRDefault="008870F1">
      <w:pPr>
        <w:pStyle w:val="a4"/>
        <w:numPr>
          <w:ilvl w:val="0"/>
          <w:numId w:val="86"/>
        </w:numPr>
        <w:tabs>
          <w:tab w:val="left" w:pos="411"/>
        </w:tabs>
        <w:rPr>
          <w:sz w:val="12"/>
        </w:rPr>
      </w:pPr>
      <w:r>
        <w:rPr>
          <w:sz w:val="12"/>
        </w:rPr>
        <w:t xml:space="preserve">Spegnere </w:t>
      </w:r>
      <w:proofErr w:type="gramStart"/>
      <w:r>
        <w:rPr>
          <w:sz w:val="12"/>
        </w:rPr>
        <w:t>il</w:t>
      </w:r>
      <w:proofErr w:type="gramEnd"/>
      <w:r>
        <w:rPr>
          <w:sz w:val="12"/>
        </w:rPr>
        <w:t xml:space="preserve"> BENNING CM P1/</w:t>
      </w:r>
      <w:r>
        <w:rPr>
          <w:spacing w:val="14"/>
          <w:sz w:val="12"/>
        </w:rPr>
        <w:t xml:space="preserve"> </w:t>
      </w:r>
      <w:r>
        <w:rPr>
          <w:sz w:val="12"/>
        </w:rPr>
        <w:t>P2.</w:t>
      </w:r>
    </w:p>
    <w:p w:rsidR="00296342" w:rsidRDefault="008870F1">
      <w:pPr>
        <w:pStyle w:val="a4"/>
        <w:numPr>
          <w:ilvl w:val="0"/>
          <w:numId w:val="86"/>
        </w:numPr>
        <w:tabs>
          <w:tab w:val="left" w:pos="411"/>
        </w:tabs>
        <w:spacing w:line="242" w:lineRule="auto"/>
        <w:ind w:right="302"/>
        <w:rPr>
          <w:sz w:val="12"/>
        </w:rPr>
      </w:pPr>
      <w:r>
        <w:rPr>
          <w:sz w:val="12"/>
        </w:rPr>
        <w:t xml:space="preserve">Deporre </w:t>
      </w:r>
      <w:proofErr w:type="gramStart"/>
      <w:r>
        <w:rPr>
          <w:sz w:val="12"/>
        </w:rPr>
        <w:t>il</w:t>
      </w:r>
      <w:proofErr w:type="gramEnd"/>
      <w:r>
        <w:rPr>
          <w:sz w:val="12"/>
        </w:rPr>
        <w:t xml:space="preserve"> BENNING CM P1/ P2 sul lato anteriore e svitare la vite dal coperchio della- batteria.</w:t>
      </w:r>
    </w:p>
    <w:p w:rsidR="00296342" w:rsidRDefault="008870F1">
      <w:pPr>
        <w:pStyle w:val="a4"/>
        <w:numPr>
          <w:ilvl w:val="0"/>
          <w:numId w:val="86"/>
        </w:numPr>
        <w:tabs>
          <w:tab w:val="left" w:pos="411"/>
        </w:tabs>
        <w:spacing w:before="1"/>
        <w:rPr>
          <w:sz w:val="12"/>
        </w:rPr>
      </w:pPr>
      <w:r>
        <w:rPr>
          <w:sz w:val="12"/>
        </w:rPr>
        <w:t xml:space="preserve">Sollevare </w:t>
      </w:r>
      <w:proofErr w:type="gramStart"/>
      <w:r>
        <w:rPr>
          <w:sz w:val="12"/>
        </w:rPr>
        <w:t>il</w:t>
      </w:r>
      <w:proofErr w:type="gramEnd"/>
      <w:r>
        <w:rPr>
          <w:sz w:val="12"/>
        </w:rPr>
        <w:t xml:space="preserve"> coperchio (nella cavità dell’involucro) dalla parte</w:t>
      </w:r>
      <w:r>
        <w:rPr>
          <w:spacing w:val="19"/>
          <w:sz w:val="12"/>
        </w:rPr>
        <w:t xml:space="preserve"> </w:t>
      </w:r>
      <w:r>
        <w:rPr>
          <w:sz w:val="12"/>
        </w:rPr>
        <w:t>inferiore.</w:t>
      </w:r>
    </w:p>
    <w:p w:rsidR="00296342" w:rsidRDefault="00296342">
      <w:pPr>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0"/>
          <w:numId w:val="86"/>
        </w:numPr>
        <w:tabs>
          <w:tab w:val="left" w:pos="411"/>
        </w:tabs>
        <w:spacing w:before="0"/>
        <w:rPr>
          <w:sz w:val="12"/>
        </w:rPr>
      </w:pPr>
      <w:r>
        <w:rPr>
          <w:sz w:val="12"/>
        </w:rPr>
        <w:t>Rimuovere la batteria scarica dal</w:t>
      </w:r>
      <w:r>
        <w:rPr>
          <w:spacing w:val="14"/>
          <w:sz w:val="12"/>
        </w:rPr>
        <w:t xml:space="preserve"> </w:t>
      </w:r>
      <w:r>
        <w:rPr>
          <w:sz w:val="12"/>
        </w:rPr>
        <w:t>vano.</w:t>
      </w:r>
    </w:p>
    <w:p w:rsidR="00296342" w:rsidRDefault="008870F1">
      <w:pPr>
        <w:pStyle w:val="a4"/>
        <w:numPr>
          <w:ilvl w:val="0"/>
          <w:numId w:val="86"/>
        </w:numPr>
        <w:tabs>
          <w:tab w:val="left" w:pos="411"/>
        </w:tabs>
        <w:rPr>
          <w:sz w:val="12"/>
        </w:rPr>
      </w:pPr>
      <w:r>
        <w:rPr>
          <w:sz w:val="12"/>
        </w:rPr>
        <w:t>Con la giusta polarità inserire le nuove batterie nell’apposito</w:t>
      </w:r>
      <w:r>
        <w:rPr>
          <w:spacing w:val="19"/>
          <w:sz w:val="12"/>
        </w:rPr>
        <w:t xml:space="preserve"> </w:t>
      </w:r>
      <w:r>
        <w:rPr>
          <w:sz w:val="12"/>
        </w:rPr>
        <w:t>vano.</w:t>
      </w:r>
    </w:p>
    <w:p w:rsidR="00296342" w:rsidRDefault="0038672C">
      <w:pPr>
        <w:pStyle w:val="a4"/>
        <w:numPr>
          <w:ilvl w:val="0"/>
          <w:numId w:val="86"/>
        </w:numPr>
        <w:tabs>
          <w:tab w:val="left" w:pos="411"/>
          <w:tab w:val="left" w:pos="1090"/>
        </w:tabs>
        <w:spacing w:line="242" w:lineRule="auto"/>
        <w:ind w:left="183" w:right="818" w:firstLine="0"/>
        <w:rPr>
          <w:sz w:val="12"/>
        </w:rPr>
      </w:pPr>
      <w:r>
        <w:pict>
          <v:shape id="_x0000_s1128" type="#_x0000_t202" style="position:absolute;left:0;text-align:left;margin-left:15.15pt;margin-top:15.55pt;width:253.15pt;height:33.4pt;z-index:251652608;mso-wrap-distance-left:0;mso-wrap-distance-right:0;mso-position-horizontal-relative:page" fillcolor="#d9dadb" stroked="f">
            <v:textbox inset="0,0,0,0">
              <w:txbxContent>
                <w:p w:rsidR="0038672C" w:rsidRDefault="0038672C">
                  <w:pPr>
                    <w:spacing w:before="55" w:line="129" w:lineRule="exact"/>
                    <w:ind w:left="523"/>
                    <w:rPr>
                      <w:b/>
                      <w:sz w:val="12"/>
                    </w:rPr>
                  </w:pPr>
                  <w:r>
                    <w:rPr>
                      <w:b/>
                      <w:sz w:val="12"/>
                    </w:rPr>
                    <w:t xml:space="preserve">Si dia </w:t>
                  </w:r>
                  <w:proofErr w:type="gramStart"/>
                  <w:r>
                    <w:rPr>
                      <w:b/>
                      <w:sz w:val="12"/>
                    </w:rPr>
                    <w:t>un</w:t>
                  </w:r>
                  <w:proofErr w:type="gramEnd"/>
                  <w:r>
                    <w:rPr>
                      <w:b/>
                      <w:sz w:val="12"/>
                    </w:rPr>
                    <w:t xml:space="preserve"> contributo alla protezione dell’ambiente! Le batterie non devono</w:t>
                  </w:r>
                </w:p>
                <w:p w:rsidR="0038672C" w:rsidRDefault="0038672C">
                  <w:pPr>
                    <w:spacing w:before="62" w:line="110" w:lineRule="auto"/>
                    <w:ind w:left="523" w:right="71" w:hanging="442"/>
                    <w:rPr>
                      <w:b/>
                      <w:sz w:val="12"/>
                    </w:rPr>
                  </w:pPr>
                  <w:r>
                    <w:rPr>
                      <w:w w:val="105"/>
                      <w:position w:val="-12"/>
                      <w:sz w:val="28"/>
                    </w:rPr>
                    <w:t xml:space="preserve"> </w:t>
                  </w:r>
                  <w:proofErr w:type="gramStart"/>
                  <w:r>
                    <w:rPr>
                      <w:b/>
                      <w:w w:val="105"/>
                      <w:sz w:val="12"/>
                    </w:rPr>
                    <w:t>essere</w:t>
                  </w:r>
                  <w:proofErr w:type="gramEnd"/>
                  <w:r>
                    <w:rPr>
                      <w:b/>
                      <w:w w:val="105"/>
                      <w:sz w:val="12"/>
                    </w:rPr>
                    <w:t xml:space="preserve"> smaltite con  i  rifiuti  domestici.  </w:t>
                  </w:r>
                  <w:proofErr w:type="gramStart"/>
                  <w:r>
                    <w:rPr>
                      <w:b/>
                      <w:w w:val="105"/>
                      <w:sz w:val="12"/>
                    </w:rPr>
                    <w:t>Esse  possono</w:t>
                  </w:r>
                  <w:proofErr w:type="gramEnd"/>
                  <w:r>
                    <w:rPr>
                      <w:b/>
                      <w:w w:val="105"/>
                      <w:sz w:val="12"/>
                    </w:rPr>
                    <w:t xml:space="preserve">  essere  </w:t>
                  </w:r>
                  <w:r>
                    <w:rPr>
                      <w:b/>
                      <w:spacing w:val="-61"/>
                      <w:w w:val="105"/>
                      <w:sz w:val="12"/>
                    </w:rPr>
                    <w:t>consegnate</w:t>
                  </w:r>
                  <w:r>
                    <w:rPr>
                      <w:b/>
                      <w:spacing w:val="-8"/>
                      <w:w w:val="105"/>
                      <w:sz w:val="12"/>
                    </w:rPr>
                    <w:t xml:space="preserve"> </w:t>
                  </w:r>
                  <w:r>
                    <w:rPr>
                      <w:b/>
                      <w:w w:val="105"/>
                      <w:sz w:val="12"/>
                    </w:rPr>
                    <w:t>presso un centro di raccolta per batterie usate o di rifiuti speciali. Informarsi</w:t>
                  </w:r>
                </w:p>
                <w:p w:rsidR="0038672C" w:rsidRDefault="0038672C">
                  <w:pPr>
                    <w:spacing w:before="17"/>
                    <w:ind w:left="523"/>
                    <w:rPr>
                      <w:b/>
                      <w:sz w:val="12"/>
                    </w:rPr>
                  </w:pPr>
                  <w:proofErr w:type="gramStart"/>
                  <w:r>
                    <w:rPr>
                      <w:b/>
                      <w:sz w:val="12"/>
                    </w:rPr>
                    <w:t>presso</w:t>
                  </w:r>
                  <w:proofErr w:type="gramEnd"/>
                  <w:r>
                    <w:rPr>
                      <w:b/>
                      <w:sz w:val="12"/>
                    </w:rPr>
                    <w:t xml:space="preserve"> il proprio comune.</w:t>
                  </w:r>
                </w:p>
              </w:txbxContent>
            </v:textbox>
            <w10:wrap type="topAndBottom" anchorx="page"/>
          </v:shape>
        </w:pict>
      </w:r>
      <w:r w:rsidR="008870F1">
        <w:rPr>
          <w:sz w:val="12"/>
        </w:rPr>
        <w:t xml:space="preserve">Inserire a scatto </w:t>
      </w:r>
      <w:proofErr w:type="gramStart"/>
      <w:r w:rsidR="008870F1">
        <w:rPr>
          <w:sz w:val="12"/>
        </w:rPr>
        <w:t>il</w:t>
      </w:r>
      <w:proofErr w:type="gramEnd"/>
      <w:r w:rsidR="008870F1">
        <w:rPr>
          <w:sz w:val="12"/>
        </w:rPr>
        <w:t xml:space="preserve"> coperchio della batteria nella parte inferiore e riavvitare la vite. Si </w:t>
      </w:r>
      <w:proofErr w:type="gramStart"/>
      <w:r w:rsidR="008870F1">
        <w:rPr>
          <w:sz w:val="12"/>
        </w:rPr>
        <w:t>veda</w:t>
      </w:r>
      <w:proofErr w:type="gramEnd"/>
      <w:r w:rsidR="008870F1">
        <w:rPr>
          <w:spacing w:val="4"/>
          <w:sz w:val="12"/>
        </w:rPr>
        <w:t xml:space="preserve"> </w:t>
      </w:r>
      <w:r w:rsidR="008870F1">
        <w:rPr>
          <w:sz w:val="12"/>
        </w:rPr>
        <w:t>ill.</w:t>
      </w:r>
      <w:r w:rsidR="008870F1">
        <w:rPr>
          <w:spacing w:val="2"/>
          <w:sz w:val="12"/>
        </w:rPr>
        <w:t xml:space="preserve"> </w:t>
      </w:r>
      <w:r w:rsidR="008870F1">
        <w:rPr>
          <w:sz w:val="12"/>
        </w:rPr>
        <w:t>4:</w:t>
      </w:r>
      <w:r w:rsidR="008870F1">
        <w:rPr>
          <w:sz w:val="12"/>
        </w:rPr>
        <w:tab/>
        <w:t>Sostituzione</w:t>
      </w:r>
      <w:r w:rsidR="008870F1">
        <w:rPr>
          <w:spacing w:val="3"/>
          <w:sz w:val="12"/>
        </w:rPr>
        <w:t xml:space="preserve"> </w:t>
      </w:r>
      <w:r w:rsidR="008870F1">
        <w:rPr>
          <w:sz w:val="12"/>
        </w:rPr>
        <w:t>batteria</w:t>
      </w:r>
    </w:p>
    <w:p w:rsidR="00296342" w:rsidRDefault="00296342">
      <w:pPr>
        <w:pStyle w:val="a3"/>
        <w:rPr>
          <w:sz w:val="13"/>
        </w:rPr>
      </w:pPr>
    </w:p>
    <w:p w:rsidR="00296342" w:rsidRDefault="008870F1">
      <w:pPr>
        <w:pStyle w:val="2"/>
        <w:numPr>
          <w:ilvl w:val="1"/>
          <w:numId w:val="21"/>
        </w:numPr>
        <w:tabs>
          <w:tab w:val="left" w:pos="411"/>
        </w:tabs>
        <w:spacing w:before="1"/>
      </w:pPr>
      <w:r>
        <w:t>Taratura</w:t>
      </w:r>
    </w:p>
    <w:p w:rsidR="00296342" w:rsidRDefault="008870F1">
      <w:pPr>
        <w:pStyle w:val="a3"/>
        <w:spacing w:line="242" w:lineRule="auto"/>
        <w:ind w:left="183" w:right="302"/>
        <w:jc w:val="both"/>
      </w:pPr>
      <w:r>
        <w:t>BENNING garantisce la conformità delle specifiche tecniche e l’accuratezza delle informazioni contenute</w:t>
      </w:r>
      <w:r>
        <w:rPr>
          <w:spacing w:val="-3"/>
        </w:rPr>
        <w:t xml:space="preserve"> </w:t>
      </w:r>
      <w:r>
        <w:t>nel</w:t>
      </w:r>
      <w:r>
        <w:rPr>
          <w:spacing w:val="-3"/>
        </w:rPr>
        <w:t xml:space="preserve"> </w:t>
      </w:r>
      <w:r>
        <w:t>manuale</w:t>
      </w:r>
      <w:r>
        <w:rPr>
          <w:spacing w:val="-3"/>
        </w:rPr>
        <w:t xml:space="preserve"> </w:t>
      </w:r>
      <w:r>
        <w:t>di</w:t>
      </w:r>
      <w:r>
        <w:rPr>
          <w:spacing w:val="-3"/>
        </w:rPr>
        <w:t xml:space="preserve"> </w:t>
      </w:r>
      <w:r>
        <w:t>istruzioni</w:t>
      </w:r>
      <w:r>
        <w:rPr>
          <w:spacing w:val="-3"/>
        </w:rPr>
        <w:t xml:space="preserve"> </w:t>
      </w:r>
      <w:r>
        <w:t>per</w:t>
      </w:r>
      <w:r>
        <w:rPr>
          <w:spacing w:val="-3"/>
        </w:rPr>
        <w:t xml:space="preserve"> </w:t>
      </w:r>
      <w:proofErr w:type="gramStart"/>
      <w:r>
        <w:t>il</w:t>
      </w:r>
      <w:proofErr w:type="gramEnd"/>
      <w:r>
        <w:rPr>
          <w:spacing w:val="-3"/>
        </w:rPr>
        <w:t xml:space="preserve"> </w:t>
      </w:r>
      <w:r>
        <w:t>primo</w:t>
      </w:r>
      <w:r>
        <w:rPr>
          <w:spacing w:val="-3"/>
        </w:rPr>
        <w:t xml:space="preserve"> </w:t>
      </w:r>
      <w:r>
        <w:t>anno</w:t>
      </w:r>
      <w:r>
        <w:rPr>
          <w:spacing w:val="-3"/>
        </w:rPr>
        <w:t xml:space="preserve"> </w:t>
      </w:r>
      <w:r>
        <w:t>dalla</w:t>
      </w:r>
      <w:r>
        <w:rPr>
          <w:spacing w:val="-3"/>
        </w:rPr>
        <w:t xml:space="preserve"> </w:t>
      </w:r>
      <w:r>
        <w:t>data</w:t>
      </w:r>
      <w:r>
        <w:rPr>
          <w:spacing w:val="-3"/>
        </w:rPr>
        <w:t xml:space="preserve"> </w:t>
      </w:r>
      <w:r>
        <w:t>di</w:t>
      </w:r>
      <w:r>
        <w:rPr>
          <w:spacing w:val="-3"/>
        </w:rPr>
        <w:t xml:space="preserve"> </w:t>
      </w:r>
      <w:r>
        <w:t>spedizione.</w:t>
      </w:r>
      <w:r>
        <w:rPr>
          <w:spacing w:val="-3"/>
        </w:rPr>
        <w:t xml:space="preserve"> </w:t>
      </w:r>
      <w:r>
        <w:t>Per</w:t>
      </w:r>
      <w:r>
        <w:rPr>
          <w:spacing w:val="-3"/>
        </w:rPr>
        <w:t xml:space="preserve"> </w:t>
      </w:r>
      <w:r>
        <w:t>conservare</w:t>
      </w:r>
      <w:r>
        <w:rPr>
          <w:spacing w:val="-3"/>
        </w:rPr>
        <w:t xml:space="preserve"> </w:t>
      </w:r>
      <w:r>
        <w:t xml:space="preserve">la precisione indicata dei risultati delle misure, l’apparecchio deve essere sottoposto a taratura ad intervalli regolari presso </w:t>
      </w:r>
      <w:proofErr w:type="gramStart"/>
      <w:r>
        <w:t>il</w:t>
      </w:r>
      <w:proofErr w:type="gramEnd"/>
      <w:r>
        <w:t xml:space="preserve"> nostro servizio assistenza. Consigliamo </w:t>
      </w:r>
      <w:proofErr w:type="gramStart"/>
      <w:r>
        <w:t>un</w:t>
      </w:r>
      <w:proofErr w:type="gramEnd"/>
      <w:r>
        <w:t xml:space="preserve"> intervallo di taratura di un anno. Inviare a </w:t>
      </w:r>
      <w:proofErr w:type="gramStart"/>
      <w:r>
        <w:t>tal</w:t>
      </w:r>
      <w:proofErr w:type="gramEnd"/>
      <w:r>
        <w:t xml:space="preserve"> fine l’apparecchio al seguente</w:t>
      </w:r>
      <w:r>
        <w:rPr>
          <w:spacing w:val="20"/>
        </w:rPr>
        <w:t xml:space="preserve"> </w:t>
      </w:r>
      <w:r>
        <w:t>indirizzo:</w:t>
      </w:r>
    </w:p>
    <w:p w:rsidR="00296342" w:rsidRDefault="00296342">
      <w:pPr>
        <w:pStyle w:val="a3"/>
        <w:spacing w:before="5"/>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Center</w:t>
      </w:r>
    </w:p>
    <w:p w:rsidR="00296342" w:rsidRDefault="008870F1">
      <w:pPr>
        <w:pStyle w:val="a3"/>
        <w:spacing w:before="1" w:line="242" w:lineRule="auto"/>
        <w:ind w:left="183" w:right="4193"/>
      </w:pPr>
      <w:r>
        <w:t>Robert-Bosch-Str. 20 D - 46397 Bocholt</w:t>
      </w:r>
    </w:p>
    <w:p w:rsidR="00296342" w:rsidRDefault="00296342">
      <w:pPr>
        <w:pStyle w:val="a3"/>
        <w:spacing w:before="3"/>
      </w:pPr>
    </w:p>
    <w:p w:rsidR="00296342" w:rsidRDefault="008870F1">
      <w:pPr>
        <w:pStyle w:val="2"/>
        <w:numPr>
          <w:ilvl w:val="0"/>
          <w:numId w:val="28"/>
        </w:numPr>
        <w:tabs>
          <w:tab w:val="left" w:pos="411"/>
        </w:tabs>
        <w:spacing w:after="32"/>
        <w:jc w:val="both"/>
      </w:pPr>
      <w:r>
        <w:t>Informazioni</w:t>
      </w:r>
      <w:r>
        <w:rPr>
          <w:spacing w:val="2"/>
        </w:rPr>
        <w:t xml:space="preserve"> </w:t>
      </w:r>
      <w:r>
        <w:t>ambientali</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3" cy="227075"/>
                  <wp:effectExtent l="0" t="0" r="0" b="0"/>
                  <wp:docPr id="3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6.png"/>
                          <pic:cNvPicPr/>
                        </pic:nvPicPr>
                        <pic:blipFill>
                          <a:blip r:embed="rId34" cstate="print"/>
                          <a:stretch>
                            <a:fillRect/>
                          </a:stretch>
                        </pic:blipFill>
                        <pic:spPr>
                          <a:xfrm>
                            <a:off x="0" y="0"/>
                            <a:ext cx="165643" cy="227075"/>
                          </a:xfrm>
                          <a:prstGeom prst="rect">
                            <a:avLst/>
                          </a:prstGeom>
                        </pic:spPr>
                      </pic:pic>
                    </a:graphicData>
                  </a:graphic>
                </wp:inline>
              </w:drawing>
            </w:r>
          </w:p>
        </w:tc>
        <w:tc>
          <w:tcPr>
            <w:tcW w:w="4604" w:type="dxa"/>
          </w:tcPr>
          <w:p w:rsidR="00296342" w:rsidRDefault="008870F1">
            <w:pPr>
              <w:pStyle w:val="TableParagraph"/>
              <w:spacing w:before="72" w:line="242" w:lineRule="auto"/>
              <w:ind w:left="79" w:right="73"/>
              <w:jc w:val="both"/>
              <w:rPr>
                <w:sz w:val="12"/>
              </w:rPr>
            </w:pPr>
            <w:r>
              <w:rPr>
                <w:sz w:val="12"/>
              </w:rPr>
              <w:t>Onde tutelare l’ambiente, non buttate l’apparecchio tra i normali rifiuti al termine della sua vita utile, ma portatelo presso i punti di raccolta specifici per questi rifiuti previsti dalla normativa vigente.</w:t>
            </w:r>
          </w:p>
        </w:tc>
      </w:tr>
    </w:tbl>
    <w:p w:rsidR="00296342" w:rsidRDefault="00296342">
      <w:pPr>
        <w:spacing w:line="242" w:lineRule="auto"/>
        <w:jc w:val="both"/>
        <w:rPr>
          <w:sz w:val="12"/>
        </w:rPr>
        <w:sectPr w:rsidR="00296342">
          <w:pgSz w:w="5670" w:h="8790"/>
          <w:pgMar w:top="540" w:right="0" w:bottom="360" w:left="120" w:header="210" w:footer="179" w:gutter="0"/>
          <w:cols w:space="720"/>
        </w:sectPr>
      </w:pPr>
    </w:p>
    <w:p w:rsidR="00296342" w:rsidRDefault="008870F1">
      <w:pPr>
        <w:spacing w:before="173" w:line="249" w:lineRule="auto"/>
        <w:ind w:left="1742" w:right="1843" w:firstLine="33"/>
        <w:rPr>
          <w:b/>
          <w:sz w:val="20"/>
        </w:rPr>
      </w:pPr>
      <w:r>
        <w:rPr>
          <w:b/>
          <w:sz w:val="20"/>
        </w:rPr>
        <w:lastRenderedPageBreak/>
        <w:t>Gebruiksaanwijzing BENNING CM P1/ P2</w:t>
      </w:r>
    </w:p>
    <w:p w:rsidR="00296342" w:rsidRDefault="008870F1">
      <w:pPr>
        <w:pStyle w:val="a3"/>
        <w:spacing w:before="116"/>
        <w:ind w:left="183"/>
        <w:jc w:val="both"/>
      </w:pPr>
      <w:r>
        <w:t>TRUE RMS Digitale stroomtang voor het meten van:</w:t>
      </w:r>
    </w:p>
    <w:p w:rsidR="00296342" w:rsidRDefault="008870F1">
      <w:pPr>
        <w:pStyle w:val="a4"/>
        <w:numPr>
          <w:ilvl w:val="0"/>
          <w:numId w:val="20"/>
        </w:numPr>
        <w:tabs>
          <w:tab w:val="left" w:pos="638"/>
        </w:tabs>
        <w:rPr>
          <w:sz w:val="12"/>
        </w:rPr>
      </w:pPr>
      <w:r>
        <w:rPr>
          <w:sz w:val="12"/>
        </w:rPr>
        <w:t>Wissselstroom (BENNING CM</w:t>
      </w:r>
      <w:r>
        <w:rPr>
          <w:spacing w:val="8"/>
          <w:sz w:val="12"/>
        </w:rPr>
        <w:t xml:space="preserve"> </w:t>
      </w:r>
      <w:r>
        <w:rPr>
          <w:sz w:val="12"/>
        </w:rPr>
        <w:t>P1)</w:t>
      </w:r>
    </w:p>
    <w:p w:rsidR="00296342" w:rsidRDefault="008870F1">
      <w:pPr>
        <w:pStyle w:val="a4"/>
        <w:numPr>
          <w:ilvl w:val="0"/>
          <w:numId w:val="20"/>
        </w:numPr>
        <w:tabs>
          <w:tab w:val="left" w:pos="638"/>
        </w:tabs>
        <w:rPr>
          <w:sz w:val="12"/>
        </w:rPr>
      </w:pPr>
      <w:r>
        <w:rPr>
          <w:sz w:val="12"/>
        </w:rPr>
        <w:t>Gelijk-/ wissselstroom (BENNING CM</w:t>
      </w:r>
      <w:r>
        <w:rPr>
          <w:spacing w:val="11"/>
          <w:sz w:val="12"/>
        </w:rPr>
        <w:t xml:space="preserve"> </w:t>
      </w:r>
      <w:r>
        <w:rPr>
          <w:sz w:val="12"/>
        </w:rPr>
        <w:t>P2)</w:t>
      </w:r>
    </w:p>
    <w:p w:rsidR="00296342" w:rsidRDefault="00296342">
      <w:pPr>
        <w:pStyle w:val="a3"/>
        <w:spacing w:before="4"/>
      </w:pPr>
    </w:p>
    <w:p w:rsidR="00296342" w:rsidRDefault="008870F1">
      <w:pPr>
        <w:pStyle w:val="2"/>
        <w:ind w:left="183" w:firstLine="0"/>
        <w:jc w:val="both"/>
      </w:pPr>
      <w:r>
        <w:t>Inhoud:</w:t>
      </w:r>
    </w:p>
    <w:p w:rsidR="00296342" w:rsidRDefault="008870F1">
      <w:pPr>
        <w:pStyle w:val="a4"/>
        <w:numPr>
          <w:ilvl w:val="0"/>
          <w:numId w:val="19"/>
        </w:numPr>
        <w:tabs>
          <w:tab w:val="left" w:pos="411"/>
        </w:tabs>
        <w:jc w:val="both"/>
        <w:rPr>
          <w:b/>
          <w:sz w:val="12"/>
        </w:rPr>
      </w:pPr>
      <w:r>
        <w:rPr>
          <w:b/>
          <w:sz w:val="12"/>
        </w:rPr>
        <w:t>Opmerkingen voor de</w:t>
      </w:r>
      <w:r>
        <w:rPr>
          <w:b/>
          <w:spacing w:val="8"/>
          <w:sz w:val="12"/>
        </w:rPr>
        <w:t xml:space="preserve"> </w:t>
      </w:r>
      <w:r>
        <w:rPr>
          <w:b/>
          <w:sz w:val="12"/>
        </w:rPr>
        <w:t>gebruiker</w:t>
      </w:r>
    </w:p>
    <w:p w:rsidR="00296342" w:rsidRDefault="008870F1">
      <w:pPr>
        <w:pStyle w:val="a4"/>
        <w:numPr>
          <w:ilvl w:val="0"/>
          <w:numId w:val="19"/>
        </w:numPr>
        <w:tabs>
          <w:tab w:val="left" w:pos="411"/>
        </w:tabs>
        <w:jc w:val="both"/>
        <w:rPr>
          <w:b/>
          <w:sz w:val="12"/>
        </w:rPr>
      </w:pPr>
      <w:r>
        <w:rPr>
          <w:b/>
          <w:sz w:val="12"/>
        </w:rPr>
        <w:t>Veiligheidsvoorschriften</w:t>
      </w:r>
    </w:p>
    <w:p w:rsidR="00296342" w:rsidRDefault="008870F1">
      <w:pPr>
        <w:pStyle w:val="a4"/>
        <w:numPr>
          <w:ilvl w:val="0"/>
          <w:numId w:val="19"/>
        </w:numPr>
        <w:tabs>
          <w:tab w:val="left" w:pos="411"/>
        </w:tabs>
        <w:jc w:val="both"/>
        <w:rPr>
          <w:b/>
          <w:sz w:val="12"/>
        </w:rPr>
      </w:pPr>
      <w:r>
        <w:rPr>
          <w:b/>
          <w:sz w:val="12"/>
        </w:rPr>
        <w:t>Leveringsomvang</w:t>
      </w:r>
    </w:p>
    <w:p w:rsidR="00296342" w:rsidRDefault="008870F1">
      <w:pPr>
        <w:pStyle w:val="a4"/>
        <w:numPr>
          <w:ilvl w:val="0"/>
          <w:numId w:val="19"/>
        </w:numPr>
        <w:tabs>
          <w:tab w:val="left" w:pos="411"/>
        </w:tabs>
        <w:jc w:val="both"/>
        <w:rPr>
          <w:b/>
          <w:sz w:val="12"/>
        </w:rPr>
      </w:pPr>
      <w:r>
        <w:rPr>
          <w:b/>
          <w:sz w:val="12"/>
        </w:rPr>
        <w:t>Beschrijving van het</w:t>
      </w:r>
      <w:r>
        <w:rPr>
          <w:b/>
          <w:spacing w:val="8"/>
          <w:sz w:val="12"/>
        </w:rPr>
        <w:t xml:space="preserve"> </w:t>
      </w:r>
      <w:r>
        <w:rPr>
          <w:b/>
          <w:sz w:val="12"/>
        </w:rPr>
        <w:t>apparaat</w:t>
      </w:r>
    </w:p>
    <w:p w:rsidR="00296342" w:rsidRDefault="008870F1">
      <w:pPr>
        <w:pStyle w:val="a4"/>
        <w:numPr>
          <w:ilvl w:val="0"/>
          <w:numId w:val="19"/>
        </w:numPr>
        <w:tabs>
          <w:tab w:val="left" w:pos="411"/>
        </w:tabs>
        <w:jc w:val="both"/>
        <w:rPr>
          <w:b/>
          <w:sz w:val="12"/>
        </w:rPr>
      </w:pPr>
      <w:r>
        <w:rPr>
          <w:b/>
          <w:sz w:val="12"/>
        </w:rPr>
        <w:t>Algemene</w:t>
      </w:r>
      <w:r>
        <w:rPr>
          <w:b/>
          <w:spacing w:val="2"/>
          <w:sz w:val="12"/>
        </w:rPr>
        <w:t xml:space="preserve"> </w:t>
      </w:r>
      <w:r>
        <w:rPr>
          <w:b/>
          <w:sz w:val="12"/>
        </w:rPr>
        <w:t>kenmerken</w:t>
      </w:r>
    </w:p>
    <w:p w:rsidR="00296342" w:rsidRDefault="008870F1">
      <w:pPr>
        <w:pStyle w:val="a4"/>
        <w:numPr>
          <w:ilvl w:val="0"/>
          <w:numId w:val="19"/>
        </w:numPr>
        <w:tabs>
          <w:tab w:val="left" w:pos="411"/>
        </w:tabs>
        <w:jc w:val="both"/>
        <w:rPr>
          <w:b/>
          <w:sz w:val="12"/>
        </w:rPr>
      </w:pPr>
      <w:r>
        <w:rPr>
          <w:b/>
          <w:sz w:val="12"/>
        </w:rPr>
        <w:t>Gebruiksomstandigheden</w:t>
      </w:r>
    </w:p>
    <w:p w:rsidR="00296342" w:rsidRDefault="008870F1">
      <w:pPr>
        <w:pStyle w:val="a4"/>
        <w:numPr>
          <w:ilvl w:val="0"/>
          <w:numId w:val="19"/>
        </w:numPr>
        <w:tabs>
          <w:tab w:val="left" w:pos="411"/>
        </w:tabs>
        <w:jc w:val="both"/>
        <w:rPr>
          <w:b/>
          <w:sz w:val="12"/>
        </w:rPr>
      </w:pPr>
      <w:r>
        <w:rPr>
          <w:b/>
          <w:sz w:val="12"/>
        </w:rPr>
        <w:t>Elektrische</w:t>
      </w:r>
      <w:r>
        <w:rPr>
          <w:b/>
          <w:spacing w:val="3"/>
          <w:sz w:val="12"/>
        </w:rPr>
        <w:t xml:space="preserve"> </w:t>
      </w:r>
      <w:r>
        <w:rPr>
          <w:b/>
          <w:sz w:val="12"/>
        </w:rPr>
        <w:t>gegevens</w:t>
      </w:r>
    </w:p>
    <w:p w:rsidR="00296342" w:rsidRDefault="008870F1">
      <w:pPr>
        <w:pStyle w:val="a4"/>
        <w:numPr>
          <w:ilvl w:val="0"/>
          <w:numId w:val="19"/>
        </w:numPr>
        <w:tabs>
          <w:tab w:val="left" w:pos="411"/>
        </w:tabs>
        <w:jc w:val="both"/>
        <w:rPr>
          <w:b/>
          <w:sz w:val="12"/>
        </w:rPr>
      </w:pPr>
      <w:r>
        <w:rPr>
          <w:b/>
          <w:sz w:val="12"/>
        </w:rPr>
        <w:t>Meten met de BENNING CM P1/</w:t>
      </w:r>
      <w:r>
        <w:rPr>
          <w:b/>
          <w:spacing w:val="17"/>
          <w:sz w:val="12"/>
        </w:rPr>
        <w:t xml:space="preserve"> </w:t>
      </w:r>
      <w:r>
        <w:rPr>
          <w:b/>
          <w:sz w:val="12"/>
        </w:rPr>
        <w:t>P2</w:t>
      </w:r>
    </w:p>
    <w:p w:rsidR="00296342" w:rsidRDefault="008870F1">
      <w:pPr>
        <w:pStyle w:val="a4"/>
        <w:numPr>
          <w:ilvl w:val="0"/>
          <w:numId w:val="19"/>
        </w:numPr>
        <w:tabs>
          <w:tab w:val="left" w:pos="411"/>
        </w:tabs>
        <w:jc w:val="both"/>
        <w:rPr>
          <w:b/>
          <w:sz w:val="12"/>
        </w:rPr>
      </w:pPr>
      <w:r>
        <w:rPr>
          <w:b/>
          <w:sz w:val="12"/>
        </w:rPr>
        <w:t>Onderhoud</w:t>
      </w:r>
    </w:p>
    <w:p w:rsidR="00296342" w:rsidRDefault="008870F1">
      <w:pPr>
        <w:pStyle w:val="a4"/>
        <w:numPr>
          <w:ilvl w:val="0"/>
          <w:numId w:val="19"/>
        </w:numPr>
        <w:tabs>
          <w:tab w:val="left" w:pos="411"/>
        </w:tabs>
        <w:jc w:val="both"/>
        <w:rPr>
          <w:b/>
          <w:sz w:val="12"/>
        </w:rPr>
      </w:pPr>
      <w:r>
        <w:rPr>
          <w:b/>
          <w:sz w:val="12"/>
        </w:rPr>
        <w:t>Milieu</w:t>
      </w:r>
    </w:p>
    <w:p w:rsidR="00296342" w:rsidRDefault="00296342">
      <w:pPr>
        <w:pStyle w:val="a3"/>
        <w:spacing w:before="4"/>
        <w:rPr>
          <w:b/>
        </w:rPr>
      </w:pPr>
    </w:p>
    <w:p w:rsidR="00296342" w:rsidRDefault="008870F1">
      <w:pPr>
        <w:pStyle w:val="a4"/>
        <w:numPr>
          <w:ilvl w:val="0"/>
          <w:numId w:val="18"/>
        </w:numPr>
        <w:tabs>
          <w:tab w:val="left" w:pos="411"/>
        </w:tabs>
        <w:spacing w:before="0"/>
        <w:jc w:val="both"/>
        <w:rPr>
          <w:b/>
          <w:sz w:val="12"/>
        </w:rPr>
      </w:pPr>
      <w:r>
        <w:rPr>
          <w:b/>
          <w:sz w:val="12"/>
        </w:rPr>
        <w:t>Opmerkingen voor de</w:t>
      </w:r>
      <w:r>
        <w:rPr>
          <w:b/>
          <w:spacing w:val="8"/>
          <w:sz w:val="12"/>
        </w:rPr>
        <w:t xml:space="preserve"> </w:t>
      </w:r>
      <w:r>
        <w:rPr>
          <w:b/>
          <w:sz w:val="12"/>
        </w:rPr>
        <w:t>gebruiker</w:t>
      </w:r>
    </w:p>
    <w:p w:rsidR="00296342" w:rsidRPr="00201DEA" w:rsidRDefault="008870F1">
      <w:pPr>
        <w:pStyle w:val="a3"/>
        <w:ind w:left="183"/>
        <w:jc w:val="both"/>
        <w:rPr>
          <w:lang w:val="de-DE"/>
        </w:rPr>
      </w:pPr>
      <w:r w:rsidRPr="00201DEA">
        <w:rPr>
          <w:lang w:val="de-DE"/>
        </w:rPr>
        <w:t>Deze gebruiksaanwijziging is bedoeld voor:</w:t>
      </w:r>
    </w:p>
    <w:p w:rsidR="00296342" w:rsidRPr="00201DEA" w:rsidRDefault="00296342">
      <w:pPr>
        <w:pStyle w:val="a3"/>
        <w:spacing w:before="4"/>
        <w:rPr>
          <w:lang w:val="de-DE"/>
        </w:rPr>
      </w:pPr>
    </w:p>
    <w:p w:rsidR="00296342" w:rsidRDefault="008870F1">
      <w:pPr>
        <w:pStyle w:val="a4"/>
        <w:numPr>
          <w:ilvl w:val="1"/>
          <w:numId w:val="18"/>
        </w:numPr>
        <w:tabs>
          <w:tab w:val="left" w:pos="638"/>
        </w:tabs>
        <w:spacing w:before="0"/>
        <w:rPr>
          <w:sz w:val="12"/>
        </w:rPr>
      </w:pPr>
      <w:r>
        <w:rPr>
          <w:sz w:val="12"/>
        </w:rPr>
        <w:t>Elektriciens.</w:t>
      </w:r>
    </w:p>
    <w:p w:rsidR="00296342" w:rsidRDefault="008870F1">
      <w:pPr>
        <w:pStyle w:val="a4"/>
        <w:numPr>
          <w:ilvl w:val="1"/>
          <w:numId w:val="18"/>
        </w:numPr>
        <w:tabs>
          <w:tab w:val="left" w:pos="638"/>
        </w:tabs>
        <w:rPr>
          <w:sz w:val="12"/>
        </w:rPr>
      </w:pPr>
      <w:r>
        <w:rPr>
          <w:sz w:val="12"/>
        </w:rPr>
        <w:t>Elektrotechnici.</w:t>
      </w:r>
    </w:p>
    <w:p w:rsidR="00296342" w:rsidRDefault="00296342">
      <w:pPr>
        <w:pStyle w:val="a3"/>
        <w:spacing w:before="4"/>
      </w:pPr>
    </w:p>
    <w:p w:rsidR="00296342" w:rsidRDefault="008870F1">
      <w:pPr>
        <w:pStyle w:val="a3"/>
        <w:spacing w:before="0" w:line="242" w:lineRule="auto"/>
        <w:ind w:left="183" w:right="302"/>
        <w:jc w:val="both"/>
      </w:pPr>
      <w:r>
        <w:t>De BENNING CM P1/ P2 is bedoeld voor metingen in droge ruimtes en mag niet worden gebruikt in elektrische circuits met een nominale spanning hoger dan CAT III 600 V. (zie ook pt. 6: „Gebruiksomstandigheden“).</w:t>
      </w:r>
    </w:p>
    <w:p w:rsidR="00296342" w:rsidRDefault="00296342">
      <w:pPr>
        <w:pStyle w:val="a3"/>
        <w:spacing w:before="4"/>
      </w:pPr>
    </w:p>
    <w:p w:rsidR="00296342" w:rsidRPr="00201DEA" w:rsidRDefault="008870F1">
      <w:pPr>
        <w:pStyle w:val="a3"/>
        <w:spacing w:before="0" w:line="242" w:lineRule="auto"/>
        <w:ind w:left="183" w:right="299"/>
        <w:rPr>
          <w:lang w:val="de-DE"/>
        </w:rPr>
      </w:pPr>
      <w:r w:rsidRPr="00201DEA">
        <w:rPr>
          <w:lang w:val="de-DE"/>
        </w:rPr>
        <w:t>In de gebruiksaanwijzing en op de BENNING CM P1/ P2 worden de volgende symbolen gebruikt:</w:t>
      </w:r>
    </w:p>
    <w:p w:rsidR="00296342" w:rsidRPr="00201DEA" w:rsidRDefault="00296342">
      <w:pPr>
        <w:pStyle w:val="a3"/>
        <w:spacing w:before="7"/>
        <w:rPr>
          <w:sz w:val="8"/>
          <w:lang w:val="de-DE"/>
        </w:rPr>
      </w:pPr>
    </w:p>
    <w:tbl>
      <w:tblPr>
        <w:tblStyle w:val="TableNormal"/>
        <w:tblW w:w="0" w:type="auto"/>
        <w:tblInd w:w="113" w:type="dxa"/>
        <w:tblLayout w:type="fixed"/>
        <w:tblLook w:val="01E0" w:firstRow="1" w:lastRow="1" w:firstColumn="1" w:lastColumn="1" w:noHBand="0" w:noVBand="0"/>
      </w:tblPr>
      <w:tblGrid>
        <w:gridCol w:w="615"/>
        <w:gridCol w:w="4561"/>
      </w:tblGrid>
      <w:tr w:rsidR="00296342">
        <w:trPr>
          <w:trHeight w:val="295"/>
        </w:trPr>
        <w:tc>
          <w:tcPr>
            <w:tcW w:w="615" w:type="dxa"/>
          </w:tcPr>
          <w:p w:rsidR="00296342" w:rsidRDefault="008870F1">
            <w:pPr>
              <w:pStyle w:val="TableParagraph"/>
              <w:spacing w:before="0"/>
              <w:ind w:left="215"/>
              <w:rPr>
                <w:sz w:val="20"/>
              </w:rPr>
            </w:pPr>
            <w:r>
              <w:rPr>
                <w:noProof/>
                <w:sz w:val="20"/>
                <w:lang w:val="ru-RU" w:eastAsia="ru-RU"/>
              </w:rPr>
              <w:drawing>
                <wp:inline distT="0" distB="0" distL="0" distR="0">
                  <wp:extent cx="155448" cy="155448"/>
                  <wp:effectExtent l="0" t="0" r="0" b="0"/>
                  <wp:docPr id="3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0.png"/>
                          <pic:cNvPicPr/>
                        </pic:nvPicPr>
                        <pic:blipFill>
                          <a:blip r:embed="rId26" cstate="print"/>
                          <a:stretch>
                            <a:fillRect/>
                          </a:stretch>
                        </pic:blipFill>
                        <pic:spPr>
                          <a:xfrm>
                            <a:off x="0" y="0"/>
                            <a:ext cx="155448" cy="155448"/>
                          </a:xfrm>
                          <a:prstGeom prst="rect">
                            <a:avLst/>
                          </a:prstGeom>
                        </pic:spPr>
                      </pic:pic>
                    </a:graphicData>
                  </a:graphic>
                </wp:inline>
              </w:drawing>
            </w:r>
          </w:p>
        </w:tc>
        <w:tc>
          <w:tcPr>
            <w:tcW w:w="4561" w:type="dxa"/>
          </w:tcPr>
          <w:p w:rsidR="00296342" w:rsidRDefault="008870F1">
            <w:pPr>
              <w:pStyle w:val="TableParagraph"/>
              <w:spacing w:before="0" w:line="242" w:lineRule="auto"/>
              <w:ind w:left="60"/>
              <w:rPr>
                <w:sz w:val="12"/>
              </w:rPr>
            </w:pPr>
            <w:r>
              <w:rPr>
                <w:sz w:val="12"/>
              </w:rPr>
              <w:t>Aanleggen om GEVAARLIJKE ACTIEVE geleider of demonteren van deze is toegestaan.</w:t>
            </w:r>
          </w:p>
        </w:tc>
      </w:tr>
      <w:tr w:rsidR="00296342">
        <w:trPr>
          <w:trHeight w:val="364"/>
        </w:trPr>
        <w:tc>
          <w:tcPr>
            <w:tcW w:w="615" w:type="dxa"/>
          </w:tcPr>
          <w:p w:rsidR="00296342" w:rsidRDefault="008870F1">
            <w:pPr>
              <w:pStyle w:val="TableParagraph"/>
              <w:spacing w:before="28" w:line="317" w:lineRule="exact"/>
              <w:ind w:left="61"/>
              <w:jc w:val="center"/>
              <w:rPr>
                <w:sz w:val="28"/>
              </w:rPr>
            </w:pPr>
            <w:r>
              <w:rPr>
                <w:w w:val="133"/>
                <w:sz w:val="28"/>
              </w:rPr>
              <w:t></w:t>
            </w:r>
          </w:p>
        </w:tc>
        <w:tc>
          <w:tcPr>
            <w:tcW w:w="4561" w:type="dxa"/>
          </w:tcPr>
          <w:p w:rsidR="00296342" w:rsidRDefault="00296342">
            <w:pPr>
              <w:pStyle w:val="TableParagraph"/>
              <w:spacing w:before="1"/>
              <w:rPr>
                <w:sz w:val="10"/>
              </w:rPr>
            </w:pPr>
          </w:p>
          <w:p w:rsidR="00296342" w:rsidRDefault="008870F1">
            <w:pPr>
              <w:pStyle w:val="TableParagraph"/>
              <w:spacing w:before="0"/>
              <w:ind w:left="60"/>
              <w:rPr>
                <w:sz w:val="12"/>
              </w:rPr>
            </w:pPr>
            <w:r>
              <w:rPr>
                <w:sz w:val="12"/>
              </w:rPr>
              <w:t>Dit symbool wijst op gevaarlijke spanning.</w:t>
            </w:r>
          </w:p>
        </w:tc>
      </w:tr>
      <w:tr w:rsidR="00296342">
        <w:trPr>
          <w:trHeight w:val="331"/>
        </w:trPr>
        <w:tc>
          <w:tcPr>
            <w:tcW w:w="615" w:type="dxa"/>
          </w:tcPr>
          <w:p w:rsidR="00296342" w:rsidRDefault="008870F1">
            <w:pPr>
              <w:pStyle w:val="TableParagraph"/>
              <w:spacing w:before="0" w:line="311" w:lineRule="exact"/>
              <w:ind w:left="61"/>
              <w:jc w:val="center"/>
              <w:rPr>
                <w:sz w:val="28"/>
              </w:rPr>
            </w:pPr>
            <w:r>
              <w:rPr>
                <w:w w:val="133"/>
                <w:sz w:val="28"/>
              </w:rPr>
              <w:t></w:t>
            </w:r>
          </w:p>
        </w:tc>
        <w:tc>
          <w:tcPr>
            <w:tcW w:w="4561" w:type="dxa"/>
          </w:tcPr>
          <w:p w:rsidR="00296342" w:rsidRDefault="008870F1">
            <w:pPr>
              <w:pStyle w:val="TableParagraph"/>
              <w:spacing w:before="11" w:line="242" w:lineRule="auto"/>
              <w:ind w:left="60" w:right="172"/>
              <w:rPr>
                <w:sz w:val="12"/>
              </w:rPr>
            </w:pPr>
            <w:r>
              <w:rPr>
                <w:sz w:val="12"/>
              </w:rPr>
              <w:t>Dit symbool verwijst  naar  mogelijke  gevaren  bij  het  gebruik  van  de  BENNING CM P1/ P2 (zie</w:t>
            </w:r>
            <w:r>
              <w:rPr>
                <w:spacing w:val="13"/>
                <w:sz w:val="12"/>
              </w:rPr>
              <w:t xml:space="preserve"> </w:t>
            </w:r>
            <w:r>
              <w:rPr>
                <w:sz w:val="12"/>
              </w:rPr>
              <w:t>gebruiksaanwijzing).</w:t>
            </w:r>
          </w:p>
        </w:tc>
      </w:tr>
      <w:tr w:rsidR="00296342">
        <w:trPr>
          <w:trHeight w:val="389"/>
        </w:trPr>
        <w:tc>
          <w:tcPr>
            <w:tcW w:w="615" w:type="dxa"/>
          </w:tcPr>
          <w:p w:rsidR="00296342" w:rsidRDefault="008870F1">
            <w:pPr>
              <w:pStyle w:val="TableParagraph"/>
              <w:spacing w:before="0" w:line="370" w:lineRule="exact"/>
              <w:ind w:left="61"/>
              <w:jc w:val="center"/>
              <w:rPr>
                <w:sz w:val="36"/>
              </w:rPr>
            </w:pPr>
            <w:r>
              <w:rPr>
                <w:w w:val="98"/>
                <w:sz w:val="36"/>
              </w:rPr>
              <w:t></w:t>
            </w:r>
          </w:p>
        </w:tc>
        <w:tc>
          <w:tcPr>
            <w:tcW w:w="4561" w:type="dxa"/>
          </w:tcPr>
          <w:p w:rsidR="00296342" w:rsidRDefault="008870F1">
            <w:pPr>
              <w:pStyle w:val="TableParagraph"/>
              <w:spacing w:before="30" w:line="242" w:lineRule="auto"/>
              <w:ind w:left="60" w:right="112"/>
              <w:rPr>
                <w:sz w:val="12"/>
              </w:rPr>
            </w:pPr>
            <w:r>
              <w:rPr>
                <w:sz w:val="12"/>
              </w:rPr>
              <w:t>Dit symbool geeft aan dat de BENNING CM P1/ P2 dubbel geïsoleerd is (bescher- mingsklasse II)</w:t>
            </w:r>
          </w:p>
        </w:tc>
      </w:tr>
      <w:tr w:rsidR="00296342" w:rsidRPr="00282E57">
        <w:trPr>
          <w:trHeight w:val="359"/>
        </w:trPr>
        <w:tc>
          <w:tcPr>
            <w:tcW w:w="615" w:type="dxa"/>
            <w:tcBorders>
              <w:bottom w:val="single" w:sz="24" w:space="0" w:color="000000"/>
            </w:tcBorders>
          </w:tcPr>
          <w:p w:rsidR="00296342" w:rsidRDefault="00296342">
            <w:pPr>
              <w:pStyle w:val="TableParagraph"/>
              <w:spacing w:before="2"/>
              <w:rPr>
                <w:sz w:val="3"/>
              </w:rPr>
            </w:pPr>
          </w:p>
          <w:p w:rsidR="00296342" w:rsidRDefault="008870F1">
            <w:pPr>
              <w:pStyle w:val="TableParagraph"/>
              <w:spacing w:before="0" w:line="169" w:lineRule="exact"/>
              <w:ind w:left="168"/>
              <w:rPr>
                <w:sz w:val="16"/>
              </w:rPr>
            </w:pPr>
            <w:r>
              <w:rPr>
                <w:noProof/>
                <w:position w:val="-2"/>
                <w:sz w:val="16"/>
                <w:lang w:val="ru-RU" w:eastAsia="ru-RU"/>
              </w:rPr>
              <w:drawing>
                <wp:inline distT="0" distB="0" distL="0" distR="0">
                  <wp:extent cx="228207" cy="107346"/>
                  <wp:effectExtent l="0" t="0" r="0" b="0"/>
                  <wp:docPr id="3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1.png"/>
                          <pic:cNvPicPr/>
                        </pic:nvPicPr>
                        <pic:blipFill>
                          <a:blip r:embed="rId27" cstate="print"/>
                          <a:stretch>
                            <a:fillRect/>
                          </a:stretch>
                        </pic:blipFill>
                        <pic:spPr>
                          <a:xfrm>
                            <a:off x="0" y="0"/>
                            <a:ext cx="228207" cy="107346"/>
                          </a:xfrm>
                          <a:prstGeom prst="rect">
                            <a:avLst/>
                          </a:prstGeom>
                        </pic:spPr>
                      </pic:pic>
                    </a:graphicData>
                  </a:graphic>
                </wp:inline>
              </w:drawing>
            </w:r>
          </w:p>
        </w:tc>
        <w:tc>
          <w:tcPr>
            <w:tcW w:w="4561" w:type="dxa"/>
          </w:tcPr>
          <w:p w:rsidR="00296342" w:rsidRPr="00201DEA" w:rsidRDefault="008870F1">
            <w:pPr>
              <w:pStyle w:val="TableParagraph"/>
              <w:spacing w:before="46"/>
              <w:ind w:left="60"/>
              <w:rPr>
                <w:sz w:val="12"/>
                <w:lang w:val="de-DE"/>
              </w:rPr>
            </w:pPr>
            <w:r w:rsidRPr="00201DEA">
              <w:rPr>
                <w:sz w:val="12"/>
                <w:lang w:val="de-DE"/>
              </w:rPr>
              <w:t>Dit symbool verschijnt in het scherm bij een te lage batterijspanning.</w:t>
            </w:r>
          </w:p>
        </w:tc>
      </w:tr>
      <w:tr w:rsidR="00296342">
        <w:trPr>
          <w:trHeight w:val="74"/>
        </w:trPr>
        <w:tc>
          <w:tcPr>
            <w:tcW w:w="615" w:type="dxa"/>
            <w:tcBorders>
              <w:top w:val="single" w:sz="24" w:space="0" w:color="000000"/>
              <w:bottom w:val="single" w:sz="24" w:space="0" w:color="000000"/>
            </w:tcBorders>
          </w:tcPr>
          <w:p w:rsidR="00296342" w:rsidRPr="00201DEA" w:rsidRDefault="00296342">
            <w:pPr>
              <w:pStyle w:val="TableParagraph"/>
              <w:spacing w:before="0"/>
              <w:rPr>
                <w:rFonts w:ascii="Times New Roman"/>
                <w:sz w:val="2"/>
                <w:lang w:val="de-DE"/>
              </w:rPr>
            </w:pPr>
          </w:p>
        </w:tc>
        <w:tc>
          <w:tcPr>
            <w:tcW w:w="4561" w:type="dxa"/>
          </w:tcPr>
          <w:p w:rsidR="00296342" w:rsidRDefault="008870F1">
            <w:pPr>
              <w:pStyle w:val="TableParagraph"/>
              <w:spacing w:before="0" w:line="54" w:lineRule="exact"/>
              <w:ind w:left="60"/>
              <w:rPr>
                <w:sz w:val="12"/>
              </w:rPr>
            </w:pPr>
            <w:r>
              <w:rPr>
                <w:sz w:val="12"/>
              </w:rPr>
              <w:t>(DC) gelijkspanning/ -stroom</w:t>
            </w:r>
          </w:p>
        </w:tc>
      </w:tr>
      <w:tr w:rsidR="00296342">
        <w:trPr>
          <w:trHeight w:val="337"/>
        </w:trPr>
        <w:tc>
          <w:tcPr>
            <w:tcW w:w="615" w:type="dxa"/>
            <w:vMerge w:val="restart"/>
            <w:tcBorders>
              <w:top w:val="single" w:sz="24" w:space="0" w:color="000000"/>
            </w:tcBorders>
          </w:tcPr>
          <w:p w:rsidR="00296342" w:rsidRDefault="008870F1">
            <w:pPr>
              <w:pStyle w:val="TableParagraph"/>
              <w:spacing w:before="81"/>
              <w:ind w:left="168"/>
              <w:rPr>
                <w:sz w:val="34"/>
              </w:rPr>
            </w:pPr>
            <w:r>
              <w:rPr>
                <w:w w:val="133"/>
                <w:sz w:val="34"/>
              </w:rPr>
              <w:t></w:t>
            </w:r>
          </w:p>
        </w:tc>
        <w:tc>
          <w:tcPr>
            <w:tcW w:w="4561" w:type="dxa"/>
          </w:tcPr>
          <w:p w:rsidR="00296342" w:rsidRDefault="00296342">
            <w:pPr>
              <w:pStyle w:val="TableParagraph"/>
              <w:spacing w:before="10"/>
              <w:rPr>
                <w:sz w:val="14"/>
              </w:rPr>
            </w:pPr>
          </w:p>
          <w:p w:rsidR="00296342" w:rsidRDefault="008870F1">
            <w:pPr>
              <w:pStyle w:val="TableParagraph"/>
              <w:spacing w:before="1"/>
              <w:ind w:left="60"/>
              <w:rPr>
                <w:sz w:val="12"/>
              </w:rPr>
            </w:pPr>
            <w:r>
              <w:rPr>
                <w:sz w:val="12"/>
              </w:rPr>
              <w:t>(AC) wisselspanning/ -stroom.</w:t>
            </w:r>
          </w:p>
        </w:tc>
      </w:tr>
      <w:tr w:rsidR="00296342">
        <w:trPr>
          <w:trHeight w:val="145"/>
        </w:trPr>
        <w:tc>
          <w:tcPr>
            <w:tcW w:w="615" w:type="dxa"/>
            <w:vMerge/>
            <w:tcBorders>
              <w:top w:val="nil"/>
            </w:tcBorders>
          </w:tcPr>
          <w:p w:rsidR="00296342" w:rsidRDefault="00296342">
            <w:pPr>
              <w:rPr>
                <w:sz w:val="2"/>
                <w:szCs w:val="2"/>
              </w:rPr>
            </w:pPr>
          </w:p>
        </w:tc>
        <w:tc>
          <w:tcPr>
            <w:tcW w:w="4561" w:type="dxa"/>
          </w:tcPr>
          <w:p w:rsidR="00296342" w:rsidRDefault="00296342">
            <w:pPr>
              <w:pStyle w:val="TableParagraph"/>
              <w:spacing w:before="0"/>
              <w:rPr>
                <w:rFonts w:ascii="Times New Roman"/>
                <w:sz w:val="8"/>
              </w:rPr>
            </w:pPr>
          </w:p>
        </w:tc>
      </w:tr>
      <w:tr w:rsidR="00296342">
        <w:trPr>
          <w:trHeight w:val="188"/>
        </w:trPr>
        <w:tc>
          <w:tcPr>
            <w:tcW w:w="615" w:type="dxa"/>
          </w:tcPr>
          <w:p w:rsidR="00296342" w:rsidRDefault="008870F1">
            <w:pPr>
              <w:pStyle w:val="TableParagraph"/>
              <w:spacing w:before="0" w:line="168" w:lineRule="exact"/>
              <w:ind w:left="61"/>
              <w:jc w:val="center"/>
              <w:rPr>
                <w:sz w:val="28"/>
              </w:rPr>
            </w:pPr>
            <w:r>
              <w:rPr>
                <w:w w:val="133"/>
                <w:sz w:val="28"/>
              </w:rPr>
              <w:t></w:t>
            </w:r>
          </w:p>
        </w:tc>
        <w:tc>
          <w:tcPr>
            <w:tcW w:w="4561" w:type="dxa"/>
          </w:tcPr>
          <w:p w:rsidR="00296342" w:rsidRDefault="008870F1">
            <w:pPr>
              <w:pStyle w:val="TableParagraph"/>
              <w:spacing w:before="29"/>
              <w:ind w:left="60"/>
              <w:rPr>
                <w:sz w:val="12"/>
              </w:rPr>
            </w:pPr>
            <w:r>
              <w:rPr>
                <w:sz w:val="12"/>
              </w:rPr>
              <w:t>Aarding (spanning t.o.v. aarde).</w:t>
            </w:r>
          </w:p>
        </w:tc>
      </w:tr>
    </w:tbl>
    <w:p w:rsidR="00296342" w:rsidRDefault="00296342">
      <w:pPr>
        <w:rPr>
          <w:sz w:val="12"/>
        </w:rPr>
        <w:sectPr w:rsidR="00296342">
          <w:headerReference w:type="default" r:id="rId68"/>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18"/>
        </w:numPr>
        <w:tabs>
          <w:tab w:val="left" w:pos="411"/>
        </w:tabs>
      </w:pPr>
      <w:r>
        <w:t>Veiligheidsvoorschriften</w:t>
      </w:r>
    </w:p>
    <w:p w:rsidR="00296342" w:rsidRPr="00201DEA" w:rsidRDefault="008870F1">
      <w:pPr>
        <w:pStyle w:val="a3"/>
        <w:spacing w:line="242" w:lineRule="auto"/>
        <w:ind w:left="183" w:right="2051"/>
        <w:rPr>
          <w:lang w:val="de-DE"/>
        </w:rPr>
      </w:pPr>
      <w:r w:rsidRPr="00201DEA">
        <w:rPr>
          <w:lang w:val="de-DE"/>
        </w:rPr>
        <w:t>Dit apparaat is gebouwd en getest volgens de voorschriften: DIN VDE 0411 deel 1/ EN 61010-1</w:t>
      </w:r>
    </w:p>
    <w:p w:rsidR="00296342" w:rsidRPr="00282E57" w:rsidRDefault="008870F1">
      <w:pPr>
        <w:pStyle w:val="a3"/>
        <w:ind w:left="183"/>
        <w:rPr>
          <w:lang w:val="de-DE"/>
        </w:rPr>
      </w:pPr>
      <w:r w:rsidRPr="00282E57">
        <w:rPr>
          <w:lang w:val="de-DE"/>
        </w:rPr>
        <w:t>DIN VDE 0411 deel 2-032/ EN 61010-2-032</w:t>
      </w:r>
    </w:p>
    <w:p w:rsidR="00296342" w:rsidRPr="00201DEA" w:rsidRDefault="0038672C">
      <w:pPr>
        <w:pStyle w:val="a3"/>
        <w:spacing w:line="242" w:lineRule="auto"/>
        <w:ind w:left="183" w:right="301"/>
        <w:rPr>
          <w:lang w:val="de-DE"/>
        </w:rPr>
      </w:pPr>
      <w:r>
        <w:pict>
          <v:group id="_x0000_s1117" style="position:absolute;left:0;text-align:left;margin-left:15.15pt;margin-top:36.55pt;width:253.15pt;height:51.9pt;z-index:251653632;mso-wrap-distance-left:0;mso-wrap-distance-right:0;mso-position-horizontal-relative:page" coordorigin="303,731" coordsize="5063,1038">
            <v:rect id="_x0000_s1127" style="position:absolute;left:303;top:731;width:444;height:528" fillcolor="#d9dadb" stroked="f"/>
            <v:rect id="_x0000_s1126" style="position:absolute;left:747;top:731;width:4619;height:528" fillcolor="#d9dadb" stroked="f"/>
            <v:line id="_x0000_s1125" style="position:absolute" from="383,1059" to="667,1059" strokecolor="#d9dadb" strokeweight="7pt"/>
            <v:rect id="_x0000_s1124" style="position:absolute;left:303;top:1315;width:444;height:454" fillcolor="#d9dadb" stroked="f"/>
            <v:rect id="_x0000_s1123" style="position:absolute;left:747;top:1315;width:4619;height:454" fillcolor="#d9dadb" stroked="f"/>
            <v:line id="_x0000_s1122" style="position:absolute" from="383,1606" to="667,1606" strokecolor="#d9dadb" strokeweight="7pt"/>
            <v:shape id="_x0000_s1121" type="#_x0000_t202" style="position:absolute;left:827;top:1407;width:4480;height:135" filled="f" stroked="f">
              <v:textbox inset="0,0,0,0">
                <w:txbxContent>
                  <w:p w:rsidR="0038672C" w:rsidRPr="00201DEA" w:rsidRDefault="0038672C">
                    <w:pPr>
                      <w:spacing w:line="134" w:lineRule="exact"/>
                      <w:rPr>
                        <w:b/>
                        <w:sz w:val="12"/>
                        <w:lang w:val="de-DE"/>
                      </w:rPr>
                    </w:pPr>
                    <w:r w:rsidRPr="00201DEA">
                      <w:rPr>
                        <w:b/>
                        <w:sz w:val="12"/>
                        <w:lang w:val="de-DE"/>
                      </w:rPr>
                      <w:t>Elke keer, voordat het apparaat in gebruik wordt genomen, moet het worden</w:t>
                    </w:r>
                  </w:p>
                </w:txbxContent>
              </v:textbox>
            </v:shape>
            <v:shape id="_x0000_s1120" type="#_x0000_t202" style="position:absolute;left:385;top:1378;width:2430;height:358" filled="f" stroked="f">
              <v:textbox inset="0,0,0,0">
                <w:txbxContent>
                  <w:p w:rsidR="0038672C" w:rsidRDefault="0038672C">
                    <w:pPr>
                      <w:spacing w:before="5"/>
                      <w:rPr>
                        <w:b/>
                        <w:sz w:val="12"/>
                      </w:rPr>
                    </w:pPr>
                    <w:r>
                      <w:rPr>
                        <w:w w:val="105"/>
                        <w:position w:val="1"/>
                        <w:sz w:val="28"/>
                      </w:rPr>
                      <w:t xml:space="preserve"> </w:t>
                    </w:r>
                    <w:proofErr w:type="gramStart"/>
                    <w:r>
                      <w:rPr>
                        <w:b/>
                        <w:w w:val="105"/>
                        <w:sz w:val="12"/>
                      </w:rPr>
                      <w:t>gecontroleerd</w:t>
                    </w:r>
                    <w:proofErr w:type="gramEnd"/>
                    <w:r>
                      <w:rPr>
                        <w:b/>
                        <w:w w:val="105"/>
                        <w:sz w:val="12"/>
                      </w:rPr>
                      <w:t xml:space="preserve"> op </w:t>
                    </w:r>
                    <w:r>
                      <w:rPr>
                        <w:b/>
                        <w:spacing w:val="-64"/>
                        <w:w w:val="105"/>
                        <w:sz w:val="12"/>
                      </w:rPr>
                      <w:t>beschadigingen.</w:t>
                    </w:r>
                  </w:p>
                </w:txbxContent>
              </v:textbox>
            </v:shape>
            <v:shape id="_x0000_s1119" type="#_x0000_t202" style="position:absolute;left:827;top:789;width:4479;height:415" filled="f" stroked="f">
              <v:textbox inset="0,0,0,0">
                <w:txbxContent>
                  <w:p w:rsidR="0038672C" w:rsidRDefault="0038672C">
                    <w:pPr>
                      <w:spacing w:line="242" w:lineRule="auto"/>
                      <w:ind w:right="18"/>
                      <w:jc w:val="both"/>
                      <w:rPr>
                        <w:b/>
                        <w:sz w:val="12"/>
                      </w:rPr>
                    </w:pPr>
                    <w:r w:rsidRPr="00201DEA">
                      <w:rPr>
                        <w:b/>
                        <w:sz w:val="12"/>
                        <w:lang w:val="de-DE"/>
                      </w:rPr>
                      <w:t xml:space="preserve">Wees extreem voorzichtig tijdens het werken met blanke draden of hoofdlei- dingen. </w:t>
                    </w:r>
                    <w:r>
                      <w:rPr>
                        <w:b/>
                        <w:sz w:val="12"/>
                      </w:rPr>
                      <w:t xml:space="preserve">Contact met spanningsvoerende leidingen </w:t>
                    </w:r>
                    <w:proofErr w:type="gramStart"/>
                    <w:r>
                      <w:rPr>
                        <w:b/>
                        <w:sz w:val="12"/>
                      </w:rPr>
                      <w:t>kan</w:t>
                    </w:r>
                    <w:proofErr w:type="gramEnd"/>
                    <w:r>
                      <w:rPr>
                        <w:b/>
                        <w:sz w:val="12"/>
                      </w:rPr>
                      <w:t xml:space="preserve"> elektrocutie veroor- zaken.</w:t>
                    </w:r>
                  </w:p>
                </w:txbxContent>
              </v:textbox>
            </v:shape>
            <v:shape id="_x0000_s1118" type="#_x0000_t202" style="position:absolute;left:385;top:83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rsidRPr="00201DEA">
        <w:rPr>
          <w:lang w:val="de-DE"/>
        </w:rPr>
        <w:t xml:space="preserve">en heeft, vanuit een veiligheidstechnisch oogpunt, de fabriek verlaten in een perfecte staat.  Om deze staat te handhaven en om zeker te zijn van gebruik zonder gevaar, dient de gebruiker goed te letten op de aanwijzingen en waarschuwingen zoals aangegeven in deze gebruiksaan- wijzing. Een verkeerd gebruik en niet-naleving van de waarschuwingen kan ernstig </w:t>
      </w:r>
      <w:r w:rsidR="008870F1" w:rsidRPr="00201DEA">
        <w:rPr>
          <w:b/>
          <w:lang w:val="de-DE"/>
        </w:rPr>
        <w:t xml:space="preserve">letsel </w:t>
      </w:r>
      <w:r w:rsidR="008870F1" w:rsidRPr="00201DEA">
        <w:rPr>
          <w:lang w:val="de-DE"/>
        </w:rPr>
        <w:t xml:space="preserve">of de </w:t>
      </w:r>
      <w:r w:rsidR="008870F1" w:rsidRPr="00201DEA">
        <w:rPr>
          <w:b/>
          <w:lang w:val="de-DE"/>
        </w:rPr>
        <w:t xml:space="preserve">dood </w:t>
      </w:r>
      <w:r w:rsidR="008870F1" w:rsidRPr="00201DEA">
        <w:rPr>
          <w:lang w:val="de-DE"/>
        </w:rPr>
        <w:t>tot gevolg</w:t>
      </w:r>
      <w:r w:rsidR="008870F1" w:rsidRPr="00201DEA">
        <w:rPr>
          <w:spacing w:val="8"/>
          <w:lang w:val="de-DE"/>
        </w:rPr>
        <w:t xml:space="preserve"> </w:t>
      </w:r>
      <w:r w:rsidR="008870F1" w:rsidRPr="00201DEA">
        <w:rPr>
          <w:lang w:val="de-DE"/>
        </w:rPr>
        <w:t>hebben.</w:t>
      </w:r>
    </w:p>
    <w:p w:rsidR="00296342" w:rsidRPr="00201DEA" w:rsidRDefault="008870F1">
      <w:pPr>
        <w:pStyle w:val="a3"/>
        <w:spacing w:before="0" w:line="242" w:lineRule="auto"/>
        <w:ind w:left="183" w:right="302"/>
        <w:jc w:val="both"/>
        <w:rPr>
          <w:lang w:val="de-DE"/>
        </w:rPr>
      </w:pPr>
      <w:r w:rsidRPr="00201DEA">
        <w:rPr>
          <w:lang w:val="de-DE"/>
        </w:rPr>
        <w:t>Bij vermoeden dat het apparaat niet meer geheel zonder gevaar kan worden gebruikt, mag het dan</w:t>
      </w:r>
      <w:r w:rsidRPr="00201DEA">
        <w:rPr>
          <w:spacing w:val="-8"/>
          <w:lang w:val="de-DE"/>
        </w:rPr>
        <w:t xml:space="preserve"> </w:t>
      </w:r>
      <w:r w:rsidRPr="00201DEA">
        <w:rPr>
          <w:lang w:val="de-DE"/>
        </w:rPr>
        <w:t>ook</w:t>
      </w:r>
      <w:r w:rsidRPr="00201DEA">
        <w:rPr>
          <w:spacing w:val="-8"/>
          <w:lang w:val="de-DE"/>
        </w:rPr>
        <w:t xml:space="preserve"> </w:t>
      </w:r>
      <w:r w:rsidRPr="00201DEA">
        <w:rPr>
          <w:lang w:val="de-DE"/>
        </w:rPr>
        <w:t>niet</w:t>
      </w:r>
      <w:r w:rsidRPr="00201DEA">
        <w:rPr>
          <w:spacing w:val="-7"/>
          <w:lang w:val="de-DE"/>
        </w:rPr>
        <w:t xml:space="preserve"> </w:t>
      </w:r>
      <w:r w:rsidRPr="00201DEA">
        <w:rPr>
          <w:lang w:val="de-DE"/>
        </w:rPr>
        <w:t>meer</w:t>
      </w:r>
      <w:r w:rsidRPr="00201DEA">
        <w:rPr>
          <w:spacing w:val="-8"/>
          <w:lang w:val="de-DE"/>
        </w:rPr>
        <w:t xml:space="preserve"> </w:t>
      </w:r>
      <w:r w:rsidRPr="00201DEA">
        <w:rPr>
          <w:lang w:val="de-DE"/>
        </w:rPr>
        <w:t>worden</w:t>
      </w:r>
      <w:r w:rsidRPr="00201DEA">
        <w:rPr>
          <w:spacing w:val="-8"/>
          <w:lang w:val="de-DE"/>
        </w:rPr>
        <w:t xml:space="preserve"> </w:t>
      </w:r>
      <w:r w:rsidRPr="00201DEA">
        <w:rPr>
          <w:lang w:val="de-DE"/>
        </w:rPr>
        <w:t>ingezet,</w:t>
      </w:r>
      <w:r w:rsidRPr="00201DEA">
        <w:rPr>
          <w:spacing w:val="-7"/>
          <w:lang w:val="de-DE"/>
        </w:rPr>
        <w:t xml:space="preserve"> </w:t>
      </w:r>
      <w:r w:rsidRPr="00201DEA">
        <w:rPr>
          <w:lang w:val="de-DE"/>
        </w:rPr>
        <w:t>maar</w:t>
      </w:r>
      <w:r w:rsidRPr="00201DEA">
        <w:rPr>
          <w:spacing w:val="-8"/>
          <w:lang w:val="de-DE"/>
        </w:rPr>
        <w:t xml:space="preserve"> </w:t>
      </w:r>
      <w:r w:rsidRPr="00201DEA">
        <w:rPr>
          <w:lang w:val="de-DE"/>
        </w:rPr>
        <w:t>zodanig</w:t>
      </w:r>
      <w:r w:rsidRPr="00201DEA">
        <w:rPr>
          <w:spacing w:val="-7"/>
          <w:lang w:val="de-DE"/>
        </w:rPr>
        <w:t xml:space="preserve"> </w:t>
      </w:r>
      <w:r w:rsidRPr="00201DEA">
        <w:rPr>
          <w:lang w:val="de-DE"/>
        </w:rPr>
        <w:t>worden</w:t>
      </w:r>
      <w:r w:rsidRPr="00201DEA">
        <w:rPr>
          <w:spacing w:val="-8"/>
          <w:lang w:val="de-DE"/>
        </w:rPr>
        <w:t xml:space="preserve"> </w:t>
      </w:r>
      <w:r w:rsidRPr="00201DEA">
        <w:rPr>
          <w:lang w:val="de-DE"/>
        </w:rPr>
        <w:t>opgeborgen</w:t>
      </w:r>
      <w:r w:rsidRPr="00201DEA">
        <w:rPr>
          <w:spacing w:val="-8"/>
          <w:lang w:val="de-DE"/>
        </w:rPr>
        <w:t xml:space="preserve"> </w:t>
      </w:r>
      <w:r w:rsidRPr="00201DEA">
        <w:rPr>
          <w:lang w:val="de-DE"/>
        </w:rPr>
        <w:t>dat</w:t>
      </w:r>
      <w:r w:rsidRPr="00201DEA">
        <w:rPr>
          <w:spacing w:val="-7"/>
          <w:lang w:val="de-DE"/>
        </w:rPr>
        <w:t xml:space="preserve"> </w:t>
      </w:r>
      <w:r w:rsidRPr="00201DEA">
        <w:rPr>
          <w:lang w:val="de-DE"/>
        </w:rPr>
        <w:t>het,</w:t>
      </w:r>
      <w:r w:rsidRPr="00201DEA">
        <w:rPr>
          <w:spacing w:val="-8"/>
          <w:lang w:val="de-DE"/>
        </w:rPr>
        <w:t xml:space="preserve"> </w:t>
      </w:r>
      <w:r w:rsidRPr="00201DEA">
        <w:rPr>
          <w:lang w:val="de-DE"/>
        </w:rPr>
        <w:t>ook</w:t>
      </w:r>
      <w:r w:rsidRPr="00201DEA">
        <w:rPr>
          <w:spacing w:val="-7"/>
          <w:lang w:val="de-DE"/>
        </w:rPr>
        <w:t xml:space="preserve"> </w:t>
      </w:r>
      <w:r w:rsidRPr="00201DEA">
        <w:rPr>
          <w:lang w:val="de-DE"/>
        </w:rPr>
        <w:t>niet</w:t>
      </w:r>
      <w:r w:rsidRPr="00201DEA">
        <w:rPr>
          <w:spacing w:val="-8"/>
          <w:lang w:val="de-DE"/>
        </w:rPr>
        <w:t xml:space="preserve"> </w:t>
      </w:r>
      <w:r w:rsidRPr="00201DEA">
        <w:rPr>
          <w:lang w:val="de-DE"/>
        </w:rPr>
        <w:t>bij</w:t>
      </w:r>
      <w:r w:rsidRPr="00201DEA">
        <w:rPr>
          <w:spacing w:val="-8"/>
          <w:lang w:val="de-DE"/>
        </w:rPr>
        <w:t xml:space="preserve"> </w:t>
      </w:r>
      <w:r w:rsidRPr="00201DEA">
        <w:rPr>
          <w:lang w:val="de-DE"/>
        </w:rPr>
        <w:t>toeval, niet kan worden</w:t>
      </w:r>
      <w:r w:rsidRPr="00201DEA">
        <w:rPr>
          <w:spacing w:val="8"/>
          <w:lang w:val="de-DE"/>
        </w:rPr>
        <w:t xml:space="preserve"> </w:t>
      </w:r>
      <w:r w:rsidRPr="00201DEA">
        <w:rPr>
          <w:lang w:val="de-DE"/>
        </w:rPr>
        <w:t>gebruikt.</w:t>
      </w:r>
    </w:p>
    <w:p w:rsidR="00296342" w:rsidRPr="00201DEA" w:rsidRDefault="00296342">
      <w:pPr>
        <w:pStyle w:val="a3"/>
        <w:rPr>
          <w:lang w:val="de-DE"/>
        </w:rPr>
      </w:pPr>
    </w:p>
    <w:p w:rsidR="00296342" w:rsidRPr="00201DEA" w:rsidRDefault="008870F1">
      <w:pPr>
        <w:pStyle w:val="a3"/>
        <w:spacing w:before="0"/>
        <w:ind w:left="183"/>
        <w:rPr>
          <w:lang w:val="de-DE"/>
        </w:rPr>
      </w:pPr>
      <w:r w:rsidRPr="00201DEA">
        <w:rPr>
          <w:lang w:val="de-DE"/>
        </w:rPr>
        <w:t>Ga ervan uit dat gebruik van het apparaat zonder gevaar niet meer mogelijk is:</w:t>
      </w:r>
    </w:p>
    <w:p w:rsidR="00296342" w:rsidRPr="00201DEA" w:rsidRDefault="008870F1">
      <w:pPr>
        <w:pStyle w:val="a4"/>
        <w:numPr>
          <w:ilvl w:val="0"/>
          <w:numId w:val="86"/>
        </w:numPr>
        <w:tabs>
          <w:tab w:val="left" w:pos="411"/>
        </w:tabs>
        <w:rPr>
          <w:sz w:val="12"/>
          <w:lang w:val="de-DE"/>
        </w:rPr>
      </w:pPr>
      <w:r w:rsidRPr="00201DEA">
        <w:rPr>
          <w:sz w:val="12"/>
          <w:lang w:val="de-DE"/>
        </w:rPr>
        <w:t>wanneer het apparaat zichtbare schade</w:t>
      </w:r>
      <w:r w:rsidRPr="00201DEA">
        <w:rPr>
          <w:spacing w:val="14"/>
          <w:sz w:val="12"/>
          <w:lang w:val="de-DE"/>
        </w:rPr>
        <w:t xml:space="preserve"> </w:t>
      </w:r>
      <w:r w:rsidRPr="00201DEA">
        <w:rPr>
          <w:sz w:val="12"/>
          <w:lang w:val="de-DE"/>
        </w:rPr>
        <w:t>vertoont,</w:t>
      </w:r>
    </w:p>
    <w:p w:rsidR="00296342" w:rsidRPr="00201DEA" w:rsidRDefault="008870F1">
      <w:pPr>
        <w:pStyle w:val="a4"/>
        <w:numPr>
          <w:ilvl w:val="0"/>
          <w:numId w:val="86"/>
        </w:numPr>
        <w:tabs>
          <w:tab w:val="left" w:pos="411"/>
        </w:tabs>
        <w:rPr>
          <w:sz w:val="12"/>
          <w:lang w:val="de-DE"/>
        </w:rPr>
      </w:pPr>
      <w:r w:rsidRPr="00201DEA">
        <w:rPr>
          <w:sz w:val="12"/>
          <w:lang w:val="de-DE"/>
        </w:rPr>
        <w:t>als het apparaat niet meer (goed)</w:t>
      </w:r>
      <w:r w:rsidRPr="00201DEA">
        <w:rPr>
          <w:spacing w:val="16"/>
          <w:sz w:val="12"/>
          <w:lang w:val="de-DE"/>
        </w:rPr>
        <w:t xml:space="preserve"> </w:t>
      </w:r>
      <w:r w:rsidRPr="00201DEA">
        <w:rPr>
          <w:sz w:val="12"/>
          <w:lang w:val="de-DE"/>
        </w:rPr>
        <w:t>werkt,</w:t>
      </w:r>
    </w:p>
    <w:p w:rsidR="00296342" w:rsidRPr="00201DEA" w:rsidRDefault="008870F1">
      <w:pPr>
        <w:pStyle w:val="a4"/>
        <w:numPr>
          <w:ilvl w:val="0"/>
          <w:numId w:val="86"/>
        </w:numPr>
        <w:tabs>
          <w:tab w:val="left" w:pos="411"/>
        </w:tabs>
        <w:rPr>
          <w:sz w:val="12"/>
          <w:lang w:val="de-DE"/>
        </w:rPr>
      </w:pPr>
      <w:r w:rsidRPr="00201DEA">
        <w:rPr>
          <w:sz w:val="12"/>
          <w:lang w:val="de-DE"/>
        </w:rPr>
        <w:t>na langdurige opslag onder ongunstige</w:t>
      </w:r>
      <w:r w:rsidRPr="00201DEA">
        <w:rPr>
          <w:spacing w:val="11"/>
          <w:sz w:val="12"/>
          <w:lang w:val="de-DE"/>
        </w:rPr>
        <w:t xml:space="preserve"> </w:t>
      </w:r>
      <w:r w:rsidRPr="00201DEA">
        <w:rPr>
          <w:sz w:val="12"/>
          <w:lang w:val="de-DE"/>
        </w:rPr>
        <w:t>omstandigheden,</w:t>
      </w:r>
    </w:p>
    <w:p w:rsidR="00296342" w:rsidRDefault="008870F1">
      <w:pPr>
        <w:pStyle w:val="a4"/>
        <w:numPr>
          <w:ilvl w:val="0"/>
          <w:numId w:val="86"/>
        </w:numPr>
        <w:tabs>
          <w:tab w:val="left" w:pos="411"/>
        </w:tabs>
        <w:spacing w:line="242" w:lineRule="auto"/>
        <w:ind w:right="301"/>
        <w:rPr>
          <w:sz w:val="12"/>
        </w:rPr>
      </w:pPr>
      <w:r>
        <w:rPr>
          <w:sz w:val="12"/>
        </w:rPr>
        <w:t>na zware belasting of mogelijke schade ten gevolge van transport of onoordeelkundig gebruik,</w:t>
      </w:r>
    </w:p>
    <w:p w:rsidR="00296342" w:rsidRDefault="008870F1">
      <w:pPr>
        <w:pStyle w:val="a4"/>
        <w:numPr>
          <w:ilvl w:val="0"/>
          <w:numId w:val="86"/>
        </w:numPr>
        <w:tabs>
          <w:tab w:val="left" w:pos="411"/>
        </w:tabs>
        <w:spacing w:before="1"/>
        <w:rPr>
          <w:sz w:val="12"/>
        </w:rPr>
      </w:pPr>
      <w:proofErr w:type="gramStart"/>
      <w:r>
        <w:rPr>
          <w:sz w:val="12"/>
        </w:rPr>
        <w:t>het</w:t>
      </w:r>
      <w:proofErr w:type="gramEnd"/>
      <w:r>
        <w:rPr>
          <w:sz w:val="12"/>
        </w:rPr>
        <w:t xml:space="preserve"> apparaat vochtig</w:t>
      </w:r>
      <w:r>
        <w:rPr>
          <w:spacing w:val="8"/>
          <w:sz w:val="12"/>
        </w:rPr>
        <w:t xml:space="preserve"> </w:t>
      </w:r>
      <w:r>
        <w:rPr>
          <w:sz w:val="12"/>
        </w:rPr>
        <w:t>zijn.</w:t>
      </w:r>
    </w:p>
    <w:p w:rsidR="00296342" w:rsidRDefault="00296342">
      <w:pPr>
        <w:pStyle w:val="a3"/>
        <w:spacing w:before="4"/>
      </w:pPr>
    </w:p>
    <w:p w:rsidR="00296342" w:rsidRDefault="008870F1">
      <w:pPr>
        <w:pStyle w:val="2"/>
        <w:numPr>
          <w:ilvl w:val="0"/>
          <w:numId w:val="18"/>
        </w:numPr>
        <w:tabs>
          <w:tab w:val="left" w:pos="411"/>
        </w:tabs>
      </w:pPr>
      <w:r>
        <w:t>Leveringsomvang</w:t>
      </w:r>
    </w:p>
    <w:p w:rsidR="00296342" w:rsidRDefault="008870F1">
      <w:pPr>
        <w:pStyle w:val="a3"/>
        <w:ind w:left="183"/>
      </w:pPr>
      <w:r>
        <w:t>Bij de levering van de BENNING CM P1/ P2 behoren:</w:t>
      </w:r>
    </w:p>
    <w:p w:rsidR="00296342" w:rsidRDefault="008870F1">
      <w:pPr>
        <w:pStyle w:val="a4"/>
        <w:numPr>
          <w:ilvl w:val="1"/>
          <w:numId w:val="17"/>
        </w:numPr>
        <w:tabs>
          <w:tab w:val="left" w:pos="638"/>
        </w:tabs>
        <w:rPr>
          <w:sz w:val="12"/>
        </w:rPr>
      </w:pPr>
      <w:r>
        <w:rPr>
          <w:sz w:val="12"/>
        </w:rPr>
        <w:t>Eén digitale</w:t>
      </w:r>
      <w:r>
        <w:rPr>
          <w:spacing w:val="5"/>
          <w:sz w:val="12"/>
        </w:rPr>
        <w:t xml:space="preserve"> </w:t>
      </w:r>
      <w:r>
        <w:rPr>
          <w:sz w:val="12"/>
        </w:rPr>
        <w:t>stroomtang</w:t>
      </w:r>
    </w:p>
    <w:p w:rsidR="00296342" w:rsidRDefault="008870F1">
      <w:pPr>
        <w:pStyle w:val="a4"/>
        <w:numPr>
          <w:ilvl w:val="1"/>
          <w:numId w:val="17"/>
        </w:numPr>
        <w:tabs>
          <w:tab w:val="left" w:pos="638"/>
        </w:tabs>
        <w:rPr>
          <w:sz w:val="12"/>
        </w:rPr>
      </w:pPr>
      <w:r>
        <w:rPr>
          <w:sz w:val="12"/>
        </w:rPr>
        <w:t>Eén</w:t>
      </w:r>
      <w:r>
        <w:rPr>
          <w:spacing w:val="3"/>
          <w:sz w:val="12"/>
        </w:rPr>
        <w:t xml:space="preserve"> </w:t>
      </w:r>
      <w:r>
        <w:rPr>
          <w:sz w:val="12"/>
        </w:rPr>
        <w:t>compactbeschermingsetui</w:t>
      </w:r>
    </w:p>
    <w:p w:rsidR="00296342" w:rsidRDefault="008870F1">
      <w:pPr>
        <w:pStyle w:val="a4"/>
        <w:numPr>
          <w:ilvl w:val="1"/>
          <w:numId w:val="17"/>
        </w:numPr>
        <w:tabs>
          <w:tab w:val="left" w:pos="638"/>
        </w:tabs>
        <w:rPr>
          <w:sz w:val="12"/>
        </w:rPr>
      </w:pPr>
      <w:r>
        <w:rPr>
          <w:spacing w:val="-3"/>
          <w:sz w:val="12"/>
        </w:rPr>
        <w:t xml:space="preserve">Twee </w:t>
      </w:r>
      <w:r>
        <w:rPr>
          <w:sz w:val="12"/>
        </w:rPr>
        <w:t>batterijen 1,5 V (micro/ IEC LR03/</w:t>
      </w:r>
      <w:r>
        <w:rPr>
          <w:spacing w:val="15"/>
          <w:sz w:val="12"/>
        </w:rPr>
        <w:t xml:space="preserve"> </w:t>
      </w:r>
      <w:r>
        <w:rPr>
          <w:sz w:val="12"/>
        </w:rPr>
        <w:t>AAA)</w:t>
      </w:r>
    </w:p>
    <w:p w:rsidR="00296342" w:rsidRDefault="008870F1">
      <w:pPr>
        <w:pStyle w:val="a4"/>
        <w:numPr>
          <w:ilvl w:val="1"/>
          <w:numId w:val="17"/>
        </w:numPr>
        <w:tabs>
          <w:tab w:val="left" w:pos="638"/>
        </w:tabs>
        <w:rPr>
          <w:sz w:val="12"/>
        </w:rPr>
      </w:pPr>
      <w:r>
        <w:rPr>
          <w:sz w:val="12"/>
        </w:rPr>
        <w:t>Eén</w:t>
      </w:r>
      <w:r>
        <w:rPr>
          <w:spacing w:val="2"/>
          <w:sz w:val="12"/>
        </w:rPr>
        <w:t xml:space="preserve"> </w:t>
      </w:r>
      <w:r>
        <w:rPr>
          <w:sz w:val="12"/>
        </w:rPr>
        <w:t>gebruiksaanwijzing.</w:t>
      </w:r>
    </w:p>
    <w:p w:rsidR="00296342" w:rsidRDefault="00296342">
      <w:pPr>
        <w:pStyle w:val="a3"/>
        <w:spacing w:before="4"/>
      </w:pPr>
    </w:p>
    <w:p w:rsidR="00296342" w:rsidRDefault="008870F1">
      <w:pPr>
        <w:pStyle w:val="a3"/>
        <w:spacing w:before="0"/>
        <w:ind w:left="183"/>
      </w:pPr>
      <w:r>
        <w:t>Opmerking t.a.v. aan slijtage onderhevige onderdelen:</w:t>
      </w:r>
    </w:p>
    <w:p w:rsidR="00296342" w:rsidRDefault="008870F1">
      <w:pPr>
        <w:pStyle w:val="a4"/>
        <w:numPr>
          <w:ilvl w:val="0"/>
          <w:numId w:val="86"/>
        </w:numPr>
        <w:tabs>
          <w:tab w:val="left" w:pos="411"/>
        </w:tabs>
        <w:rPr>
          <w:sz w:val="12"/>
        </w:rPr>
      </w:pPr>
      <w:r>
        <w:rPr>
          <w:sz w:val="12"/>
        </w:rPr>
        <w:t>De BENNING CM P1/ P2 wordt gevoed door twee microbatterijen 1</w:t>
      </w:r>
      <w:proofErr w:type="gramStart"/>
      <w:r>
        <w:rPr>
          <w:sz w:val="12"/>
        </w:rPr>
        <w:t>,5</w:t>
      </w:r>
      <w:proofErr w:type="gramEnd"/>
      <w:r>
        <w:rPr>
          <w:sz w:val="12"/>
        </w:rPr>
        <w:t xml:space="preserve"> V (IEC LR03/</w:t>
      </w:r>
      <w:r>
        <w:rPr>
          <w:spacing w:val="23"/>
          <w:sz w:val="12"/>
        </w:rPr>
        <w:t xml:space="preserve"> </w:t>
      </w:r>
      <w:r>
        <w:rPr>
          <w:sz w:val="12"/>
        </w:rPr>
        <w:t>AAA).</w:t>
      </w:r>
    </w:p>
    <w:p w:rsidR="00296342" w:rsidRDefault="00296342">
      <w:pPr>
        <w:pStyle w:val="a3"/>
        <w:spacing w:before="4"/>
      </w:pPr>
    </w:p>
    <w:p w:rsidR="00296342" w:rsidRDefault="008870F1">
      <w:pPr>
        <w:pStyle w:val="2"/>
        <w:numPr>
          <w:ilvl w:val="0"/>
          <w:numId w:val="18"/>
        </w:numPr>
        <w:tabs>
          <w:tab w:val="left" w:pos="411"/>
        </w:tabs>
        <w:spacing w:before="1"/>
      </w:pPr>
      <w:r>
        <w:t>Beschrijving van het</w:t>
      </w:r>
      <w:r>
        <w:rPr>
          <w:spacing w:val="-12"/>
        </w:rPr>
        <w:t xml:space="preserve"> </w:t>
      </w:r>
      <w:r>
        <w:t>apparaat</w:t>
      </w:r>
    </w:p>
    <w:p w:rsidR="00296342" w:rsidRDefault="008870F1">
      <w:pPr>
        <w:pStyle w:val="a3"/>
        <w:tabs>
          <w:tab w:val="left" w:pos="1090"/>
        </w:tabs>
        <w:ind w:left="183"/>
      </w:pPr>
      <w:r>
        <w:t>Zie</w:t>
      </w:r>
      <w:r>
        <w:rPr>
          <w:spacing w:val="2"/>
        </w:rPr>
        <w:t xml:space="preserve"> </w:t>
      </w:r>
      <w:r>
        <w:t>fig.</w:t>
      </w:r>
      <w:r>
        <w:rPr>
          <w:spacing w:val="3"/>
        </w:rPr>
        <w:t xml:space="preserve"> </w:t>
      </w:r>
      <w:r>
        <w:t>1:</w:t>
      </w:r>
      <w:r>
        <w:tab/>
        <w:t>voorzijde van het</w:t>
      </w:r>
      <w:r>
        <w:rPr>
          <w:spacing w:val="-1"/>
        </w:rPr>
        <w:t xml:space="preserve"> </w:t>
      </w:r>
      <w:r>
        <w:t>apparaat</w:t>
      </w:r>
    </w:p>
    <w:p w:rsidR="00296342" w:rsidRDefault="00296342">
      <w:pPr>
        <w:pStyle w:val="a3"/>
        <w:spacing w:before="3"/>
      </w:pPr>
    </w:p>
    <w:p w:rsidR="00296342" w:rsidRPr="00201DEA" w:rsidRDefault="008870F1">
      <w:pPr>
        <w:pStyle w:val="a3"/>
        <w:spacing w:before="1" w:line="242" w:lineRule="auto"/>
        <w:ind w:left="183" w:right="231"/>
        <w:rPr>
          <w:lang w:val="de-DE"/>
        </w:rPr>
      </w:pPr>
      <w:r w:rsidRPr="00201DEA">
        <w:rPr>
          <w:lang w:val="de-DE"/>
        </w:rPr>
        <w:t>Hieronder volgt een beschrijving van de in fig. 1 aangegeven informatie- en bedieningsele- menten.</w:t>
      </w:r>
    </w:p>
    <w:p w:rsidR="00296342" w:rsidRDefault="008870F1">
      <w:pPr>
        <w:pStyle w:val="a3"/>
        <w:spacing w:before="0" w:line="135" w:lineRule="exact"/>
        <w:ind w:left="183"/>
      </w:pPr>
      <w:r>
        <w:rPr>
          <w:w w:val="105"/>
          <w:position w:val="1"/>
        </w:rPr>
        <w:t xml:space="preserve"> </w:t>
      </w:r>
      <w:r>
        <w:rPr>
          <w:b/>
          <w:w w:val="105"/>
        </w:rPr>
        <w:t xml:space="preserve">Meettang </w:t>
      </w:r>
      <w:proofErr w:type="gramStart"/>
      <w:r>
        <w:rPr>
          <w:w w:val="105"/>
        </w:rPr>
        <w:t>om</w:t>
      </w:r>
      <w:proofErr w:type="gramEnd"/>
      <w:r>
        <w:rPr>
          <w:w w:val="105"/>
        </w:rPr>
        <w:t xml:space="preserve"> rondom stroomvoerende aders te plaatsen</w:t>
      </w:r>
    </w:p>
    <w:p w:rsidR="00296342" w:rsidRDefault="008870F1">
      <w:pPr>
        <w:pStyle w:val="a4"/>
        <w:numPr>
          <w:ilvl w:val="0"/>
          <w:numId w:val="16"/>
        </w:numPr>
        <w:tabs>
          <w:tab w:val="left" w:pos="411"/>
        </w:tabs>
        <w:spacing w:before="0" w:line="140" w:lineRule="exact"/>
        <w:rPr>
          <w:sz w:val="12"/>
        </w:rPr>
      </w:pPr>
      <w:r>
        <w:rPr>
          <w:b/>
          <w:sz w:val="12"/>
        </w:rPr>
        <w:t>NCV-sensor</w:t>
      </w:r>
      <w:r>
        <w:rPr>
          <w:sz w:val="12"/>
        </w:rPr>
        <w:t>, sensor voor de</w:t>
      </w:r>
      <w:r>
        <w:rPr>
          <w:spacing w:val="11"/>
          <w:sz w:val="12"/>
        </w:rPr>
        <w:t xml:space="preserve"> </w:t>
      </w:r>
      <w:r>
        <w:rPr>
          <w:sz w:val="12"/>
        </w:rPr>
        <w:t>spanningsdetectie,</w:t>
      </w:r>
    </w:p>
    <w:p w:rsidR="00296342" w:rsidRPr="00201DEA" w:rsidRDefault="008870F1">
      <w:pPr>
        <w:pStyle w:val="a4"/>
        <w:numPr>
          <w:ilvl w:val="0"/>
          <w:numId w:val="16"/>
        </w:numPr>
        <w:tabs>
          <w:tab w:val="left" w:pos="411"/>
        </w:tabs>
        <w:spacing w:before="0" w:line="140" w:lineRule="exact"/>
        <w:rPr>
          <w:sz w:val="12"/>
          <w:lang w:val="de-DE"/>
        </w:rPr>
      </w:pPr>
      <w:r w:rsidRPr="00201DEA">
        <w:rPr>
          <w:b/>
          <w:sz w:val="12"/>
          <w:lang w:val="de-DE"/>
        </w:rPr>
        <w:t xml:space="preserve">Kraag </w:t>
      </w:r>
      <w:r w:rsidRPr="00201DEA">
        <w:rPr>
          <w:sz w:val="12"/>
          <w:lang w:val="de-DE"/>
        </w:rPr>
        <w:t>om aanraken van aders te</w:t>
      </w:r>
      <w:r w:rsidRPr="00201DEA">
        <w:rPr>
          <w:spacing w:val="16"/>
          <w:sz w:val="12"/>
          <w:lang w:val="de-DE"/>
        </w:rPr>
        <w:t xml:space="preserve"> </w:t>
      </w:r>
      <w:r w:rsidRPr="00201DEA">
        <w:rPr>
          <w:sz w:val="12"/>
          <w:lang w:val="de-DE"/>
        </w:rPr>
        <w:t>voorkomen.</w:t>
      </w:r>
    </w:p>
    <w:p w:rsidR="00296342" w:rsidRPr="00201DEA" w:rsidRDefault="008870F1">
      <w:pPr>
        <w:spacing w:line="140" w:lineRule="exact"/>
        <w:ind w:left="183"/>
        <w:rPr>
          <w:sz w:val="12"/>
          <w:lang w:val="de-DE"/>
        </w:rPr>
      </w:pPr>
      <w:r>
        <w:rPr>
          <w:w w:val="105"/>
          <w:position w:val="1"/>
          <w:sz w:val="12"/>
        </w:rPr>
        <w:t></w:t>
      </w:r>
      <w:r w:rsidRPr="00201DEA">
        <w:rPr>
          <w:w w:val="105"/>
          <w:position w:val="1"/>
          <w:sz w:val="12"/>
          <w:lang w:val="de-DE"/>
        </w:rPr>
        <w:t xml:space="preserve"> </w:t>
      </w:r>
      <w:r w:rsidRPr="00201DEA">
        <w:rPr>
          <w:b/>
          <w:w w:val="105"/>
          <w:sz w:val="12"/>
          <w:lang w:val="de-DE"/>
        </w:rPr>
        <w:t xml:space="preserve">Openingshendel </w:t>
      </w:r>
      <w:proofErr w:type="gramStart"/>
      <w:r w:rsidRPr="00201DEA">
        <w:rPr>
          <w:w w:val="105"/>
          <w:sz w:val="12"/>
          <w:lang w:val="de-DE"/>
        </w:rPr>
        <w:t>om</w:t>
      </w:r>
      <w:proofErr w:type="gramEnd"/>
      <w:r w:rsidRPr="00201DEA">
        <w:rPr>
          <w:w w:val="105"/>
          <w:sz w:val="12"/>
          <w:lang w:val="de-DE"/>
        </w:rPr>
        <w:t xml:space="preserve"> de stroomtang te openen en te sluiten</w:t>
      </w:r>
    </w:p>
    <w:p w:rsidR="00296342" w:rsidRDefault="008870F1">
      <w:pPr>
        <w:pStyle w:val="a4"/>
        <w:numPr>
          <w:ilvl w:val="0"/>
          <w:numId w:val="15"/>
        </w:numPr>
        <w:tabs>
          <w:tab w:val="left" w:pos="411"/>
        </w:tabs>
        <w:spacing w:before="0" w:line="242" w:lineRule="auto"/>
        <w:ind w:right="302"/>
        <w:rPr>
          <w:sz w:val="12"/>
        </w:rPr>
      </w:pPr>
      <w:r>
        <w:rPr>
          <w:b/>
          <w:sz w:val="12"/>
        </w:rPr>
        <w:t xml:space="preserve">H/ INRUSH-toets </w:t>
      </w:r>
      <w:r>
        <w:rPr>
          <w:sz w:val="12"/>
        </w:rPr>
        <w:t>(blauw), voor opslag in het geheugen van de weergegeven meetwaarde (HOLD), meting inschakelstroom (A</w:t>
      </w:r>
      <w:r>
        <w:rPr>
          <w:spacing w:val="-2"/>
          <w:sz w:val="12"/>
        </w:rPr>
        <w:t xml:space="preserve"> </w:t>
      </w:r>
      <w:r>
        <w:rPr>
          <w:sz w:val="12"/>
        </w:rPr>
        <w:t>AC)</w:t>
      </w:r>
    </w:p>
    <w:p w:rsidR="00296342" w:rsidRDefault="008870F1">
      <w:pPr>
        <w:pStyle w:val="a4"/>
        <w:numPr>
          <w:ilvl w:val="0"/>
          <w:numId w:val="15"/>
        </w:numPr>
        <w:tabs>
          <w:tab w:val="left" w:pos="411"/>
        </w:tabs>
        <w:spacing w:before="0" w:line="140" w:lineRule="exact"/>
        <w:ind w:right="302"/>
        <w:rPr>
          <w:sz w:val="12"/>
        </w:rPr>
      </w:pPr>
      <w:r>
        <w:rPr>
          <w:sz w:val="12"/>
        </w:rPr>
        <w:t>∆</w:t>
      </w:r>
      <w:r>
        <w:rPr>
          <w:b/>
          <w:sz w:val="12"/>
        </w:rPr>
        <w:t>/ LPF-toets</w:t>
      </w:r>
      <w:r>
        <w:rPr>
          <w:sz w:val="12"/>
        </w:rPr>
        <w:t>, activering van de laagdoorlaatfilter (LPF), nulregelingstoets (ZERO, A DC) voor het instellen van de nulwaarde of differentiemeting (BENNING CM</w:t>
      </w:r>
      <w:r>
        <w:rPr>
          <w:spacing w:val="21"/>
          <w:sz w:val="12"/>
        </w:rPr>
        <w:t xml:space="preserve"> </w:t>
      </w:r>
      <w:r>
        <w:rPr>
          <w:sz w:val="12"/>
        </w:rPr>
        <w:t>P2),</w:t>
      </w:r>
    </w:p>
    <w:p w:rsidR="00296342" w:rsidRDefault="008870F1">
      <w:pPr>
        <w:pStyle w:val="a4"/>
        <w:numPr>
          <w:ilvl w:val="0"/>
          <w:numId w:val="15"/>
        </w:numPr>
        <w:tabs>
          <w:tab w:val="left" w:pos="411"/>
        </w:tabs>
        <w:spacing w:before="0" w:line="137" w:lineRule="exact"/>
        <w:rPr>
          <w:sz w:val="12"/>
        </w:rPr>
      </w:pPr>
      <w:r>
        <w:rPr>
          <w:b/>
          <w:sz w:val="12"/>
        </w:rPr>
        <w:t>NCV-toets</w:t>
      </w:r>
      <w:r>
        <w:rPr>
          <w:sz w:val="12"/>
        </w:rPr>
        <w:t>, spanningsindicator voor het bepalen van de wisselstroom tot de</w:t>
      </w:r>
      <w:r>
        <w:rPr>
          <w:spacing w:val="18"/>
          <w:sz w:val="12"/>
        </w:rPr>
        <w:t xml:space="preserve"> </w:t>
      </w:r>
      <w:r>
        <w:rPr>
          <w:sz w:val="12"/>
        </w:rPr>
        <w:t>grond,</w:t>
      </w:r>
    </w:p>
    <w:p w:rsidR="00296342" w:rsidRDefault="00296342">
      <w:pPr>
        <w:spacing w:line="137" w:lineRule="exact"/>
        <w:rPr>
          <w:sz w:val="12"/>
        </w:rPr>
        <w:sectPr w:rsidR="00296342">
          <w:pgSz w:w="5670" w:h="8790"/>
          <w:pgMar w:top="540" w:right="0" w:bottom="360" w:left="120" w:header="210" w:footer="179" w:gutter="0"/>
          <w:cols w:space="720"/>
        </w:sectPr>
      </w:pPr>
    </w:p>
    <w:p w:rsidR="00296342" w:rsidRDefault="00296342">
      <w:pPr>
        <w:pStyle w:val="a3"/>
        <w:spacing w:before="1"/>
        <w:rPr>
          <w:sz w:val="16"/>
        </w:rPr>
      </w:pPr>
    </w:p>
    <w:p w:rsidR="00296342" w:rsidRDefault="008870F1">
      <w:pPr>
        <w:pStyle w:val="a4"/>
        <w:numPr>
          <w:ilvl w:val="0"/>
          <w:numId w:val="15"/>
        </w:numPr>
        <w:tabs>
          <w:tab w:val="left" w:pos="411"/>
        </w:tabs>
        <w:spacing w:before="0" w:line="242" w:lineRule="auto"/>
        <w:ind w:right="301"/>
        <w:rPr>
          <w:sz w:val="12"/>
        </w:rPr>
      </w:pPr>
      <w:r>
        <w:rPr>
          <w:b/>
          <w:sz w:val="12"/>
        </w:rPr>
        <w:t>A</w:t>
      </w:r>
      <w:r>
        <w:rPr>
          <w:sz w:val="12"/>
        </w:rPr>
        <w:t></w:t>
      </w:r>
      <w:r>
        <w:rPr>
          <w:b/>
          <w:sz w:val="12"/>
        </w:rPr>
        <w:t>-toets</w:t>
      </w:r>
      <w:r>
        <w:rPr>
          <w:sz w:val="12"/>
        </w:rPr>
        <w:t xml:space="preserve">, voor het meten van de  AC-stroom  (BENNING  CM  P1)  en  </w:t>
      </w:r>
      <w:r>
        <w:rPr>
          <w:spacing w:val="-35"/>
          <w:sz w:val="12"/>
        </w:rPr>
        <w:t>AC/DC-stroom</w:t>
      </w:r>
      <w:r>
        <w:rPr>
          <w:spacing w:val="17"/>
          <w:sz w:val="12"/>
        </w:rPr>
        <w:t xml:space="preserve"> </w:t>
      </w:r>
      <w:r>
        <w:rPr>
          <w:sz w:val="12"/>
        </w:rPr>
        <w:t>(BENNING CM</w:t>
      </w:r>
      <w:r>
        <w:rPr>
          <w:spacing w:val="5"/>
          <w:sz w:val="12"/>
        </w:rPr>
        <w:t xml:space="preserve"> </w:t>
      </w:r>
      <w:r>
        <w:rPr>
          <w:sz w:val="12"/>
        </w:rPr>
        <w:t>P2),</w:t>
      </w:r>
    </w:p>
    <w:p w:rsidR="00296342" w:rsidRDefault="008870F1">
      <w:pPr>
        <w:pStyle w:val="a4"/>
        <w:numPr>
          <w:ilvl w:val="0"/>
          <w:numId w:val="15"/>
        </w:numPr>
        <w:tabs>
          <w:tab w:val="left" w:pos="411"/>
        </w:tabs>
        <w:spacing w:line="140" w:lineRule="exact"/>
        <w:ind w:right="302"/>
        <w:rPr>
          <w:sz w:val="12"/>
        </w:rPr>
      </w:pPr>
      <w:r>
        <w:rPr>
          <w:b/>
          <w:sz w:val="12"/>
        </w:rPr>
        <w:t>Aan-uittoets</w:t>
      </w:r>
      <w:r>
        <w:rPr>
          <w:sz w:val="12"/>
        </w:rPr>
        <w:t>, voor het activeren en deactiveren van de ampèretang, activering van de digitale</w:t>
      </w:r>
      <w:r>
        <w:rPr>
          <w:spacing w:val="2"/>
          <w:sz w:val="12"/>
        </w:rPr>
        <w:t xml:space="preserve"> </w:t>
      </w:r>
      <w:r>
        <w:rPr>
          <w:sz w:val="12"/>
        </w:rPr>
        <w:t>displayverlichting,</w:t>
      </w:r>
    </w:p>
    <w:p w:rsidR="00296342" w:rsidRPr="00201DEA" w:rsidRDefault="008870F1">
      <w:pPr>
        <w:spacing w:line="131" w:lineRule="exact"/>
        <w:ind w:left="183"/>
        <w:rPr>
          <w:sz w:val="12"/>
          <w:lang w:val="de-DE"/>
        </w:rPr>
      </w:pPr>
      <w:r>
        <w:rPr>
          <w:noProof/>
          <w:lang w:val="ru-RU" w:eastAsia="ru-RU"/>
        </w:rPr>
        <w:drawing>
          <wp:inline distT="0" distB="0" distL="0" distR="0">
            <wp:extent cx="76200" cy="76200"/>
            <wp:effectExtent l="0" t="0" r="0" b="0"/>
            <wp:docPr id="3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position w:val="2"/>
          <w:sz w:val="20"/>
          <w:lang w:val="de-DE"/>
        </w:rPr>
        <w:t xml:space="preserve"> </w:t>
      </w:r>
      <w:r w:rsidRPr="00201DEA">
        <w:rPr>
          <w:rFonts w:ascii="Times New Roman"/>
          <w:spacing w:val="6"/>
          <w:position w:val="2"/>
          <w:sz w:val="20"/>
          <w:lang w:val="de-DE"/>
        </w:rPr>
        <w:t xml:space="preserve"> </w:t>
      </w:r>
      <w:r w:rsidRPr="00201DEA">
        <w:rPr>
          <w:b/>
          <w:position w:val="2"/>
          <w:sz w:val="12"/>
          <w:lang w:val="de-DE"/>
        </w:rPr>
        <w:t>Digitale</w:t>
      </w:r>
      <w:r w:rsidRPr="00201DEA">
        <w:rPr>
          <w:b/>
          <w:spacing w:val="-4"/>
          <w:position w:val="2"/>
          <w:sz w:val="12"/>
          <w:lang w:val="de-DE"/>
        </w:rPr>
        <w:t xml:space="preserve"> </w:t>
      </w:r>
      <w:r w:rsidRPr="00201DEA">
        <w:rPr>
          <w:b/>
          <w:position w:val="2"/>
          <w:sz w:val="12"/>
          <w:lang w:val="de-DE"/>
        </w:rPr>
        <w:t>weergave</w:t>
      </w:r>
      <w:r w:rsidRPr="00201DEA">
        <w:rPr>
          <w:position w:val="2"/>
          <w:sz w:val="12"/>
          <w:lang w:val="de-DE"/>
        </w:rPr>
        <w:t>,</w:t>
      </w:r>
      <w:r w:rsidRPr="00201DEA">
        <w:rPr>
          <w:spacing w:val="-4"/>
          <w:position w:val="2"/>
          <w:sz w:val="12"/>
          <w:lang w:val="de-DE"/>
        </w:rPr>
        <w:t xml:space="preserve"> </w:t>
      </w:r>
      <w:r w:rsidRPr="00201DEA">
        <w:rPr>
          <w:position w:val="2"/>
          <w:sz w:val="12"/>
          <w:lang w:val="de-DE"/>
        </w:rPr>
        <w:t>voor</w:t>
      </w:r>
      <w:r w:rsidRPr="00201DEA">
        <w:rPr>
          <w:spacing w:val="-3"/>
          <w:position w:val="2"/>
          <w:sz w:val="12"/>
          <w:lang w:val="de-DE"/>
        </w:rPr>
        <w:t xml:space="preserve"> </w:t>
      </w:r>
      <w:r w:rsidRPr="00201DEA">
        <w:rPr>
          <w:position w:val="2"/>
          <w:sz w:val="12"/>
          <w:lang w:val="de-DE"/>
        </w:rPr>
        <w:t>de</w:t>
      </w:r>
      <w:r w:rsidRPr="00201DEA">
        <w:rPr>
          <w:spacing w:val="-4"/>
          <w:position w:val="2"/>
          <w:sz w:val="12"/>
          <w:lang w:val="de-DE"/>
        </w:rPr>
        <w:t xml:space="preserve"> </w:t>
      </w:r>
      <w:r w:rsidRPr="00201DEA">
        <w:rPr>
          <w:position w:val="2"/>
          <w:sz w:val="12"/>
          <w:lang w:val="de-DE"/>
        </w:rPr>
        <w:t>meetwaarde</w:t>
      </w:r>
      <w:r w:rsidRPr="00201DEA">
        <w:rPr>
          <w:spacing w:val="-4"/>
          <w:position w:val="2"/>
          <w:sz w:val="12"/>
          <w:lang w:val="de-DE"/>
        </w:rPr>
        <w:t xml:space="preserve"> </w:t>
      </w:r>
      <w:r w:rsidRPr="00201DEA">
        <w:rPr>
          <w:position w:val="2"/>
          <w:sz w:val="12"/>
          <w:lang w:val="de-DE"/>
        </w:rPr>
        <w:t>en</w:t>
      </w:r>
      <w:r w:rsidRPr="00201DEA">
        <w:rPr>
          <w:spacing w:val="-3"/>
          <w:position w:val="2"/>
          <w:sz w:val="12"/>
          <w:lang w:val="de-DE"/>
        </w:rPr>
        <w:t xml:space="preserve"> </w:t>
      </w:r>
      <w:r w:rsidRPr="00201DEA">
        <w:rPr>
          <w:position w:val="2"/>
          <w:sz w:val="12"/>
          <w:lang w:val="de-DE"/>
        </w:rPr>
        <w:t>de</w:t>
      </w:r>
      <w:r w:rsidRPr="00201DEA">
        <w:rPr>
          <w:spacing w:val="-4"/>
          <w:position w:val="2"/>
          <w:sz w:val="12"/>
          <w:lang w:val="de-DE"/>
        </w:rPr>
        <w:t xml:space="preserve"> </w:t>
      </w:r>
      <w:r w:rsidRPr="00201DEA">
        <w:rPr>
          <w:position w:val="2"/>
          <w:sz w:val="12"/>
          <w:lang w:val="de-DE"/>
        </w:rPr>
        <w:t>weergave</w:t>
      </w:r>
      <w:r w:rsidRPr="00201DEA">
        <w:rPr>
          <w:spacing w:val="-4"/>
          <w:position w:val="2"/>
          <w:sz w:val="12"/>
          <w:lang w:val="de-DE"/>
        </w:rPr>
        <w:t xml:space="preserve"> </w:t>
      </w:r>
      <w:r w:rsidRPr="00201DEA">
        <w:rPr>
          <w:position w:val="2"/>
          <w:sz w:val="12"/>
          <w:lang w:val="de-DE"/>
        </w:rPr>
        <w:t>van</w:t>
      </w:r>
      <w:r w:rsidRPr="00201DEA">
        <w:rPr>
          <w:spacing w:val="-3"/>
          <w:position w:val="2"/>
          <w:sz w:val="12"/>
          <w:lang w:val="de-DE"/>
        </w:rPr>
        <w:t xml:space="preserve"> </w:t>
      </w:r>
      <w:r w:rsidRPr="00201DEA">
        <w:rPr>
          <w:position w:val="2"/>
          <w:sz w:val="12"/>
          <w:lang w:val="de-DE"/>
        </w:rPr>
        <w:t>overschrijding</w:t>
      </w:r>
      <w:r w:rsidRPr="00201DEA">
        <w:rPr>
          <w:spacing w:val="-4"/>
          <w:position w:val="2"/>
          <w:sz w:val="12"/>
          <w:lang w:val="de-DE"/>
        </w:rPr>
        <w:t xml:space="preserve"> </w:t>
      </w:r>
      <w:r w:rsidRPr="00201DEA">
        <w:rPr>
          <w:position w:val="2"/>
          <w:sz w:val="12"/>
          <w:lang w:val="de-DE"/>
        </w:rPr>
        <w:t>van</w:t>
      </w:r>
      <w:r w:rsidRPr="00201DEA">
        <w:rPr>
          <w:spacing w:val="-3"/>
          <w:position w:val="2"/>
          <w:sz w:val="12"/>
          <w:lang w:val="de-DE"/>
        </w:rPr>
        <w:t xml:space="preserve"> </w:t>
      </w:r>
      <w:r w:rsidRPr="00201DEA">
        <w:rPr>
          <w:position w:val="2"/>
          <w:sz w:val="12"/>
          <w:lang w:val="de-DE"/>
        </w:rPr>
        <w:t>het</w:t>
      </w:r>
      <w:r w:rsidRPr="00201DEA">
        <w:rPr>
          <w:spacing w:val="-4"/>
          <w:position w:val="2"/>
          <w:sz w:val="12"/>
          <w:lang w:val="de-DE"/>
        </w:rPr>
        <w:t xml:space="preserve"> </w:t>
      </w:r>
      <w:r w:rsidRPr="00201DEA">
        <w:rPr>
          <w:position w:val="2"/>
          <w:sz w:val="12"/>
          <w:lang w:val="de-DE"/>
        </w:rPr>
        <w:t>bereik</w:t>
      </w:r>
    </w:p>
    <w:p w:rsidR="00296342" w:rsidRDefault="008870F1">
      <w:pPr>
        <w:spacing w:line="146" w:lineRule="exact"/>
        <w:ind w:left="183"/>
        <w:rPr>
          <w:sz w:val="12"/>
        </w:rPr>
      </w:pPr>
      <w:r>
        <w:rPr>
          <w:w w:val="120"/>
          <w:position w:val="1"/>
          <w:sz w:val="12"/>
        </w:rPr>
        <w:t xml:space="preserve">K </w:t>
      </w:r>
      <w:r>
        <w:rPr>
          <w:b/>
          <w:w w:val="105"/>
          <w:sz w:val="12"/>
        </w:rPr>
        <w:t>Batterijvakdeksel</w:t>
      </w:r>
      <w:r>
        <w:rPr>
          <w:w w:val="105"/>
          <w:sz w:val="12"/>
        </w:rPr>
        <w:t>, op de achterkant van de behuizing</w:t>
      </w:r>
    </w:p>
    <w:p w:rsidR="00296342" w:rsidRDefault="00296342">
      <w:pPr>
        <w:pStyle w:val="a3"/>
        <w:spacing w:before="3"/>
      </w:pPr>
    </w:p>
    <w:p w:rsidR="00296342" w:rsidRDefault="008870F1">
      <w:pPr>
        <w:pStyle w:val="2"/>
        <w:numPr>
          <w:ilvl w:val="0"/>
          <w:numId w:val="18"/>
        </w:numPr>
        <w:tabs>
          <w:tab w:val="left" w:pos="316"/>
        </w:tabs>
        <w:spacing w:before="1"/>
        <w:ind w:left="315" w:hanging="132"/>
      </w:pPr>
      <w:r>
        <w:t>Algemene</w:t>
      </w:r>
      <w:r>
        <w:rPr>
          <w:spacing w:val="2"/>
        </w:rPr>
        <w:t xml:space="preserve"> </w:t>
      </w:r>
      <w:r>
        <w:t>kenmerken</w:t>
      </w:r>
    </w:p>
    <w:p w:rsidR="00296342" w:rsidRPr="00201DEA" w:rsidRDefault="008870F1">
      <w:pPr>
        <w:pStyle w:val="a4"/>
        <w:numPr>
          <w:ilvl w:val="1"/>
          <w:numId w:val="14"/>
        </w:numPr>
        <w:tabs>
          <w:tab w:val="left" w:pos="383"/>
        </w:tabs>
        <w:spacing w:line="136" w:lineRule="exact"/>
        <w:rPr>
          <w:b/>
          <w:sz w:val="12"/>
          <w:lang w:val="de-DE"/>
        </w:rPr>
      </w:pPr>
      <w:r w:rsidRPr="00201DEA">
        <w:rPr>
          <w:b/>
          <w:sz w:val="12"/>
          <w:lang w:val="de-DE"/>
        </w:rPr>
        <w:t>Algemene kenmerken van de digitale</w:t>
      </w:r>
      <w:r w:rsidRPr="00201DEA">
        <w:rPr>
          <w:b/>
          <w:spacing w:val="13"/>
          <w:sz w:val="12"/>
          <w:lang w:val="de-DE"/>
        </w:rPr>
        <w:t xml:space="preserve"> </w:t>
      </w:r>
      <w:r w:rsidRPr="00201DEA">
        <w:rPr>
          <w:b/>
          <w:sz w:val="12"/>
          <w:lang w:val="de-DE"/>
        </w:rPr>
        <w:t>stroomtang</w:t>
      </w:r>
    </w:p>
    <w:p w:rsidR="00296342" w:rsidRDefault="008870F1">
      <w:pPr>
        <w:pStyle w:val="a4"/>
        <w:numPr>
          <w:ilvl w:val="2"/>
          <w:numId w:val="14"/>
        </w:numPr>
        <w:tabs>
          <w:tab w:val="left" w:pos="638"/>
        </w:tabs>
        <w:spacing w:before="0" w:line="247" w:lineRule="auto"/>
        <w:ind w:right="301"/>
        <w:jc w:val="both"/>
        <w:rPr>
          <w:sz w:val="12"/>
        </w:rPr>
      </w:pPr>
      <w:r w:rsidRPr="00950C81">
        <w:rPr>
          <w:position w:val="2"/>
          <w:sz w:val="12"/>
          <w:lang w:val="de-DE"/>
        </w:rPr>
        <w:t>De</w:t>
      </w:r>
      <w:r w:rsidRPr="00950C81">
        <w:rPr>
          <w:spacing w:val="-8"/>
          <w:position w:val="2"/>
          <w:sz w:val="12"/>
          <w:lang w:val="de-DE"/>
        </w:rPr>
        <w:t xml:space="preserve"> </w:t>
      </w:r>
      <w:r w:rsidRPr="00950C81">
        <w:rPr>
          <w:position w:val="2"/>
          <w:sz w:val="12"/>
          <w:lang w:val="de-DE"/>
        </w:rPr>
        <w:t>numerieke</w:t>
      </w:r>
      <w:r w:rsidRPr="00950C81">
        <w:rPr>
          <w:spacing w:val="-7"/>
          <w:position w:val="2"/>
          <w:sz w:val="12"/>
          <w:lang w:val="de-DE"/>
        </w:rPr>
        <w:t xml:space="preserve"> </w:t>
      </w:r>
      <w:r w:rsidRPr="00950C81">
        <w:rPr>
          <w:position w:val="2"/>
          <w:sz w:val="12"/>
          <w:lang w:val="de-DE"/>
        </w:rPr>
        <w:t>waarden</w:t>
      </w:r>
      <w:r w:rsidRPr="00950C81">
        <w:rPr>
          <w:spacing w:val="-7"/>
          <w:position w:val="2"/>
          <w:sz w:val="12"/>
          <w:lang w:val="de-DE"/>
        </w:rPr>
        <w:t xml:space="preserve"> </w:t>
      </w:r>
      <w:r w:rsidRPr="00950C81">
        <w:rPr>
          <w:position w:val="2"/>
          <w:sz w:val="12"/>
          <w:lang w:val="de-DE"/>
        </w:rPr>
        <w:t>zijn</w:t>
      </w:r>
      <w:r w:rsidRPr="00950C81">
        <w:rPr>
          <w:spacing w:val="-8"/>
          <w:position w:val="2"/>
          <w:sz w:val="12"/>
          <w:lang w:val="de-DE"/>
        </w:rPr>
        <w:t xml:space="preserve"> </w:t>
      </w:r>
      <w:r w:rsidRPr="00950C81">
        <w:rPr>
          <w:position w:val="2"/>
          <w:sz w:val="12"/>
          <w:lang w:val="de-DE"/>
        </w:rPr>
        <w:t>op</w:t>
      </w:r>
      <w:r w:rsidRPr="00950C81">
        <w:rPr>
          <w:spacing w:val="-7"/>
          <w:position w:val="2"/>
          <w:sz w:val="12"/>
          <w:lang w:val="de-DE"/>
        </w:rPr>
        <w:t xml:space="preserve"> </w:t>
      </w:r>
      <w:r w:rsidRPr="00950C81">
        <w:rPr>
          <w:position w:val="2"/>
          <w:sz w:val="12"/>
          <w:lang w:val="de-DE"/>
        </w:rPr>
        <w:t>een</w:t>
      </w:r>
      <w:r w:rsidRPr="00950C81">
        <w:rPr>
          <w:spacing w:val="-7"/>
          <w:position w:val="2"/>
          <w:sz w:val="12"/>
          <w:lang w:val="de-DE"/>
        </w:rPr>
        <w:t xml:space="preserve"> </w:t>
      </w:r>
      <w:r w:rsidRPr="00950C81">
        <w:rPr>
          <w:position w:val="2"/>
          <w:sz w:val="12"/>
          <w:lang w:val="de-DE"/>
        </w:rPr>
        <w:t>display</w:t>
      </w:r>
      <w:r w:rsidRPr="00950C81">
        <w:rPr>
          <w:spacing w:val="-7"/>
          <w:position w:val="2"/>
          <w:sz w:val="12"/>
          <w:lang w:val="de-DE"/>
        </w:rPr>
        <w:t xml:space="preserve"> </w:t>
      </w:r>
      <w:r w:rsidRPr="00950C81">
        <w:rPr>
          <w:position w:val="2"/>
          <w:sz w:val="12"/>
          <w:lang w:val="de-DE"/>
        </w:rPr>
        <w:t>(LCD)</w:t>
      </w:r>
      <w:r w:rsidRPr="00950C81">
        <w:rPr>
          <w:spacing w:val="-3"/>
          <w:position w:val="2"/>
          <w:sz w:val="12"/>
          <w:lang w:val="de-DE"/>
        </w:rPr>
        <w:t xml:space="preserve"> </w:t>
      </w:r>
      <w:r>
        <w:rPr>
          <w:noProof/>
          <w:spacing w:val="-3"/>
          <w:sz w:val="12"/>
          <w:lang w:val="ru-RU" w:eastAsia="ru-RU"/>
        </w:rPr>
        <w:drawing>
          <wp:inline distT="0" distB="0" distL="0" distR="0">
            <wp:extent cx="76200" cy="76200"/>
            <wp:effectExtent l="0" t="0" r="0" b="0"/>
            <wp:docPr id="3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950C81">
        <w:rPr>
          <w:rFonts w:ascii="Times New Roman"/>
          <w:position w:val="2"/>
          <w:sz w:val="12"/>
          <w:lang w:val="de-DE"/>
        </w:rPr>
        <w:t xml:space="preserve"> </w:t>
      </w:r>
      <w:r w:rsidRPr="00950C81">
        <w:rPr>
          <w:position w:val="2"/>
          <w:sz w:val="12"/>
          <w:lang w:val="de-DE"/>
        </w:rPr>
        <w:t>af</w:t>
      </w:r>
      <w:r w:rsidRPr="00950C81">
        <w:rPr>
          <w:spacing w:val="-5"/>
          <w:position w:val="2"/>
          <w:sz w:val="12"/>
          <w:lang w:val="de-DE"/>
        </w:rPr>
        <w:t xml:space="preserve"> </w:t>
      </w:r>
      <w:r w:rsidRPr="00950C81">
        <w:rPr>
          <w:position w:val="2"/>
          <w:sz w:val="12"/>
          <w:lang w:val="de-DE"/>
        </w:rPr>
        <w:t>te</w:t>
      </w:r>
      <w:r w:rsidRPr="00950C81">
        <w:rPr>
          <w:spacing w:val="-5"/>
          <w:position w:val="2"/>
          <w:sz w:val="12"/>
          <w:lang w:val="de-DE"/>
        </w:rPr>
        <w:t xml:space="preserve"> </w:t>
      </w:r>
      <w:r w:rsidRPr="00950C81">
        <w:rPr>
          <w:position w:val="2"/>
          <w:sz w:val="12"/>
          <w:lang w:val="de-DE"/>
        </w:rPr>
        <w:t>lezen</w:t>
      </w:r>
      <w:r w:rsidRPr="00950C81">
        <w:rPr>
          <w:spacing w:val="-4"/>
          <w:position w:val="2"/>
          <w:sz w:val="12"/>
          <w:lang w:val="de-DE"/>
        </w:rPr>
        <w:t xml:space="preserve"> </w:t>
      </w:r>
      <w:r w:rsidRPr="00950C81">
        <w:rPr>
          <w:position w:val="2"/>
          <w:sz w:val="12"/>
          <w:lang w:val="de-DE"/>
        </w:rPr>
        <w:t>met</w:t>
      </w:r>
      <w:r w:rsidRPr="00950C81">
        <w:rPr>
          <w:spacing w:val="-5"/>
          <w:position w:val="2"/>
          <w:sz w:val="12"/>
          <w:lang w:val="de-DE"/>
        </w:rPr>
        <w:t xml:space="preserve"> </w:t>
      </w:r>
      <w:r w:rsidRPr="00950C81">
        <w:rPr>
          <w:position w:val="2"/>
          <w:sz w:val="12"/>
          <w:lang w:val="de-DE"/>
        </w:rPr>
        <w:t>4</w:t>
      </w:r>
      <w:r w:rsidRPr="00950C81">
        <w:rPr>
          <w:spacing w:val="-5"/>
          <w:position w:val="2"/>
          <w:sz w:val="12"/>
          <w:lang w:val="de-DE"/>
        </w:rPr>
        <w:t xml:space="preserve"> </w:t>
      </w:r>
      <w:r w:rsidRPr="00950C81">
        <w:rPr>
          <w:position w:val="2"/>
          <w:sz w:val="12"/>
          <w:lang w:val="de-DE"/>
        </w:rPr>
        <w:t>cijfers</w:t>
      </w:r>
      <w:r w:rsidRPr="00950C81">
        <w:rPr>
          <w:spacing w:val="-4"/>
          <w:position w:val="2"/>
          <w:sz w:val="12"/>
          <w:lang w:val="de-DE"/>
        </w:rPr>
        <w:t xml:space="preserve"> </w:t>
      </w:r>
      <w:r w:rsidRPr="00950C81">
        <w:rPr>
          <w:position w:val="2"/>
          <w:sz w:val="12"/>
          <w:lang w:val="de-DE"/>
        </w:rPr>
        <w:t>van</w:t>
      </w:r>
      <w:r w:rsidRPr="00950C81">
        <w:rPr>
          <w:spacing w:val="-5"/>
          <w:position w:val="2"/>
          <w:sz w:val="12"/>
          <w:lang w:val="de-DE"/>
        </w:rPr>
        <w:t xml:space="preserve"> </w:t>
      </w:r>
      <w:r w:rsidRPr="00950C81">
        <w:rPr>
          <w:position w:val="2"/>
          <w:sz w:val="12"/>
          <w:lang w:val="de-DE"/>
        </w:rPr>
        <w:t>10</w:t>
      </w:r>
      <w:r w:rsidRPr="00950C81">
        <w:rPr>
          <w:spacing w:val="-5"/>
          <w:position w:val="2"/>
          <w:sz w:val="12"/>
          <w:lang w:val="de-DE"/>
        </w:rPr>
        <w:t xml:space="preserve"> </w:t>
      </w:r>
      <w:r w:rsidRPr="00950C81">
        <w:rPr>
          <w:position w:val="2"/>
          <w:sz w:val="12"/>
          <w:lang w:val="de-DE"/>
        </w:rPr>
        <w:t>mm</w:t>
      </w:r>
      <w:r w:rsidRPr="00950C81">
        <w:rPr>
          <w:sz w:val="12"/>
          <w:lang w:val="de-DE"/>
        </w:rPr>
        <w:t xml:space="preserve"> hoog, met een komma voor de decimalen. </w:t>
      </w:r>
      <w:r>
        <w:rPr>
          <w:sz w:val="12"/>
        </w:rPr>
        <w:t xml:space="preserve">De grootst mogelijk </w:t>
      </w:r>
      <w:proofErr w:type="gramStart"/>
      <w:r>
        <w:rPr>
          <w:sz w:val="12"/>
        </w:rPr>
        <w:t>af</w:t>
      </w:r>
      <w:proofErr w:type="gramEnd"/>
      <w:r>
        <w:rPr>
          <w:sz w:val="12"/>
        </w:rPr>
        <w:t xml:space="preserve"> te lezen waarde is 4200.</w:t>
      </w:r>
    </w:p>
    <w:p w:rsidR="00296342" w:rsidRPr="00201DEA" w:rsidRDefault="008870F1">
      <w:pPr>
        <w:pStyle w:val="a4"/>
        <w:numPr>
          <w:ilvl w:val="2"/>
          <w:numId w:val="14"/>
        </w:numPr>
        <w:tabs>
          <w:tab w:val="left" w:pos="638"/>
        </w:tabs>
        <w:spacing w:before="0" w:line="247" w:lineRule="auto"/>
        <w:ind w:right="301"/>
        <w:jc w:val="both"/>
        <w:rPr>
          <w:sz w:val="12"/>
          <w:lang w:val="de-DE"/>
        </w:rPr>
      </w:pPr>
      <w:r w:rsidRPr="00201DEA">
        <w:rPr>
          <w:position w:val="2"/>
          <w:sz w:val="12"/>
          <w:lang w:val="de-DE"/>
        </w:rPr>
        <w:t xml:space="preserve">De polariteitsweergave in de digitale weergave </w:t>
      </w:r>
      <w:r>
        <w:rPr>
          <w:noProof/>
          <w:spacing w:val="2"/>
          <w:sz w:val="12"/>
          <w:lang w:val="ru-RU" w:eastAsia="ru-RU"/>
        </w:rPr>
        <w:drawing>
          <wp:inline distT="0" distB="0" distL="0" distR="0">
            <wp:extent cx="76200" cy="76200"/>
            <wp:effectExtent l="0" t="0" r="0" b="0"/>
            <wp:docPr id="3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5"/>
          <w:position w:val="2"/>
          <w:sz w:val="12"/>
          <w:lang w:val="de-DE"/>
        </w:rPr>
        <w:t xml:space="preserve"> </w:t>
      </w:r>
      <w:r w:rsidRPr="00201DEA">
        <w:rPr>
          <w:position w:val="2"/>
          <w:sz w:val="12"/>
          <w:lang w:val="de-DE"/>
        </w:rPr>
        <w:t>werkt automatisch. Er is slechts één</w:t>
      </w:r>
      <w:r w:rsidRPr="00201DEA">
        <w:rPr>
          <w:sz w:val="12"/>
          <w:lang w:val="de-DE"/>
        </w:rPr>
        <w:t xml:space="preserve"> pool tegen de technische stroomrichting, die wordt met “-” weergegeven (zie pijl op de meettang).</w:t>
      </w:r>
    </w:p>
    <w:p w:rsidR="00296342" w:rsidRPr="00201DEA" w:rsidRDefault="008870F1">
      <w:pPr>
        <w:pStyle w:val="a4"/>
        <w:numPr>
          <w:ilvl w:val="2"/>
          <w:numId w:val="14"/>
        </w:numPr>
        <w:tabs>
          <w:tab w:val="left" w:pos="638"/>
        </w:tabs>
        <w:spacing w:before="0" w:line="137" w:lineRule="exact"/>
        <w:rPr>
          <w:sz w:val="12"/>
          <w:lang w:val="de-DE"/>
        </w:rPr>
      </w:pPr>
      <w:r w:rsidRPr="00201DEA">
        <w:rPr>
          <w:sz w:val="12"/>
          <w:lang w:val="de-DE"/>
        </w:rPr>
        <w:t>De bereikoverschrijding wordt aangegeven met</w:t>
      </w:r>
      <w:r w:rsidRPr="00201DEA">
        <w:rPr>
          <w:spacing w:val="12"/>
          <w:sz w:val="12"/>
          <w:lang w:val="de-DE"/>
        </w:rPr>
        <w:t xml:space="preserve"> </w:t>
      </w:r>
      <w:r w:rsidRPr="00201DEA">
        <w:rPr>
          <w:sz w:val="12"/>
          <w:lang w:val="de-DE"/>
        </w:rPr>
        <w:t>“0L.”.</w:t>
      </w:r>
    </w:p>
    <w:p w:rsidR="00296342" w:rsidRDefault="008870F1">
      <w:pPr>
        <w:pStyle w:val="a3"/>
        <w:spacing w:before="0" w:line="134" w:lineRule="exact"/>
        <w:ind w:left="637"/>
        <w:jc w:val="both"/>
      </w:pPr>
      <w:r>
        <w:t>Let op: Geen aanduiding of waarschuwing bij overbelasting!</w:t>
      </w:r>
    </w:p>
    <w:p w:rsidR="00296342" w:rsidRPr="00201DEA" w:rsidRDefault="008870F1">
      <w:pPr>
        <w:pStyle w:val="a4"/>
        <w:numPr>
          <w:ilvl w:val="2"/>
          <w:numId w:val="14"/>
        </w:numPr>
        <w:tabs>
          <w:tab w:val="left" w:pos="638"/>
        </w:tabs>
        <w:spacing w:before="0" w:line="232" w:lineRule="auto"/>
        <w:ind w:right="301"/>
        <w:jc w:val="both"/>
        <w:rPr>
          <w:sz w:val="12"/>
          <w:lang w:val="de-DE"/>
        </w:rPr>
      </w:pPr>
      <w:r>
        <w:rPr>
          <w:w w:val="105"/>
          <w:sz w:val="12"/>
        </w:rPr>
        <w:t>De</w:t>
      </w:r>
      <w:r>
        <w:rPr>
          <w:spacing w:val="-7"/>
          <w:w w:val="105"/>
          <w:sz w:val="12"/>
        </w:rPr>
        <w:t xml:space="preserve"> </w:t>
      </w:r>
      <w:r>
        <w:rPr>
          <w:w w:val="105"/>
          <w:sz w:val="12"/>
        </w:rPr>
        <w:t>BENNING</w:t>
      </w:r>
      <w:r>
        <w:rPr>
          <w:spacing w:val="-7"/>
          <w:w w:val="105"/>
          <w:sz w:val="12"/>
        </w:rPr>
        <w:t xml:space="preserve"> </w:t>
      </w:r>
      <w:r>
        <w:rPr>
          <w:w w:val="105"/>
          <w:sz w:val="12"/>
        </w:rPr>
        <w:t>CM</w:t>
      </w:r>
      <w:r>
        <w:rPr>
          <w:spacing w:val="-7"/>
          <w:w w:val="105"/>
          <w:sz w:val="12"/>
        </w:rPr>
        <w:t xml:space="preserve"> </w:t>
      </w:r>
      <w:r>
        <w:rPr>
          <w:w w:val="105"/>
          <w:sz w:val="12"/>
        </w:rPr>
        <w:t>P1/</w:t>
      </w:r>
      <w:r>
        <w:rPr>
          <w:spacing w:val="-8"/>
          <w:w w:val="105"/>
          <w:sz w:val="12"/>
        </w:rPr>
        <w:t xml:space="preserve"> </w:t>
      </w:r>
      <w:r>
        <w:rPr>
          <w:w w:val="105"/>
          <w:sz w:val="12"/>
        </w:rPr>
        <w:t>P2</w:t>
      </w:r>
      <w:r>
        <w:rPr>
          <w:spacing w:val="-6"/>
          <w:w w:val="105"/>
          <w:sz w:val="12"/>
        </w:rPr>
        <w:t xml:space="preserve"> </w:t>
      </w:r>
      <w:r>
        <w:rPr>
          <w:w w:val="105"/>
          <w:sz w:val="12"/>
        </w:rPr>
        <w:t>wordt</w:t>
      </w:r>
      <w:r>
        <w:rPr>
          <w:spacing w:val="-7"/>
          <w:w w:val="105"/>
          <w:sz w:val="12"/>
        </w:rPr>
        <w:t xml:space="preserve"> </w:t>
      </w:r>
      <w:r>
        <w:rPr>
          <w:w w:val="105"/>
          <w:sz w:val="12"/>
        </w:rPr>
        <w:t>door</w:t>
      </w:r>
      <w:r>
        <w:rPr>
          <w:spacing w:val="-7"/>
          <w:w w:val="105"/>
          <w:sz w:val="12"/>
        </w:rPr>
        <w:t xml:space="preserve"> </w:t>
      </w:r>
      <w:r>
        <w:rPr>
          <w:w w:val="105"/>
          <w:sz w:val="12"/>
        </w:rPr>
        <w:t>de</w:t>
      </w:r>
      <w:r>
        <w:rPr>
          <w:spacing w:val="-8"/>
          <w:w w:val="105"/>
          <w:sz w:val="12"/>
        </w:rPr>
        <w:t xml:space="preserve"> </w:t>
      </w:r>
      <w:r>
        <w:rPr>
          <w:w w:val="105"/>
          <w:sz w:val="12"/>
        </w:rPr>
        <w:t>aan-uittoets</w:t>
      </w:r>
      <w:r>
        <w:rPr>
          <w:spacing w:val="-6"/>
          <w:w w:val="105"/>
          <w:sz w:val="12"/>
        </w:rPr>
        <w:t xml:space="preserve"> </w:t>
      </w:r>
      <w:r>
        <w:rPr>
          <w:w w:val="150"/>
          <w:position w:val="1"/>
          <w:sz w:val="12"/>
        </w:rPr>
        <w:t>9</w:t>
      </w:r>
      <w:r>
        <w:rPr>
          <w:spacing w:val="-23"/>
          <w:w w:val="150"/>
          <w:position w:val="1"/>
          <w:sz w:val="12"/>
        </w:rPr>
        <w:t xml:space="preserve"> </w:t>
      </w:r>
      <w:r>
        <w:rPr>
          <w:w w:val="105"/>
          <w:sz w:val="12"/>
        </w:rPr>
        <w:t>aan-</w:t>
      </w:r>
      <w:r>
        <w:rPr>
          <w:spacing w:val="-7"/>
          <w:w w:val="105"/>
          <w:sz w:val="12"/>
        </w:rPr>
        <w:t xml:space="preserve"> </w:t>
      </w:r>
      <w:r>
        <w:rPr>
          <w:w w:val="105"/>
          <w:sz w:val="12"/>
        </w:rPr>
        <w:t>of</w:t>
      </w:r>
      <w:r>
        <w:rPr>
          <w:spacing w:val="-7"/>
          <w:w w:val="105"/>
          <w:sz w:val="12"/>
        </w:rPr>
        <w:t xml:space="preserve"> </w:t>
      </w:r>
      <w:r>
        <w:rPr>
          <w:w w:val="105"/>
          <w:sz w:val="12"/>
        </w:rPr>
        <w:t>uitgezet,</w:t>
      </w:r>
      <w:r>
        <w:rPr>
          <w:spacing w:val="-7"/>
          <w:w w:val="105"/>
          <w:sz w:val="12"/>
        </w:rPr>
        <w:t xml:space="preserve"> </w:t>
      </w:r>
      <w:r>
        <w:rPr>
          <w:w w:val="105"/>
          <w:sz w:val="12"/>
        </w:rPr>
        <w:t>voor</w:t>
      </w:r>
      <w:r>
        <w:rPr>
          <w:spacing w:val="-6"/>
          <w:w w:val="105"/>
          <w:sz w:val="12"/>
        </w:rPr>
        <w:t xml:space="preserve"> </w:t>
      </w:r>
      <w:r>
        <w:rPr>
          <w:w w:val="105"/>
          <w:sz w:val="12"/>
        </w:rPr>
        <w:t>het</w:t>
      </w:r>
      <w:r>
        <w:rPr>
          <w:spacing w:val="-7"/>
          <w:w w:val="105"/>
          <w:sz w:val="12"/>
        </w:rPr>
        <w:t xml:space="preserve"> </w:t>
      </w:r>
      <w:r>
        <w:rPr>
          <w:w w:val="105"/>
          <w:sz w:val="12"/>
        </w:rPr>
        <w:t>uit- schakelen</w:t>
      </w:r>
      <w:r>
        <w:rPr>
          <w:spacing w:val="-10"/>
          <w:w w:val="105"/>
          <w:sz w:val="12"/>
        </w:rPr>
        <w:t xml:space="preserve"> </w:t>
      </w:r>
      <w:r>
        <w:rPr>
          <w:w w:val="105"/>
          <w:sz w:val="12"/>
        </w:rPr>
        <w:t>drukt</w:t>
      </w:r>
      <w:r>
        <w:rPr>
          <w:spacing w:val="-9"/>
          <w:w w:val="105"/>
          <w:sz w:val="12"/>
        </w:rPr>
        <w:t xml:space="preserve"> </w:t>
      </w:r>
      <w:r>
        <w:rPr>
          <w:w w:val="105"/>
          <w:sz w:val="12"/>
        </w:rPr>
        <w:t>u</w:t>
      </w:r>
      <w:r>
        <w:rPr>
          <w:spacing w:val="-10"/>
          <w:w w:val="105"/>
          <w:sz w:val="12"/>
        </w:rPr>
        <w:t xml:space="preserve"> </w:t>
      </w:r>
      <w:r>
        <w:rPr>
          <w:w w:val="105"/>
          <w:sz w:val="12"/>
        </w:rPr>
        <w:t>toets</w:t>
      </w:r>
      <w:r>
        <w:rPr>
          <w:spacing w:val="-9"/>
          <w:w w:val="105"/>
          <w:sz w:val="12"/>
        </w:rPr>
        <w:t xml:space="preserve"> </w:t>
      </w:r>
      <w:r>
        <w:rPr>
          <w:w w:val="150"/>
          <w:position w:val="1"/>
          <w:sz w:val="12"/>
        </w:rPr>
        <w:t>9</w:t>
      </w:r>
      <w:r>
        <w:rPr>
          <w:spacing w:val="-25"/>
          <w:w w:val="150"/>
          <w:position w:val="1"/>
          <w:sz w:val="12"/>
        </w:rPr>
        <w:t xml:space="preserve"> </w:t>
      </w:r>
      <w:r>
        <w:rPr>
          <w:w w:val="105"/>
          <w:sz w:val="12"/>
        </w:rPr>
        <w:t>ongeveer</w:t>
      </w:r>
      <w:r>
        <w:rPr>
          <w:spacing w:val="-9"/>
          <w:w w:val="105"/>
          <w:sz w:val="12"/>
        </w:rPr>
        <w:t xml:space="preserve"> </w:t>
      </w:r>
      <w:r>
        <w:rPr>
          <w:w w:val="105"/>
          <w:sz w:val="12"/>
        </w:rPr>
        <w:t>2</w:t>
      </w:r>
      <w:r>
        <w:rPr>
          <w:spacing w:val="-9"/>
          <w:w w:val="105"/>
          <w:sz w:val="12"/>
        </w:rPr>
        <w:t xml:space="preserve"> </w:t>
      </w:r>
      <w:r>
        <w:rPr>
          <w:w w:val="105"/>
          <w:sz w:val="12"/>
        </w:rPr>
        <w:t>sec.</w:t>
      </w:r>
      <w:r>
        <w:rPr>
          <w:spacing w:val="-10"/>
          <w:w w:val="105"/>
          <w:sz w:val="12"/>
        </w:rPr>
        <w:t xml:space="preserve"> </w:t>
      </w:r>
      <w:r>
        <w:rPr>
          <w:w w:val="105"/>
          <w:sz w:val="12"/>
        </w:rPr>
        <w:t>in.</w:t>
      </w:r>
      <w:r>
        <w:rPr>
          <w:spacing w:val="-9"/>
          <w:w w:val="105"/>
          <w:sz w:val="12"/>
        </w:rPr>
        <w:t xml:space="preserve"> </w:t>
      </w:r>
      <w:r w:rsidRPr="00201DEA">
        <w:rPr>
          <w:w w:val="105"/>
          <w:sz w:val="12"/>
          <w:lang w:val="de-DE"/>
        </w:rPr>
        <w:t>Is</w:t>
      </w:r>
      <w:r w:rsidRPr="00201DEA">
        <w:rPr>
          <w:spacing w:val="-10"/>
          <w:w w:val="105"/>
          <w:sz w:val="12"/>
          <w:lang w:val="de-DE"/>
        </w:rPr>
        <w:t xml:space="preserve"> </w:t>
      </w:r>
      <w:r w:rsidRPr="00201DEA">
        <w:rPr>
          <w:w w:val="105"/>
          <w:sz w:val="12"/>
          <w:lang w:val="de-DE"/>
        </w:rPr>
        <w:t>BENNING</w:t>
      </w:r>
      <w:r w:rsidRPr="00201DEA">
        <w:rPr>
          <w:spacing w:val="-9"/>
          <w:w w:val="105"/>
          <w:sz w:val="12"/>
          <w:lang w:val="de-DE"/>
        </w:rPr>
        <w:t xml:space="preserve"> </w:t>
      </w:r>
      <w:r w:rsidRPr="00201DEA">
        <w:rPr>
          <w:w w:val="105"/>
          <w:sz w:val="12"/>
          <w:lang w:val="de-DE"/>
        </w:rPr>
        <w:t>CM</w:t>
      </w:r>
      <w:r w:rsidRPr="00201DEA">
        <w:rPr>
          <w:spacing w:val="-9"/>
          <w:w w:val="105"/>
          <w:sz w:val="12"/>
          <w:lang w:val="de-DE"/>
        </w:rPr>
        <w:t xml:space="preserve"> </w:t>
      </w:r>
      <w:r w:rsidRPr="00201DEA">
        <w:rPr>
          <w:w w:val="105"/>
          <w:sz w:val="12"/>
          <w:lang w:val="de-DE"/>
        </w:rPr>
        <w:t>P1/</w:t>
      </w:r>
      <w:r w:rsidRPr="00201DEA">
        <w:rPr>
          <w:spacing w:val="-10"/>
          <w:w w:val="105"/>
          <w:sz w:val="12"/>
          <w:lang w:val="de-DE"/>
        </w:rPr>
        <w:t xml:space="preserve"> </w:t>
      </w:r>
      <w:r w:rsidRPr="00201DEA">
        <w:rPr>
          <w:w w:val="105"/>
          <w:sz w:val="12"/>
          <w:lang w:val="de-DE"/>
        </w:rPr>
        <w:t>P2</w:t>
      </w:r>
      <w:r w:rsidRPr="00201DEA">
        <w:rPr>
          <w:spacing w:val="-9"/>
          <w:w w:val="105"/>
          <w:sz w:val="12"/>
          <w:lang w:val="de-DE"/>
        </w:rPr>
        <w:t xml:space="preserve"> </w:t>
      </w:r>
      <w:r w:rsidRPr="00201DEA">
        <w:rPr>
          <w:w w:val="105"/>
          <w:sz w:val="12"/>
          <w:lang w:val="de-DE"/>
        </w:rPr>
        <w:t>ingeschakeld, kan</w:t>
      </w:r>
      <w:r w:rsidRPr="00201DEA">
        <w:rPr>
          <w:spacing w:val="-20"/>
          <w:w w:val="105"/>
          <w:sz w:val="12"/>
          <w:lang w:val="de-DE"/>
        </w:rPr>
        <w:t xml:space="preserve"> </w:t>
      </w:r>
      <w:r w:rsidRPr="00201DEA">
        <w:rPr>
          <w:w w:val="105"/>
          <w:sz w:val="12"/>
          <w:lang w:val="de-DE"/>
        </w:rPr>
        <w:t>de</w:t>
      </w:r>
      <w:r w:rsidRPr="00201DEA">
        <w:rPr>
          <w:spacing w:val="-20"/>
          <w:w w:val="105"/>
          <w:sz w:val="12"/>
          <w:lang w:val="de-DE"/>
        </w:rPr>
        <w:t xml:space="preserve"> </w:t>
      </w:r>
      <w:r w:rsidRPr="00201DEA">
        <w:rPr>
          <w:w w:val="105"/>
          <w:sz w:val="12"/>
          <w:lang w:val="de-DE"/>
        </w:rPr>
        <w:t>displayverlichting</w:t>
      </w:r>
      <w:r w:rsidRPr="00201DEA">
        <w:rPr>
          <w:spacing w:val="-20"/>
          <w:w w:val="105"/>
          <w:sz w:val="12"/>
          <w:lang w:val="de-DE"/>
        </w:rPr>
        <w:t xml:space="preserve"> </w:t>
      </w:r>
      <w:r w:rsidRPr="00201DEA">
        <w:rPr>
          <w:w w:val="105"/>
          <w:sz w:val="12"/>
          <w:lang w:val="de-DE"/>
        </w:rPr>
        <w:t>met</w:t>
      </w:r>
      <w:r w:rsidRPr="00201DEA">
        <w:rPr>
          <w:spacing w:val="-20"/>
          <w:w w:val="105"/>
          <w:sz w:val="12"/>
          <w:lang w:val="de-DE"/>
        </w:rPr>
        <w:t xml:space="preserve"> </w:t>
      </w:r>
      <w:r w:rsidRPr="00201DEA">
        <w:rPr>
          <w:w w:val="105"/>
          <w:sz w:val="12"/>
          <w:lang w:val="de-DE"/>
        </w:rPr>
        <w:t>toets</w:t>
      </w:r>
      <w:r w:rsidRPr="00201DEA">
        <w:rPr>
          <w:spacing w:val="-20"/>
          <w:w w:val="105"/>
          <w:sz w:val="12"/>
          <w:lang w:val="de-DE"/>
        </w:rPr>
        <w:t xml:space="preserve"> </w:t>
      </w:r>
      <w:r w:rsidRPr="00201DEA">
        <w:rPr>
          <w:w w:val="150"/>
          <w:position w:val="1"/>
          <w:sz w:val="12"/>
          <w:lang w:val="de-DE"/>
        </w:rPr>
        <w:t>9</w:t>
      </w:r>
      <w:r w:rsidRPr="00201DEA">
        <w:rPr>
          <w:spacing w:val="-34"/>
          <w:w w:val="150"/>
          <w:position w:val="1"/>
          <w:sz w:val="12"/>
          <w:lang w:val="de-DE"/>
        </w:rPr>
        <w:t xml:space="preserve"> </w:t>
      </w:r>
      <w:r w:rsidRPr="00201DEA">
        <w:rPr>
          <w:w w:val="105"/>
          <w:sz w:val="12"/>
          <w:lang w:val="de-DE"/>
        </w:rPr>
        <w:t>ingeschakeld</w:t>
      </w:r>
      <w:r w:rsidRPr="00201DEA">
        <w:rPr>
          <w:spacing w:val="-20"/>
          <w:w w:val="105"/>
          <w:sz w:val="12"/>
          <w:lang w:val="de-DE"/>
        </w:rPr>
        <w:t xml:space="preserve"> </w:t>
      </w:r>
      <w:r w:rsidRPr="00201DEA">
        <w:rPr>
          <w:w w:val="105"/>
          <w:sz w:val="12"/>
          <w:lang w:val="de-DE"/>
        </w:rPr>
        <w:t>worden.</w:t>
      </w:r>
      <w:r w:rsidRPr="00201DEA">
        <w:rPr>
          <w:spacing w:val="-20"/>
          <w:w w:val="105"/>
          <w:sz w:val="12"/>
          <w:lang w:val="de-DE"/>
        </w:rPr>
        <w:t xml:space="preserve"> </w:t>
      </w:r>
      <w:r w:rsidRPr="00201DEA">
        <w:rPr>
          <w:w w:val="105"/>
          <w:sz w:val="12"/>
          <w:lang w:val="de-DE"/>
        </w:rPr>
        <w:t>De</w:t>
      </w:r>
      <w:r w:rsidRPr="00201DEA">
        <w:rPr>
          <w:spacing w:val="-20"/>
          <w:w w:val="105"/>
          <w:sz w:val="12"/>
          <w:lang w:val="de-DE"/>
        </w:rPr>
        <w:t xml:space="preserve"> </w:t>
      </w:r>
      <w:r w:rsidRPr="00201DEA">
        <w:rPr>
          <w:w w:val="105"/>
          <w:sz w:val="12"/>
          <w:lang w:val="de-DE"/>
        </w:rPr>
        <w:t>verlichting</w:t>
      </w:r>
      <w:r w:rsidRPr="00201DEA">
        <w:rPr>
          <w:spacing w:val="-20"/>
          <w:w w:val="105"/>
          <w:sz w:val="12"/>
          <w:lang w:val="de-DE"/>
        </w:rPr>
        <w:t xml:space="preserve"> </w:t>
      </w:r>
      <w:r w:rsidRPr="00201DEA">
        <w:rPr>
          <w:w w:val="105"/>
          <w:sz w:val="12"/>
          <w:lang w:val="de-DE"/>
        </w:rPr>
        <w:t>wordt</w:t>
      </w:r>
      <w:r w:rsidRPr="00201DEA">
        <w:rPr>
          <w:spacing w:val="-20"/>
          <w:w w:val="105"/>
          <w:sz w:val="12"/>
          <w:lang w:val="de-DE"/>
        </w:rPr>
        <w:t xml:space="preserve"> </w:t>
      </w:r>
      <w:r w:rsidRPr="00201DEA">
        <w:rPr>
          <w:w w:val="105"/>
          <w:sz w:val="12"/>
          <w:lang w:val="de-DE"/>
        </w:rPr>
        <w:t>uitge- schakeld</w:t>
      </w:r>
      <w:r w:rsidRPr="00201DEA">
        <w:rPr>
          <w:spacing w:val="-13"/>
          <w:w w:val="105"/>
          <w:sz w:val="12"/>
          <w:lang w:val="de-DE"/>
        </w:rPr>
        <w:t xml:space="preserve"> </w:t>
      </w:r>
      <w:r w:rsidRPr="00201DEA">
        <w:rPr>
          <w:w w:val="105"/>
          <w:sz w:val="12"/>
          <w:lang w:val="de-DE"/>
        </w:rPr>
        <w:t>door</w:t>
      </w:r>
      <w:r w:rsidRPr="00201DEA">
        <w:rPr>
          <w:spacing w:val="-12"/>
          <w:w w:val="105"/>
          <w:sz w:val="12"/>
          <w:lang w:val="de-DE"/>
        </w:rPr>
        <w:t xml:space="preserve"> </w:t>
      </w:r>
      <w:r w:rsidRPr="00201DEA">
        <w:rPr>
          <w:w w:val="105"/>
          <w:sz w:val="12"/>
          <w:lang w:val="de-DE"/>
        </w:rPr>
        <w:t>nogmaals</w:t>
      </w:r>
      <w:r w:rsidRPr="00201DEA">
        <w:rPr>
          <w:spacing w:val="-12"/>
          <w:w w:val="105"/>
          <w:sz w:val="12"/>
          <w:lang w:val="de-DE"/>
        </w:rPr>
        <w:t xml:space="preserve"> </w:t>
      </w:r>
      <w:r w:rsidRPr="00201DEA">
        <w:rPr>
          <w:w w:val="105"/>
          <w:sz w:val="12"/>
          <w:lang w:val="de-DE"/>
        </w:rPr>
        <w:t>op</w:t>
      </w:r>
      <w:r w:rsidRPr="00201DEA">
        <w:rPr>
          <w:spacing w:val="-12"/>
          <w:w w:val="105"/>
          <w:sz w:val="12"/>
          <w:lang w:val="de-DE"/>
        </w:rPr>
        <w:t xml:space="preserve"> </w:t>
      </w:r>
      <w:r w:rsidRPr="00201DEA">
        <w:rPr>
          <w:w w:val="105"/>
          <w:sz w:val="12"/>
          <w:lang w:val="de-DE"/>
        </w:rPr>
        <w:t>de</w:t>
      </w:r>
      <w:r w:rsidRPr="00201DEA">
        <w:rPr>
          <w:spacing w:val="-12"/>
          <w:w w:val="105"/>
          <w:sz w:val="12"/>
          <w:lang w:val="de-DE"/>
        </w:rPr>
        <w:t xml:space="preserve"> </w:t>
      </w:r>
      <w:r w:rsidRPr="00201DEA">
        <w:rPr>
          <w:w w:val="105"/>
          <w:sz w:val="12"/>
          <w:lang w:val="de-DE"/>
        </w:rPr>
        <w:t>toets</w:t>
      </w:r>
      <w:r w:rsidRPr="00201DEA">
        <w:rPr>
          <w:spacing w:val="-12"/>
          <w:w w:val="105"/>
          <w:sz w:val="12"/>
          <w:lang w:val="de-DE"/>
        </w:rPr>
        <w:t xml:space="preserve"> </w:t>
      </w:r>
      <w:r w:rsidRPr="00201DEA">
        <w:rPr>
          <w:w w:val="105"/>
          <w:sz w:val="12"/>
          <w:lang w:val="de-DE"/>
        </w:rPr>
        <w:t>te</w:t>
      </w:r>
      <w:r w:rsidRPr="00201DEA">
        <w:rPr>
          <w:spacing w:val="-12"/>
          <w:w w:val="105"/>
          <w:sz w:val="12"/>
          <w:lang w:val="de-DE"/>
        </w:rPr>
        <w:t xml:space="preserve"> </w:t>
      </w:r>
      <w:r w:rsidRPr="00201DEA">
        <w:rPr>
          <w:w w:val="105"/>
          <w:sz w:val="12"/>
          <w:lang w:val="de-DE"/>
        </w:rPr>
        <w:t>drukken</w:t>
      </w:r>
      <w:r w:rsidRPr="00201DEA">
        <w:rPr>
          <w:spacing w:val="-12"/>
          <w:w w:val="105"/>
          <w:sz w:val="12"/>
          <w:lang w:val="de-DE"/>
        </w:rPr>
        <w:t xml:space="preserve"> </w:t>
      </w:r>
      <w:r w:rsidRPr="00201DEA">
        <w:rPr>
          <w:w w:val="105"/>
          <w:sz w:val="12"/>
          <w:lang w:val="de-DE"/>
        </w:rPr>
        <w:t>of</w:t>
      </w:r>
      <w:r w:rsidRPr="00201DEA">
        <w:rPr>
          <w:spacing w:val="-12"/>
          <w:w w:val="105"/>
          <w:sz w:val="12"/>
          <w:lang w:val="de-DE"/>
        </w:rPr>
        <w:t xml:space="preserve"> </w:t>
      </w:r>
      <w:r w:rsidRPr="00201DEA">
        <w:rPr>
          <w:w w:val="105"/>
          <w:sz w:val="12"/>
          <w:lang w:val="de-DE"/>
        </w:rPr>
        <w:t>automatisch</w:t>
      </w:r>
      <w:r w:rsidRPr="00201DEA">
        <w:rPr>
          <w:spacing w:val="-13"/>
          <w:w w:val="105"/>
          <w:sz w:val="12"/>
          <w:lang w:val="de-DE"/>
        </w:rPr>
        <w:t xml:space="preserve"> </w:t>
      </w:r>
      <w:r w:rsidRPr="00201DEA">
        <w:rPr>
          <w:w w:val="105"/>
          <w:sz w:val="12"/>
          <w:lang w:val="de-DE"/>
        </w:rPr>
        <w:t>na</w:t>
      </w:r>
      <w:r w:rsidRPr="00201DEA">
        <w:rPr>
          <w:spacing w:val="-12"/>
          <w:w w:val="105"/>
          <w:sz w:val="12"/>
          <w:lang w:val="de-DE"/>
        </w:rPr>
        <w:t xml:space="preserve"> </w:t>
      </w:r>
      <w:r w:rsidRPr="00201DEA">
        <w:rPr>
          <w:w w:val="105"/>
          <w:sz w:val="12"/>
          <w:lang w:val="de-DE"/>
        </w:rPr>
        <w:t>ca.</w:t>
      </w:r>
      <w:r w:rsidRPr="00201DEA">
        <w:rPr>
          <w:spacing w:val="-12"/>
          <w:w w:val="105"/>
          <w:sz w:val="12"/>
          <w:lang w:val="de-DE"/>
        </w:rPr>
        <w:t xml:space="preserve"> </w:t>
      </w:r>
      <w:r w:rsidRPr="00201DEA">
        <w:rPr>
          <w:w w:val="105"/>
          <w:sz w:val="12"/>
          <w:lang w:val="de-DE"/>
        </w:rPr>
        <w:t>10</w:t>
      </w:r>
      <w:r w:rsidRPr="00201DEA">
        <w:rPr>
          <w:spacing w:val="-12"/>
          <w:w w:val="105"/>
          <w:sz w:val="12"/>
          <w:lang w:val="de-DE"/>
        </w:rPr>
        <w:t xml:space="preserve"> </w:t>
      </w:r>
      <w:r w:rsidRPr="00201DEA">
        <w:rPr>
          <w:w w:val="105"/>
          <w:sz w:val="12"/>
          <w:lang w:val="de-DE"/>
        </w:rPr>
        <w:t>seconden.</w:t>
      </w:r>
    </w:p>
    <w:p w:rsidR="00296342" w:rsidRPr="00201DEA" w:rsidRDefault="008870F1">
      <w:pPr>
        <w:pStyle w:val="a4"/>
        <w:numPr>
          <w:ilvl w:val="2"/>
          <w:numId w:val="14"/>
        </w:numPr>
        <w:tabs>
          <w:tab w:val="left" w:pos="638"/>
        </w:tabs>
        <w:spacing w:before="0" w:line="134" w:lineRule="exact"/>
        <w:rPr>
          <w:sz w:val="12"/>
          <w:lang w:val="de-DE"/>
        </w:rPr>
      </w:pPr>
      <w:r w:rsidRPr="00201DEA">
        <w:rPr>
          <w:sz w:val="12"/>
          <w:lang w:val="de-DE"/>
        </w:rPr>
        <w:t>De keuze voor het meetbereik gebeurt</w:t>
      </w:r>
      <w:r w:rsidRPr="00201DEA">
        <w:rPr>
          <w:spacing w:val="-3"/>
          <w:sz w:val="12"/>
          <w:lang w:val="de-DE"/>
        </w:rPr>
        <w:t xml:space="preserve"> </w:t>
      </w:r>
      <w:r w:rsidRPr="00201DEA">
        <w:rPr>
          <w:sz w:val="12"/>
          <w:lang w:val="de-DE"/>
        </w:rPr>
        <w:t>automatisch.</w:t>
      </w:r>
    </w:p>
    <w:p w:rsidR="00296342" w:rsidRDefault="008870F1">
      <w:pPr>
        <w:pStyle w:val="a4"/>
        <w:numPr>
          <w:ilvl w:val="2"/>
          <w:numId w:val="14"/>
        </w:numPr>
        <w:tabs>
          <w:tab w:val="left" w:pos="638"/>
        </w:tabs>
        <w:spacing w:before="0" w:line="140" w:lineRule="exact"/>
        <w:rPr>
          <w:sz w:val="12"/>
        </w:rPr>
      </w:pPr>
      <w:r>
        <w:rPr>
          <w:w w:val="105"/>
          <w:sz w:val="12"/>
        </w:rPr>
        <w:t>De</w:t>
      </w:r>
      <w:r>
        <w:rPr>
          <w:spacing w:val="-10"/>
          <w:w w:val="105"/>
          <w:sz w:val="12"/>
        </w:rPr>
        <w:t xml:space="preserve"> </w:t>
      </w:r>
      <w:r>
        <w:rPr>
          <w:w w:val="105"/>
          <w:sz w:val="12"/>
        </w:rPr>
        <w:t>H/</w:t>
      </w:r>
      <w:r>
        <w:rPr>
          <w:spacing w:val="-10"/>
          <w:w w:val="105"/>
          <w:sz w:val="12"/>
        </w:rPr>
        <w:t xml:space="preserve"> </w:t>
      </w:r>
      <w:r>
        <w:rPr>
          <w:w w:val="105"/>
          <w:sz w:val="12"/>
        </w:rPr>
        <w:t>INRUSH-toets</w:t>
      </w:r>
      <w:r>
        <w:rPr>
          <w:spacing w:val="-9"/>
          <w:w w:val="105"/>
          <w:sz w:val="12"/>
        </w:rPr>
        <w:t xml:space="preserve"> </w:t>
      </w:r>
      <w:r>
        <w:rPr>
          <w:w w:val="105"/>
          <w:sz w:val="12"/>
        </w:rPr>
        <w:t>(blauw)</w:t>
      </w:r>
      <w:r>
        <w:rPr>
          <w:spacing w:val="-10"/>
          <w:w w:val="105"/>
          <w:sz w:val="12"/>
        </w:rPr>
        <w:t xml:space="preserve"> </w:t>
      </w:r>
      <w:r>
        <w:rPr>
          <w:w w:val="105"/>
          <w:position w:val="1"/>
          <w:sz w:val="12"/>
        </w:rPr>
        <w:t>5</w:t>
      </w:r>
      <w:r>
        <w:rPr>
          <w:spacing w:val="-10"/>
          <w:w w:val="105"/>
          <w:position w:val="1"/>
          <w:sz w:val="12"/>
        </w:rPr>
        <w:t xml:space="preserve"> </w:t>
      </w:r>
      <w:r>
        <w:rPr>
          <w:w w:val="105"/>
          <w:sz w:val="12"/>
        </w:rPr>
        <w:t>heeft</w:t>
      </w:r>
      <w:r>
        <w:rPr>
          <w:spacing w:val="-9"/>
          <w:w w:val="105"/>
          <w:sz w:val="12"/>
        </w:rPr>
        <w:t xml:space="preserve"> </w:t>
      </w:r>
      <w:r>
        <w:rPr>
          <w:w w:val="105"/>
          <w:sz w:val="12"/>
        </w:rPr>
        <w:t>twee</w:t>
      </w:r>
      <w:r>
        <w:rPr>
          <w:spacing w:val="-10"/>
          <w:w w:val="105"/>
          <w:sz w:val="12"/>
        </w:rPr>
        <w:t xml:space="preserve"> </w:t>
      </w:r>
      <w:r>
        <w:rPr>
          <w:w w:val="105"/>
          <w:sz w:val="12"/>
        </w:rPr>
        <w:t>functies:</w:t>
      </w:r>
    </w:p>
    <w:p w:rsidR="00296342" w:rsidRDefault="008870F1">
      <w:pPr>
        <w:pStyle w:val="a3"/>
        <w:spacing w:before="0" w:line="235" w:lineRule="auto"/>
        <w:ind w:left="637" w:right="301"/>
        <w:jc w:val="both"/>
      </w:pPr>
      <w:r>
        <w:rPr>
          <w:w w:val="105"/>
        </w:rPr>
        <w:t>Door</w:t>
      </w:r>
      <w:r>
        <w:rPr>
          <w:spacing w:val="-8"/>
          <w:w w:val="105"/>
        </w:rPr>
        <w:t xml:space="preserve"> </w:t>
      </w:r>
      <w:r>
        <w:rPr>
          <w:w w:val="105"/>
        </w:rPr>
        <w:t>op</w:t>
      </w:r>
      <w:r>
        <w:rPr>
          <w:spacing w:val="-9"/>
          <w:w w:val="105"/>
        </w:rPr>
        <w:t xml:space="preserve"> </w:t>
      </w:r>
      <w:r>
        <w:rPr>
          <w:w w:val="105"/>
        </w:rPr>
        <w:t>de</w:t>
      </w:r>
      <w:r>
        <w:rPr>
          <w:spacing w:val="-9"/>
          <w:w w:val="105"/>
        </w:rPr>
        <w:t xml:space="preserve"> </w:t>
      </w:r>
      <w:r>
        <w:rPr>
          <w:w w:val="105"/>
        </w:rPr>
        <w:t>H/</w:t>
      </w:r>
      <w:r>
        <w:rPr>
          <w:spacing w:val="-8"/>
          <w:w w:val="105"/>
        </w:rPr>
        <w:t xml:space="preserve"> </w:t>
      </w:r>
      <w:r>
        <w:rPr>
          <w:w w:val="105"/>
        </w:rPr>
        <w:t>INRUSH-toets</w:t>
      </w:r>
      <w:r>
        <w:rPr>
          <w:spacing w:val="-9"/>
          <w:w w:val="105"/>
        </w:rPr>
        <w:t xml:space="preserve"> </w:t>
      </w:r>
      <w:r>
        <w:rPr>
          <w:w w:val="150"/>
          <w:position w:val="1"/>
        </w:rPr>
        <w:t>5</w:t>
      </w:r>
      <w:r>
        <w:rPr>
          <w:spacing w:val="-23"/>
          <w:w w:val="150"/>
          <w:position w:val="1"/>
        </w:rPr>
        <w:t xml:space="preserve"> </w:t>
      </w:r>
      <w:proofErr w:type="gramStart"/>
      <w:r>
        <w:rPr>
          <w:w w:val="105"/>
        </w:rPr>
        <w:t>te</w:t>
      </w:r>
      <w:proofErr w:type="gramEnd"/>
      <w:r>
        <w:rPr>
          <w:spacing w:val="-8"/>
          <w:w w:val="105"/>
        </w:rPr>
        <w:t xml:space="preserve"> </w:t>
      </w:r>
      <w:r>
        <w:rPr>
          <w:w w:val="105"/>
        </w:rPr>
        <w:t>drukken,</w:t>
      </w:r>
      <w:r>
        <w:rPr>
          <w:spacing w:val="-9"/>
          <w:w w:val="105"/>
        </w:rPr>
        <w:t xml:space="preserve"> </w:t>
      </w:r>
      <w:r>
        <w:rPr>
          <w:w w:val="105"/>
        </w:rPr>
        <w:t>wordt</w:t>
      </w:r>
      <w:r>
        <w:rPr>
          <w:spacing w:val="-8"/>
          <w:w w:val="105"/>
        </w:rPr>
        <w:t xml:space="preserve"> </w:t>
      </w:r>
      <w:r>
        <w:rPr>
          <w:w w:val="105"/>
        </w:rPr>
        <w:t>het</w:t>
      </w:r>
      <w:r>
        <w:rPr>
          <w:spacing w:val="-9"/>
          <w:w w:val="105"/>
        </w:rPr>
        <w:t xml:space="preserve"> </w:t>
      </w:r>
      <w:r>
        <w:rPr>
          <w:w w:val="105"/>
        </w:rPr>
        <w:t>meetresultaat</w:t>
      </w:r>
      <w:r>
        <w:rPr>
          <w:spacing w:val="-8"/>
          <w:w w:val="105"/>
        </w:rPr>
        <w:t xml:space="preserve"> </w:t>
      </w:r>
      <w:r>
        <w:rPr>
          <w:w w:val="105"/>
        </w:rPr>
        <w:t>opgeslagen.</w:t>
      </w:r>
      <w:r>
        <w:rPr>
          <w:spacing w:val="-8"/>
          <w:w w:val="105"/>
        </w:rPr>
        <w:t xml:space="preserve"> </w:t>
      </w:r>
      <w:r>
        <w:rPr>
          <w:w w:val="105"/>
        </w:rPr>
        <w:t xml:space="preserve">Op </w:t>
      </w:r>
      <w:r>
        <w:rPr>
          <w:position w:val="2"/>
        </w:rPr>
        <w:t>het</w:t>
      </w:r>
      <w:r>
        <w:rPr>
          <w:spacing w:val="-2"/>
          <w:position w:val="2"/>
        </w:rPr>
        <w:t xml:space="preserve"> </w:t>
      </w:r>
      <w:r>
        <w:rPr>
          <w:position w:val="2"/>
        </w:rPr>
        <w:t>display</w:t>
      </w:r>
      <w:r>
        <w:rPr>
          <w:spacing w:val="6"/>
          <w:position w:val="2"/>
        </w:rPr>
        <w:t xml:space="preserve"> </w:t>
      </w:r>
      <w:r>
        <w:rPr>
          <w:noProof/>
          <w:spacing w:val="6"/>
          <w:lang w:val="ru-RU" w:eastAsia="ru-RU"/>
        </w:rPr>
        <w:drawing>
          <wp:inline distT="0" distB="0" distL="0" distR="0">
            <wp:extent cx="76200" cy="76200"/>
            <wp:effectExtent l="0" t="0" r="0" b="0"/>
            <wp:docPr id="3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9"/>
          <w:position w:val="2"/>
        </w:rPr>
        <w:t xml:space="preserve"> </w:t>
      </w:r>
      <w:r>
        <w:rPr>
          <w:w w:val="105"/>
          <w:position w:val="2"/>
        </w:rPr>
        <w:t>verschijnt</w:t>
      </w:r>
      <w:r>
        <w:rPr>
          <w:spacing w:val="-10"/>
          <w:w w:val="105"/>
          <w:position w:val="2"/>
        </w:rPr>
        <w:t xml:space="preserve"> </w:t>
      </w:r>
      <w:r>
        <w:rPr>
          <w:w w:val="105"/>
          <w:position w:val="2"/>
        </w:rPr>
        <w:t>tegelijk</w:t>
      </w:r>
      <w:r>
        <w:rPr>
          <w:spacing w:val="-9"/>
          <w:w w:val="105"/>
          <w:position w:val="2"/>
        </w:rPr>
        <w:t xml:space="preserve"> </w:t>
      </w:r>
      <w:r>
        <w:rPr>
          <w:w w:val="105"/>
          <w:position w:val="2"/>
        </w:rPr>
        <w:t>het</w:t>
      </w:r>
      <w:r>
        <w:rPr>
          <w:spacing w:val="-9"/>
          <w:w w:val="105"/>
          <w:position w:val="2"/>
        </w:rPr>
        <w:t xml:space="preserve"> </w:t>
      </w:r>
      <w:r>
        <w:rPr>
          <w:w w:val="105"/>
          <w:position w:val="2"/>
        </w:rPr>
        <w:t>symbool</w:t>
      </w:r>
      <w:r>
        <w:rPr>
          <w:spacing w:val="-9"/>
          <w:w w:val="105"/>
          <w:position w:val="2"/>
        </w:rPr>
        <w:t xml:space="preserve"> </w:t>
      </w:r>
      <w:r>
        <w:rPr>
          <w:w w:val="105"/>
          <w:position w:val="2"/>
        </w:rPr>
        <w:t>“HOLD”.</w:t>
      </w:r>
      <w:r>
        <w:rPr>
          <w:spacing w:val="-9"/>
          <w:w w:val="105"/>
          <w:position w:val="2"/>
        </w:rPr>
        <w:t xml:space="preserve"> </w:t>
      </w:r>
      <w:r>
        <w:rPr>
          <w:w w:val="105"/>
          <w:position w:val="2"/>
        </w:rPr>
        <w:t>Door</w:t>
      </w:r>
      <w:r>
        <w:rPr>
          <w:spacing w:val="-9"/>
          <w:w w:val="105"/>
          <w:position w:val="2"/>
        </w:rPr>
        <w:t xml:space="preserve"> </w:t>
      </w:r>
      <w:r>
        <w:rPr>
          <w:w w:val="105"/>
          <w:position w:val="2"/>
        </w:rPr>
        <w:t>opnieuw</w:t>
      </w:r>
      <w:r>
        <w:rPr>
          <w:spacing w:val="-9"/>
          <w:w w:val="105"/>
          <w:position w:val="2"/>
        </w:rPr>
        <w:t xml:space="preserve"> </w:t>
      </w:r>
      <w:r>
        <w:rPr>
          <w:w w:val="105"/>
          <w:position w:val="2"/>
        </w:rPr>
        <w:t>op</w:t>
      </w:r>
      <w:r>
        <w:rPr>
          <w:spacing w:val="-9"/>
          <w:w w:val="105"/>
          <w:position w:val="2"/>
        </w:rPr>
        <w:t xml:space="preserve"> </w:t>
      </w:r>
      <w:r>
        <w:rPr>
          <w:w w:val="105"/>
          <w:position w:val="2"/>
        </w:rPr>
        <w:t>de</w:t>
      </w:r>
      <w:r>
        <w:rPr>
          <w:spacing w:val="-9"/>
          <w:w w:val="105"/>
          <w:position w:val="2"/>
        </w:rPr>
        <w:t xml:space="preserve"> </w:t>
      </w:r>
      <w:r>
        <w:rPr>
          <w:w w:val="105"/>
          <w:position w:val="2"/>
        </w:rPr>
        <w:t>toets</w:t>
      </w:r>
      <w:r>
        <w:rPr>
          <w:spacing w:val="-10"/>
          <w:w w:val="105"/>
          <w:position w:val="2"/>
        </w:rPr>
        <w:t xml:space="preserve"> </w:t>
      </w:r>
      <w:r>
        <w:rPr>
          <w:w w:val="150"/>
          <w:position w:val="3"/>
        </w:rPr>
        <w:t>5</w:t>
      </w:r>
      <w:r>
        <w:rPr>
          <w:spacing w:val="-24"/>
          <w:w w:val="150"/>
          <w:position w:val="3"/>
        </w:rPr>
        <w:t xml:space="preserve"> </w:t>
      </w:r>
      <w:proofErr w:type="gramStart"/>
      <w:r>
        <w:rPr>
          <w:w w:val="105"/>
          <w:position w:val="2"/>
        </w:rPr>
        <w:t>te</w:t>
      </w:r>
      <w:proofErr w:type="gramEnd"/>
      <w:r>
        <w:rPr>
          <w:w w:val="105"/>
          <w:position w:val="2"/>
        </w:rPr>
        <w:t xml:space="preserve"> </w:t>
      </w:r>
      <w:r>
        <w:rPr>
          <w:w w:val="105"/>
        </w:rPr>
        <w:t>drukken, keert het toestel terug naar de</w:t>
      </w:r>
      <w:r>
        <w:rPr>
          <w:spacing w:val="-8"/>
          <w:w w:val="105"/>
        </w:rPr>
        <w:t xml:space="preserve"> </w:t>
      </w:r>
      <w:r>
        <w:rPr>
          <w:w w:val="105"/>
        </w:rPr>
        <w:t>meetmodus.</w:t>
      </w:r>
    </w:p>
    <w:p w:rsidR="00296342" w:rsidRDefault="008870F1">
      <w:pPr>
        <w:pStyle w:val="a3"/>
        <w:spacing w:before="0" w:line="140" w:lineRule="exact"/>
        <w:ind w:left="637" w:right="301"/>
        <w:jc w:val="both"/>
      </w:pPr>
      <w:r>
        <w:rPr>
          <w:w w:val="105"/>
        </w:rPr>
        <w:t>In</w:t>
      </w:r>
      <w:r>
        <w:rPr>
          <w:spacing w:val="-3"/>
          <w:w w:val="105"/>
        </w:rPr>
        <w:t xml:space="preserve"> </w:t>
      </w:r>
      <w:r>
        <w:rPr>
          <w:w w:val="105"/>
        </w:rPr>
        <w:t>de</w:t>
      </w:r>
      <w:r>
        <w:rPr>
          <w:spacing w:val="-2"/>
          <w:w w:val="105"/>
        </w:rPr>
        <w:t xml:space="preserve"> </w:t>
      </w:r>
      <w:r>
        <w:rPr>
          <w:w w:val="105"/>
        </w:rPr>
        <w:t>meetmodus</w:t>
      </w:r>
      <w:r>
        <w:rPr>
          <w:spacing w:val="-2"/>
          <w:w w:val="105"/>
        </w:rPr>
        <w:t xml:space="preserve"> </w:t>
      </w:r>
      <w:r>
        <w:rPr>
          <w:w w:val="105"/>
        </w:rPr>
        <w:t>‘A</w:t>
      </w:r>
      <w:r>
        <w:rPr>
          <w:spacing w:val="-11"/>
          <w:w w:val="105"/>
        </w:rPr>
        <w:t xml:space="preserve"> </w:t>
      </w:r>
      <w:proofErr w:type="gramStart"/>
      <w:r>
        <w:rPr>
          <w:w w:val="105"/>
        </w:rPr>
        <w:t>AC‘</w:t>
      </w:r>
      <w:r>
        <w:rPr>
          <w:spacing w:val="-2"/>
          <w:w w:val="105"/>
        </w:rPr>
        <w:t xml:space="preserve"> </w:t>
      </w:r>
      <w:r>
        <w:rPr>
          <w:w w:val="105"/>
        </w:rPr>
        <w:t>wordt</w:t>
      </w:r>
      <w:proofErr w:type="gramEnd"/>
      <w:r>
        <w:rPr>
          <w:spacing w:val="-2"/>
          <w:w w:val="105"/>
        </w:rPr>
        <w:t xml:space="preserve"> </w:t>
      </w:r>
      <w:r>
        <w:rPr>
          <w:w w:val="105"/>
        </w:rPr>
        <w:t>door</w:t>
      </w:r>
      <w:r>
        <w:rPr>
          <w:spacing w:val="-3"/>
          <w:w w:val="105"/>
        </w:rPr>
        <w:t xml:space="preserve"> </w:t>
      </w:r>
      <w:r>
        <w:rPr>
          <w:w w:val="105"/>
        </w:rPr>
        <w:t>langer</w:t>
      </w:r>
      <w:r>
        <w:rPr>
          <w:spacing w:val="-2"/>
          <w:w w:val="105"/>
        </w:rPr>
        <w:t xml:space="preserve"> </w:t>
      </w:r>
      <w:r>
        <w:rPr>
          <w:w w:val="105"/>
        </w:rPr>
        <w:t>op</w:t>
      </w:r>
      <w:r>
        <w:rPr>
          <w:spacing w:val="-2"/>
          <w:w w:val="105"/>
        </w:rPr>
        <w:t xml:space="preserve"> </w:t>
      </w:r>
      <w:r>
        <w:rPr>
          <w:w w:val="105"/>
        </w:rPr>
        <w:t>de</w:t>
      </w:r>
      <w:r>
        <w:rPr>
          <w:spacing w:val="-2"/>
          <w:w w:val="105"/>
        </w:rPr>
        <w:t xml:space="preserve"> </w:t>
      </w:r>
      <w:r>
        <w:rPr>
          <w:w w:val="105"/>
        </w:rPr>
        <w:t>H/</w:t>
      </w:r>
      <w:r>
        <w:rPr>
          <w:spacing w:val="-2"/>
          <w:w w:val="105"/>
        </w:rPr>
        <w:t xml:space="preserve"> </w:t>
      </w:r>
      <w:r>
        <w:rPr>
          <w:w w:val="105"/>
        </w:rPr>
        <w:t>INRUSH-toets</w:t>
      </w:r>
      <w:r>
        <w:rPr>
          <w:spacing w:val="-2"/>
          <w:w w:val="105"/>
        </w:rPr>
        <w:t xml:space="preserve"> </w:t>
      </w:r>
      <w:r>
        <w:rPr>
          <w:w w:val="150"/>
          <w:position w:val="1"/>
        </w:rPr>
        <w:t>5</w:t>
      </w:r>
      <w:r>
        <w:rPr>
          <w:spacing w:val="-17"/>
          <w:w w:val="150"/>
          <w:position w:val="1"/>
        </w:rPr>
        <w:t xml:space="preserve"> </w:t>
      </w:r>
      <w:r>
        <w:rPr>
          <w:w w:val="105"/>
        </w:rPr>
        <w:t>te</w:t>
      </w:r>
      <w:r>
        <w:rPr>
          <w:spacing w:val="-2"/>
          <w:w w:val="105"/>
        </w:rPr>
        <w:t xml:space="preserve"> </w:t>
      </w:r>
      <w:r>
        <w:rPr>
          <w:w w:val="105"/>
        </w:rPr>
        <w:t>drukken</w:t>
      </w:r>
      <w:r>
        <w:rPr>
          <w:spacing w:val="-2"/>
          <w:w w:val="105"/>
        </w:rPr>
        <w:t xml:space="preserve"> </w:t>
      </w:r>
      <w:r>
        <w:rPr>
          <w:w w:val="105"/>
        </w:rPr>
        <w:t>(2 seconden) de meting van de inschakelstroom geactiveerd. Het symbool</w:t>
      </w:r>
      <w:r>
        <w:rPr>
          <w:spacing w:val="18"/>
          <w:w w:val="105"/>
        </w:rPr>
        <w:t xml:space="preserve"> </w:t>
      </w:r>
      <w:r>
        <w:rPr>
          <w:w w:val="105"/>
        </w:rPr>
        <w:t>’INRUSH‘</w:t>
      </w:r>
    </w:p>
    <w:p w:rsidR="00296342" w:rsidRPr="00201DEA" w:rsidRDefault="008870F1">
      <w:pPr>
        <w:pStyle w:val="a3"/>
        <w:spacing w:before="0"/>
        <w:ind w:left="637" w:right="301"/>
        <w:jc w:val="both"/>
        <w:rPr>
          <w:lang w:val="de-DE"/>
        </w:rPr>
      </w:pPr>
      <w:r w:rsidRPr="00201DEA">
        <w:rPr>
          <w:position w:val="2"/>
          <w:lang w:val="de-DE"/>
        </w:rPr>
        <w:t xml:space="preserve">verschijnt tegelijkertijd op het digitale </w:t>
      </w:r>
      <w:proofErr w:type="gramStart"/>
      <w:r w:rsidRPr="00201DEA">
        <w:rPr>
          <w:position w:val="2"/>
          <w:lang w:val="de-DE"/>
        </w:rPr>
        <w:t xml:space="preserve">display </w:t>
      </w:r>
      <w:proofErr w:type="gramEnd"/>
      <w:r>
        <w:rPr>
          <w:noProof/>
          <w:spacing w:val="5"/>
          <w:lang w:val="ru-RU" w:eastAsia="ru-RU"/>
        </w:rPr>
        <w:drawing>
          <wp:inline distT="0" distB="0" distL="0" distR="0">
            <wp:extent cx="76200" cy="76200"/>
            <wp:effectExtent l="0" t="0" r="0" b="0"/>
            <wp:docPr id="3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position w:val="2"/>
          <w:lang w:val="de-DE"/>
        </w:rPr>
        <w:t xml:space="preserve">. Hierdoor wordt tijdens stroomtoevoer </w:t>
      </w:r>
      <w:r w:rsidRPr="00201DEA">
        <w:rPr>
          <w:lang w:val="de-DE"/>
        </w:rPr>
        <w:t xml:space="preserve">(&gt; 5 A) de meetvoortgang voor 100 milliseconden in werking gezet. Gedurende deze tijd wordt de gemiddelde waarde aangegeven. Door langer (2 seconden) op toets </w:t>
      </w:r>
      <w:r w:rsidRPr="00201DEA">
        <w:rPr>
          <w:w w:val="150"/>
          <w:position w:val="1"/>
          <w:lang w:val="de-DE"/>
        </w:rPr>
        <w:t xml:space="preserve">5 </w:t>
      </w:r>
      <w:r w:rsidRPr="00201DEA">
        <w:rPr>
          <w:lang w:val="de-DE"/>
        </w:rPr>
        <w:t>te drukken, wordt de meetmodus opnieuw</w:t>
      </w:r>
      <w:r w:rsidRPr="00201DEA">
        <w:rPr>
          <w:spacing w:val="12"/>
          <w:lang w:val="de-DE"/>
        </w:rPr>
        <w:t xml:space="preserve"> </w:t>
      </w:r>
      <w:r w:rsidRPr="00201DEA">
        <w:rPr>
          <w:lang w:val="de-DE"/>
        </w:rPr>
        <w:t>ingeschakeld.</w:t>
      </w:r>
    </w:p>
    <w:p w:rsidR="00296342" w:rsidRDefault="008870F1">
      <w:pPr>
        <w:pStyle w:val="a4"/>
        <w:numPr>
          <w:ilvl w:val="2"/>
          <w:numId w:val="14"/>
        </w:numPr>
        <w:tabs>
          <w:tab w:val="left" w:pos="638"/>
        </w:tabs>
        <w:spacing w:before="0" w:line="137" w:lineRule="exact"/>
        <w:rPr>
          <w:sz w:val="12"/>
        </w:rPr>
      </w:pPr>
      <w:r>
        <w:rPr>
          <w:w w:val="110"/>
          <w:sz w:val="12"/>
        </w:rPr>
        <w:t xml:space="preserve">De ∆/ LPF-toets </w:t>
      </w:r>
      <w:r>
        <w:rPr>
          <w:w w:val="150"/>
          <w:position w:val="1"/>
          <w:sz w:val="12"/>
        </w:rPr>
        <w:t>6</w:t>
      </w:r>
      <w:r>
        <w:rPr>
          <w:spacing w:val="-28"/>
          <w:w w:val="150"/>
          <w:position w:val="1"/>
          <w:sz w:val="12"/>
        </w:rPr>
        <w:t xml:space="preserve"> </w:t>
      </w:r>
      <w:r>
        <w:rPr>
          <w:w w:val="110"/>
          <w:sz w:val="12"/>
        </w:rPr>
        <w:t>heeft twee functies:</w:t>
      </w:r>
    </w:p>
    <w:p w:rsidR="00296342" w:rsidRPr="00201DEA" w:rsidRDefault="008870F1">
      <w:pPr>
        <w:pStyle w:val="a3"/>
        <w:spacing w:before="0" w:line="237" w:lineRule="auto"/>
        <w:ind w:left="637" w:right="301"/>
        <w:jc w:val="both"/>
        <w:rPr>
          <w:lang w:val="de-DE"/>
        </w:rPr>
      </w:pPr>
      <w:r>
        <w:rPr>
          <w:w w:val="105"/>
        </w:rPr>
        <w:t xml:space="preserve">Door op de ∆/ LPF-toets </w:t>
      </w:r>
      <w:r>
        <w:rPr>
          <w:w w:val="150"/>
          <w:position w:val="1"/>
        </w:rPr>
        <w:t xml:space="preserve">6 </w:t>
      </w:r>
      <w:proofErr w:type="gramStart"/>
      <w:r>
        <w:rPr>
          <w:w w:val="105"/>
        </w:rPr>
        <w:t>te</w:t>
      </w:r>
      <w:proofErr w:type="gramEnd"/>
      <w:r>
        <w:rPr>
          <w:w w:val="105"/>
        </w:rPr>
        <w:t xml:space="preserve"> drukken, wordt de laagdoorlaatfilter met een grens- </w:t>
      </w:r>
      <w:r>
        <w:rPr>
          <w:w w:val="105"/>
          <w:position w:val="2"/>
        </w:rPr>
        <w:t xml:space="preserve">frequentie van ongeveer 160 Hz geactiveerd. </w:t>
      </w:r>
      <w:proofErr w:type="gramStart"/>
      <w:r>
        <w:rPr>
          <w:w w:val="105"/>
          <w:position w:val="2"/>
        </w:rPr>
        <w:t xml:space="preserve">Op het digitale display  </w:t>
      </w:r>
      <w:r>
        <w:rPr>
          <w:noProof/>
          <w:spacing w:val="-6"/>
          <w:lang w:val="ru-RU" w:eastAsia="ru-RU"/>
        </w:rPr>
        <w:drawing>
          <wp:inline distT="0" distB="0" distL="0" distR="0">
            <wp:extent cx="76200" cy="76200"/>
            <wp:effectExtent l="0" t="0" r="0" b="0"/>
            <wp:docPr id="3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2.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2"/>
        </w:rPr>
        <w:t xml:space="preserve"> </w:t>
      </w:r>
      <w:r>
        <w:rPr>
          <w:rFonts w:ascii="Times New Roman" w:hAnsi="Times New Roman"/>
          <w:spacing w:val="1"/>
          <w:position w:val="2"/>
        </w:rPr>
        <w:t xml:space="preserve"> </w:t>
      </w:r>
      <w:r>
        <w:rPr>
          <w:w w:val="105"/>
          <w:position w:val="2"/>
        </w:rPr>
        <w:t xml:space="preserve">verschijnt </w:t>
      </w:r>
      <w:r>
        <w:rPr>
          <w:w w:val="105"/>
        </w:rPr>
        <w:t>tegelijkertijd</w:t>
      </w:r>
      <w:r>
        <w:rPr>
          <w:spacing w:val="-12"/>
          <w:w w:val="105"/>
        </w:rPr>
        <w:t xml:space="preserve"> </w:t>
      </w:r>
      <w:r>
        <w:rPr>
          <w:w w:val="105"/>
        </w:rPr>
        <w:t>het</w:t>
      </w:r>
      <w:r>
        <w:rPr>
          <w:spacing w:val="-11"/>
          <w:w w:val="105"/>
        </w:rPr>
        <w:t xml:space="preserve"> </w:t>
      </w:r>
      <w:r>
        <w:rPr>
          <w:w w:val="105"/>
        </w:rPr>
        <w:t>symbool</w:t>
      </w:r>
      <w:r>
        <w:rPr>
          <w:spacing w:val="-11"/>
          <w:w w:val="105"/>
        </w:rPr>
        <w:t xml:space="preserve"> </w:t>
      </w:r>
      <w:r>
        <w:rPr>
          <w:w w:val="105"/>
        </w:rPr>
        <w:t>„LPF“.</w:t>
      </w:r>
      <w:proofErr w:type="gramEnd"/>
      <w:r>
        <w:rPr>
          <w:spacing w:val="-11"/>
          <w:w w:val="105"/>
        </w:rPr>
        <w:t xml:space="preserve"> </w:t>
      </w:r>
      <w:r w:rsidRPr="00201DEA">
        <w:rPr>
          <w:w w:val="105"/>
          <w:lang w:val="de-DE"/>
        </w:rPr>
        <w:t>Druk</w:t>
      </w:r>
      <w:r w:rsidRPr="00201DEA">
        <w:rPr>
          <w:spacing w:val="-11"/>
          <w:w w:val="105"/>
          <w:lang w:val="de-DE"/>
        </w:rPr>
        <w:t xml:space="preserve"> </w:t>
      </w:r>
      <w:r w:rsidRPr="00201DEA">
        <w:rPr>
          <w:w w:val="105"/>
          <w:lang w:val="de-DE"/>
        </w:rPr>
        <w:t>nogmaals</w:t>
      </w:r>
      <w:r w:rsidRPr="00201DEA">
        <w:rPr>
          <w:spacing w:val="-11"/>
          <w:w w:val="105"/>
          <w:lang w:val="de-DE"/>
        </w:rPr>
        <w:t xml:space="preserve"> </w:t>
      </w:r>
      <w:r w:rsidRPr="00201DEA">
        <w:rPr>
          <w:w w:val="105"/>
          <w:lang w:val="de-DE"/>
        </w:rPr>
        <w:t>op</w:t>
      </w:r>
      <w:r w:rsidRPr="00201DEA">
        <w:rPr>
          <w:spacing w:val="-11"/>
          <w:w w:val="105"/>
          <w:lang w:val="de-DE"/>
        </w:rPr>
        <w:t xml:space="preserve"> </w:t>
      </w:r>
      <w:r w:rsidRPr="00201DEA">
        <w:rPr>
          <w:w w:val="105"/>
          <w:lang w:val="de-DE"/>
        </w:rPr>
        <w:t>toets</w:t>
      </w:r>
      <w:r w:rsidRPr="00201DEA">
        <w:rPr>
          <w:spacing w:val="-12"/>
          <w:w w:val="105"/>
          <w:lang w:val="de-DE"/>
        </w:rPr>
        <w:t xml:space="preserve"> </w:t>
      </w:r>
      <w:r w:rsidRPr="00201DEA">
        <w:rPr>
          <w:w w:val="150"/>
          <w:position w:val="1"/>
          <w:lang w:val="de-DE"/>
        </w:rPr>
        <w:t>6</w:t>
      </w:r>
      <w:r w:rsidRPr="00201DEA">
        <w:rPr>
          <w:spacing w:val="-26"/>
          <w:w w:val="150"/>
          <w:position w:val="1"/>
          <w:lang w:val="de-DE"/>
        </w:rPr>
        <w:t xml:space="preserve"> </w:t>
      </w:r>
      <w:r w:rsidRPr="00201DEA">
        <w:rPr>
          <w:w w:val="105"/>
          <w:lang w:val="de-DE"/>
        </w:rPr>
        <w:t>om</w:t>
      </w:r>
      <w:r w:rsidRPr="00201DEA">
        <w:rPr>
          <w:spacing w:val="-11"/>
          <w:w w:val="105"/>
          <w:lang w:val="de-DE"/>
        </w:rPr>
        <w:t xml:space="preserve"> </w:t>
      </w:r>
      <w:r w:rsidRPr="00201DEA">
        <w:rPr>
          <w:w w:val="105"/>
          <w:lang w:val="de-DE"/>
        </w:rPr>
        <w:t>terug</w:t>
      </w:r>
      <w:r w:rsidRPr="00201DEA">
        <w:rPr>
          <w:spacing w:val="-11"/>
          <w:w w:val="105"/>
          <w:lang w:val="de-DE"/>
        </w:rPr>
        <w:t xml:space="preserve"> </w:t>
      </w:r>
      <w:r w:rsidRPr="00201DEA">
        <w:rPr>
          <w:w w:val="105"/>
          <w:lang w:val="de-DE"/>
        </w:rPr>
        <w:t>te</w:t>
      </w:r>
      <w:r w:rsidRPr="00201DEA">
        <w:rPr>
          <w:spacing w:val="-11"/>
          <w:w w:val="105"/>
          <w:lang w:val="de-DE"/>
        </w:rPr>
        <w:t xml:space="preserve"> </w:t>
      </w:r>
      <w:r w:rsidRPr="00201DEA">
        <w:rPr>
          <w:w w:val="105"/>
          <w:lang w:val="de-DE"/>
        </w:rPr>
        <w:t>keren</w:t>
      </w:r>
      <w:r w:rsidRPr="00201DEA">
        <w:rPr>
          <w:spacing w:val="-11"/>
          <w:w w:val="105"/>
          <w:lang w:val="de-DE"/>
        </w:rPr>
        <w:t xml:space="preserve"> </w:t>
      </w:r>
      <w:r w:rsidRPr="00201DEA">
        <w:rPr>
          <w:w w:val="105"/>
          <w:lang w:val="de-DE"/>
        </w:rPr>
        <w:t>naar</w:t>
      </w:r>
      <w:r w:rsidRPr="00201DEA">
        <w:rPr>
          <w:spacing w:val="-11"/>
          <w:w w:val="105"/>
          <w:lang w:val="de-DE"/>
        </w:rPr>
        <w:t xml:space="preserve"> </w:t>
      </w:r>
      <w:r w:rsidRPr="00201DEA">
        <w:rPr>
          <w:w w:val="105"/>
          <w:lang w:val="de-DE"/>
        </w:rPr>
        <w:t>de normale modus.</w:t>
      </w:r>
    </w:p>
    <w:p w:rsidR="00296342" w:rsidRPr="00201DEA" w:rsidRDefault="008870F1">
      <w:pPr>
        <w:pStyle w:val="a3"/>
        <w:spacing w:before="0" w:line="235" w:lineRule="auto"/>
        <w:ind w:left="637" w:right="301"/>
        <w:jc w:val="both"/>
        <w:rPr>
          <w:lang w:val="de-DE"/>
        </w:rPr>
      </w:pPr>
      <w:r w:rsidRPr="00201DEA">
        <w:rPr>
          <w:lang w:val="de-DE"/>
        </w:rPr>
        <w:t>In de meetmodus ’A DC‘ (BENNING CM P2) wordt de nulwaarderegeling geactiveerd door</w:t>
      </w:r>
      <w:r w:rsidRPr="00201DEA">
        <w:rPr>
          <w:spacing w:val="-4"/>
          <w:lang w:val="de-DE"/>
        </w:rPr>
        <w:t xml:space="preserve"> </w:t>
      </w:r>
      <w:r w:rsidRPr="00201DEA">
        <w:rPr>
          <w:lang w:val="de-DE"/>
        </w:rPr>
        <w:t>langer</w:t>
      </w:r>
      <w:r w:rsidRPr="00201DEA">
        <w:rPr>
          <w:spacing w:val="-3"/>
          <w:lang w:val="de-DE"/>
        </w:rPr>
        <w:t xml:space="preserve"> </w:t>
      </w:r>
      <w:r w:rsidRPr="00201DEA">
        <w:rPr>
          <w:lang w:val="de-DE"/>
        </w:rPr>
        <w:t>op</w:t>
      </w:r>
      <w:r w:rsidRPr="00201DEA">
        <w:rPr>
          <w:spacing w:val="-3"/>
          <w:lang w:val="de-DE"/>
        </w:rPr>
        <w:t xml:space="preserve"> </w:t>
      </w:r>
      <w:r w:rsidRPr="00201DEA">
        <w:rPr>
          <w:lang w:val="de-DE"/>
        </w:rPr>
        <w:t>de</w:t>
      </w:r>
      <w:r w:rsidRPr="00201DEA">
        <w:rPr>
          <w:spacing w:val="-4"/>
          <w:lang w:val="de-DE"/>
        </w:rPr>
        <w:t xml:space="preserve"> </w:t>
      </w:r>
      <w:r w:rsidRPr="00201DEA">
        <w:rPr>
          <w:lang w:val="de-DE"/>
        </w:rPr>
        <w:t>∆/</w:t>
      </w:r>
      <w:r w:rsidRPr="00201DEA">
        <w:rPr>
          <w:spacing w:val="-3"/>
          <w:lang w:val="de-DE"/>
        </w:rPr>
        <w:t xml:space="preserve"> </w:t>
      </w:r>
      <w:r w:rsidRPr="00201DEA">
        <w:rPr>
          <w:lang w:val="de-DE"/>
        </w:rPr>
        <w:t>LPF-toets</w:t>
      </w:r>
      <w:r w:rsidRPr="00201DEA">
        <w:rPr>
          <w:spacing w:val="-2"/>
          <w:lang w:val="de-DE"/>
        </w:rPr>
        <w:t xml:space="preserve"> </w:t>
      </w:r>
      <w:r w:rsidRPr="00201DEA">
        <w:rPr>
          <w:w w:val="150"/>
          <w:position w:val="1"/>
          <w:lang w:val="de-DE"/>
        </w:rPr>
        <w:t>6</w:t>
      </w:r>
      <w:r w:rsidRPr="00201DEA">
        <w:rPr>
          <w:spacing w:val="-20"/>
          <w:w w:val="150"/>
          <w:position w:val="1"/>
          <w:lang w:val="de-DE"/>
        </w:rPr>
        <w:t xml:space="preserve"> </w:t>
      </w:r>
      <w:r w:rsidRPr="00201DEA">
        <w:rPr>
          <w:lang w:val="de-DE"/>
        </w:rPr>
        <w:t>te</w:t>
      </w:r>
      <w:r w:rsidRPr="00201DEA">
        <w:rPr>
          <w:spacing w:val="-4"/>
          <w:lang w:val="de-DE"/>
        </w:rPr>
        <w:t xml:space="preserve"> </w:t>
      </w:r>
      <w:r w:rsidRPr="00201DEA">
        <w:rPr>
          <w:lang w:val="de-DE"/>
        </w:rPr>
        <w:t>drukken.</w:t>
      </w:r>
      <w:r w:rsidRPr="00201DEA">
        <w:rPr>
          <w:spacing w:val="-3"/>
          <w:lang w:val="de-DE"/>
        </w:rPr>
        <w:t xml:space="preserve"> </w:t>
      </w:r>
      <w:r w:rsidRPr="00201DEA">
        <w:rPr>
          <w:lang w:val="de-DE"/>
        </w:rPr>
        <w:t>Deze</w:t>
      </w:r>
      <w:r w:rsidRPr="00201DEA">
        <w:rPr>
          <w:spacing w:val="-3"/>
          <w:lang w:val="de-DE"/>
        </w:rPr>
        <w:t xml:space="preserve"> </w:t>
      </w:r>
      <w:r w:rsidRPr="00201DEA">
        <w:rPr>
          <w:lang w:val="de-DE"/>
        </w:rPr>
        <w:t>toets</w:t>
      </w:r>
      <w:r w:rsidRPr="00201DEA">
        <w:rPr>
          <w:spacing w:val="-4"/>
          <w:lang w:val="de-DE"/>
        </w:rPr>
        <w:t xml:space="preserve"> </w:t>
      </w:r>
      <w:r w:rsidRPr="00201DEA">
        <w:rPr>
          <w:lang w:val="de-DE"/>
        </w:rPr>
        <w:t>kan</w:t>
      </w:r>
      <w:r w:rsidRPr="00201DEA">
        <w:rPr>
          <w:spacing w:val="-3"/>
          <w:lang w:val="de-DE"/>
        </w:rPr>
        <w:t xml:space="preserve"> </w:t>
      </w:r>
      <w:r w:rsidRPr="00201DEA">
        <w:rPr>
          <w:lang w:val="de-DE"/>
        </w:rPr>
        <w:t>ook</w:t>
      </w:r>
      <w:r w:rsidRPr="00201DEA">
        <w:rPr>
          <w:spacing w:val="-3"/>
          <w:lang w:val="de-DE"/>
        </w:rPr>
        <w:t xml:space="preserve"> </w:t>
      </w:r>
      <w:r w:rsidRPr="00201DEA">
        <w:rPr>
          <w:lang w:val="de-DE"/>
        </w:rPr>
        <w:t>gebruikt</w:t>
      </w:r>
      <w:r w:rsidRPr="00201DEA">
        <w:rPr>
          <w:spacing w:val="-4"/>
          <w:lang w:val="de-DE"/>
        </w:rPr>
        <w:t xml:space="preserve"> </w:t>
      </w:r>
      <w:r w:rsidRPr="00201DEA">
        <w:rPr>
          <w:lang w:val="de-DE"/>
        </w:rPr>
        <w:t>worden</w:t>
      </w:r>
      <w:r w:rsidRPr="00201DEA">
        <w:rPr>
          <w:spacing w:val="-3"/>
          <w:lang w:val="de-DE"/>
        </w:rPr>
        <w:t xml:space="preserve"> </w:t>
      </w:r>
      <w:r w:rsidRPr="00201DEA">
        <w:rPr>
          <w:lang w:val="de-DE"/>
        </w:rPr>
        <w:t xml:space="preserve">voor de differentiemeting (nulwaarderegeling bij elke waarde mogelijk!). Dit wordt weerge- </w:t>
      </w:r>
      <w:r w:rsidRPr="00201DEA">
        <w:rPr>
          <w:position w:val="2"/>
          <w:lang w:val="de-DE"/>
        </w:rPr>
        <w:t xml:space="preserve">geven door ‘∆’ op het digitale </w:t>
      </w:r>
      <w:proofErr w:type="gramStart"/>
      <w:r w:rsidRPr="00201DEA">
        <w:rPr>
          <w:position w:val="2"/>
          <w:lang w:val="de-DE"/>
        </w:rPr>
        <w:t xml:space="preserve">display </w:t>
      </w:r>
      <w:proofErr w:type="gramEnd"/>
      <w:r>
        <w:rPr>
          <w:noProof/>
          <w:spacing w:val="3"/>
          <w:lang w:val="ru-RU" w:eastAsia="ru-RU"/>
        </w:rPr>
        <w:drawing>
          <wp:inline distT="0" distB="0" distL="0" distR="0">
            <wp:extent cx="76200" cy="76200"/>
            <wp:effectExtent l="0" t="0" r="0" b="0"/>
            <wp:docPr id="3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position w:val="2"/>
          <w:lang w:val="de-DE"/>
        </w:rPr>
        <w:t xml:space="preserve">. Druk nogmaals op toets </w:t>
      </w:r>
      <w:r w:rsidRPr="00201DEA">
        <w:rPr>
          <w:w w:val="150"/>
          <w:position w:val="3"/>
          <w:lang w:val="de-DE"/>
        </w:rPr>
        <w:t xml:space="preserve">6 </w:t>
      </w:r>
      <w:r w:rsidRPr="00201DEA">
        <w:rPr>
          <w:position w:val="2"/>
          <w:lang w:val="de-DE"/>
        </w:rPr>
        <w:t xml:space="preserve">om terug te keren </w:t>
      </w:r>
      <w:r w:rsidRPr="00201DEA">
        <w:rPr>
          <w:lang w:val="de-DE"/>
        </w:rPr>
        <w:t>naar de normale</w:t>
      </w:r>
      <w:r w:rsidRPr="00201DEA">
        <w:rPr>
          <w:spacing w:val="8"/>
          <w:lang w:val="de-DE"/>
        </w:rPr>
        <w:t xml:space="preserve"> </w:t>
      </w:r>
      <w:r w:rsidRPr="00201DEA">
        <w:rPr>
          <w:lang w:val="de-DE"/>
        </w:rPr>
        <w:t>modus.</w:t>
      </w:r>
    </w:p>
    <w:p w:rsidR="00296342" w:rsidRDefault="008870F1">
      <w:pPr>
        <w:pStyle w:val="a4"/>
        <w:numPr>
          <w:ilvl w:val="2"/>
          <w:numId w:val="14"/>
        </w:numPr>
        <w:tabs>
          <w:tab w:val="left" w:pos="638"/>
        </w:tabs>
        <w:spacing w:before="0" w:line="136" w:lineRule="exact"/>
        <w:rPr>
          <w:sz w:val="12"/>
        </w:rPr>
      </w:pPr>
      <w:r>
        <w:rPr>
          <w:w w:val="120"/>
          <w:sz w:val="12"/>
        </w:rPr>
        <w:t>NCV-toets</w:t>
      </w:r>
      <w:r>
        <w:rPr>
          <w:spacing w:val="-5"/>
          <w:w w:val="120"/>
          <w:sz w:val="12"/>
        </w:rPr>
        <w:t xml:space="preserve"> </w:t>
      </w:r>
      <w:r>
        <w:rPr>
          <w:w w:val="120"/>
          <w:position w:val="1"/>
          <w:sz w:val="12"/>
        </w:rPr>
        <w:t>7</w:t>
      </w:r>
      <w:r>
        <w:rPr>
          <w:w w:val="120"/>
          <w:sz w:val="12"/>
        </w:rPr>
        <w:t>:</w:t>
      </w:r>
    </w:p>
    <w:p w:rsidR="00296342" w:rsidRPr="00201DEA" w:rsidRDefault="008870F1">
      <w:pPr>
        <w:pStyle w:val="a3"/>
        <w:spacing w:before="0" w:line="235" w:lineRule="auto"/>
        <w:ind w:left="637" w:right="301"/>
        <w:jc w:val="both"/>
        <w:rPr>
          <w:lang w:val="de-DE"/>
        </w:rPr>
      </w:pPr>
      <w:r w:rsidRPr="00201DEA">
        <w:rPr>
          <w:w w:val="105"/>
          <w:lang w:val="de-DE"/>
        </w:rPr>
        <w:t xml:space="preserve">Door op de NCV-toets </w:t>
      </w:r>
      <w:r w:rsidRPr="00201DEA">
        <w:rPr>
          <w:w w:val="150"/>
          <w:position w:val="1"/>
          <w:lang w:val="de-DE"/>
        </w:rPr>
        <w:t xml:space="preserve">7 </w:t>
      </w:r>
      <w:r w:rsidRPr="00201DEA">
        <w:rPr>
          <w:w w:val="105"/>
          <w:lang w:val="de-DE"/>
        </w:rPr>
        <w:t>te drukken, wordt de spanningsdetectiefunctie</w:t>
      </w:r>
      <w:r w:rsidRPr="00201DEA">
        <w:rPr>
          <w:spacing w:val="-23"/>
          <w:w w:val="105"/>
          <w:lang w:val="de-DE"/>
        </w:rPr>
        <w:t xml:space="preserve"> </w:t>
      </w:r>
      <w:r w:rsidRPr="00201DEA">
        <w:rPr>
          <w:w w:val="105"/>
          <w:lang w:val="de-DE"/>
        </w:rPr>
        <w:t xml:space="preserve">(lokalisatie </w:t>
      </w:r>
      <w:r w:rsidRPr="00201DEA">
        <w:rPr>
          <w:w w:val="105"/>
          <w:position w:val="2"/>
          <w:lang w:val="de-DE"/>
        </w:rPr>
        <w:t>van wisselstroomspanningen tot de grond) geactiveerd. Op het</w:t>
      </w:r>
      <w:r w:rsidRPr="00201DEA">
        <w:rPr>
          <w:spacing w:val="3"/>
          <w:w w:val="105"/>
          <w:position w:val="2"/>
          <w:lang w:val="de-DE"/>
        </w:rPr>
        <w:t xml:space="preserve"> </w:t>
      </w:r>
      <w:r w:rsidRPr="00201DEA">
        <w:rPr>
          <w:w w:val="105"/>
          <w:position w:val="2"/>
          <w:lang w:val="de-DE"/>
        </w:rPr>
        <w:t>digitale</w:t>
      </w:r>
      <w:r w:rsidRPr="00201DEA">
        <w:rPr>
          <w:spacing w:val="1"/>
          <w:w w:val="105"/>
          <w:position w:val="2"/>
          <w:lang w:val="de-DE"/>
        </w:rPr>
        <w:t xml:space="preserve"> </w:t>
      </w:r>
      <w:r w:rsidRPr="00201DEA">
        <w:rPr>
          <w:w w:val="105"/>
          <w:position w:val="2"/>
          <w:lang w:val="de-DE"/>
        </w:rPr>
        <w:t>display</w:t>
      </w:r>
      <w:r w:rsidRPr="00201DEA">
        <w:rPr>
          <w:position w:val="2"/>
          <w:lang w:val="de-DE"/>
        </w:rPr>
        <w:t xml:space="preserve"> </w:t>
      </w:r>
      <w:r w:rsidRPr="00201DEA">
        <w:rPr>
          <w:spacing w:val="-3"/>
          <w:position w:val="2"/>
          <w:lang w:val="de-DE"/>
        </w:rPr>
        <w:t xml:space="preserve"> </w:t>
      </w:r>
      <w:r>
        <w:rPr>
          <w:noProof/>
          <w:spacing w:val="-3"/>
          <w:lang w:val="ru-RU" w:eastAsia="ru-RU"/>
        </w:rPr>
        <w:drawing>
          <wp:inline distT="0" distB="0" distL="0" distR="0">
            <wp:extent cx="76200" cy="76200"/>
            <wp:effectExtent l="0" t="0" r="0" b="0"/>
            <wp:docPr id="3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2.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3"/>
          <w:lang w:val="de-DE"/>
        </w:rPr>
        <w:t xml:space="preserve"> </w:t>
      </w:r>
      <w:r w:rsidRPr="00201DEA">
        <w:rPr>
          <w:w w:val="105"/>
          <w:lang w:val="de-DE"/>
        </w:rPr>
        <w:t>verschijnen</w:t>
      </w:r>
      <w:r w:rsidRPr="00201DEA">
        <w:rPr>
          <w:spacing w:val="-21"/>
          <w:w w:val="105"/>
          <w:lang w:val="de-DE"/>
        </w:rPr>
        <w:t xml:space="preserve"> </w:t>
      </w:r>
      <w:r w:rsidRPr="00201DEA">
        <w:rPr>
          <w:w w:val="105"/>
          <w:lang w:val="de-DE"/>
        </w:rPr>
        <w:t>op</w:t>
      </w:r>
      <w:r w:rsidRPr="00201DEA">
        <w:rPr>
          <w:spacing w:val="-20"/>
          <w:w w:val="105"/>
          <w:lang w:val="de-DE"/>
        </w:rPr>
        <w:t xml:space="preserve"> </w:t>
      </w:r>
      <w:r w:rsidRPr="00201DEA">
        <w:rPr>
          <w:w w:val="105"/>
          <w:lang w:val="de-DE"/>
        </w:rPr>
        <w:t>dat</w:t>
      </w:r>
      <w:r w:rsidRPr="00201DEA">
        <w:rPr>
          <w:spacing w:val="-20"/>
          <w:w w:val="105"/>
          <w:lang w:val="de-DE"/>
        </w:rPr>
        <w:t xml:space="preserve"> </w:t>
      </w:r>
      <w:r w:rsidRPr="00201DEA">
        <w:rPr>
          <w:w w:val="105"/>
          <w:lang w:val="de-DE"/>
        </w:rPr>
        <w:t>moment</w:t>
      </w:r>
      <w:r w:rsidRPr="00201DEA">
        <w:rPr>
          <w:spacing w:val="-20"/>
          <w:w w:val="105"/>
          <w:lang w:val="de-DE"/>
        </w:rPr>
        <w:t xml:space="preserve"> </w:t>
      </w:r>
      <w:r w:rsidRPr="00201DEA">
        <w:rPr>
          <w:w w:val="105"/>
          <w:lang w:val="de-DE"/>
        </w:rPr>
        <w:t>het</w:t>
      </w:r>
      <w:r w:rsidRPr="00201DEA">
        <w:rPr>
          <w:spacing w:val="-21"/>
          <w:w w:val="105"/>
          <w:lang w:val="de-DE"/>
        </w:rPr>
        <w:t xml:space="preserve"> </w:t>
      </w:r>
      <w:r w:rsidRPr="00201DEA">
        <w:rPr>
          <w:w w:val="105"/>
          <w:lang w:val="de-DE"/>
        </w:rPr>
        <w:t>symbool</w:t>
      </w:r>
      <w:r w:rsidRPr="00201DEA">
        <w:rPr>
          <w:spacing w:val="1"/>
          <w:w w:val="105"/>
          <w:lang w:val="de-DE"/>
        </w:rPr>
        <w:t xml:space="preserve"> </w:t>
      </w:r>
      <w:r>
        <w:rPr>
          <w:noProof/>
          <w:spacing w:val="2"/>
          <w:position w:val="-2"/>
          <w:lang w:val="ru-RU" w:eastAsia="ru-RU"/>
        </w:rPr>
        <w:drawing>
          <wp:inline distT="0" distB="0" distL="0" distR="0">
            <wp:extent cx="114475" cy="89996"/>
            <wp:effectExtent l="0" t="0" r="0" b="0"/>
            <wp:docPr id="3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3.png"/>
                    <pic:cNvPicPr/>
                  </pic:nvPicPr>
                  <pic:blipFill>
                    <a:blip r:embed="rId31" cstate="print"/>
                    <a:stretch>
                      <a:fillRect/>
                    </a:stretch>
                  </pic:blipFill>
                  <pic:spPr>
                    <a:xfrm>
                      <a:off x="0" y="0"/>
                      <a:ext cx="114475" cy="89996"/>
                    </a:xfrm>
                    <a:prstGeom prst="rect">
                      <a:avLst/>
                    </a:prstGeom>
                  </pic:spPr>
                </pic:pic>
              </a:graphicData>
            </a:graphic>
          </wp:inline>
        </w:drawing>
      </w:r>
      <w:r w:rsidRPr="00201DEA">
        <w:rPr>
          <w:rFonts w:ascii="Times New Roman" w:hAnsi="Times New Roman"/>
          <w:spacing w:val="6"/>
          <w:lang w:val="de-DE"/>
        </w:rPr>
        <w:t xml:space="preserve"> </w:t>
      </w:r>
      <w:r w:rsidRPr="00201DEA">
        <w:rPr>
          <w:w w:val="105"/>
          <w:lang w:val="de-DE"/>
        </w:rPr>
        <w:t>en</w:t>
      </w:r>
      <w:r w:rsidRPr="00201DEA">
        <w:rPr>
          <w:spacing w:val="-15"/>
          <w:w w:val="105"/>
          <w:lang w:val="de-DE"/>
        </w:rPr>
        <w:t xml:space="preserve"> </w:t>
      </w:r>
      <w:r w:rsidRPr="00201DEA">
        <w:rPr>
          <w:w w:val="105"/>
          <w:lang w:val="de-DE"/>
        </w:rPr>
        <w:t>EF</w:t>
      </w:r>
      <w:r w:rsidRPr="00201DEA">
        <w:rPr>
          <w:spacing w:val="-14"/>
          <w:w w:val="105"/>
          <w:lang w:val="de-DE"/>
        </w:rPr>
        <w:t xml:space="preserve"> </w:t>
      </w:r>
      <w:r w:rsidRPr="00201DEA">
        <w:rPr>
          <w:w w:val="105"/>
          <w:lang w:val="de-DE"/>
        </w:rPr>
        <w:t>weergegeven</w:t>
      </w:r>
      <w:r w:rsidRPr="00201DEA">
        <w:rPr>
          <w:spacing w:val="-14"/>
          <w:w w:val="105"/>
          <w:lang w:val="de-DE"/>
        </w:rPr>
        <w:t xml:space="preserve"> </w:t>
      </w:r>
      <w:r w:rsidRPr="00201DEA">
        <w:rPr>
          <w:w w:val="105"/>
          <w:lang w:val="de-DE"/>
        </w:rPr>
        <w:t>(zie</w:t>
      </w:r>
      <w:r w:rsidRPr="00201DEA">
        <w:rPr>
          <w:spacing w:val="-15"/>
          <w:w w:val="105"/>
          <w:lang w:val="de-DE"/>
        </w:rPr>
        <w:t xml:space="preserve"> </w:t>
      </w:r>
      <w:r w:rsidRPr="00201DEA">
        <w:rPr>
          <w:w w:val="105"/>
          <w:lang w:val="de-DE"/>
        </w:rPr>
        <w:t>8.3).</w:t>
      </w:r>
      <w:r w:rsidRPr="00201DEA">
        <w:rPr>
          <w:spacing w:val="-14"/>
          <w:w w:val="105"/>
          <w:lang w:val="de-DE"/>
        </w:rPr>
        <w:t xml:space="preserve"> </w:t>
      </w:r>
      <w:r w:rsidRPr="00201DEA">
        <w:rPr>
          <w:w w:val="105"/>
          <w:lang w:val="de-DE"/>
        </w:rPr>
        <w:t>Door</w:t>
      </w:r>
      <w:r w:rsidRPr="00201DEA">
        <w:rPr>
          <w:spacing w:val="-14"/>
          <w:w w:val="105"/>
          <w:lang w:val="de-DE"/>
        </w:rPr>
        <w:t xml:space="preserve"> </w:t>
      </w:r>
      <w:r w:rsidRPr="00201DEA">
        <w:rPr>
          <w:w w:val="105"/>
          <w:lang w:val="de-DE"/>
        </w:rPr>
        <w:t>op</w:t>
      </w:r>
      <w:r w:rsidRPr="00201DEA">
        <w:rPr>
          <w:spacing w:val="-15"/>
          <w:w w:val="105"/>
          <w:lang w:val="de-DE"/>
        </w:rPr>
        <w:t xml:space="preserve"> </w:t>
      </w:r>
      <w:r w:rsidRPr="00201DEA">
        <w:rPr>
          <w:w w:val="105"/>
          <w:lang w:val="de-DE"/>
        </w:rPr>
        <w:t>de A</w:t>
      </w:r>
      <w:r>
        <w:rPr>
          <w:w w:val="105"/>
        </w:rPr>
        <w:t></w:t>
      </w:r>
      <w:r w:rsidRPr="00201DEA">
        <w:rPr>
          <w:w w:val="105"/>
          <w:lang w:val="de-DE"/>
        </w:rPr>
        <w:t xml:space="preserve">-toets </w:t>
      </w:r>
      <w:r w:rsidRPr="00201DEA">
        <w:rPr>
          <w:w w:val="150"/>
          <w:position w:val="1"/>
          <w:lang w:val="de-DE"/>
        </w:rPr>
        <w:t xml:space="preserve">8 </w:t>
      </w:r>
      <w:r w:rsidRPr="00201DEA">
        <w:rPr>
          <w:w w:val="105"/>
          <w:lang w:val="de-DE"/>
        </w:rPr>
        <w:t>te drukken, keert u terug naar het</w:t>
      </w:r>
      <w:r w:rsidRPr="00201DEA">
        <w:rPr>
          <w:spacing w:val="-20"/>
          <w:w w:val="105"/>
          <w:lang w:val="de-DE"/>
        </w:rPr>
        <w:t xml:space="preserve"> </w:t>
      </w:r>
      <w:r w:rsidRPr="00201DEA">
        <w:rPr>
          <w:w w:val="105"/>
          <w:lang w:val="de-DE"/>
        </w:rPr>
        <w:t>meetbereik.</w:t>
      </w:r>
    </w:p>
    <w:p w:rsidR="00296342" w:rsidRDefault="008870F1">
      <w:pPr>
        <w:pStyle w:val="a4"/>
        <w:numPr>
          <w:ilvl w:val="2"/>
          <w:numId w:val="14"/>
        </w:numPr>
        <w:tabs>
          <w:tab w:val="left" w:pos="638"/>
        </w:tabs>
        <w:spacing w:before="0" w:line="136" w:lineRule="exact"/>
        <w:rPr>
          <w:sz w:val="12"/>
        </w:rPr>
      </w:pPr>
      <w:r>
        <w:rPr>
          <w:w w:val="120"/>
          <w:sz w:val="12"/>
        </w:rPr>
        <w:t>A-toets</w:t>
      </w:r>
      <w:r>
        <w:rPr>
          <w:spacing w:val="-4"/>
          <w:w w:val="120"/>
          <w:sz w:val="12"/>
        </w:rPr>
        <w:t xml:space="preserve"> </w:t>
      </w:r>
      <w:r>
        <w:rPr>
          <w:w w:val="120"/>
          <w:position w:val="1"/>
          <w:sz w:val="12"/>
        </w:rPr>
        <w:t>8</w:t>
      </w:r>
      <w:r>
        <w:rPr>
          <w:w w:val="120"/>
          <w:sz w:val="12"/>
        </w:rPr>
        <w:t>:</w:t>
      </w:r>
    </w:p>
    <w:p w:rsidR="00296342" w:rsidRPr="00201DEA" w:rsidRDefault="008870F1">
      <w:pPr>
        <w:pStyle w:val="a3"/>
        <w:spacing w:before="0" w:line="235" w:lineRule="auto"/>
        <w:ind w:left="637" w:right="301"/>
        <w:jc w:val="both"/>
        <w:rPr>
          <w:lang w:val="de-DE"/>
        </w:rPr>
      </w:pPr>
      <w:r w:rsidRPr="00201DEA">
        <w:rPr>
          <w:w w:val="105"/>
          <w:lang w:val="de-DE"/>
        </w:rPr>
        <w:t>Door</w:t>
      </w:r>
      <w:r w:rsidRPr="00201DEA">
        <w:rPr>
          <w:spacing w:val="-13"/>
          <w:w w:val="105"/>
          <w:lang w:val="de-DE"/>
        </w:rPr>
        <w:t xml:space="preserve"> </w:t>
      </w:r>
      <w:r w:rsidRPr="00201DEA">
        <w:rPr>
          <w:w w:val="105"/>
          <w:lang w:val="de-DE"/>
        </w:rPr>
        <w:t>op</w:t>
      </w:r>
      <w:r w:rsidRPr="00201DEA">
        <w:rPr>
          <w:spacing w:val="-12"/>
          <w:w w:val="105"/>
          <w:lang w:val="de-DE"/>
        </w:rPr>
        <w:t xml:space="preserve"> </w:t>
      </w:r>
      <w:r w:rsidRPr="00201DEA">
        <w:rPr>
          <w:w w:val="105"/>
          <w:lang w:val="de-DE"/>
        </w:rPr>
        <w:t>de</w:t>
      </w:r>
      <w:r w:rsidRPr="00201DEA">
        <w:rPr>
          <w:spacing w:val="-17"/>
          <w:w w:val="105"/>
          <w:lang w:val="de-DE"/>
        </w:rPr>
        <w:t xml:space="preserve"> </w:t>
      </w:r>
      <w:r w:rsidRPr="00201DEA">
        <w:rPr>
          <w:w w:val="105"/>
          <w:lang w:val="de-DE"/>
        </w:rPr>
        <w:t>A</w:t>
      </w:r>
      <w:r>
        <w:rPr>
          <w:w w:val="105"/>
        </w:rPr>
        <w:t></w:t>
      </w:r>
      <w:r w:rsidRPr="00201DEA">
        <w:rPr>
          <w:w w:val="105"/>
          <w:lang w:val="de-DE"/>
        </w:rPr>
        <w:t>-toets</w:t>
      </w:r>
      <w:r w:rsidRPr="00201DEA">
        <w:rPr>
          <w:spacing w:val="-13"/>
          <w:w w:val="105"/>
          <w:lang w:val="de-DE"/>
        </w:rPr>
        <w:t xml:space="preserve"> </w:t>
      </w:r>
      <w:r w:rsidRPr="00201DEA">
        <w:rPr>
          <w:w w:val="150"/>
          <w:position w:val="1"/>
          <w:lang w:val="de-DE"/>
        </w:rPr>
        <w:t>8</w:t>
      </w:r>
      <w:r w:rsidRPr="00201DEA">
        <w:rPr>
          <w:spacing w:val="-27"/>
          <w:w w:val="150"/>
          <w:position w:val="1"/>
          <w:lang w:val="de-DE"/>
        </w:rPr>
        <w:t xml:space="preserve"> </w:t>
      </w:r>
      <w:r w:rsidRPr="00201DEA">
        <w:rPr>
          <w:w w:val="105"/>
          <w:lang w:val="de-DE"/>
        </w:rPr>
        <w:t>te</w:t>
      </w:r>
      <w:r w:rsidRPr="00201DEA">
        <w:rPr>
          <w:spacing w:val="-12"/>
          <w:w w:val="105"/>
          <w:lang w:val="de-DE"/>
        </w:rPr>
        <w:t xml:space="preserve"> </w:t>
      </w:r>
      <w:r w:rsidRPr="00201DEA">
        <w:rPr>
          <w:w w:val="105"/>
          <w:lang w:val="de-DE"/>
        </w:rPr>
        <w:t>drukken,</w:t>
      </w:r>
      <w:r w:rsidRPr="00201DEA">
        <w:rPr>
          <w:spacing w:val="-13"/>
          <w:w w:val="105"/>
          <w:lang w:val="de-DE"/>
        </w:rPr>
        <w:t xml:space="preserve"> </w:t>
      </w:r>
      <w:r w:rsidRPr="00201DEA">
        <w:rPr>
          <w:w w:val="105"/>
          <w:lang w:val="de-DE"/>
        </w:rPr>
        <w:t>wordt</w:t>
      </w:r>
      <w:r w:rsidRPr="00201DEA">
        <w:rPr>
          <w:spacing w:val="-12"/>
          <w:w w:val="105"/>
          <w:lang w:val="de-DE"/>
        </w:rPr>
        <w:t xml:space="preserve"> </w:t>
      </w:r>
      <w:r w:rsidRPr="00201DEA">
        <w:rPr>
          <w:w w:val="105"/>
          <w:lang w:val="de-DE"/>
        </w:rPr>
        <w:t>het</w:t>
      </w:r>
      <w:r w:rsidRPr="00201DEA">
        <w:rPr>
          <w:spacing w:val="-13"/>
          <w:w w:val="105"/>
          <w:lang w:val="de-DE"/>
        </w:rPr>
        <w:t xml:space="preserve"> </w:t>
      </w:r>
      <w:r w:rsidRPr="00201DEA">
        <w:rPr>
          <w:w w:val="105"/>
          <w:lang w:val="de-DE"/>
        </w:rPr>
        <w:t>huidige</w:t>
      </w:r>
      <w:r w:rsidRPr="00201DEA">
        <w:rPr>
          <w:spacing w:val="-12"/>
          <w:w w:val="105"/>
          <w:lang w:val="de-DE"/>
        </w:rPr>
        <w:t xml:space="preserve"> </w:t>
      </w:r>
      <w:r w:rsidRPr="00201DEA">
        <w:rPr>
          <w:w w:val="105"/>
          <w:lang w:val="de-DE"/>
        </w:rPr>
        <w:t>meetbereik</w:t>
      </w:r>
      <w:r w:rsidRPr="00201DEA">
        <w:rPr>
          <w:spacing w:val="-13"/>
          <w:w w:val="105"/>
          <w:lang w:val="de-DE"/>
        </w:rPr>
        <w:t xml:space="preserve"> </w:t>
      </w:r>
      <w:r w:rsidRPr="00201DEA">
        <w:rPr>
          <w:w w:val="105"/>
          <w:lang w:val="de-DE"/>
        </w:rPr>
        <w:t>geselecteerd.</w:t>
      </w:r>
      <w:r w:rsidRPr="00201DEA">
        <w:rPr>
          <w:spacing w:val="-12"/>
          <w:w w:val="105"/>
          <w:lang w:val="de-DE"/>
        </w:rPr>
        <w:t xml:space="preserve"> </w:t>
      </w:r>
      <w:r w:rsidRPr="00201DEA">
        <w:rPr>
          <w:w w:val="105"/>
          <w:lang w:val="de-DE"/>
        </w:rPr>
        <w:t>In</w:t>
      </w:r>
      <w:r w:rsidRPr="00201DEA">
        <w:rPr>
          <w:spacing w:val="-12"/>
          <w:w w:val="105"/>
          <w:lang w:val="de-DE"/>
        </w:rPr>
        <w:t xml:space="preserve"> </w:t>
      </w:r>
      <w:r w:rsidRPr="00201DEA">
        <w:rPr>
          <w:w w:val="105"/>
          <w:lang w:val="de-DE"/>
        </w:rPr>
        <w:t>het geval</w:t>
      </w:r>
      <w:r w:rsidRPr="00201DEA">
        <w:rPr>
          <w:spacing w:val="-16"/>
          <w:w w:val="105"/>
          <w:lang w:val="de-DE"/>
        </w:rPr>
        <w:t xml:space="preserve"> </w:t>
      </w:r>
      <w:r w:rsidRPr="00201DEA">
        <w:rPr>
          <w:w w:val="105"/>
          <w:lang w:val="de-DE"/>
        </w:rPr>
        <w:t>van</w:t>
      </w:r>
      <w:r w:rsidRPr="00201DEA">
        <w:rPr>
          <w:spacing w:val="-16"/>
          <w:w w:val="105"/>
          <w:lang w:val="de-DE"/>
        </w:rPr>
        <w:t xml:space="preserve"> </w:t>
      </w:r>
      <w:r w:rsidRPr="00201DEA">
        <w:rPr>
          <w:w w:val="105"/>
          <w:lang w:val="de-DE"/>
        </w:rPr>
        <w:t>de</w:t>
      </w:r>
      <w:r w:rsidRPr="00201DEA">
        <w:rPr>
          <w:spacing w:val="-17"/>
          <w:w w:val="105"/>
          <w:lang w:val="de-DE"/>
        </w:rPr>
        <w:t xml:space="preserve"> </w:t>
      </w:r>
      <w:r w:rsidRPr="00201DEA">
        <w:rPr>
          <w:w w:val="105"/>
          <w:lang w:val="de-DE"/>
        </w:rPr>
        <w:t>BENNING</w:t>
      </w:r>
      <w:r w:rsidRPr="00201DEA">
        <w:rPr>
          <w:spacing w:val="-16"/>
          <w:w w:val="105"/>
          <w:lang w:val="de-DE"/>
        </w:rPr>
        <w:t xml:space="preserve"> </w:t>
      </w:r>
      <w:r w:rsidRPr="00201DEA">
        <w:rPr>
          <w:w w:val="105"/>
          <w:lang w:val="de-DE"/>
        </w:rPr>
        <w:t>CM</w:t>
      </w:r>
      <w:r w:rsidRPr="00201DEA">
        <w:rPr>
          <w:spacing w:val="-16"/>
          <w:w w:val="105"/>
          <w:lang w:val="de-DE"/>
        </w:rPr>
        <w:t xml:space="preserve"> </w:t>
      </w:r>
      <w:r w:rsidRPr="00201DEA">
        <w:rPr>
          <w:w w:val="105"/>
          <w:lang w:val="de-DE"/>
        </w:rPr>
        <w:t>P2</w:t>
      </w:r>
      <w:r w:rsidRPr="00201DEA">
        <w:rPr>
          <w:spacing w:val="-17"/>
          <w:w w:val="105"/>
          <w:lang w:val="de-DE"/>
        </w:rPr>
        <w:t xml:space="preserve"> </w:t>
      </w:r>
      <w:r w:rsidRPr="00201DEA">
        <w:rPr>
          <w:w w:val="105"/>
          <w:lang w:val="de-DE"/>
        </w:rPr>
        <w:t>kan</w:t>
      </w:r>
      <w:r w:rsidRPr="00201DEA">
        <w:rPr>
          <w:spacing w:val="-16"/>
          <w:w w:val="105"/>
          <w:lang w:val="de-DE"/>
        </w:rPr>
        <w:t xml:space="preserve"> </w:t>
      </w:r>
      <w:r w:rsidRPr="00201DEA">
        <w:rPr>
          <w:w w:val="105"/>
          <w:lang w:val="de-DE"/>
        </w:rPr>
        <w:t>door</w:t>
      </w:r>
      <w:r w:rsidRPr="00201DEA">
        <w:rPr>
          <w:spacing w:val="-16"/>
          <w:w w:val="105"/>
          <w:lang w:val="de-DE"/>
        </w:rPr>
        <w:t xml:space="preserve"> </w:t>
      </w:r>
      <w:r w:rsidRPr="00201DEA">
        <w:rPr>
          <w:w w:val="105"/>
          <w:lang w:val="de-DE"/>
        </w:rPr>
        <w:t>opnieuw</w:t>
      </w:r>
      <w:r w:rsidRPr="00201DEA">
        <w:rPr>
          <w:spacing w:val="-16"/>
          <w:w w:val="105"/>
          <w:lang w:val="de-DE"/>
        </w:rPr>
        <w:t xml:space="preserve"> </w:t>
      </w:r>
      <w:r w:rsidRPr="00201DEA">
        <w:rPr>
          <w:w w:val="105"/>
          <w:lang w:val="de-DE"/>
        </w:rPr>
        <w:t>op</w:t>
      </w:r>
      <w:r w:rsidRPr="00201DEA">
        <w:rPr>
          <w:spacing w:val="-17"/>
          <w:w w:val="105"/>
          <w:lang w:val="de-DE"/>
        </w:rPr>
        <w:t xml:space="preserve"> </w:t>
      </w:r>
      <w:r w:rsidRPr="00201DEA">
        <w:rPr>
          <w:w w:val="105"/>
          <w:lang w:val="de-DE"/>
        </w:rPr>
        <w:t>toets</w:t>
      </w:r>
      <w:r w:rsidRPr="00201DEA">
        <w:rPr>
          <w:spacing w:val="-15"/>
          <w:w w:val="105"/>
          <w:lang w:val="de-DE"/>
        </w:rPr>
        <w:t xml:space="preserve"> </w:t>
      </w:r>
      <w:r w:rsidRPr="00201DEA">
        <w:rPr>
          <w:w w:val="150"/>
          <w:position w:val="1"/>
          <w:lang w:val="de-DE"/>
        </w:rPr>
        <w:t>8</w:t>
      </w:r>
      <w:r w:rsidRPr="00201DEA">
        <w:rPr>
          <w:spacing w:val="-32"/>
          <w:w w:val="150"/>
          <w:position w:val="1"/>
          <w:lang w:val="de-DE"/>
        </w:rPr>
        <w:t xml:space="preserve"> </w:t>
      </w:r>
      <w:r w:rsidRPr="00201DEA">
        <w:rPr>
          <w:w w:val="105"/>
          <w:lang w:val="de-DE"/>
        </w:rPr>
        <w:t>te</w:t>
      </w:r>
      <w:r w:rsidRPr="00201DEA">
        <w:rPr>
          <w:spacing w:val="-16"/>
          <w:w w:val="105"/>
          <w:lang w:val="de-DE"/>
        </w:rPr>
        <w:t xml:space="preserve"> </w:t>
      </w:r>
      <w:r w:rsidRPr="00201DEA">
        <w:rPr>
          <w:w w:val="105"/>
          <w:lang w:val="de-DE"/>
        </w:rPr>
        <w:t>drukken</w:t>
      </w:r>
      <w:r w:rsidRPr="00201DEA">
        <w:rPr>
          <w:spacing w:val="-16"/>
          <w:w w:val="105"/>
          <w:lang w:val="de-DE"/>
        </w:rPr>
        <w:t xml:space="preserve"> </w:t>
      </w:r>
      <w:r w:rsidRPr="00201DEA">
        <w:rPr>
          <w:w w:val="105"/>
          <w:lang w:val="de-DE"/>
        </w:rPr>
        <w:t>tussen’DC’</w:t>
      </w:r>
      <w:r w:rsidRPr="00201DEA">
        <w:rPr>
          <w:spacing w:val="-18"/>
          <w:w w:val="105"/>
          <w:lang w:val="de-DE"/>
        </w:rPr>
        <w:t xml:space="preserve"> </w:t>
      </w:r>
      <w:r w:rsidRPr="00201DEA">
        <w:rPr>
          <w:w w:val="105"/>
          <w:lang w:val="de-DE"/>
        </w:rPr>
        <w:t>en ’AC’ gewisseld</w:t>
      </w:r>
      <w:r w:rsidRPr="00201DEA">
        <w:rPr>
          <w:spacing w:val="-4"/>
          <w:w w:val="105"/>
          <w:lang w:val="de-DE"/>
        </w:rPr>
        <w:t xml:space="preserve"> </w:t>
      </w:r>
      <w:r w:rsidRPr="00201DEA">
        <w:rPr>
          <w:w w:val="105"/>
          <w:lang w:val="de-DE"/>
        </w:rPr>
        <w:t>worden.</w:t>
      </w:r>
    </w:p>
    <w:p w:rsidR="00296342" w:rsidRDefault="008870F1">
      <w:pPr>
        <w:pStyle w:val="a4"/>
        <w:numPr>
          <w:ilvl w:val="2"/>
          <w:numId w:val="14"/>
        </w:numPr>
        <w:tabs>
          <w:tab w:val="left" w:pos="638"/>
        </w:tabs>
        <w:spacing w:before="0" w:line="242" w:lineRule="auto"/>
        <w:ind w:right="301"/>
        <w:rPr>
          <w:sz w:val="12"/>
        </w:rPr>
      </w:pPr>
      <w:r>
        <w:rPr>
          <w:sz w:val="12"/>
        </w:rPr>
        <w:t>De</w:t>
      </w:r>
      <w:r>
        <w:rPr>
          <w:spacing w:val="-4"/>
          <w:sz w:val="12"/>
        </w:rPr>
        <w:t xml:space="preserve"> </w:t>
      </w:r>
      <w:r>
        <w:rPr>
          <w:sz w:val="12"/>
        </w:rPr>
        <w:t>meetfrequentie</w:t>
      </w:r>
      <w:r>
        <w:rPr>
          <w:spacing w:val="-4"/>
          <w:sz w:val="12"/>
        </w:rPr>
        <w:t xml:space="preserve"> </w:t>
      </w:r>
      <w:r>
        <w:rPr>
          <w:sz w:val="12"/>
        </w:rPr>
        <w:t>van</w:t>
      </w:r>
      <w:r>
        <w:rPr>
          <w:spacing w:val="-4"/>
          <w:sz w:val="12"/>
        </w:rPr>
        <w:t xml:space="preserve"> </w:t>
      </w:r>
      <w:r>
        <w:rPr>
          <w:sz w:val="12"/>
        </w:rPr>
        <w:t>de</w:t>
      </w:r>
      <w:r>
        <w:rPr>
          <w:spacing w:val="-4"/>
          <w:sz w:val="12"/>
        </w:rPr>
        <w:t xml:space="preserve"> </w:t>
      </w:r>
      <w:r>
        <w:rPr>
          <w:sz w:val="12"/>
        </w:rPr>
        <w:t>BENNING</w:t>
      </w:r>
      <w:r>
        <w:rPr>
          <w:spacing w:val="-3"/>
          <w:sz w:val="12"/>
        </w:rPr>
        <w:t xml:space="preserve"> </w:t>
      </w:r>
      <w:r>
        <w:rPr>
          <w:sz w:val="12"/>
        </w:rPr>
        <w:t>CM</w:t>
      </w:r>
      <w:r>
        <w:rPr>
          <w:spacing w:val="-4"/>
          <w:sz w:val="12"/>
        </w:rPr>
        <w:t xml:space="preserve"> </w:t>
      </w:r>
      <w:r>
        <w:rPr>
          <w:sz w:val="12"/>
        </w:rPr>
        <w:t>P1/</w:t>
      </w:r>
      <w:r>
        <w:rPr>
          <w:spacing w:val="-4"/>
          <w:sz w:val="12"/>
        </w:rPr>
        <w:t xml:space="preserve"> </w:t>
      </w:r>
      <w:r>
        <w:rPr>
          <w:sz w:val="12"/>
        </w:rPr>
        <w:t>P2</w:t>
      </w:r>
      <w:r>
        <w:rPr>
          <w:spacing w:val="-4"/>
          <w:sz w:val="12"/>
        </w:rPr>
        <w:t xml:space="preserve"> </w:t>
      </w:r>
      <w:r>
        <w:rPr>
          <w:sz w:val="12"/>
        </w:rPr>
        <w:t>bij</w:t>
      </w:r>
      <w:r>
        <w:rPr>
          <w:spacing w:val="-3"/>
          <w:sz w:val="12"/>
        </w:rPr>
        <w:t xml:space="preserve"> </w:t>
      </w:r>
      <w:r>
        <w:rPr>
          <w:sz w:val="12"/>
        </w:rPr>
        <w:t>cijferweergave</w:t>
      </w:r>
      <w:r>
        <w:rPr>
          <w:spacing w:val="-4"/>
          <w:sz w:val="12"/>
        </w:rPr>
        <w:t xml:space="preserve"> </w:t>
      </w:r>
      <w:r>
        <w:rPr>
          <w:sz w:val="12"/>
        </w:rPr>
        <w:t>bedraagt</w:t>
      </w:r>
      <w:r>
        <w:rPr>
          <w:spacing w:val="-4"/>
          <w:sz w:val="12"/>
        </w:rPr>
        <w:t xml:space="preserve"> </w:t>
      </w:r>
      <w:r>
        <w:rPr>
          <w:sz w:val="12"/>
        </w:rPr>
        <w:t>gemiddeld 2 metingen per</w:t>
      </w:r>
      <w:r>
        <w:rPr>
          <w:spacing w:val="8"/>
          <w:sz w:val="12"/>
        </w:rPr>
        <w:t xml:space="preserve"> </w:t>
      </w:r>
      <w:r>
        <w:rPr>
          <w:sz w:val="12"/>
        </w:rPr>
        <w:t>seconde.</w:t>
      </w:r>
    </w:p>
    <w:p w:rsidR="00296342" w:rsidRDefault="00296342">
      <w:pPr>
        <w:spacing w:line="242" w:lineRule="auto"/>
        <w:rPr>
          <w:sz w:val="12"/>
        </w:rPr>
        <w:sectPr w:rsidR="00296342">
          <w:pgSz w:w="5670" w:h="8790"/>
          <w:pgMar w:top="540" w:right="0" w:bottom="360" w:left="120" w:header="210" w:footer="179" w:gutter="0"/>
          <w:cols w:space="720"/>
        </w:sectPr>
      </w:pPr>
    </w:p>
    <w:p w:rsidR="00296342" w:rsidRDefault="00296342">
      <w:pPr>
        <w:pStyle w:val="a3"/>
        <w:spacing w:before="7"/>
        <w:rPr>
          <w:sz w:val="17"/>
        </w:rPr>
      </w:pPr>
    </w:p>
    <w:p w:rsidR="00296342" w:rsidRPr="00201DEA" w:rsidRDefault="008870F1">
      <w:pPr>
        <w:pStyle w:val="a4"/>
        <w:numPr>
          <w:ilvl w:val="2"/>
          <w:numId w:val="14"/>
        </w:numPr>
        <w:tabs>
          <w:tab w:val="left" w:pos="637"/>
        </w:tabs>
        <w:spacing w:before="0" w:line="211" w:lineRule="auto"/>
        <w:ind w:right="301"/>
        <w:jc w:val="both"/>
        <w:rPr>
          <w:sz w:val="12"/>
          <w:lang w:val="de-DE"/>
        </w:rPr>
      </w:pPr>
      <w:r>
        <w:rPr>
          <w:sz w:val="12"/>
        </w:rPr>
        <w:t xml:space="preserve">De BENNING CM P1/ P2 schakelt automatisch uit </w:t>
      </w:r>
      <w:proofErr w:type="gramStart"/>
      <w:r>
        <w:rPr>
          <w:sz w:val="12"/>
        </w:rPr>
        <w:t>na</w:t>
      </w:r>
      <w:proofErr w:type="gramEnd"/>
      <w:r>
        <w:rPr>
          <w:sz w:val="12"/>
        </w:rPr>
        <w:t xml:space="preserve"> ca. 15 minuten (</w:t>
      </w:r>
      <w:r>
        <w:rPr>
          <w:b/>
          <w:sz w:val="12"/>
        </w:rPr>
        <w:t>APO</w:t>
      </w:r>
      <w:r>
        <w:rPr>
          <w:sz w:val="12"/>
        </w:rPr>
        <w:t xml:space="preserve">, </w:t>
      </w:r>
      <w:r>
        <w:rPr>
          <w:b/>
          <w:sz w:val="12"/>
        </w:rPr>
        <w:t>A</w:t>
      </w:r>
      <w:r>
        <w:rPr>
          <w:sz w:val="12"/>
        </w:rPr>
        <w:t>uto-</w:t>
      </w:r>
      <w:r>
        <w:rPr>
          <w:position w:val="1"/>
          <w:sz w:val="12"/>
        </w:rPr>
        <w:t xml:space="preserve"> </w:t>
      </w:r>
      <w:r>
        <w:rPr>
          <w:b/>
          <w:position w:val="1"/>
          <w:sz w:val="12"/>
        </w:rPr>
        <w:t>P</w:t>
      </w:r>
      <w:r>
        <w:rPr>
          <w:position w:val="1"/>
          <w:sz w:val="12"/>
        </w:rPr>
        <w:t>ower-</w:t>
      </w:r>
      <w:r>
        <w:rPr>
          <w:b/>
          <w:position w:val="1"/>
          <w:sz w:val="12"/>
        </w:rPr>
        <w:t>O</w:t>
      </w:r>
      <w:r>
        <w:rPr>
          <w:position w:val="1"/>
          <w:sz w:val="12"/>
        </w:rPr>
        <w:t>ff</w:t>
      </w:r>
      <w:r>
        <w:rPr>
          <w:spacing w:val="-12"/>
          <w:position w:val="1"/>
          <w:sz w:val="12"/>
        </w:rPr>
        <w:t xml:space="preserve"> </w:t>
      </w:r>
      <w:r>
        <w:rPr>
          <w:position w:val="1"/>
          <w:sz w:val="12"/>
        </w:rPr>
        <w:t>is</w:t>
      </w:r>
      <w:r>
        <w:rPr>
          <w:spacing w:val="-11"/>
          <w:position w:val="1"/>
          <w:sz w:val="12"/>
        </w:rPr>
        <w:t xml:space="preserve"> </w:t>
      </w:r>
      <w:r>
        <w:rPr>
          <w:position w:val="1"/>
          <w:sz w:val="12"/>
        </w:rPr>
        <w:t>actief</w:t>
      </w:r>
      <w:r>
        <w:rPr>
          <w:spacing w:val="-11"/>
          <w:position w:val="1"/>
          <w:sz w:val="12"/>
        </w:rPr>
        <w:t xml:space="preserve"> </w:t>
      </w:r>
      <w:r>
        <w:rPr>
          <w:position w:val="1"/>
          <w:sz w:val="12"/>
        </w:rPr>
        <w:t>wanneer</w:t>
      </w:r>
      <w:r>
        <w:rPr>
          <w:spacing w:val="-11"/>
          <w:position w:val="1"/>
          <w:sz w:val="12"/>
        </w:rPr>
        <w:t xml:space="preserve"> </w:t>
      </w:r>
      <w:r>
        <w:rPr>
          <w:position w:val="1"/>
          <w:sz w:val="12"/>
        </w:rPr>
        <w:t>het</w:t>
      </w:r>
      <w:r>
        <w:rPr>
          <w:spacing w:val="-1"/>
          <w:position w:val="1"/>
          <w:sz w:val="12"/>
        </w:rPr>
        <w:t xml:space="preserve"> </w:t>
      </w:r>
      <w:r>
        <w:rPr>
          <w:noProof/>
          <w:spacing w:val="-1"/>
          <w:position w:val="-2"/>
          <w:sz w:val="12"/>
          <w:lang w:val="ru-RU" w:eastAsia="ru-RU"/>
        </w:rPr>
        <w:drawing>
          <wp:inline distT="0" distB="0" distL="0" distR="0">
            <wp:extent cx="107996" cy="107993"/>
            <wp:effectExtent l="0" t="0" r="0" b="0"/>
            <wp:docPr id="3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4.png"/>
                    <pic:cNvPicPr/>
                  </pic:nvPicPr>
                  <pic:blipFill>
                    <a:blip r:embed="rId32" cstate="print"/>
                    <a:stretch>
                      <a:fillRect/>
                    </a:stretch>
                  </pic:blipFill>
                  <pic:spPr>
                    <a:xfrm>
                      <a:off x="0" y="0"/>
                      <a:ext cx="107996" cy="107993"/>
                    </a:xfrm>
                    <a:prstGeom prst="rect">
                      <a:avLst/>
                    </a:prstGeom>
                  </pic:spPr>
                </pic:pic>
              </a:graphicData>
            </a:graphic>
          </wp:inline>
        </w:drawing>
      </w:r>
      <w:r>
        <w:rPr>
          <w:position w:val="1"/>
          <w:sz w:val="12"/>
        </w:rPr>
        <w:t>-pictogram</w:t>
      </w:r>
      <w:r>
        <w:rPr>
          <w:spacing w:val="-9"/>
          <w:position w:val="1"/>
          <w:sz w:val="12"/>
        </w:rPr>
        <w:t xml:space="preserve"> </w:t>
      </w:r>
      <w:r>
        <w:rPr>
          <w:position w:val="1"/>
          <w:sz w:val="12"/>
        </w:rPr>
        <w:t>op</w:t>
      </w:r>
      <w:r>
        <w:rPr>
          <w:spacing w:val="-9"/>
          <w:position w:val="1"/>
          <w:sz w:val="12"/>
        </w:rPr>
        <w:t xml:space="preserve"> </w:t>
      </w:r>
      <w:r>
        <w:rPr>
          <w:position w:val="1"/>
          <w:sz w:val="12"/>
        </w:rPr>
        <w:t>het</w:t>
      </w:r>
      <w:r>
        <w:rPr>
          <w:spacing w:val="-9"/>
          <w:position w:val="1"/>
          <w:sz w:val="12"/>
        </w:rPr>
        <w:t xml:space="preserve"> </w:t>
      </w:r>
      <w:r>
        <w:rPr>
          <w:position w:val="1"/>
          <w:sz w:val="12"/>
        </w:rPr>
        <w:t>display</w:t>
      </w:r>
      <w:r>
        <w:rPr>
          <w:spacing w:val="-2"/>
          <w:position w:val="1"/>
          <w:sz w:val="12"/>
        </w:rPr>
        <w:t xml:space="preserve"> </w:t>
      </w:r>
      <w:r>
        <w:rPr>
          <w:noProof/>
          <w:spacing w:val="-2"/>
          <w:sz w:val="12"/>
          <w:lang w:val="ru-RU" w:eastAsia="ru-RU"/>
        </w:rPr>
        <w:drawing>
          <wp:inline distT="0" distB="0" distL="0" distR="0">
            <wp:extent cx="76199" cy="76200"/>
            <wp:effectExtent l="0" t="0" r="0" b="0"/>
            <wp:docPr id="3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4.png"/>
                    <pic:cNvPicPr/>
                  </pic:nvPicPr>
                  <pic:blipFill>
                    <a:blip r:embed="rId69" cstate="print"/>
                    <a:stretch>
                      <a:fillRect/>
                    </a:stretch>
                  </pic:blipFill>
                  <pic:spPr>
                    <a:xfrm>
                      <a:off x="0" y="0"/>
                      <a:ext cx="76199" cy="76200"/>
                    </a:xfrm>
                    <a:prstGeom prst="rect">
                      <a:avLst/>
                    </a:prstGeom>
                  </pic:spPr>
                </pic:pic>
              </a:graphicData>
            </a:graphic>
          </wp:inline>
        </w:drawing>
      </w:r>
      <w:r>
        <w:rPr>
          <w:rFonts w:ascii="Times New Roman"/>
          <w:position w:val="1"/>
          <w:sz w:val="12"/>
        </w:rPr>
        <w:t xml:space="preserve"> </w:t>
      </w:r>
      <w:r>
        <w:rPr>
          <w:position w:val="1"/>
          <w:sz w:val="12"/>
        </w:rPr>
        <w:t>staat).</w:t>
      </w:r>
      <w:r>
        <w:rPr>
          <w:spacing w:val="-9"/>
          <w:position w:val="1"/>
          <w:sz w:val="12"/>
        </w:rPr>
        <w:t xml:space="preserve"> </w:t>
      </w:r>
      <w:r w:rsidRPr="00201DEA">
        <w:rPr>
          <w:position w:val="1"/>
          <w:sz w:val="12"/>
          <w:lang w:val="de-DE"/>
        </w:rPr>
        <w:t>De</w:t>
      </w:r>
      <w:r w:rsidRPr="00201DEA">
        <w:rPr>
          <w:spacing w:val="-10"/>
          <w:position w:val="1"/>
          <w:sz w:val="12"/>
          <w:lang w:val="de-DE"/>
        </w:rPr>
        <w:t xml:space="preserve"> </w:t>
      </w:r>
      <w:r w:rsidRPr="00201DEA">
        <w:rPr>
          <w:position w:val="1"/>
          <w:sz w:val="12"/>
          <w:lang w:val="de-DE"/>
        </w:rPr>
        <w:t>automatische</w:t>
      </w:r>
      <w:r w:rsidRPr="00201DEA">
        <w:rPr>
          <w:sz w:val="12"/>
          <w:lang w:val="de-DE"/>
        </w:rPr>
        <w:t xml:space="preserve"> uitschakeling kan gedeactiveerd worden door op de H/INRUSH-toets </w:t>
      </w:r>
      <w:r w:rsidRPr="00201DEA">
        <w:rPr>
          <w:w w:val="150"/>
          <w:position w:val="1"/>
          <w:sz w:val="12"/>
          <w:lang w:val="de-DE"/>
        </w:rPr>
        <w:t xml:space="preserve">5 </w:t>
      </w:r>
      <w:r w:rsidRPr="00201DEA">
        <w:rPr>
          <w:sz w:val="12"/>
          <w:lang w:val="de-DE"/>
        </w:rPr>
        <w:t>te drukken</w:t>
      </w:r>
      <w:r w:rsidRPr="00201DEA">
        <w:rPr>
          <w:spacing w:val="-6"/>
          <w:sz w:val="12"/>
          <w:lang w:val="de-DE"/>
        </w:rPr>
        <w:t xml:space="preserve"> </w:t>
      </w:r>
      <w:r w:rsidRPr="00201DEA">
        <w:rPr>
          <w:sz w:val="12"/>
          <w:lang w:val="de-DE"/>
        </w:rPr>
        <w:t>en</w:t>
      </w:r>
    </w:p>
    <w:p w:rsidR="00296342" w:rsidRDefault="008870F1">
      <w:pPr>
        <w:pStyle w:val="a3"/>
        <w:spacing w:before="9" w:line="216" w:lineRule="auto"/>
        <w:ind w:left="637" w:right="231"/>
      </w:pPr>
      <w:proofErr w:type="gramStart"/>
      <w:r>
        <w:t>de</w:t>
      </w:r>
      <w:proofErr w:type="gramEnd"/>
      <w:r>
        <w:t xml:space="preserve"> BENNING CM P1/ P2 kan met de aan-uittoets ingeschakeld worden. Het </w:t>
      </w:r>
      <w:r>
        <w:rPr>
          <w:noProof/>
          <w:spacing w:val="8"/>
          <w:position w:val="-4"/>
          <w:lang w:val="ru-RU" w:eastAsia="ru-RU"/>
        </w:rPr>
        <w:drawing>
          <wp:inline distT="0" distB="0" distL="0" distR="0">
            <wp:extent cx="107990" cy="107994"/>
            <wp:effectExtent l="0" t="0" r="0" b="0"/>
            <wp:docPr id="3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4.png"/>
                    <pic:cNvPicPr/>
                  </pic:nvPicPr>
                  <pic:blipFill>
                    <a:blip r:embed="rId32" cstate="print"/>
                    <a:stretch>
                      <a:fillRect/>
                    </a:stretch>
                  </pic:blipFill>
                  <pic:spPr>
                    <a:xfrm>
                      <a:off x="0" y="0"/>
                      <a:ext cx="107990" cy="107994"/>
                    </a:xfrm>
                    <a:prstGeom prst="rect">
                      <a:avLst/>
                    </a:prstGeom>
                  </pic:spPr>
                </pic:pic>
              </a:graphicData>
            </a:graphic>
          </wp:inline>
        </w:drawing>
      </w:r>
      <w:r>
        <w:t xml:space="preserve">-picto- </w:t>
      </w:r>
      <w:r>
        <w:rPr>
          <w:position w:val="1"/>
        </w:rPr>
        <w:t>gram op het display</w:t>
      </w:r>
      <w:r>
        <w:rPr>
          <w:spacing w:val="-13"/>
          <w:position w:val="1"/>
        </w:rPr>
        <w:t xml:space="preserve"> </w:t>
      </w:r>
      <w:r>
        <w:rPr>
          <w:noProof/>
          <w:spacing w:val="3"/>
          <w:lang w:val="ru-RU" w:eastAsia="ru-RU"/>
        </w:rPr>
        <w:drawing>
          <wp:inline distT="0" distB="0" distL="0" distR="0">
            <wp:extent cx="76199" cy="76200"/>
            <wp:effectExtent l="0" t="0" r="0" b="0"/>
            <wp:docPr id="3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4.png"/>
                    <pic:cNvPicPr/>
                  </pic:nvPicPr>
                  <pic:blipFill>
                    <a:blip r:embed="rId69" cstate="print"/>
                    <a:stretch>
                      <a:fillRect/>
                    </a:stretch>
                  </pic:blipFill>
                  <pic:spPr>
                    <a:xfrm>
                      <a:off x="0" y="0"/>
                      <a:ext cx="76199" cy="76200"/>
                    </a:xfrm>
                    <a:prstGeom prst="rect">
                      <a:avLst/>
                    </a:prstGeom>
                  </pic:spPr>
                </pic:pic>
              </a:graphicData>
            </a:graphic>
          </wp:inline>
        </w:drawing>
      </w:r>
      <w:r>
        <w:rPr>
          <w:rFonts w:ascii="Times New Roman"/>
          <w:spacing w:val="5"/>
          <w:position w:val="1"/>
        </w:rPr>
        <w:t xml:space="preserve"> </w:t>
      </w:r>
      <w:r>
        <w:rPr>
          <w:position w:val="1"/>
        </w:rPr>
        <w:t>verdwijnt.</w:t>
      </w:r>
    </w:p>
    <w:p w:rsidR="00296342" w:rsidRDefault="008870F1">
      <w:pPr>
        <w:pStyle w:val="a4"/>
        <w:numPr>
          <w:ilvl w:val="2"/>
          <w:numId w:val="14"/>
        </w:numPr>
        <w:tabs>
          <w:tab w:val="left" w:pos="638"/>
        </w:tabs>
        <w:spacing w:before="0" w:line="242" w:lineRule="auto"/>
        <w:ind w:right="302"/>
        <w:rPr>
          <w:sz w:val="12"/>
        </w:rPr>
      </w:pPr>
      <w:r>
        <w:rPr>
          <w:sz w:val="12"/>
        </w:rPr>
        <w:t>De</w:t>
      </w:r>
      <w:r>
        <w:rPr>
          <w:spacing w:val="-6"/>
          <w:sz w:val="12"/>
        </w:rPr>
        <w:t xml:space="preserve"> </w:t>
      </w:r>
      <w:r>
        <w:rPr>
          <w:sz w:val="12"/>
        </w:rPr>
        <w:t>BENNING</w:t>
      </w:r>
      <w:r>
        <w:rPr>
          <w:spacing w:val="-6"/>
          <w:sz w:val="12"/>
        </w:rPr>
        <w:t xml:space="preserve"> </w:t>
      </w:r>
      <w:r>
        <w:rPr>
          <w:sz w:val="12"/>
        </w:rPr>
        <w:t>CM</w:t>
      </w:r>
      <w:r>
        <w:rPr>
          <w:spacing w:val="-6"/>
          <w:sz w:val="12"/>
        </w:rPr>
        <w:t xml:space="preserve"> </w:t>
      </w:r>
      <w:r>
        <w:rPr>
          <w:sz w:val="12"/>
        </w:rPr>
        <w:t>P1/</w:t>
      </w:r>
      <w:r>
        <w:rPr>
          <w:spacing w:val="-6"/>
          <w:sz w:val="12"/>
        </w:rPr>
        <w:t xml:space="preserve"> </w:t>
      </w:r>
      <w:r>
        <w:rPr>
          <w:sz w:val="12"/>
        </w:rPr>
        <w:t>P2</w:t>
      </w:r>
      <w:r>
        <w:rPr>
          <w:spacing w:val="-5"/>
          <w:sz w:val="12"/>
        </w:rPr>
        <w:t xml:space="preserve"> </w:t>
      </w:r>
      <w:r>
        <w:rPr>
          <w:sz w:val="12"/>
        </w:rPr>
        <w:t>wordt</w:t>
      </w:r>
      <w:r>
        <w:rPr>
          <w:spacing w:val="-6"/>
          <w:sz w:val="12"/>
        </w:rPr>
        <w:t xml:space="preserve"> </w:t>
      </w:r>
      <w:r>
        <w:rPr>
          <w:sz w:val="12"/>
        </w:rPr>
        <w:t>gevoed</w:t>
      </w:r>
      <w:r>
        <w:rPr>
          <w:spacing w:val="-5"/>
          <w:sz w:val="12"/>
        </w:rPr>
        <w:t xml:space="preserve"> </w:t>
      </w:r>
      <w:r>
        <w:rPr>
          <w:sz w:val="12"/>
        </w:rPr>
        <w:t>door</w:t>
      </w:r>
      <w:r>
        <w:rPr>
          <w:spacing w:val="-6"/>
          <w:sz w:val="12"/>
        </w:rPr>
        <w:t xml:space="preserve"> </w:t>
      </w:r>
      <w:r>
        <w:rPr>
          <w:sz w:val="12"/>
        </w:rPr>
        <w:t>twee</w:t>
      </w:r>
      <w:r>
        <w:rPr>
          <w:spacing w:val="-6"/>
          <w:sz w:val="12"/>
        </w:rPr>
        <w:t xml:space="preserve"> </w:t>
      </w:r>
      <w:r>
        <w:rPr>
          <w:sz w:val="12"/>
        </w:rPr>
        <w:t>batterijen</w:t>
      </w:r>
      <w:r>
        <w:rPr>
          <w:spacing w:val="-5"/>
          <w:sz w:val="12"/>
        </w:rPr>
        <w:t xml:space="preserve"> </w:t>
      </w:r>
      <w:r>
        <w:rPr>
          <w:sz w:val="12"/>
        </w:rPr>
        <w:t>van</w:t>
      </w:r>
      <w:r>
        <w:rPr>
          <w:spacing w:val="-6"/>
          <w:sz w:val="12"/>
        </w:rPr>
        <w:t xml:space="preserve"> </w:t>
      </w:r>
      <w:r>
        <w:rPr>
          <w:sz w:val="12"/>
        </w:rPr>
        <w:t>1</w:t>
      </w:r>
      <w:proofErr w:type="gramStart"/>
      <w:r>
        <w:rPr>
          <w:sz w:val="12"/>
        </w:rPr>
        <w:t>,5</w:t>
      </w:r>
      <w:proofErr w:type="gramEnd"/>
      <w:r>
        <w:rPr>
          <w:spacing w:val="-6"/>
          <w:sz w:val="12"/>
        </w:rPr>
        <w:t xml:space="preserve"> </w:t>
      </w:r>
      <w:r>
        <w:rPr>
          <w:sz w:val="12"/>
        </w:rPr>
        <w:t>V</w:t>
      </w:r>
      <w:r>
        <w:rPr>
          <w:spacing w:val="-6"/>
          <w:sz w:val="12"/>
        </w:rPr>
        <w:t xml:space="preserve"> </w:t>
      </w:r>
      <w:r>
        <w:rPr>
          <w:sz w:val="12"/>
        </w:rPr>
        <w:t>(IEC</w:t>
      </w:r>
      <w:r>
        <w:rPr>
          <w:spacing w:val="-5"/>
          <w:sz w:val="12"/>
        </w:rPr>
        <w:t xml:space="preserve"> </w:t>
      </w:r>
      <w:r>
        <w:rPr>
          <w:sz w:val="12"/>
        </w:rPr>
        <w:t>LR03/</w:t>
      </w:r>
      <w:r>
        <w:rPr>
          <w:spacing w:val="-12"/>
          <w:sz w:val="12"/>
        </w:rPr>
        <w:t xml:space="preserve"> </w:t>
      </w:r>
      <w:r>
        <w:rPr>
          <w:sz w:val="12"/>
        </w:rPr>
        <w:t>AAA/ micro).</w:t>
      </w:r>
    </w:p>
    <w:p w:rsidR="00296342" w:rsidRDefault="008870F1">
      <w:pPr>
        <w:pStyle w:val="a4"/>
        <w:numPr>
          <w:ilvl w:val="2"/>
          <w:numId w:val="14"/>
        </w:numPr>
        <w:tabs>
          <w:tab w:val="left" w:pos="638"/>
        </w:tabs>
        <w:spacing w:before="0" w:line="252" w:lineRule="auto"/>
        <w:ind w:right="301"/>
        <w:rPr>
          <w:sz w:val="12"/>
        </w:rPr>
      </w:pPr>
      <w:r>
        <w:rPr>
          <w:sz w:val="12"/>
        </w:rPr>
        <w:t>Indien de batterijen onder de minimaal benodigde spanning dalen, verschijnt het bat-</w:t>
      </w:r>
      <w:r>
        <w:rPr>
          <w:position w:val="1"/>
          <w:sz w:val="12"/>
        </w:rPr>
        <w:t xml:space="preserve"> terijsymbool in het </w:t>
      </w:r>
      <w:proofErr w:type="gramStart"/>
      <w:r>
        <w:rPr>
          <w:position w:val="1"/>
          <w:sz w:val="12"/>
        </w:rPr>
        <w:t>scherm</w:t>
      </w:r>
      <w:r>
        <w:rPr>
          <w:spacing w:val="8"/>
          <w:position w:val="1"/>
          <w:sz w:val="12"/>
        </w:rPr>
        <w:t xml:space="preserve"> </w:t>
      </w:r>
      <w:proofErr w:type="gramEnd"/>
      <w:r>
        <w:rPr>
          <w:noProof/>
          <w:spacing w:val="2"/>
          <w:sz w:val="12"/>
          <w:lang w:val="ru-RU" w:eastAsia="ru-RU"/>
        </w:rPr>
        <w:drawing>
          <wp:inline distT="0" distB="0" distL="0" distR="0">
            <wp:extent cx="76200" cy="76200"/>
            <wp:effectExtent l="0" t="0" r="0" b="0"/>
            <wp:docPr id="3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5.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sz w:val="12"/>
        </w:rPr>
        <w:t>.</w:t>
      </w:r>
    </w:p>
    <w:p w:rsidR="00296342" w:rsidRPr="00201DEA" w:rsidRDefault="008870F1">
      <w:pPr>
        <w:pStyle w:val="a4"/>
        <w:numPr>
          <w:ilvl w:val="2"/>
          <w:numId w:val="14"/>
        </w:numPr>
        <w:tabs>
          <w:tab w:val="left" w:pos="638"/>
        </w:tabs>
        <w:spacing w:before="0" w:line="128" w:lineRule="exact"/>
        <w:rPr>
          <w:sz w:val="12"/>
          <w:lang w:val="de-DE"/>
        </w:rPr>
      </w:pPr>
      <w:r w:rsidRPr="00201DEA">
        <w:rPr>
          <w:sz w:val="12"/>
          <w:lang w:val="de-DE"/>
        </w:rPr>
        <w:t>De</w:t>
      </w:r>
      <w:r w:rsidRPr="00201DEA">
        <w:rPr>
          <w:spacing w:val="13"/>
          <w:sz w:val="12"/>
          <w:lang w:val="de-DE"/>
        </w:rPr>
        <w:t xml:space="preserve"> </w:t>
      </w:r>
      <w:r w:rsidRPr="00201DEA">
        <w:rPr>
          <w:sz w:val="12"/>
          <w:lang w:val="de-DE"/>
        </w:rPr>
        <w:t>levensduur</w:t>
      </w:r>
      <w:r w:rsidRPr="00201DEA">
        <w:rPr>
          <w:spacing w:val="14"/>
          <w:sz w:val="12"/>
          <w:lang w:val="de-DE"/>
        </w:rPr>
        <w:t xml:space="preserve"> </w:t>
      </w:r>
      <w:r w:rsidRPr="00201DEA">
        <w:rPr>
          <w:sz w:val="12"/>
          <w:lang w:val="de-DE"/>
        </w:rPr>
        <w:t>van</w:t>
      </w:r>
      <w:r w:rsidRPr="00201DEA">
        <w:rPr>
          <w:spacing w:val="14"/>
          <w:sz w:val="12"/>
          <w:lang w:val="de-DE"/>
        </w:rPr>
        <w:t xml:space="preserve"> </w:t>
      </w:r>
      <w:r w:rsidRPr="00201DEA">
        <w:rPr>
          <w:sz w:val="12"/>
          <w:lang w:val="de-DE"/>
        </w:rPr>
        <w:t>de</w:t>
      </w:r>
      <w:r w:rsidRPr="00201DEA">
        <w:rPr>
          <w:spacing w:val="14"/>
          <w:sz w:val="12"/>
          <w:lang w:val="de-DE"/>
        </w:rPr>
        <w:t xml:space="preserve"> </w:t>
      </w:r>
      <w:r w:rsidRPr="00201DEA">
        <w:rPr>
          <w:sz w:val="12"/>
          <w:lang w:val="de-DE"/>
        </w:rPr>
        <w:t>batterijen</w:t>
      </w:r>
      <w:r w:rsidRPr="00201DEA">
        <w:rPr>
          <w:spacing w:val="13"/>
          <w:sz w:val="12"/>
          <w:lang w:val="de-DE"/>
        </w:rPr>
        <w:t xml:space="preserve"> </w:t>
      </w:r>
      <w:r w:rsidRPr="00201DEA">
        <w:rPr>
          <w:sz w:val="12"/>
          <w:lang w:val="de-DE"/>
        </w:rPr>
        <w:t>hangt</w:t>
      </w:r>
      <w:r w:rsidRPr="00201DEA">
        <w:rPr>
          <w:spacing w:val="14"/>
          <w:sz w:val="12"/>
          <w:lang w:val="de-DE"/>
        </w:rPr>
        <w:t xml:space="preserve"> </w:t>
      </w:r>
      <w:r w:rsidRPr="00201DEA">
        <w:rPr>
          <w:sz w:val="12"/>
          <w:lang w:val="de-DE"/>
        </w:rPr>
        <w:t>af</w:t>
      </w:r>
      <w:r w:rsidRPr="00201DEA">
        <w:rPr>
          <w:spacing w:val="14"/>
          <w:sz w:val="12"/>
          <w:lang w:val="de-DE"/>
        </w:rPr>
        <w:t xml:space="preserve"> </w:t>
      </w:r>
      <w:r w:rsidRPr="00201DEA">
        <w:rPr>
          <w:sz w:val="12"/>
          <w:lang w:val="de-DE"/>
        </w:rPr>
        <w:t>van</w:t>
      </w:r>
      <w:r w:rsidRPr="00201DEA">
        <w:rPr>
          <w:spacing w:val="14"/>
          <w:sz w:val="12"/>
          <w:lang w:val="de-DE"/>
        </w:rPr>
        <w:t xml:space="preserve"> </w:t>
      </w:r>
      <w:r w:rsidRPr="00201DEA">
        <w:rPr>
          <w:sz w:val="12"/>
          <w:lang w:val="de-DE"/>
        </w:rPr>
        <w:t>de</w:t>
      </w:r>
      <w:r w:rsidRPr="00201DEA">
        <w:rPr>
          <w:spacing w:val="13"/>
          <w:sz w:val="12"/>
          <w:lang w:val="de-DE"/>
        </w:rPr>
        <w:t xml:space="preserve"> </w:t>
      </w:r>
      <w:r w:rsidRPr="00201DEA">
        <w:rPr>
          <w:sz w:val="12"/>
          <w:lang w:val="de-DE"/>
        </w:rPr>
        <w:t>gebruikte</w:t>
      </w:r>
      <w:r w:rsidRPr="00201DEA">
        <w:rPr>
          <w:spacing w:val="14"/>
          <w:sz w:val="12"/>
          <w:lang w:val="de-DE"/>
        </w:rPr>
        <w:t xml:space="preserve"> </w:t>
      </w:r>
      <w:r w:rsidRPr="00201DEA">
        <w:rPr>
          <w:sz w:val="12"/>
          <w:lang w:val="de-DE"/>
        </w:rPr>
        <w:t>meetfunctie</w:t>
      </w:r>
      <w:r w:rsidRPr="00201DEA">
        <w:rPr>
          <w:spacing w:val="14"/>
          <w:sz w:val="12"/>
          <w:lang w:val="de-DE"/>
        </w:rPr>
        <w:t xml:space="preserve"> </w:t>
      </w:r>
      <w:r w:rsidRPr="00201DEA">
        <w:rPr>
          <w:sz w:val="12"/>
          <w:lang w:val="de-DE"/>
        </w:rPr>
        <w:t>en</w:t>
      </w:r>
      <w:r w:rsidRPr="00201DEA">
        <w:rPr>
          <w:spacing w:val="14"/>
          <w:sz w:val="12"/>
          <w:lang w:val="de-DE"/>
        </w:rPr>
        <w:t xml:space="preserve"> </w:t>
      </w:r>
      <w:r w:rsidRPr="00201DEA">
        <w:rPr>
          <w:sz w:val="12"/>
          <w:lang w:val="de-DE"/>
        </w:rPr>
        <w:t>bedraagt</w:t>
      </w:r>
    </w:p>
    <w:p w:rsidR="00296342" w:rsidRDefault="008870F1">
      <w:pPr>
        <w:pStyle w:val="a3"/>
        <w:spacing w:before="1" w:line="242" w:lineRule="auto"/>
        <w:ind w:left="637" w:right="231"/>
      </w:pPr>
      <w:proofErr w:type="gramStart"/>
      <w:r>
        <w:t>zonder</w:t>
      </w:r>
      <w:proofErr w:type="gramEnd"/>
      <w:r>
        <w:t xml:space="preserve"> gebruik van de achtergrondverlichting ongeveer 200 uur voor BENNING CM P1 en ongeveer 30 uur voor BENNING CM P2.</w:t>
      </w:r>
    </w:p>
    <w:p w:rsidR="00296342" w:rsidRDefault="008870F1">
      <w:pPr>
        <w:pStyle w:val="a4"/>
        <w:numPr>
          <w:ilvl w:val="2"/>
          <w:numId w:val="14"/>
        </w:numPr>
        <w:tabs>
          <w:tab w:val="left" w:pos="638"/>
        </w:tabs>
        <w:rPr>
          <w:sz w:val="12"/>
        </w:rPr>
      </w:pPr>
      <w:r>
        <w:rPr>
          <w:sz w:val="12"/>
        </w:rPr>
        <w:t>Temperatuurcoëfficiënt van de meetwaarde: 0,1 x (aangegeven</w:t>
      </w:r>
      <w:r>
        <w:rPr>
          <w:spacing w:val="18"/>
          <w:sz w:val="12"/>
        </w:rPr>
        <w:t xml:space="preserve"> </w:t>
      </w:r>
      <w:r>
        <w:rPr>
          <w:sz w:val="12"/>
        </w:rPr>
        <w:t>meetnauwkeurigheid)/</w:t>
      </w:r>
    </w:p>
    <w:p w:rsidR="00296342" w:rsidRDefault="008870F1">
      <w:pPr>
        <w:pStyle w:val="a3"/>
        <w:ind w:left="637"/>
      </w:pPr>
      <w:r>
        <w:t>°C &lt; 18 °C of &gt; 28 °C, op basis van de waarde op referentietemperatuur van 23 °C.</w:t>
      </w:r>
    </w:p>
    <w:p w:rsidR="00296342" w:rsidRDefault="008870F1">
      <w:pPr>
        <w:pStyle w:val="a4"/>
        <w:numPr>
          <w:ilvl w:val="2"/>
          <w:numId w:val="14"/>
        </w:numPr>
        <w:tabs>
          <w:tab w:val="left" w:pos="638"/>
        </w:tabs>
        <w:spacing w:line="242" w:lineRule="auto"/>
        <w:ind w:right="1579"/>
        <w:rPr>
          <w:sz w:val="12"/>
        </w:rPr>
      </w:pPr>
      <w:r>
        <w:rPr>
          <w:sz w:val="12"/>
        </w:rPr>
        <w:t>Afmetingen van het apparaat: L x B x H = 149 x 59 x 27,5 mm Gewicht: 140 gram (incl.</w:t>
      </w:r>
      <w:r>
        <w:rPr>
          <w:spacing w:val="10"/>
          <w:sz w:val="12"/>
        </w:rPr>
        <w:t xml:space="preserve"> </w:t>
      </w:r>
      <w:r>
        <w:rPr>
          <w:sz w:val="12"/>
        </w:rPr>
        <w:t>batterijen)</w:t>
      </w:r>
    </w:p>
    <w:p w:rsidR="00296342" w:rsidRDefault="008870F1">
      <w:pPr>
        <w:pStyle w:val="a4"/>
        <w:numPr>
          <w:ilvl w:val="2"/>
          <w:numId w:val="14"/>
        </w:numPr>
        <w:tabs>
          <w:tab w:val="left" w:pos="638"/>
        </w:tabs>
        <w:spacing w:before="1"/>
        <w:rPr>
          <w:sz w:val="12"/>
        </w:rPr>
      </w:pPr>
      <w:r>
        <w:rPr>
          <w:sz w:val="12"/>
        </w:rPr>
        <w:t>Maximale opening van de stroomtang: 23</w:t>
      </w:r>
      <w:r>
        <w:rPr>
          <w:spacing w:val="17"/>
          <w:sz w:val="12"/>
        </w:rPr>
        <w:t xml:space="preserve"> </w:t>
      </w:r>
      <w:r>
        <w:rPr>
          <w:sz w:val="12"/>
        </w:rPr>
        <w:t>mm.</w:t>
      </w:r>
    </w:p>
    <w:p w:rsidR="00296342" w:rsidRDefault="00296342">
      <w:pPr>
        <w:pStyle w:val="a3"/>
        <w:spacing w:before="4"/>
      </w:pPr>
    </w:p>
    <w:p w:rsidR="00296342" w:rsidRDefault="008870F1">
      <w:pPr>
        <w:pStyle w:val="2"/>
        <w:numPr>
          <w:ilvl w:val="0"/>
          <w:numId w:val="18"/>
        </w:numPr>
        <w:tabs>
          <w:tab w:val="left" w:pos="411"/>
        </w:tabs>
      </w:pPr>
      <w:r>
        <w:t>Gebruiksomstandigheden</w:t>
      </w:r>
    </w:p>
    <w:p w:rsidR="00296342" w:rsidRDefault="008870F1">
      <w:pPr>
        <w:pStyle w:val="a4"/>
        <w:numPr>
          <w:ilvl w:val="0"/>
          <w:numId w:val="86"/>
        </w:numPr>
        <w:tabs>
          <w:tab w:val="left" w:pos="411"/>
        </w:tabs>
        <w:rPr>
          <w:sz w:val="12"/>
        </w:rPr>
      </w:pPr>
      <w:r>
        <w:rPr>
          <w:sz w:val="12"/>
        </w:rPr>
        <w:t>De</w:t>
      </w:r>
      <w:r>
        <w:rPr>
          <w:spacing w:val="-5"/>
          <w:sz w:val="12"/>
        </w:rPr>
        <w:t xml:space="preserve"> </w:t>
      </w:r>
      <w:r>
        <w:rPr>
          <w:sz w:val="12"/>
        </w:rPr>
        <w:t>BENNING</w:t>
      </w:r>
      <w:r>
        <w:rPr>
          <w:spacing w:val="-4"/>
          <w:sz w:val="12"/>
        </w:rPr>
        <w:t xml:space="preserve"> </w:t>
      </w:r>
      <w:r>
        <w:rPr>
          <w:sz w:val="12"/>
        </w:rPr>
        <w:t>CM</w:t>
      </w:r>
      <w:r>
        <w:rPr>
          <w:spacing w:val="-4"/>
          <w:sz w:val="12"/>
        </w:rPr>
        <w:t xml:space="preserve"> </w:t>
      </w:r>
      <w:r>
        <w:rPr>
          <w:sz w:val="12"/>
        </w:rPr>
        <w:t>P1/</w:t>
      </w:r>
      <w:r>
        <w:rPr>
          <w:spacing w:val="-4"/>
          <w:sz w:val="12"/>
        </w:rPr>
        <w:t xml:space="preserve"> </w:t>
      </w:r>
      <w:r>
        <w:rPr>
          <w:sz w:val="12"/>
        </w:rPr>
        <w:t>P2</w:t>
      </w:r>
      <w:r>
        <w:rPr>
          <w:spacing w:val="-4"/>
          <w:sz w:val="12"/>
        </w:rPr>
        <w:t xml:space="preserve"> </w:t>
      </w:r>
      <w:proofErr w:type="gramStart"/>
      <w:r>
        <w:rPr>
          <w:sz w:val="12"/>
        </w:rPr>
        <w:t>is</w:t>
      </w:r>
      <w:proofErr w:type="gramEnd"/>
      <w:r>
        <w:rPr>
          <w:spacing w:val="-4"/>
          <w:sz w:val="12"/>
        </w:rPr>
        <w:t xml:space="preserve"> </w:t>
      </w:r>
      <w:r>
        <w:rPr>
          <w:sz w:val="12"/>
        </w:rPr>
        <w:t>bedoeld</w:t>
      </w:r>
      <w:r>
        <w:rPr>
          <w:spacing w:val="-4"/>
          <w:sz w:val="12"/>
        </w:rPr>
        <w:t xml:space="preserve"> </w:t>
      </w:r>
      <w:r>
        <w:rPr>
          <w:sz w:val="12"/>
        </w:rPr>
        <w:t>om</w:t>
      </w:r>
      <w:r>
        <w:rPr>
          <w:spacing w:val="-4"/>
          <w:sz w:val="12"/>
        </w:rPr>
        <w:t xml:space="preserve"> </w:t>
      </w:r>
      <w:r>
        <w:rPr>
          <w:sz w:val="12"/>
        </w:rPr>
        <w:t>gebruikt</w:t>
      </w:r>
      <w:r>
        <w:rPr>
          <w:spacing w:val="-4"/>
          <w:sz w:val="12"/>
        </w:rPr>
        <w:t xml:space="preserve"> </w:t>
      </w:r>
      <w:r>
        <w:rPr>
          <w:sz w:val="12"/>
        </w:rPr>
        <w:t>te</w:t>
      </w:r>
      <w:r>
        <w:rPr>
          <w:spacing w:val="-4"/>
          <w:sz w:val="12"/>
        </w:rPr>
        <w:t xml:space="preserve"> </w:t>
      </w:r>
      <w:r>
        <w:rPr>
          <w:sz w:val="12"/>
        </w:rPr>
        <w:t>worden</w:t>
      </w:r>
      <w:r>
        <w:rPr>
          <w:spacing w:val="-4"/>
          <w:sz w:val="12"/>
        </w:rPr>
        <w:t xml:space="preserve"> </w:t>
      </w:r>
      <w:r>
        <w:rPr>
          <w:sz w:val="12"/>
        </w:rPr>
        <w:t>voor</w:t>
      </w:r>
      <w:r>
        <w:rPr>
          <w:spacing w:val="-4"/>
          <w:sz w:val="12"/>
        </w:rPr>
        <w:t xml:space="preserve"> </w:t>
      </w:r>
      <w:r>
        <w:rPr>
          <w:sz w:val="12"/>
        </w:rPr>
        <w:t>metingen</w:t>
      </w:r>
      <w:r>
        <w:rPr>
          <w:spacing w:val="-4"/>
          <w:sz w:val="12"/>
        </w:rPr>
        <w:t xml:space="preserve"> </w:t>
      </w:r>
      <w:r>
        <w:rPr>
          <w:sz w:val="12"/>
        </w:rPr>
        <w:t>in</w:t>
      </w:r>
      <w:r>
        <w:rPr>
          <w:spacing w:val="-4"/>
          <w:sz w:val="12"/>
        </w:rPr>
        <w:t xml:space="preserve"> </w:t>
      </w:r>
      <w:r>
        <w:rPr>
          <w:sz w:val="12"/>
        </w:rPr>
        <w:t>droge</w:t>
      </w:r>
      <w:r>
        <w:rPr>
          <w:spacing w:val="-4"/>
          <w:sz w:val="12"/>
        </w:rPr>
        <w:t xml:space="preserve"> </w:t>
      </w:r>
      <w:r>
        <w:rPr>
          <w:sz w:val="12"/>
        </w:rPr>
        <w:t>ruimtes.</w:t>
      </w:r>
    </w:p>
    <w:p w:rsidR="00296342" w:rsidRPr="00201DEA" w:rsidRDefault="008870F1">
      <w:pPr>
        <w:pStyle w:val="a4"/>
        <w:numPr>
          <w:ilvl w:val="0"/>
          <w:numId w:val="86"/>
        </w:numPr>
        <w:tabs>
          <w:tab w:val="left" w:pos="411"/>
        </w:tabs>
        <w:rPr>
          <w:sz w:val="12"/>
          <w:lang w:val="de-DE"/>
        </w:rPr>
      </w:pPr>
      <w:r w:rsidRPr="00201DEA">
        <w:rPr>
          <w:sz w:val="12"/>
          <w:lang w:val="de-DE"/>
        </w:rPr>
        <w:t>Barometrische hoogte bij metingen: 2000 m.</w:t>
      </w:r>
      <w:r w:rsidRPr="00201DEA">
        <w:rPr>
          <w:spacing w:val="17"/>
          <w:sz w:val="12"/>
          <w:lang w:val="de-DE"/>
        </w:rPr>
        <w:t xml:space="preserve"> </w:t>
      </w:r>
      <w:r w:rsidRPr="00201DEA">
        <w:rPr>
          <w:sz w:val="12"/>
          <w:lang w:val="de-DE"/>
        </w:rPr>
        <w:t>maximaal</w:t>
      </w:r>
    </w:p>
    <w:p w:rsidR="00296342" w:rsidRDefault="008870F1">
      <w:pPr>
        <w:pStyle w:val="a4"/>
        <w:numPr>
          <w:ilvl w:val="0"/>
          <w:numId w:val="86"/>
        </w:numPr>
        <w:tabs>
          <w:tab w:val="left" w:pos="411"/>
        </w:tabs>
        <w:rPr>
          <w:sz w:val="12"/>
        </w:rPr>
      </w:pPr>
      <w:r>
        <w:rPr>
          <w:sz w:val="12"/>
        </w:rPr>
        <w:t>Categorie van overbelasting: IEC 60664/ IEC 61010 → 600 V categorie</w:t>
      </w:r>
      <w:r>
        <w:rPr>
          <w:spacing w:val="24"/>
          <w:sz w:val="12"/>
        </w:rPr>
        <w:t xml:space="preserve"> </w:t>
      </w:r>
      <w:r>
        <w:rPr>
          <w:sz w:val="12"/>
        </w:rPr>
        <w:t>III,</w:t>
      </w:r>
    </w:p>
    <w:p w:rsidR="00296342" w:rsidRDefault="008870F1">
      <w:pPr>
        <w:pStyle w:val="a4"/>
        <w:numPr>
          <w:ilvl w:val="0"/>
          <w:numId w:val="86"/>
        </w:numPr>
        <w:tabs>
          <w:tab w:val="left" w:pos="411"/>
        </w:tabs>
        <w:rPr>
          <w:sz w:val="12"/>
        </w:rPr>
      </w:pPr>
      <w:r>
        <w:rPr>
          <w:sz w:val="12"/>
        </w:rPr>
        <w:t>Beschermingsgraad stofindringing: 2 (EN</w:t>
      </w:r>
      <w:r>
        <w:rPr>
          <w:spacing w:val="11"/>
          <w:sz w:val="12"/>
        </w:rPr>
        <w:t xml:space="preserve"> </w:t>
      </w:r>
      <w:r>
        <w:rPr>
          <w:sz w:val="12"/>
        </w:rPr>
        <w:t>61010-1)</w:t>
      </w:r>
    </w:p>
    <w:p w:rsidR="00296342" w:rsidRPr="00201DEA" w:rsidRDefault="008870F1">
      <w:pPr>
        <w:pStyle w:val="a4"/>
        <w:numPr>
          <w:ilvl w:val="0"/>
          <w:numId w:val="86"/>
        </w:numPr>
        <w:tabs>
          <w:tab w:val="left" w:pos="411"/>
        </w:tabs>
        <w:rPr>
          <w:sz w:val="12"/>
          <w:lang w:val="de-DE"/>
        </w:rPr>
      </w:pPr>
      <w:r w:rsidRPr="00201DEA">
        <w:rPr>
          <w:sz w:val="12"/>
          <w:lang w:val="de-DE"/>
        </w:rPr>
        <w:t>Beschermingsgraad: IP 30 (DIN VDE 0470-1 IEC/ EN</w:t>
      </w:r>
      <w:r w:rsidRPr="00201DEA">
        <w:rPr>
          <w:spacing w:val="20"/>
          <w:sz w:val="12"/>
          <w:lang w:val="de-DE"/>
        </w:rPr>
        <w:t xml:space="preserve"> </w:t>
      </w:r>
      <w:r w:rsidRPr="00201DEA">
        <w:rPr>
          <w:sz w:val="12"/>
          <w:lang w:val="de-DE"/>
        </w:rPr>
        <w:t>60529)</w:t>
      </w:r>
    </w:p>
    <w:p w:rsidR="00296342" w:rsidRPr="00201DEA" w:rsidRDefault="008870F1">
      <w:pPr>
        <w:pStyle w:val="a3"/>
        <w:ind w:left="410"/>
        <w:rPr>
          <w:lang w:val="de-DE"/>
        </w:rPr>
      </w:pPr>
      <w:r w:rsidRPr="00201DEA">
        <w:rPr>
          <w:lang w:val="de-DE"/>
        </w:rPr>
        <w:t>Betekenis IP 30: Het eerste cijfer (3); Bescherming tegen binnendringen van stof en vuil</w:t>
      </w:r>
    </w:p>
    <w:p w:rsidR="00296342" w:rsidRDefault="008870F1">
      <w:pPr>
        <w:pStyle w:val="a3"/>
        <w:spacing w:line="242" w:lineRule="auto"/>
        <w:ind w:left="410" w:right="231"/>
      </w:pPr>
      <w:r>
        <w:t>&gt; 2</w:t>
      </w:r>
      <w:proofErr w:type="gramStart"/>
      <w:r>
        <w:t>,5</w:t>
      </w:r>
      <w:proofErr w:type="gramEnd"/>
      <w:r>
        <w:t xml:space="preserve"> mm in doorsnede, (eerste cijfer is bescherming tegen stof/ vuil). Het tweede cijfer (0); Niet beschermd tegen water, (tweede cijfer is waterdichtheid).</w:t>
      </w:r>
    </w:p>
    <w:p w:rsidR="00296342" w:rsidRDefault="008870F1">
      <w:pPr>
        <w:pStyle w:val="a4"/>
        <w:numPr>
          <w:ilvl w:val="0"/>
          <w:numId w:val="86"/>
        </w:numPr>
        <w:tabs>
          <w:tab w:val="left" w:pos="411"/>
        </w:tabs>
        <w:spacing w:before="1"/>
        <w:rPr>
          <w:sz w:val="12"/>
        </w:rPr>
      </w:pPr>
      <w:r>
        <w:rPr>
          <w:sz w:val="12"/>
        </w:rPr>
        <w:t>Werktemperatuur en relatieve</w:t>
      </w:r>
      <w:r>
        <w:rPr>
          <w:spacing w:val="8"/>
          <w:sz w:val="12"/>
        </w:rPr>
        <w:t xml:space="preserve"> </w:t>
      </w:r>
      <w:r>
        <w:rPr>
          <w:sz w:val="12"/>
        </w:rPr>
        <w:t>vochtigheid:</w:t>
      </w:r>
    </w:p>
    <w:p w:rsidR="00296342" w:rsidRPr="00201DEA" w:rsidRDefault="008870F1">
      <w:pPr>
        <w:pStyle w:val="a3"/>
        <w:spacing w:line="242" w:lineRule="auto"/>
        <w:ind w:left="410"/>
        <w:rPr>
          <w:lang w:val="de-DE"/>
        </w:rPr>
      </w:pPr>
      <w:r w:rsidRPr="00201DEA">
        <w:rPr>
          <w:lang w:val="de-DE"/>
        </w:rPr>
        <w:t>Bij bedrijfstemperatuur van 0 °C tot 40 °C: relatieve luchtvochtigheid kleiner dan 80 %, niet- condenserend.</w:t>
      </w:r>
    </w:p>
    <w:p w:rsidR="00296342" w:rsidRPr="00201DEA" w:rsidRDefault="008870F1">
      <w:pPr>
        <w:pStyle w:val="a4"/>
        <w:numPr>
          <w:ilvl w:val="0"/>
          <w:numId w:val="86"/>
        </w:numPr>
        <w:tabs>
          <w:tab w:val="left" w:pos="411"/>
        </w:tabs>
        <w:spacing w:line="242" w:lineRule="auto"/>
        <w:ind w:right="301"/>
        <w:rPr>
          <w:sz w:val="12"/>
          <w:lang w:val="de-DE"/>
        </w:rPr>
      </w:pPr>
      <w:r w:rsidRPr="00201DEA">
        <w:rPr>
          <w:sz w:val="12"/>
          <w:lang w:val="de-DE"/>
        </w:rPr>
        <w:t>Bewaartemperatuur: De BENNING CM P1/ P2 kan zonder batterijen worden bewaard bij temperaturen van - 10 °C tot + 60 °C, relatieve luchtvochtigheid kleiner dan 70</w:t>
      </w:r>
      <w:r w:rsidRPr="00201DEA">
        <w:rPr>
          <w:spacing w:val="26"/>
          <w:sz w:val="12"/>
          <w:lang w:val="de-DE"/>
        </w:rPr>
        <w:t xml:space="preserve"> </w:t>
      </w:r>
      <w:r w:rsidRPr="00201DEA">
        <w:rPr>
          <w:sz w:val="12"/>
          <w:lang w:val="de-DE"/>
        </w:rPr>
        <w:t>%.</w:t>
      </w:r>
    </w:p>
    <w:p w:rsidR="00296342" w:rsidRPr="00201DEA" w:rsidRDefault="00296342">
      <w:pPr>
        <w:pStyle w:val="a3"/>
        <w:spacing w:before="3"/>
        <w:rPr>
          <w:lang w:val="de-DE"/>
        </w:rPr>
      </w:pPr>
    </w:p>
    <w:p w:rsidR="00296342" w:rsidRDefault="008870F1">
      <w:pPr>
        <w:pStyle w:val="2"/>
        <w:numPr>
          <w:ilvl w:val="0"/>
          <w:numId w:val="18"/>
        </w:numPr>
        <w:tabs>
          <w:tab w:val="left" w:pos="411"/>
        </w:tabs>
      </w:pPr>
      <w:r>
        <w:t>Elektrische</w:t>
      </w:r>
      <w:r>
        <w:rPr>
          <w:spacing w:val="3"/>
        </w:rPr>
        <w:t xml:space="preserve"> </w:t>
      </w:r>
      <w:r>
        <w:t>gegevens</w:t>
      </w:r>
    </w:p>
    <w:p w:rsidR="00296342" w:rsidRDefault="008870F1">
      <w:pPr>
        <w:pStyle w:val="a3"/>
        <w:ind w:left="183"/>
      </w:pPr>
      <w:r>
        <w:t xml:space="preserve">Opmerking: de nauwkeurigheid van de meting wordt aangegeven </w:t>
      </w:r>
      <w:proofErr w:type="gramStart"/>
      <w:r>
        <w:t>als</w:t>
      </w:r>
      <w:proofErr w:type="gramEnd"/>
      <w:r>
        <w:t xml:space="preserve"> som van:</w:t>
      </w:r>
    </w:p>
    <w:p w:rsidR="00296342" w:rsidRPr="00201DEA" w:rsidRDefault="008870F1">
      <w:pPr>
        <w:pStyle w:val="a4"/>
        <w:numPr>
          <w:ilvl w:val="1"/>
          <w:numId w:val="18"/>
        </w:numPr>
        <w:tabs>
          <w:tab w:val="left" w:pos="638"/>
        </w:tabs>
        <w:rPr>
          <w:sz w:val="12"/>
          <w:lang w:val="de-DE"/>
        </w:rPr>
      </w:pPr>
      <w:r w:rsidRPr="00201DEA">
        <w:rPr>
          <w:sz w:val="12"/>
          <w:lang w:val="de-DE"/>
        </w:rPr>
        <w:t>een relatief deel van de</w:t>
      </w:r>
      <w:r w:rsidRPr="00201DEA">
        <w:rPr>
          <w:spacing w:val="14"/>
          <w:sz w:val="12"/>
          <w:lang w:val="de-DE"/>
        </w:rPr>
        <w:t xml:space="preserve"> </w:t>
      </w:r>
      <w:r w:rsidRPr="00201DEA">
        <w:rPr>
          <w:sz w:val="12"/>
          <w:lang w:val="de-DE"/>
        </w:rPr>
        <w:t>meetwaarde</w:t>
      </w:r>
    </w:p>
    <w:p w:rsidR="00296342" w:rsidRDefault="008870F1">
      <w:pPr>
        <w:pStyle w:val="a4"/>
        <w:numPr>
          <w:ilvl w:val="1"/>
          <w:numId w:val="18"/>
        </w:numPr>
        <w:tabs>
          <w:tab w:val="left" w:pos="638"/>
        </w:tabs>
        <w:rPr>
          <w:sz w:val="12"/>
        </w:rPr>
      </w:pPr>
      <w:proofErr w:type="gramStart"/>
      <w:r>
        <w:rPr>
          <w:sz w:val="12"/>
        </w:rPr>
        <w:t>een</w:t>
      </w:r>
      <w:proofErr w:type="gramEnd"/>
      <w:r>
        <w:rPr>
          <w:sz w:val="12"/>
        </w:rPr>
        <w:t xml:space="preserve"> aantal</w:t>
      </w:r>
      <w:r>
        <w:rPr>
          <w:spacing w:val="5"/>
          <w:sz w:val="12"/>
        </w:rPr>
        <w:t xml:space="preserve"> </w:t>
      </w:r>
      <w:r>
        <w:rPr>
          <w:sz w:val="12"/>
        </w:rPr>
        <w:t>digits.</w:t>
      </w:r>
    </w:p>
    <w:p w:rsidR="00296342" w:rsidRPr="00201DEA" w:rsidRDefault="008870F1">
      <w:pPr>
        <w:pStyle w:val="a3"/>
        <w:spacing w:line="242" w:lineRule="auto"/>
        <w:ind w:left="183" w:right="299"/>
        <w:rPr>
          <w:lang w:val="de-DE"/>
        </w:rPr>
      </w:pPr>
      <w:r w:rsidRPr="00201DEA">
        <w:rPr>
          <w:lang w:val="de-DE"/>
        </w:rPr>
        <w:t>Deze nauwkeurigheid geldt bij temperaturen van 23 °C ± 5 °C bij een relatieve vochtigheid van de lucht &lt; 80 %.</w:t>
      </w:r>
    </w:p>
    <w:p w:rsidR="00296342" w:rsidRPr="00201DEA" w:rsidRDefault="00296342">
      <w:pPr>
        <w:pStyle w:val="a3"/>
        <w:spacing w:before="3"/>
        <w:rPr>
          <w:lang w:val="de-DE"/>
        </w:rPr>
      </w:pPr>
    </w:p>
    <w:p w:rsidR="00296342" w:rsidRDefault="008870F1">
      <w:pPr>
        <w:pStyle w:val="2"/>
        <w:numPr>
          <w:ilvl w:val="1"/>
          <w:numId w:val="13"/>
        </w:numPr>
        <w:tabs>
          <w:tab w:val="left" w:pos="411"/>
        </w:tabs>
      </w:pPr>
      <w:r>
        <w:t>Meetbereik voor</w:t>
      </w:r>
      <w:r>
        <w:rPr>
          <w:spacing w:val="5"/>
        </w:rPr>
        <w:t xml:space="preserve"> </w:t>
      </w:r>
      <w:r>
        <w:t>wisselstroom</w:t>
      </w:r>
    </w:p>
    <w:p w:rsidR="00296342" w:rsidRPr="00201DEA" w:rsidRDefault="008870F1">
      <w:pPr>
        <w:pStyle w:val="a3"/>
        <w:spacing w:line="242" w:lineRule="auto"/>
        <w:ind w:left="183" w:right="301"/>
        <w:jc w:val="both"/>
        <w:rPr>
          <w:lang w:val="de-DE"/>
        </w:rPr>
      </w:pPr>
      <w:r w:rsidRPr="00201DEA">
        <w:rPr>
          <w:lang w:val="de-DE"/>
        </w:rPr>
        <w:t>De meetwaarde wordt als echte effectieve waarde (TRUE RMS, AC-koppeling) verkregen en weergegeven. De kalibratie is afgestemd op een sinusvormige golfvorm. Bij afwijkingen van deze golfvorm wordt de aangegeven waarde onnauwkeuriger.</w:t>
      </w:r>
    </w:p>
    <w:p w:rsidR="00296342" w:rsidRPr="00201DEA" w:rsidRDefault="008870F1">
      <w:pPr>
        <w:pStyle w:val="a3"/>
        <w:spacing w:line="242" w:lineRule="auto"/>
        <w:ind w:left="183" w:right="1755"/>
        <w:rPr>
          <w:lang w:val="de-DE"/>
        </w:rPr>
      </w:pPr>
      <w:r w:rsidRPr="00201DEA">
        <w:rPr>
          <w:lang w:val="de-DE"/>
        </w:rPr>
        <w:t>Crest-factor &lt; 1,6 tot 100 % van de eindwaarde van het meetbereik Crest-factor &lt; 3,2 tot 50 % van de eindwaarde van het meetbereik</w:t>
      </w:r>
    </w:p>
    <w:p w:rsidR="00296342" w:rsidRPr="00201DEA" w:rsidRDefault="00296342">
      <w:pPr>
        <w:pStyle w:val="a3"/>
        <w:spacing w:before="3"/>
        <w:rPr>
          <w:lang w:val="de-DE"/>
        </w:rPr>
      </w:pPr>
    </w:p>
    <w:p w:rsidR="00296342" w:rsidRPr="00201DEA" w:rsidRDefault="008870F1">
      <w:pPr>
        <w:pStyle w:val="2"/>
        <w:spacing w:after="32"/>
        <w:ind w:left="183" w:firstLine="0"/>
        <w:rPr>
          <w:lang w:val="de-DE"/>
        </w:rPr>
      </w:pPr>
      <w:r w:rsidRPr="00201DEA">
        <w:rPr>
          <w:lang w:val="de-DE"/>
        </w:rPr>
        <w:t>Laagdoorlaatfilters gedeactiveerd:</w:t>
      </w:r>
    </w:p>
    <w:tbl>
      <w:tblPr>
        <w:tblStyle w:val="TableNormal"/>
        <w:tblW w:w="0" w:type="auto"/>
        <w:tblInd w:w="183" w:type="dxa"/>
        <w:tblLayout w:type="fixed"/>
        <w:tblLook w:val="01E0" w:firstRow="1" w:lastRow="1" w:firstColumn="1" w:lastColumn="1" w:noHBand="0" w:noVBand="0"/>
      </w:tblPr>
      <w:tblGrid>
        <w:gridCol w:w="684"/>
        <w:gridCol w:w="517"/>
        <w:gridCol w:w="1519"/>
        <w:gridCol w:w="1511"/>
        <w:gridCol w:w="870"/>
      </w:tblGrid>
      <w:tr w:rsidR="00296342">
        <w:trPr>
          <w:trHeight w:val="355"/>
        </w:trPr>
        <w:tc>
          <w:tcPr>
            <w:tcW w:w="684" w:type="dxa"/>
            <w:tcBorders>
              <w:bottom w:val="single" w:sz="8" w:space="0" w:color="FFFFFF"/>
            </w:tcBorders>
            <w:shd w:val="clear" w:color="auto" w:fill="D9DADB"/>
          </w:tcPr>
          <w:p w:rsidR="00296342" w:rsidRPr="00201DEA" w:rsidRDefault="00296342">
            <w:pPr>
              <w:pStyle w:val="TableParagraph"/>
              <w:spacing w:before="0"/>
              <w:rPr>
                <w:b/>
                <w:sz w:val="11"/>
                <w:lang w:val="de-DE"/>
              </w:rPr>
            </w:pPr>
          </w:p>
          <w:p w:rsidR="00296342" w:rsidRDefault="008870F1">
            <w:pPr>
              <w:pStyle w:val="TableParagraph"/>
              <w:spacing w:before="0"/>
              <w:ind w:left="5" w:right="6"/>
              <w:jc w:val="center"/>
              <w:rPr>
                <w:rFonts w:ascii="Liberation Sans Narrow"/>
                <w:b/>
                <w:sz w:val="12"/>
              </w:rPr>
            </w:pPr>
            <w:r>
              <w:rPr>
                <w:rFonts w:ascii="Liberation Sans Narrow"/>
                <w:b/>
                <w:sz w:val="12"/>
              </w:rPr>
              <w:t>Meetbereik</w:t>
            </w:r>
          </w:p>
        </w:tc>
        <w:tc>
          <w:tcPr>
            <w:tcW w:w="517"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1" w:right="22"/>
              <w:jc w:val="center"/>
              <w:rPr>
                <w:rFonts w:ascii="Liberation Sans Narrow"/>
                <w:b/>
                <w:sz w:val="12"/>
              </w:rPr>
            </w:pPr>
            <w:r>
              <w:rPr>
                <w:rFonts w:ascii="Liberation Sans Narrow"/>
                <w:b/>
                <w:sz w:val="12"/>
              </w:rPr>
              <w:t>Resolutie</w:t>
            </w:r>
          </w:p>
        </w:tc>
        <w:tc>
          <w:tcPr>
            <w:tcW w:w="1519" w:type="dxa"/>
            <w:tcBorders>
              <w:bottom w:val="single" w:sz="8" w:space="0" w:color="FFFFFF"/>
            </w:tcBorders>
            <w:shd w:val="clear" w:color="auto" w:fill="D9DADB"/>
          </w:tcPr>
          <w:p w:rsidR="00296342" w:rsidRDefault="008870F1">
            <w:pPr>
              <w:pStyle w:val="TableParagraph"/>
              <w:spacing w:before="54" w:line="140" w:lineRule="atLeast"/>
              <w:ind w:left="415" w:right="95" w:hanging="318"/>
              <w:rPr>
                <w:rFonts w:ascii="Liberation Sans Narrow"/>
                <w:b/>
                <w:sz w:val="12"/>
              </w:rPr>
            </w:pPr>
            <w:r>
              <w:rPr>
                <w:rFonts w:ascii="Liberation Sans Narrow"/>
                <w:b/>
                <w:sz w:val="12"/>
              </w:rPr>
              <w:t>Nauwkeurigheid v.d. meting (50 Hz - 60 Hz)</w:t>
            </w:r>
          </w:p>
        </w:tc>
        <w:tc>
          <w:tcPr>
            <w:tcW w:w="1511" w:type="dxa"/>
            <w:tcBorders>
              <w:bottom w:val="single" w:sz="8" w:space="0" w:color="FFFFFF"/>
            </w:tcBorders>
            <w:shd w:val="clear" w:color="auto" w:fill="D9DADB"/>
          </w:tcPr>
          <w:p w:rsidR="00296342" w:rsidRDefault="008870F1">
            <w:pPr>
              <w:pStyle w:val="TableParagraph"/>
              <w:spacing w:before="54" w:line="140" w:lineRule="atLeast"/>
              <w:ind w:left="400" w:right="74" w:hanging="290"/>
              <w:rPr>
                <w:rFonts w:ascii="Liberation Sans Narrow"/>
                <w:b/>
                <w:sz w:val="12"/>
              </w:rPr>
            </w:pPr>
            <w:r>
              <w:rPr>
                <w:rFonts w:ascii="Liberation Sans Narrow"/>
                <w:b/>
                <w:sz w:val="12"/>
              </w:rPr>
              <w:t>Nauwkeurigheid v.d. meting (45 Hz - 400 Hz)</w:t>
            </w:r>
          </w:p>
        </w:tc>
        <w:tc>
          <w:tcPr>
            <w:tcW w:w="870" w:type="dxa"/>
            <w:tcBorders>
              <w:bottom w:val="single" w:sz="8" w:space="0" w:color="FFFFFF"/>
            </w:tcBorders>
            <w:shd w:val="clear" w:color="auto" w:fill="D9DADB"/>
          </w:tcPr>
          <w:p w:rsidR="00296342" w:rsidRDefault="008870F1">
            <w:pPr>
              <w:pStyle w:val="TableParagraph"/>
              <w:spacing w:before="54" w:line="140" w:lineRule="atLeast"/>
              <w:ind w:left="126" w:right="-2" w:hanging="89"/>
              <w:rPr>
                <w:rFonts w:ascii="Liberation Sans Narrow"/>
                <w:b/>
                <w:sz w:val="12"/>
              </w:rPr>
            </w:pPr>
            <w:r>
              <w:rPr>
                <w:rFonts w:ascii="Liberation Sans Narrow"/>
                <w:b/>
                <w:sz w:val="12"/>
              </w:rPr>
              <w:t>Beveiliging tegen overbelasting</w:t>
            </w:r>
          </w:p>
        </w:tc>
      </w:tr>
      <w:tr w:rsidR="00296342">
        <w:trPr>
          <w:trHeight w:val="180"/>
        </w:trPr>
        <w:tc>
          <w:tcPr>
            <w:tcW w:w="684" w:type="dxa"/>
            <w:tcBorders>
              <w:top w:val="single" w:sz="8" w:space="0" w:color="FFFFFF"/>
              <w:bottom w:val="single" w:sz="8" w:space="0" w:color="FFFFFF"/>
            </w:tcBorders>
            <w:shd w:val="clear" w:color="auto" w:fill="D9DADB"/>
          </w:tcPr>
          <w:p w:rsidR="00296342" w:rsidRDefault="008870F1">
            <w:pPr>
              <w:pStyle w:val="TableParagraph"/>
              <w:ind w:left="7" w:right="6"/>
              <w:jc w:val="center"/>
              <w:rPr>
                <w:rFonts w:ascii="Liberation Sans Narrow"/>
                <w:sz w:val="12"/>
              </w:rPr>
            </w:pPr>
            <w:r>
              <w:rPr>
                <w:rFonts w:ascii="Liberation Sans Narrow"/>
                <w:sz w:val="12"/>
              </w:rPr>
              <w:t>40,00 A</w:t>
            </w:r>
          </w:p>
        </w:tc>
        <w:tc>
          <w:tcPr>
            <w:tcW w:w="517" w:type="dxa"/>
            <w:tcBorders>
              <w:top w:val="single" w:sz="8" w:space="0" w:color="FFFFFF"/>
              <w:bottom w:val="single" w:sz="8" w:space="0" w:color="FFFFFF"/>
            </w:tcBorders>
            <w:shd w:val="clear" w:color="auto" w:fill="D9DADB"/>
          </w:tcPr>
          <w:p w:rsidR="00296342" w:rsidRDefault="008870F1">
            <w:pPr>
              <w:pStyle w:val="TableParagraph"/>
              <w:ind w:left="11" w:right="17"/>
              <w:jc w:val="center"/>
              <w:rPr>
                <w:rFonts w:ascii="Liberation Sans Narrow"/>
                <w:sz w:val="12"/>
              </w:rPr>
            </w:pPr>
            <w:r>
              <w:rPr>
                <w:rFonts w:ascii="Liberation Sans Narrow"/>
                <w:sz w:val="12"/>
              </w:rPr>
              <w:t>0,01 A</w:t>
            </w:r>
          </w:p>
        </w:tc>
        <w:tc>
          <w:tcPr>
            <w:tcW w:w="1519" w:type="dxa"/>
            <w:tcBorders>
              <w:top w:val="single" w:sz="8" w:space="0" w:color="FFFFFF"/>
              <w:bottom w:val="single" w:sz="8" w:space="0" w:color="FFFFFF"/>
            </w:tcBorders>
            <w:shd w:val="clear" w:color="auto" w:fill="D9DADB"/>
          </w:tcPr>
          <w:p w:rsidR="00296342" w:rsidRDefault="008870F1">
            <w:pPr>
              <w:pStyle w:val="TableParagraph"/>
              <w:ind w:left="45"/>
              <w:rPr>
                <w:rFonts w:ascii="Liberation Sans Narrow" w:hAnsi="Liberation Sans Narrow"/>
                <w:sz w:val="12"/>
              </w:rPr>
            </w:pPr>
            <w:r>
              <w:rPr>
                <w:rFonts w:ascii="Liberation Sans Narrow" w:hAnsi="Liberation Sans Narrow"/>
                <w:sz w:val="12"/>
              </w:rPr>
              <w:t xml:space="preserve">± (2,0 % meetwaarde + 5 </w:t>
            </w:r>
            <w:r>
              <w:rPr>
                <w:rFonts w:ascii="Liberation Sans Narrow" w:hAnsi="Liberation Sans Narrow"/>
                <w:sz w:val="12"/>
              </w:rPr>
              <w:lastRenderedPageBreak/>
              <w:t>digits)</w:t>
            </w:r>
          </w:p>
        </w:tc>
        <w:tc>
          <w:tcPr>
            <w:tcW w:w="1511" w:type="dxa"/>
            <w:tcBorders>
              <w:top w:val="single" w:sz="8" w:space="0" w:color="FFFFFF"/>
              <w:bottom w:val="single" w:sz="8" w:space="0" w:color="FFFFFF"/>
            </w:tcBorders>
            <w:shd w:val="clear" w:color="auto" w:fill="D9DADB"/>
          </w:tcPr>
          <w:p w:rsidR="00296342" w:rsidRDefault="008870F1">
            <w:pPr>
              <w:pStyle w:val="TableParagraph"/>
              <w:ind w:left="44" w:right="22"/>
              <w:jc w:val="center"/>
              <w:rPr>
                <w:rFonts w:ascii="Liberation Sans Narrow" w:hAnsi="Liberation Sans Narrow"/>
                <w:sz w:val="12"/>
              </w:rPr>
            </w:pPr>
            <w:r>
              <w:rPr>
                <w:rFonts w:ascii="Liberation Sans Narrow" w:hAnsi="Liberation Sans Narrow"/>
                <w:sz w:val="12"/>
              </w:rPr>
              <w:lastRenderedPageBreak/>
              <w:t xml:space="preserve">± (3,8 % meetwaarde + 8 </w:t>
            </w:r>
            <w:r>
              <w:rPr>
                <w:rFonts w:ascii="Liberation Sans Narrow" w:hAnsi="Liberation Sans Narrow"/>
                <w:sz w:val="12"/>
              </w:rPr>
              <w:lastRenderedPageBreak/>
              <w:t>digits)</w:t>
            </w:r>
          </w:p>
        </w:tc>
        <w:tc>
          <w:tcPr>
            <w:tcW w:w="870" w:type="dxa"/>
            <w:tcBorders>
              <w:top w:val="single" w:sz="8" w:space="0" w:color="FFFFFF"/>
              <w:bottom w:val="single" w:sz="8" w:space="0" w:color="FFFFFF"/>
            </w:tcBorders>
            <w:shd w:val="clear" w:color="auto" w:fill="D9DADB"/>
          </w:tcPr>
          <w:p w:rsidR="00296342" w:rsidRDefault="008870F1">
            <w:pPr>
              <w:pStyle w:val="TableParagraph"/>
              <w:ind w:left="215" w:right="193"/>
              <w:jc w:val="center"/>
              <w:rPr>
                <w:rFonts w:ascii="Liberation Sans Narrow"/>
                <w:sz w:val="12"/>
              </w:rPr>
            </w:pPr>
            <w:r>
              <w:rPr>
                <w:rFonts w:ascii="Liberation Sans Narrow"/>
                <w:sz w:val="12"/>
              </w:rPr>
              <w:lastRenderedPageBreak/>
              <w:t xml:space="preserve">420 A </w:t>
            </w:r>
            <w:r>
              <w:rPr>
                <w:rFonts w:ascii="Liberation Sans Narrow"/>
                <w:sz w:val="12"/>
              </w:rPr>
              <w:lastRenderedPageBreak/>
              <w:t>eff.</w:t>
            </w:r>
          </w:p>
        </w:tc>
      </w:tr>
      <w:tr w:rsidR="00296342">
        <w:trPr>
          <w:trHeight w:val="190"/>
        </w:trPr>
        <w:tc>
          <w:tcPr>
            <w:tcW w:w="684" w:type="dxa"/>
            <w:tcBorders>
              <w:top w:val="single" w:sz="8" w:space="0" w:color="FFFFFF"/>
            </w:tcBorders>
            <w:shd w:val="clear" w:color="auto" w:fill="D9DADB"/>
          </w:tcPr>
          <w:p w:rsidR="00296342" w:rsidRDefault="008870F1">
            <w:pPr>
              <w:pStyle w:val="TableParagraph"/>
              <w:ind w:left="7" w:right="6"/>
              <w:jc w:val="center"/>
              <w:rPr>
                <w:rFonts w:ascii="Liberation Sans Narrow"/>
                <w:sz w:val="12"/>
              </w:rPr>
            </w:pPr>
            <w:r>
              <w:rPr>
                <w:rFonts w:ascii="Liberation Sans Narrow"/>
                <w:sz w:val="12"/>
              </w:rPr>
              <w:lastRenderedPageBreak/>
              <w:t>40,1 A - 400 A</w:t>
            </w:r>
          </w:p>
        </w:tc>
        <w:tc>
          <w:tcPr>
            <w:tcW w:w="517" w:type="dxa"/>
            <w:tcBorders>
              <w:top w:val="single" w:sz="8" w:space="0" w:color="FFFFFF"/>
            </w:tcBorders>
            <w:shd w:val="clear" w:color="auto" w:fill="D9DADB"/>
          </w:tcPr>
          <w:p w:rsidR="00296342" w:rsidRDefault="008870F1">
            <w:pPr>
              <w:pStyle w:val="TableParagraph"/>
              <w:ind w:left="11" w:right="17"/>
              <w:jc w:val="center"/>
              <w:rPr>
                <w:rFonts w:ascii="Liberation Sans Narrow"/>
                <w:sz w:val="12"/>
              </w:rPr>
            </w:pPr>
            <w:r>
              <w:rPr>
                <w:rFonts w:ascii="Liberation Sans Narrow"/>
                <w:sz w:val="12"/>
              </w:rPr>
              <w:t>0,1 A</w:t>
            </w:r>
          </w:p>
        </w:tc>
        <w:tc>
          <w:tcPr>
            <w:tcW w:w="1519" w:type="dxa"/>
            <w:tcBorders>
              <w:top w:val="single" w:sz="8" w:space="0" w:color="FFFFFF"/>
            </w:tcBorders>
            <w:shd w:val="clear" w:color="auto" w:fill="D9DADB"/>
          </w:tcPr>
          <w:p w:rsidR="00296342" w:rsidRDefault="008870F1">
            <w:pPr>
              <w:pStyle w:val="TableParagraph"/>
              <w:ind w:left="45"/>
              <w:rPr>
                <w:rFonts w:ascii="Liberation Sans Narrow" w:hAnsi="Liberation Sans Narrow"/>
                <w:sz w:val="12"/>
              </w:rPr>
            </w:pPr>
            <w:r>
              <w:rPr>
                <w:rFonts w:ascii="Liberation Sans Narrow" w:hAnsi="Liberation Sans Narrow"/>
                <w:sz w:val="12"/>
              </w:rPr>
              <w:t>± (2,0 % meetwaarde + 5 digits)</w:t>
            </w:r>
          </w:p>
        </w:tc>
        <w:tc>
          <w:tcPr>
            <w:tcW w:w="1511" w:type="dxa"/>
            <w:tcBorders>
              <w:top w:val="single" w:sz="8" w:space="0" w:color="FFFFFF"/>
            </w:tcBorders>
            <w:shd w:val="clear" w:color="auto" w:fill="D9DADB"/>
          </w:tcPr>
          <w:p w:rsidR="00296342" w:rsidRDefault="008870F1">
            <w:pPr>
              <w:pStyle w:val="TableParagraph"/>
              <w:ind w:left="44" w:right="22"/>
              <w:jc w:val="center"/>
              <w:rPr>
                <w:rFonts w:ascii="Liberation Sans Narrow" w:hAnsi="Liberation Sans Narrow"/>
                <w:sz w:val="12"/>
              </w:rPr>
            </w:pPr>
            <w:r>
              <w:rPr>
                <w:rFonts w:ascii="Liberation Sans Narrow" w:hAnsi="Liberation Sans Narrow"/>
                <w:sz w:val="12"/>
              </w:rPr>
              <w:t>± (3,8 % meetwaarde + 8 digits)</w:t>
            </w:r>
          </w:p>
        </w:tc>
        <w:tc>
          <w:tcPr>
            <w:tcW w:w="870" w:type="dxa"/>
            <w:tcBorders>
              <w:top w:val="single" w:sz="8" w:space="0" w:color="FFFFFF"/>
            </w:tcBorders>
            <w:shd w:val="clear" w:color="auto" w:fill="D9DADB"/>
          </w:tcPr>
          <w:p w:rsidR="00296342" w:rsidRDefault="008870F1">
            <w:pPr>
              <w:pStyle w:val="TableParagraph"/>
              <w:ind w:left="215" w:right="193"/>
              <w:jc w:val="center"/>
              <w:rPr>
                <w:rFonts w:ascii="Liberation Sans Narrow"/>
                <w:sz w:val="12"/>
              </w:rPr>
            </w:pPr>
            <w:r>
              <w:rPr>
                <w:rFonts w:ascii="Liberation Sans Narrow"/>
                <w:sz w:val="12"/>
              </w:rPr>
              <w:t>420 A eff.</w:t>
            </w:r>
          </w:p>
        </w:tc>
      </w:tr>
    </w:tbl>
    <w:p w:rsidR="00296342" w:rsidRDefault="00296342">
      <w:pPr>
        <w:jc w:val="center"/>
        <w:rPr>
          <w:rFonts w:ascii="Liberation Sans Narrow"/>
          <w:sz w:val="12"/>
        </w:rPr>
        <w:sectPr w:rsidR="00296342">
          <w:pgSz w:w="5670" w:h="8790"/>
          <w:pgMar w:top="540" w:right="0" w:bottom="360" w:left="120" w:header="210" w:footer="179" w:gutter="0"/>
          <w:cols w:space="720"/>
        </w:sectPr>
      </w:pPr>
    </w:p>
    <w:p w:rsidR="00296342" w:rsidRDefault="00296342">
      <w:pPr>
        <w:pStyle w:val="a3"/>
        <w:spacing w:before="5"/>
        <w:rPr>
          <w:b/>
          <w:sz w:val="16"/>
        </w:rPr>
      </w:pPr>
    </w:p>
    <w:p w:rsidR="00296342" w:rsidRDefault="008870F1">
      <w:pPr>
        <w:spacing w:after="32"/>
        <w:ind w:left="183"/>
        <w:rPr>
          <w:b/>
          <w:sz w:val="12"/>
        </w:rPr>
      </w:pPr>
      <w:r>
        <w:rPr>
          <w:b/>
          <w:sz w:val="12"/>
        </w:rPr>
        <w:t>Laagdoorlaatfilters geactiveerd:</w:t>
      </w:r>
    </w:p>
    <w:tbl>
      <w:tblPr>
        <w:tblStyle w:val="TableNormal"/>
        <w:tblW w:w="0" w:type="auto"/>
        <w:tblInd w:w="183" w:type="dxa"/>
        <w:tblLayout w:type="fixed"/>
        <w:tblLook w:val="01E0" w:firstRow="1" w:lastRow="1" w:firstColumn="1" w:lastColumn="1" w:noHBand="0" w:noVBand="0"/>
      </w:tblPr>
      <w:tblGrid>
        <w:gridCol w:w="1180"/>
        <w:gridCol w:w="984"/>
        <w:gridCol w:w="1811"/>
        <w:gridCol w:w="1124"/>
      </w:tblGrid>
      <w:tr w:rsidR="00296342">
        <w:trPr>
          <w:trHeight w:val="355"/>
        </w:trPr>
        <w:tc>
          <w:tcPr>
            <w:tcW w:w="1180"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35" w:right="79"/>
              <w:jc w:val="center"/>
              <w:rPr>
                <w:rFonts w:ascii="Liberation Sans Narrow"/>
                <w:b/>
                <w:sz w:val="12"/>
              </w:rPr>
            </w:pPr>
            <w:r>
              <w:rPr>
                <w:rFonts w:ascii="Liberation Sans Narrow"/>
                <w:b/>
                <w:sz w:val="12"/>
              </w:rPr>
              <w:t>Meetbereik</w:t>
            </w:r>
          </w:p>
        </w:tc>
        <w:tc>
          <w:tcPr>
            <w:tcW w:w="984"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279" w:right="222"/>
              <w:jc w:val="center"/>
              <w:rPr>
                <w:rFonts w:ascii="Liberation Sans Narrow"/>
                <w:b/>
                <w:sz w:val="12"/>
              </w:rPr>
            </w:pPr>
            <w:r>
              <w:rPr>
                <w:rFonts w:ascii="Liberation Sans Narrow"/>
                <w:b/>
                <w:sz w:val="12"/>
              </w:rPr>
              <w:t>Resolutie</w:t>
            </w:r>
          </w:p>
        </w:tc>
        <w:tc>
          <w:tcPr>
            <w:tcW w:w="1811" w:type="dxa"/>
            <w:tcBorders>
              <w:bottom w:val="single" w:sz="8" w:space="0" w:color="FFFFFF"/>
            </w:tcBorders>
            <w:shd w:val="clear" w:color="auto" w:fill="D9DADB"/>
          </w:tcPr>
          <w:p w:rsidR="00296342" w:rsidRDefault="008870F1">
            <w:pPr>
              <w:pStyle w:val="TableParagraph"/>
              <w:spacing w:before="54" w:line="140" w:lineRule="atLeast"/>
              <w:ind w:left="615" w:right="187" w:hanging="318"/>
              <w:rPr>
                <w:rFonts w:ascii="Liberation Sans Narrow"/>
                <w:b/>
                <w:sz w:val="12"/>
              </w:rPr>
            </w:pPr>
            <w:r>
              <w:rPr>
                <w:rFonts w:ascii="Liberation Sans Narrow"/>
                <w:b/>
                <w:sz w:val="12"/>
              </w:rPr>
              <w:t>Nauwkeurigheid v.d. meting (50 Hz - 60 Hz)</w:t>
            </w:r>
          </w:p>
        </w:tc>
        <w:tc>
          <w:tcPr>
            <w:tcW w:w="1124" w:type="dxa"/>
            <w:tcBorders>
              <w:bottom w:val="single" w:sz="8" w:space="0" w:color="FFFFFF"/>
            </w:tcBorders>
            <w:shd w:val="clear" w:color="auto" w:fill="D9DADB"/>
          </w:tcPr>
          <w:p w:rsidR="00296342" w:rsidRDefault="008870F1">
            <w:pPr>
              <w:pStyle w:val="TableParagraph"/>
              <w:spacing w:before="54" w:line="140" w:lineRule="atLeast"/>
              <w:ind w:left="240" w:right="138" w:hanging="89"/>
              <w:rPr>
                <w:rFonts w:ascii="Liberation Sans Narrow"/>
                <w:b/>
                <w:sz w:val="12"/>
              </w:rPr>
            </w:pPr>
            <w:r>
              <w:rPr>
                <w:rFonts w:ascii="Liberation Sans Narrow"/>
                <w:b/>
                <w:sz w:val="12"/>
              </w:rPr>
              <w:t>Beveiliging tegen overbelasting</w:t>
            </w:r>
          </w:p>
        </w:tc>
      </w:tr>
      <w:tr w:rsidR="00296342">
        <w:trPr>
          <w:trHeight w:val="180"/>
        </w:trPr>
        <w:tc>
          <w:tcPr>
            <w:tcW w:w="1180" w:type="dxa"/>
            <w:tcBorders>
              <w:top w:val="single" w:sz="8" w:space="0" w:color="FFFFFF"/>
              <w:bottom w:val="single" w:sz="8" w:space="0" w:color="FFFFFF"/>
            </w:tcBorders>
            <w:shd w:val="clear" w:color="auto" w:fill="D9DADB"/>
          </w:tcPr>
          <w:p w:rsidR="00296342" w:rsidRDefault="008870F1">
            <w:pPr>
              <w:pStyle w:val="TableParagraph"/>
              <w:ind w:left="41" w:right="79"/>
              <w:jc w:val="center"/>
              <w:rPr>
                <w:rFonts w:ascii="Liberation Sans Narrow"/>
                <w:sz w:val="12"/>
              </w:rPr>
            </w:pPr>
            <w:r>
              <w:rPr>
                <w:rFonts w:ascii="Liberation Sans Narrow"/>
                <w:sz w:val="12"/>
              </w:rPr>
              <w:t>40,00 A</w:t>
            </w:r>
          </w:p>
        </w:tc>
        <w:tc>
          <w:tcPr>
            <w:tcW w:w="984" w:type="dxa"/>
            <w:tcBorders>
              <w:top w:val="single" w:sz="8" w:space="0" w:color="FFFFFF"/>
              <w:bottom w:val="single" w:sz="8" w:space="0" w:color="FFFFFF"/>
            </w:tcBorders>
            <w:shd w:val="clear" w:color="auto" w:fill="D9DADB"/>
          </w:tcPr>
          <w:p w:rsidR="00296342" w:rsidRDefault="008870F1">
            <w:pPr>
              <w:pStyle w:val="TableParagraph"/>
              <w:ind w:left="279" w:right="217"/>
              <w:jc w:val="center"/>
              <w:rPr>
                <w:rFonts w:ascii="Liberation Sans Narrow"/>
                <w:sz w:val="12"/>
              </w:rPr>
            </w:pPr>
            <w:r>
              <w:rPr>
                <w:rFonts w:ascii="Liberation Sans Narrow"/>
                <w:sz w:val="12"/>
              </w:rPr>
              <w:t>0,01 A</w:t>
            </w:r>
          </w:p>
        </w:tc>
        <w:tc>
          <w:tcPr>
            <w:tcW w:w="1811" w:type="dxa"/>
            <w:tcBorders>
              <w:top w:val="single" w:sz="8" w:space="0" w:color="FFFFFF"/>
              <w:bottom w:val="single" w:sz="8" w:space="0" w:color="FFFFFF"/>
            </w:tcBorders>
            <w:shd w:val="clear" w:color="auto" w:fill="D9DADB"/>
          </w:tcPr>
          <w:p w:rsidR="00296342" w:rsidRDefault="008870F1">
            <w:pPr>
              <w:pStyle w:val="TableParagraph"/>
              <w:ind w:right="145"/>
              <w:jc w:val="right"/>
              <w:rPr>
                <w:rFonts w:ascii="Liberation Sans Narrow" w:hAnsi="Liberation Sans Narrow"/>
                <w:sz w:val="12"/>
              </w:rPr>
            </w:pPr>
            <w:r>
              <w:rPr>
                <w:rFonts w:ascii="Liberation Sans Narrow" w:hAnsi="Liberation Sans Narrow"/>
                <w:sz w:val="12"/>
              </w:rPr>
              <w:t>± (3,5 % meetwaarde + 8 digits)</w:t>
            </w:r>
          </w:p>
        </w:tc>
        <w:tc>
          <w:tcPr>
            <w:tcW w:w="1124" w:type="dxa"/>
            <w:tcBorders>
              <w:top w:val="single" w:sz="8" w:space="0" w:color="FFFFFF"/>
              <w:bottom w:val="single" w:sz="8" w:space="0" w:color="FFFFFF"/>
            </w:tcBorders>
            <w:shd w:val="clear" w:color="auto" w:fill="D9DADB"/>
          </w:tcPr>
          <w:p w:rsidR="00296342" w:rsidRDefault="008870F1">
            <w:pPr>
              <w:pStyle w:val="TableParagraph"/>
              <w:ind w:left="353"/>
              <w:rPr>
                <w:rFonts w:ascii="Liberation Sans Narrow"/>
                <w:sz w:val="12"/>
              </w:rPr>
            </w:pPr>
            <w:r>
              <w:rPr>
                <w:rFonts w:ascii="Liberation Sans Narrow"/>
                <w:sz w:val="12"/>
              </w:rPr>
              <w:t>420 A eff.</w:t>
            </w:r>
          </w:p>
        </w:tc>
      </w:tr>
      <w:tr w:rsidR="00296342">
        <w:trPr>
          <w:trHeight w:val="190"/>
        </w:trPr>
        <w:tc>
          <w:tcPr>
            <w:tcW w:w="1180" w:type="dxa"/>
            <w:tcBorders>
              <w:top w:val="single" w:sz="8" w:space="0" w:color="FFFFFF"/>
            </w:tcBorders>
            <w:shd w:val="clear" w:color="auto" w:fill="D9DADB"/>
          </w:tcPr>
          <w:p w:rsidR="00296342" w:rsidRDefault="008870F1">
            <w:pPr>
              <w:pStyle w:val="TableParagraph"/>
              <w:ind w:left="41" w:right="79"/>
              <w:jc w:val="center"/>
              <w:rPr>
                <w:rFonts w:ascii="Liberation Sans Narrow"/>
                <w:sz w:val="12"/>
              </w:rPr>
            </w:pPr>
            <w:r>
              <w:rPr>
                <w:rFonts w:ascii="Liberation Sans Narrow"/>
                <w:sz w:val="12"/>
              </w:rPr>
              <w:t>40,1 A - 400 A</w:t>
            </w:r>
          </w:p>
        </w:tc>
        <w:tc>
          <w:tcPr>
            <w:tcW w:w="984" w:type="dxa"/>
            <w:tcBorders>
              <w:top w:val="single" w:sz="8" w:space="0" w:color="FFFFFF"/>
            </w:tcBorders>
            <w:shd w:val="clear" w:color="auto" w:fill="D9DADB"/>
          </w:tcPr>
          <w:p w:rsidR="00296342" w:rsidRDefault="008870F1">
            <w:pPr>
              <w:pStyle w:val="TableParagraph"/>
              <w:ind w:left="279" w:right="217"/>
              <w:jc w:val="center"/>
              <w:rPr>
                <w:rFonts w:ascii="Liberation Sans Narrow"/>
                <w:sz w:val="12"/>
              </w:rPr>
            </w:pPr>
            <w:r>
              <w:rPr>
                <w:rFonts w:ascii="Liberation Sans Narrow"/>
                <w:sz w:val="12"/>
              </w:rPr>
              <w:t>0,1 A</w:t>
            </w:r>
          </w:p>
        </w:tc>
        <w:tc>
          <w:tcPr>
            <w:tcW w:w="1811" w:type="dxa"/>
            <w:tcBorders>
              <w:top w:val="single" w:sz="8" w:space="0" w:color="FFFFFF"/>
            </w:tcBorders>
            <w:shd w:val="clear" w:color="auto" w:fill="D9DADB"/>
          </w:tcPr>
          <w:p w:rsidR="00296342" w:rsidRDefault="008870F1">
            <w:pPr>
              <w:pStyle w:val="TableParagraph"/>
              <w:ind w:right="145"/>
              <w:jc w:val="right"/>
              <w:rPr>
                <w:rFonts w:ascii="Liberation Sans Narrow" w:hAnsi="Liberation Sans Narrow"/>
                <w:sz w:val="12"/>
              </w:rPr>
            </w:pPr>
            <w:r>
              <w:rPr>
                <w:rFonts w:ascii="Liberation Sans Narrow" w:hAnsi="Liberation Sans Narrow"/>
                <w:sz w:val="12"/>
              </w:rPr>
              <w:t>± (3,5 % meetwaarde + 8 digits)</w:t>
            </w:r>
          </w:p>
        </w:tc>
        <w:tc>
          <w:tcPr>
            <w:tcW w:w="1124" w:type="dxa"/>
            <w:tcBorders>
              <w:top w:val="single" w:sz="8" w:space="0" w:color="FFFFFF"/>
            </w:tcBorders>
            <w:shd w:val="clear" w:color="auto" w:fill="D9DADB"/>
          </w:tcPr>
          <w:p w:rsidR="00296342" w:rsidRDefault="008870F1">
            <w:pPr>
              <w:pStyle w:val="TableParagraph"/>
              <w:ind w:left="353"/>
              <w:rPr>
                <w:rFonts w:ascii="Liberation Sans Narrow"/>
                <w:sz w:val="12"/>
              </w:rPr>
            </w:pPr>
            <w:r>
              <w:rPr>
                <w:rFonts w:ascii="Liberation Sans Narrow"/>
                <w:sz w:val="12"/>
              </w:rPr>
              <w:t>420 A eff.</w:t>
            </w:r>
          </w:p>
        </w:tc>
      </w:tr>
    </w:tbl>
    <w:p w:rsidR="00296342" w:rsidRDefault="008870F1">
      <w:pPr>
        <w:pStyle w:val="a3"/>
        <w:spacing w:before="27"/>
        <w:ind w:left="183"/>
      </w:pPr>
      <w:r>
        <w:t>Grensfrequentie (- 3 dB): 160 Hz</w:t>
      </w:r>
    </w:p>
    <w:p w:rsidR="00296342" w:rsidRDefault="00296342">
      <w:pPr>
        <w:pStyle w:val="a3"/>
        <w:spacing w:before="4"/>
      </w:pPr>
    </w:p>
    <w:p w:rsidR="00296342" w:rsidRDefault="008870F1">
      <w:pPr>
        <w:pStyle w:val="2"/>
        <w:spacing w:after="32"/>
        <w:ind w:left="183" w:firstLine="0"/>
      </w:pPr>
      <w:r>
        <w:t>Inschakelstroom (INRUSH):</w:t>
      </w:r>
    </w:p>
    <w:tbl>
      <w:tblPr>
        <w:tblStyle w:val="TableNormal"/>
        <w:tblW w:w="0" w:type="auto"/>
        <w:tblInd w:w="183" w:type="dxa"/>
        <w:tblLayout w:type="fixed"/>
        <w:tblLook w:val="01E0" w:firstRow="1" w:lastRow="1" w:firstColumn="1" w:lastColumn="1" w:noHBand="0" w:noVBand="0"/>
      </w:tblPr>
      <w:tblGrid>
        <w:gridCol w:w="1167"/>
        <w:gridCol w:w="999"/>
        <w:gridCol w:w="1812"/>
        <w:gridCol w:w="1125"/>
      </w:tblGrid>
      <w:tr w:rsidR="00296342">
        <w:trPr>
          <w:trHeight w:val="355"/>
        </w:trPr>
        <w:tc>
          <w:tcPr>
            <w:tcW w:w="1167"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309"/>
              <w:rPr>
                <w:rFonts w:ascii="Liberation Sans Narrow"/>
                <w:b/>
                <w:sz w:val="12"/>
              </w:rPr>
            </w:pPr>
            <w:r>
              <w:rPr>
                <w:rFonts w:ascii="Liberation Sans Narrow"/>
                <w:b/>
                <w:sz w:val="12"/>
              </w:rPr>
              <w:t>Meetbereik</w:t>
            </w:r>
          </w:p>
        </w:tc>
        <w:tc>
          <w:tcPr>
            <w:tcW w:w="999"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292" w:right="224"/>
              <w:jc w:val="center"/>
              <w:rPr>
                <w:rFonts w:ascii="Liberation Sans Narrow"/>
                <w:b/>
                <w:sz w:val="12"/>
              </w:rPr>
            </w:pPr>
            <w:r>
              <w:rPr>
                <w:rFonts w:ascii="Liberation Sans Narrow"/>
                <w:b/>
                <w:sz w:val="12"/>
              </w:rPr>
              <w:t>Resolutie</w:t>
            </w:r>
          </w:p>
        </w:tc>
        <w:tc>
          <w:tcPr>
            <w:tcW w:w="1812" w:type="dxa"/>
            <w:tcBorders>
              <w:bottom w:val="single" w:sz="8" w:space="0" w:color="FFFFFF"/>
            </w:tcBorders>
            <w:shd w:val="clear" w:color="auto" w:fill="D9DADB"/>
          </w:tcPr>
          <w:p w:rsidR="00296342" w:rsidRDefault="008870F1">
            <w:pPr>
              <w:pStyle w:val="TableParagraph"/>
              <w:spacing w:before="54" w:line="140" w:lineRule="atLeast"/>
              <w:ind w:left="613" w:right="190" w:hanging="318"/>
              <w:rPr>
                <w:rFonts w:ascii="Liberation Sans Narrow"/>
                <w:b/>
                <w:sz w:val="12"/>
              </w:rPr>
            </w:pPr>
            <w:r>
              <w:rPr>
                <w:rFonts w:ascii="Liberation Sans Narrow"/>
                <w:b/>
                <w:sz w:val="12"/>
              </w:rPr>
              <w:t>Nauwkeurigheid v.d. meting (50 Hz - 60 Hz)</w:t>
            </w:r>
          </w:p>
        </w:tc>
        <w:tc>
          <w:tcPr>
            <w:tcW w:w="1125" w:type="dxa"/>
            <w:tcBorders>
              <w:bottom w:val="single" w:sz="8" w:space="0" w:color="FFFFFF"/>
            </w:tcBorders>
            <w:shd w:val="clear" w:color="auto" w:fill="D9DADB"/>
          </w:tcPr>
          <w:p w:rsidR="00296342" w:rsidRDefault="008870F1">
            <w:pPr>
              <w:pStyle w:val="TableParagraph"/>
              <w:spacing w:before="54" w:line="140" w:lineRule="atLeast"/>
              <w:ind w:left="237" w:right="142" w:hanging="89"/>
              <w:rPr>
                <w:rFonts w:ascii="Liberation Sans Narrow"/>
                <w:b/>
                <w:sz w:val="12"/>
              </w:rPr>
            </w:pPr>
            <w:r>
              <w:rPr>
                <w:rFonts w:ascii="Liberation Sans Narrow"/>
                <w:b/>
                <w:sz w:val="12"/>
              </w:rPr>
              <w:t>Beveiliging tegen overbelasting</w:t>
            </w:r>
          </w:p>
        </w:tc>
      </w:tr>
      <w:tr w:rsidR="00296342">
        <w:trPr>
          <w:trHeight w:val="190"/>
        </w:trPr>
        <w:tc>
          <w:tcPr>
            <w:tcW w:w="1167" w:type="dxa"/>
            <w:tcBorders>
              <w:top w:val="single" w:sz="8" w:space="0" w:color="FFFFFF"/>
            </w:tcBorders>
            <w:shd w:val="clear" w:color="auto" w:fill="D9DADB"/>
          </w:tcPr>
          <w:p w:rsidR="00296342" w:rsidRDefault="008870F1">
            <w:pPr>
              <w:pStyle w:val="TableParagraph"/>
              <w:ind w:left="285"/>
              <w:rPr>
                <w:rFonts w:ascii="Liberation Sans Narrow"/>
                <w:sz w:val="12"/>
              </w:rPr>
            </w:pPr>
            <w:r>
              <w:rPr>
                <w:rFonts w:ascii="Liberation Sans Narrow"/>
                <w:sz w:val="12"/>
              </w:rPr>
              <w:t>5,0 A - 400 A</w:t>
            </w:r>
          </w:p>
        </w:tc>
        <w:tc>
          <w:tcPr>
            <w:tcW w:w="999" w:type="dxa"/>
            <w:tcBorders>
              <w:top w:val="single" w:sz="8" w:space="0" w:color="FFFFFF"/>
            </w:tcBorders>
            <w:shd w:val="clear" w:color="auto" w:fill="D9DADB"/>
          </w:tcPr>
          <w:p w:rsidR="00296342" w:rsidRDefault="008870F1">
            <w:pPr>
              <w:pStyle w:val="TableParagraph"/>
              <w:ind w:left="292" w:right="219"/>
              <w:jc w:val="center"/>
              <w:rPr>
                <w:rFonts w:ascii="Liberation Sans Narrow"/>
                <w:sz w:val="12"/>
              </w:rPr>
            </w:pPr>
            <w:r>
              <w:rPr>
                <w:rFonts w:ascii="Liberation Sans Narrow"/>
                <w:sz w:val="12"/>
              </w:rPr>
              <w:t>0,1 A</w:t>
            </w:r>
          </w:p>
        </w:tc>
        <w:tc>
          <w:tcPr>
            <w:tcW w:w="1812" w:type="dxa"/>
            <w:tcBorders>
              <w:top w:val="single" w:sz="8" w:space="0" w:color="FFFFFF"/>
            </w:tcBorders>
            <w:shd w:val="clear" w:color="auto" w:fill="D9DADB"/>
          </w:tcPr>
          <w:p w:rsidR="00296342" w:rsidRDefault="008870F1">
            <w:pPr>
              <w:pStyle w:val="TableParagraph"/>
              <w:ind w:left="242"/>
              <w:rPr>
                <w:rFonts w:ascii="Liberation Sans Narrow" w:hAnsi="Liberation Sans Narrow"/>
                <w:sz w:val="12"/>
              </w:rPr>
            </w:pPr>
            <w:r>
              <w:rPr>
                <w:rFonts w:ascii="Liberation Sans Narrow" w:hAnsi="Liberation Sans Narrow"/>
                <w:sz w:val="12"/>
              </w:rPr>
              <w:t>± (3,5 % meetwaarde + 8 digits)</w:t>
            </w:r>
          </w:p>
        </w:tc>
        <w:tc>
          <w:tcPr>
            <w:tcW w:w="1125" w:type="dxa"/>
            <w:tcBorders>
              <w:top w:val="single" w:sz="8" w:space="0" w:color="FFFFFF"/>
            </w:tcBorders>
            <w:shd w:val="clear" w:color="auto" w:fill="D9DADB"/>
          </w:tcPr>
          <w:p w:rsidR="00296342" w:rsidRDefault="008870F1">
            <w:pPr>
              <w:pStyle w:val="TableParagraph"/>
              <w:ind w:left="350"/>
              <w:rPr>
                <w:rFonts w:ascii="Liberation Sans Narrow"/>
                <w:sz w:val="12"/>
              </w:rPr>
            </w:pPr>
            <w:r>
              <w:rPr>
                <w:rFonts w:ascii="Liberation Sans Narrow"/>
                <w:sz w:val="12"/>
              </w:rPr>
              <w:t>420 A eff.</w:t>
            </w:r>
          </w:p>
        </w:tc>
      </w:tr>
    </w:tbl>
    <w:p w:rsidR="00296342" w:rsidRDefault="008870F1">
      <w:pPr>
        <w:pStyle w:val="a3"/>
        <w:spacing w:before="27" w:line="242" w:lineRule="auto"/>
        <w:ind w:left="183" w:right="3459"/>
      </w:pPr>
      <w:r>
        <w:t>Integratietijd: 100 ms Drempelwaarde van de stroom: 5 A</w:t>
      </w:r>
    </w:p>
    <w:p w:rsidR="00296342" w:rsidRDefault="00296342">
      <w:pPr>
        <w:pStyle w:val="a3"/>
        <w:spacing w:before="3"/>
      </w:pPr>
    </w:p>
    <w:p w:rsidR="00296342" w:rsidRDefault="008870F1">
      <w:pPr>
        <w:pStyle w:val="a4"/>
        <w:numPr>
          <w:ilvl w:val="1"/>
          <w:numId w:val="13"/>
        </w:numPr>
        <w:tabs>
          <w:tab w:val="left" w:pos="411"/>
        </w:tabs>
        <w:spacing w:before="0" w:after="32"/>
        <w:rPr>
          <w:sz w:val="12"/>
        </w:rPr>
      </w:pPr>
      <w:r>
        <w:rPr>
          <w:b/>
          <w:sz w:val="12"/>
        </w:rPr>
        <w:t xml:space="preserve">Gelijkstroombereiken </w:t>
      </w:r>
      <w:r>
        <w:rPr>
          <w:sz w:val="12"/>
        </w:rPr>
        <w:t>(BENNING CM</w:t>
      </w:r>
      <w:r>
        <w:rPr>
          <w:spacing w:val="8"/>
          <w:sz w:val="12"/>
        </w:rPr>
        <w:t xml:space="preserve"> </w:t>
      </w:r>
      <w:r>
        <w:rPr>
          <w:sz w:val="12"/>
        </w:rPr>
        <w:t>P2)</w:t>
      </w:r>
    </w:p>
    <w:tbl>
      <w:tblPr>
        <w:tblStyle w:val="TableNormal"/>
        <w:tblW w:w="0" w:type="auto"/>
        <w:tblInd w:w="183" w:type="dxa"/>
        <w:tblLayout w:type="fixed"/>
        <w:tblLook w:val="01E0" w:firstRow="1" w:lastRow="1" w:firstColumn="1" w:lastColumn="1" w:noHBand="0" w:noVBand="0"/>
      </w:tblPr>
      <w:tblGrid>
        <w:gridCol w:w="1180"/>
        <w:gridCol w:w="984"/>
        <w:gridCol w:w="1811"/>
        <w:gridCol w:w="1124"/>
      </w:tblGrid>
      <w:tr w:rsidR="00296342">
        <w:trPr>
          <w:trHeight w:val="355"/>
        </w:trPr>
        <w:tc>
          <w:tcPr>
            <w:tcW w:w="1180"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35" w:right="79"/>
              <w:jc w:val="center"/>
              <w:rPr>
                <w:rFonts w:ascii="Liberation Sans Narrow"/>
                <w:b/>
                <w:sz w:val="12"/>
              </w:rPr>
            </w:pPr>
            <w:r>
              <w:rPr>
                <w:rFonts w:ascii="Liberation Sans Narrow"/>
                <w:b/>
                <w:sz w:val="12"/>
              </w:rPr>
              <w:t>Meetbereik</w:t>
            </w:r>
          </w:p>
        </w:tc>
        <w:tc>
          <w:tcPr>
            <w:tcW w:w="984"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279" w:right="222"/>
              <w:jc w:val="center"/>
              <w:rPr>
                <w:rFonts w:ascii="Liberation Sans Narrow"/>
                <w:b/>
                <w:sz w:val="12"/>
              </w:rPr>
            </w:pPr>
            <w:r>
              <w:rPr>
                <w:rFonts w:ascii="Liberation Sans Narrow"/>
                <w:b/>
                <w:sz w:val="12"/>
              </w:rPr>
              <w:t>Resolutie</w:t>
            </w:r>
          </w:p>
        </w:tc>
        <w:tc>
          <w:tcPr>
            <w:tcW w:w="1811"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232" w:right="135"/>
              <w:jc w:val="center"/>
              <w:rPr>
                <w:rFonts w:ascii="Liberation Sans Narrow"/>
                <w:b/>
                <w:sz w:val="12"/>
              </w:rPr>
            </w:pPr>
            <w:r>
              <w:rPr>
                <w:rFonts w:ascii="Liberation Sans Narrow"/>
                <w:b/>
                <w:sz w:val="12"/>
              </w:rPr>
              <w:t>Nauwkeurigheid v.d. meting</w:t>
            </w:r>
          </w:p>
        </w:tc>
        <w:tc>
          <w:tcPr>
            <w:tcW w:w="1124" w:type="dxa"/>
            <w:tcBorders>
              <w:bottom w:val="single" w:sz="8" w:space="0" w:color="FFFFFF"/>
            </w:tcBorders>
            <w:shd w:val="clear" w:color="auto" w:fill="D9DADB"/>
          </w:tcPr>
          <w:p w:rsidR="00296342" w:rsidRDefault="008870F1">
            <w:pPr>
              <w:pStyle w:val="TableParagraph"/>
              <w:spacing w:before="54" w:line="140" w:lineRule="atLeast"/>
              <w:ind w:left="240" w:right="138" w:hanging="89"/>
              <w:rPr>
                <w:rFonts w:ascii="Liberation Sans Narrow"/>
                <w:b/>
                <w:sz w:val="12"/>
              </w:rPr>
            </w:pPr>
            <w:r>
              <w:rPr>
                <w:rFonts w:ascii="Liberation Sans Narrow"/>
                <w:b/>
                <w:sz w:val="12"/>
              </w:rPr>
              <w:t>Beveiliging tegen overbelasting</w:t>
            </w:r>
          </w:p>
        </w:tc>
      </w:tr>
      <w:tr w:rsidR="00296342">
        <w:trPr>
          <w:trHeight w:val="180"/>
        </w:trPr>
        <w:tc>
          <w:tcPr>
            <w:tcW w:w="1180" w:type="dxa"/>
            <w:tcBorders>
              <w:top w:val="single" w:sz="8" w:space="0" w:color="FFFFFF"/>
              <w:bottom w:val="single" w:sz="8" w:space="0" w:color="FFFFFF"/>
            </w:tcBorders>
            <w:shd w:val="clear" w:color="auto" w:fill="D9DADB"/>
          </w:tcPr>
          <w:p w:rsidR="00296342" w:rsidRDefault="008870F1">
            <w:pPr>
              <w:pStyle w:val="TableParagraph"/>
              <w:ind w:left="41" w:right="79"/>
              <w:jc w:val="center"/>
              <w:rPr>
                <w:rFonts w:ascii="Liberation Sans Narrow"/>
                <w:sz w:val="12"/>
              </w:rPr>
            </w:pPr>
            <w:r>
              <w:rPr>
                <w:rFonts w:ascii="Liberation Sans Narrow"/>
                <w:sz w:val="12"/>
              </w:rPr>
              <w:t>40,00 A</w:t>
            </w:r>
          </w:p>
        </w:tc>
        <w:tc>
          <w:tcPr>
            <w:tcW w:w="984" w:type="dxa"/>
            <w:tcBorders>
              <w:top w:val="single" w:sz="8" w:space="0" w:color="FFFFFF"/>
              <w:bottom w:val="single" w:sz="8" w:space="0" w:color="FFFFFF"/>
            </w:tcBorders>
            <w:shd w:val="clear" w:color="auto" w:fill="D9DADB"/>
          </w:tcPr>
          <w:p w:rsidR="00296342" w:rsidRDefault="008870F1">
            <w:pPr>
              <w:pStyle w:val="TableParagraph"/>
              <w:ind w:left="279" w:right="217"/>
              <w:jc w:val="center"/>
              <w:rPr>
                <w:rFonts w:ascii="Liberation Sans Narrow"/>
                <w:sz w:val="12"/>
              </w:rPr>
            </w:pPr>
            <w:r>
              <w:rPr>
                <w:rFonts w:ascii="Liberation Sans Narrow"/>
                <w:sz w:val="12"/>
              </w:rPr>
              <w:t>0,01 A</w:t>
            </w:r>
          </w:p>
        </w:tc>
        <w:tc>
          <w:tcPr>
            <w:tcW w:w="1811" w:type="dxa"/>
            <w:tcBorders>
              <w:top w:val="single" w:sz="8" w:space="0" w:color="FFFFFF"/>
              <w:bottom w:val="single" w:sz="8" w:space="0" w:color="FFFFFF"/>
            </w:tcBorders>
            <w:shd w:val="clear" w:color="auto" w:fill="D9DADB"/>
          </w:tcPr>
          <w:p w:rsidR="00296342" w:rsidRDefault="008870F1">
            <w:pPr>
              <w:pStyle w:val="TableParagraph"/>
              <w:ind w:left="232" w:right="135"/>
              <w:jc w:val="center"/>
              <w:rPr>
                <w:rFonts w:ascii="Liberation Sans Narrow" w:hAnsi="Liberation Sans Narrow"/>
                <w:sz w:val="12"/>
              </w:rPr>
            </w:pPr>
            <w:r>
              <w:rPr>
                <w:rFonts w:ascii="Liberation Sans Narrow" w:hAnsi="Liberation Sans Narrow"/>
                <w:sz w:val="12"/>
              </w:rPr>
              <w:t>± (2,0 % meetwaarde + 5 digits)</w:t>
            </w:r>
          </w:p>
        </w:tc>
        <w:tc>
          <w:tcPr>
            <w:tcW w:w="1124" w:type="dxa"/>
            <w:tcBorders>
              <w:top w:val="single" w:sz="8" w:space="0" w:color="FFFFFF"/>
              <w:bottom w:val="single" w:sz="8" w:space="0" w:color="FFFFFF"/>
            </w:tcBorders>
            <w:shd w:val="clear" w:color="auto" w:fill="D9DADB"/>
          </w:tcPr>
          <w:p w:rsidR="00296342" w:rsidRDefault="008870F1">
            <w:pPr>
              <w:pStyle w:val="TableParagraph"/>
              <w:ind w:left="353"/>
              <w:rPr>
                <w:rFonts w:ascii="Liberation Sans Narrow"/>
                <w:sz w:val="12"/>
              </w:rPr>
            </w:pPr>
            <w:r>
              <w:rPr>
                <w:rFonts w:ascii="Liberation Sans Narrow"/>
                <w:sz w:val="12"/>
              </w:rPr>
              <w:t>420 A eff.</w:t>
            </w:r>
          </w:p>
        </w:tc>
      </w:tr>
      <w:tr w:rsidR="00296342">
        <w:trPr>
          <w:trHeight w:val="190"/>
        </w:trPr>
        <w:tc>
          <w:tcPr>
            <w:tcW w:w="1180" w:type="dxa"/>
            <w:tcBorders>
              <w:top w:val="single" w:sz="8" w:space="0" w:color="FFFFFF"/>
            </w:tcBorders>
            <w:shd w:val="clear" w:color="auto" w:fill="D9DADB"/>
          </w:tcPr>
          <w:p w:rsidR="00296342" w:rsidRDefault="008870F1">
            <w:pPr>
              <w:pStyle w:val="TableParagraph"/>
              <w:ind w:left="41" w:right="79"/>
              <w:jc w:val="center"/>
              <w:rPr>
                <w:rFonts w:ascii="Liberation Sans Narrow"/>
                <w:sz w:val="12"/>
              </w:rPr>
            </w:pPr>
            <w:r>
              <w:rPr>
                <w:rFonts w:ascii="Liberation Sans Narrow"/>
                <w:sz w:val="12"/>
              </w:rPr>
              <w:t>40,1 A - 400 A</w:t>
            </w:r>
          </w:p>
        </w:tc>
        <w:tc>
          <w:tcPr>
            <w:tcW w:w="984" w:type="dxa"/>
            <w:tcBorders>
              <w:top w:val="single" w:sz="8" w:space="0" w:color="FFFFFF"/>
            </w:tcBorders>
            <w:shd w:val="clear" w:color="auto" w:fill="D9DADB"/>
          </w:tcPr>
          <w:p w:rsidR="00296342" w:rsidRDefault="008870F1">
            <w:pPr>
              <w:pStyle w:val="TableParagraph"/>
              <w:ind w:left="279" w:right="217"/>
              <w:jc w:val="center"/>
              <w:rPr>
                <w:rFonts w:ascii="Liberation Sans Narrow"/>
                <w:sz w:val="12"/>
              </w:rPr>
            </w:pPr>
            <w:r>
              <w:rPr>
                <w:rFonts w:ascii="Liberation Sans Narrow"/>
                <w:sz w:val="12"/>
              </w:rPr>
              <w:t>0,1 A</w:t>
            </w:r>
          </w:p>
        </w:tc>
        <w:tc>
          <w:tcPr>
            <w:tcW w:w="1811" w:type="dxa"/>
            <w:tcBorders>
              <w:top w:val="single" w:sz="8" w:space="0" w:color="FFFFFF"/>
            </w:tcBorders>
            <w:shd w:val="clear" w:color="auto" w:fill="D9DADB"/>
          </w:tcPr>
          <w:p w:rsidR="00296342" w:rsidRDefault="008870F1">
            <w:pPr>
              <w:pStyle w:val="TableParagraph"/>
              <w:ind w:left="232" w:right="135"/>
              <w:jc w:val="center"/>
              <w:rPr>
                <w:rFonts w:ascii="Liberation Sans Narrow" w:hAnsi="Liberation Sans Narrow"/>
                <w:sz w:val="12"/>
              </w:rPr>
            </w:pPr>
            <w:r>
              <w:rPr>
                <w:rFonts w:ascii="Liberation Sans Narrow" w:hAnsi="Liberation Sans Narrow"/>
                <w:sz w:val="12"/>
              </w:rPr>
              <w:t>± (2,0 % meetwaarde + 5 digits)</w:t>
            </w:r>
          </w:p>
        </w:tc>
        <w:tc>
          <w:tcPr>
            <w:tcW w:w="1124" w:type="dxa"/>
            <w:tcBorders>
              <w:top w:val="single" w:sz="8" w:space="0" w:color="FFFFFF"/>
            </w:tcBorders>
            <w:shd w:val="clear" w:color="auto" w:fill="D9DADB"/>
          </w:tcPr>
          <w:p w:rsidR="00296342" w:rsidRDefault="008870F1">
            <w:pPr>
              <w:pStyle w:val="TableParagraph"/>
              <w:ind w:left="353"/>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18"/>
        </w:numPr>
        <w:tabs>
          <w:tab w:val="left" w:pos="411"/>
        </w:tabs>
      </w:pPr>
      <w:r>
        <w:t>Meten met de BENNING CM P1/</w:t>
      </w:r>
      <w:r>
        <w:rPr>
          <w:spacing w:val="17"/>
        </w:rPr>
        <w:t xml:space="preserve"> </w:t>
      </w:r>
      <w:r>
        <w:t>P2</w:t>
      </w:r>
    </w:p>
    <w:p w:rsidR="00296342" w:rsidRDefault="008870F1">
      <w:pPr>
        <w:pStyle w:val="a4"/>
        <w:numPr>
          <w:ilvl w:val="1"/>
          <w:numId w:val="12"/>
        </w:numPr>
        <w:tabs>
          <w:tab w:val="left" w:pos="411"/>
        </w:tabs>
        <w:rPr>
          <w:b/>
          <w:sz w:val="12"/>
        </w:rPr>
      </w:pPr>
      <w:r>
        <w:rPr>
          <w:b/>
          <w:sz w:val="12"/>
        </w:rPr>
        <w:t>Voorbereiden van</w:t>
      </w:r>
      <w:r>
        <w:rPr>
          <w:b/>
          <w:spacing w:val="5"/>
          <w:sz w:val="12"/>
        </w:rPr>
        <w:t xml:space="preserve"> </w:t>
      </w:r>
      <w:r>
        <w:rPr>
          <w:b/>
          <w:sz w:val="12"/>
        </w:rPr>
        <w:t>metingen</w:t>
      </w:r>
    </w:p>
    <w:p w:rsidR="00296342" w:rsidRDefault="008870F1">
      <w:pPr>
        <w:pStyle w:val="a3"/>
        <w:spacing w:line="242" w:lineRule="auto"/>
        <w:ind w:left="183"/>
      </w:pPr>
      <w:r w:rsidRPr="00201DEA">
        <w:rPr>
          <w:lang w:val="de-DE"/>
        </w:rPr>
        <w:t xml:space="preserve">Gebruik en bewaar de BENNING CM P1/ P2 uitsluitend bij de aangegeven werken opslagtemperaturen. </w:t>
      </w:r>
      <w:proofErr w:type="gramStart"/>
      <w:r>
        <w:t>Niet blootstellen aan direct zonlicht.</w:t>
      </w:r>
      <w:proofErr w:type="gramEnd"/>
    </w:p>
    <w:p w:rsidR="00296342" w:rsidRDefault="008870F1">
      <w:pPr>
        <w:pStyle w:val="a4"/>
        <w:numPr>
          <w:ilvl w:val="0"/>
          <w:numId w:val="86"/>
        </w:numPr>
        <w:tabs>
          <w:tab w:val="left" w:pos="411"/>
        </w:tabs>
        <w:spacing w:before="1" w:line="242" w:lineRule="auto"/>
        <w:ind w:right="301"/>
        <w:rPr>
          <w:sz w:val="12"/>
        </w:rPr>
      </w:pPr>
      <w:r>
        <w:rPr>
          <w:sz w:val="12"/>
        </w:rPr>
        <w:t xml:space="preserve">Storingsbronnen in de omgeving van de BENNING CM P1/ P2 kunnen </w:t>
      </w:r>
      <w:proofErr w:type="gramStart"/>
      <w:r>
        <w:rPr>
          <w:sz w:val="12"/>
        </w:rPr>
        <w:t>leiden</w:t>
      </w:r>
      <w:proofErr w:type="gramEnd"/>
      <w:r>
        <w:rPr>
          <w:sz w:val="12"/>
        </w:rPr>
        <w:t xml:space="preserve"> tot instabiele aanduiding en/ of</w:t>
      </w:r>
      <w:r>
        <w:rPr>
          <w:spacing w:val="8"/>
          <w:sz w:val="12"/>
        </w:rPr>
        <w:t xml:space="preserve"> </w:t>
      </w:r>
      <w:r>
        <w:rPr>
          <w:sz w:val="12"/>
        </w:rPr>
        <w:t>meetfouten.</w:t>
      </w:r>
    </w:p>
    <w:p w:rsidR="00296342" w:rsidRDefault="00296342">
      <w:pPr>
        <w:pStyle w:val="a3"/>
        <w:spacing w:before="4"/>
      </w:pPr>
    </w:p>
    <w:p w:rsidR="00296342" w:rsidRDefault="0038672C">
      <w:pPr>
        <w:pStyle w:val="2"/>
        <w:numPr>
          <w:ilvl w:val="1"/>
          <w:numId w:val="12"/>
        </w:numPr>
        <w:tabs>
          <w:tab w:val="left" w:pos="411"/>
        </w:tabs>
      </w:pPr>
      <w:r>
        <w:pict>
          <v:group id="_x0000_s1106" style="position:absolute;left:0;text-align:left;margin-left:15.15pt;margin-top:8.45pt;width:253.15pt;height:48.2pt;z-index:251654656;mso-wrap-distance-left:0;mso-wrap-distance-right:0;mso-position-horizontal-relative:page" coordorigin="303,169" coordsize="5063,964">
            <v:rect id="_x0000_s1116" style="position:absolute;left:303;top:169;width:444;height:454" fillcolor="#d9dadb" stroked="f"/>
            <v:rect id="_x0000_s1115" style="position:absolute;left:747;top:169;width:4619;height:454" fillcolor="#d9dadb" stroked="f"/>
            <v:line id="_x0000_s1114" style="position:absolute" from="383,460" to="667,460" strokecolor="#d9dadb" strokeweight="7pt"/>
            <v:rect id="_x0000_s1113" style="position:absolute;left:303;top:679;width:444;height:454" fillcolor="#d9dadb" stroked="f"/>
            <v:rect id="_x0000_s1112" style="position:absolute;left:747;top:679;width:4619;height:454" fillcolor="#d9dadb" stroked="f"/>
            <v:line id="_x0000_s1111" style="position:absolute" from="383,970" to="667,970" strokecolor="#d9dadb" strokeweight="7pt"/>
            <v:shape id="_x0000_s1110" type="#_x0000_t202" style="position:absolute;left:827;top:771;width:4480;height:275" filled="f" stroked="f">
              <v:textbox inset="0,0,0,0">
                <w:txbxContent>
                  <w:p w:rsidR="0038672C" w:rsidRDefault="0038672C">
                    <w:pPr>
                      <w:spacing w:line="134" w:lineRule="exact"/>
                      <w:rPr>
                        <w:b/>
                        <w:sz w:val="12"/>
                      </w:rPr>
                    </w:pPr>
                    <w:r>
                      <w:rPr>
                        <w:b/>
                        <w:sz w:val="12"/>
                      </w:rPr>
                      <w:t>Houd bij gelijkstroommetingen (BENNING CM P2) rekening met de polariteit!</w:t>
                    </w:r>
                  </w:p>
                  <w:p w:rsidR="0038672C" w:rsidRDefault="0038672C">
                    <w:pPr>
                      <w:spacing w:before="2"/>
                      <w:rPr>
                        <w:b/>
                        <w:sz w:val="12"/>
                      </w:rPr>
                    </w:pPr>
                    <w:proofErr w:type="gramStart"/>
                    <w:r>
                      <w:rPr>
                        <w:b/>
                        <w:sz w:val="12"/>
                      </w:rPr>
                      <w:t>De pijl op de meettang geeft de technische stroomrichting weer.</w:t>
                    </w:r>
                    <w:proofErr w:type="gramEnd"/>
                    <w:r>
                      <w:rPr>
                        <w:b/>
                        <w:sz w:val="12"/>
                      </w:rPr>
                      <w:t xml:space="preserve"> + → –</w:t>
                    </w:r>
                  </w:p>
                </w:txbxContent>
              </v:textbox>
            </v:shape>
            <v:shape id="_x0000_s1109" type="#_x0000_t202" style="position:absolute;left:385;top:742;width:300;height:358" filled="f" stroked="f">
              <v:textbox inset="0,0,0,0">
                <w:txbxContent>
                  <w:p w:rsidR="0038672C" w:rsidRDefault="0038672C">
                    <w:pPr>
                      <w:spacing w:before="6"/>
                      <w:rPr>
                        <w:sz w:val="28"/>
                      </w:rPr>
                    </w:pPr>
                    <w:r>
                      <w:rPr>
                        <w:w w:val="133"/>
                        <w:sz w:val="28"/>
                      </w:rPr>
                      <w:t></w:t>
                    </w:r>
                  </w:p>
                </w:txbxContent>
              </v:textbox>
            </v:shape>
            <v:shape id="_x0000_s1108" type="#_x0000_t202" style="position:absolute;left:827;top:261;width:2412;height:135" filled="f" stroked="f">
              <v:textbox inset="0,0,0,0">
                <w:txbxContent>
                  <w:p w:rsidR="0038672C" w:rsidRDefault="0038672C">
                    <w:pPr>
                      <w:spacing w:line="134" w:lineRule="exact"/>
                      <w:rPr>
                        <w:b/>
                        <w:sz w:val="12"/>
                      </w:rPr>
                    </w:pPr>
                    <w:r>
                      <w:rPr>
                        <w:b/>
                        <w:sz w:val="12"/>
                      </w:rPr>
                      <w:t>Let op de maximale spanning t.o.v. aarde.</w:t>
                    </w:r>
                  </w:p>
                </w:txbxContent>
              </v:textbox>
            </v:shape>
            <v:shape id="_x0000_s1107" type="#_x0000_t202" style="position:absolute;left:385;top:232;width:1713;height:358" filled="f" stroked="f">
              <v:textbox inset="0,0,0,0">
                <w:txbxContent>
                  <w:p w:rsidR="0038672C" w:rsidRDefault="0038672C">
                    <w:pPr>
                      <w:spacing w:before="5"/>
                      <w:rPr>
                        <w:b/>
                        <w:sz w:val="12"/>
                      </w:rPr>
                    </w:pPr>
                    <w:r>
                      <w:rPr>
                        <w:w w:val="110"/>
                        <w:position w:val="1"/>
                        <w:sz w:val="28"/>
                      </w:rPr>
                      <w:t xml:space="preserve"> </w:t>
                    </w:r>
                    <w:r>
                      <w:rPr>
                        <w:b/>
                        <w:w w:val="110"/>
                        <w:sz w:val="12"/>
                      </w:rPr>
                      <w:t xml:space="preserve">Gevaarlijke </w:t>
                    </w:r>
                    <w:r>
                      <w:rPr>
                        <w:b/>
                        <w:spacing w:val="-64"/>
                        <w:w w:val="110"/>
                        <w:sz w:val="12"/>
                      </w:rPr>
                      <w:t>spanning!</w:t>
                    </w:r>
                  </w:p>
                </w:txbxContent>
              </v:textbox>
            </v:shape>
            <w10:wrap type="topAndBottom" anchorx="page"/>
          </v:group>
        </w:pict>
      </w:r>
      <w:r w:rsidR="008870F1">
        <w:t>Stroommeting</w:t>
      </w:r>
    </w:p>
    <w:p w:rsidR="00296342" w:rsidRPr="00201DEA" w:rsidRDefault="008870F1">
      <w:pPr>
        <w:pStyle w:val="a4"/>
        <w:numPr>
          <w:ilvl w:val="0"/>
          <w:numId w:val="86"/>
        </w:numPr>
        <w:tabs>
          <w:tab w:val="left" w:pos="411"/>
        </w:tabs>
        <w:spacing w:before="4" w:line="228" w:lineRule="auto"/>
        <w:ind w:right="301"/>
        <w:jc w:val="both"/>
        <w:rPr>
          <w:sz w:val="12"/>
          <w:lang w:val="de-DE"/>
        </w:rPr>
      </w:pPr>
      <w:r w:rsidRPr="00201DEA">
        <w:rPr>
          <w:w w:val="105"/>
          <w:sz w:val="12"/>
          <w:lang w:val="de-DE"/>
        </w:rPr>
        <w:t>Na</w:t>
      </w:r>
      <w:r w:rsidRPr="00201DEA">
        <w:rPr>
          <w:spacing w:val="-7"/>
          <w:w w:val="105"/>
          <w:sz w:val="12"/>
          <w:lang w:val="de-DE"/>
        </w:rPr>
        <w:t xml:space="preserve"> </w:t>
      </w:r>
      <w:r w:rsidRPr="00201DEA">
        <w:rPr>
          <w:w w:val="105"/>
          <w:sz w:val="12"/>
          <w:lang w:val="de-DE"/>
        </w:rPr>
        <w:t>het</w:t>
      </w:r>
      <w:r w:rsidRPr="00201DEA">
        <w:rPr>
          <w:spacing w:val="-7"/>
          <w:w w:val="105"/>
          <w:sz w:val="12"/>
          <w:lang w:val="de-DE"/>
        </w:rPr>
        <w:t xml:space="preserve"> </w:t>
      </w:r>
      <w:r w:rsidRPr="00201DEA">
        <w:rPr>
          <w:w w:val="105"/>
          <w:sz w:val="12"/>
          <w:lang w:val="de-DE"/>
        </w:rPr>
        <w:t>inschakelen</w:t>
      </w:r>
      <w:r w:rsidRPr="00201DEA">
        <w:rPr>
          <w:spacing w:val="-6"/>
          <w:w w:val="105"/>
          <w:sz w:val="12"/>
          <w:lang w:val="de-DE"/>
        </w:rPr>
        <w:t xml:space="preserve"> </w:t>
      </w:r>
      <w:r w:rsidRPr="00201DEA">
        <w:rPr>
          <w:w w:val="105"/>
          <w:sz w:val="12"/>
          <w:lang w:val="de-DE"/>
        </w:rPr>
        <w:t>staat</w:t>
      </w:r>
      <w:r w:rsidRPr="00201DEA">
        <w:rPr>
          <w:spacing w:val="-7"/>
          <w:w w:val="105"/>
          <w:sz w:val="12"/>
          <w:lang w:val="de-DE"/>
        </w:rPr>
        <w:t xml:space="preserve"> </w:t>
      </w:r>
      <w:r w:rsidRPr="00201DEA">
        <w:rPr>
          <w:w w:val="105"/>
          <w:sz w:val="12"/>
          <w:lang w:val="de-DE"/>
        </w:rPr>
        <w:t>de</w:t>
      </w:r>
      <w:r w:rsidRPr="00201DEA">
        <w:rPr>
          <w:spacing w:val="-7"/>
          <w:w w:val="105"/>
          <w:sz w:val="12"/>
          <w:lang w:val="de-DE"/>
        </w:rPr>
        <w:t xml:space="preserve"> </w:t>
      </w:r>
      <w:r w:rsidRPr="00201DEA">
        <w:rPr>
          <w:w w:val="105"/>
          <w:sz w:val="12"/>
          <w:lang w:val="de-DE"/>
        </w:rPr>
        <w:t>BENNING</w:t>
      </w:r>
      <w:r w:rsidRPr="00201DEA">
        <w:rPr>
          <w:spacing w:val="-6"/>
          <w:w w:val="105"/>
          <w:sz w:val="12"/>
          <w:lang w:val="de-DE"/>
        </w:rPr>
        <w:t xml:space="preserve"> </w:t>
      </w:r>
      <w:r w:rsidRPr="00201DEA">
        <w:rPr>
          <w:w w:val="105"/>
          <w:sz w:val="12"/>
          <w:lang w:val="de-DE"/>
        </w:rPr>
        <w:t>CM</w:t>
      </w:r>
      <w:r w:rsidRPr="00201DEA">
        <w:rPr>
          <w:spacing w:val="-7"/>
          <w:w w:val="105"/>
          <w:sz w:val="12"/>
          <w:lang w:val="de-DE"/>
        </w:rPr>
        <w:t xml:space="preserve"> </w:t>
      </w:r>
      <w:r w:rsidRPr="00201DEA">
        <w:rPr>
          <w:w w:val="105"/>
          <w:sz w:val="12"/>
          <w:lang w:val="de-DE"/>
        </w:rPr>
        <w:t>P1/</w:t>
      </w:r>
      <w:r w:rsidRPr="00201DEA">
        <w:rPr>
          <w:spacing w:val="-7"/>
          <w:w w:val="105"/>
          <w:sz w:val="12"/>
          <w:lang w:val="de-DE"/>
        </w:rPr>
        <w:t xml:space="preserve"> </w:t>
      </w:r>
      <w:r w:rsidRPr="00201DEA">
        <w:rPr>
          <w:w w:val="105"/>
          <w:sz w:val="12"/>
          <w:lang w:val="de-DE"/>
        </w:rPr>
        <w:t>P2</w:t>
      </w:r>
      <w:r w:rsidRPr="00201DEA">
        <w:rPr>
          <w:spacing w:val="-6"/>
          <w:w w:val="105"/>
          <w:sz w:val="12"/>
          <w:lang w:val="de-DE"/>
        </w:rPr>
        <w:t xml:space="preserve"> </w:t>
      </w:r>
      <w:r w:rsidRPr="00201DEA">
        <w:rPr>
          <w:w w:val="105"/>
          <w:sz w:val="12"/>
          <w:lang w:val="de-DE"/>
        </w:rPr>
        <w:t>automatisch</w:t>
      </w:r>
      <w:r w:rsidRPr="00201DEA">
        <w:rPr>
          <w:spacing w:val="-7"/>
          <w:w w:val="105"/>
          <w:sz w:val="12"/>
          <w:lang w:val="de-DE"/>
        </w:rPr>
        <w:t xml:space="preserve"> </w:t>
      </w:r>
      <w:r w:rsidRPr="00201DEA">
        <w:rPr>
          <w:w w:val="105"/>
          <w:sz w:val="12"/>
          <w:lang w:val="de-DE"/>
        </w:rPr>
        <w:t>in</w:t>
      </w:r>
      <w:r w:rsidRPr="00201DEA">
        <w:rPr>
          <w:spacing w:val="-7"/>
          <w:w w:val="105"/>
          <w:sz w:val="12"/>
          <w:lang w:val="de-DE"/>
        </w:rPr>
        <w:t xml:space="preserve"> </w:t>
      </w:r>
      <w:r w:rsidRPr="00201DEA">
        <w:rPr>
          <w:w w:val="105"/>
          <w:sz w:val="12"/>
          <w:lang w:val="de-DE"/>
        </w:rPr>
        <w:t>de</w:t>
      </w:r>
      <w:r w:rsidRPr="00201DEA">
        <w:rPr>
          <w:spacing w:val="-6"/>
          <w:w w:val="105"/>
          <w:sz w:val="12"/>
          <w:lang w:val="de-DE"/>
        </w:rPr>
        <w:t xml:space="preserve"> </w:t>
      </w:r>
      <w:r w:rsidRPr="00201DEA">
        <w:rPr>
          <w:w w:val="105"/>
          <w:sz w:val="12"/>
          <w:lang w:val="de-DE"/>
        </w:rPr>
        <w:t>functie</w:t>
      </w:r>
      <w:r w:rsidRPr="00201DEA">
        <w:rPr>
          <w:spacing w:val="-12"/>
          <w:w w:val="105"/>
          <w:sz w:val="12"/>
          <w:lang w:val="de-DE"/>
        </w:rPr>
        <w:t xml:space="preserve"> </w:t>
      </w:r>
      <w:r w:rsidRPr="00201DEA">
        <w:rPr>
          <w:w w:val="105"/>
          <w:sz w:val="12"/>
          <w:lang w:val="de-DE"/>
        </w:rPr>
        <w:t>A</w:t>
      </w:r>
      <w:r>
        <w:rPr>
          <w:w w:val="105"/>
          <w:sz w:val="12"/>
        </w:rPr>
        <w:t></w:t>
      </w:r>
      <w:r w:rsidRPr="00201DEA">
        <w:rPr>
          <w:w w:val="105"/>
          <w:sz w:val="12"/>
          <w:lang w:val="de-DE"/>
        </w:rPr>
        <w:t>.</w:t>
      </w:r>
      <w:r w:rsidRPr="00201DEA">
        <w:rPr>
          <w:spacing w:val="-7"/>
          <w:w w:val="105"/>
          <w:sz w:val="12"/>
          <w:lang w:val="de-DE"/>
        </w:rPr>
        <w:t xml:space="preserve"> </w:t>
      </w:r>
      <w:r w:rsidRPr="00201DEA">
        <w:rPr>
          <w:w w:val="105"/>
          <w:sz w:val="12"/>
          <w:lang w:val="de-DE"/>
        </w:rPr>
        <w:t>Zo</w:t>
      </w:r>
      <w:r w:rsidRPr="00201DEA">
        <w:rPr>
          <w:spacing w:val="-6"/>
          <w:w w:val="105"/>
          <w:sz w:val="12"/>
          <w:lang w:val="de-DE"/>
        </w:rPr>
        <w:t xml:space="preserve"> </w:t>
      </w:r>
      <w:r w:rsidRPr="00201DEA">
        <w:rPr>
          <w:spacing w:val="-14"/>
          <w:w w:val="105"/>
          <w:sz w:val="12"/>
          <w:lang w:val="de-DE"/>
        </w:rPr>
        <w:t xml:space="preserve">niet, </w:t>
      </w:r>
      <w:r w:rsidRPr="00201DEA">
        <w:rPr>
          <w:w w:val="105"/>
          <w:sz w:val="12"/>
          <w:lang w:val="de-DE"/>
        </w:rPr>
        <w:t>moet u op de A</w:t>
      </w:r>
      <w:r>
        <w:rPr>
          <w:w w:val="105"/>
          <w:sz w:val="12"/>
        </w:rPr>
        <w:t></w:t>
      </w:r>
      <w:r w:rsidRPr="00201DEA">
        <w:rPr>
          <w:w w:val="105"/>
          <w:sz w:val="12"/>
          <w:lang w:val="de-DE"/>
        </w:rPr>
        <w:t xml:space="preserve">-toets </w:t>
      </w:r>
      <w:r w:rsidRPr="00201DEA">
        <w:rPr>
          <w:w w:val="150"/>
          <w:position w:val="1"/>
          <w:sz w:val="12"/>
          <w:lang w:val="de-DE"/>
        </w:rPr>
        <w:t>8</w:t>
      </w:r>
      <w:r w:rsidRPr="00201DEA">
        <w:rPr>
          <w:spacing w:val="-16"/>
          <w:w w:val="150"/>
          <w:position w:val="1"/>
          <w:sz w:val="12"/>
          <w:lang w:val="de-DE"/>
        </w:rPr>
        <w:t xml:space="preserve"> </w:t>
      </w:r>
      <w:r w:rsidRPr="00201DEA">
        <w:rPr>
          <w:w w:val="105"/>
          <w:sz w:val="12"/>
          <w:lang w:val="de-DE"/>
        </w:rPr>
        <w:t>drukken.</w:t>
      </w:r>
    </w:p>
    <w:p w:rsidR="00296342" w:rsidRPr="00201DEA" w:rsidRDefault="0038672C">
      <w:pPr>
        <w:pStyle w:val="a4"/>
        <w:numPr>
          <w:ilvl w:val="0"/>
          <w:numId w:val="86"/>
        </w:numPr>
        <w:tabs>
          <w:tab w:val="left" w:pos="411"/>
        </w:tabs>
        <w:spacing w:before="0" w:line="235" w:lineRule="auto"/>
        <w:ind w:right="301"/>
        <w:jc w:val="both"/>
        <w:rPr>
          <w:sz w:val="12"/>
          <w:lang w:val="de-DE"/>
        </w:rPr>
      </w:pPr>
      <w:r>
        <w:pict>
          <v:group id="_x0000_s1101" style="position:absolute;left:0;text-align:left;margin-left:233.75pt;margin-top:3.15pt;width:5.7pt;height:1.9pt;z-index:-251621888;mso-position-horizontal-relative:page" coordorigin="4675,63" coordsize="114,38">
            <v:line id="_x0000_s1105" style="position:absolute" from="4675,71" to="4788,71"/>
            <v:line id="_x0000_s1104" style="position:absolute" from="4675,93" to="4709,93"/>
            <v:line id="_x0000_s1103" style="position:absolute" from="4714,93" to="4748,93"/>
            <v:line id="_x0000_s1102" style="position:absolute" from="4754,93" to="4788,93"/>
            <w10:wrap anchorx="page"/>
          </v:group>
        </w:pict>
      </w:r>
      <w:r>
        <w:pict>
          <v:group id="_x0000_s1096" style="position:absolute;left:0;text-align:left;margin-left:97.85pt;margin-top:10.15pt;width:5.7pt;height:1.9pt;z-index:-251620864;mso-position-horizontal-relative:page" coordorigin="1957,203" coordsize="114,38">
            <v:line id="_x0000_s1100" style="position:absolute" from="1957,211" to="2070,211"/>
            <v:line id="_x0000_s1099" style="position:absolute" from="1957,233" to="1991,233"/>
            <v:line id="_x0000_s1098" style="position:absolute" from="1996,233" to="2030,233"/>
            <v:line id="_x0000_s1097" style="position:absolute" from="2036,233" to="2070,233"/>
            <w10:wrap anchorx="page"/>
          </v:group>
        </w:pict>
      </w:r>
      <w:r w:rsidR="008870F1">
        <w:rPr>
          <w:w w:val="105"/>
          <w:sz w:val="12"/>
        </w:rPr>
        <w:t xml:space="preserve">Gebruik bij BENNING CM P2 de A-toets </w:t>
      </w:r>
      <w:r w:rsidR="008870F1">
        <w:rPr>
          <w:w w:val="150"/>
          <w:position w:val="1"/>
          <w:sz w:val="12"/>
        </w:rPr>
        <w:t xml:space="preserve">8 </w:t>
      </w:r>
      <w:proofErr w:type="gramStart"/>
      <w:r w:rsidR="008870F1">
        <w:rPr>
          <w:w w:val="105"/>
          <w:sz w:val="12"/>
        </w:rPr>
        <w:t>om</w:t>
      </w:r>
      <w:proofErr w:type="gramEnd"/>
      <w:r w:rsidR="008870F1">
        <w:rPr>
          <w:w w:val="105"/>
          <w:sz w:val="12"/>
        </w:rPr>
        <w:t xml:space="preserve"> de gewenste functie A of A </w:t>
      </w:r>
      <w:r w:rsidR="008870F1">
        <w:rPr>
          <w:spacing w:val="-49"/>
          <w:w w:val="105"/>
          <w:sz w:val="12"/>
        </w:rPr>
        <w:t>te</w:t>
      </w:r>
      <w:r w:rsidR="008870F1">
        <w:rPr>
          <w:spacing w:val="233"/>
          <w:w w:val="105"/>
          <w:sz w:val="12"/>
        </w:rPr>
        <w:t xml:space="preserve"> </w:t>
      </w:r>
      <w:r w:rsidR="008870F1">
        <w:rPr>
          <w:w w:val="105"/>
          <w:sz w:val="12"/>
        </w:rPr>
        <w:t xml:space="preserve">selecteren. </w:t>
      </w:r>
      <w:r w:rsidR="008870F1" w:rsidRPr="00201DEA">
        <w:rPr>
          <w:w w:val="105"/>
          <w:sz w:val="12"/>
          <w:lang w:val="de-DE"/>
        </w:rPr>
        <w:t>In de functie A</w:t>
      </w:r>
      <w:r w:rsidR="008870F1" w:rsidRPr="00201DEA">
        <w:rPr>
          <w:spacing w:val="18"/>
          <w:w w:val="105"/>
          <w:sz w:val="12"/>
          <w:lang w:val="de-DE"/>
        </w:rPr>
        <w:t xml:space="preserve"> </w:t>
      </w:r>
      <w:r w:rsidR="008870F1" w:rsidRPr="00201DEA">
        <w:rPr>
          <w:w w:val="105"/>
          <w:sz w:val="12"/>
          <w:lang w:val="de-DE"/>
        </w:rPr>
        <w:t xml:space="preserve">drukt u op de nulregelingstoets ∆/ LPF-toets </w:t>
      </w:r>
      <w:r w:rsidR="008870F1" w:rsidRPr="00201DEA">
        <w:rPr>
          <w:w w:val="150"/>
          <w:position w:val="1"/>
          <w:sz w:val="12"/>
          <w:lang w:val="de-DE"/>
        </w:rPr>
        <w:t xml:space="preserve">6 </w:t>
      </w:r>
      <w:r w:rsidR="008870F1" w:rsidRPr="00201DEA">
        <w:rPr>
          <w:w w:val="105"/>
          <w:sz w:val="12"/>
          <w:lang w:val="de-DE"/>
        </w:rPr>
        <w:t>drukken om BENNING CM P2 terug naar de beginpositie te</w:t>
      </w:r>
      <w:r w:rsidR="008870F1" w:rsidRPr="00201DEA">
        <w:rPr>
          <w:spacing w:val="-12"/>
          <w:w w:val="105"/>
          <w:sz w:val="12"/>
          <w:lang w:val="de-DE"/>
        </w:rPr>
        <w:t xml:space="preserve"> </w:t>
      </w:r>
      <w:r w:rsidR="008870F1" w:rsidRPr="00201DEA">
        <w:rPr>
          <w:w w:val="105"/>
          <w:sz w:val="12"/>
          <w:lang w:val="de-DE"/>
        </w:rPr>
        <w:t>brengen.</w:t>
      </w:r>
    </w:p>
    <w:p w:rsidR="00296342" w:rsidRPr="00201DEA" w:rsidRDefault="008870F1">
      <w:pPr>
        <w:pStyle w:val="a4"/>
        <w:numPr>
          <w:ilvl w:val="0"/>
          <w:numId w:val="86"/>
        </w:numPr>
        <w:tabs>
          <w:tab w:val="left" w:pos="411"/>
        </w:tabs>
        <w:spacing w:before="0" w:line="228" w:lineRule="auto"/>
        <w:ind w:right="302"/>
        <w:jc w:val="both"/>
        <w:rPr>
          <w:sz w:val="12"/>
          <w:lang w:val="de-DE"/>
        </w:rPr>
      </w:pPr>
      <w:r w:rsidRPr="00201DEA">
        <w:rPr>
          <w:w w:val="105"/>
          <w:sz w:val="12"/>
          <w:lang w:val="de-DE"/>
        </w:rPr>
        <w:lastRenderedPageBreak/>
        <w:t>Druk</w:t>
      </w:r>
      <w:r w:rsidRPr="00201DEA">
        <w:rPr>
          <w:spacing w:val="-8"/>
          <w:w w:val="105"/>
          <w:sz w:val="12"/>
          <w:lang w:val="de-DE"/>
        </w:rPr>
        <w:t xml:space="preserve"> </w:t>
      </w:r>
      <w:r w:rsidRPr="00201DEA">
        <w:rPr>
          <w:w w:val="105"/>
          <w:sz w:val="12"/>
          <w:lang w:val="de-DE"/>
        </w:rPr>
        <w:t>op</w:t>
      </w:r>
      <w:r w:rsidRPr="00201DEA">
        <w:rPr>
          <w:spacing w:val="-7"/>
          <w:w w:val="105"/>
          <w:sz w:val="12"/>
          <w:lang w:val="de-DE"/>
        </w:rPr>
        <w:t xml:space="preserve"> </w:t>
      </w:r>
      <w:r w:rsidRPr="00201DEA">
        <w:rPr>
          <w:w w:val="105"/>
          <w:sz w:val="12"/>
          <w:lang w:val="de-DE"/>
        </w:rPr>
        <w:t>de</w:t>
      </w:r>
      <w:r w:rsidRPr="00201DEA">
        <w:rPr>
          <w:spacing w:val="-7"/>
          <w:w w:val="105"/>
          <w:sz w:val="12"/>
          <w:lang w:val="de-DE"/>
        </w:rPr>
        <w:t xml:space="preserve"> </w:t>
      </w:r>
      <w:r w:rsidRPr="00201DEA">
        <w:rPr>
          <w:w w:val="105"/>
          <w:sz w:val="12"/>
          <w:lang w:val="de-DE"/>
        </w:rPr>
        <w:t>openingshendel</w:t>
      </w:r>
      <w:r w:rsidRPr="00201DEA">
        <w:rPr>
          <w:spacing w:val="-6"/>
          <w:w w:val="105"/>
          <w:sz w:val="12"/>
          <w:lang w:val="de-DE"/>
        </w:rPr>
        <w:t xml:space="preserve"> </w:t>
      </w:r>
      <w:r>
        <w:rPr>
          <w:w w:val="105"/>
          <w:position w:val="1"/>
          <w:sz w:val="12"/>
        </w:rPr>
        <w:t></w:t>
      </w:r>
      <w:r w:rsidRPr="00201DEA">
        <w:rPr>
          <w:spacing w:val="-7"/>
          <w:w w:val="105"/>
          <w:position w:val="1"/>
          <w:sz w:val="12"/>
          <w:lang w:val="de-DE"/>
        </w:rPr>
        <w:t xml:space="preserve"> </w:t>
      </w:r>
      <w:r w:rsidRPr="00201DEA">
        <w:rPr>
          <w:w w:val="105"/>
          <w:sz w:val="12"/>
          <w:lang w:val="de-DE"/>
        </w:rPr>
        <w:t>en</w:t>
      </w:r>
      <w:r w:rsidRPr="00201DEA">
        <w:rPr>
          <w:spacing w:val="-7"/>
          <w:w w:val="105"/>
          <w:sz w:val="12"/>
          <w:lang w:val="de-DE"/>
        </w:rPr>
        <w:t xml:space="preserve"> </w:t>
      </w:r>
      <w:r w:rsidRPr="00201DEA">
        <w:rPr>
          <w:w w:val="105"/>
          <w:sz w:val="12"/>
          <w:lang w:val="de-DE"/>
        </w:rPr>
        <w:t>omvat</w:t>
      </w:r>
      <w:r w:rsidRPr="00201DEA">
        <w:rPr>
          <w:spacing w:val="-7"/>
          <w:w w:val="105"/>
          <w:sz w:val="12"/>
          <w:lang w:val="de-DE"/>
        </w:rPr>
        <w:t xml:space="preserve"> </w:t>
      </w:r>
      <w:r w:rsidRPr="00201DEA">
        <w:rPr>
          <w:w w:val="105"/>
          <w:sz w:val="12"/>
          <w:lang w:val="de-DE"/>
        </w:rPr>
        <w:t>de</w:t>
      </w:r>
      <w:r w:rsidRPr="00201DEA">
        <w:rPr>
          <w:spacing w:val="-7"/>
          <w:w w:val="105"/>
          <w:sz w:val="12"/>
          <w:lang w:val="de-DE"/>
        </w:rPr>
        <w:t xml:space="preserve"> </w:t>
      </w:r>
      <w:r w:rsidRPr="00201DEA">
        <w:rPr>
          <w:w w:val="105"/>
          <w:sz w:val="12"/>
          <w:lang w:val="de-DE"/>
        </w:rPr>
        <w:t>éénaderige,</w:t>
      </w:r>
      <w:r w:rsidRPr="00201DEA">
        <w:rPr>
          <w:spacing w:val="-7"/>
          <w:w w:val="105"/>
          <w:sz w:val="12"/>
          <w:lang w:val="de-DE"/>
        </w:rPr>
        <w:t xml:space="preserve"> </w:t>
      </w:r>
      <w:r w:rsidRPr="00201DEA">
        <w:rPr>
          <w:w w:val="105"/>
          <w:sz w:val="12"/>
          <w:lang w:val="de-DE"/>
        </w:rPr>
        <w:t>stroomvoerende</w:t>
      </w:r>
      <w:r w:rsidRPr="00201DEA">
        <w:rPr>
          <w:spacing w:val="-7"/>
          <w:w w:val="105"/>
          <w:sz w:val="12"/>
          <w:lang w:val="de-DE"/>
        </w:rPr>
        <w:t xml:space="preserve"> </w:t>
      </w:r>
      <w:r w:rsidRPr="00201DEA">
        <w:rPr>
          <w:w w:val="105"/>
          <w:sz w:val="12"/>
          <w:lang w:val="de-DE"/>
        </w:rPr>
        <w:t>leiding,</w:t>
      </w:r>
      <w:r w:rsidRPr="00201DEA">
        <w:rPr>
          <w:spacing w:val="-7"/>
          <w:w w:val="105"/>
          <w:sz w:val="12"/>
          <w:lang w:val="de-DE"/>
        </w:rPr>
        <w:t xml:space="preserve"> </w:t>
      </w:r>
      <w:r w:rsidRPr="00201DEA">
        <w:rPr>
          <w:w w:val="105"/>
          <w:sz w:val="12"/>
          <w:lang w:val="de-DE"/>
        </w:rPr>
        <w:t>zoveel mogelijk in het midden van de tang</w:t>
      </w:r>
      <w:r w:rsidRPr="00201DEA">
        <w:rPr>
          <w:spacing w:val="4"/>
          <w:w w:val="105"/>
          <w:sz w:val="12"/>
          <w:lang w:val="de-DE"/>
        </w:rPr>
        <w:t xml:space="preserve"> </w:t>
      </w:r>
      <w:r>
        <w:rPr>
          <w:w w:val="105"/>
          <w:position w:val="1"/>
          <w:sz w:val="12"/>
        </w:rPr>
        <w:t></w:t>
      </w:r>
      <w:r w:rsidRPr="00201DEA">
        <w:rPr>
          <w:w w:val="105"/>
          <w:sz w:val="12"/>
          <w:lang w:val="de-DE"/>
        </w:rPr>
        <w:t>.</w:t>
      </w:r>
    </w:p>
    <w:p w:rsidR="00296342" w:rsidRDefault="008870F1">
      <w:pPr>
        <w:pStyle w:val="a4"/>
        <w:numPr>
          <w:ilvl w:val="0"/>
          <w:numId w:val="86"/>
        </w:numPr>
        <w:tabs>
          <w:tab w:val="left" w:pos="411"/>
          <w:tab w:val="left" w:pos="1090"/>
        </w:tabs>
        <w:spacing w:line="235" w:lineRule="auto"/>
        <w:ind w:left="183" w:right="2702" w:firstLine="0"/>
        <w:rPr>
          <w:sz w:val="12"/>
        </w:rPr>
      </w:pPr>
      <w:r w:rsidRPr="00201DEA">
        <w:rPr>
          <w:position w:val="1"/>
          <w:sz w:val="12"/>
          <w:lang w:val="de-DE"/>
        </w:rPr>
        <w:t xml:space="preserve">Lees de gemeten waarde af in het </w:t>
      </w:r>
      <w:proofErr w:type="gramStart"/>
      <w:r w:rsidRPr="00201DEA">
        <w:rPr>
          <w:position w:val="1"/>
          <w:sz w:val="12"/>
          <w:lang w:val="de-DE"/>
        </w:rPr>
        <w:t xml:space="preserve">display </w:t>
      </w:r>
      <w:proofErr w:type="gramEnd"/>
      <w:r>
        <w:rPr>
          <w:noProof/>
          <w:spacing w:val="4"/>
          <w:sz w:val="12"/>
          <w:lang w:val="ru-RU" w:eastAsia="ru-RU"/>
        </w:rPr>
        <w:drawing>
          <wp:inline distT="0" distB="0" distL="0" distR="0">
            <wp:extent cx="76200" cy="76200"/>
            <wp:effectExtent l="0" t="0" r="0" b="0"/>
            <wp:docPr id="36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5.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position w:val="1"/>
          <w:sz w:val="12"/>
          <w:lang w:val="de-DE"/>
        </w:rPr>
        <w:t>.</w:t>
      </w:r>
      <w:r w:rsidRPr="00201DEA">
        <w:rPr>
          <w:sz w:val="12"/>
          <w:lang w:val="de-DE"/>
        </w:rPr>
        <w:t xml:space="preserve"> </w:t>
      </w:r>
      <w:r>
        <w:rPr>
          <w:sz w:val="12"/>
        </w:rPr>
        <w:t>Zie</w:t>
      </w:r>
      <w:r>
        <w:rPr>
          <w:spacing w:val="2"/>
          <w:sz w:val="12"/>
        </w:rPr>
        <w:t xml:space="preserve"> </w:t>
      </w:r>
      <w:r>
        <w:rPr>
          <w:sz w:val="12"/>
        </w:rPr>
        <w:t>fig.</w:t>
      </w:r>
      <w:r>
        <w:rPr>
          <w:spacing w:val="3"/>
          <w:sz w:val="12"/>
        </w:rPr>
        <w:t xml:space="preserve"> </w:t>
      </w:r>
      <w:r>
        <w:rPr>
          <w:sz w:val="12"/>
        </w:rPr>
        <w:t>2:</w:t>
      </w:r>
      <w:r>
        <w:rPr>
          <w:sz w:val="12"/>
        </w:rPr>
        <w:tab/>
        <w:t>meten van</w:t>
      </w:r>
      <w:r>
        <w:rPr>
          <w:spacing w:val="6"/>
          <w:sz w:val="12"/>
        </w:rPr>
        <w:t xml:space="preserve"> </w:t>
      </w:r>
      <w:r>
        <w:rPr>
          <w:sz w:val="12"/>
        </w:rPr>
        <w:t>stroom</w:t>
      </w:r>
    </w:p>
    <w:p w:rsidR="00296342" w:rsidRDefault="00296342">
      <w:pPr>
        <w:spacing w:line="235" w:lineRule="auto"/>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1"/>
          <w:numId w:val="12"/>
        </w:numPr>
        <w:tabs>
          <w:tab w:val="left" w:pos="411"/>
        </w:tabs>
      </w:pPr>
      <w:r>
        <w:pict>
          <v:group id="_x0000_s1090" style="position:absolute;left:0;text-align:left;margin-left:15.15pt;margin-top:8.45pt;width:253.15pt;height:26.4pt;z-index:251655680;mso-wrap-distance-left:0;mso-wrap-distance-right:0;mso-position-horizontal-relative:page" coordorigin="303,169" coordsize="5063,528">
            <v:rect id="_x0000_s1095" style="position:absolute;left:303;top:169;width:444;height:528" fillcolor="#d9dadb" stroked="f"/>
            <v:rect id="_x0000_s1094" style="position:absolute;left:747;top:169;width:4619;height:528" fillcolor="#d9dadb" stroked="f"/>
            <v:line id="_x0000_s1093" style="position:absolute" from="383,497" to="667,497" strokecolor="#d9dadb" strokeweight="7pt"/>
            <v:shape id="_x0000_s1092" type="#_x0000_t202" style="position:absolute;left:827;top:227;width:4479;height:415" filled="f" stroked="f">
              <v:textbox inset="0,0,0,0">
                <w:txbxContent>
                  <w:p w:rsidR="0038672C" w:rsidRDefault="0038672C">
                    <w:pPr>
                      <w:spacing w:line="242" w:lineRule="auto"/>
                      <w:ind w:right="18"/>
                      <w:jc w:val="both"/>
                      <w:rPr>
                        <w:b/>
                        <w:sz w:val="12"/>
                      </w:rPr>
                    </w:pPr>
                    <w:r w:rsidRPr="00201DEA">
                      <w:rPr>
                        <w:b/>
                        <w:sz w:val="12"/>
                        <w:lang w:val="de-DE"/>
                      </w:rPr>
                      <w:t xml:space="preserve">De spanningsdetectiefunctie dient niet om de spanningsvrijheid te bepalen. Ook zonder akoestische of optische signaalweergave kan er sprake zijn van een gevaarlijke contactspanning. </w:t>
                    </w:r>
                    <w:r>
                      <w:rPr>
                        <w:b/>
                        <w:sz w:val="12"/>
                      </w:rPr>
                      <w:t>Gevaar voor elektrische schok!</w:t>
                    </w:r>
                  </w:p>
                </w:txbxContent>
              </v:textbox>
            </v:shape>
            <v:shape id="_x0000_s1091"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Spanningsindicator</w:t>
      </w:r>
      <w:r w:rsidR="008870F1">
        <w:rPr>
          <w:spacing w:val="3"/>
        </w:rPr>
        <w:t xml:space="preserve"> </w:t>
      </w:r>
      <w:r w:rsidR="008870F1">
        <w:t>(NCV)</w:t>
      </w:r>
    </w:p>
    <w:p w:rsidR="00296342" w:rsidRPr="00282E57" w:rsidRDefault="008870F1">
      <w:pPr>
        <w:pStyle w:val="a3"/>
        <w:spacing w:before="0" w:line="237" w:lineRule="auto"/>
        <w:ind w:left="183" w:right="301"/>
        <w:jc w:val="both"/>
        <w:rPr>
          <w:lang w:val="de-DE"/>
        </w:rPr>
      </w:pPr>
      <w:r w:rsidRPr="00201DEA">
        <w:rPr>
          <w:w w:val="105"/>
          <w:lang w:val="de-DE"/>
        </w:rPr>
        <w:t>De</w:t>
      </w:r>
      <w:r w:rsidRPr="00201DEA">
        <w:rPr>
          <w:spacing w:val="-14"/>
          <w:w w:val="105"/>
          <w:lang w:val="de-DE"/>
        </w:rPr>
        <w:t xml:space="preserve"> </w:t>
      </w:r>
      <w:r w:rsidRPr="00201DEA">
        <w:rPr>
          <w:w w:val="105"/>
          <w:lang w:val="de-DE"/>
        </w:rPr>
        <w:t>spanningsdetectiefunctie</w:t>
      </w:r>
      <w:r w:rsidRPr="00201DEA">
        <w:rPr>
          <w:spacing w:val="-14"/>
          <w:w w:val="105"/>
          <w:lang w:val="de-DE"/>
        </w:rPr>
        <w:t xml:space="preserve"> </w:t>
      </w:r>
      <w:r w:rsidRPr="00201DEA">
        <w:rPr>
          <w:w w:val="105"/>
          <w:lang w:val="de-DE"/>
        </w:rPr>
        <w:t>zorgt</w:t>
      </w:r>
      <w:r w:rsidRPr="00201DEA">
        <w:rPr>
          <w:spacing w:val="-14"/>
          <w:w w:val="105"/>
          <w:lang w:val="de-DE"/>
        </w:rPr>
        <w:t xml:space="preserve"> </w:t>
      </w:r>
      <w:r w:rsidRPr="00201DEA">
        <w:rPr>
          <w:w w:val="105"/>
          <w:lang w:val="de-DE"/>
        </w:rPr>
        <w:t>ervoor</w:t>
      </w:r>
      <w:r w:rsidRPr="00201DEA">
        <w:rPr>
          <w:spacing w:val="-13"/>
          <w:w w:val="105"/>
          <w:lang w:val="de-DE"/>
        </w:rPr>
        <w:t xml:space="preserve"> </w:t>
      </w:r>
      <w:r w:rsidRPr="00201DEA">
        <w:rPr>
          <w:w w:val="105"/>
          <w:lang w:val="de-DE"/>
        </w:rPr>
        <w:t>dat</w:t>
      </w:r>
      <w:r w:rsidRPr="00201DEA">
        <w:rPr>
          <w:spacing w:val="-14"/>
          <w:w w:val="105"/>
          <w:lang w:val="de-DE"/>
        </w:rPr>
        <w:t xml:space="preserve"> </w:t>
      </w:r>
      <w:r w:rsidRPr="00201DEA">
        <w:rPr>
          <w:w w:val="105"/>
          <w:lang w:val="de-DE"/>
        </w:rPr>
        <w:t>u</w:t>
      </w:r>
      <w:r w:rsidRPr="00201DEA">
        <w:rPr>
          <w:spacing w:val="-14"/>
          <w:w w:val="105"/>
          <w:lang w:val="de-DE"/>
        </w:rPr>
        <w:t xml:space="preserve"> </w:t>
      </w:r>
      <w:r w:rsidRPr="00201DEA">
        <w:rPr>
          <w:w w:val="105"/>
          <w:lang w:val="de-DE"/>
        </w:rPr>
        <w:t>zonder</w:t>
      </w:r>
      <w:r w:rsidRPr="00201DEA">
        <w:rPr>
          <w:spacing w:val="-13"/>
          <w:w w:val="105"/>
          <w:lang w:val="de-DE"/>
        </w:rPr>
        <w:t xml:space="preserve"> </w:t>
      </w:r>
      <w:r w:rsidRPr="00201DEA">
        <w:rPr>
          <w:w w:val="105"/>
          <w:lang w:val="de-DE"/>
        </w:rPr>
        <w:t>aanraking</w:t>
      </w:r>
      <w:r w:rsidRPr="00201DEA">
        <w:rPr>
          <w:spacing w:val="-14"/>
          <w:w w:val="105"/>
          <w:lang w:val="de-DE"/>
        </w:rPr>
        <w:t xml:space="preserve"> </w:t>
      </w:r>
      <w:r w:rsidRPr="00201DEA">
        <w:rPr>
          <w:w w:val="105"/>
          <w:lang w:val="de-DE"/>
        </w:rPr>
        <w:t>het</w:t>
      </w:r>
      <w:r w:rsidRPr="00201DEA">
        <w:rPr>
          <w:spacing w:val="-14"/>
          <w:w w:val="105"/>
          <w:lang w:val="de-DE"/>
        </w:rPr>
        <w:t xml:space="preserve"> </w:t>
      </w:r>
      <w:r w:rsidRPr="00201DEA">
        <w:rPr>
          <w:w w:val="105"/>
          <w:lang w:val="de-DE"/>
        </w:rPr>
        <w:t>wisselveld</w:t>
      </w:r>
      <w:r w:rsidRPr="00201DEA">
        <w:rPr>
          <w:spacing w:val="-13"/>
          <w:w w:val="105"/>
          <w:lang w:val="de-DE"/>
        </w:rPr>
        <w:t xml:space="preserve"> </w:t>
      </w:r>
      <w:r w:rsidRPr="00201DEA">
        <w:rPr>
          <w:w w:val="105"/>
          <w:lang w:val="de-DE"/>
        </w:rPr>
        <w:t>kunt</w:t>
      </w:r>
      <w:r w:rsidRPr="00201DEA">
        <w:rPr>
          <w:spacing w:val="-14"/>
          <w:w w:val="105"/>
          <w:lang w:val="de-DE"/>
        </w:rPr>
        <w:t xml:space="preserve"> </w:t>
      </w:r>
      <w:r w:rsidRPr="00201DEA">
        <w:rPr>
          <w:w w:val="105"/>
          <w:lang w:val="de-DE"/>
        </w:rPr>
        <w:t xml:space="preserve">detecte- </w:t>
      </w:r>
      <w:r w:rsidRPr="00201DEA">
        <w:rPr>
          <w:lang w:val="de-DE"/>
        </w:rPr>
        <w:t>ren.</w:t>
      </w:r>
      <w:r w:rsidRPr="00201DEA">
        <w:rPr>
          <w:spacing w:val="6"/>
          <w:lang w:val="de-DE"/>
        </w:rPr>
        <w:t xml:space="preserve"> </w:t>
      </w:r>
      <w:r w:rsidRPr="00201DEA">
        <w:rPr>
          <w:spacing w:val="-1"/>
          <w:lang w:val="de-DE"/>
        </w:rPr>
        <w:t>D</w:t>
      </w:r>
      <w:r w:rsidRPr="00201DEA">
        <w:rPr>
          <w:lang w:val="de-DE"/>
        </w:rPr>
        <w:t>e</w:t>
      </w:r>
      <w:r w:rsidRPr="00201DEA">
        <w:rPr>
          <w:spacing w:val="6"/>
          <w:lang w:val="de-DE"/>
        </w:rPr>
        <w:t xml:space="preserve"> </w:t>
      </w:r>
      <w:r w:rsidRPr="00201DEA">
        <w:rPr>
          <w:spacing w:val="-1"/>
          <w:lang w:val="de-DE"/>
        </w:rPr>
        <w:t>detectiesenso</w:t>
      </w:r>
      <w:r w:rsidRPr="00201DEA">
        <w:rPr>
          <w:lang w:val="de-DE"/>
        </w:rPr>
        <w:t>r</w:t>
      </w:r>
      <w:r w:rsidRPr="00201DEA">
        <w:rPr>
          <w:spacing w:val="6"/>
          <w:lang w:val="de-DE"/>
        </w:rPr>
        <w:t xml:space="preserve"> </w:t>
      </w:r>
      <w:r w:rsidRPr="00201DEA">
        <w:rPr>
          <w:w w:val="179"/>
          <w:position w:val="1"/>
          <w:lang w:val="de-DE"/>
        </w:rPr>
        <w:t>2</w:t>
      </w:r>
      <w:r w:rsidRPr="00201DEA">
        <w:rPr>
          <w:spacing w:val="6"/>
          <w:position w:val="1"/>
          <w:lang w:val="de-DE"/>
        </w:rPr>
        <w:t xml:space="preserve"> </w:t>
      </w:r>
      <w:r w:rsidRPr="00201DEA">
        <w:rPr>
          <w:spacing w:val="-1"/>
          <w:lang w:val="de-DE"/>
        </w:rPr>
        <w:t>bevind</w:t>
      </w:r>
      <w:r w:rsidRPr="00201DEA">
        <w:rPr>
          <w:lang w:val="de-DE"/>
        </w:rPr>
        <w:t>t</w:t>
      </w:r>
      <w:r w:rsidRPr="00201DEA">
        <w:rPr>
          <w:spacing w:val="6"/>
          <w:lang w:val="de-DE"/>
        </w:rPr>
        <w:t xml:space="preserve"> </w:t>
      </w:r>
      <w:r w:rsidRPr="00201DEA">
        <w:rPr>
          <w:lang w:val="de-DE"/>
        </w:rPr>
        <w:t>zich</w:t>
      </w:r>
      <w:r w:rsidRPr="00201DEA">
        <w:rPr>
          <w:spacing w:val="6"/>
          <w:lang w:val="de-DE"/>
        </w:rPr>
        <w:t xml:space="preserve"> </w:t>
      </w:r>
      <w:r w:rsidRPr="00201DEA">
        <w:rPr>
          <w:spacing w:val="-1"/>
          <w:lang w:val="de-DE"/>
        </w:rPr>
        <w:t>o</w:t>
      </w:r>
      <w:r w:rsidRPr="00201DEA">
        <w:rPr>
          <w:lang w:val="de-DE"/>
        </w:rPr>
        <w:t>p</w:t>
      </w:r>
      <w:r w:rsidRPr="00201DEA">
        <w:rPr>
          <w:spacing w:val="6"/>
          <w:lang w:val="de-DE"/>
        </w:rPr>
        <w:t xml:space="preserve"> </w:t>
      </w:r>
      <w:r w:rsidRPr="00201DEA">
        <w:rPr>
          <w:spacing w:val="-1"/>
          <w:lang w:val="de-DE"/>
        </w:rPr>
        <w:t>d</w:t>
      </w:r>
      <w:r w:rsidRPr="00201DEA">
        <w:rPr>
          <w:lang w:val="de-DE"/>
        </w:rPr>
        <w:t>e</w:t>
      </w:r>
      <w:r w:rsidRPr="00201DEA">
        <w:rPr>
          <w:spacing w:val="6"/>
          <w:lang w:val="de-DE"/>
        </w:rPr>
        <w:t xml:space="preserve"> </w:t>
      </w:r>
      <w:r w:rsidRPr="00201DEA">
        <w:rPr>
          <w:lang w:val="de-DE"/>
        </w:rPr>
        <w:t>meettang</w:t>
      </w:r>
      <w:r w:rsidRPr="00201DEA">
        <w:rPr>
          <w:spacing w:val="6"/>
          <w:lang w:val="de-DE"/>
        </w:rPr>
        <w:t xml:space="preserve"> </w:t>
      </w:r>
      <w:r w:rsidRPr="00201DEA">
        <w:rPr>
          <w:spacing w:val="-1"/>
          <w:lang w:val="de-DE"/>
        </w:rPr>
        <w:t>i</w:t>
      </w:r>
      <w:r w:rsidRPr="00201DEA">
        <w:rPr>
          <w:lang w:val="de-DE"/>
        </w:rPr>
        <w:t>n</w:t>
      </w:r>
      <w:r w:rsidRPr="00201DEA">
        <w:rPr>
          <w:spacing w:val="6"/>
          <w:lang w:val="de-DE"/>
        </w:rPr>
        <w:t xml:space="preserve"> </w:t>
      </w:r>
      <w:r w:rsidRPr="00201DEA">
        <w:rPr>
          <w:spacing w:val="-1"/>
          <w:lang w:val="de-DE"/>
        </w:rPr>
        <w:t>d</w:t>
      </w:r>
      <w:r w:rsidRPr="00201DEA">
        <w:rPr>
          <w:lang w:val="de-DE"/>
        </w:rPr>
        <w:t>e</w:t>
      </w:r>
      <w:r w:rsidRPr="00201DEA">
        <w:rPr>
          <w:spacing w:val="6"/>
          <w:lang w:val="de-DE"/>
        </w:rPr>
        <w:t xml:space="preserve"> </w:t>
      </w:r>
      <w:r w:rsidRPr="00201DEA">
        <w:rPr>
          <w:lang w:val="de-DE"/>
        </w:rPr>
        <w:t>markering</w:t>
      </w:r>
      <w:r w:rsidRPr="00201DEA">
        <w:rPr>
          <w:spacing w:val="6"/>
          <w:lang w:val="de-DE"/>
        </w:rPr>
        <w:t xml:space="preserve"> </w:t>
      </w:r>
      <w:r>
        <w:rPr>
          <w:rFonts w:ascii="Wingdings" w:hAnsi="Wingdings"/>
          <w:w w:val="221"/>
        </w:rPr>
        <w:t></w:t>
      </w:r>
      <w:r w:rsidRPr="00201DEA">
        <w:rPr>
          <w:rFonts w:ascii="Times New Roman" w:hAnsi="Times New Roman"/>
          <w:spacing w:val="9"/>
          <w:lang w:val="de-DE"/>
        </w:rPr>
        <w:t xml:space="preserve"> </w:t>
      </w:r>
      <w:r w:rsidRPr="00201DEA">
        <w:rPr>
          <w:spacing w:val="-1"/>
          <w:lang w:val="de-DE"/>
        </w:rPr>
        <w:t>NC</w:t>
      </w:r>
      <w:r w:rsidRPr="00201DEA">
        <w:rPr>
          <w:lang w:val="de-DE"/>
        </w:rPr>
        <w:t>V</w:t>
      </w:r>
      <w:r w:rsidRPr="00201DEA">
        <w:rPr>
          <w:spacing w:val="6"/>
          <w:lang w:val="de-DE"/>
        </w:rPr>
        <w:t xml:space="preserve"> </w:t>
      </w:r>
      <w:r>
        <w:rPr>
          <w:rFonts w:ascii="Wingdings" w:hAnsi="Wingdings"/>
          <w:w w:val="221"/>
        </w:rPr>
        <w:t></w:t>
      </w:r>
      <w:r w:rsidRPr="00201DEA">
        <w:rPr>
          <w:lang w:val="de-DE"/>
        </w:rPr>
        <w:t>.</w:t>
      </w:r>
      <w:r w:rsidRPr="00201DEA">
        <w:rPr>
          <w:spacing w:val="-1"/>
          <w:lang w:val="de-DE"/>
        </w:rPr>
        <w:t xml:space="preserve"> </w:t>
      </w:r>
      <w:r w:rsidRPr="00201DEA">
        <w:rPr>
          <w:spacing w:val="-143"/>
          <w:lang w:val="de-DE"/>
        </w:rPr>
        <w:t>Activeer</w:t>
      </w:r>
      <w:r w:rsidRPr="00201DEA">
        <w:rPr>
          <w:spacing w:val="6"/>
          <w:lang w:val="de-DE"/>
        </w:rPr>
        <w:t xml:space="preserve"> </w:t>
      </w:r>
      <w:r w:rsidRPr="00201DEA">
        <w:rPr>
          <w:spacing w:val="-1"/>
          <w:lang w:val="de-DE"/>
        </w:rPr>
        <w:t xml:space="preserve">de </w:t>
      </w:r>
      <w:r w:rsidRPr="00201DEA">
        <w:rPr>
          <w:w w:val="105"/>
          <w:lang w:val="de-DE"/>
        </w:rPr>
        <w:t>BENNING</w:t>
      </w:r>
      <w:r w:rsidRPr="00201DEA">
        <w:rPr>
          <w:spacing w:val="-5"/>
          <w:w w:val="105"/>
          <w:lang w:val="de-DE"/>
        </w:rPr>
        <w:t xml:space="preserve"> </w:t>
      </w:r>
      <w:r w:rsidRPr="00201DEA">
        <w:rPr>
          <w:w w:val="105"/>
          <w:lang w:val="de-DE"/>
        </w:rPr>
        <w:t>CM</w:t>
      </w:r>
      <w:r w:rsidRPr="00201DEA">
        <w:rPr>
          <w:spacing w:val="-4"/>
          <w:w w:val="105"/>
          <w:lang w:val="de-DE"/>
        </w:rPr>
        <w:t xml:space="preserve"> </w:t>
      </w:r>
      <w:r w:rsidRPr="00201DEA">
        <w:rPr>
          <w:w w:val="105"/>
          <w:lang w:val="de-DE"/>
        </w:rPr>
        <w:t>P1/</w:t>
      </w:r>
      <w:r w:rsidRPr="00201DEA">
        <w:rPr>
          <w:spacing w:val="-5"/>
          <w:w w:val="105"/>
          <w:lang w:val="de-DE"/>
        </w:rPr>
        <w:t xml:space="preserve"> </w:t>
      </w:r>
      <w:r w:rsidRPr="00201DEA">
        <w:rPr>
          <w:w w:val="105"/>
          <w:lang w:val="de-DE"/>
        </w:rPr>
        <w:t>P2</w:t>
      </w:r>
      <w:r w:rsidRPr="00201DEA">
        <w:rPr>
          <w:spacing w:val="-4"/>
          <w:w w:val="105"/>
          <w:lang w:val="de-DE"/>
        </w:rPr>
        <w:t xml:space="preserve"> </w:t>
      </w:r>
      <w:r w:rsidRPr="00201DEA">
        <w:rPr>
          <w:w w:val="105"/>
          <w:lang w:val="de-DE"/>
        </w:rPr>
        <w:t>en</w:t>
      </w:r>
      <w:r w:rsidRPr="00201DEA">
        <w:rPr>
          <w:spacing w:val="-5"/>
          <w:w w:val="105"/>
          <w:lang w:val="de-DE"/>
        </w:rPr>
        <w:t xml:space="preserve"> </w:t>
      </w:r>
      <w:r w:rsidRPr="00201DEA">
        <w:rPr>
          <w:w w:val="105"/>
          <w:lang w:val="de-DE"/>
        </w:rPr>
        <w:t>selecteer</w:t>
      </w:r>
      <w:r w:rsidRPr="00201DEA">
        <w:rPr>
          <w:spacing w:val="-4"/>
          <w:w w:val="105"/>
          <w:lang w:val="de-DE"/>
        </w:rPr>
        <w:t xml:space="preserve"> </w:t>
      </w:r>
      <w:r w:rsidRPr="00201DEA">
        <w:rPr>
          <w:w w:val="105"/>
          <w:lang w:val="de-DE"/>
        </w:rPr>
        <w:t>via</w:t>
      </w:r>
      <w:r w:rsidRPr="00201DEA">
        <w:rPr>
          <w:spacing w:val="-4"/>
          <w:w w:val="105"/>
          <w:lang w:val="de-DE"/>
        </w:rPr>
        <w:t xml:space="preserve"> </w:t>
      </w:r>
      <w:r w:rsidRPr="00201DEA">
        <w:rPr>
          <w:w w:val="105"/>
          <w:lang w:val="de-DE"/>
        </w:rPr>
        <w:t>de</w:t>
      </w:r>
      <w:r w:rsidRPr="00201DEA">
        <w:rPr>
          <w:spacing w:val="-5"/>
          <w:w w:val="105"/>
          <w:lang w:val="de-DE"/>
        </w:rPr>
        <w:t xml:space="preserve"> </w:t>
      </w:r>
      <w:r w:rsidRPr="00201DEA">
        <w:rPr>
          <w:w w:val="105"/>
          <w:lang w:val="de-DE"/>
        </w:rPr>
        <w:t>NCV-toets</w:t>
      </w:r>
      <w:r w:rsidRPr="00201DEA">
        <w:rPr>
          <w:spacing w:val="-4"/>
          <w:w w:val="105"/>
          <w:lang w:val="de-DE"/>
        </w:rPr>
        <w:t xml:space="preserve"> </w:t>
      </w:r>
      <w:r w:rsidRPr="00201DEA">
        <w:rPr>
          <w:w w:val="150"/>
          <w:position w:val="1"/>
          <w:lang w:val="de-DE"/>
        </w:rPr>
        <w:t>7</w:t>
      </w:r>
      <w:r w:rsidRPr="00201DEA">
        <w:rPr>
          <w:spacing w:val="-19"/>
          <w:w w:val="150"/>
          <w:position w:val="1"/>
          <w:lang w:val="de-DE"/>
        </w:rPr>
        <w:t xml:space="preserve"> </w:t>
      </w:r>
      <w:r w:rsidRPr="00201DEA">
        <w:rPr>
          <w:w w:val="105"/>
          <w:lang w:val="de-DE"/>
        </w:rPr>
        <w:t>de</w:t>
      </w:r>
      <w:r w:rsidRPr="00201DEA">
        <w:rPr>
          <w:spacing w:val="-4"/>
          <w:w w:val="105"/>
          <w:lang w:val="de-DE"/>
        </w:rPr>
        <w:t xml:space="preserve"> </w:t>
      </w:r>
      <w:r w:rsidRPr="00201DEA">
        <w:rPr>
          <w:w w:val="105"/>
          <w:lang w:val="de-DE"/>
        </w:rPr>
        <w:t>spanningsdetectiefunctie.</w:t>
      </w:r>
      <w:r w:rsidRPr="00201DEA">
        <w:rPr>
          <w:spacing w:val="-4"/>
          <w:w w:val="105"/>
          <w:lang w:val="de-DE"/>
        </w:rPr>
        <w:t xml:space="preserve"> </w:t>
      </w:r>
      <w:r w:rsidRPr="00201DEA">
        <w:rPr>
          <w:w w:val="105"/>
          <w:lang w:val="de-DE"/>
        </w:rPr>
        <w:t>Op</w:t>
      </w:r>
      <w:r w:rsidRPr="00201DEA">
        <w:rPr>
          <w:spacing w:val="-5"/>
          <w:w w:val="105"/>
          <w:lang w:val="de-DE"/>
        </w:rPr>
        <w:t xml:space="preserve"> </w:t>
      </w:r>
      <w:r w:rsidRPr="00201DEA">
        <w:rPr>
          <w:w w:val="105"/>
          <w:lang w:val="de-DE"/>
        </w:rPr>
        <w:t xml:space="preserve">het </w:t>
      </w:r>
      <w:r w:rsidRPr="00201DEA">
        <w:rPr>
          <w:lang w:val="de-DE"/>
        </w:rPr>
        <w:t xml:space="preserve">digitale display  </w:t>
      </w:r>
      <w:r>
        <w:rPr>
          <w:noProof/>
          <w:spacing w:val="-16"/>
          <w:lang w:val="ru-RU" w:eastAsia="ru-RU"/>
        </w:rPr>
        <w:drawing>
          <wp:inline distT="0" distB="0" distL="0" distR="0">
            <wp:extent cx="76200" cy="76200"/>
            <wp:effectExtent l="0" t="0" r="0" b="0"/>
            <wp:docPr id="36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5.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16"/>
          <w:lang w:val="de-DE"/>
        </w:rPr>
        <w:t xml:space="preserve"> </w:t>
      </w:r>
      <w:r w:rsidRPr="00201DEA">
        <w:rPr>
          <w:rFonts w:ascii="Times New Roman" w:hAnsi="Times New Roman"/>
          <w:spacing w:val="-10"/>
          <w:lang w:val="de-DE"/>
        </w:rPr>
        <w:t xml:space="preserve"> </w:t>
      </w:r>
      <w:r w:rsidRPr="00201DEA">
        <w:rPr>
          <w:w w:val="105"/>
          <w:lang w:val="de-DE"/>
        </w:rPr>
        <w:t xml:space="preserve">verschijnen de symbolen </w:t>
      </w:r>
      <w:r>
        <w:rPr>
          <w:noProof/>
          <w:spacing w:val="-16"/>
          <w:position w:val="-2"/>
          <w:lang w:val="ru-RU" w:eastAsia="ru-RU"/>
        </w:rPr>
        <w:drawing>
          <wp:inline distT="0" distB="0" distL="0" distR="0">
            <wp:extent cx="114473" cy="89996"/>
            <wp:effectExtent l="0" t="0" r="0" b="0"/>
            <wp:docPr id="36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1.png"/>
                    <pic:cNvPicPr/>
                  </pic:nvPicPr>
                  <pic:blipFill>
                    <a:blip r:embed="rId61" cstate="print"/>
                    <a:stretch>
                      <a:fillRect/>
                    </a:stretch>
                  </pic:blipFill>
                  <pic:spPr>
                    <a:xfrm>
                      <a:off x="0" y="0"/>
                      <a:ext cx="114473" cy="89996"/>
                    </a:xfrm>
                    <a:prstGeom prst="rect">
                      <a:avLst/>
                    </a:prstGeom>
                  </pic:spPr>
                </pic:pic>
              </a:graphicData>
            </a:graphic>
          </wp:inline>
        </w:drawing>
      </w:r>
      <w:r w:rsidRPr="00201DEA">
        <w:rPr>
          <w:rFonts w:ascii="Times New Roman" w:hAnsi="Times New Roman"/>
          <w:spacing w:val="-16"/>
          <w:lang w:val="de-DE"/>
        </w:rPr>
        <w:t xml:space="preserve"> </w:t>
      </w:r>
      <w:r w:rsidRPr="00201DEA">
        <w:rPr>
          <w:rFonts w:ascii="Times New Roman" w:hAnsi="Times New Roman"/>
          <w:spacing w:val="-10"/>
          <w:lang w:val="de-DE"/>
        </w:rPr>
        <w:t xml:space="preserve"> </w:t>
      </w:r>
      <w:r w:rsidRPr="00201DEA">
        <w:rPr>
          <w:w w:val="105"/>
          <w:lang w:val="de-DE"/>
        </w:rPr>
        <w:t xml:space="preserve">en </w:t>
      </w:r>
      <w:r w:rsidRPr="00201DEA">
        <w:rPr>
          <w:spacing w:val="-5"/>
          <w:w w:val="105"/>
          <w:lang w:val="de-DE"/>
        </w:rPr>
        <w:t xml:space="preserve">EF. </w:t>
      </w:r>
      <w:r w:rsidRPr="00201DEA">
        <w:rPr>
          <w:w w:val="105"/>
          <w:lang w:val="de-DE"/>
        </w:rPr>
        <w:t>Wordt er een fasespanning gelokali- seerd,</w:t>
      </w:r>
      <w:r w:rsidRPr="00201DEA">
        <w:rPr>
          <w:spacing w:val="-24"/>
          <w:w w:val="105"/>
          <w:lang w:val="de-DE"/>
        </w:rPr>
        <w:t xml:space="preserve"> </w:t>
      </w:r>
      <w:r w:rsidRPr="00201DEA">
        <w:rPr>
          <w:w w:val="105"/>
          <w:lang w:val="de-DE"/>
        </w:rPr>
        <w:t>weerklinkt</w:t>
      </w:r>
      <w:r w:rsidRPr="00201DEA">
        <w:rPr>
          <w:spacing w:val="-23"/>
          <w:w w:val="105"/>
          <w:lang w:val="de-DE"/>
        </w:rPr>
        <w:t xml:space="preserve"> </w:t>
      </w:r>
      <w:r w:rsidRPr="00201DEA">
        <w:rPr>
          <w:w w:val="105"/>
          <w:lang w:val="de-DE"/>
        </w:rPr>
        <w:t>er</w:t>
      </w:r>
      <w:r w:rsidRPr="00201DEA">
        <w:rPr>
          <w:spacing w:val="-23"/>
          <w:w w:val="105"/>
          <w:lang w:val="de-DE"/>
        </w:rPr>
        <w:t xml:space="preserve"> </w:t>
      </w:r>
      <w:r w:rsidRPr="00201DEA">
        <w:rPr>
          <w:w w:val="105"/>
          <w:lang w:val="de-DE"/>
        </w:rPr>
        <w:t>een</w:t>
      </w:r>
      <w:r w:rsidRPr="00201DEA">
        <w:rPr>
          <w:spacing w:val="-23"/>
          <w:w w:val="105"/>
          <w:lang w:val="de-DE"/>
        </w:rPr>
        <w:t xml:space="preserve"> </w:t>
      </w:r>
      <w:r w:rsidRPr="00201DEA">
        <w:rPr>
          <w:w w:val="105"/>
          <w:lang w:val="de-DE"/>
        </w:rPr>
        <w:t>akoestisch</w:t>
      </w:r>
      <w:r w:rsidRPr="00201DEA">
        <w:rPr>
          <w:spacing w:val="-23"/>
          <w:w w:val="105"/>
          <w:lang w:val="de-DE"/>
        </w:rPr>
        <w:t xml:space="preserve"> </w:t>
      </w:r>
      <w:r w:rsidRPr="00201DEA">
        <w:rPr>
          <w:w w:val="105"/>
          <w:lang w:val="de-DE"/>
        </w:rPr>
        <w:t>signaal</w:t>
      </w:r>
      <w:r w:rsidRPr="00201DEA">
        <w:rPr>
          <w:spacing w:val="-23"/>
          <w:w w:val="105"/>
          <w:lang w:val="de-DE"/>
        </w:rPr>
        <w:t xml:space="preserve"> </w:t>
      </w:r>
      <w:r w:rsidRPr="00201DEA">
        <w:rPr>
          <w:w w:val="105"/>
          <w:lang w:val="de-DE"/>
        </w:rPr>
        <w:t>en</w:t>
      </w:r>
      <w:r w:rsidRPr="00201DEA">
        <w:rPr>
          <w:spacing w:val="-23"/>
          <w:w w:val="105"/>
          <w:lang w:val="de-DE"/>
        </w:rPr>
        <w:t xml:space="preserve"> </w:t>
      </w:r>
      <w:r w:rsidRPr="00201DEA">
        <w:rPr>
          <w:w w:val="105"/>
          <w:lang w:val="de-DE"/>
        </w:rPr>
        <w:t>de</w:t>
      </w:r>
      <w:r w:rsidRPr="00201DEA">
        <w:rPr>
          <w:spacing w:val="-23"/>
          <w:w w:val="105"/>
          <w:lang w:val="de-DE"/>
        </w:rPr>
        <w:t xml:space="preserve"> </w:t>
      </w:r>
      <w:r w:rsidRPr="00201DEA">
        <w:rPr>
          <w:w w:val="105"/>
          <w:lang w:val="de-DE"/>
        </w:rPr>
        <w:t>sterkte</w:t>
      </w:r>
      <w:r w:rsidRPr="00201DEA">
        <w:rPr>
          <w:spacing w:val="-23"/>
          <w:w w:val="105"/>
          <w:lang w:val="de-DE"/>
        </w:rPr>
        <w:t xml:space="preserve"> </w:t>
      </w:r>
      <w:r w:rsidRPr="00201DEA">
        <w:rPr>
          <w:w w:val="105"/>
          <w:lang w:val="de-DE"/>
        </w:rPr>
        <w:t>van</w:t>
      </w:r>
      <w:r w:rsidRPr="00201DEA">
        <w:rPr>
          <w:spacing w:val="-23"/>
          <w:w w:val="105"/>
          <w:lang w:val="de-DE"/>
        </w:rPr>
        <w:t xml:space="preserve"> </w:t>
      </w:r>
      <w:r w:rsidRPr="00201DEA">
        <w:rPr>
          <w:w w:val="105"/>
          <w:lang w:val="de-DE"/>
        </w:rPr>
        <w:t>het</w:t>
      </w:r>
      <w:r w:rsidRPr="00201DEA">
        <w:rPr>
          <w:spacing w:val="-23"/>
          <w:w w:val="105"/>
          <w:lang w:val="de-DE"/>
        </w:rPr>
        <w:t xml:space="preserve"> </w:t>
      </w:r>
      <w:r w:rsidRPr="00201DEA">
        <w:rPr>
          <w:w w:val="105"/>
          <w:lang w:val="de-DE"/>
        </w:rPr>
        <w:t>wisselveld</w:t>
      </w:r>
      <w:r w:rsidRPr="00201DEA">
        <w:rPr>
          <w:spacing w:val="-23"/>
          <w:w w:val="105"/>
          <w:lang w:val="de-DE"/>
        </w:rPr>
        <w:t xml:space="preserve"> </w:t>
      </w:r>
      <w:r w:rsidRPr="00201DEA">
        <w:rPr>
          <w:w w:val="105"/>
          <w:lang w:val="de-DE"/>
        </w:rPr>
        <w:t>wordt</w:t>
      </w:r>
      <w:r w:rsidRPr="00201DEA">
        <w:rPr>
          <w:spacing w:val="-23"/>
          <w:w w:val="105"/>
          <w:lang w:val="de-DE"/>
        </w:rPr>
        <w:t xml:space="preserve"> </w:t>
      </w:r>
      <w:r w:rsidRPr="00201DEA">
        <w:rPr>
          <w:w w:val="105"/>
          <w:lang w:val="de-DE"/>
        </w:rPr>
        <w:t>op</w:t>
      </w:r>
      <w:r w:rsidRPr="00201DEA">
        <w:rPr>
          <w:spacing w:val="-23"/>
          <w:w w:val="105"/>
          <w:lang w:val="de-DE"/>
        </w:rPr>
        <w:t xml:space="preserve"> </w:t>
      </w:r>
      <w:r w:rsidRPr="00201DEA">
        <w:rPr>
          <w:w w:val="105"/>
          <w:lang w:val="de-DE"/>
        </w:rPr>
        <w:t>het</w:t>
      </w:r>
      <w:r w:rsidRPr="00201DEA">
        <w:rPr>
          <w:spacing w:val="-23"/>
          <w:w w:val="105"/>
          <w:lang w:val="de-DE"/>
        </w:rPr>
        <w:t xml:space="preserve"> </w:t>
      </w:r>
      <w:r w:rsidRPr="00201DEA">
        <w:rPr>
          <w:w w:val="105"/>
          <w:lang w:val="de-DE"/>
        </w:rPr>
        <w:t xml:space="preserve">digitale </w:t>
      </w:r>
      <w:r w:rsidRPr="00201DEA">
        <w:rPr>
          <w:spacing w:val="-1"/>
          <w:position w:val="1"/>
          <w:lang w:val="de-DE"/>
        </w:rPr>
        <w:t>display</w:t>
      </w:r>
      <w:r w:rsidRPr="00201DEA">
        <w:rPr>
          <w:spacing w:val="10"/>
          <w:position w:val="1"/>
          <w:lang w:val="de-DE"/>
        </w:rPr>
        <w:t xml:space="preserve"> </w:t>
      </w:r>
      <w:r>
        <w:rPr>
          <w:noProof/>
          <w:spacing w:val="9"/>
          <w:lang w:val="ru-RU" w:eastAsia="ru-RU"/>
        </w:rPr>
        <w:drawing>
          <wp:inline distT="0" distB="0" distL="0" distR="0">
            <wp:extent cx="76200" cy="76200"/>
            <wp:effectExtent l="0" t="0" r="0" b="0"/>
            <wp:docPr id="36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5.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hAnsi="Times New Roman"/>
          <w:spacing w:val="12"/>
          <w:position w:val="1"/>
          <w:lang w:val="de-DE"/>
        </w:rPr>
        <w:t xml:space="preserve"> </w:t>
      </w:r>
      <w:r w:rsidRPr="00201DEA">
        <w:rPr>
          <w:w w:val="105"/>
          <w:position w:val="1"/>
          <w:lang w:val="de-DE"/>
        </w:rPr>
        <w:t>door</w:t>
      </w:r>
      <w:r w:rsidRPr="00201DEA">
        <w:rPr>
          <w:spacing w:val="-8"/>
          <w:w w:val="105"/>
          <w:position w:val="1"/>
          <w:lang w:val="de-DE"/>
        </w:rPr>
        <w:t xml:space="preserve"> </w:t>
      </w:r>
      <w:r w:rsidRPr="00201DEA">
        <w:rPr>
          <w:w w:val="105"/>
          <w:position w:val="1"/>
          <w:lang w:val="de-DE"/>
        </w:rPr>
        <w:t>middel</w:t>
      </w:r>
      <w:r w:rsidRPr="00201DEA">
        <w:rPr>
          <w:spacing w:val="-8"/>
          <w:w w:val="105"/>
          <w:position w:val="1"/>
          <w:lang w:val="de-DE"/>
        </w:rPr>
        <w:t xml:space="preserve"> </w:t>
      </w:r>
      <w:r w:rsidRPr="00201DEA">
        <w:rPr>
          <w:w w:val="105"/>
          <w:position w:val="1"/>
          <w:lang w:val="de-DE"/>
        </w:rPr>
        <w:t>van</w:t>
      </w:r>
      <w:r w:rsidRPr="00201DEA">
        <w:rPr>
          <w:spacing w:val="-8"/>
          <w:w w:val="105"/>
          <w:position w:val="1"/>
          <w:lang w:val="de-DE"/>
        </w:rPr>
        <w:t xml:space="preserve"> </w:t>
      </w:r>
      <w:r w:rsidRPr="00201DEA">
        <w:rPr>
          <w:w w:val="105"/>
          <w:position w:val="1"/>
          <w:lang w:val="de-DE"/>
        </w:rPr>
        <w:t>maximaal</w:t>
      </w:r>
      <w:r w:rsidRPr="00201DEA">
        <w:rPr>
          <w:spacing w:val="-7"/>
          <w:w w:val="105"/>
          <w:position w:val="1"/>
          <w:lang w:val="de-DE"/>
        </w:rPr>
        <w:t xml:space="preserve"> </w:t>
      </w:r>
      <w:r w:rsidRPr="00201DEA">
        <w:rPr>
          <w:w w:val="105"/>
          <w:position w:val="1"/>
          <w:lang w:val="de-DE"/>
        </w:rPr>
        <w:t>vier</w:t>
      </w:r>
      <w:r w:rsidRPr="00201DEA">
        <w:rPr>
          <w:spacing w:val="-8"/>
          <w:w w:val="105"/>
          <w:position w:val="1"/>
          <w:lang w:val="de-DE"/>
        </w:rPr>
        <w:t xml:space="preserve"> </w:t>
      </w:r>
      <w:r w:rsidRPr="00201DEA">
        <w:rPr>
          <w:w w:val="105"/>
          <w:position w:val="1"/>
          <w:lang w:val="de-DE"/>
        </w:rPr>
        <w:t>balkjes</w:t>
      </w:r>
      <w:r w:rsidRPr="00201DEA">
        <w:rPr>
          <w:spacing w:val="-8"/>
          <w:w w:val="105"/>
          <w:position w:val="1"/>
          <w:lang w:val="de-DE"/>
        </w:rPr>
        <w:t xml:space="preserve"> </w:t>
      </w:r>
      <w:r w:rsidRPr="00201DEA">
        <w:rPr>
          <w:w w:val="105"/>
          <w:position w:val="1"/>
          <w:lang w:val="de-DE"/>
        </w:rPr>
        <w:t>weergegeven</w:t>
      </w:r>
      <w:r w:rsidRPr="00201DEA">
        <w:rPr>
          <w:spacing w:val="-7"/>
          <w:w w:val="105"/>
          <w:position w:val="1"/>
          <w:lang w:val="de-DE"/>
        </w:rPr>
        <w:t xml:space="preserve"> </w:t>
      </w:r>
      <w:r w:rsidRPr="00201DEA">
        <w:rPr>
          <w:w w:val="105"/>
          <w:position w:val="1"/>
          <w:lang w:val="de-DE"/>
        </w:rPr>
        <w:t>„-</w:t>
      </w:r>
      <w:r w:rsidRPr="00201DEA">
        <w:rPr>
          <w:spacing w:val="-8"/>
          <w:w w:val="105"/>
          <w:position w:val="1"/>
          <w:lang w:val="de-DE"/>
        </w:rPr>
        <w:t xml:space="preserve"> </w:t>
      </w:r>
      <w:r w:rsidRPr="00201DEA">
        <w:rPr>
          <w:w w:val="105"/>
          <w:position w:val="1"/>
          <w:lang w:val="de-DE"/>
        </w:rPr>
        <w:t>-</w:t>
      </w:r>
      <w:r w:rsidRPr="00201DEA">
        <w:rPr>
          <w:spacing w:val="-8"/>
          <w:w w:val="105"/>
          <w:position w:val="1"/>
          <w:lang w:val="de-DE"/>
        </w:rPr>
        <w:t xml:space="preserve"> </w:t>
      </w:r>
      <w:r w:rsidRPr="00201DEA">
        <w:rPr>
          <w:w w:val="105"/>
          <w:position w:val="1"/>
          <w:lang w:val="de-DE"/>
        </w:rPr>
        <w:t>-</w:t>
      </w:r>
      <w:r w:rsidRPr="00201DEA">
        <w:rPr>
          <w:spacing w:val="-8"/>
          <w:w w:val="105"/>
          <w:position w:val="1"/>
          <w:lang w:val="de-DE"/>
        </w:rPr>
        <w:t xml:space="preserve"> </w:t>
      </w:r>
      <w:r w:rsidRPr="00201DEA">
        <w:rPr>
          <w:w w:val="105"/>
          <w:position w:val="1"/>
          <w:lang w:val="de-DE"/>
        </w:rPr>
        <w:t>-“.</w:t>
      </w:r>
      <w:r w:rsidRPr="00201DEA">
        <w:rPr>
          <w:spacing w:val="-12"/>
          <w:w w:val="105"/>
          <w:position w:val="1"/>
          <w:lang w:val="de-DE"/>
        </w:rPr>
        <w:t xml:space="preserve"> </w:t>
      </w:r>
      <w:r w:rsidRPr="00282E57">
        <w:rPr>
          <w:w w:val="105"/>
          <w:position w:val="1"/>
          <w:lang w:val="de-DE"/>
        </w:rPr>
        <w:t>Alleen</w:t>
      </w:r>
      <w:r w:rsidRPr="00282E57">
        <w:rPr>
          <w:spacing w:val="-8"/>
          <w:w w:val="105"/>
          <w:position w:val="1"/>
          <w:lang w:val="de-DE"/>
        </w:rPr>
        <w:t xml:space="preserve"> </w:t>
      </w:r>
      <w:r w:rsidRPr="00282E57">
        <w:rPr>
          <w:w w:val="105"/>
          <w:position w:val="1"/>
          <w:lang w:val="de-DE"/>
        </w:rPr>
        <w:t>in</w:t>
      </w:r>
      <w:r w:rsidRPr="00282E57">
        <w:rPr>
          <w:spacing w:val="-7"/>
          <w:w w:val="105"/>
          <w:position w:val="1"/>
          <w:lang w:val="de-DE"/>
        </w:rPr>
        <w:t xml:space="preserve"> </w:t>
      </w:r>
      <w:r w:rsidRPr="00282E57">
        <w:rPr>
          <w:w w:val="105"/>
          <w:position w:val="1"/>
          <w:lang w:val="de-DE"/>
        </w:rPr>
        <w:t>het</w:t>
      </w:r>
      <w:r w:rsidRPr="00282E57">
        <w:rPr>
          <w:spacing w:val="-8"/>
          <w:w w:val="105"/>
          <w:position w:val="1"/>
          <w:lang w:val="de-DE"/>
        </w:rPr>
        <w:t xml:space="preserve"> </w:t>
      </w:r>
      <w:r w:rsidRPr="00282E57">
        <w:rPr>
          <w:w w:val="105"/>
          <w:position w:val="1"/>
          <w:lang w:val="de-DE"/>
        </w:rPr>
        <w:t xml:space="preserve">geaarde </w:t>
      </w:r>
      <w:r w:rsidRPr="00282E57">
        <w:rPr>
          <w:w w:val="105"/>
          <w:lang w:val="de-DE"/>
        </w:rPr>
        <w:t>wisselstroomnet verschijnt een melding!</w:t>
      </w:r>
    </w:p>
    <w:p w:rsidR="00296342" w:rsidRPr="00282E57" w:rsidRDefault="008870F1">
      <w:pPr>
        <w:pStyle w:val="a3"/>
        <w:spacing w:before="0" w:line="136" w:lineRule="exact"/>
        <w:ind w:left="183"/>
        <w:rPr>
          <w:lang w:val="de-DE"/>
        </w:rPr>
      </w:pPr>
      <w:r w:rsidRPr="00282E57">
        <w:rPr>
          <w:lang w:val="de-DE"/>
        </w:rPr>
        <w:t>Praktijktip:</w:t>
      </w:r>
    </w:p>
    <w:p w:rsidR="00296342" w:rsidRPr="00201DEA" w:rsidRDefault="008870F1">
      <w:pPr>
        <w:pStyle w:val="a3"/>
        <w:spacing w:before="1" w:line="242" w:lineRule="auto"/>
        <w:ind w:left="183" w:right="231"/>
        <w:rPr>
          <w:lang w:val="de-DE"/>
        </w:rPr>
      </w:pPr>
      <w:r w:rsidRPr="00201DEA">
        <w:rPr>
          <w:lang w:val="de-DE"/>
        </w:rPr>
        <w:t>Onderbrekingen (kabelbruggen) in openliggende kabels, bijv. kabelhaspels, lichtslang, etc. zijn van de voedingsbron (fase) tot de onderbrekingsplek te volgen.</w:t>
      </w:r>
    </w:p>
    <w:p w:rsidR="00296342" w:rsidRPr="00201DEA" w:rsidRDefault="008870F1">
      <w:pPr>
        <w:pStyle w:val="a3"/>
        <w:ind w:left="183"/>
        <w:jc w:val="both"/>
        <w:rPr>
          <w:lang w:val="de-DE"/>
        </w:rPr>
      </w:pPr>
      <w:r w:rsidRPr="00201DEA">
        <w:rPr>
          <w:lang w:val="de-DE"/>
        </w:rPr>
        <w:t>Functiebereik: ≥ 230 V</w:t>
      </w:r>
    </w:p>
    <w:p w:rsidR="00296342" w:rsidRPr="00201DEA" w:rsidRDefault="008870F1">
      <w:pPr>
        <w:pStyle w:val="a3"/>
        <w:ind w:left="183"/>
        <w:jc w:val="both"/>
        <w:rPr>
          <w:lang w:val="de-DE"/>
        </w:rPr>
      </w:pPr>
      <w:r w:rsidRPr="00201DEA">
        <w:rPr>
          <w:lang w:val="de-DE"/>
        </w:rPr>
        <w:t>Zie fig. 3: spanningsindicator met zoemer</w:t>
      </w:r>
    </w:p>
    <w:p w:rsidR="00296342" w:rsidRPr="00201DEA" w:rsidRDefault="00296342">
      <w:pPr>
        <w:pStyle w:val="a3"/>
        <w:spacing w:before="3"/>
        <w:rPr>
          <w:lang w:val="de-DE"/>
        </w:rPr>
      </w:pPr>
    </w:p>
    <w:p w:rsidR="00296342" w:rsidRDefault="0038672C">
      <w:pPr>
        <w:pStyle w:val="2"/>
        <w:numPr>
          <w:ilvl w:val="0"/>
          <w:numId w:val="18"/>
        </w:numPr>
        <w:tabs>
          <w:tab w:val="left" w:pos="411"/>
        </w:tabs>
        <w:spacing w:before="1"/>
        <w:jc w:val="both"/>
      </w:pPr>
      <w:r>
        <w:pict>
          <v:group id="_x0000_s1084" style="position:absolute;left:0;text-align:left;margin-left:15.15pt;margin-top:8.5pt;width:253.15pt;height:22.7pt;z-index:251657728;mso-wrap-distance-left:0;mso-wrap-distance-right:0;mso-position-horizontal-relative:page" coordorigin="303,170" coordsize="5063,454">
            <v:rect id="_x0000_s1089" style="position:absolute;left:303;top:170;width:444;height:454" fillcolor="#d9dadb" stroked="f"/>
            <v:rect id="_x0000_s1088" style="position:absolute;left:747;top:170;width:4619;height:454" fillcolor="#d9dadb" stroked="f"/>
            <v:line id="_x0000_s1087" style="position:absolute" from="383,461" to="667,461" strokecolor="#d9dadb" strokeweight="7pt"/>
            <v:shape id="_x0000_s1086" type="#_x0000_t202" style="position:absolute;left:827;top:262;width:4478;height:135" filled="f" stroked="f">
              <v:textbox inset="0,0,0,0">
                <w:txbxContent>
                  <w:p w:rsidR="0038672C" w:rsidRDefault="0038672C">
                    <w:pPr>
                      <w:spacing w:line="134" w:lineRule="exact"/>
                      <w:rPr>
                        <w:b/>
                        <w:sz w:val="12"/>
                      </w:rPr>
                    </w:pPr>
                    <w:r>
                      <w:rPr>
                        <w:b/>
                        <w:sz w:val="12"/>
                      </w:rPr>
                      <w:t xml:space="preserve">De BENNING CM P1/ P2 mag nooit onder spanning staan </w:t>
                    </w:r>
                    <w:proofErr w:type="gramStart"/>
                    <w:r>
                      <w:rPr>
                        <w:b/>
                        <w:sz w:val="12"/>
                      </w:rPr>
                      <w:t>als</w:t>
                    </w:r>
                    <w:proofErr w:type="gramEnd"/>
                    <w:r>
                      <w:rPr>
                        <w:b/>
                        <w:sz w:val="12"/>
                      </w:rPr>
                      <w:t xml:space="preserve"> het apparaat</w:t>
                    </w:r>
                  </w:p>
                </w:txbxContent>
              </v:textbox>
            </v:shape>
            <v:shape id="_x0000_s1085" type="#_x0000_t202" style="position:absolute;left:385;top:233;width:2647;height:358" filled="f" stroked="f">
              <v:textbox inset="0,0,0,0">
                <w:txbxContent>
                  <w:p w:rsidR="0038672C" w:rsidRDefault="0038672C">
                    <w:pPr>
                      <w:spacing w:before="5"/>
                      <w:rPr>
                        <w:b/>
                        <w:sz w:val="12"/>
                      </w:rPr>
                    </w:pPr>
                    <w:r>
                      <w:rPr>
                        <w:w w:val="105"/>
                        <w:position w:val="1"/>
                        <w:sz w:val="28"/>
                      </w:rPr>
                      <w:t xml:space="preserve"> </w:t>
                    </w:r>
                    <w:proofErr w:type="gramStart"/>
                    <w:r>
                      <w:rPr>
                        <w:b/>
                        <w:w w:val="105"/>
                        <w:sz w:val="12"/>
                      </w:rPr>
                      <w:t>geopend</w:t>
                    </w:r>
                    <w:proofErr w:type="gramEnd"/>
                    <w:r>
                      <w:rPr>
                        <w:b/>
                        <w:w w:val="105"/>
                        <w:sz w:val="12"/>
                      </w:rPr>
                      <w:t xml:space="preserve"> wordt. Gevaarlijke </w:t>
                    </w:r>
                    <w:r>
                      <w:rPr>
                        <w:b/>
                        <w:spacing w:val="-64"/>
                        <w:w w:val="105"/>
                        <w:sz w:val="12"/>
                      </w:rPr>
                      <w:t>spanning!</w:t>
                    </w:r>
                  </w:p>
                </w:txbxContent>
              </v:textbox>
            </v:shape>
            <w10:wrap type="topAndBottom" anchorx="page"/>
          </v:group>
        </w:pict>
      </w:r>
      <w:r w:rsidR="008870F1">
        <w:t>Onderhoud</w:t>
      </w:r>
    </w:p>
    <w:p w:rsidR="00296342" w:rsidRDefault="00296342">
      <w:pPr>
        <w:pStyle w:val="a3"/>
        <w:spacing w:before="0"/>
        <w:rPr>
          <w:b/>
        </w:rPr>
      </w:pPr>
    </w:p>
    <w:p w:rsidR="00296342" w:rsidRDefault="008870F1">
      <w:pPr>
        <w:pStyle w:val="a4"/>
        <w:numPr>
          <w:ilvl w:val="1"/>
          <w:numId w:val="11"/>
        </w:numPr>
        <w:tabs>
          <w:tab w:val="left" w:pos="411"/>
        </w:tabs>
        <w:spacing w:before="0"/>
        <w:rPr>
          <w:b/>
          <w:sz w:val="12"/>
        </w:rPr>
      </w:pPr>
      <w:r>
        <w:rPr>
          <w:b/>
          <w:sz w:val="12"/>
        </w:rPr>
        <w:t>Veiligheidsborging van het</w:t>
      </w:r>
      <w:r>
        <w:rPr>
          <w:b/>
          <w:spacing w:val="7"/>
          <w:sz w:val="12"/>
        </w:rPr>
        <w:t xml:space="preserve"> </w:t>
      </w:r>
      <w:r>
        <w:rPr>
          <w:b/>
          <w:sz w:val="12"/>
        </w:rPr>
        <w:t>apparaat</w:t>
      </w:r>
    </w:p>
    <w:p w:rsidR="00296342" w:rsidRPr="00201DEA" w:rsidRDefault="008870F1">
      <w:pPr>
        <w:pStyle w:val="a3"/>
        <w:spacing w:line="242" w:lineRule="auto"/>
        <w:ind w:left="183" w:right="231"/>
        <w:rPr>
          <w:lang w:val="de-DE"/>
        </w:rPr>
      </w:pPr>
      <w:r w:rsidRPr="00201DEA">
        <w:rPr>
          <w:lang w:val="de-DE"/>
        </w:rPr>
        <w:t>Onder</w:t>
      </w:r>
      <w:r w:rsidRPr="00201DEA">
        <w:rPr>
          <w:spacing w:val="-19"/>
          <w:lang w:val="de-DE"/>
        </w:rPr>
        <w:t xml:space="preserve"> </w:t>
      </w:r>
      <w:r w:rsidRPr="00201DEA">
        <w:rPr>
          <w:lang w:val="de-DE"/>
        </w:rPr>
        <w:t>bepaalde</w:t>
      </w:r>
      <w:r w:rsidRPr="00201DEA">
        <w:rPr>
          <w:spacing w:val="-19"/>
          <w:lang w:val="de-DE"/>
        </w:rPr>
        <w:t xml:space="preserve"> </w:t>
      </w:r>
      <w:r w:rsidRPr="00201DEA">
        <w:rPr>
          <w:lang w:val="de-DE"/>
        </w:rPr>
        <w:t>omstandigheden</w:t>
      </w:r>
      <w:r w:rsidRPr="00201DEA">
        <w:rPr>
          <w:spacing w:val="-19"/>
          <w:lang w:val="de-DE"/>
        </w:rPr>
        <w:t xml:space="preserve"> </w:t>
      </w:r>
      <w:r w:rsidRPr="00201DEA">
        <w:rPr>
          <w:lang w:val="de-DE"/>
        </w:rPr>
        <w:t>kan</w:t>
      </w:r>
      <w:r w:rsidRPr="00201DEA">
        <w:rPr>
          <w:spacing w:val="-19"/>
          <w:lang w:val="de-DE"/>
        </w:rPr>
        <w:t xml:space="preserve"> </w:t>
      </w:r>
      <w:r w:rsidRPr="00201DEA">
        <w:rPr>
          <w:lang w:val="de-DE"/>
        </w:rPr>
        <w:t>de</w:t>
      </w:r>
      <w:r w:rsidRPr="00201DEA">
        <w:rPr>
          <w:spacing w:val="-19"/>
          <w:lang w:val="de-DE"/>
        </w:rPr>
        <w:t xml:space="preserve"> </w:t>
      </w:r>
      <w:r w:rsidRPr="00201DEA">
        <w:rPr>
          <w:lang w:val="de-DE"/>
        </w:rPr>
        <w:t>veiligheid</w:t>
      </w:r>
      <w:r w:rsidRPr="00201DEA">
        <w:rPr>
          <w:spacing w:val="-19"/>
          <w:lang w:val="de-DE"/>
        </w:rPr>
        <w:t xml:space="preserve"> </w:t>
      </w:r>
      <w:r w:rsidRPr="00201DEA">
        <w:rPr>
          <w:lang w:val="de-DE"/>
        </w:rPr>
        <w:t>tijdens</w:t>
      </w:r>
      <w:r w:rsidRPr="00201DEA">
        <w:rPr>
          <w:spacing w:val="-19"/>
          <w:lang w:val="de-DE"/>
        </w:rPr>
        <w:t xml:space="preserve"> </w:t>
      </w:r>
      <w:r w:rsidRPr="00201DEA">
        <w:rPr>
          <w:lang w:val="de-DE"/>
        </w:rPr>
        <w:t>het</w:t>
      </w:r>
      <w:r w:rsidRPr="00201DEA">
        <w:rPr>
          <w:spacing w:val="-19"/>
          <w:lang w:val="de-DE"/>
        </w:rPr>
        <w:t xml:space="preserve"> </w:t>
      </w:r>
      <w:r w:rsidRPr="00201DEA">
        <w:rPr>
          <w:lang w:val="de-DE"/>
        </w:rPr>
        <w:t>werken</w:t>
      </w:r>
      <w:r w:rsidRPr="00201DEA">
        <w:rPr>
          <w:spacing w:val="-19"/>
          <w:lang w:val="de-DE"/>
        </w:rPr>
        <w:t xml:space="preserve"> </w:t>
      </w:r>
      <w:r w:rsidRPr="00201DEA">
        <w:rPr>
          <w:lang w:val="de-DE"/>
        </w:rPr>
        <w:t>met</w:t>
      </w:r>
      <w:r w:rsidRPr="00201DEA">
        <w:rPr>
          <w:spacing w:val="-19"/>
          <w:lang w:val="de-DE"/>
        </w:rPr>
        <w:t xml:space="preserve"> </w:t>
      </w:r>
      <w:r w:rsidRPr="00201DEA">
        <w:rPr>
          <w:lang w:val="de-DE"/>
        </w:rPr>
        <w:t>de</w:t>
      </w:r>
      <w:r w:rsidRPr="00201DEA">
        <w:rPr>
          <w:spacing w:val="-19"/>
          <w:lang w:val="de-DE"/>
        </w:rPr>
        <w:t xml:space="preserve"> </w:t>
      </w:r>
      <w:r w:rsidRPr="00201DEA">
        <w:rPr>
          <w:lang w:val="de-DE"/>
        </w:rPr>
        <w:t>BENNING</w:t>
      </w:r>
      <w:r w:rsidRPr="00201DEA">
        <w:rPr>
          <w:spacing w:val="-19"/>
          <w:lang w:val="de-DE"/>
        </w:rPr>
        <w:t xml:space="preserve"> </w:t>
      </w:r>
      <w:r w:rsidRPr="00201DEA">
        <w:rPr>
          <w:lang w:val="de-DE"/>
        </w:rPr>
        <w:t>CM</w:t>
      </w:r>
      <w:r w:rsidRPr="00201DEA">
        <w:rPr>
          <w:spacing w:val="-19"/>
          <w:lang w:val="de-DE"/>
        </w:rPr>
        <w:t xml:space="preserve"> </w:t>
      </w:r>
      <w:r w:rsidRPr="00201DEA">
        <w:rPr>
          <w:lang w:val="de-DE"/>
        </w:rPr>
        <w:t>P1/</w:t>
      </w:r>
      <w:r w:rsidRPr="00201DEA">
        <w:rPr>
          <w:spacing w:val="-19"/>
          <w:lang w:val="de-DE"/>
        </w:rPr>
        <w:t xml:space="preserve"> </w:t>
      </w:r>
      <w:r w:rsidRPr="00201DEA">
        <w:rPr>
          <w:lang w:val="de-DE"/>
        </w:rPr>
        <w:t>P2 niet meer worden gegarandeerd, bijvoorbeeld in geval</w:t>
      </w:r>
      <w:r w:rsidRPr="00201DEA">
        <w:rPr>
          <w:spacing w:val="3"/>
          <w:lang w:val="de-DE"/>
        </w:rPr>
        <w:t xml:space="preserve"> </w:t>
      </w:r>
      <w:r w:rsidRPr="00201DEA">
        <w:rPr>
          <w:lang w:val="de-DE"/>
        </w:rPr>
        <w:t>van:</w:t>
      </w:r>
    </w:p>
    <w:p w:rsidR="00296342" w:rsidRPr="00201DEA" w:rsidRDefault="008870F1">
      <w:pPr>
        <w:pStyle w:val="a4"/>
        <w:numPr>
          <w:ilvl w:val="0"/>
          <w:numId w:val="86"/>
        </w:numPr>
        <w:tabs>
          <w:tab w:val="left" w:pos="411"/>
        </w:tabs>
        <w:spacing w:before="1"/>
        <w:jc w:val="both"/>
        <w:rPr>
          <w:sz w:val="12"/>
          <w:lang w:val="de-DE"/>
        </w:rPr>
      </w:pPr>
      <w:r w:rsidRPr="00201DEA">
        <w:rPr>
          <w:sz w:val="12"/>
          <w:lang w:val="de-DE"/>
        </w:rPr>
        <w:t>zichtbare schade aan de</w:t>
      </w:r>
      <w:r w:rsidRPr="00201DEA">
        <w:rPr>
          <w:spacing w:val="11"/>
          <w:sz w:val="12"/>
          <w:lang w:val="de-DE"/>
        </w:rPr>
        <w:t xml:space="preserve"> </w:t>
      </w:r>
      <w:r w:rsidRPr="00201DEA">
        <w:rPr>
          <w:sz w:val="12"/>
          <w:lang w:val="de-DE"/>
        </w:rPr>
        <w:t>behuizing.</w:t>
      </w:r>
    </w:p>
    <w:p w:rsidR="00296342" w:rsidRDefault="008870F1">
      <w:pPr>
        <w:pStyle w:val="a4"/>
        <w:numPr>
          <w:ilvl w:val="0"/>
          <w:numId w:val="86"/>
        </w:numPr>
        <w:tabs>
          <w:tab w:val="left" w:pos="411"/>
        </w:tabs>
        <w:jc w:val="both"/>
        <w:rPr>
          <w:sz w:val="12"/>
        </w:rPr>
      </w:pPr>
      <w:proofErr w:type="gramStart"/>
      <w:r>
        <w:rPr>
          <w:sz w:val="12"/>
        </w:rPr>
        <w:t>meetfouten</w:t>
      </w:r>
      <w:proofErr w:type="gramEnd"/>
      <w:r>
        <w:rPr>
          <w:sz w:val="12"/>
        </w:rPr>
        <w:t>.</w:t>
      </w:r>
    </w:p>
    <w:p w:rsidR="00296342" w:rsidRPr="00201DEA" w:rsidRDefault="008870F1">
      <w:pPr>
        <w:pStyle w:val="a4"/>
        <w:numPr>
          <w:ilvl w:val="0"/>
          <w:numId w:val="86"/>
        </w:numPr>
        <w:tabs>
          <w:tab w:val="left" w:pos="411"/>
        </w:tabs>
        <w:jc w:val="both"/>
        <w:rPr>
          <w:sz w:val="12"/>
          <w:lang w:val="de-DE"/>
        </w:rPr>
      </w:pPr>
      <w:r w:rsidRPr="00201DEA">
        <w:rPr>
          <w:sz w:val="12"/>
          <w:lang w:val="de-DE"/>
        </w:rPr>
        <w:t>waarneembare gevolgen van langdurige opslag onder verkeerde</w:t>
      </w:r>
      <w:r w:rsidRPr="00201DEA">
        <w:rPr>
          <w:spacing w:val="8"/>
          <w:sz w:val="12"/>
          <w:lang w:val="de-DE"/>
        </w:rPr>
        <w:t xml:space="preserve"> </w:t>
      </w:r>
      <w:r w:rsidRPr="00201DEA">
        <w:rPr>
          <w:sz w:val="12"/>
          <w:lang w:val="de-DE"/>
        </w:rPr>
        <w:t>omstandigheden.</w:t>
      </w:r>
    </w:p>
    <w:p w:rsidR="00296342" w:rsidRDefault="008870F1">
      <w:pPr>
        <w:pStyle w:val="a4"/>
        <w:numPr>
          <w:ilvl w:val="0"/>
          <w:numId w:val="86"/>
        </w:numPr>
        <w:tabs>
          <w:tab w:val="left" w:pos="411"/>
        </w:tabs>
        <w:jc w:val="both"/>
        <w:rPr>
          <w:sz w:val="12"/>
        </w:rPr>
      </w:pPr>
      <w:proofErr w:type="gramStart"/>
      <w:r>
        <w:rPr>
          <w:sz w:val="12"/>
        </w:rPr>
        <w:t>transportschade</w:t>
      </w:r>
      <w:proofErr w:type="gramEnd"/>
      <w:r>
        <w:rPr>
          <w:sz w:val="12"/>
        </w:rPr>
        <w:t>.</w:t>
      </w:r>
    </w:p>
    <w:p w:rsidR="00296342" w:rsidRPr="00201DEA" w:rsidRDefault="008870F1">
      <w:pPr>
        <w:pStyle w:val="a3"/>
        <w:spacing w:line="242" w:lineRule="auto"/>
        <w:ind w:left="183" w:right="231"/>
        <w:rPr>
          <w:lang w:val="de-DE"/>
        </w:rPr>
      </w:pPr>
      <w:r w:rsidRPr="00201DEA">
        <w:rPr>
          <w:lang w:val="de-DE"/>
        </w:rPr>
        <w:t>In dergelijke gevallen dient de BENNING CM P1/ P2 direct te worden uitgeschakeld en niet opnieuw elders worden gebruikt.</w:t>
      </w:r>
    </w:p>
    <w:p w:rsidR="00296342" w:rsidRPr="00201DEA" w:rsidRDefault="00296342">
      <w:pPr>
        <w:pStyle w:val="a3"/>
        <w:spacing w:before="4"/>
        <w:rPr>
          <w:lang w:val="de-DE"/>
        </w:rPr>
      </w:pPr>
    </w:p>
    <w:p w:rsidR="00296342" w:rsidRDefault="008870F1">
      <w:pPr>
        <w:pStyle w:val="2"/>
        <w:numPr>
          <w:ilvl w:val="1"/>
          <w:numId w:val="11"/>
        </w:numPr>
        <w:tabs>
          <w:tab w:val="left" w:pos="411"/>
        </w:tabs>
      </w:pPr>
      <w:r>
        <w:t>Reiniging</w:t>
      </w:r>
    </w:p>
    <w:p w:rsidR="00296342" w:rsidRPr="00201DEA" w:rsidRDefault="008870F1">
      <w:pPr>
        <w:pStyle w:val="a3"/>
        <w:spacing w:line="242" w:lineRule="auto"/>
        <w:ind w:left="183" w:right="302"/>
        <w:jc w:val="both"/>
        <w:rPr>
          <w:lang w:val="de-DE"/>
        </w:rPr>
      </w:pPr>
      <w:r w:rsidRPr="00201DEA">
        <w:rPr>
          <w:lang w:val="de-DE"/>
        </w:rPr>
        <w:t>Reinig</w:t>
      </w:r>
      <w:r w:rsidRPr="00201DEA">
        <w:rPr>
          <w:spacing w:val="-4"/>
          <w:lang w:val="de-DE"/>
        </w:rPr>
        <w:t xml:space="preserve"> </w:t>
      </w:r>
      <w:r w:rsidRPr="00201DEA">
        <w:rPr>
          <w:lang w:val="de-DE"/>
        </w:rPr>
        <w:t>de</w:t>
      </w:r>
      <w:r w:rsidRPr="00201DEA">
        <w:rPr>
          <w:spacing w:val="-4"/>
          <w:lang w:val="de-DE"/>
        </w:rPr>
        <w:t xml:space="preserve"> </w:t>
      </w:r>
      <w:r w:rsidRPr="00201DEA">
        <w:rPr>
          <w:lang w:val="de-DE"/>
        </w:rPr>
        <w:t>behuizing</w:t>
      </w:r>
      <w:r w:rsidRPr="00201DEA">
        <w:rPr>
          <w:spacing w:val="-4"/>
          <w:lang w:val="de-DE"/>
        </w:rPr>
        <w:t xml:space="preserve"> </w:t>
      </w:r>
      <w:r w:rsidRPr="00201DEA">
        <w:rPr>
          <w:lang w:val="de-DE"/>
        </w:rPr>
        <w:t>aan</w:t>
      </w:r>
      <w:r w:rsidRPr="00201DEA">
        <w:rPr>
          <w:spacing w:val="-3"/>
          <w:lang w:val="de-DE"/>
        </w:rPr>
        <w:t xml:space="preserve"> </w:t>
      </w:r>
      <w:r w:rsidRPr="00201DEA">
        <w:rPr>
          <w:lang w:val="de-DE"/>
        </w:rPr>
        <w:t>de</w:t>
      </w:r>
      <w:r w:rsidRPr="00201DEA">
        <w:rPr>
          <w:spacing w:val="-4"/>
          <w:lang w:val="de-DE"/>
        </w:rPr>
        <w:t xml:space="preserve"> </w:t>
      </w:r>
      <w:r w:rsidRPr="00201DEA">
        <w:rPr>
          <w:lang w:val="de-DE"/>
        </w:rPr>
        <w:t>buitenzijde</w:t>
      </w:r>
      <w:r w:rsidRPr="00201DEA">
        <w:rPr>
          <w:spacing w:val="-4"/>
          <w:lang w:val="de-DE"/>
        </w:rPr>
        <w:t xml:space="preserve"> </w:t>
      </w:r>
      <w:r w:rsidRPr="00201DEA">
        <w:rPr>
          <w:lang w:val="de-DE"/>
        </w:rPr>
        <w:t>met</w:t>
      </w:r>
      <w:r w:rsidRPr="00201DEA">
        <w:rPr>
          <w:spacing w:val="-3"/>
          <w:lang w:val="de-DE"/>
        </w:rPr>
        <w:t xml:space="preserve"> </w:t>
      </w:r>
      <w:r w:rsidRPr="00201DEA">
        <w:rPr>
          <w:lang w:val="de-DE"/>
        </w:rPr>
        <w:t>een</w:t>
      </w:r>
      <w:r w:rsidRPr="00201DEA">
        <w:rPr>
          <w:spacing w:val="-4"/>
          <w:lang w:val="de-DE"/>
        </w:rPr>
        <w:t xml:space="preserve"> </w:t>
      </w:r>
      <w:r w:rsidRPr="00201DEA">
        <w:rPr>
          <w:lang w:val="de-DE"/>
        </w:rPr>
        <w:t>schone,</w:t>
      </w:r>
      <w:r w:rsidRPr="00201DEA">
        <w:rPr>
          <w:spacing w:val="-4"/>
          <w:lang w:val="de-DE"/>
        </w:rPr>
        <w:t xml:space="preserve"> </w:t>
      </w:r>
      <w:r w:rsidRPr="00201DEA">
        <w:rPr>
          <w:lang w:val="de-DE"/>
        </w:rPr>
        <w:t>droge</w:t>
      </w:r>
      <w:r w:rsidRPr="00201DEA">
        <w:rPr>
          <w:spacing w:val="-4"/>
          <w:lang w:val="de-DE"/>
        </w:rPr>
        <w:t xml:space="preserve"> </w:t>
      </w:r>
      <w:r w:rsidRPr="00201DEA">
        <w:rPr>
          <w:lang w:val="de-DE"/>
        </w:rPr>
        <w:t>doek</w:t>
      </w:r>
      <w:r w:rsidRPr="00201DEA">
        <w:rPr>
          <w:spacing w:val="-3"/>
          <w:lang w:val="de-DE"/>
        </w:rPr>
        <w:t xml:space="preserve"> </w:t>
      </w:r>
      <w:r w:rsidRPr="00201DEA">
        <w:rPr>
          <w:lang w:val="de-DE"/>
        </w:rPr>
        <w:t>(speciale</w:t>
      </w:r>
      <w:r w:rsidRPr="00201DEA">
        <w:rPr>
          <w:spacing w:val="-4"/>
          <w:lang w:val="de-DE"/>
        </w:rPr>
        <w:t xml:space="preserve"> </w:t>
      </w:r>
      <w:r w:rsidRPr="00201DEA">
        <w:rPr>
          <w:lang w:val="de-DE"/>
        </w:rPr>
        <w:t>reinigingsdoeken uitgezonderd).</w:t>
      </w:r>
      <w:r w:rsidRPr="00201DEA">
        <w:rPr>
          <w:spacing w:val="-3"/>
          <w:lang w:val="de-DE"/>
        </w:rPr>
        <w:t xml:space="preserve"> </w:t>
      </w:r>
      <w:r w:rsidRPr="00201DEA">
        <w:rPr>
          <w:lang w:val="de-DE"/>
        </w:rPr>
        <w:t>Gebruik</w:t>
      </w:r>
      <w:r w:rsidRPr="00201DEA">
        <w:rPr>
          <w:spacing w:val="-3"/>
          <w:lang w:val="de-DE"/>
        </w:rPr>
        <w:t xml:space="preserve"> </w:t>
      </w:r>
      <w:r w:rsidRPr="00201DEA">
        <w:rPr>
          <w:lang w:val="de-DE"/>
        </w:rPr>
        <w:t>geen</w:t>
      </w:r>
      <w:r w:rsidRPr="00201DEA">
        <w:rPr>
          <w:spacing w:val="-3"/>
          <w:lang w:val="de-DE"/>
        </w:rPr>
        <w:t xml:space="preserve"> </w:t>
      </w:r>
      <w:r w:rsidRPr="00201DEA">
        <w:rPr>
          <w:lang w:val="de-DE"/>
        </w:rPr>
        <w:t>oplos-</w:t>
      </w:r>
      <w:r w:rsidRPr="00201DEA">
        <w:rPr>
          <w:spacing w:val="-3"/>
          <w:lang w:val="de-DE"/>
        </w:rPr>
        <w:t xml:space="preserve"> </w:t>
      </w:r>
      <w:r w:rsidRPr="00201DEA">
        <w:rPr>
          <w:lang w:val="de-DE"/>
        </w:rPr>
        <w:t>en/</w:t>
      </w:r>
      <w:r w:rsidRPr="00201DEA">
        <w:rPr>
          <w:spacing w:val="-4"/>
          <w:lang w:val="de-DE"/>
        </w:rPr>
        <w:t xml:space="preserve"> </w:t>
      </w:r>
      <w:r w:rsidRPr="00201DEA">
        <w:rPr>
          <w:lang w:val="de-DE"/>
        </w:rPr>
        <w:t>of</w:t>
      </w:r>
      <w:r w:rsidRPr="00201DEA">
        <w:rPr>
          <w:spacing w:val="-4"/>
          <w:lang w:val="de-DE"/>
        </w:rPr>
        <w:t xml:space="preserve"> </w:t>
      </w:r>
      <w:r w:rsidRPr="00201DEA">
        <w:rPr>
          <w:lang w:val="de-DE"/>
        </w:rPr>
        <w:t>schuurmiddelen</w:t>
      </w:r>
      <w:r w:rsidRPr="00201DEA">
        <w:rPr>
          <w:spacing w:val="-3"/>
          <w:lang w:val="de-DE"/>
        </w:rPr>
        <w:t xml:space="preserve"> </w:t>
      </w:r>
      <w:r w:rsidRPr="00201DEA">
        <w:rPr>
          <w:lang w:val="de-DE"/>
        </w:rPr>
        <w:t>om</w:t>
      </w:r>
      <w:r w:rsidRPr="00201DEA">
        <w:rPr>
          <w:spacing w:val="-4"/>
          <w:lang w:val="de-DE"/>
        </w:rPr>
        <w:t xml:space="preserve"> </w:t>
      </w:r>
      <w:r w:rsidRPr="00201DEA">
        <w:rPr>
          <w:lang w:val="de-DE"/>
        </w:rPr>
        <w:t>de</w:t>
      </w:r>
      <w:r w:rsidRPr="00201DEA">
        <w:rPr>
          <w:spacing w:val="-4"/>
          <w:lang w:val="de-DE"/>
        </w:rPr>
        <w:t xml:space="preserve"> </w:t>
      </w:r>
      <w:r w:rsidRPr="00201DEA">
        <w:rPr>
          <w:lang w:val="de-DE"/>
        </w:rPr>
        <w:t>BENNING</w:t>
      </w:r>
      <w:r w:rsidRPr="00201DEA">
        <w:rPr>
          <w:spacing w:val="-4"/>
          <w:lang w:val="de-DE"/>
        </w:rPr>
        <w:t xml:space="preserve"> </w:t>
      </w:r>
      <w:r w:rsidRPr="00201DEA">
        <w:rPr>
          <w:lang w:val="de-DE"/>
        </w:rPr>
        <w:t>CM</w:t>
      </w:r>
      <w:r w:rsidRPr="00201DEA">
        <w:rPr>
          <w:spacing w:val="-4"/>
          <w:lang w:val="de-DE"/>
        </w:rPr>
        <w:t xml:space="preserve"> </w:t>
      </w:r>
      <w:r w:rsidRPr="00201DEA">
        <w:rPr>
          <w:lang w:val="de-DE"/>
        </w:rPr>
        <w:t>P1/</w:t>
      </w:r>
      <w:r w:rsidRPr="00201DEA">
        <w:rPr>
          <w:spacing w:val="-3"/>
          <w:lang w:val="de-DE"/>
        </w:rPr>
        <w:t xml:space="preserve"> </w:t>
      </w:r>
      <w:r w:rsidRPr="00201DEA">
        <w:rPr>
          <w:lang w:val="de-DE"/>
        </w:rPr>
        <w:t>P2</w:t>
      </w:r>
      <w:r w:rsidRPr="00201DEA">
        <w:rPr>
          <w:spacing w:val="-4"/>
          <w:lang w:val="de-DE"/>
        </w:rPr>
        <w:t xml:space="preserve"> </w:t>
      </w:r>
      <w:r w:rsidRPr="00201DEA">
        <w:rPr>
          <w:lang w:val="de-DE"/>
        </w:rPr>
        <w:t>schoon te</w:t>
      </w:r>
      <w:r w:rsidRPr="00201DEA">
        <w:rPr>
          <w:spacing w:val="-7"/>
          <w:lang w:val="de-DE"/>
        </w:rPr>
        <w:t xml:space="preserve"> </w:t>
      </w:r>
      <w:r w:rsidRPr="00201DEA">
        <w:rPr>
          <w:lang w:val="de-DE"/>
        </w:rPr>
        <w:t>maken.</w:t>
      </w:r>
      <w:r w:rsidRPr="00201DEA">
        <w:rPr>
          <w:spacing w:val="-7"/>
          <w:lang w:val="de-DE"/>
        </w:rPr>
        <w:t xml:space="preserve"> </w:t>
      </w:r>
      <w:r w:rsidRPr="00201DEA">
        <w:rPr>
          <w:lang w:val="de-DE"/>
        </w:rPr>
        <w:t>Let</w:t>
      </w:r>
      <w:r w:rsidRPr="00201DEA">
        <w:rPr>
          <w:spacing w:val="-7"/>
          <w:lang w:val="de-DE"/>
        </w:rPr>
        <w:t xml:space="preserve"> </w:t>
      </w:r>
      <w:r w:rsidRPr="00201DEA">
        <w:rPr>
          <w:lang w:val="de-DE"/>
        </w:rPr>
        <w:t>er</w:t>
      </w:r>
      <w:r w:rsidRPr="00201DEA">
        <w:rPr>
          <w:spacing w:val="-7"/>
          <w:lang w:val="de-DE"/>
        </w:rPr>
        <w:t xml:space="preserve"> </w:t>
      </w:r>
      <w:r w:rsidRPr="00201DEA">
        <w:rPr>
          <w:lang w:val="de-DE"/>
        </w:rPr>
        <w:t>in</w:t>
      </w:r>
      <w:r w:rsidRPr="00201DEA">
        <w:rPr>
          <w:spacing w:val="-7"/>
          <w:lang w:val="de-DE"/>
        </w:rPr>
        <w:t xml:space="preserve"> </w:t>
      </w:r>
      <w:r w:rsidRPr="00201DEA">
        <w:rPr>
          <w:lang w:val="de-DE"/>
        </w:rPr>
        <w:t>het</w:t>
      </w:r>
      <w:r w:rsidRPr="00201DEA">
        <w:rPr>
          <w:spacing w:val="-7"/>
          <w:lang w:val="de-DE"/>
        </w:rPr>
        <w:t xml:space="preserve"> </w:t>
      </w:r>
      <w:r w:rsidRPr="00201DEA">
        <w:rPr>
          <w:lang w:val="de-DE"/>
        </w:rPr>
        <w:t>bijzonder</w:t>
      </w:r>
      <w:r w:rsidRPr="00201DEA">
        <w:rPr>
          <w:spacing w:val="-7"/>
          <w:lang w:val="de-DE"/>
        </w:rPr>
        <w:t xml:space="preserve"> </w:t>
      </w:r>
      <w:r w:rsidRPr="00201DEA">
        <w:rPr>
          <w:lang w:val="de-DE"/>
        </w:rPr>
        <w:t>op</w:t>
      </w:r>
      <w:r w:rsidRPr="00201DEA">
        <w:rPr>
          <w:spacing w:val="-7"/>
          <w:lang w:val="de-DE"/>
        </w:rPr>
        <w:t xml:space="preserve"> </w:t>
      </w:r>
      <w:r w:rsidRPr="00201DEA">
        <w:rPr>
          <w:lang w:val="de-DE"/>
        </w:rPr>
        <w:t>dat</w:t>
      </w:r>
      <w:r w:rsidRPr="00201DEA">
        <w:rPr>
          <w:spacing w:val="-7"/>
          <w:lang w:val="de-DE"/>
        </w:rPr>
        <w:t xml:space="preserve"> </w:t>
      </w:r>
      <w:r w:rsidRPr="00201DEA">
        <w:rPr>
          <w:lang w:val="de-DE"/>
        </w:rPr>
        <w:t>het</w:t>
      </w:r>
      <w:r w:rsidRPr="00201DEA">
        <w:rPr>
          <w:spacing w:val="-7"/>
          <w:lang w:val="de-DE"/>
        </w:rPr>
        <w:t xml:space="preserve"> </w:t>
      </w:r>
      <w:r w:rsidRPr="00201DEA">
        <w:rPr>
          <w:lang w:val="de-DE"/>
        </w:rPr>
        <w:t>batterijvak</w:t>
      </w:r>
      <w:r w:rsidRPr="00201DEA">
        <w:rPr>
          <w:spacing w:val="-7"/>
          <w:lang w:val="de-DE"/>
        </w:rPr>
        <w:t xml:space="preserve"> </w:t>
      </w:r>
      <w:r w:rsidRPr="00201DEA">
        <w:rPr>
          <w:lang w:val="de-DE"/>
        </w:rPr>
        <w:t>en</w:t>
      </w:r>
      <w:r w:rsidRPr="00201DEA">
        <w:rPr>
          <w:spacing w:val="-7"/>
          <w:lang w:val="de-DE"/>
        </w:rPr>
        <w:t xml:space="preserve"> </w:t>
      </w:r>
      <w:r w:rsidRPr="00201DEA">
        <w:rPr>
          <w:lang w:val="de-DE"/>
        </w:rPr>
        <w:t>de</w:t>
      </w:r>
      <w:r w:rsidRPr="00201DEA">
        <w:rPr>
          <w:spacing w:val="-7"/>
          <w:lang w:val="de-DE"/>
        </w:rPr>
        <w:t xml:space="preserve"> </w:t>
      </w:r>
      <w:r w:rsidRPr="00201DEA">
        <w:rPr>
          <w:lang w:val="de-DE"/>
        </w:rPr>
        <w:t>batterijcontacten</w:t>
      </w:r>
      <w:r w:rsidRPr="00201DEA">
        <w:rPr>
          <w:spacing w:val="-7"/>
          <w:lang w:val="de-DE"/>
        </w:rPr>
        <w:t xml:space="preserve"> </w:t>
      </w:r>
      <w:r w:rsidRPr="00201DEA">
        <w:rPr>
          <w:lang w:val="de-DE"/>
        </w:rPr>
        <w:t>niet</w:t>
      </w:r>
      <w:r w:rsidRPr="00201DEA">
        <w:rPr>
          <w:spacing w:val="-7"/>
          <w:lang w:val="de-DE"/>
        </w:rPr>
        <w:t xml:space="preserve"> </w:t>
      </w:r>
      <w:r w:rsidRPr="00201DEA">
        <w:rPr>
          <w:lang w:val="de-DE"/>
        </w:rPr>
        <w:t>vervuilen</w:t>
      </w:r>
      <w:r w:rsidRPr="00201DEA">
        <w:rPr>
          <w:spacing w:val="-7"/>
          <w:lang w:val="de-DE"/>
        </w:rPr>
        <w:t xml:space="preserve"> </w:t>
      </w:r>
      <w:r w:rsidRPr="00201DEA">
        <w:rPr>
          <w:lang w:val="de-DE"/>
        </w:rPr>
        <w:t>door uitlopende batterijen. Indien toch verontreiniging ontstaat door elektrolyt of zich zout afzet bij de batterijen en/ of in het huis, dit eveneens verwijderen met een droge, schone</w:t>
      </w:r>
      <w:r w:rsidRPr="00201DEA">
        <w:rPr>
          <w:spacing w:val="21"/>
          <w:lang w:val="de-DE"/>
        </w:rPr>
        <w:t xml:space="preserve"> </w:t>
      </w:r>
      <w:r w:rsidRPr="00201DEA">
        <w:rPr>
          <w:lang w:val="de-DE"/>
        </w:rPr>
        <w:t>doek.</w:t>
      </w:r>
    </w:p>
    <w:p w:rsidR="00296342" w:rsidRPr="00201DEA" w:rsidRDefault="00296342">
      <w:pPr>
        <w:pStyle w:val="a3"/>
        <w:spacing w:before="5"/>
        <w:rPr>
          <w:lang w:val="de-DE"/>
        </w:rPr>
      </w:pPr>
    </w:p>
    <w:p w:rsidR="00296342" w:rsidRDefault="0038672C">
      <w:pPr>
        <w:pStyle w:val="2"/>
        <w:numPr>
          <w:ilvl w:val="1"/>
          <w:numId w:val="11"/>
        </w:numPr>
        <w:tabs>
          <w:tab w:val="left" w:pos="411"/>
        </w:tabs>
        <w:jc w:val="both"/>
      </w:pPr>
      <w:r>
        <w:pict>
          <v:group id="_x0000_s1078" style="position:absolute;left:0;text-align:left;margin-left:15.15pt;margin-top:8.45pt;width:253.15pt;height:22.7pt;z-index:251659776;mso-wrap-distance-left:0;mso-wrap-distance-right:0;mso-position-horizontal-relative:page" coordorigin="303,169" coordsize="5063,454">
            <v:rect id="_x0000_s1083" style="position:absolute;left:303;top:169;width:444;height:454" fillcolor="#d9dadb" stroked="f"/>
            <v:rect id="_x0000_s1082" style="position:absolute;left:747;top:169;width:4619;height:454" fillcolor="#d9dadb" stroked="f"/>
            <v:line id="_x0000_s1081" style="position:absolute" from="383,460" to="667,460" strokecolor="#d9dadb" strokeweight="7pt"/>
            <v:shape id="_x0000_s1080" type="#_x0000_t202" style="position:absolute;left:827;top:261;width:4478;height:135" filled="f" stroked="f">
              <v:textbox inset="0,0,0,0">
                <w:txbxContent>
                  <w:p w:rsidR="0038672C" w:rsidRDefault="0038672C">
                    <w:pPr>
                      <w:spacing w:line="134" w:lineRule="exact"/>
                      <w:rPr>
                        <w:b/>
                        <w:sz w:val="12"/>
                      </w:rPr>
                    </w:pPr>
                    <w:r>
                      <w:rPr>
                        <w:b/>
                        <w:sz w:val="12"/>
                      </w:rPr>
                      <w:t xml:space="preserve">De BENNING CM P1/ P2 mag nooit onder spanning staan </w:t>
                    </w:r>
                    <w:proofErr w:type="gramStart"/>
                    <w:r>
                      <w:rPr>
                        <w:b/>
                        <w:sz w:val="12"/>
                      </w:rPr>
                      <w:t>als</w:t>
                    </w:r>
                    <w:proofErr w:type="gramEnd"/>
                    <w:r>
                      <w:rPr>
                        <w:b/>
                        <w:sz w:val="12"/>
                      </w:rPr>
                      <w:t xml:space="preserve"> het apparaat</w:t>
                    </w:r>
                  </w:p>
                </w:txbxContent>
              </v:textbox>
            </v:shape>
            <v:shape id="_x0000_s1079" type="#_x0000_t202" style="position:absolute;left:385;top:232;width:2647;height:358" filled="f" stroked="f">
              <v:textbox inset="0,0,0,0">
                <w:txbxContent>
                  <w:p w:rsidR="0038672C" w:rsidRDefault="0038672C">
                    <w:pPr>
                      <w:spacing w:before="5"/>
                      <w:rPr>
                        <w:b/>
                        <w:sz w:val="12"/>
                      </w:rPr>
                    </w:pPr>
                    <w:r>
                      <w:rPr>
                        <w:w w:val="105"/>
                        <w:position w:val="1"/>
                        <w:sz w:val="28"/>
                      </w:rPr>
                      <w:t xml:space="preserve"> </w:t>
                    </w:r>
                    <w:proofErr w:type="gramStart"/>
                    <w:r>
                      <w:rPr>
                        <w:b/>
                        <w:w w:val="105"/>
                        <w:sz w:val="12"/>
                      </w:rPr>
                      <w:t>geopend</w:t>
                    </w:r>
                    <w:proofErr w:type="gramEnd"/>
                    <w:r>
                      <w:rPr>
                        <w:b/>
                        <w:w w:val="105"/>
                        <w:sz w:val="12"/>
                      </w:rPr>
                      <w:t xml:space="preserve"> wordt. Gevaarlijke </w:t>
                    </w:r>
                    <w:r>
                      <w:rPr>
                        <w:b/>
                        <w:spacing w:val="-64"/>
                        <w:w w:val="105"/>
                        <w:sz w:val="12"/>
                      </w:rPr>
                      <w:t>spanning!</w:t>
                    </w:r>
                  </w:p>
                </w:txbxContent>
              </v:textbox>
            </v:shape>
            <w10:wrap type="topAndBottom" anchorx="page"/>
          </v:group>
        </w:pict>
      </w:r>
      <w:r w:rsidR="008870F1">
        <w:t>Het wisselen van de</w:t>
      </w:r>
      <w:r w:rsidR="008870F1">
        <w:rPr>
          <w:spacing w:val="11"/>
        </w:rPr>
        <w:t xml:space="preserve"> </w:t>
      </w:r>
      <w:r w:rsidR="008870F1">
        <w:t>batterijen</w:t>
      </w:r>
    </w:p>
    <w:p w:rsidR="00296342" w:rsidRPr="00201DEA" w:rsidRDefault="008870F1">
      <w:pPr>
        <w:pStyle w:val="a3"/>
        <w:spacing w:before="0" w:line="242" w:lineRule="auto"/>
        <w:ind w:left="183" w:right="301"/>
        <w:jc w:val="both"/>
        <w:rPr>
          <w:lang w:val="de-DE"/>
        </w:rPr>
      </w:pPr>
      <w:r>
        <w:t>De BENNING CM P1/ P2 wordt gevoed door twee batterijen van 1</w:t>
      </w:r>
      <w:proofErr w:type="gramStart"/>
      <w:r>
        <w:t>,5</w:t>
      </w:r>
      <w:proofErr w:type="gramEnd"/>
      <w:r>
        <w:t xml:space="preserve"> V (IEC LR03/ AAA). </w:t>
      </w:r>
      <w:r w:rsidRPr="00201DEA">
        <w:rPr>
          <w:lang w:val="de-DE"/>
        </w:rPr>
        <w:t xml:space="preserve">Als </w:t>
      </w:r>
      <w:r w:rsidRPr="00201DEA">
        <w:rPr>
          <w:position w:val="2"/>
          <w:lang w:val="de-DE"/>
        </w:rPr>
        <w:t xml:space="preserve">het batterijsymbool  </w:t>
      </w:r>
      <w:r>
        <w:rPr>
          <w:noProof/>
          <w:spacing w:val="15"/>
          <w:lang w:val="ru-RU" w:eastAsia="ru-RU"/>
        </w:rPr>
        <w:drawing>
          <wp:inline distT="0" distB="0" distL="0" distR="0">
            <wp:extent cx="166982" cy="76930"/>
            <wp:effectExtent l="0" t="0" r="0" b="0"/>
            <wp:docPr id="3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1.png"/>
                    <pic:cNvPicPr/>
                  </pic:nvPicPr>
                  <pic:blipFill>
                    <a:blip r:embed="rId27" cstate="print"/>
                    <a:stretch>
                      <a:fillRect/>
                    </a:stretch>
                  </pic:blipFill>
                  <pic:spPr>
                    <a:xfrm>
                      <a:off x="0" y="0"/>
                      <a:ext cx="166982" cy="76930"/>
                    </a:xfrm>
                    <a:prstGeom prst="rect">
                      <a:avLst/>
                    </a:prstGeom>
                  </pic:spPr>
                </pic:pic>
              </a:graphicData>
            </a:graphic>
          </wp:inline>
        </w:drawing>
      </w:r>
      <w:r w:rsidRPr="00201DEA">
        <w:rPr>
          <w:rFonts w:ascii="Times New Roman"/>
          <w:spacing w:val="13"/>
          <w:position w:val="2"/>
          <w:lang w:val="de-DE"/>
        </w:rPr>
        <w:t xml:space="preserve"> </w:t>
      </w:r>
      <w:r w:rsidRPr="00201DEA">
        <w:rPr>
          <w:position w:val="2"/>
          <w:lang w:val="de-DE"/>
        </w:rPr>
        <w:t xml:space="preserve">op het display </w:t>
      </w:r>
      <w:r>
        <w:rPr>
          <w:noProof/>
          <w:spacing w:val="5"/>
          <w:lang w:val="ru-RU" w:eastAsia="ru-RU"/>
        </w:rPr>
        <w:drawing>
          <wp:inline distT="0" distB="0" distL="0" distR="0">
            <wp:extent cx="76200" cy="76200"/>
            <wp:effectExtent l="0" t="0" r="0" b="0"/>
            <wp:docPr id="3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5.png"/>
                    <pic:cNvPicPr/>
                  </pic:nvPicPr>
                  <pic:blipFill>
                    <a:blip r:embed="rId30" cstate="print"/>
                    <a:stretch>
                      <a:fillRect/>
                    </a:stretch>
                  </pic:blipFill>
                  <pic:spPr>
                    <a:xfrm>
                      <a:off x="0" y="0"/>
                      <a:ext cx="76200" cy="76200"/>
                    </a:xfrm>
                    <a:prstGeom prst="rect">
                      <a:avLst/>
                    </a:prstGeom>
                  </pic:spPr>
                </pic:pic>
              </a:graphicData>
            </a:graphic>
          </wp:inline>
        </w:drawing>
      </w:r>
      <w:r w:rsidRPr="00201DEA">
        <w:rPr>
          <w:rFonts w:ascii="Times New Roman"/>
          <w:spacing w:val="8"/>
          <w:position w:val="2"/>
          <w:lang w:val="de-DE"/>
        </w:rPr>
        <w:t xml:space="preserve"> </w:t>
      </w:r>
      <w:r w:rsidRPr="00201DEA">
        <w:rPr>
          <w:position w:val="2"/>
          <w:lang w:val="de-DE"/>
        </w:rPr>
        <w:t xml:space="preserve">verschijnt, moeten de batterijen worden vervangen. </w:t>
      </w:r>
      <w:r w:rsidRPr="00201DEA">
        <w:rPr>
          <w:lang w:val="de-DE"/>
        </w:rPr>
        <w:t>Wanneer u de BENNING CM P1/ P2 aanzet, vindt er een batterijtest</w:t>
      </w:r>
      <w:r w:rsidRPr="00201DEA">
        <w:rPr>
          <w:spacing w:val="26"/>
          <w:lang w:val="de-DE"/>
        </w:rPr>
        <w:t xml:space="preserve"> </w:t>
      </w:r>
      <w:r w:rsidRPr="00201DEA">
        <w:rPr>
          <w:lang w:val="de-DE"/>
        </w:rPr>
        <w:t>plaats.</w:t>
      </w:r>
    </w:p>
    <w:p w:rsidR="00296342" w:rsidRPr="00201DEA" w:rsidRDefault="008870F1">
      <w:pPr>
        <w:pStyle w:val="a3"/>
        <w:spacing w:before="0"/>
        <w:ind w:left="183"/>
        <w:jc w:val="both"/>
        <w:rPr>
          <w:lang w:val="de-DE"/>
        </w:rPr>
      </w:pPr>
      <w:r w:rsidRPr="00201DEA">
        <w:rPr>
          <w:lang w:val="de-DE"/>
        </w:rPr>
        <w:t>De batterijen worden als volgt gewisseld.</w:t>
      </w:r>
    </w:p>
    <w:p w:rsidR="00296342" w:rsidRDefault="008870F1">
      <w:pPr>
        <w:pStyle w:val="a4"/>
        <w:numPr>
          <w:ilvl w:val="0"/>
          <w:numId w:val="86"/>
        </w:numPr>
        <w:tabs>
          <w:tab w:val="left" w:pos="411"/>
        </w:tabs>
        <w:jc w:val="both"/>
        <w:rPr>
          <w:sz w:val="12"/>
        </w:rPr>
      </w:pPr>
      <w:r>
        <w:rPr>
          <w:sz w:val="12"/>
        </w:rPr>
        <w:t>Zet de BENNING CM P1/ P2</w:t>
      </w:r>
      <w:r>
        <w:rPr>
          <w:spacing w:val="17"/>
          <w:sz w:val="12"/>
        </w:rPr>
        <w:t xml:space="preserve"> </w:t>
      </w:r>
      <w:r>
        <w:rPr>
          <w:sz w:val="12"/>
        </w:rPr>
        <w:t>uit.</w:t>
      </w:r>
    </w:p>
    <w:p w:rsidR="00296342" w:rsidRDefault="008870F1">
      <w:pPr>
        <w:pStyle w:val="a4"/>
        <w:numPr>
          <w:ilvl w:val="0"/>
          <w:numId w:val="86"/>
        </w:numPr>
        <w:tabs>
          <w:tab w:val="left" w:pos="411"/>
        </w:tabs>
        <w:jc w:val="both"/>
        <w:rPr>
          <w:sz w:val="12"/>
        </w:rPr>
      </w:pPr>
      <w:r>
        <w:rPr>
          <w:sz w:val="12"/>
        </w:rPr>
        <w:t>Leg het apparaat op de voorzijde en draai de schroef, uit het deksel van het</w:t>
      </w:r>
      <w:r>
        <w:rPr>
          <w:spacing w:val="23"/>
          <w:sz w:val="12"/>
        </w:rPr>
        <w:t xml:space="preserve"> </w:t>
      </w:r>
      <w:r>
        <w:rPr>
          <w:sz w:val="12"/>
        </w:rPr>
        <w:t>batterijvak.</w:t>
      </w:r>
    </w:p>
    <w:p w:rsidR="00296342" w:rsidRDefault="008870F1">
      <w:pPr>
        <w:pStyle w:val="a4"/>
        <w:numPr>
          <w:ilvl w:val="0"/>
          <w:numId w:val="86"/>
        </w:numPr>
        <w:tabs>
          <w:tab w:val="left" w:pos="411"/>
        </w:tabs>
        <w:jc w:val="both"/>
        <w:rPr>
          <w:sz w:val="12"/>
        </w:rPr>
      </w:pPr>
      <w:r>
        <w:rPr>
          <w:sz w:val="12"/>
        </w:rPr>
        <w:t>Neem het deksel van het batterijvak uit de</w:t>
      </w:r>
      <w:r>
        <w:rPr>
          <w:spacing w:val="19"/>
          <w:sz w:val="12"/>
        </w:rPr>
        <w:t xml:space="preserve"> </w:t>
      </w:r>
      <w:r>
        <w:rPr>
          <w:sz w:val="12"/>
        </w:rPr>
        <w:t>achterwand.</w:t>
      </w:r>
    </w:p>
    <w:p w:rsidR="00296342" w:rsidRDefault="008870F1">
      <w:pPr>
        <w:pStyle w:val="a4"/>
        <w:numPr>
          <w:ilvl w:val="0"/>
          <w:numId w:val="86"/>
        </w:numPr>
        <w:tabs>
          <w:tab w:val="left" w:pos="411"/>
        </w:tabs>
        <w:jc w:val="both"/>
        <w:rPr>
          <w:sz w:val="12"/>
        </w:rPr>
      </w:pPr>
      <w:r>
        <w:rPr>
          <w:sz w:val="12"/>
        </w:rPr>
        <w:t>Neem de lege batterijen uit het</w:t>
      </w:r>
      <w:r>
        <w:rPr>
          <w:spacing w:val="15"/>
          <w:sz w:val="12"/>
        </w:rPr>
        <w:t xml:space="preserve"> </w:t>
      </w:r>
      <w:r>
        <w:rPr>
          <w:sz w:val="12"/>
        </w:rPr>
        <w:t>batterijvak.</w:t>
      </w:r>
    </w:p>
    <w:p w:rsidR="00296342" w:rsidRDefault="00296342">
      <w:pPr>
        <w:jc w:val="both"/>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0"/>
          <w:numId w:val="86"/>
        </w:numPr>
        <w:tabs>
          <w:tab w:val="left" w:pos="411"/>
        </w:tabs>
        <w:spacing w:before="0"/>
        <w:rPr>
          <w:sz w:val="12"/>
        </w:rPr>
      </w:pPr>
      <w:r>
        <w:rPr>
          <w:sz w:val="12"/>
        </w:rPr>
        <w:t>Leg de batterijen in de juiste richting in het</w:t>
      </w:r>
      <w:r>
        <w:rPr>
          <w:spacing w:val="22"/>
          <w:sz w:val="12"/>
        </w:rPr>
        <w:t xml:space="preserve"> </w:t>
      </w:r>
      <w:r>
        <w:rPr>
          <w:sz w:val="12"/>
        </w:rPr>
        <w:t>batterijvak.</w:t>
      </w:r>
    </w:p>
    <w:p w:rsidR="00296342" w:rsidRDefault="0038672C">
      <w:pPr>
        <w:pStyle w:val="a4"/>
        <w:numPr>
          <w:ilvl w:val="0"/>
          <w:numId w:val="86"/>
        </w:numPr>
        <w:tabs>
          <w:tab w:val="left" w:pos="411"/>
        </w:tabs>
        <w:spacing w:line="242" w:lineRule="auto"/>
        <w:ind w:left="183" w:right="1386" w:firstLine="0"/>
        <w:rPr>
          <w:sz w:val="12"/>
        </w:rPr>
      </w:pPr>
      <w:r>
        <w:pict>
          <v:group id="_x0000_s1072" style="position:absolute;left:0;text-align:left;margin-left:15.15pt;margin-top:15.55pt;width:253.15pt;height:22.7pt;z-index:251660800;mso-wrap-distance-left:0;mso-wrap-distance-right:0;mso-position-horizontal-relative:page" coordorigin="303,311" coordsize="5063,454">
            <v:rect id="_x0000_s1077" style="position:absolute;left:303;top:311;width:444;height:454" fillcolor="#d9dadb" stroked="f"/>
            <v:rect id="_x0000_s1076" style="position:absolute;left:747;top:311;width:4619;height:454" fillcolor="#d9dadb" stroked="f"/>
            <v:line id="_x0000_s1075" style="position:absolute" from="383,602" to="667,602" strokecolor="#d9dadb" strokeweight="7pt"/>
            <v:shape id="_x0000_s1074" type="#_x0000_t202" style="position:absolute;left:827;top:403;width:4481;height:275" filled="f" stroked="f">
              <v:textbox inset="0,0,0,0">
                <w:txbxContent>
                  <w:p w:rsidR="0038672C" w:rsidRPr="00201DEA" w:rsidRDefault="0038672C">
                    <w:pPr>
                      <w:spacing w:line="242" w:lineRule="auto"/>
                      <w:ind w:right="8"/>
                      <w:rPr>
                        <w:b/>
                        <w:sz w:val="12"/>
                        <w:lang w:val="de-DE"/>
                      </w:rPr>
                    </w:pPr>
                    <w:r w:rsidRPr="00201DEA">
                      <w:rPr>
                        <w:b/>
                        <w:sz w:val="12"/>
                        <w:lang w:val="de-DE"/>
                      </w:rPr>
                      <w:t>Gooi</w:t>
                    </w:r>
                    <w:r w:rsidRPr="00201DEA">
                      <w:rPr>
                        <w:b/>
                        <w:spacing w:val="-6"/>
                        <w:sz w:val="12"/>
                        <w:lang w:val="de-DE"/>
                      </w:rPr>
                      <w:t xml:space="preserve"> </w:t>
                    </w:r>
                    <w:r w:rsidRPr="00201DEA">
                      <w:rPr>
                        <w:b/>
                        <w:sz w:val="12"/>
                        <w:lang w:val="de-DE"/>
                      </w:rPr>
                      <w:t>batterijen</w:t>
                    </w:r>
                    <w:r w:rsidRPr="00201DEA">
                      <w:rPr>
                        <w:b/>
                        <w:spacing w:val="-5"/>
                        <w:sz w:val="12"/>
                        <w:lang w:val="de-DE"/>
                      </w:rPr>
                      <w:t xml:space="preserve"> </w:t>
                    </w:r>
                    <w:r w:rsidRPr="00201DEA">
                      <w:rPr>
                        <w:b/>
                        <w:sz w:val="12"/>
                        <w:lang w:val="de-DE"/>
                      </w:rPr>
                      <w:t>niet</w:t>
                    </w:r>
                    <w:r w:rsidRPr="00201DEA">
                      <w:rPr>
                        <w:b/>
                        <w:spacing w:val="-6"/>
                        <w:sz w:val="12"/>
                        <w:lang w:val="de-DE"/>
                      </w:rPr>
                      <w:t xml:space="preserve"> </w:t>
                    </w:r>
                    <w:r w:rsidRPr="00201DEA">
                      <w:rPr>
                        <w:b/>
                        <w:sz w:val="12"/>
                        <w:lang w:val="de-DE"/>
                      </w:rPr>
                      <w:t>weg</w:t>
                    </w:r>
                    <w:r w:rsidRPr="00201DEA">
                      <w:rPr>
                        <w:b/>
                        <w:spacing w:val="-5"/>
                        <w:sz w:val="12"/>
                        <w:lang w:val="de-DE"/>
                      </w:rPr>
                      <w:t xml:space="preserve"> </w:t>
                    </w:r>
                    <w:r w:rsidRPr="00201DEA">
                      <w:rPr>
                        <w:b/>
                        <w:sz w:val="12"/>
                        <w:lang w:val="de-DE"/>
                      </w:rPr>
                      <w:t>met</w:t>
                    </w:r>
                    <w:r w:rsidRPr="00201DEA">
                      <w:rPr>
                        <w:b/>
                        <w:spacing w:val="-5"/>
                        <w:sz w:val="12"/>
                        <w:lang w:val="de-DE"/>
                      </w:rPr>
                      <w:t xml:space="preserve"> </w:t>
                    </w:r>
                    <w:r w:rsidRPr="00201DEA">
                      <w:rPr>
                        <w:b/>
                        <w:sz w:val="12"/>
                        <w:lang w:val="de-DE"/>
                      </w:rPr>
                      <w:t>het</w:t>
                    </w:r>
                    <w:r w:rsidRPr="00201DEA">
                      <w:rPr>
                        <w:b/>
                        <w:spacing w:val="-6"/>
                        <w:sz w:val="12"/>
                        <w:lang w:val="de-DE"/>
                      </w:rPr>
                      <w:t xml:space="preserve"> </w:t>
                    </w:r>
                    <w:r w:rsidRPr="00201DEA">
                      <w:rPr>
                        <w:b/>
                        <w:sz w:val="12"/>
                        <w:lang w:val="de-DE"/>
                      </w:rPr>
                      <w:t>gewone</w:t>
                    </w:r>
                    <w:r w:rsidRPr="00201DEA">
                      <w:rPr>
                        <w:b/>
                        <w:spacing w:val="-5"/>
                        <w:sz w:val="12"/>
                        <w:lang w:val="de-DE"/>
                      </w:rPr>
                      <w:t xml:space="preserve"> </w:t>
                    </w:r>
                    <w:r w:rsidRPr="00201DEA">
                      <w:rPr>
                        <w:b/>
                        <w:sz w:val="12"/>
                        <w:lang w:val="de-DE"/>
                      </w:rPr>
                      <w:t>huisvuil,</w:t>
                    </w:r>
                    <w:r w:rsidRPr="00201DEA">
                      <w:rPr>
                        <w:b/>
                        <w:spacing w:val="-5"/>
                        <w:sz w:val="12"/>
                        <w:lang w:val="de-DE"/>
                      </w:rPr>
                      <w:t xml:space="preserve"> </w:t>
                    </w:r>
                    <w:r w:rsidRPr="00201DEA">
                      <w:rPr>
                        <w:b/>
                        <w:sz w:val="12"/>
                        <w:lang w:val="de-DE"/>
                      </w:rPr>
                      <w:t>maar</w:t>
                    </w:r>
                    <w:r w:rsidRPr="00201DEA">
                      <w:rPr>
                        <w:b/>
                        <w:spacing w:val="-6"/>
                        <w:sz w:val="12"/>
                        <w:lang w:val="de-DE"/>
                      </w:rPr>
                      <w:t xml:space="preserve"> </w:t>
                    </w:r>
                    <w:r w:rsidRPr="00201DEA">
                      <w:rPr>
                        <w:b/>
                        <w:sz w:val="12"/>
                        <w:lang w:val="de-DE"/>
                      </w:rPr>
                      <w:t>lever</w:t>
                    </w:r>
                    <w:r w:rsidRPr="00201DEA">
                      <w:rPr>
                        <w:b/>
                        <w:spacing w:val="-5"/>
                        <w:sz w:val="12"/>
                        <w:lang w:val="de-DE"/>
                      </w:rPr>
                      <w:t xml:space="preserve"> </w:t>
                    </w:r>
                    <w:r w:rsidRPr="00201DEA">
                      <w:rPr>
                        <w:b/>
                        <w:sz w:val="12"/>
                        <w:lang w:val="de-DE"/>
                      </w:rPr>
                      <w:t>ze</w:t>
                    </w:r>
                    <w:r w:rsidRPr="00201DEA">
                      <w:rPr>
                        <w:b/>
                        <w:spacing w:val="-5"/>
                        <w:sz w:val="12"/>
                        <w:lang w:val="de-DE"/>
                      </w:rPr>
                      <w:t xml:space="preserve"> </w:t>
                    </w:r>
                    <w:r w:rsidRPr="00201DEA">
                      <w:rPr>
                        <w:b/>
                        <w:sz w:val="12"/>
                        <w:lang w:val="de-DE"/>
                      </w:rPr>
                      <w:t>in</w:t>
                    </w:r>
                    <w:r w:rsidRPr="00201DEA">
                      <w:rPr>
                        <w:b/>
                        <w:spacing w:val="-6"/>
                        <w:sz w:val="12"/>
                        <w:lang w:val="de-DE"/>
                      </w:rPr>
                      <w:t xml:space="preserve"> </w:t>
                    </w:r>
                    <w:r w:rsidRPr="00201DEA">
                      <w:rPr>
                        <w:b/>
                        <w:sz w:val="12"/>
                        <w:lang w:val="de-DE"/>
                      </w:rPr>
                      <w:t>op</w:t>
                    </w:r>
                    <w:r w:rsidRPr="00201DEA">
                      <w:rPr>
                        <w:b/>
                        <w:spacing w:val="-5"/>
                        <w:sz w:val="12"/>
                        <w:lang w:val="de-DE"/>
                      </w:rPr>
                      <w:t xml:space="preserve"> </w:t>
                    </w:r>
                    <w:r w:rsidRPr="00201DEA">
                      <w:rPr>
                        <w:b/>
                        <w:sz w:val="12"/>
                        <w:lang w:val="de-DE"/>
                      </w:rPr>
                      <w:t>de</w:t>
                    </w:r>
                    <w:r w:rsidRPr="00201DEA">
                      <w:rPr>
                        <w:b/>
                        <w:spacing w:val="-5"/>
                        <w:sz w:val="12"/>
                        <w:lang w:val="de-DE"/>
                      </w:rPr>
                      <w:t xml:space="preserve"> </w:t>
                    </w:r>
                    <w:r w:rsidRPr="00201DEA">
                      <w:rPr>
                        <w:b/>
                        <w:sz w:val="12"/>
                        <w:lang w:val="de-DE"/>
                      </w:rPr>
                      <w:t>beken- de inzamelpunten. Zo levert u opnieuw een bijdrage aan een schoner</w:t>
                    </w:r>
                    <w:r w:rsidRPr="00201DEA">
                      <w:rPr>
                        <w:b/>
                        <w:spacing w:val="18"/>
                        <w:sz w:val="12"/>
                        <w:lang w:val="de-DE"/>
                      </w:rPr>
                      <w:t xml:space="preserve"> </w:t>
                    </w:r>
                    <w:r w:rsidRPr="00201DEA">
                      <w:rPr>
                        <w:b/>
                        <w:sz w:val="12"/>
                        <w:lang w:val="de-DE"/>
                      </w:rPr>
                      <w:t>milieu.</w:t>
                    </w:r>
                  </w:p>
                </w:txbxContent>
              </v:textbox>
            </v:shape>
            <v:shape id="_x0000_s1073" type="#_x0000_t202" style="position:absolute;left:385;top:374;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rsidRPr="00201DEA">
        <w:rPr>
          <w:sz w:val="12"/>
          <w:lang w:val="de-DE"/>
        </w:rPr>
        <w:t xml:space="preserve">Klik het deksel weer op de achterwand en draai de schroef er weer in. </w:t>
      </w:r>
      <w:r w:rsidR="008870F1">
        <w:rPr>
          <w:sz w:val="12"/>
        </w:rPr>
        <w:t>Zie fig. 4: vervanging van de</w:t>
      </w:r>
      <w:r w:rsidR="008870F1">
        <w:rPr>
          <w:spacing w:val="-7"/>
          <w:sz w:val="12"/>
        </w:rPr>
        <w:t xml:space="preserve"> </w:t>
      </w:r>
      <w:r w:rsidR="008870F1">
        <w:rPr>
          <w:sz w:val="12"/>
        </w:rPr>
        <w:t>batterij</w:t>
      </w:r>
    </w:p>
    <w:p w:rsidR="00296342" w:rsidRDefault="00296342">
      <w:pPr>
        <w:pStyle w:val="a3"/>
        <w:spacing w:before="0"/>
      </w:pPr>
    </w:p>
    <w:p w:rsidR="00296342" w:rsidRDefault="008870F1">
      <w:pPr>
        <w:pStyle w:val="2"/>
        <w:numPr>
          <w:ilvl w:val="1"/>
          <w:numId w:val="11"/>
        </w:numPr>
        <w:tabs>
          <w:tab w:val="left" w:pos="411"/>
        </w:tabs>
      </w:pPr>
      <w:r>
        <w:t>IJking</w:t>
      </w:r>
    </w:p>
    <w:p w:rsidR="00296342" w:rsidRPr="00201DEA" w:rsidRDefault="008870F1">
      <w:pPr>
        <w:pStyle w:val="a3"/>
        <w:spacing w:line="242" w:lineRule="auto"/>
        <w:ind w:left="183" w:right="302"/>
        <w:jc w:val="both"/>
        <w:rPr>
          <w:lang w:val="de-DE"/>
        </w:rPr>
      </w:pPr>
      <w:r w:rsidRPr="00201DEA">
        <w:rPr>
          <w:lang w:val="de-DE"/>
        </w:rPr>
        <w:t>Benning garandeert de inachtneming van de in de bedieningshandleiding vermelde technische specificaties en nauwkeurigheidsgegevens voor het eerste jaar na datum van levering. Op de nauwkeurigheid van de metingen te waarborgen, is het aan te bevelen het apparaat jaarlijks door onze servicedienst te laten kalibreren.</w:t>
      </w:r>
    </w:p>
    <w:p w:rsidR="00296342" w:rsidRPr="00201DEA" w:rsidRDefault="00296342">
      <w:pPr>
        <w:pStyle w:val="a3"/>
        <w:spacing w:before="5"/>
        <w:rPr>
          <w:lang w:val="de-DE"/>
        </w:rPr>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Center</w:t>
      </w:r>
    </w:p>
    <w:p w:rsidR="00296342" w:rsidRDefault="008870F1">
      <w:pPr>
        <w:pStyle w:val="a3"/>
        <w:spacing w:before="1" w:line="242" w:lineRule="auto"/>
        <w:ind w:left="183" w:right="4232"/>
      </w:pPr>
      <w:r>
        <w:t>Robert-Bosch-Str.</w:t>
      </w:r>
      <w:r>
        <w:rPr>
          <w:spacing w:val="-13"/>
        </w:rPr>
        <w:t xml:space="preserve"> </w:t>
      </w:r>
      <w:r>
        <w:t>20 D - 46397</w:t>
      </w:r>
      <w:r>
        <w:rPr>
          <w:spacing w:val="7"/>
        </w:rPr>
        <w:t xml:space="preserve"> </w:t>
      </w:r>
      <w:r>
        <w:t>Bocholt</w:t>
      </w:r>
    </w:p>
    <w:p w:rsidR="00296342" w:rsidRDefault="00296342">
      <w:pPr>
        <w:pStyle w:val="a3"/>
        <w:spacing w:before="3"/>
      </w:pPr>
    </w:p>
    <w:p w:rsidR="00296342" w:rsidRDefault="008870F1">
      <w:pPr>
        <w:pStyle w:val="2"/>
        <w:numPr>
          <w:ilvl w:val="0"/>
          <w:numId w:val="18"/>
        </w:numPr>
        <w:tabs>
          <w:tab w:val="left" w:pos="411"/>
        </w:tabs>
        <w:spacing w:after="32"/>
        <w:jc w:val="both"/>
      </w:pPr>
      <w:r>
        <w:t>Milieu</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rsidRPr="00282E57">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3" cy="227075"/>
                  <wp:effectExtent l="0" t="0" r="0" b="0"/>
                  <wp:docPr id="3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6.png"/>
                          <pic:cNvPicPr/>
                        </pic:nvPicPr>
                        <pic:blipFill>
                          <a:blip r:embed="rId34" cstate="print"/>
                          <a:stretch>
                            <a:fillRect/>
                          </a:stretch>
                        </pic:blipFill>
                        <pic:spPr>
                          <a:xfrm>
                            <a:off x="0" y="0"/>
                            <a:ext cx="165643"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Pr="00201DEA" w:rsidRDefault="008870F1">
            <w:pPr>
              <w:pStyle w:val="TableParagraph"/>
              <w:spacing w:before="0" w:line="242" w:lineRule="auto"/>
              <w:ind w:left="79" w:right="57"/>
              <w:rPr>
                <w:sz w:val="12"/>
                <w:lang w:val="de-DE"/>
              </w:rPr>
            </w:pPr>
            <w:r w:rsidRPr="00201DEA">
              <w:rPr>
                <w:sz w:val="12"/>
                <w:lang w:val="de-DE"/>
              </w:rPr>
              <w:t>Wij raden u aan het apparaat aan het einde van zijn nuttige levensduur, niet bij het gewone huisafval te deponeren, maar op de daarvoor bestemde adressen.</w:t>
            </w:r>
          </w:p>
        </w:tc>
      </w:tr>
    </w:tbl>
    <w:p w:rsidR="00296342" w:rsidRPr="00201DEA" w:rsidRDefault="00296342">
      <w:pPr>
        <w:spacing w:line="242" w:lineRule="auto"/>
        <w:rPr>
          <w:sz w:val="12"/>
          <w:lang w:val="de-DE"/>
        </w:rPr>
        <w:sectPr w:rsidR="00296342" w:rsidRPr="00201DEA">
          <w:pgSz w:w="5670" w:h="8790"/>
          <w:pgMar w:top="540" w:right="0" w:bottom="360" w:left="120" w:header="210" w:footer="179" w:gutter="0"/>
          <w:cols w:space="720"/>
        </w:sectPr>
      </w:pPr>
    </w:p>
    <w:p w:rsidR="00296342" w:rsidRDefault="008870F1">
      <w:pPr>
        <w:spacing w:before="173"/>
        <w:ind w:left="1609" w:right="1726"/>
        <w:jc w:val="center"/>
        <w:rPr>
          <w:b/>
          <w:sz w:val="20"/>
        </w:rPr>
      </w:pPr>
      <w:r>
        <w:rPr>
          <w:b/>
          <w:sz w:val="20"/>
        </w:rPr>
        <w:lastRenderedPageBreak/>
        <w:t>Instrukcja obsługi</w:t>
      </w:r>
    </w:p>
    <w:p w:rsidR="00296342" w:rsidRDefault="008870F1">
      <w:pPr>
        <w:spacing w:before="10"/>
        <w:ind w:left="1608" w:right="1726"/>
        <w:jc w:val="center"/>
        <w:rPr>
          <w:b/>
          <w:sz w:val="20"/>
        </w:rPr>
      </w:pPr>
      <w:r>
        <w:rPr>
          <w:b/>
          <w:sz w:val="20"/>
        </w:rPr>
        <w:t>BENNING CM P1/ P2</w:t>
      </w:r>
    </w:p>
    <w:p w:rsidR="00296342" w:rsidRDefault="008870F1">
      <w:pPr>
        <w:pStyle w:val="a3"/>
        <w:spacing w:before="125"/>
        <w:ind w:left="183"/>
        <w:jc w:val="both"/>
      </w:pPr>
      <w:r>
        <w:t>TRUE RMS cęgowy umożliwiający</w:t>
      </w:r>
    </w:p>
    <w:p w:rsidR="00296342" w:rsidRDefault="008870F1">
      <w:pPr>
        <w:pStyle w:val="a4"/>
        <w:numPr>
          <w:ilvl w:val="0"/>
          <w:numId w:val="10"/>
        </w:numPr>
        <w:tabs>
          <w:tab w:val="left" w:pos="638"/>
        </w:tabs>
        <w:rPr>
          <w:sz w:val="12"/>
        </w:rPr>
      </w:pPr>
      <w:r>
        <w:rPr>
          <w:sz w:val="12"/>
        </w:rPr>
        <w:t>pomiar prądu przemiennego (BENNING CM</w:t>
      </w:r>
      <w:r>
        <w:rPr>
          <w:spacing w:val="13"/>
          <w:sz w:val="12"/>
        </w:rPr>
        <w:t xml:space="preserve"> </w:t>
      </w:r>
      <w:r>
        <w:rPr>
          <w:sz w:val="12"/>
        </w:rPr>
        <w:t>P1)</w:t>
      </w:r>
    </w:p>
    <w:p w:rsidR="00296342" w:rsidRDefault="008870F1">
      <w:pPr>
        <w:pStyle w:val="a4"/>
        <w:numPr>
          <w:ilvl w:val="0"/>
          <w:numId w:val="10"/>
        </w:numPr>
        <w:tabs>
          <w:tab w:val="left" w:pos="638"/>
        </w:tabs>
        <w:rPr>
          <w:sz w:val="12"/>
        </w:rPr>
      </w:pPr>
      <w:r>
        <w:rPr>
          <w:sz w:val="12"/>
        </w:rPr>
        <w:t>pomiar prądu stałego/ przemiennego (BENNING CM</w:t>
      </w:r>
      <w:r>
        <w:rPr>
          <w:spacing w:val="15"/>
          <w:sz w:val="12"/>
        </w:rPr>
        <w:t xml:space="preserve"> </w:t>
      </w:r>
      <w:r>
        <w:rPr>
          <w:sz w:val="12"/>
        </w:rPr>
        <w:t>P2)</w:t>
      </w:r>
    </w:p>
    <w:p w:rsidR="00296342" w:rsidRDefault="00296342">
      <w:pPr>
        <w:pStyle w:val="a3"/>
        <w:spacing w:before="3"/>
      </w:pPr>
    </w:p>
    <w:p w:rsidR="00296342" w:rsidRDefault="008870F1">
      <w:pPr>
        <w:pStyle w:val="2"/>
        <w:spacing w:before="1"/>
        <w:ind w:left="183" w:firstLine="0"/>
        <w:jc w:val="both"/>
      </w:pPr>
      <w:r>
        <w:t>Spis treści:</w:t>
      </w:r>
    </w:p>
    <w:p w:rsidR="00296342" w:rsidRDefault="008870F1">
      <w:pPr>
        <w:pStyle w:val="a4"/>
        <w:numPr>
          <w:ilvl w:val="0"/>
          <w:numId w:val="9"/>
        </w:numPr>
        <w:tabs>
          <w:tab w:val="left" w:pos="321"/>
        </w:tabs>
        <w:jc w:val="both"/>
        <w:rPr>
          <w:b/>
          <w:sz w:val="12"/>
        </w:rPr>
      </w:pPr>
      <w:r>
        <w:rPr>
          <w:b/>
          <w:sz w:val="12"/>
        </w:rPr>
        <w:t>Uwagi dla</w:t>
      </w:r>
      <w:r>
        <w:rPr>
          <w:b/>
          <w:spacing w:val="5"/>
          <w:sz w:val="12"/>
        </w:rPr>
        <w:t xml:space="preserve"> </w:t>
      </w:r>
      <w:r>
        <w:rPr>
          <w:b/>
          <w:sz w:val="12"/>
        </w:rPr>
        <w:t>użytkownika</w:t>
      </w:r>
    </w:p>
    <w:p w:rsidR="00296342" w:rsidRDefault="008870F1">
      <w:pPr>
        <w:pStyle w:val="a4"/>
        <w:numPr>
          <w:ilvl w:val="0"/>
          <w:numId w:val="9"/>
        </w:numPr>
        <w:tabs>
          <w:tab w:val="left" w:pos="321"/>
        </w:tabs>
        <w:jc w:val="both"/>
        <w:rPr>
          <w:b/>
          <w:sz w:val="12"/>
        </w:rPr>
      </w:pPr>
      <w:r>
        <w:rPr>
          <w:b/>
          <w:sz w:val="12"/>
        </w:rPr>
        <w:t>Uwaga odnośnie</w:t>
      </w:r>
      <w:r>
        <w:rPr>
          <w:b/>
          <w:spacing w:val="5"/>
          <w:sz w:val="12"/>
        </w:rPr>
        <w:t xml:space="preserve"> </w:t>
      </w:r>
      <w:r>
        <w:rPr>
          <w:b/>
          <w:sz w:val="12"/>
        </w:rPr>
        <w:t>bezpieczeństwa</w:t>
      </w:r>
    </w:p>
    <w:p w:rsidR="00296342" w:rsidRDefault="008870F1">
      <w:pPr>
        <w:pStyle w:val="a4"/>
        <w:numPr>
          <w:ilvl w:val="0"/>
          <w:numId w:val="9"/>
        </w:numPr>
        <w:tabs>
          <w:tab w:val="left" w:pos="321"/>
        </w:tabs>
        <w:jc w:val="both"/>
        <w:rPr>
          <w:b/>
          <w:sz w:val="12"/>
        </w:rPr>
      </w:pPr>
      <w:r>
        <w:rPr>
          <w:b/>
          <w:sz w:val="12"/>
        </w:rPr>
        <w:t>Zakres</w:t>
      </w:r>
      <w:r>
        <w:rPr>
          <w:b/>
          <w:spacing w:val="3"/>
          <w:sz w:val="12"/>
        </w:rPr>
        <w:t xml:space="preserve"> </w:t>
      </w:r>
      <w:r>
        <w:rPr>
          <w:b/>
          <w:sz w:val="12"/>
        </w:rPr>
        <w:t>dostawy</w:t>
      </w:r>
    </w:p>
    <w:p w:rsidR="00296342" w:rsidRDefault="008870F1">
      <w:pPr>
        <w:pStyle w:val="a4"/>
        <w:numPr>
          <w:ilvl w:val="0"/>
          <w:numId w:val="9"/>
        </w:numPr>
        <w:tabs>
          <w:tab w:val="left" w:pos="321"/>
        </w:tabs>
        <w:jc w:val="both"/>
        <w:rPr>
          <w:b/>
          <w:sz w:val="12"/>
        </w:rPr>
      </w:pPr>
      <w:r>
        <w:rPr>
          <w:b/>
          <w:sz w:val="12"/>
        </w:rPr>
        <w:t>Opis</w:t>
      </w:r>
      <w:r>
        <w:rPr>
          <w:b/>
          <w:spacing w:val="3"/>
          <w:sz w:val="12"/>
        </w:rPr>
        <w:t xml:space="preserve"> </w:t>
      </w:r>
      <w:r>
        <w:rPr>
          <w:b/>
          <w:sz w:val="12"/>
        </w:rPr>
        <w:t>przyrządu</w:t>
      </w:r>
    </w:p>
    <w:p w:rsidR="00296342" w:rsidRDefault="008870F1">
      <w:pPr>
        <w:pStyle w:val="a4"/>
        <w:numPr>
          <w:ilvl w:val="0"/>
          <w:numId w:val="9"/>
        </w:numPr>
        <w:tabs>
          <w:tab w:val="left" w:pos="321"/>
        </w:tabs>
        <w:jc w:val="both"/>
        <w:rPr>
          <w:b/>
          <w:sz w:val="12"/>
        </w:rPr>
      </w:pPr>
      <w:r>
        <w:rPr>
          <w:b/>
          <w:sz w:val="12"/>
        </w:rPr>
        <w:t>Informacje</w:t>
      </w:r>
      <w:r>
        <w:rPr>
          <w:b/>
          <w:spacing w:val="3"/>
          <w:sz w:val="12"/>
        </w:rPr>
        <w:t xml:space="preserve"> </w:t>
      </w:r>
      <w:r>
        <w:rPr>
          <w:b/>
          <w:sz w:val="12"/>
        </w:rPr>
        <w:t>ogólne</w:t>
      </w:r>
    </w:p>
    <w:p w:rsidR="00296342" w:rsidRDefault="008870F1">
      <w:pPr>
        <w:pStyle w:val="a4"/>
        <w:numPr>
          <w:ilvl w:val="0"/>
          <w:numId w:val="9"/>
        </w:numPr>
        <w:tabs>
          <w:tab w:val="left" w:pos="321"/>
        </w:tabs>
        <w:jc w:val="both"/>
        <w:rPr>
          <w:b/>
          <w:sz w:val="12"/>
        </w:rPr>
      </w:pPr>
      <w:r>
        <w:rPr>
          <w:b/>
          <w:sz w:val="12"/>
        </w:rPr>
        <w:t>Warunki</w:t>
      </w:r>
      <w:r>
        <w:rPr>
          <w:b/>
          <w:spacing w:val="2"/>
          <w:sz w:val="12"/>
        </w:rPr>
        <w:t xml:space="preserve"> </w:t>
      </w:r>
      <w:r>
        <w:rPr>
          <w:b/>
          <w:sz w:val="12"/>
        </w:rPr>
        <w:t>środowiskowe</w:t>
      </w:r>
    </w:p>
    <w:p w:rsidR="00296342" w:rsidRDefault="008870F1">
      <w:pPr>
        <w:pStyle w:val="a4"/>
        <w:numPr>
          <w:ilvl w:val="0"/>
          <w:numId w:val="9"/>
        </w:numPr>
        <w:tabs>
          <w:tab w:val="left" w:pos="321"/>
        </w:tabs>
        <w:jc w:val="both"/>
        <w:rPr>
          <w:b/>
          <w:sz w:val="12"/>
        </w:rPr>
      </w:pPr>
      <w:r>
        <w:rPr>
          <w:b/>
          <w:sz w:val="12"/>
        </w:rPr>
        <w:t>Dane</w:t>
      </w:r>
      <w:r>
        <w:rPr>
          <w:b/>
          <w:spacing w:val="2"/>
          <w:sz w:val="12"/>
        </w:rPr>
        <w:t xml:space="preserve"> </w:t>
      </w:r>
      <w:r>
        <w:rPr>
          <w:b/>
          <w:sz w:val="12"/>
        </w:rPr>
        <w:t>elektryczne</w:t>
      </w:r>
    </w:p>
    <w:p w:rsidR="00296342" w:rsidRDefault="008870F1">
      <w:pPr>
        <w:pStyle w:val="a4"/>
        <w:numPr>
          <w:ilvl w:val="0"/>
          <w:numId w:val="9"/>
        </w:numPr>
        <w:tabs>
          <w:tab w:val="left" w:pos="321"/>
        </w:tabs>
        <w:jc w:val="both"/>
        <w:rPr>
          <w:b/>
          <w:sz w:val="12"/>
        </w:rPr>
      </w:pPr>
      <w:r>
        <w:rPr>
          <w:b/>
          <w:sz w:val="12"/>
        </w:rPr>
        <w:t>Wykonywanie pomiarów przy użyciu miernika BENNING CM P1/</w:t>
      </w:r>
      <w:r>
        <w:rPr>
          <w:b/>
          <w:spacing w:val="19"/>
          <w:sz w:val="12"/>
        </w:rPr>
        <w:t xml:space="preserve"> </w:t>
      </w:r>
      <w:r>
        <w:rPr>
          <w:b/>
          <w:sz w:val="12"/>
        </w:rPr>
        <w:t>P2</w:t>
      </w:r>
    </w:p>
    <w:p w:rsidR="00296342" w:rsidRDefault="008870F1">
      <w:pPr>
        <w:pStyle w:val="a4"/>
        <w:numPr>
          <w:ilvl w:val="0"/>
          <w:numId w:val="9"/>
        </w:numPr>
        <w:tabs>
          <w:tab w:val="left" w:pos="321"/>
        </w:tabs>
        <w:jc w:val="both"/>
        <w:rPr>
          <w:b/>
          <w:sz w:val="12"/>
        </w:rPr>
      </w:pPr>
      <w:r>
        <w:rPr>
          <w:b/>
          <w:sz w:val="12"/>
        </w:rPr>
        <w:t>Konserwacja</w:t>
      </w:r>
    </w:p>
    <w:p w:rsidR="00296342" w:rsidRDefault="008870F1">
      <w:pPr>
        <w:pStyle w:val="a4"/>
        <w:numPr>
          <w:ilvl w:val="0"/>
          <w:numId w:val="9"/>
        </w:numPr>
        <w:tabs>
          <w:tab w:val="left" w:pos="387"/>
        </w:tabs>
        <w:ind w:left="386" w:hanging="203"/>
        <w:jc w:val="both"/>
        <w:rPr>
          <w:b/>
          <w:sz w:val="12"/>
        </w:rPr>
      </w:pPr>
      <w:r>
        <w:rPr>
          <w:b/>
          <w:sz w:val="12"/>
        </w:rPr>
        <w:t>Ochrona</w:t>
      </w:r>
      <w:r>
        <w:rPr>
          <w:b/>
          <w:spacing w:val="-7"/>
          <w:sz w:val="12"/>
        </w:rPr>
        <w:t xml:space="preserve"> </w:t>
      </w:r>
      <w:r>
        <w:rPr>
          <w:b/>
          <w:sz w:val="12"/>
        </w:rPr>
        <w:t>środowiska</w:t>
      </w:r>
    </w:p>
    <w:p w:rsidR="00296342" w:rsidRDefault="00296342">
      <w:pPr>
        <w:pStyle w:val="a3"/>
        <w:spacing w:before="4"/>
        <w:rPr>
          <w:b/>
        </w:rPr>
      </w:pPr>
    </w:p>
    <w:p w:rsidR="00296342" w:rsidRDefault="008870F1">
      <w:pPr>
        <w:pStyle w:val="a4"/>
        <w:numPr>
          <w:ilvl w:val="0"/>
          <w:numId w:val="8"/>
        </w:numPr>
        <w:tabs>
          <w:tab w:val="left" w:pos="321"/>
        </w:tabs>
        <w:spacing w:before="0"/>
        <w:jc w:val="both"/>
        <w:rPr>
          <w:b/>
          <w:sz w:val="12"/>
        </w:rPr>
      </w:pPr>
      <w:r>
        <w:rPr>
          <w:b/>
          <w:sz w:val="12"/>
        </w:rPr>
        <w:t>Uwagi dla</w:t>
      </w:r>
      <w:r>
        <w:rPr>
          <w:b/>
          <w:spacing w:val="2"/>
          <w:sz w:val="12"/>
        </w:rPr>
        <w:t xml:space="preserve"> </w:t>
      </w:r>
      <w:r>
        <w:rPr>
          <w:b/>
          <w:sz w:val="12"/>
        </w:rPr>
        <w:t>użytkownika</w:t>
      </w:r>
    </w:p>
    <w:p w:rsidR="00296342" w:rsidRDefault="008870F1">
      <w:pPr>
        <w:pStyle w:val="a3"/>
        <w:ind w:left="183"/>
        <w:jc w:val="both"/>
      </w:pPr>
      <w:r>
        <w:t>Niniejsza Instrukcja Obsługi przeznaczona jest dla</w:t>
      </w:r>
    </w:p>
    <w:p w:rsidR="00296342" w:rsidRDefault="00296342">
      <w:pPr>
        <w:pStyle w:val="a3"/>
        <w:spacing w:before="4"/>
      </w:pPr>
    </w:p>
    <w:p w:rsidR="00296342" w:rsidRDefault="008870F1">
      <w:pPr>
        <w:pStyle w:val="a4"/>
        <w:numPr>
          <w:ilvl w:val="1"/>
          <w:numId w:val="8"/>
        </w:numPr>
        <w:tabs>
          <w:tab w:val="left" w:pos="638"/>
        </w:tabs>
        <w:spacing w:before="0"/>
        <w:rPr>
          <w:sz w:val="12"/>
        </w:rPr>
      </w:pPr>
      <w:r>
        <w:rPr>
          <w:sz w:val="12"/>
        </w:rPr>
        <w:t>elektryków</w:t>
      </w:r>
      <w:r>
        <w:rPr>
          <w:spacing w:val="2"/>
          <w:sz w:val="12"/>
        </w:rPr>
        <w:t xml:space="preserve"> </w:t>
      </w:r>
      <w:r>
        <w:rPr>
          <w:sz w:val="12"/>
        </w:rPr>
        <w:t>oraz</w:t>
      </w:r>
    </w:p>
    <w:p w:rsidR="00296342" w:rsidRPr="00201DEA" w:rsidRDefault="008870F1">
      <w:pPr>
        <w:pStyle w:val="a4"/>
        <w:numPr>
          <w:ilvl w:val="1"/>
          <w:numId w:val="8"/>
        </w:numPr>
        <w:tabs>
          <w:tab w:val="left" w:pos="638"/>
        </w:tabs>
        <w:rPr>
          <w:sz w:val="12"/>
          <w:lang w:val="de-DE"/>
        </w:rPr>
      </w:pPr>
      <w:r w:rsidRPr="00201DEA">
        <w:rPr>
          <w:sz w:val="12"/>
          <w:lang w:val="de-DE"/>
        </w:rPr>
        <w:t>osób posiadających wiedzę z dziedziny</w:t>
      </w:r>
      <w:r w:rsidRPr="00201DEA">
        <w:rPr>
          <w:spacing w:val="11"/>
          <w:sz w:val="12"/>
          <w:lang w:val="de-DE"/>
        </w:rPr>
        <w:t xml:space="preserve"> </w:t>
      </w:r>
      <w:r w:rsidRPr="00201DEA">
        <w:rPr>
          <w:sz w:val="12"/>
          <w:lang w:val="de-DE"/>
        </w:rPr>
        <w:t>elektrotechniki.</w:t>
      </w:r>
    </w:p>
    <w:p w:rsidR="00296342" w:rsidRPr="00201DEA" w:rsidRDefault="00296342">
      <w:pPr>
        <w:pStyle w:val="a3"/>
        <w:spacing w:before="4"/>
        <w:rPr>
          <w:lang w:val="de-DE"/>
        </w:rPr>
      </w:pPr>
    </w:p>
    <w:p w:rsidR="00296342" w:rsidRDefault="008870F1">
      <w:pPr>
        <w:pStyle w:val="a3"/>
        <w:spacing w:before="0" w:line="242" w:lineRule="auto"/>
        <w:ind w:left="183" w:right="302"/>
        <w:jc w:val="both"/>
      </w:pPr>
      <w:r w:rsidRPr="00201DEA">
        <w:rPr>
          <w:lang w:val="de-DE"/>
        </w:rPr>
        <w:t xml:space="preserve">Przyrząd BENNING CM P1/ P2 przeznaczony jest do wykonywania pomiarów w środowisku suchym. Przyrządu nie wolno używać w obwodach o napięciu znamionowym powyżej CAT III 600 V (w sprawie dalszych szczegółów, patrz punkt 6. </w:t>
      </w:r>
      <w:r>
        <w:t>„Warunki środowiskowe”).</w:t>
      </w:r>
    </w:p>
    <w:p w:rsidR="00296342" w:rsidRDefault="00296342">
      <w:pPr>
        <w:pStyle w:val="a3"/>
        <w:spacing w:before="4"/>
      </w:pPr>
    </w:p>
    <w:p w:rsidR="00296342" w:rsidRDefault="008870F1">
      <w:pPr>
        <w:pStyle w:val="a3"/>
        <w:spacing w:before="0" w:line="242" w:lineRule="auto"/>
        <w:ind w:left="183" w:right="231"/>
      </w:pPr>
      <w:r>
        <w:t xml:space="preserve">W niniejszej instrukcji obsługi oraz </w:t>
      </w:r>
      <w:proofErr w:type="gramStart"/>
      <w:r>
        <w:t>na</w:t>
      </w:r>
      <w:proofErr w:type="gramEnd"/>
      <w:r>
        <w:t xml:space="preserve"> przyrządzie BENNING CM P1/ P2 zastosowano następujące symbole:</w:t>
      </w:r>
    </w:p>
    <w:p w:rsidR="00296342" w:rsidRDefault="00296342">
      <w:pPr>
        <w:pStyle w:val="a3"/>
        <w:spacing w:before="7"/>
        <w:rPr>
          <w:sz w:val="8"/>
        </w:rPr>
      </w:pPr>
    </w:p>
    <w:tbl>
      <w:tblPr>
        <w:tblStyle w:val="TableNormal"/>
        <w:tblW w:w="0" w:type="auto"/>
        <w:tblInd w:w="114" w:type="dxa"/>
        <w:tblLayout w:type="fixed"/>
        <w:tblLook w:val="01E0" w:firstRow="1" w:lastRow="1" w:firstColumn="1" w:lastColumn="1" w:noHBand="0" w:noVBand="0"/>
      </w:tblPr>
      <w:tblGrid>
        <w:gridCol w:w="613"/>
        <w:gridCol w:w="4556"/>
      </w:tblGrid>
      <w:tr w:rsidR="00296342">
        <w:trPr>
          <w:trHeight w:val="225"/>
        </w:trPr>
        <w:tc>
          <w:tcPr>
            <w:tcW w:w="613" w:type="dxa"/>
          </w:tcPr>
          <w:p w:rsidR="00296342" w:rsidRDefault="008870F1">
            <w:pPr>
              <w:pStyle w:val="TableParagraph"/>
              <w:spacing w:before="0"/>
              <w:ind w:left="214"/>
              <w:rPr>
                <w:sz w:val="20"/>
              </w:rPr>
            </w:pPr>
            <w:r>
              <w:rPr>
                <w:noProof/>
                <w:sz w:val="20"/>
                <w:lang w:val="ru-RU" w:eastAsia="ru-RU"/>
              </w:rPr>
              <w:drawing>
                <wp:inline distT="0" distB="0" distL="0" distR="0">
                  <wp:extent cx="152400" cy="152400"/>
                  <wp:effectExtent l="0" t="0" r="0" b="0"/>
                  <wp:docPr id="3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0.png"/>
                          <pic:cNvPicPr/>
                        </pic:nvPicPr>
                        <pic:blipFill>
                          <a:blip r:embed="rId26" cstate="print"/>
                          <a:stretch>
                            <a:fillRect/>
                          </a:stretch>
                        </pic:blipFill>
                        <pic:spPr>
                          <a:xfrm>
                            <a:off x="0" y="0"/>
                            <a:ext cx="152400" cy="152400"/>
                          </a:xfrm>
                          <a:prstGeom prst="rect">
                            <a:avLst/>
                          </a:prstGeom>
                        </pic:spPr>
                      </pic:pic>
                    </a:graphicData>
                  </a:graphic>
                </wp:inline>
              </w:drawing>
            </w:r>
          </w:p>
        </w:tc>
        <w:tc>
          <w:tcPr>
            <w:tcW w:w="4556" w:type="dxa"/>
          </w:tcPr>
          <w:p w:rsidR="00296342" w:rsidRDefault="008870F1">
            <w:pPr>
              <w:pStyle w:val="TableParagraph"/>
              <w:spacing w:before="0" w:line="134" w:lineRule="exact"/>
              <w:ind w:left="61"/>
              <w:rPr>
                <w:sz w:val="12"/>
              </w:rPr>
            </w:pPr>
            <w:r>
              <w:rPr>
                <w:sz w:val="12"/>
              </w:rPr>
              <w:t>PRACA Z PRZEWODAMI POD WYSOKIM NAPIĘCIEM JEST DOZWOLONA.</w:t>
            </w:r>
          </w:p>
        </w:tc>
      </w:tr>
      <w:tr w:rsidR="00296342">
        <w:trPr>
          <w:trHeight w:val="419"/>
        </w:trPr>
        <w:tc>
          <w:tcPr>
            <w:tcW w:w="613" w:type="dxa"/>
          </w:tcPr>
          <w:p w:rsidR="00296342" w:rsidRDefault="008870F1">
            <w:pPr>
              <w:pStyle w:val="TableParagraph"/>
              <w:spacing w:before="83" w:line="317" w:lineRule="exact"/>
              <w:ind w:left="60"/>
              <w:jc w:val="center"/>
              <w:rPr>
                <w:sz w:val="28"/>
              </w:rPr>
            </w:pPr>
            <w:r>
              <w:rPr>
                <w:w w:val="133"/>
                <w:sz w:val="28"/>
              </w:rPr>
              <w:t></w:t>
            </w:r>
          </w:p>
        </w:tc>
        <w:tc>
          <w:tcPr>
            <w:tcW w:w="4556" w:type="dxa"/>
          </w:tcPr>
          <w:p w:rsidR="00296342" w:rsidRDefault="008870F1">
            <w:pPr>
              <w:pStyle w:val="TableParagraph"/>
              <w:spacing w:before="101"/>
              <w:ind w:left="61"/>
              <w:rPr>
                <w:sz w:val="12"/>
              </w:rPr>
            </w:pPr>
            <w:r>
              <w:rPr>
                <w:sz w:val="12"/>
              </w:rPr>
              <w:t>Niniejszy symbol wskazuje na niebezpieczeństwo porażenia prądem elektrycznym.</w:t>
            </w:r>
          </w:p>
        </w:tc>
      </w:tr>
      <w:tr w:rsidR="00296342">
        <w:trPr>
          <w:trHeight w:val="331"/>
        </w:trPr>
        <w:tc>
          <w:tcPr>
            <w:tcW w:w="613" w:type="dxa"/>
          </w:tcPr>
          <w:p w:rsidR="00296342" w:rsidRDefault="008870F1">
            <w:pPr>
              <w:pStyle w:val="TableParagraph"/>
              <w:spacing w:before="0" w:line="311" w:lineRule="exact"/>
              <w:ind w:left="60"/>
              <w:jc w:val="center"/>
              <w:rPr>
                <w:sz w:val="28"/>
              </w:rPr>
            </w:pPr>
            <w:r>
              <w:rPr>
                <w:w w:val="133"/>
                <w:sz w:val="28"/>
              </w:rPr>
              <w:t></w:t>
            </w:r>
          </w:p>
        </w:tc>
        <w:tc>
          <w:tcPr>
            <w:tcW w:w="4556" w:type="dxa"/>
          </w:tcPr>
          <w:p w:rsidR="00296342" w:rsidRDefault="008870F1">
            <w:pPr>
              <w:pStyle w:val="TableParagraph"/>
              <w:spacing w:before="11"/>
              <w:ind w:left="61"/>
              <w:rPr>
                <w:sz w:val="12"/>
              </w:rPr>
            </w:pPr>
            <w:r>
              <w:rPr>
                <w:sz w:val="12"/>
              </w:rPr>
              <w:t>Niniejszy symbol wskazuje na źródła zagrożenia podczas używania przyrządu</w:t>
            </w:r>
          </w:p>
          <w:p w:rsidR="00296342" w:rsidRDefault="008870F1">
            <w:pPr>
              <w:pStyle w:val="TableParagraph"/>
              <w:spacing w:before="2"/>
              <w:ind w:left="61"/>
              <w:rPr>
                <w:sz w:val="12"/>
              </w:rPr>
            </w:pPr>
            <w:r>
              <w:rPr>
                <w:sz w:val="12"/>
              </w:rPr>
              <w:t>BENNING CM P1/ P2 (patrz dokumentacja).</w:t>
            </w:r>
          </w:p>
        </w:tc>
      </w:tr>
      <w:tr w:rsidR="00296342">
        <w:trPr>
          <w:trHeight w:val="374"/>
        </w:trPr>
        <w:tc>
          <w:tcPr>
            <w:tcW w:w="613" w:type="dxa"/>
          </w:tcPr>
          <w:p w:rsidR="00296342" w:rsidRDefault="008870F1">
            <w:pPr>
              <w:pStyle w:val="TableParagraph"/>
              <w:spacing w:before="0" w:line="355" w:lineRule="exact"/>
              <w:ind w:left="60"/>
              <w:jc w:val="center"/>
              <w:rPr>
                <w:sz w:val="36"/>
              </w:rPr>
            </w:pPr>
            <w:r>
              <w:rPr>
                <w:w w:val="98"/>
                <w:sz w:val="36"/>
              </w:rPr>
              <w:t></w:t>
            </w:r>
          </w:p>
        </w:tc>
        <w:tc>
          <w:tcPr>
            <w:tcW w:w="4556" w:type="dxa"/>
          </w:tcPr>
          <w:p w:rsidR="00296342" w:rsidRDefault="008870F1">
            <w:pPr>
              <w:pStyle w:val="TableParagraph"/>
              <w:spacing w:before="30" w:line="242" w:lineRule="auto"/>
              <w:ind w:left="61"/>
              <w:rPr>
                <w:sz w:val="12"/>
              </w:rPr>
            </w:pPr>
            <w:r>
              <w:rPr>
                <w:sz w:val="12"/>
              </w:rPr>
              <w:t>Niniejszy symbol znajdujący się na przyrządzie BENNING CM P1/ P2 wskazuje, że przyrząd posiada izolację ochronną (klasa ochronności II).</w:t>
            </w:r>
          </w:p>
        </w:tc>
      </w:tr>
      <w:tr w:rsidR="00296342">
        <w:trPr>
          <w:trHeight w:val="301"/>
        </w:trPr>
        <w:tc>
          <w:tcPr>
            <w:tcW w:w="613" w:type="dxa"/>
          </w:tcPr>
          <w:p w:rsidR="00296342" w:rsidRDefault="00296342">
            <w:pPr>
              <w:pStyle w:val="TableParagraph"/>
              <w:spacing w:before="6"/>
              <w:rPr>
                <w:sz w:val="4"/>
              </w:rPr>
            </w:pPr>
          </w:p>
          <w:p w:rsidR="00296342" w:rsidRDefault="008870F1">
            <w:pPr>
              <w:pStyle w:val="TableParagraph"/>
              <w:spacing w:before="0" w:line="169" w:lineRule="exact"/>
              <w:ind w:left="167"/>
              <w:rPr>
                <w:sz w:val="16"/>
              </w:rPr>
            </w:pPr>
            <w:r>
              <w:rPr>
                <w:noProof/>
                <w:position w:val="-2"/>
                <w:sz w:val="16"/>
                <w:lang w:val="ru-RU" w:eastAsia="ru-RU"/>
              </w:rPr>
              <w:drawing>
                <wp:inline distT="0" distB="0" distL="0" distR="0">
                  <wp:extent cx="228207" cy="107346"/>
                  <wp:effectExtent l="0" t="0" r="0" b="0"/>
                  <wp:docPr id="3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1.png"/>
                          <pic:cNvPicPr/>
                        </pic:nvPicPr>
                        <pic:blipFill>
                          <a:blip r:embed="rId27" cstate="print"/>
                          <a:stretch>
                            <a:fillRect/>
                          </a:stretch>
                        </pic:blipFill>
                        <pic:spPr>
                          <a:xfrm>
                            <a:off x="0" y="0"/>
                            <a:ext cx="228207" cy="107346"/>
                          </a:xfrm>
                          <a:prstGeom prst="rect">
                            <a:avLst/>
                          </a:prstGeom>
                        </pic:spPr>
                      </pic:pic>
                    </a:graphicData>
                  </a:graphic>
                </wp:inline>
              </w:drawing>
            </w:r>
          </w:p>
        </w:tc>
        <w:tc>
          <w:tcPr>
            <w:tcW w:w="4556" w:type="dxa"/>
          </w:tcPr>
          <w:p w:rsidR="00296342" w:rsidRDefault="008870F1">
            <w:pPr>
              <w:pStyle w:val="TableParagraph"/>
              <w:spacing w:before="0" w:line="129" w:lineRule="exact"/>
              <w:ind w:left="61"/>
              <w:rPr>
                <w:sz w:val="12"/>
              </w:rPr>
            </w:pPr>
            <w:r>
              <w:rPr>
                <w:sz w:val="12"/>
              </w:rPr>
              <w:t>Niniejszy symbol pojawia się na wyświetlaczu w celu wskazania rozładowania</w:t>
            </w:r>
          </w:p>
          <w:p w:rsidR="00296342" w:rsidRDefault="008870F1">
            <w:pPr>
              <w:pStyle w:val="TableParagraph"/>
              <w:spacing w:before="2"/>
              <w:ind w:left="61"/>
              <w:rPr>
                <w:sz w:val="12"/>
              </w:rPr>
            </w:pPr>
            <w:proofErr w:type="gramStart"/>
            <w:r>
              <w:rPr>
                <w:sz w:val="12"/>
              </w:rPr>
              <w:t>baterii</w:t>
            </w:r>
            <w:proofErr w:type="gramEnd"/>
            <w:r>
              <w:rPr>
                <w:sz w:val="12"/>
              </w:rPr>
              <w:t>.</w:t>
            </w:r>
          </w:p>
        </w:tc>
      </w:tr>
      <w:tr w:rsidR="00296342">
        <w:trPr>
          <w:trHeight w:val="96"/>
        </w:trPr>
        <w:tc>
          <w:tcPr>
            <w:tcW w:w="613" w:type="dxa"/>
            <w:tcBorders>
              <w:bottom w:val="single" w:sz="24" w:space="0" w:color="000000"/>
            </w:tcBorders>
          </w:tcPr>
          <w:p w:rsidR="00296342" w:rsidRDefault="00296342">
            <w:pPr>
              <w:pStyle w:val="TableParagraph"/>
              <w:spacing w:before="0"/>
              <w:rPr>
                <w:rFonts w:ascii="Times New Roman"/>
                <w:sz w:val="4"/>
              </w:rPr>
            </w:pPr>
          </w:p>
        </w:tc>
        <w:tc>
          <w:tcPr>
            <w:tcW w:w="4556" w:type="dxa"/>
          </w:tcPr>
          <w:p w:rsidR="00296342" w:rsidRDefault="008870F1">
            <w:pPr>
              <w:pStyle w:val="TableParagraph"/>
              <w:spacing w:before="29" w:line="47" w:lineRule="exact"/>
              <w:ind w:left="61"/>
              <w:rPr>
                <w:sz w:val="12"/>
              </w:rPr>
            </w:pPr>
            <w:r>
              <w:rPr>
                <w:sz w:val="12"/>
              </w:rPr>
              <w:t>Napięcie lub prąd stały (DC)</w:t>
            </w:r>
          </w:p>
        </w:tc>
      </w:tr>
      <w:tr w:rsidR="00296342">
        <w:trPr>
          <w:trHeight w:val="22"/>
        </w:trPr>
        <w:tc>
          <w:tcPr>
            <w:tcW w:w="613" w:type="dxa"/>
            <w:tcBorders>
              <w:top w:val="single" w:sz="24" w:space="0" w:color="000000"/>
              <w:bottom w:val="single" w:sz="24" w:space="0" w:color="000000"/>
            </w:tcBorders>
          </w:tcPr>
          <w:p w:rsidR="00296342" w:rsidRDefault="00296342">
            <w:pPr>
              <w:pStyle w:val="TableParagraph"/>
              <w:spacing w:before="0"/>
              <w:rPr>
                <w:rFonts w:ascii="Times New Roman"/>
                <w:sz w:val="2"/>
              </w:rPr>
            </w:pPr>
          </w:p>
        </w:tc>
        <w:tc>
          <w:tcPr>
            <w:tcW w:w="4556" w:type="dxa"/>
          </w:tcPr>
          <w:p w:rsidR="00296342" w:rsidRDefault="00296342">
            <w:pPr>
              <w:pStyle w:val="TableParagraph"/>
              <w:spacing w:before="0"/>
              <w:rPr>
                <w:rFonts w:ascii="Times New Roman"/>
                <w:sz w:val="2"/>
              </w:rPr>
            </w:pPr>
          </w:p>
        </w:tc>
      </w:tr>
      <w:tr w:rsidR="00296342">
        <w:trPr>
          <w:trHeight w:val="365"/>
        </w:trPr>
        <w:tc>
          <w:tcPr>
            <w:tcW w:w="613" w:type="dxa"/>
            <w:vMerge w:val="restart"/>
            <w:tcBorders>
              <w:top w:val="single" w:sz="24" w:space="0" w:color="000000"/>
            </w:tcBorders>
          </w:tcPr>
          <w:p w:rsidR="00296342" w:rsidRDefault="008870F1">
            <w:pPr>
              <w:pStyle w:val="TableParagraph"/>
              <w:spacing w:before="81" w:line="374" w:lineRule="exact"/>
              <w:ind w:left="166"/>
              <w:rPr>
                <w:sz w:val="34"/>
              </w:rPr>
            </w:pPr>
            <w:r>
              <w:rPr>
                <w:w w:val="133"/>
                <w:sz w:val="34"/>
              </w:rPr>
              <w:t></w:t>
            </w:r>
          </w:p>
        </w:tc>
        <w:tc>
          <w:tcPr>
            <w:tcW w:w="4556" w:type="dxa"/>
          </w:tcPr>
          <w:p w:rsidR="00296342" w:rsidRDefault="00296342">
            <w:pPr>
              <w:pStyle w:val="TableParagraph"/>
              <w:spacing w:before="4"/>
              <w:rPr>
                <w:sz w:val="17"/>
              </w:rPr>
            </w:pPr>
          </w:p>
          <w:p w:rsidR="00296342" w:rsidRDefault="008870F1">
            <w:pPr>
              <w:pStyle w:val="TableParagraph"/>
              <w:spacing w:before="0"/>
              <w:ind w:left="61"/>
              <w:rPr>
                <w:sz w:val="12"/>
              </w:rPr>
            </w:pPr>
            <w:r>
              <w:rPr>
                <w:sz w:val="12"/>
              </w:rPr>
              <w:t>Napięcie lub prąd przemienny (AC)</w:t>
            </w:r>
          </w:p>
        </w:tc>
      </w:tr>
      <w:tr w:rsidR="00296342">
        <w:trPr>
          <w:trHeight w:val="110"/>
        </w:trPr>
        <w:tc>
          <w:tcPr>
            <w:tcW w:w="613" w:type="dxa"/>
            <w:vMerge/>
            <w:tcBorders>
              <w:top w:val="nil"/>
            </w:tcBorders>
          </w:tcPr>
          <w:p w:rsidR="00296342" w:rsidRDefault="00296342">
            <w:pPr>
              <w:rPr>
                <w:sz w:val="2"/>
                <w:szCs w:val="2"/>
              </w:rPr>
            </w:pPr>
          </w:p>
        </w:tc>
        <w:tc>
          <w:tcPr>
            <w:tcW w:w="4556" w:type="dxa"/>
          </w:tcPr>
          <w:p w:rsidR="00296342" w:rsidRDefault="00296342">
            <w:pPr>
              <w:pStyle w:val="TableParagraph"/>
              <w:spacing w:before="0"/>
              <w:rPr>
                <w:rFonts w:ascii="Times New Roman"/>
                <w:sz w:val="6"/>
              </w:rPr>
            </w:pPr>
          </w:p>
        </w:tc>
      </w:tr>
      <w:tr w:rsidR="00296342">
        <w:trPr>
          <w:trHeight w:val="223"/>
        </w:trPr>
        <w:tc>
          <w:tcPr>
            <w:tcW w:w="613" w:type="dxa"/>
          </w:tcPr>
          <w:p w:rsidR="00296342" w:rsidRDefault="008870F1">
            <w:pPr>
              <w:pStyle w:val="TableParagraph"/>
              <w:spacing w:before="0" w:line="203" w:lineRule="exact"/>
              <w:ind w:left="60"/>
              <w:jc w:val="center"/>
              <w:rPr>
                <w:sz w:val="28"/>
              </w:rPr>
            </w:pPr>
            <w:r>
              <w:rPr>
                <w:w w:val="133"/>
                <w:sz w:val="28"/>
              </w:rPr>
              <w:t></w:t>
            </w:r>
          </w:p>
        </w:tc>
        <w:tc>
          <w:tcPr>
            <w:tcW w:w="4556" w:type="dxa"/>
          </w:tcPr>
          <w:p w:rsidR="00296342" w:rsidRDefault="008870F1">
            <w:pPr>
              <w:pStyle w:val="TableParagraph"/>
              <w:spacing w:before="0" w:line="132" w:lineRule="exact"/>
              <w:ind w:left="61"/>
              <w:rPr>
                <w:sz w:val="12"/>
              </w:rPr>
            </w:pPr>
            <w:r>
              <w:rPr>
                <w:sz w:val="12"/>
              </w:rPr>
              <w:t>Uziemienie (potencjał elektryczny ziemi)</w:t>
            </w:r>
          </w:p>
        </w:tc>
      </w:tr>
    </w:tbl>
    <w:p w:rsidR="00296342" w:rsidRDefault="00296342">
      <w:pPr>
        <w:spacing w:line="132" w:lineRule="exact"/>
        <w:rPr>
          <w:sz w:val="12"/>
        </w:rPr>
        <w:sectPr w:rsidR="00296342">
          <w:headerReference w:type="default" r:id="rId70"/>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2"/>
        <w:numPr>
          <w:ilvl w:val="0"/>
          <w:numId w:val="8"/>
        </w:numPr>
        <w:tabs>
          <w:tab w:val="left" w:pos="411"/>
        </w:tabs>
        <w:ind w:left="410" w:hanging="227"/>
      </w:pPr>
      <w:r>
        <w:t>Uwagi odnośnie</w:t>
      </w:r>
      <w:r>
        <w:rPr>
          <w:spacing w:val="5"/>
        </w:rPr>
        <w:t xml:space="preserve"> </w:t>
      </w:r>
      <w:r>
        <w:t>bezpieczeństwa</w:t>
      </w:r>
    </w:p>
    <w:p w:rsidR="00296342" w:rsidRDefault="008870F1">
      <w:pPr>
        <w:pStyle w:val="a3"/>
        <w:spacing w:line="242" w:lineRule="auto"/>
        <w:ind w:left="183" w:right="2256"/>
      </w:pPr>
      <w:r>
        <w:t xml:space="preserve">Przyrząd został zbudowany i przebadany </w:t>
      </w:r>
      <w:proofErr w:type="gramStart"/>
      <w:r>
        <w:t>na</w:t>
      </w:r>
      <w:proofErr w:type="gramEnd"/>
      <w:r>
        <w:t xml:space="preserve"> zgodność z DIN VDE 0411 część 1/ EN 61010-1</w:t>
      </w:r>
    </w:p>
    <w:p w:rsidR="00296342" w:rsidRDefault="008870F1">
      <w:pPr>
        <w:pStyle w:val="a3"/>
        <w:ind w:left="183"/>
      </w:pPr>
      <w:r>
        <w:t>DIN VDE 0411 część 2-032/ EN 61010-2-032</w:t>
      </w:r>
    </w:p>
    <w:p w:rsidR="00296342" w:rsidRDefault="008870F1">
      <w:pPr>
        <w:pStyle w:val="a3"/>
        <w:ind w:left="183"/>
      </w:pPr>
      <w:proofErr w:type="gramStart"/>
      <w:r>
        <w:t>oraz</w:t>
      </w:r>
      <w:proofErr w:type="gramEnd"/>
      <w:r>
        <w:t xml:space="preserve"> opuścił fabrykę w idealnym stanie technicznym pod względem bezpieczeństwa.</w:t>
      </w:r>
    </w:p>
    <w:p w:rsidR="00296342" w:rsidRDefault="0038672C">
      <w:pPr>
        <w:pStyle w:val="a3"/>
        <w:spacing w:line="242" w:lineRule="auto"/>
        <w:ind w:left="183" w:right="302"/>
        <w:jc w:val="both"/>
      </w:pPr>
      <w:r>
        <w:pict>
          <v:group id="_x0000_s1061" style="position:absolute;left:0;text-align:left;margin-left:15.15pt;margin-top:22.55pt;width:253.15pt;height:51.9pt;z-index:251661824;mso-wrap-distance-left:0;mso-wrap-distance-right:0;mso-position-horizontal-relative:page" coordorigin="303,451" coordsize="5063,1038">
            <v:rect id="_x0000_s1071" style="position:absolute;left:303;top:451;width:444;height:528" fillcolor="#d9dadb" stroked="f"/>
            <v:rect id="_x0000_s1070" style="position:absolute;left:747;top:451;width:4619;height:528" fillcolor="#d9dadb" stroked="f"/>
            <v:line id="_x0000_s1069" style="position:absolute" from="383,779" to="667,779" strokecolor="#d9dadb" strokeweight="7pt"/>
            <v:rect id="_x0000_s1068" style="position:absolute;left:303;top:1035;width:444;height:454" fillcolor="#d9dadb" stroked="f"/>
            <v:rect id="_x0000_s1067" style="position:absolute;left:747;top:1035;width:4619;height:454" fillcolor="#d9dadb" stroked="f"/>
            <v:line id="_x0000_s1066" style="position:absolute" from="383,1326" to="667,1326" strokecolor="#d9dadb" strokeweight="7pt"/>
            <v:shape id="_x0000_s1065" type="#_x0000_t202" style="position:absolute;left:827;top:1127;width:4480;height:135" filled="f" stroked="f">
              <v:textbox inset="0,0,0,0">
                <w:txbxContent>
                  <w:p w:rsidR="0038672C" w:rsidRDefault="0038672C">
                    <w:pPr>
                      <w:spacing w:line="134" w:lineRule="exact"/>
                      <w:rPr>
                        <w:b/>
                        <w:sz w:val="12"/>
                      </w:rPr>
                    </w:pPr>
                    <w:r>
                      <w:rPr>
                        <w:b/>
                        <w:sz w:val="12"/>
                      </w:rPr>
                      <w:t>Przed każdym uruchomieniem przyrządu, należy sprawdzić czy przyrząd nie</w:t>
                    </w:r>
                  </w:p>
                </w:txbxContent>
              </v:textbox>
            </v:shape>
            <v:shape id="_x0000_s1064" type="#_x0000_t202" style="position:absolute;left:385;top:1098;width:2117;height:358" filled="f" stroked="f">
              <v:textbox inset="0,0,0,0">
                <w:txbxContent>
                  <w:p w:rsidR="0038672C" w:rsidRDefault="0038672C">
                    <w:pPr>
                      <w:spacing w:before="5"/>
                      <w:rPr>
                        <w:b/>
                        <w:sz w:val="12"/>
                      </w:rPr>
                    </w:pPr>
                    <w:r>
                      <w:rPr>
                        <w:w w:val="110"/>
                        <w:position w:val="1"/>
                        <w:sz w:val="28"/>
                      </w:rPr>
                      <w:t xml:space="preserve"> </w:t>
                    </w:r>
                    <w:proofErr w:type="gramStart"/>
                    <w:r>
                      <w:rPr>
                        <w:b/>
                        <w:w w:val="110"/>
                        <w:sz w:val="12"/>
                      </w:rPr>
                      <w:t>wykazują</w:t>
                    </w:r>
                    <w:proofErr w:type="gramEnd"/>
                    <w:r>
                      <w:rPr>
                        <w:b/>
                        <w:w w:val="110"/>
                        <w:sz w:val="12"/>
                      </w:rPr>
                      <w:t xml:space="preserve"> śladów </w:t>
                    </w:r>
                    <w:r>
                      <w:rPr>
                        <w:b/>
                        <w:spacing w:val="-66"/>
                        <w:w w:val="110"/>
                        <w:sz w:val="12"/>
                      </w:rPr>
                      <w:t>uszkodzeń.</w:t>
                    </w:r>
                  </w:p>
                </w:txbxContent>
              </v:textbox>
            </v:shape>
            <v:shape id="_x0000_s1063" type="#_x0000_t202" style="position:absolute;left:827;top:509;width:4481;height:415" filled="f" stroked="f">
              <v:textbox inset="0,0,0,0">
                <w:txbxContent>
                  <w:p w:rsidR="0038672C" w:rsidRDefault="0038672C">
                    <w:pPr>
                      <w:spacing w:line="242" w:lineRule="auto"/>
                      <w:ind w:right="18"/>
                      <w:jc w:val="both"/>
                      <w:rPr>
                        <w:b/>
                        <w:sz w:val="12"/>
                      </w:rPr>
                    </w:pPr>
                    <w:r>
                      <w:rPr>
                        <w:b/>
                        <w:sz w:val="12"/>
                      </w:rPr>
                      <w:t>UWAGA!</w:t>
                    </w:r>
                    <w:r>
                      <w:rPr>
                        <w:b/>
                        <w:spacing w:val="-10"/>
                        <w:sz w:val="12"/>
                      </w:rPr>
                      <w:t xml:space="preserve"> </w:t>
                    </w:r>
                    <w:r>
                      <w:rPr>
                        <w:b/>
                        <w:sz w:val="12"/>
                      </w:rPr>
                      <w:t>Zachować</w:t>
                    </w:r>
                    <w:r>
                      <w:rPr>
                        <w:b/>
                        <w:spacing w:val="-9"/>
                        <w:sz w:val="12"/>
                      </w:rPr>
                      <w:t xml:space="preserve"> </w:t>
                    </w:r>
                    <w:r>
                      <w:rPr>
                        <w:b/>
                        <w:sz w:val="12"/>
                      </w:rPr>
                      <w:t>najwyższą</w:t>
                    </w:r>
                    <w:r>
                      <w:rPr>
                        <w:b/>
                        <w:spacing w:val="-9"/>
                        <w:sz w:val="12"/>
                      </w:rPr>
                      <w:t xml:space="preserve"> </w:t>
                    </w:r>
                    <w:r>
                      <w:rPr>
                        <w:b/>
                        <w:sz w:val="12"/>
                      </w:rPr>
                      <w:t>czujność</w:t>
                    </w:r>
                    <w:r>
                      <w:rPr>
                        <w:b/>
                        <w:spacing w:val="-9"/>
                        <w:sz w:val="12"/>
                      </w:rPr>
                      <w:t xml:space="preserve"> </w:t>
                    </w:r>
                    <w:r>
                      <w:rPr>
                        <w:b/>
                        <w:sz w:val="12"/>
                      </w:rPr>
                      <w:t>przy</w:t>
                    </w:r>
                    <w:r>
                      <w:rPr>
                        <w:b/>
                        <w:spacing w:val="-9"/>
                        <w:sz w:val="12"/>
                      </w:rPr>
                      <w:t xml:space="preserve"> </w:t>
                    </w:r>
                    <w:r>
                      <w:rPr>
                        <w:b/>
                        <w:sz w:val="12"/>
                      </w:rPr>
                      <w:t>pracy</w:t>
                    </w:r>
                    <w:r>
                      <w:rPr>
                        <w:b/>
                        <w:spacing w:val="-9"/>
                        <w:sz w:val="12"/>
                      </w:rPr>
                      <w:t xml:space="preserve"> </w:t>
                    </w:r>
                    <w:proofErr w:type="gramStart"/>
                    <w:r>
                      <w:rPr>
                        <w:b/>
                        <w:sz w:val="12"/>
                      </w:rPr>
                      <w:t>na</w:t>
                    </w:r>
                    <w:proofErr w:type="gramEnd"/>
                    <w:r>
                      <w:rPr>
                        <w:b/>
                        <w:spacing w:val="-9"/>
                        <w:sz w:val="12"/>
                      </w:rPr>
                      <w:t xml:space="preserve"> </w:t>
                    </w:r>
                    <w:r>
                      <w:rPr>
                        <w:b/>
                        <w:sz w:val="12"/>
                      </w:rPr>
                      <w:t>odsłoniętym</w:t>
                    </w:r>
                    <w:r>
                      <w:rPr>
                        <w:b/>
                        <w:spacing w:val="-9"/>
                        <w:sz w:val="12"/>
                      </w:rPr>
                      <w:t xml:space="preserve"> </w:t>
                    </w:r>
                    <w:r>
                      <w:rPr>
                        <w:b/>
                        <w:sz w:val="12"/>
                      </w:rPr>
                      <w:t>przewodzie albo</w:t>
                    </w:r>
                    <w:r>
                      <w:rPr>
                        <w:b/>
                        <w:spacing w:val="-4"/>
                        <w:sz w:val="12"/>
                      </w:rPr>
                      <w:t xml:space="preserve"> </w:t>
                    </w:r>
                    <w:r>
                      <w:rPr>
                        <w:b/>
                        <w:sz w:val="12"/>
                      </w:rPr>
                      <w:t>linii</w:t>
                    </w:r>
                    <w:r>
                      <w:rPr>
                        <w:b/>
                        <w:spacing w:val="-3"/>
                        <w:sz w:val="12"/>
                      </w:rPr>
                      <w:t xml:space="preserve"> </w:t>
                    </w:r>
                    <w:r>
                      <w:rPr>
                        <w:b/>
                        <w:sz w:val="12"/>
                      </w:rPr>
                      <w:t>przewodzącej!</w:t>
                    </w:r>
                    <w:r>
                      <w:rPr>
                        <w:b/>
                        <w:spacing w:val="-4"/>
                        <w:sz w:val="12"/>
                      </w:rPr>
                      <w:t xml:space="preserve"> </w:t>
                    </w:r>
                    <w:r>
                      <w:rPr>
                        <w:b/>
                        <w:sz w:val="12"/>
                      </w:rPr>
                      <w:t>Dotknięcie</w:t>
                    </w:r>
                    <w:r>
                      <w:rPr>
                        <w:b/>
                        <w:spacing w:val="-3"/>
                        <w:sz w:val="12"/>
                      </w:rPr>
                      <w:t xml:space="preserve"> </w:t>
                    </w:r>
                    <w:r>
                      <w:rPr>
                        <w:b/>
                        <w:sz w:val="12"/>
                      </w:rPr>
                      <w:t>przewodu</w:t>
                    </w:r>
                    <w:r>
                      <w:rPr>
                        <w:b/>
                        <w:spacing w:val="-3"/>
                        <w:sz w:val="12"/>
                      </w:rPr>
                      <w:t xml:space="preserve"> </w:t>
                    </w:r>
                    <w:r>
                      <w:rPr>
                        <w:b/>
                        <w:sz w:val="12"/>
                      </w:rPr>
                      <w:t>pod</w:t>
                    </w:r>
                    <w:r>
                      <w:rPr>
                        <w:b/>
                        <w:spacing w:val="-4"/>
                        <w:sz w:val="12"/>
                      </w:rPr>
                      <w:t xml:space="preserve"> </w:t>
                    </w:r>
                    <w:r>
                      <w:rPr>
                        <w:b/>
                        <w:sz w:val="12"/>
                      </w:rPr>
                      <w:t>napięciem</w:t>
                    </w:r>
                    <w:r>
                      <w:rPr>
                        <w:b/>
                        <w:spacing w:val="-3"/>
                        <w:sz w:val="12"/>
                      </w:rPr>
                      <w:t xml:space="preserve"> </w:t>
                    </w:r>
                    <w:r>
                      <w:rPr>
                        <w:b/>
                        <w:sz w:val="12"/>
                      </w:rPr>
                      <w:t>grozi</w:t>
                    </w:r>
                    <w:r>
                      <w:rPr>
                        <w:b/>
                        <w:spacing w:val="-3"/>
                        <w:sz w:val="12"/>
                      </w:rPr>
                      <w:t xml:space="preserve"> </w:t>
                    </w:r>
                    <w:r>
                      <w:rPr>
                        <w:b/>
                        <w:sz w:val="12"/>
                      </w:rPr>
                      <w:t>porażeniem elektrycznym!</w:t>
                    </w:r>
                  </w:p>
                </w:txbxContent>
              </v:textbox>
            </v:shape>
            <v:shape id="_x0000_s1062" type="#_x0000_t202" style="position:absolute;left:385;top:551;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 xml:space="preserve">Aby utrzymać ten </w:t>
      </w:r>
      <w:proofErr w:type="gramStart"/>
      <w:r w:rsidR="008870F1">
        <w:t>stan</w:t>
      </w:r>
      <w:proofErr w:type="gramEnd"/>
      <w:r w:rsidR="008870F1">
        <w:t xml:space="preserve"> i zapewnić bezpieczną obsługę przyrządu, użytkownik musi w każdym przypadku przestrzegać zaleceń i uwag podanych w niniejszej instrukcji. </w:t>
      </w:r>
      <w:proofErr w:type="gramStart"/>
      <w:r w:rsidR="008870F1">
        <w:t xml:space="preserve">Błędne zachowania i nie przestrzeganie ostrzeżeń może być przyczyną </w:t>
      </w:r>
      <w:r w:rsidR="008870F1">
        <w:rPr>
          <w:b/>
        </w:rPr>
        <w:t xml:space="preserve">zranienia </w:t>
      </w:r>
      <w:r w:rsidR="008870F1">
        <w:t xml:space="preserve">lub </w:t>
      </w:r>
      <w:r w:rsidR="008870F1">
        <w:rPr>
          <w:b/>
        </w:rPr>
        <w:t>śmierci</w:t>
      </w:r>
      <w:r w:rsidR="008870F1">
        <w:t>.</w:t>
      </w:r>
      <w:proofErr w:type="gramEnd"/>
    </w:p>
    <w:p w:rsidR="00296342" w:rsidRDefault="008870F1">
      <w:pPr>
        <w:pStyle w:val="a3"/>
        <w:spacing w:before="0" w:line="242" w:lineRule="auto"/>
        <w:ind w:left="183" w:right="231"/>
      </w:pPr>
      <w:proofErr w:type="gramStart"/>
      <w:r>
        <w:t>Jeżeli okaże się, że bezpieczna obsługa przyrządu nie jest już możliwa, przyrząd należy natychmiast wyłączyć i zabezpieczyć przed przypadkowym włączeniem.</w:t>
      </w:r>
      <w:proofErr w:type="gramEnd"/>
    </w:p>
    <w:p w:rsidR="00296342" w:rsidRDefault="00296342">
      <w:pPr>
        <w:pStyle w:val="a3"/>
        <w:spacing w:before="1"/>
      </w:pPr>
    </w:p>
    <w:p w:rsidR="00296342" w:rsidRDefault="008870F1">
      <w:pPr>
        <w:pStyle w:val="a3"/>
        <w:spacing w:before="0"/>
        <w:ind w:left="183"/>
      </w:pPr>
      <w:r>
        <w:t>Zakłada się, że bezpieczna obsługa przyrządu nie jest już możliwa:</w:t>
      </w:r>
    </w:p>
    <w:p w:rsidR="00296342" w:rsidRDefault="008870F1">
      <w:pPr>
        <w:pStyle w:val="a4"/>
        <w:numPr>
          <w:ilvl w:val="0"/>
          <w:numId w:val="86"/>
        </w:numPr>
        <w:tabs>
          <w:tab w:val="left" w:pos="411"/>
        </w:tabs>
        <w:rPr>
          <w:sz w:val="12"/>
        </w:rPr>
      </w:pPr>
      <w:r>
        <w:rPr>
          <w:sz w:val="12"/>
        </w:rPr>
        <w:t>urządzenie wykazują widoczne</w:t>
      </w:r>
      <w:r>
        <w:rPr>
          <w:spacing w:val="7"/>
          <w:sz w:val="12"/>
        </w:rPr>
        <w:t xml:space="preserve"> </w:t>
      </w:r>
      <w:r>
        <w:rPr>
          <w:sz w:val="12"/>
        </w:rPr>
        <w:t>uszkodzenia,</w:t>
      </w:r>
    </w:p>
    <w:p w:rsidR="00296342" w:rsidRDefault="008870F1">
      <w:pPr>
        <w:pStyle w:val="a4"/>
        <w:numPr>
          <w:ilvl w:val="0"/>
          <w:numId w:val="86"/>
        </w:numPr>
        <w:tabs>
          <w:tab w:val="left" w:pos="411"/>
        </w:tabs>
        <w:rPr>
          <w:sz w:val="12"/>
        </w:rPr>
      </w:pPr>
      <w:r>
        <w:rPr>
          <w:sz w:val="12"/>
        </w:rPr>
        <w:t>jeżeli przyrząd przestaje poprawnie działać,</w:t>
      </w:r>
      <w:r>
        <w:rPr>
          <w:spacing w:val="12"/>
          <w:sz w:val="12"/>
        </w:rPr>
        <w:t xml:space="preserve"> </w:t>
      </w:r>
      <w:r>
        <w:rPr>
          <w:sz w:val="12"/>
        </w:rPr>
        <w:t>lub</w:t>
      </w:r>
    </w:p>
    <w:p w:rsidR="00296342" w:rsidRDefault="008870F1">
      <w:pPr>
        <w:pStyle w:val="a4"/>
        <w:numPr>
          <w:ilvl w:val="0"/>
          <w:numId w:val="86"/>
        </w:numPr>
        <w:tabs>
          <w:tab w:val="left" w:pos="411"/>
        </w:tabs>
        <w:rPr>
          <w:sz w:val="12"/>
        </w:rPr>
      </w:pPr>
      <w:r>
        <w:rPr>
          <w:sz w:val="12"/>
        </w:rPr>
        <w:t>po dłuższym okresie przechowywania w nieodpowiednich warunkach,</w:t>
      </w:r>
      <w:r>
        <w:rPr>
          <w:spacing w:val="12"/>
          <w:sz w:val="12"/>
        </w:rPr>
        <w:t xml:space="preserve"> </w:t>
      </w:r>
      <w:r>
        <w:rPr>
          <w:sz w:val="12"/>
        </w:rPr>
        <w:t>lub</w:t>
      </w:r>
    </w:p>
    <w:p w:rsidR="00296342" w:rsidRPr="00201DEA" w:rsidRDefault="008870F1">
      <w:pPr>
        <w:pStyle w:val="a4"/>
        <w:numPr>
          <w:ilvl w:val="0"/>
          <w:numId w:val="86"/>
        </w:numPr>
        <w:tabs>
          <w:tab w:val="left" w:pos="411"/>
        </w:tabs>
        <w:rPr>
          <w:sz w:val="12"/>
          <w:lang w:val="de-DE"/>
        </w:rPr>
      </w:pPr>
      <w:r w:rsidRPr="00201DEA">
        <w:rPr>
          <w:sz w:val="12"/>
          <w:lang w:val="de-DE"/>
        </w:rPr>
        <w:t>po narażeniach spowodowanych nieodpowiednim transportem,</w:t>
      </w:r>
      <w:r w:rsidRPr="00201DEA">
        <w:rPr>
          <w:spacing w:val="12"/>
          <w:sz w:val="12"/>
          <w:lang w:val="de-DE"/>
        </w:rPr>
        <w:t xml:space="preserve"> </w:t>
      </w:r>
      <w:r w:rsidRPr="00201DEA">
        <w:rPr>
          <w:sz w:val="12"/>
          <w:lang w:val="de-DE"/>
        </w:rPr>
        <w:t>lub</w:t>
      </w:r>
    </w:p>
    <w:p w:rsidR="00296342" w:rsidRPr="00950C81" w:rsidRDefault="008870F1">
      <w:pPr>
        <w:pStyle w:val="a4"/>
        <w:numPr>
          <w:ilvl w:val="0"/>
          <w:numId w:val="86"/>
        </w:numPr>
        <w:tabs>
          <w:tab w:val="left" w:pos="411"/>
        </w:tabs>
        <w:rPr>
          <w:sz w:val="12"/>
          <w:lang w:val="de-DE"/>
        </w:rPr>
      </w:pPr>
      <w:r w:rsidRPr="00950C81">
        <w:rPr>
          <w:sz w:val="12"/>
          <w:lang w:val="de-DE"/>
        </w:rPr>
        <w:t>urządzenie wykazują zostały na działanie</w:t>
      </w:r>
      <w:r w:rsidRPr="00950C81">
        <w:rPr>
          <w:spacing w:val="12"/>
          <w:sz w:val="12"/>
          <w:lang w:val="de-DE"/>
        </w:rPr>
        <w:t xml:space="preserve"> </w:t>
      </w:r>
      <w:r w:rsidRPr="00950C81">
        <w:rPr>
          <w:sz w:val="12"/>
          <w:lang w:val="de-DE"/>
        </w:rPr>
        <w:t>wilgoci.</w:t>
      </w:r>
    </w:p>
    <w:p w:rsidR="00296342" w:rsidRPr="00950C81" w:rsidRDefault="00296342">
      <w:pPr>
        <w:pStyle w:val="a3"/>
        <w:spacing w:before="4"/>
        <w:rPr>
          <w:lang w:val="de-DE"/>
        </w:rPr>
      </w:pPr>
    </w:p>
    <w:p w:rsidR="00296342" w:rsidRDefault="008870F1">
      <w:pPr>
        <w:pStyle w:val="2"/>
        <w:numPr>
          <w:ilvl w:val="0"/>
          <w:numId w:val="8"/>
        </w:numPr>
        <w:tabs>
          <w:tab w:val="left" w:pos="411"/>
        </w:tabs>
        <w:spacing w:before="1"/>
        <w:ind w:left="410" w:hanging="227"/>
      </w:pPr>
      <w:r>
        <w:t>Zakres</w:t>
      </w:r>
      <w:r>
        <w:rPr>
          <w:spacing w:val="3"/>
        </w:rPr>
        <w:t xml:space="preserve"> </w:t>
      </w:r>
      <w:r>
        <w:t>dostawy</w:t>
      </w:r>
    </w:p>
    <w:p w:rsidR="00296342" w:rsidRDefault="008870F1">
      <w:pPr>
        <w:pStyle w:val="a3"/>
        <w:ind w:left="183"/>
      </w:pPr>
      <w:r>
        <w:t>Standardowy pakiet dostawy przyrządu BENNING CM P1/ P2 obejmuje następujące pozycje:</w:t>
      </w:r>
    </w:p>
    <w:p w:rsidR="00296342" w:rsidRPr="00201DEA" w:rsidRDefault="008870F1">
      <w:pPr>
        <w:pStyle w:val="a4"/>
        <w:numPr>
          <w:ilvl w:val="1"/>
          <w:numId w:val="7"/>
        </w:numPr>
        <w:tabs>
          <w:tab w:val="left" w:pos="638"/>
        </w:tabs>
        <w:rPr>
          <w:sz w:val="12"/>
          <w:lang w:val="de-DE"/>
        </w:rPr>
      </w:pPr>
      <w:r w:rsidRPr="00201DEA">
        <w:rPr>
          <w:sz w:val="12"/>
          <w:lang w:val="de-DE"/>
        </w:rPr>
        <w:t>Jeden miernik BENNING CM P1/</w:t>
      </w:r>
      <w:r w:rsidRPr="00201DEA">
        <w:rPr>
          <w:spacing w:val="14"/>
          <w:sz w:val="12"/>
          <w:lang w:val="de-DE"/>
        </w:rPr>
        <w:t xml:space="preserve"> </w:t>
      </w:r>
      <w:r w:rsidRPr="00201DEA">
        <w:rPr>
          <w:sz w:val="12"/>
          <w:lang w:val="de-DE"/>
        </w:rPr>
        <w:t>P2</w:t>
      </w:r>
    </w:p>
    <w:p w:rsidR="00296342" w:rsidRDefault="008870F1">
      <w:pPr>
        <w:pStyle w:val="a4"/>
        <w:numPr>
          <w:ilvl w:val="1"/>
          <w:numId w:val="7"/>
        </w:numPr>
        <w:tabs>
          <w:tab w:val="left" w:pos="638"/>
        </w:tabs>
        <w:rPr>
          <w:sz w:val="12"/>
        </w:rPr>
      </w:pPr>
      <w:r>
        <w:rPr>
          <w:sz w:val="12"/>
        </w:rPr>
        <w:t>Jeden kompaktowy futerał</w:t>
      </w:r>
      <w:r>
        <w:rPr>
          <w:spacing w:val="1"/>
          <w:sz w:val="12"/>
        </w:rPr>
        <w:t xml:space="preserve"> </w:t>
      </w:r>
      <w:r>
        <w:rPr>
          <w:sz w:val="12"/>
        </w:rPr>
        <w:t>ochronny</w:t>
      </w:r>
    </w:p>
    <w:p w:rsidR="00296342" w:rsidRDefault="008870F1">
      <w:pPr>
        <w:pStyle w:val="a4"/>
        <w:numPr>
          <w:ilvl w:val="1"/>
          <w:numId w:val="7"/>
        </w:numPr>
        <w:tabs>
          <w:tab w:val="left" w:pos="638"/>
        </w:tabs>
        <w:rPr>
          <w:sz w:val="12"/>
        </w:rPr>
      </w:pPr>
      <w:r>
        <w:rPr>
          <w:sz w:val="12"/>
        </w:rPr>
        <w:t>Dwie baterie miniaturowe 1,5 V (IEC LR 03/</w:t>
      </w:r>
      <w:r>
        <w:rPr>
          <w:spacing w:val="15"/>
          <w:sz w:val="12"/>
        </w:rPr>
        <w:t xml:space="preserve"> </w:t>
      </w:r>
      <w:r>
        <w:rPr>
          <w:sz w:val="12"/>
        </w:rPr>
        <w:t>AAA)</w:t>
      </w:r>
    </w:p>
    <w:p w:rsidR="00296342" w:rsidRDefault="008870F1">
      <w:pPr>
        <w:pStyle w:val="a4"/>
        <w:numPr>
          <w:ilvl w:val="1"/>
          <w:numId w:val="7"/>
        </w:numPr>
        <w:tabs>
          <w:tab w:val="left" w:pos="638"/>
        </w:tabs>
        <w:rPr>
          <w:sz w:val="12"/>
        </w:rPr>
      </w:pPr>
      <w:r>
        <w:rPr>
          <w:sz w:val="12"/>
        </w:rPr>
        <w:t>Jedna instrukcja</w:t>
      </w:r>
      <w:r>
        <w:rPr>
          <w:spacing w:val="5"/>
          <w:sz w:val="12"/>
        </w:rPr>
        <w:t xml:space="preserve"> </w:t>
      </w:r>
      <w:r>
        <w:rPr>
          <w:sz w:val="12"/>
        </w:rPr>
        <w:t>obsługi</w:t>
      </w:r>
    </w:p>
    <w:p w:rsidR="00296342" w:rsidRDefault="00296342">
      <w:pPr>
        <w:pStyle w:val="a3"/>
        <w:spacing w:before="3"/>
      </w:pPr>
    </w:p>
    <w:p w:rsidR="00296342" w:rsidRDefault="008870F1">
      <w:pPr>
        <w:pStyle w:val="a3"/>
        <w:spacing w:before="1"/>
        <w:ind w:left="183"/>
      </w:pPr>
      <w:r>
        <w:t>Uwagi dotyczące części podlegających zużyciu:</w:t>
      </w:r>
    </w:p>
    <w:p w:rsidR="00296342" w:rsidRDefault="008870F1">
      <w:pPr>
        <w:pStyle w:val="a4"/>
        <w:numPr>
          <w:ilvl w:val="0"/>
          <w:numId w:val="86"/>
        </w:numPr>
        <w:tabs>
          <w:tab w:val="left" w:pos="411"/>
        </w:tabs>
        <w:spacing w:line="242" w:lineRule="auto"/>
        <w:ind w:right="301"/>
        <w:rPr>
          <w:sz w:val="12"/>
        </w:rPr>
      </w:pPr>
      <w:r>
        <w:rPr>
          <w:sz w:val="12"/>
        </w:rPr>
        <w:t>Miernik</w:t>
      </w:r>
      <w:r>
        <w:rPr>
          <w:spacing w:val="-5"/>
          <w:sz w:val="12"/>
        </w:rPr>
        <w:t xml:space="preserve"> </w:t>
      </w:r>
      <w:r>
        <w:rPr>
          <w:sz w:val="12"/>
        </w:rPr>
        <w:t>BENNING</w:t>
      </w:r>
      <w:r>
        <w:rPr>
          <w:spacing w:val="-4"/>
          <w:sz w:val="12"/>
        </w:rPr>
        <w:t xml:space="preserve"> </w:t>
      </w:r>
      <w:r>
        <w:rPr>
          <w:sz w:val="12"/>
        </w:rPr>
        <w:t>CM</w:t>
      </w:r>
      <w:r>
        <w:rPr>
          <w:spacing w:val="-4"/>
          <w:sz w:val="12"/>
        </w:rPr>
        <w:t xml:space="preserve"> </w:t>
      </w:r>
      <w:r>
        <w:rPr>
          <w:sz w:val="12"/>
        </w:rPr>
        <w:t>P1/</w:t>
      </w:r>
      <w:r>
        <w:rPr>
          <w:spacing w:val="-5"/>
          <w:sz w:val="12"/>
        </w:rPr>
        <w:t xml:space="preserve"> </w:t>
      </w:r>
      <w:r>
        <w:rPr>
          <w:sz w:val="12"/>
        </w:rPr>
        <w:t>P2</w:t>
      </w:r>
      <w:r>
        <w:rPr>
          <w:spacing w:val="-4"/>
          <w:sz w:val="12"/>
        </w:rPr>
        <w:t xml:space="preserve"> </w:t>
      </w:r>
      <w:r>
        <w:rPr>
          <w:sz w:val="12"/>
        </w:rPr>
        <w:t>zasilany</w:t>
      </w:r>
      <w:r>
        <w:rPr>
          <w:spacing w:val="-4"/>
          <w:sz w:val="12"/>
        </w:rPr>
        <w:t xml:space="preserve"> </w:t>
      </w:r>
      <w:r>
        <w:rPr>
          <w:sz w:val="12"/>
        </w:rPr>
        <w:t>jest</w:t>
      </w:r>
      <w:r>
        <w:rPr>
          <w:spacing w:val="-4"/>
          <w:sz w:val="12"/>
        </w:rPr>
        <w:t xml:space="preserve"> </w:t>
      </w:r>
      <w:r>
        <w:rPr>
          <w:sz w:val="12"/>
        </w:rPr>
        <w:t>z</w:t>
      </w:r>
      <w:r>
        <w:rPr>
          <w:spacing w:val="-5"/>
          <w:sz w:val="12"/>
        </w:rPr>
        <w:t xml:space="preserve"> </w:t>
      </w:r>
      <w:r>
        <w:rPr>
          <w:sz w:val="12"/>
        </w:rPr>
        <w:t>dwóch</w:t>
      </w:r>
      <w:r>
        <w:rPr>
          <w:spacing w:val="-4"/>
          <w:sz w:val="12"/>
        </w:rPr>
        <w:t xml:space="preserve"> </w:t>
      </w:r>
      <w:r>
        <w:rPr>
          <w:sz w:val="12"/>
        </w:rPr>
        <w:t>baterii</w:t>
      </w:r>
      <w:r>
        <w:rPr>
          <w:spacing w:val="-4"/>
          <w:sz w:val="12"/>
        </w:rPr>
        <w:t xml:space="preserve"> </w:t>
      </w:r>
      <w:r>
        <w:rPr>
          <w:sz w:val="12"/>
        </w:rPr>
        <w:t>miniaturowych</w:t>
      </w:r>
      <w:r>
        <w:rPr>
          <w:spacing w:val="-4"/>
          <w:sz w:val="12"/>
        </w:rPr>
        <w:t xml:space="preserve"> </w:t>
      </w:r>
      <w:r>
        <w:rPr>
          <w:sz w:val="12"/>
        </w:rPr>
        <w:t>1</w:t>
      </w:r>
      <w:proofErr w:type="gramStart"/>
      <w:r>
        <w:rPr>
          <w:sz w:val="12"/>
        </w:rPr>
        <w:t>,5</w:t>
      </w:r>
      <w:proofErr w:type="gramEnd"/>
      <w:r>
        <w:rPr>
          <w:spacing w:val="-5"/>
          <w:sz w:val="12"/>
        </w:rPr>
        <w:t xml:space="preserve"> </w:t>
      </w:r>
      <w:r>
        <w:rPr>
          <w:sz w:val="12"/>
        </w:rPr>
        <w:t>V</w:t>
      </w:r>
      <w:r>
        <w:rPr>
          <w:spacing w:val="-4"/>
          <w:sz w:val="12"/>
        </w:rPr>
        <w:t xml:space="preserve"> </w:t>
      </w:r>
      <w:r>
        <w:rPr>
          <w:sz w:val="12"/>
        </w:rPr>
        <w:t>(IEC</w:t>
      </w:r>
      <w:r>
        <w:rPr>
          <w:spacing w:val="-4"/>
          <w:sz w:val="12"/>
        </w:rPr>
        <w:t xml:space="preserve"> </w:t>
      </w:r>
      <w:r>
        <w:rPr>
          <w:sz w:val="12"/>
        </w:rPr>
        <w:t>LR</w:t>
      </w:r>
      <w:r>
        <w:rPr>
          <w:spacing w:val="-4"/>
          <w:sz w:val="12"/>
        </w:rPr>
        <w:t xml:space="preserve"> </w:t>
      </w:r>
      <w:r>
        <w:rPr>
          <w:sz w:val="12"/>
        </w:rPr>
        <w:t>03/ AAA).</w:t>
      </w:r>
    </w:p>
    <w:p w:rsidR="00296342" w:rsidRDefault="00296342">
      <w:pPr>
        <w:pStyle w:val="a3"/>
        <w:spacing w:before="3"/>
      </w:pPr>
    </w:p>
    <w:p w:rsidR="00296342" w:rsidRDefault="008870F1">
      <w:pPr>
        <w:pStyle w:val="2"/>
        <w:numPr>
          <w:ilvl w:val="0"/>
          <w:numId w:val="8"/>
        </w:numPr>
        <w:tabs>
          <w:tab w:val="left" w:pos="411"/>
        </w:tabs>
        <w:ind w:left="410" w:hanging="227"/>
      </w:pPr>
      <w:r>
        <w:t>Opis</w:t>
      </w:r>
      <w:r>
        <w:rPr>
          <w:spacing w:val="3"/>
        </w:rPr>
        <w:t xml:space="preserve"> </w:t>
      </w:r>
      <w:r>
        <w:t>przyrządu</w:t>
      </w:r>
    </w:p>
    <w:p w:rsidR="00296342" w:rsidRDefault="008870F1">
      <w:pPr>
        <w:pStyle w:val="a3"/>
        <w:tabs>
          <w:tab w:val="left" w:pos="1317"/>
        </w:tabs>
        <w:ind w:left="183"/>
      </w:pPr>
      <w:r>
        <w:t>Patrz</w:t>
      </w:r>
      <w:r>
        <w:rPr>
          <w:spacing w:val="2"/>
        </w:rPr>
        <w:t xml:space="preserve"> </w:t>
      </w:r>
      <w:r>
        <w:t>rysunek</w:t>
      </w:r>
      <w:r>
        <w:rPr>
          <w:spacing w:val="3"/>
        </w:rPr>
        <w:t xml:space="preserve"> </w:t>
      </w:r>
      <w:r>
        <w:t>1:</w:t>
      </w:r>
      <w:r>
        <w:tab/>
        <w:t>Panel</w:t>
      </w:r>
      <w:r>
        <w:rPr>
          <w:spacing w:val="3"/>
        </w:rPr>
        <w:t xml:space="preserve"> </w:t>
      </w:r>
      <w:r>
        <w:t>przedni</w:t>
      </w:r>
    </w:p>
    <w:p w:rsidR="00296342" w:rsidRDefault="00296342">
      <w:pPr>
        <w:pStyle w:val="a3"/>
        <w:spacing w:before="4"/>
      </w:pPr>
    </w:p>
    <w:p w:rsidR="00296342" w:rsidRDefault="008870F1">
      <w:pPr>
        <w:pStyle w:val="a3"/>
        <w:spacing w:before="0"/>
        <w:ind w:left="183"/>
      </w:pPr>
      <w:r>
        <w:t xml:space="preserve">Zaznaczone </w:t>
      </w:r>
      <w:proofErr w:type="gramStart"/>
      <w:r>
        <w:t>na</w:t>
      </w:r>
      <w:proofErr w:type="gramEnd"/>
      <w:r>
        <w:t xml:space="preserve"> Rysunek 1 elementy wyświetlacza i panelu sterującego mają następujące</w:t>
      </w:r>
    </w:p>
    <w:p w:rsidR="00296342" w:rsidRDefault="008870F1">
      <w:pPr>
        <w:pStyle w:val="a3"/>
        <w:spacing w:line="134" w:lineRule="exact"/>
        <w:ind w:left="183"/>
      </w:pPr>
      <w:proofErr w:type="gramStart"/>
      <w:r>
        <w:t>funkcje</w:t>
      </w:r>
      <w:proofErr w:type="gramEnd"/>
      <w:r>
        <w:t>:</w:t>
      </w:r>
    </w:p>
    <w:p w:rsidR="00296342" w:rsidRDefault="008870F1">
      <w:pPr>
        <w:pStyle w:val="a3"/>
        <w:spacing w:before="0" w:line="144" w:lineRule="exact"/>
        <w:ind w:left="183"/>
      </w:pPr>
      <w:r>
        <w:rPr>
          <w:w w:val="105"/>
          <w:position w:val="1"/>
        </w:rPr>
        <w:t xml:space="preserve"> </w:t>
      </w:r>
      <w:r>
        <w:rPr>
          <w:b/>
          <w:w w:val="105"/>
        </w:rPr>
        <w:t>Cęgi pomiarowe</w:t>
      </w:r>
      <w:r>
        <w:rPr>
          <w:w w:val="105"/>
        </w:rPr>
        <w:t>, do wprowadzenia i uchwycenia pojedynczego przewodu z prądem prze-</w:t>
      </w:r>
    </w:p>
    <w:p w:rsidR="00296342" w:rsidRDefault="008870F1">
      <w:pPr>
        <w:pStyle w:val="a3"/>
        <w:spacing w:line="134" w:lineRule="exact"/>
        <w:ind w:left="410"/>
      </w:pPr>
      <w:proofErr w:type="gramStart"/>
      <w:r>
        <w:t>miennym</w:t>
      </w:r>
      <w:proofErr w:type="gramEnd"/>
      <w:r>
        <w:t xml:space="preserve"> (AC)</w:t>
      </w:r>
    </w:p>
    <w:p w:rsidR="00296342" w:rsidRDefault="008870F1">
      <w:pPr>
        <w:pStyle w:val="a4"/>
        <w:numPr>
          <w:ilvl w:val="0"/>
          <w:numId w:val="6"/>
        </w:numPr>
        <w:tabs>
          <w:tab w:val="left" w:pos="411"/>
        </w:tabs>
        <w:spacing w:before="0" w:line="140" w:lineRule="exact"/>
        <w:rPr>
          <w:sz w:val="12"/>
        </w:rPr>
      </w:pPr>
      <w:r>
        <w:rPr>
          <w:b/>
          <w:sz w:val="12"/>
        </w:rPr>
        <w:t>Czujnik NCV</w:t>
      </w:r>
      <w:r>
        <w:rPr>
          <w:sz w:val="12"/>
        </w:rPr>
        <w:t>, czujnik nagrywania dla wskaźnik</w:t>
      </w:r>
      <w:r>
        <w:rPr>
          <w:spacing w:val="14"/>
          <w:sz w:val="12"/>
        </w:rPr>
        <w:t xml:space="preserve"> </w:t>
      </w:r>
      <w:r>
        <w:rPr>
          <w:sz w:val="12"/>
        </w:rPr>
        <w:t>napięcia</w:t>
      </w:r>
    </w:p>
    <w:p w:rsidR="00296342" w:rsidRDefault="008870F1">
      <w:pPr>
        <w:pStyle w:val="a4"/>
        <w:numPr>
          <w:ilvl w:val="0"/>
          <w:numId w:val="6"/>
        </w:numPr>
        <w:tabs>
          <w:tab w:val="left" w:pos="411"/>
        </w:tabs>
        <w:spacing w:before="0" w:line="140" w:lineRule="exact"/>
        <w:rPr>
          <w:sz w:val="12"/>
        </w:rPr>
      </w:pPr>
      <w:r>
        <w:rPr>
          <w:b/>
          <w:sz w:val="12"/>
        </w:rPr>
        <w:t>Osłona cęgów</w:t>
      </w:r>
      <w:r>
        <w:rPr>
          <w:sz w:val="12"/>
        </w:rPr>
        <w:t>, zabezpiecza użytkownika przed przypadkowym kontaktem z</w:t>
      </w:r>
      <w:r>
        <w:rPr>
          <w:spacing w:val="8"/>
          <w:sz w:val="12"/>
        </w:rPr>
        <w:t xml:space="preserve"> </w:t>
      </w:r>
      <w:r>
        <w:rPr>
          <w:sz w:val="12"/>
        </w:rPr>
        <w:t>przewodem</w:t>
      </w:r>
    </w:p>
    <w:p w:rsidR="00296342" w:rsidRDefault="008870F1">
      <w:pPr>
        <w:spacing w:line="140" w:lineRule="exact"/>
        <w:ind w:left="183"/>
        <w:rPr>
          <w:sz w:val="12"/>
        </w:rPr>
      </w:pPr>
      <w:r>
        <w:rPr>
          <w:w w:val="105"/>
          <w:position w:val="1"/>
          <w:sz w:val="12"/>
        </w:rPr>
        <w:t xml:space="preserve"> </w:t>
      </w:r>
      <w:r>
        <w:rPr>
          <w:b/>
          <w:w w:val="105"/>
          <w:sz w:val="12"/>
        </w:rPr>
        <w:t>Dźwignia otwierająca</w:t>
      </w:r>
      <w:r>
        <w:rPr>
          <w:w w:val="105"/>
          <w:sz w:val="12"/>
        </w:rPr>
        <w:t>, do otwierania i zamykania cęgów prądowych</w:t>
      </w:r>
    </w:p>
    <w:p w:rsidR="00296342" w:rsidRDefault="008870F1">
      <w:pPr>
        <w:pStyle w:val="a4"/>
        <w:numPr>
          <w:ilvl w:val="0"/>
          <w:numId w:val="5"/>
        </w:numPr>
        <w:tabs>
          <w:tab w:val="left" w:pos="411"/>
        </w:tabs>
        <w:spacing w:before="0" w:line="242" w:lineRule="auto"/>
        <w:ind w:right="302"/>
        <w:rPr>
          <w:sz w:val="12"/>
        </w:rPr>
      </w:pPr>
      <w:r>
        <w:rPr>
          <w:b/>
          <w:sz w:val="12"/>
        </w:rPr>
        <w:t>Przycisk H/ INRUSH (niebieski)</w:t>
      </w:r>
      <w:r>
        <w:rPr>
          <w:sz w:val="12"/>
        </w:rPr>
        <w:t>, zapis (HOLD) wyświetlonej wartości pomiaru, pomiar prądu załączającego (A</w:t>
      </w:r>
      <w:r>
        <w:rPr>
          <w:spacing w:val="-5"/>
          <w:sz w:val="12"/>
        </w:rPr>
        <w:t xml:space="preserve"> </w:t>
      </w:r>
      <w:r>
        <w:rPr>
          <w:sz w:val="12"/>
        </w:rPr>
        <w:t>AC)</w:t>
      </w:r>
    </w:p>
    <w:p w:rsidR="00296342" w:rsidRDefault="008870F1">
      <w:pPr>
        <w:pStyle w:val="a4"/>
        <w:numPr>
          <w:ilvl w:val="0"/>
          <w:numId w:val="5"/>
        </w:numPr>
        <w:tabs>
          <w:tab w:val="left" w:pos="411"/>
        </w:tabs>
        <w:spacing w:before="0" w:line="139" w:lineRule="exact"/>
        <w:rPr>
          <w:sz w:val="12"/>
        </w:rPr>
      </w:pPr>
      <w:r>
        <w:rPr>
          <w:b/>
          <w:sz w:val="12"/>
        </w:rPr>
        <w:t xml:space="preserve">Przycisk </w:t>
      </w:r>
      <w:r>
        <w:rPr>
          <w:sz w:val="12"/>
        </w:rPr>
        <w:t>∆</w:t>
      </w:r>
      <w:r>
        <w:rPr>
          <w:b/>
          <w:sz w:val="12"/>
        </w:rPr>
        <w:t>/ LPF</w:t>
      </w:r>
      <w:r>
        <w:rPr>
          <w:sz w:val="12"/>
        </w:rPr>
        <w:t>, aktywacja filtra dolnoprzepustowego (LPF), przycisk zerowania (ZERO,</w:t>
      </w:r>
      <w:r>
        <w:rPr>
          <w:spacing w:val="-21"/>
          <w:sz w:val="12"/>
        </w:rPr>
        <w:t xml:space="preserve"> </w:t>
      </w:r>
      <w:r>
        <w:rPr>
          <w:sz w:val="12"/>
        </w:rPr>
        <w:t>A</w:t>
      </w:r>
    </w:p>
    <w:p w:rsidR="00296342" w:rsidRDefault="008870F1">
      <w:pPr>
        <w:pStyle w:val="a3"/>
        <w:spacing w:before="0" w:line="134" w:lineRule="exact"/>
        <w:ind w:left="410"/>
      </w:pPr>
      <w:r>
        <w:t>DC) lub pomiar różnicy (BENNING CM P2),</w:t>
      </w:r>
    </w:p>
    <w:p w:rsidR="00296342" w:rsidRDefault="008870F1">
      <w:pPr>
        <w:pStyle w:val="a4"/>
        <w:numPr>
          <w:ilvl w:val="0"/>
          <w:numId w:val="5"/>
        </w:numPr>
        <w:tabs>
          <w:tab w:val="left" w:pos="411"/>
        </w:tabs>
        <w:spacing w:before="0" w:line="140" w:lineRule="exact"/>
        <w:rPr>
          <w:sz w:val="12"/>
        </w:rPr>
      </w:pPr>
      <w:r>
        <w:rPr>
          <w:b/>
          <w:sz w:val="12"/>
        </w:rPr>
        <w:t>Przycisk NCV</w:t>
      </w:r>
      <w:r>
        <w:rPr>
          <w:sz w:val="12"/>
        </w:rPr>
        <w:t>, wskaźnik napięcia w celu ustalenia napięcia AC względem</w:t>
      </w:r>
      <w:r>
        <w:rPr>
          <w:spacing w:val="3"/>
          <w:sz w:val="12"/>
        </w:rPr>
        <w:t xml:space="preserve"> </w:t>
      </w:r>
      <w:r>
        <w:rPr>
          <w:sz w:val="12"/>
        </w:rPr>
        <w:t>uziemienia,</w:t>
      </w:r>
    </w:p>
    <w:p w:rsidR="00296342" w:rsidRDefault="008870F1">
      <w:pPr>
        <w:pStyle w:val="a4"/>
        <w:numPr>
          <w:ilvl w:val="0"/>
          <w:numId w:val="5"/>
        </w:numPr>
        <w:tabs>
          <w:tab w:val="left" w:pos="411"/>
        </w:tabs>
        <w:spacing w:before="0" w:line="144" w:lineRule="exact"/>
        <w:rPr>
          <w:sz w:val="12"/>
        </w:rPr>
      </w:pPr>
      <w:r>
        <w:rPr>
          <w:b/>
          <w:sz w:val="12"/>
        </w:rPr>
        <w:t>Przycisk</w:t>
      </w:r>
      <w:r>
        <w:rPr>
          <w:b/>
          <w:spacing w:val="-19"/>
          <w:sz w:val="12"/>
        </w:rPr>
        <w:t xml:space="preserve"> </w:t>
      </w:r>
      <w:r>
        <w:rPr>
          <w:b/>
          <w:sz w:val="12"/>
        </w:rPr>
        <w:t>A</w:t>
      </w:r>
      <w:r>
        <w:rPr>
          <w:sz w:val="12"/>
        </w:rPr>
        <w:t>,</w:t>
      </w:r>
      <w:r>
        <w:rPr>
          <w:spacing w:val="-14"/>
          <w:sz w:val="12"/>
        </w:rPr>
        <w:t xml:space="preserve"> </w:t>
      </w:r>
      <w:r>
        <w:rPr>
          <w:sz w:val="12"/>
        </w:rPr>
        <w:t>do</w:t>
      </w:r>
      <w:r>
        <w:rPr>
          <w:spacing w:val="-15"/>
          <w:sz w:val="12"/>
        </w:rPr>
        <w:t xml:space="preserve"> </w:t>
      </w:r>
      <w:r>
        <w:rPr>
          <w:sz w:val="12"/>
        </w:rPr>
        <w:t>pomiaru</w:t>
      </w:r>
      <w:r>
        <w:rPr>
          <w:spacing w:val="-15"/>
          <w:sz w:val="12"/>
        </w:rPr>
        <w:t xml:space="preserve"> </w:t>
      </w:r>
      <w:r>
        <w:rPr>
          <w:sz w:val="12"/>
        </w:rPr>
        <w:t>prądu</w:t>
      </w:r>
      <w:r>
        <w:rPr>
          <w:spacing w:val="-20"/>
          <w:sz w:val="12"/>
        </w:rPr>
        <w:t xml:space="preserve"> </w:t>
      </w:r>
      <w:r>
        <w:rPr>
          <w:sz w:val="12"/>
        </w:rPr>
        <w:t>AC</w:t>
      </w:r>
      <w:r>
        <w:rPr>
          <w:spacing w:val="-15"/>
          <w:sz w:val="12"/>
        </w:rPr>
        <w:t xml:space="preserve"> </w:t>
      </w:r>
      <w:r>
        <w:rPr>
          <w:sz w:val="12"/>
        </w:rPr>
        <w:t>(BENNING</w:t>
      </w:r>
      <w:r>
        <w:rPr>
          <w:spacing w:val="-14"/>
          <w:sz w:val="12"/>
        </w:rPr>
        <w:t xml:space="preserve"> </w:t>
      </w:r>
      <w:r>
        <w:rPr>
          <w:sz w:val="12"/>
        </w:rPr>
        <w:t>CM</w:t>
      </w:r>
      <w:r>
        <w:rPr>
          <w:spacing w:val="-15"/>
          <w:sz w:val="12"/>
        </w:rPr>
        <w:t xml:space="preserve"> </w:t>
      </w:r>
      <w:r>
        <w:rPr>
          <w:sz w:val="12"/>
        </w:rPr>
        <w:t>P1)</w:t>
      </w:r>
      <w:r>
        <w:rPr>
          <w:spacing w:val="-15"/>
          <w:sz w:val="12"/>
        </w:rPr>
        <w:t xml:space="preserve"> </w:t>
      </w:r>
      <w:r>
        <w:rPr>
          <w:sz w:val="12"/>
        </w:rPr>
        <w:t>oraz</w:t>
      </w:r>
      <w:r>
        <w:rPr>
          <w:spacing w:val="-15"/>
          <w:sz w:val="12"/>
        </w:rPr>
        <w:t xml:space="preserve"> </w:t>
      </w:r>
      <w:r>
        <w:rPr>
          <w:sz w:val="12"/>
        </w:rPr>
        <w:t>prądu</w:t>
      </w:r>
      <w:r>
        <w:rPr>
          <w:spacing w:val="-20"/>
          <w:sz w:val="12"/>
        </w:rPr>
        <w:t xml:space="preserve"> </w:t>
      </w:r>
      <w:r>
        <w:rPr>
          <w:sz w:val="12"/>
        </w:rPr>
        <w:t>AC/DC</w:t>
      </w:r>
      <w:r>
        <w:rPr>
          <w:spacing w:val="-14"/>
          <w:sz w:val="12"/>
        </w:rPr>
        <w:t xml:space="preserve"> </w:t>
      </w:r>
      <w:r>
        <w:rPr>
          <w:sz w:val="12"/>
        </w:rPr>
        <w:t>(BENNING</w:t>
      </w:r>
      <w:r>
        <w:rPr>
          <w:spacing w:val="-14"/>
          <w:sz w:val="12"/>
        </w:rPr>
        <w:t xml:space="preserve"> </w:t>
      </w:r>
      <w:r>
        <w:rPr>
          <w:sz w:val="12"/>
        </w:rPr>
        <w:t>CM</w:t>
      </w:r>
      <w:r>
        <w:rPr>
          <w:spacing w:val="-15"/>
          <w:sz w:val="12"/>
        </w:rPr>
        <w:t xml:space="preserve"> </w:t>
      </w:r>
      <w:r>
        <w:rPr>
          <w:sz w:val="12"/>
        </w:rPr>
        <w:t>P2),</w:t>
      </w:r>
    </w:p>
    <w:p w:rsidR="00296342" w:rsidRDefault="00296342">
      <w:pPr>
        <w:spacing w:line="144" w:lineRule="exact"/>
        <w:rPr>
          <w:sz w:val="12"/>
        </w:rPr>
        <w:sectPr w:rsidR="00296342">
          <w:pgSz w:w="5670" w:h="8790"/>
          <w:pgMar w:top="540" w:right="0" w:bottom="360" w:left="120" w:header="210" w:footer="179" w:gutter="0"/>
          <w:cols w:space="720"/>
        </w:sectPr>
      </w:pPr>
    </w:p>
    <w:p w:rsidR="00296342" w:rsidRDefault="00296342">
      <w:pPr>
        <w:pStyle w:val="a3"/>
        <w:spacing w:before="11"/>
        <w:rPr>
          <w:sz w:val="15"/>
        </w:rPr>
      </w:pPr>
    </w:p>
    <w:p w:rsidR="00296342" w:rsidRDefault="008870F1">
      <w:pPr>
        <w:pStyle w:val="a4"/>
        <w:numPr>
          <w:ilvl w:val="0"/>
          <w:numId w:val="5"/>
        </w:numPr>
        <w:tabs>
          <w:tab w:val="left" w:pos="411"/>
        </w:tabs>
        <w:spacing w:before="0" w:line="242" w:lineRule="auto"/>
        <w:ind w:right="301"/>
        <w:rPr>
          <w:sz w:val="12"/>
        </w:rPr>
      </w:pPr>
      <w:r>
        <w:rPr>
          <w:b/>
          <w:sz w:val="12"/>
        </w:rPr>
        <w:t>Przycisk wyłączania/wyłączania</w:t>
      </w:r>
      <w:r>
        <w:rPr>
          <w:sz w:val="12"/>
        </w:rPr>
        <w:t>, do włączania/wyłączania kleszczy elektrycznych, akty- wacja podświetlenia wyświetlacza</w:t>
      </w:r>
      <w:r>
        <w:rPr>
          <w:spacing w:val="7"/>
          <w:sz w:val="12"/>
        </w:rPr>
        <w:t xml:space="preserve"> </w:t>
      </w:r>
      <w:r>
        <w:rPr>
          <w:sz w:val="12"/>
        </w:rPr>
        <w:t>cyfrowego,</w:t>
      </w:r>
    </w:p>
    <w:p w:rsidR="00296342" w:rsidRDefault="008870F1">
      <w:pPr>
        <w:spacing w:line="133" w:lineRule="exact"/>
        <w:ind w:left="183"/>
        <w:rPr>
          <w:sz w:val="12"/>
        </w:rPr>
      </w:pPr>
      <w:r>
        <w:rPr>
          <w:noProof/>
          <w:lang w:val="ru-RU" w:eastAsia="ru-RU"/>
        </w:rPr>
        <w:drawing>
          <wp:inline distT="0" distB="0" distL="0" distR="0">
            <wp:extent cx="76200" cy="76200"/>
            <wp:effectExtent l="0" t="0" r="0" b="0"/>
            <wp:docPr id="37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6"/>
          <w:position w:val="2"/>
          <w:sz w:val="20"/>
        </w:rPr>
        <w:t xml:space="preserve"> </w:t>
      </w:r>
      <w:r>
        <w:rPr>
          <w:b/>
          <w:position w:val="2"/>
          <w:sz w:val="12"/>
        </w:rPr>
        <w:t>Wyświetlacz cyfrowy</w:t>
      </w:r>
      <w:r>
        <w:rPr>
          <w:position w:val="2"/>
          <w:sz w:val="12"/>
        </w:rPr>
        <w:t>, do wyświetlania wartości zmierzonej i przekroczenia</w:t>
      </w:r>
      <w:r>
        <w:rPr>
          <w:spacing w:val="9"/>
          <w:position w:val="2"/>
          <w:sz w:val="12"/>
        </w:rPr>
        <w:t xml:space="preserve"> </w:t>
      </w:r>
      <w:r>
        <w:rPr>
          <w:position w:val="2"/>
          <w:sz w:val="12"/>
        </w:rPr>
        <w:t>zakresu</w:t>
      </w:r>
    </w:p>
    <w:p w:rsidR="00296342" w:rsidRDefault="008870F1">
      <w:pPr>
        <w:spacing w:line="146" w:lineRule="exact"/>
        <w:ind w:left="183"/>
        <w:rPr>
          <w:sz w:val="12"/>
        </w:rPr>
      </w:pPr>
      <w:r>
        <w:rPr>
          <w:w w:val="120"/>
          <w:position w:val="1"/>
          <w:sz w:val="12"/>
        </w:rPr>
        <w:t xml:space="preserve">K </w:t>
      </w:r>
      <w:r>
        <w:rPr>
          <w:b/>
          <w:w w:val="105"/>
          <w:sz w:val="12"/>
        </w:rPr>
        <w:t>Pokrywa baterii</w:t>
      </w:r>
      <w:r>
        <w:rPr>
          <w:w w:val="105"/>
          <w:sz w:val="12"/>
        </w:rPr>
        <w:t>, z tyłu obudowy</w:t>
      </w:r>
    </w:p>
    <w:p w:rsidR="00296342" w:rsidRDefault="00296342">
      <w:pPr>
        <w:pStyle w:val="a3"/>
        <w:spacing w:before="4"/>
      </w:pPr>
    </w:p>
    <w:p w:rsidR="00296342" w:rsidRDefault="008870F1">
      <w:pPr>
        <w:pStyle w:val="2"/>
        <w:numPr>
          <w:ilvl w:val="0"/>
          <w:numId w:val="8"/>
        </w:numPr>
        <w:tabs>
          <w:tab w:val="left" w:pos="411"/>
        </w:tabs>
        <w:ind w:left="410" w:hanging="227"/>
      </w:pPr>
      <w:r>
        <w:t>Informacje</w:t>
      </w:r>
      <w:r>
        <w:rPr>
          <w:spacing w:val="3"/>
        </w:rPr>
        <w:t xml:space="preserve"> </w:t>
      </w:r>
      <w:r>
        <w:t>ogólne</w:t>
      </w:r>
    </w:p>
    <w:p w:rsidR="00296342" w:rsidRDefault="008870F1">
      <w:pPr>
        <w:pStyle w:val="a4"/>
        <w:numPr>
          <w:ilvl w:val="1"/>
          <w:numId w:val="4"/>
        </w:numPr>
        <w:tabs>
          <w:tab w:val="left" w:pos="411"/>
        </w:tabs>
        <w:spacing w:line="136" w:lineRule="exact"/>
        <w:rPr>
          <w:b/>
          <w:sz w:val="12"/>
        </w:rPr>
      </w:pPr>
      <w:r>
        <w:rPr>
          <w:b/>
          <w:sz w:val="12"/>
        </w:rPr>
        <w:t>Informacje ogólne na temat</w:t>
      </w:r>
      <w:r>
        <w:rPr>
          <w:b/>
          <w:spacing w:val="11"/>
          <w:sz w:val="12"/>
        </w:rPr>
        <w:t xml:space="preserve"> </w:t>
      </w:r>
      <w:r>
        <w:rPr>
          <w:b/>
          <w:sz w:val="12"/>
        </w:rPr>
        <w:t>multimetru</w:t>
      </w:r>
    </w:p>
    <w:p w:rsidR="00296342" w:rsidRDefault="008870F1">
      <w:pPr>
        <w:pStyle w:val="a4"/>
        <w:numPr>
          <w:ilvl w:val="2"/>
          <w:numId w:val="4"/>
        </w:numPr>
        <w:tabs>
          <w:tab w:val="left" w:pos="638"/>
        </w:tabs>
        <w:spacing w:before="0" w:line="252" w:lineRule="auto"/>
        <w:ind w:right="302"/>
        <w:rPr>
          <w:sz w:val="12"/>
        </w:rPr>
      </w:pPr>
      <w:r>
        <w:rPr>
          <w:position w:val="2"/>
          <w:sz w:val="12"/>
        </w:rPr>
        <w:t>Wyświetlacz</w:t>
      </w:r>
      <w:r>
        <w:rPr>
          <w:spacing w:val="-4"/>
          <w:position w:val="2"/>
          <w:sz w:val="12"/>
        </w:rPr>
        <w:t xml:space="preserve"> </w:t>
      </w:r>
      <w:r>
        <w:rPr>
          <w:position w:val="2"/>
          <w:sz w:val="12"/>
        </w:rPr>
        <w:t>cyfrowy</w:t>
      </w:r>
      <w:r>
        <w:rPr>
          <w:spacing w:val="-2"/>
          <w:position w:val="2"/>
          <w:sz w:val="12"/>
        </w:rPr>
        <w:t xml:space="preserve"> </w:t>
      </w:r>
      <w:r>
        <w:rPr>
          <w:noProof/>
          <w:spacing w:val="-2"/>
          <w:sz w:val="12"/>
          <w:lang w:val="ru-RU" w:eastAsia="ru-RU"/>
        </w:rPr>
        <w:drawing>
          <wp:inline distT="0" distB="0" distL="0" distR="0">
            <wp:extent cx="76200" cy="76200"/>
            <wp:effectExtent l="0" t="0" r="0" b="0"/>
            <wp:docPr id="38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2"/>
          <w:position w:val="2"/>
          <w:sz w:val="12"/>
        </w:rPr>
        <w:t xml:space="preserve"> </w:t>
      </w:r>
      <w:r>
        <w:rPr>
          <w:position w:val="2"/>
          <w:sz w:val="12"/>
        </w:rPr>
        <w:t>4-cyfrowy</w:t>
      </w:r>
      <w:r>
        <w:rPr>
          <w:spacing w:val="-6"/>
          <w:position w:val="2"/>
          <w:sz w:val="12"/>
        </w:rPr>
        <w:t xml:space="preserve"> </w:t>
      </w:r>
      <w:r>
        <w:rPr>
          <w:position w:val="2"/>
          <w:sz w:val="12"/>
        </w:rPr>
        <w:t>wyświetlacz</w:t>
      </w:r>
      <w:r>
        <w:rPr>
          <w:spacing w:val="-6"/>
          <w:position w:val="2"/>
          <w:sz w:val="12"/>
        </w:rPr>
        <w:t xml:space="preserve"> </w:t>
      </w:r>
      <w:r>
        <w:rPr>
          <w:position w:val="2"/>
          <w:sz w:val="12"/>
        </w:rPr>
        <w:t>ciekłokrystaliczny</w:t>
      </w:r>
      <w:r>
        <w:rPr>
          <w:spacing w:val="-6"/>
          <w:position w:val="2"/>
          <w:sz w:val="12"/>
        </w:rPr>
        <w:t xml:space="preserve"> </w:t>
      </w:r>
      <w:r>
        <w:rPr>
          <w:position w:val="2"/>
          <w:sz w:val="12"/>
        </w:rPr>
        <w:t>z</w:t>
      </w:r>
      <w:r>
        <w:rPr>
          <w:spacing w:val="-6"/>
          <w:position w:val="2"/>
          <w:sz w:val="12"/>
        </w:rPr>
        <w:t xml:space="preserve"> </w:t>
      </w:r>
      <w:r>
        <w:rPr>
          <w:position w:val="2"/>
          <w:sz w:val="12"/>
        </w:rPr>
        <w:t>cyframi</w:t>
      </w:r>
      <w:r>
        <w:rPr>
          <w:spacing w:val="-5"/>
          <w:position w:val="2"/>
          <w:sz w:val="12"/>
        </w:rPr>
        <w:t xml:space="preserve"> </w:t>
      </w:r>
      <w:r>
        <w:rPr>
          <w:position w:val="2"/>
          <w:sz w:val="12"/>
        </w:rPr>
        <w:t>o</w:t>
      </w:r>
      <w:r>
        <w:rPr>
          <w:spacing w:val="-6"/>
          <w:position w:val="2"/>
          <w:sz w:val="12"/>
        </w:rPr>
        <w:t xml:space="preserve"> </w:t>
      </w:r>
      <w:r>
        <w:rPr>
          <w:position w:val="2"/>
          <w:sz w:val="12"/>
        </w:rPr>
        <w:t>wysokości</w:t>
      </w:r>
      <w:r>
        <w:rPr>
          <w:sz w:val="12"/>
        </w:rPr>
        <w:t xml:space="preserve"> 10 mm i kropką dziesiętną. Największą wyświetlaną wartością jest</w:t>
      </w:r>
      <w:r>
        <w:rPr>
          <w:spacing w:val="13"/>
          <w:sz w:val="12"/>
        </w:rPr>
        <w:t xml:space="preserve"> </w:t>
      </w:r>
      <w:r>
        <w:rPr>
          <w:sz w:val="12"/>
        </w:rPr>
        <w:t>4200.</w:t>
      </w:r>
    </w:p>
    <w:p w:rsidR="00296342" w:rsidRDefault="008870F1">
      <w:pPr>
        <w:pStyle w:val="a4"/>
        <w:numPr>
          <w:ilvl w:val="2"/>
          <w:numId w:val="4"/>
        </w:numPr>
        <w:tabs>
          <w:tab w:val="left" w:pos="638"/>
        </w:tabs>
        <w:spacing w:before="22" w:line="124" w:lineRule="exact"/>
        <w:ind w:right="301"/>
        <w:rPr>
          <w:sz w:val="12"/>
        </w:rPr>
      </w:pPr>
      <w:r>
        <w:rPr>
          <w:position w:val="2"/>
          <w:sz w:val="12"/>
        </w:rPr>
        <w:t xml:space="preserve">Wskaźnik biegunowości </w:t>
      </w:r>
      <w:proofErr w:type="gramStart"/>
      <w:r>
        <w:rPr>
          <w:position w:val="2"/>
          <w:sz w:val="12"/>
        </w:rPr>
        <w:t>na</w:t>
      </w:r>
      <w:proofErr w:type="gramEnd"/>
      <w:r>
        <w:rPr>
          <w:position w:val="2"/>
          <w:sz w:val="12"/>
        </w:rPr>
        <w:t xml:space="preserve"> wyświetlaczu cyfrowym  </w:t>
      </w:r>
      <w:r>
        <w:rPr>
          <w:noProof/>
          <w:spacing w:val="15"/>
          <w:sz w:val="12"/>
          <w:lang w:val="ru-RU" w:eastAsia="ru-RU"/>
        </w:rPr>
        <w:drawing>
          <wp:inline distT="0" distB="0" distL="0" distR="0">
            <wp:extent cx="76200" cy="76200"/>
            <wp:effectExtent l="0" t="0" r="0" b="0"/>
            <wp:docPr id="38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5"/>
          <w:position w:val="2"/>
          <w:sz w:val="12"/>
        </w:rPr>
        <w:t xml:space="preserve"> </w:t>
      </w:r>
      <w:r>
        <w:rPr>
          <w:rFonts w:ascii="Times New Roman" w:hAnsi="Times New Roman"/>
          <w:spacing w:val="-12"/>
          <w:position w:val="2"/>
          <w:sz w:val="12"/>
        </w:rPr>
        <w:t xml:space="preserve"> </w:t>
      </w:r>
      <w:r>
        <w:rPr>
          <w:position w:val="2"/>
          <w:sz w:val="12"/>
        </w:rPr>
        <w:t>jest wskaźnikiem automatycz-</w:t>
      </w:r>
      <w:r>
        <w:rPr>
          <w:sz w:val="12"/>
        </w:rPr>
        <w:t xml:space="preserve"> nym.</w:t>
      </w:r>
      <w:r>
        <w:rPr>
          <w:spacing w:val="21"/>
          <w:sz w:val="12"/>
        </w:rPr>
        <w:t xml:space="preserve"> </w:t>
      </w:r>
      <w:r>
        <w:rPr>
          <w:sz w:val="12"/>
        </w:rPr>
        <w:t>Wyświetla</w:t>
      </w:r>
      <w:r>
        <w:rPr>
          <w:spacing w:val="21"/>
          <w:sz w:val="12"/>
        </w:rPr>
        <w:t xml:space="preserve"> </w:t>
      </w:r>
      <w:r>
        <w:rPr>
          <w:sz w:val="12"/>
        </w:rPr>
        <w:t>jest</w:t>
      </w:r>
      <w:r>
        <w:rPr>
          <w:spacing w:val="21"/>
          <w:sz w:val="12"/>
        </w:rPr>
        <w:t xml:space="preserve"> </w:t>
      </w:r>
      <w:r>
        <w:rPr>
          <w:sz w:val="12"/>
        </w:rPr>
        <w:t>tylko</w:t>
      </w:r>
      <w:r>
        <w:rPr>
          <w:spacing w:val="21"/>
          <w:sz w:val="12"/>
        </w:rPr>
        <w:t xml:space="preserve"> </w:t>
      </w:r>
      <w:r>
        <w:rPr>
          <w:sz w:val="12"/>
        </w:rPr>
        <w:t>jedna</w:t>
      </w:r>
      <w:r>
        <w:rPr>
          <w:spacing w:val="21"/>
          <w:sz w:val="12"/>
        </w:rPr>
        <w:t xml:space="preserve"> </w:t>
      </w:r>
      <w:r>
        <w:rPr>
          <w:sz w:val="12"/>
        </w:rPr>
        <w:t>biegunowość</w:t>
      </w:r>
      <w:r>
        <w:rPr>
          <w:spacing w:val="21"/>
          <w:sz w:val="12"/>
        </w:rPr>
        <w:t xml:space="preserve"> </w:t>
      </w:r>
      <w:r>
        <w:rPr>
          <w:sz w:val="12"/>
        </w:rPr>
        <w:t>przeciwnie</w:t>
      </w:r>
      <w:r>
        <w:rPr>
          <w:spacing w:val="21"/>
          <w:sz w:val="12"/>
        </w:rPr>
        <w:t xml:space="preserve"> </w:t>
      </w:r>
      <w:r>
        <w:rPr>
          <w:sz w:val="12"/>
        </w:rPr>
        <w:t>do</w:t>
      </w:r>
      <w:r>
        <w:rPr>
          <w:spacing w:val="21"/>
          <w:sz w:val="12"/>
        </w:rPr>
        <w:t xml:space="preserve"> </w:t>
      </w:r>
      <w:r>
        <w:rPr>
          <w:sz w:val="12"/>
        </w:rPr>
        <w:t>technicznego</w:t>
      </w:r>
      <w:r>
        <w:rPr>
          <w:spacing w:val="21"/>
          <w:sz w:val="12"/>
        </w:rPr>
        <w:t xml:space="preserve"> </w:t>
      </w:r>
      <w:r>
        <w:rPr>
          <w:sz w:val="12"/>
        </w:rPr>
        <w:t>kierunku</w:t>
      </w:r>
    </w:p>
    <w:p w:rsidR="00296342" w:rsidRDefault="008870F1">
      <w:pPr>
        <w:pStyle w:val="a3"/>
        <w:spacing w:before="4"/>
        <w:ind w:left="637"/>
        <w:jc w:val="both"/>
      </w:pPr>
      <w:proofErr w:type="gramStart"/>
      <w:r>
        <w:t>przepływu</w:t>
      </w:r>
      <w:proofErr w:type="gramEnd"/>
      <w:r>
        <w:t xml:space="preserve"> prądu „-” (patrz strzałka na kleszczach pomiarowych).</w:t>
      </w:r>
    </w:p>
    <w:p w:rsidR="00296342" w:rsidRDefault="008870F1">
      <w:pPr>
        <w:pStyle w:val="a4"/>
        <w:numPr>
          <w:ilvl w:val="2"/>
          <w:numId w:val="4"/>
        </w:numPr>
        <w:tabs>
          <w:tab w:val="left" w:pos="638"/>
        </w:tabs>
        <w:spacing w:line="242" w:lineRule="auto"/>
        <w:ind w:right="1333"/>
        <w:rPr>
          <w:sz w:val="12"/>
        </w:rPr>
      </w:pPr>
      <w:r>
        <w:rPr>
          <w:sz w:val="12"/>
        </w:rPr>
        <w:t xml:space="preserve">Przekroczenie zakresów powoduje wyświetlenie się </w:t>
      </w:r>
      <w:proofErr w:type="gramStart"/>
      <w:r>
        <w:rPr>
          <w:sz w:val="12"/>
        </w:rPr>
        <w:t>symboli ”</w:t>
      </w:r>
      <w:proofErr w:type="gramEnd"/>
      <w:r>
        <w:rPr>
          <w:sz w:val="12"/>
        </w:rPr>
        <w:t>0L.”. Uwaga, brak wskazania lub ostrzeżenia w przypadku</w:t>
      </w:r>
      <w:r>
        <w:rPr>
          <w:spacing w:val="-20"/>
          <w:sz w:val="12"/>
        </w:rPr>
        <w:t xml:space="preserve"> </w:t>
      </w:r>
      <w:r>
        <w:rPr>
          <w:sz w:val="12"/>
        </w:rPr>
        <w:t>przeciążenia!</w:t>
      </w:r>
    </w:p>
    <w:p w:rsidR="00296342" w:rsidRDefault="008870F1">
      <w:pPr>
        <w:pStyle w:val="a4"/>
        <w:numPr>
          <w:ilvl w:val="2"/>
          <w:numId w:val="4"/>
        </w:numPr>
        <w:tabs>
          <w:tab w:val="left" w:pos="638"/>
        </w:tabs>
        <w:spacing w:before="3" w:line="235" w:lineRule="auto"/>
        <w:ind w:right="301"/>
        <w:jc w:val="both"/>
        <w:rPr>
          <w:sz w:val="12"/>
        </w:rPr>
      </w:pPr>
      <w:r>
        <w:rPr>
          <w:w w:val="105"/>
          <w:sz w:val="12"/>
        </w:rPr>
        <w:t>BENNING</w:t>
      </w:r>
      <w:r>
        <w:rPr>
          <w:spacing w:val="-5"/>
          <w:w w:val="105"/>
          <w:sz w:val="12"/>
        </w:rPr>
        <w:t xml:space="preserve"> </w:t>
      </w:r>
      <w:r>
        <w:rPr>
          <w:w w:val="105"/>
          <w:sz w:val="12"/>
        </w:rPr>
        <w:t>CM</w:t>
      </w:r>
      <w:r>
        <w:rPr>
          <w:spacing w:val="-6"/>
          <w:w w:val="105"/>
          <w:sz w:val="12"/>
        </w:rPr>
        <w:t xml:space="preserve"> </w:t>
      </w:r>
      <w:r>
        <w:rPr>
          <w:w w:val="105"/>
          <w:sz w:val="12"/>
        </w:rPr>
        <w:t>P1/</w:t>
      </w:r>
      <w:r>
        <w:rPr>
          <w:spacing w:val="-4"/>
          <w:w w:val="105"/>
          <w:sz w:val="12"/>
        </w:rPr>
        <w:t xml:space="preserve"> </w:t>
      </w:r>
      <w:r>
        <w:rPr>
          <w:w w:val="105"/>
          <w:sz w:val="12"/>
        </w:rPr>
        <w:t>P2</w:t>
      </w:r>
      <w:r>
        <w:rPr>
          <w:spacing w:val="-5"/>
          <w:w w:val="105"/>
          <w:sz w:val="12"/>
        </w:rPr>
        <w:t xml:space="preserve"> </w:t>
      </w:r>
      <w:r>
        <w:rPr>
          <w:w w:val="105"/>
          <w:sz w:val="12"/>
        </w:rPr>
        <w:t>włącza/wyłącza</w:t>
      </w:r>
      <w:r>
        <w:rPr>
          <w:spacing w:val="-5"/>
          <w:w w:val="105"/>
          <w:sz w:val="12"/>
        </w:rPr>
        <w:t xml:space="preserve"> </w:t>
      </w:r>
      <w:r>
        <w:rPr>
          <w:w w:val="105"/>
          <w:sz w:val="12"/>
        </w:rPr>
        <w:t>się</w:t>
      </w:r>
      <w:r>
        <w:rPr>
          <w:spacing w:val="-5"/>
          <w:w w:val="105"/>
          <w:sz w:val="12"/>
        </w:rPr>
        <w:t xml:space="preserve"> </w:t>
      </w:r>
      <w:r>
        <w:rPr>
          <w:w w:val="105"/>
          <w:sz w:val="12"/>
        </w:rPr>
        <w:t>po</w:t>
      </w:r>
      <w:r>
        <w:rPr>
          <w:spacing w:val="-5"/>
          <w:w w:val="105"/>
          <w:sz w:val="12"/>
        </w:rPr>
        <w:t xml:space="preserve"> </w:t>
      </w:r>
      <w:r>
        <w:rPr>
          <w:w w:val="105"/>
          <w:sz w:val="12"/>
        </w:rPr>
        <w:t>naciśnięciu</w:t>
      </w:r>
      <w:r>
        <w:rPr>
          <w:spacing w:val="-5"/>
          <w:w w:val="105"/>
          <w:sz w:val="12"/>
        </w:rPr>
        <w:t xml:space="preserve"> </w:t>
      </w:r>
      <w:r>
        <w:rPr>
          <w:w w:val="105"/>
          <w:sz w:val="12"/>
        </w:rPr>
        <w:t>przycisku</w:t>
      </w:r>
      <w:r>
        <w:rPr>
          <w:spacing w:val="-5"/>
          <w:w w:val="105"/>
          <w:sz w:val="12"/>
        </w:rPr>
        <w:t xml:space="preserve"> </w:t>
      </w:r>
      <w:r>
        <w:rPr>
          <w:w w:val="105"/>
          <w:sz w:val="12"/>
        </w:rPr>
        <w:t>włączania/wyłą- czania</w:t>
      </w:r>
      <w:r>
        <w:rPr>
          <w:spacing w:val="-4"/>
          <w:w w:val="105"/>
          <w:sz w:val="12"/>
        </w:rPr>
        <w:t xml:space="preserve"> </w:t>
      </w:r>
      <w:r>
        <w:rPr>
          <w:w w:val="150"/>
          <w:position w:val="1"/>
          <w:sz w:val="12"/>
        </w:rPr>
        <w:t>9</w:t>
      </w:r>
      <w:r>
        <w:rPr>
          <w:w w:val="150"/>
          <w:sz w:val="12"/>
        </w:rPr>
        <w:t>;</w:t>
      </w:r>
      <w:r>
        <w:rPr>
          <w:spacing w:val="-18"/>
          <w:w w:val="150"/>
          <w:sz w:val="12"/>
        </w:rPr>
        <w:t xml:space="preserve"> </w:t>
      </w:r>
      <w:r>
        <w:rPr>
          <w:w w:val="105"/>
          <w:sz w:val="12"/>
        </w:rPr>
        <w:t>aby</w:t>
      </w:r>
      <w:r>
        <w:rPr>
          <w:spacing w:val="-4"/>
          <w:w w:val="105"/>
          <w:sz w:val="12"/>
        </w:rPr>
        <w:t xml:space="preserve"> </w:t>
      </w:r>
      <w:r>
        <w:rPr>
          <w:w w:val="105"/>
          <w:sz w:val="12"/>
        </w:rPr>
        <w:t>wyłączyć,</w:t>
      </w:r>
      <w:r>
        <w:rPr>
          <w:spacing w:val="-3"/>
          <w:w w:val="105"/>
          <w:sz w:val="12"/>
        </w:rPr>
        <w:t xml:space="preserve"> </w:t>
      </w:r>
      <w:r>
        <w:rPr>
          <w:w w:val="105"/>
          <w:sz w:val="12"/>
        </w:rPr>
        <w:t>należy</w:t>
      </w:r>
      <w:r>
        <w:rPr>
          <w:spacing w:val="-4"/>
          <w:w w:val="105"/>
          <w:sz w:val="12"/>
        </w:rPr>
        <w:t xml:space="preserve"> </w:t>
      </w:r>
      <w:r>
        <w:rPr>
          <w:w w:val="105"/>
          <w:sz w:val="12"/>
        </w:rPr>
        <w:t>ponownie</w:t>
      </w:r>
      <w:r>
        <w:rPr>
          <w:spacing w:val="-3"/>
          <w:w w:val="105"/>
          <w:sz w:val="12"/>
        </w:rPr>
        <w:t xml:space="preserve"> </w:t>
      </w:r>
      <w:r>
        <w:rPr>
          <w:w w:val="105"/>
          <w:sz w:val="12"/>
        </w:rPr>
        <w:t>nacisnąć</w:t>
      </w:r>
      <w:r>
        <w:rPr>
          <w:spacing w:val="-4"/>
          <w:w w:val="105"/>
          <w:sz w:val="12"/>
        </w:rPr>
        <w:t xml:space="preserve"> </w:t>
      </w:r>
      <w:r>
        <w:rPr>
          <w:w w:val="105"/>
          <w:sz w:val="12"/>
        </w:rPr>
        <w:t>i</w:t>
      </w:r>
      <w:r>
        <w:rPr>
          <w:spacing w:val="-3"/>
          <w:w w:val="105"/>
          <w:sz w:val="12"/>
        </w:rPr>
        <w:t xml:space="preserve"> </w:t>
      </w:r>
      <w:r>
        <w:rPr>
          <w:w w:val="105"/>
          <w:sz w:val="12"/>
        </w:rPr>
        <w:t>przytrzymać</w:t>
      </w:r>
      <w:r>
        <w:rPr>
          <w:spacing w:val="-4"/>
          <w:w w:val="105"/>
          <w:sz w:val="12"/>
        </w:rPr>
        <w:t xml:space="preserve"> </w:t>
      </w:r>
      <w:r>
        <w:rPr>
          <w:w w:val="105"/>
          <w:sz w:val="12"/>
        </w:rPr>
        <w:t>przycisk</w:t>
      </w:r>
      <w:r>
        <w:rPr>
          <w:spacing w:val="-3"/>
          <w:w w:val="105"/>
          <w:sz w:val="12"/>
        </w:rPr>
        <w:t xml:space="preserve"> </w:t>
      </w:r>
      <w:r>
        <w:rPr>
          <w:w w:val="150"/>
          <w:position w:val="1"/>
          <w:sz w:val="12"/>
        </w:rPr>
        <w:t>9</w:t>
      </w:r>
      <w:r>
        <w:rPr>
          <w:spacing w:val="-18"/>
          <w:w w:val="150"/>
          <w:position w:val="1"/>
          <w:sz w:val="12"/>
        </w:rPr>
        <w:t xml:space="preserve"> </w:t>
      </w:r>
      <w:r>
        <w:rPr>
          <w:w w:val="105"/>
          <w:sz w:val="12"/>
        </w:rPr>
        <w:t xml:space="preserve">przez ok. 2 s. Jeżeli BENNING CM P1/ P2 jest włączony, przyciskiem </w:t>
      </w:r>
      <w:r>
        <w:rPr>
          <w:w w:val="150"/>
          <w:position w:val="1"/>
          <w:sz w:val="12"/>
        </w:rPr>
        <w:t xml:space="preserve">9 </w:t>
      </w:r>
      <w:r>
        <w:rPr>
          <w:w w:val="105"/>
          <w:sz w:val="12"/>
        </w:rPr>
        <w:t xml:space="preserve">można włączyć </w:t>
      </w:r>
      <w:r>
        <w:rPr>
          <w:sz w:val="12"/>
        </w:rPr>
        <w:t xml:space="preserve">podświetlenie wyświetlacza. Wyłączenie następuje poprzez ponowne naciśnięcie tego </w:t>
      </w:r>
      <w:r>
        <w:rPr>
          <w:w w:val="105"/>
          <w:sz w:val="12"/>
        </w:rPr>
        <w:t>przycisku lub automatycznie, po ok. 10</w:t>
      </w:r>
      <w:r>
        <w:rPr>
          <w:spacing w:val="-3"/>
          <w:w w:val="105"/>
          <w:sz w:val="12"/>
        </w:rPr>
        <w:t xml:space="preserve"> </w:t>
      </w:r>
      <w:r>
        <w:rPr>
          <w:w w:val="105"/>
          <w:sz w:val="12"/>
        </w:rPr>
        <w:t>s.</w:t>
      </w:r>
    </w:p>
    <w:p w:rsidR="00296342" w:rsidRDefault="008870F1">
      <w:pPr>
        <w:pStyle w:val="a4"/>
        <w:numPr>
          <w:ilvl w:val="2"/>
          <w:numId w:val="4"/>
        </w:numPr>
        <w:tabs>
          <w:tab w:val="left" w:pos="638"/>
        </w:tabs>
        <w:spacing w:line="134" w:lineRule="exact"/>
        <w:rPr>
          <w:sz w:val="12"/>
        </w:rPr>
      </w:pPr>
      <w:r>
        <w:rPr>
          <w:sz w:val="12"/>
        </w:rPr>
        <w:t>Wybór</w:t>
      </w:r>
      <w:r>
        <w:rPr>
          <w:spacing w:val="-7"/>
          <w:sz w:val="12"/>
        </w:rPr>
        <w:t xml:space="preserve"> </w:t>
      </w:r>
      <w:r>
        <w:rPr>
          <w:sz w:val="12"/>
        </w:rPr>
        <w:t>przedziału</w:t>
      </w:r>
      <w:r>
        <w:rPr>
          <w:spacing w:val="-6"/>
          <w:sz w:val="12"/>
        </w:rPr>
        <w:t xml:space="preserve"> </w:t>
      </w:r>
      <w:r>
        <w:rPr>
          <w:sz w:val="12"/>
        </w:rPr>
        <w:t>pomiaru</w:t>
      </w:r>
      <w:r>
        <w:rPr>
          <w:spacing w:val="-7"/>
          <w:sz w:val="12"/>
        </w:rPr>
        <w:t xml:space="preserve"> </w:t>
      </w:r>
      <w:r>
        <w:rPr>
          <w:sz w:val="12"/>
        </w:rPr>
        <w:t>następuje</w:t>
      </w:r>
      <w:r>
        <w:rPr>
          <w:spacing w:val="-6"/>
          <w:sz w:val="12"/>
        </w:rPr>
        <w:t xml:space="preserve"> </w:t>
      </w:r>
      <w:r>
        <w:rPr>
          <w:sz w:val="12"/>
        </w:rPr>
        <w:t>automatycznie.</w:t>
      </w:r>
    </w:p>
    <w:p w:rsidR="00296342" w:rsidRPr="00201DEA" w:rsidRDefault="008870F1">
      <w:pPr>
        <w:pStyle w:val="a4"/>
        <w:numPr>
          <w:ilvl w:val="2"/>
          <w:numId w:val="4"/>
        </w:numPr>
        <w:tabs>
          <w:tab w:val="left" w:pos="638"/>
        </w:tabs>
        <w:spacing w:before="0" w:line="140" w:lineRule="exact"/>
        <w:rPr>
          <w:sz w:val="12"/>
          <w:lang w:val="de-DE"/>
        </w:rPr>
      </w:pPr>
      <w:r w:rsidRPr="00201DEA">
        <w:rPr>
          <w:w w:val="105"/>
          <w:sz w:val="12"/>
          <w:lang w:val="de-DE"/>
        </w:rPr>
        <w:t>Przycisk</w:t>
      </w:r>
      <w:r w:rsidRPr="00201DEA">
        <w:rPr>
          <w:spacing w:val="-13"/>
          <w:w w:val="105"/>
          <w:sz w:val="12"/>
          <w:lang w:val="de-DE"/>
        </w:rPr>
        <w:t xml:space="preserve"> </w:t>
      </w:r>
      <w:r w:rsidRPr="00201DEA">
        <w:rPr>
          <w:w w:val="105"/>
          <w:sz w:val="12"/>
          <w:lang w:val="de-DE"/>
        </w:rPr>
        <w:t>H/INRUSH</w:t>
      </w:r>
      <w:r w:rsidRPr="00201DEA">
        <w:rPr>
          <w:spacing w:val="-12"/>
          <w:w w:val="105"/>
          <w:sz w:val="12"/>
          <w:lang w:val="de-DE"/>
        </w:rPr>
        <w:t xml:space="preserve"> </w:t>
      </w:r>
      <w:r w:rsidRPr="00201DEA">
        <w:rPr>
          <w:w w:val="105"/>
          <w:sz w:val="12"/>
          <w:lang w:val="de-DE"/>
        </w:rPr>
        <w:t>(niebieski)</w:t>
      </w:r>
      <w:r w:rsidRPr="00201DEA">
        <w:rPr>
          <w:spacing w:val="-12"/>
          <w:w w:val="105"/>
          <w:sz w:val="12"/>
          <w:lang w:val="de-DE"/>
        </w:rPr>
        <w:t xml:space="preserve"> </w:t>
      </w:r>
      <w:r w:rsidRPr="00201DEA">
        <w:rPr>
          <w:w w:val="105"/>
          <w:position w:val="1"/>
          <w:sz w:val="12"/>
          <w:lang w:val="de-DE"/>
        </w:rPr>
        <w:t>5</w:t>
      </w:r>
      <w:r w:rsidRPr="00201DEA">
        <w:rPr>
          <w:spacing w:val="-12"/>
          <w:w w:val="105"/>
          <w:position w:val="1"/>
          <w:sz w:val="12"/>
          <w:lang w:val="de-DE"/>
        </w:rPr>
        <w:t xml:space="preserve"> </w:t>
      </w:r>
      <w:r w:rsidRPr="00201DEA">
        <w:rPr>
          <w:w w:val="105"/>
          <w:sz w:val="12"/>
          <w:lang w:val="de-DE"/>
        </w:rPr>
        <w:t>ma</w:t>
      </w:r>
      <w:r w:rsidRPr="00201DEA">
        <w:rPr>
          <w:spacing w:val="-12"/>
          <w:w w:val="105"/>
          <w:sz w:val="12"/>
          <w:lang w:val="de-DE"/>
        </w:rPr>
        <w:t xml:space="preserve"> </w:t>
      </w:r>
      <w:r w:rsidRPr="00201DEA">
        <w:rPr>
          <w:w w:val="105"/>
          <w:sz w:val="12"/>
          <w:lang w:val="de-DE"/>
        </w:rPr>
        <w:t>dwie</w:t>
      </w:r>
      <w:r w:rsidRPr="00201DEA">
        <w:rPr>
          <w:spacing w:val="-12"/>
          <w:w w:val="105"/>
          <w:sz w:val="12"/>
          <w:lang w:val="de-DE"/>
        </w:rPr>
        <w:t xml:space="preserve"> </w:t>
      </w:r>
      <w:r w:rsidRPr="00201DEA">
        <w:rPr>
          <w:w w:val="105"/>
          <w:sz w:val="12"/>
          <w:lang w:val="de-DE"/>
        </w:rPr>
        <w:t>funkcje:</w:t>
      </w:r>
    </w:p>
    <w:p w:rsidR="00296342" w:rsidRPr="00282E57" w:rsidRDefault="008870F1">
      <w:pPr>
        <w:pStyle w:val="a3"/>
        <w:spacing w:before="0" w:line="235" w:lineRule="auto"/>
        <w:ind w:left="637" w:right="301"/>
        <w:jc w:val="both"/>
        <w:rPr>
          <w:lang w:val="de-DE"/>
        </w:rPr>
      </w:pPr>
      <w:r w:rsidRPr="00950C81">
        <w:rPr>
          <w:w w:val="105"/>
          <w:lang w:val="de-DE"/>
        </w:rPr>
        <w:t>Po</w:t>
      </w:r>
      <w:r w:rsidRPr="00950C81">
        <w:rPr>
          <w:spacing w:val="-13"/>
          <w:w w:val="105"/>
          <w:lang w:val="de-DE"/>
        </w:rPr>
        <w:t xml:space="preserve"> </w:t>
      </w:r>
      <w:r w:rsidRPr="00950C81">
        <w:rPr>
          <w:w w:val="105"/>
          <w:lang w:val="de-DE"/>
        </w:rPr>
        <w:t>naciśnięciu</w:t>
      </w:r>
      <w:r w:rsidRPr="00950C81">
        <w:rPr>
          <w:spacing w:val="-13"/>
          <w:w w:val="105"/>
          <w:lang w:val="de-DE"/>
        </w:rPr>
        <w:t xml:space="preserve"> </w:t>
      </w:r>
      <w:r w:rsidRPr="00950C81">
        <w:rPr>
          <w:w w:val="105"/>
          <w:lang w:val="de-DE"/>
        </w:rPr>
        <w:t>przycisku</w:t>
      </w:r>
      <w:r w:rsidRPr="00950C81">
        <w:rPr>
          <w:spacing w:val="-13"/>
          <w:w w:val="105"/>
          <w:lang w:val="de-DE"/>
        </w:rPr>
        <w:t xml:space="preserve"> </w:t>
      </w:r>
      <w:r w:rsidRPr="00950C81">
        <w:rPr>
          <w:w w:val="105"/>
          <w:lang w:val="de-DE"/>
        </w:rPr>
        <w:t>H/INRUSH</w:t>
      </w:r>
      <w:r w:rsidRPr="00950C81">
        <w:rPr>
          <w:spacing w:val="-13"/>
          <w:w w:val="105"/>
          <w:lang w:val="de-DE"/>
        </w:rPr>
        <w:t xml:space="preserve"> </w:t>
      </w:r>
      <w:r w:rsidRPr="00950C81">
        <w:rPr>
          <w:w w:val="150"/>
          <w:position w:val="1"/>
          <w:lang w:val="de-DE"/>
        </w:rPr>
        <w:t>5</w:t>
      </w:r>
      <w:r w:rsidRPr="00950C81">
        <w:rPr>
          <w:spacing w:val="-28"/>
          <w:w w:val="150"/>
          <w:position w:val="1"/>
          <w:lang w:val="de-DE"/>
        </w:rPr>
        <w:t xml:space="preserve"> </w:t>
      </w:r>
      <w:r w:rsidRPr="00950C81">
        <w:rPr>
          <w:w w:val="105"/>
          <w:lang w:val="de-DE"/>
        </w:rPr>
        <w:t>można</w:t>
      </w:r>
      <w:r w:rsidRPr="00950C81">
        <w:rPr>
          <w:spacing w:val="-13"/>
          <w:w w:val="105"/>
          <w:lang w:val="de-DE"/>
        </w:rPr>
        <w:t xml:space="preserve"> </w:t>
      </w:r>
      <w:r w:rsidRPr="00950C81">
        <w:rPr>
          <w:w w:val="105"/>
          <w:lang w:val="de-DE"/>
        </w:rPr>
        <w:t>zapisać</w:t>
      </w:r>
      <w:r w:rsidRPr="00950C81">
        <w:rPr>
          <w:spacing w:val="-13"/>
          <w:w w:val="105"/>
          <w:lang w:val="de-DE"/>
        </w:rPr>
        <w:t xml:space="preserve"> </w:t>
      </w:r>
      <w:r w:rsidRPr="00950C81">
        <w:rPr>
          <w:w w:val="105"/>
          <w:lang w:val="de-DE"/>
        </w:rPr>
        <w:t>wynik</w:t>
      </w:r>
      <w:r w:rsidRPr="00950C81">
        <w:rPr>
          <w:spacing w:val="-13"/>
          <w:w w:val="105"/>
          <w:lang w:val="de-DE"/>
        </w:rPr>
        <w:t xml:space="preserve"> </w:t>
      </w:r>
      <w:r w:rsidRPr="00950C81">
        <w:rPr>
          <w:w w:val="105"/>
          <w:lang w:val="de-DE"/>
        </w:rPr>
        <w:t>pomiaru.</w:t>
      </w:r>
      <w:r w:rsidRPr="00950C81">
        <w:rPr>
          <w:spacing w:val="-13"/>
          <w:w w:val="105"/>
          <w:lang w:val="de-DE"/>
        </w:rPr>
        <w:t xml:space="preserve"> </w:t>
      </w:r>
      <w:r w:rsidRPr="00282E57">
        <w:rPr>
          <w:w w:val="105"/>
          <w:lang w:val="de-DE"/>
        </w:rPr>
        <w:t>Na</w:t>
      </w:r>
      <w:r w:rsidRPr="00282E57">
        <w:rPr>
          <w:spacing w:val="-13"/>
          <w:w w:val="105"/>
          <w:lang w:val="de-DE"/>
        </w:rPr>
        <w:t xml:space="preserve"> </w:t>
      </w:r>
      <w:r w:rsidRPr="00282E57">
        <w:rPr>
          <w:w w:val="105"/>
          <w:lang w:val="de-DE"/>
        </w:rPr>
        <w:t xml:space="preserve">wyświetla- </w:t>
      </w:r>
      <w:r w:rsidRPr="00282E57">
        <w:rPr>
          <w:position w:val="1"/>
          <w:lang w:val="de-DE"/>
        </w:rPr>
        <w:t>czu</w:t>
      </w:r>
      <w:r w:rsidRPr="00282E57">
        <w:rPr>
          <w:spacing w:val="10"/>
          <w:position w:val="1"/>
          <w:lang w:val="de-DE"/>
        </w:rPr>
        <w:t xml:space="preserve"> </w:t>
      </w:r>
      <w:r>
        <w:rPr>
          <w:noProof/>
          <w:spacing w:val="10"/>
          <w:lang w:val="ru-RU" w:eastAsia="ru-RU"/>
        </w:rPr>
        <w:drawing>
          <wp:inline distT="0" distB="0" distL="0" distR="0">
            <wp:extent cx="76200" cy="76200"/>
            <wp:effectExtent l="0" t="0" r="0" b="0"/>
            <wp:docPr id="38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5.png"/>
                    <pic:cNvPicPr/>
                  </pic:nvPicPr>
                  <pic:blipFill>
                    <a:blip r:embed="rId30" cstate="print"/>
                    <a:stretch>
                      <a:fillRect/>
                    </a:stretch>
                  </pic:blipFill>
                  <pic:spPr>
                    <a:xfrm>
                      <a:off x="0" y="0"/>
                      <a:ext cx="76200" cy="76200"/>
                    </a:xfrm>
                    <a:prstGeom prst="rect">
                      <a:avLst/>
                    </a:prstGeom>
                  </pic:spPr>
                </pic:pic>
              </a:graphicData>
            </a:graphic>
          </wp:inline>
        </w:drawing>
      </w:r>
      <w:r w:rsidRPr="00282E57">
        <w:rPr>
          <w:rFonts w:ascii="Times New Roman" w:hAnsi="Times New Roman"/>
          <w:spacing w:val="13"/>
          <w:position w:val="1"/>
          <w:lang w:val="de-DE"/>
        </w:rPr>
        <w:t xml:space="preserve"> </w:t>
      </w:r>
      <w:r w:rsidRPr="00282E57">
        <w:rPr>
          <w:w w:val="105"/>
          <w:position w:val="1"/>
          <w:lang w:val="de-DE"/>
        </w:rPr>
        <w:t>pojawia</w:t>
      </w:r>
      <w:r w:rsidRPr="00282E57">
        <w:rPr>
          <w:spacing w:val="-17"/>
          <w:w w:val="105"/>
          <w:position w:val="1"/>
          <w:lang w:val="de-DE"/>
        </w:rPr>
        <w:t xml:space="preserve"> </w:t>
      </w:r>
      <w:r w:rsidRPr="00282E57">
        <w:rPr>
          <w:w w:val="105"/>
          <w:position w:val="1"/>
          <w:lang w:val="de-DE"/>
        </w:rPr>
        <w:t>się</w:t>
      </w:r>
      <w:r w:rsidRPr="00282E57">
        <w:rPr>
          <w:spacing w:val="-17"/>
          <w:w w:val="105"/>
          <w:position w:val="1"/>
          <w:lang w:val="de-DE"/>
        </w:rPr>
        <w:t xml:space="preserve"> </w:t>
      </w:r>
      <w:r w:rsidRPr="00282E57">
        <w:rPr>
          <w:w w:val="105"/>
          <w:position w:val="1"/>
          <w:lang w:val="de-DE"/>
        </w:rPr>
        <w:t>jednocześnie</w:t>
      </w:r>
      <w:r w:rsidRPr="00282E57">
        <w:rPr>
          <w:spacing w:val="-17"/>
          <w:w w:val="105"/>
          <w:position w:val="1"/>
          <w:lang w:val="de-DE"/>
        </w:rPr>
        <w:t xml:space="preserve"> </w:t>
      </w:r>
      <w:r w:rsidRPr="00282E57">
        <w:rPr>
          <w:w w:val="105"/>
          <w:position w:val="1"/>
          <w:lang w:val="de-DE"/>
        </w:rPr>
        <w:t>symbol</w:t>
      </w:r>
      <w:r w:rsidRPr="00282E57">
        <w:rPr>
          <w:spacing w:val="-17"/>
          <w:w w:val="105"/>
          <w:position w:val="1"/>
          <w:lang w:val="de-DE"/>
        </w:rPr>
        <w:t xml:space="preserve"> </w:t>
      </w:r>
      <w:r w:rsidRPr="00282E57">
        <w:rPr>
          <w:w w:val="105"/>
          <w:position w:val="1"/>
          <w:lang w:val="de-DE"/>
        </w:rPr>
        <w:t>„HOLD”.</w:t>
      </w:r>
      <w:r w:rsidRPr="00282E57">
        <w:rPr>
          <w:spacing w:val="-18"/>
          <w:w w:val="105"/>
          <w:position w:val="1"/>
          <w:lang w:val="de-DE"/>
        </w:rPr>
        <w:t xml:space="preserve"> </w:t>
      </w:r>
      <w:r w:rsidRPr="00282E57">
        <w:rPr>
          <w:w w:val="105"/>
          <w:position w:val="1"/>
          <w:lang w:val="de-DE"/>
        </w:rPr>
        <w:t>Ponowne</w:t>
      </w:r>
      <w:r w:rsidRPr="00282E57">
        <w:rPr>
          <w:spacing w:val="-17"/>
          <w:w w:val="105"/>
          <w:position w:val="1"/>
          <w:lang w:val="de-DE"/>
        </w:rPr>
        <w:t xml:space="preserve"> </w:t>
      </w:r>
      <w:r w:rsidRPr="00282E57">
        <w:rPr>
          <w:w w:val="105"/>
          <w:position w:val="1"/>
          <w:lang w:val="de-DE"/>
        </w:rPr>
        <w:t>wciśnięcie</w:t>
      </w:r>
      <w:r w:rsidRPr="00282E57">
        <w:rPr>
          <w:spacing w:val="-17"/>
          <w:w w:val="105"/>
          <w:position w:val="1"/>
          <w:lang w:val="de-DE"/>
        </w:rPr>
        <w:t xml:space="preserve"> </w:t>
      </w:r>
      <w:r w:rsidRPr="00282E57">
        <w:rPr>
          <w:w w:val="105"/>
          <w:position w:val="1"/>
          <w:lang w:val="de-DE"/>
        </w:rPr>
        <w:t>tego</w:t>
      </w:r>
      <w:r w:rsidRPr="00282E57">
        <w:rPr>
          <w:spacing w:val="-17"/>
          <w:w w:val="105"/>
          <w:position w:val="1"/>
          <w:lang w:val="de-DE"/>
        </w:rPr>
        <w:t xml:space="preserve"> </w:t>
      </w:r>
      <w:r w:rsidRPr="00282E57">
        <w:rPr>
          <w:w w:val="105"/>
          <w:position w:val="1"/>
          <w:lang w:val="de-DE"/>
        </w:rPr>
        <w:t xml:space="preserve">przycisku </w:t>
      </w:r>
      <w:r w:rsidRPr="00282E57">
        <w:rPr>
          <w:w w:val="150"/>
          <w:position w:val="1"/>
          <w:lang w:val="de-DE"/>
        </w:rPr>
        <w:t xml:space="preserve">5 </w:t>
      </w:r>
      <w:r w:rsidRPr="00282E57">
        <w:rPr>
          <w:w w:val="105"/>
          <w:lang w:val="de-DE"/>
        </w:rPr>
        <w:t>powoduje powrót do trybu</w:t>
      </w:r>
      <w:r w:rsidRPr="00282E57">
        <w:rPr>
          <w:spacing w:val="-15"/>
          <w:w w:val="105"/>
          <w:lang w:val="de-DE"/>
        </w:rPr>
        <w:t xml:space="preserve"> </w:t>
      </w:r>
      <w:r w:rsidRPr="00282E57">
        <w:rPr>
          <w:w w:val="105"/>
          <w:lang w:val="de-DE"/>
        </w:rPr>
        <w:t>pomiaru.</w:t>
      </w:r>
    </w:p>
    <w:p w:rsidR="00296342" w:rsidRDefault="008870F1">
      <w:pPr>
        <w:pStyle w:val="a3"/>
        <w:spacing w:before="1" w:line="237" w:lineRule="auto"/>
        <w:ind w:left="637" w:right="301"/>
        <w:jc w:val="both"/>
      </w:pPr>
      <w:r>
        <w:t xml:space="preserve">W trybie pomiaru „A AC” po dłuższym naciśnięciu przycisku (2 sekundy) H/ </w:t>
      </w:r>
      <w:proofErr w:type="gramStart"/>
      <w:r>
        <w:t xml:space="preserve">INRUSH  </w:t>
      </w:r>
      <w:r>
        <w:rPr>
          <w:w w:val="150"/>
          <w:position w:val="1"/>
        </w:rPr>
        <w:t>5</w:t>
      </w:r>
      <w:proofErr w:type="gramEnd"/>
      <w:r>
        <w:rPr>
          <w:spacing w:val="2"/>
          <w:w w:val="150"/>
          <w:position w:val="1"/>
        </w:rPr>
        <w:t xml:space="preserve"> </w:t>
      </w:r>
      <w:r>
        <w:t>następuje</w:t>
      </w:r>
      <w:r>
        <w:rPr>
          <w:spacing w:val="19"/>
        </w:rPr>
        <w:t xml:space="preserve"> </w:t>
      </w:r>
      <w:r>
        <w:t>rozpoczęcie</w:t>
      </w:r>
      <w:r>
        <w:rPr>
          <w:spacing w:val="19"/>
        </w:rPr>
        <w:t xml:space="preserve"> </w:t>
      </w:r>
      <w:r>
        <w:t>pomiaru</w:t>
      </w:r>
      <w:r>
        <w:rPr>
          <w:spacing w:val="19"/>
        </w:rPr>
        <w:t xml:space="preserve"> </w:t>
      </w:r>
      <w:r>
        <w:t>prądu</w:t>
      </w:r>
      <w:r>
        <w:rPr>
          <w:spacing w:val="19"/>
        </w:rPr>
        <w:t xml:space="preserve"> </w:t>
      </w:r>
      <w:r>
        <w:t>załączającego.</w:t>
      </w:r>
      <w:r>
        <w:rPr>
          <w:spacing w:val="19"/>
        </w:rPr>
        <w:t xml:space="preserve"> </w:t>
      </w:r>
      <w:r>
        <w:t>Na</w:t>
      </w:r>
      <w:r>
        <w:rPr>
          <w:spacing w:val="19"/>
        </w:rPr>
        <w:t xml:space="preserve"> </w:t>
      </w:r>
      <w:r>
        <w:t>wyświetlaczu</w:t>
      </w:r>
      <w:r>
        <w:rPr>
          <w:spacing w:val="19"/>
        </w:rPr>
        <w:t xml:space="preserve"> </w:t>
      </w:r>
      <w:r>
        <w:t xml:space="preserve">cyfrowym </w:t>
      </w:r>
      <w:r>
        <w:rPr>
          <w:noProof/>
          <w:lang w:val="ru-RU" w:eastAsia="ru-RU"/>
        </w:rPr>
        <w:drawing>
          <wp:inline distT="0" distB="0" distL="0" distR="0">
            <wp:extent cx="76200" cy="76200"/>
            <wp:effectExtent l="0" t="0" r="0" b="0"/>
            <wp:docPr id="38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position w:val="1"/>
        </w:rPr>
        <w:t xml:space="preserve"> </w:t>
      </w:r>
      <w:r>
        <w:rPr>
          <w:rFonts w:ascii="Times New Roman" w:hAnsi="Times New Roman"/>
          <w:spacing w:val="-10"/>
          <w:position w:val="1"/>
        </w:rPr>
        <w:t xml:space="preserve"> </w:t>
      </w:r>
      <w:r>
        <w:rPr>
          <w:position w:val="1"/>
        </w:rPr>
        <w:t xml:space="preserve">pojawia się jednocześnie symbol „INRUSH”. Po wystąpieniu prądu &gt; 5 A </w:t>
      </w:r>
      <w:proofErr w:type="gramStart"/>
      <w:r>
        <w:rPr>
          <w:position w:val="1"/>
        </w:rPr>
        <w:t>na</w:t>
      </w:r>
      <w:proofErr w:type="gramEnd"/>
      <w:r>
        <w:rPr>
          <w:position w:val="1"/>
        </w:rPr>
        <w:t xml:space="preserve"> 100 </w:t>
      </w:r>
      <w:r>
        <w:t xml:space="preserve">milisekund zostaje zainicjowany proces pomiaru. </w:t>
      </w:r>
      <w:proofErr w:type="gramStart"/>
      <w:r>
        <w:t>Następnie wyświetla się wartość uśredniona dla tego zakresu czasu.</w:t>
      </w:r>
      <w:proofErr w:type="gramEnd"/>
      <w:r>
        <w:t xml:space="preserve"> </w:t>
      </w:r>
      <w:proofErr w:type="gramStart"/>
      <w:r>
        <w:t xml:space="preserve">Dłuższe (2 sekundy) naciśnięcie przycisku </w:t>
      </w:r>
      <w:r>
        <w:rPr>
          <w:w w:val="150"/>
          <w:position w:val="1"/>
        </w:rPr>
        <w:t xml:space="preserve">5 </w:t>
      </w:r>
      <w:r>
        <w:t>powoduje przejście z powrotem do trybu</w:t>
      </w:r>
      <w:r>
        <w:rPr>
          <w:spacing w:val="14"/>
        </w:rPr>
        <w:t xml:space="preserve"> </w:t>
      </w:r>
      <w:r>
        <w:t>pomiaru.</w:t>
      </w:r>
      <w:proofErr w:type="gramEnd"/>
    </w:p>
    <w:p w:rsidR="00296342" w:rsidRPr="00201DEA" w:rsidRDefault="008870F1">
      <w:pPr>
        <w:pStyle w:val="a4"/>
        <w:numPr>
          <w:ilvl w:val="2"/>
          <w:numId w:val="4"/>
        </w:numPr>
        <w:tabs>
          <w:tab w:val="left" w:pos="638"/>
        </w:tabs>
        <w:spacing w:before="0" w:line="133" w:lineRule="exact"/>
        <w:rPr>
          <w:sz w:val="12"/>
          <w:lang w:val="de-DE"/>
        </w:rPr>
      </w:pPr>
      <w:r w:rsidRPr="00201DEA">
        <w:rPr>
          <w:w w:val="110"/>
          <w:sz w:val="12"/>
          <w:lang w:val="de-DE"/>
        </w:rPr>
        <w:t xml:space="preserve">Przycisk ∆/ LPF </w:t>
      </w:r>
      <w:r w:rsidRPr="00201DEA">
        <w:rPr>
          <w:w w:val="150"/>
          <w:position w:val="1"/>
          <w:sz w:val="12"/>
          <w:lang w:val="de-DE"/>
        </w:rPr>
        <w:t xml:space="preserve">6 </w:t>
      </w:r>
      <w:r w:rsidRPr="00201DEA">
        <w:rPr>
          <w:w w:val="110"/>
          <w:sz w:val="12"/>
          <w:lang w:val="de-DE"/>
        </w:rPr>
        <w:t>ma dwie</w:t>
      </w:r>
      <w:r w:rsidRPr="00201DEA">
        <w:rPr>
          <w:spacing w:val="-26"/>
          <w:w w:val="110"/>
          <w:sz w:val="12"/>
          <w:lang w:val="de-DE"/>
        </w:rPr>
        <w:t xml:space="preserve"> </w:t>
      </w:r>
      <w:r w:rsidRPr="00201DEA">
        <w:rPr>
          <w:w w:val="110"/>
          <w:sz w:val="12"/>
          <w:lang w:val="de-DE"/>
        </w:rPr>
        <w:t>funkcje:</w:t>
      </w:r>
    </w:p>
    <w:p w:rsidR="00296342" w:rsidRPr="00282E57" w:rsidRDefault="008870F1">
      <w:pPr>
        <w:pStyle w:val="a3"/>
        <w:spacing w:before="0" w:line="237" w:lineRule="auto"/>
        <w:ind w:left="637" w:right="301"/>
        <w:jc w:val="both"/>
        <w:rPr>
          <w:lang w:val="de-DE"/>
        </w:rPr>
      </w:pPr>
      <w:r w:rsidRPr="00950C81">
        <w:rPr>
          <w:w w:val="105"/>
          <w:lang w:val="de-DE"/>
        </w:rPr>
        <w:t xml:space="preserve">Naciśnięcie przycisku ∆/ LPF </w:t>
      </w:r>
      <w:r w:rsidRPr="00950C81">
        <w:rPr>
          <w:w w:val="150"/>
          <w:position w:val="1"/>
          <w:lang w:val="de-DE"/>
        </w:rPr>
        <w:t xml:space="preserve">6 </w:t>
      </w:r>
      <w:r w:rsidRPr="00950C81">
        <w:rPr>
          <w:w w:val="105"/>
          <w:lang w:val="de-DE"/>
        </w:rPr>
        <w:t xml:space="preserve">powoduje włączenie filtra dolnoprzepustowego o </w:t>
      </w:r>
      <w:r w:rsidRPr="00950C81">
        <w:rPr>
          <w:w w:val="105"/>
          <w:position w:val="1"/>
          <w:lang w:val="de-DE"/>
        </w:rPr>
        <w:t>częstotliwości</w:t>
      </w:r>
      <w:r w:rsidRPr="00950C81">
        <w:rPr>
          <w:spacing w:val="-13"/>
          <w:w w:val="105"/>
          <w:position w:val="1"/>
          <w:lang w:val="de-DE"/>
        </w:rPr>
        <w:t xml:space="preserve"> </w:t>
      </w:r>
      <w:r w:rsidRPr="00950C81">
        <w:rPr>
          <w:w w:val="105"/>
          <w:position w:val="1"/>
          <w:lang w:val="de-DE"/>
        </w:rPr>
        <w:t>granicznej</w:t>
      </w:r>
      <w:r w:rsidRPr="00950C81">
        <w:rPr>
          <w:spacing w:val="-12"/>
          <w:w w:val="105"/>
          <w:position w:val="1"/>
          <w:lang w:val="de-DE"/>
        </w:rPr>
        <w:t xml:space="preserve"> </w:t>
      </w:r>
      <w:r w:rsidRPr="00950C81">
        <w:rPr>
          <w:w w:val="105"/>
          <w:position w:val="1"/>
          <w:lang w:val="de-DE"/>
        </w:rPr>
        <w:t>ok.</w:t>
      </w:r>
      <w:r w:rsidRPr="00950C81">
        <w:rPr>
          <w:spacing w:val="-12"/>
          <w:w w:val="105"/>
          <w:position w:val="1"/>
          <w:lang w:val="de-DE"/>
        </w:rPr>
        <w:t xml:space="preserve"> </w:t>
      </w:r>
      <w:r w:rsidRPr="00950C81">
        <w:rPr>
          <w:w w:val="105"/>
          <w:position w:val="1"/>
          <w:lang w:val="de-DE"/>
        </w:rPr>
        <w:t>160</w:t>
      </w:r>
      <w:r w:rsidRPr="00950C81">
        <w:rPr>
          <w:spacing w:val="-12"/>
          <w:w w:val="105"/>
          <w:position w:val="1"/>
          <w:lang w:val="de-DE"/>
        </w:rPr>
        <w:t xml:space="preserve"> </w:t>
      </w:r>
      <w:r w:rsidRPr="00950C81">
        <w:rPr>
          <w:w w:val="105"/>
          <w:position w:val="1"/>
          <w:lang w:val="de-DE"/>
        </w:rPr>
        <w:t>Hz.</w:t>
      </w:r>
      <w:r w:rsidRPr="00950C81">
        <w:rPr>
          <w:spacing w:val="-13"/>
          <w:w w:val="105"/>
          <w:position w:val="1"/>
          <w:lang w:val="de-DE"/>
        </w:rPr>
        <w:t xml:space="preserve"> </w:t>
      </w:r>
      <w:r w:rsidRPr="00282E57">
        <w:rPr>
          <w:w w:val="105"/>
          <w:position w:val="1"/>
          <w:lang w:val="de-DE"/>
        </w:rPr>
        <w:t>Na</w:t>
      </w:r>
      <w:r w:rsidRPr="00282E57">
        <w:rPr>
          <w:spacing w:val="-12"/>
          <w:w w:val="105"/>
          <w:position w:val="1"/>
          <w:lang w:val="de-DE"/>
        </w:rPr>
        <w:t xml:space="preserve"> </w:t>
      </w:r>
      <w:r w:rsidRPr="00282E57">
        <w:rPr>
          <w:w w:val="105"/>
          <w:position w:val="1"/>
          <w:lang w:val="de-DE"/>
        </w:rPr>
        <w:t>wyświetlaczu</w:t>
      </w:r>
      <w:r w:rsidRPr="00282E57">
        <w:rPr>
          <w:spacing w:val="-12"/>
          <w:w w:val="105"/>
          <w:position w:val="1"/>
          <w:lang w:val="de-DE"/>
        </w:rPr>
        <w:t xml:space="preserve"> </w:t>
      </w:r>
      <w:r w:rsidRPr="00282E57">
        <w:rPr>
          <w:w w:val="105"/>
          <w:position w:val="1"/>
          <w:lang w:val="de-DE"/>
        </w:rPr>
        <w:t>cyfrowym</w:t>
      </w:r>
      <w:r w:rsidRPr="00282E57">
        <w:rPr>
          <w:spacing w:val="14"/>
          <w:w w:val="105"/>
          <w:position w:val="1"/>
          <w:lang w:val="de-DE"/>
        </w:rPr>
        <w:t xml:space="preserve"> </w:t>
      </w:r>
      <w:r>
        <w:rPr>
          <w:noProof/>
          <w:spacing w:val="-17"/>
          <w:lang w:val="ru-RU" w:eastAsia="ru-RU"/>
        </w:rPr>
        <w:drawing>
          <wp:inline distT="0" distB="0" distL="0" distR="0">
            <wp:extent cx="76200" cy="76200"/>
            <wp:effectExtent l="0" t="0" r="0" b="0"/>
            <wp:docPr id="38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5.png"/>
                    <pic:cNvPicPr/>
                  </pic:nvPicPr>
                  <pic:blipFill>
                    <a:blip r:embed="rId30" cstate="print"/>
                    <a:stretch>
                      <a:fillRect/>
                    </a:stretch>
                  </pic:blipFill>
                  <pic:spPr>
                    <a:xfrm>
                      <a:off x="0" y="0"/>
                      <a:ext cx="76200" cy="76200"/>
                    </a:xfrm>
                    <a:prstGeom prst="rect">
                      <a:avLst/>
                    </a:prstGeom>
                  </pic:spPr>
                </pic:pic>
              </a:graphicData>
            </a:graphic>
          </wp:inline>
        </w:drawing>
      </w:r>
      <w:r w:rsidRPr="00282E57">
        <w:rPr>
          <w:rFonts w:ascii="Times New Roman" w:hAnsi="Times New Roman"/>
          <w:spacing w:val="-17"/>
          <w:position w:val="1"/>
          <w:lang w:val="de-DE"/>
        </w:rPr>
        <w:t xml:space="preserve"> </w:t>
      </w:r>
      <w:r w:rsidRPr="00282E57">
        <w:rPr>
          <w:rFonts w:ascii="Times New Roman" w:hAnsi="Times New Roman"/>
          <w:spacing w:val="-11"/>
          <w:position w:val="1"/>
          <w:lang w:val="de-DE"/>
        </w:rPr>
        <w:t xml:space="preserve"> </w:t>
      </w:r>
      <w:r w:rsidRPr="00282E57">
        <w:rPr>
          <w:w w:val="105"/>
          <w:position w:val="1"/>
          <w:lang w:val="de-DE"/>
        </w:rPr>
        <w:t xml:space="preserve">pojawia się jed- </w:t>
      </w:r>
      <w:r w:rsidRPr="00282E57">
        <w:rPr>
          <w:w w:val="105"/>
          <w:lang w:val="de-DE"/>
        </w:rPr>
        <w:t>nocześnie</w:t>
      </w:r>
      <w:r w:rsidRPr="00282E57">
        <w:rPr>
          <w:spacing w:val="-19"/>
          <w:w w:val="105"/>
          <w:lang w:val="de-DE"/>
        </w:rPr>
        <w:t xml:space="preserve"> </w:t>
      </w:r>
      <w:r w:rsidRPr="00282E57">
        <w:rPr>
          <w:w w:val="105"/>
          <w:lang w:val="de-DE"/>
        </w:rPr>
        <w:t>symbol</w:t>
      </w:r>
      <w:r w:rsidRPr="00282E57">
        <w:rPr>
          <w:spacing w:val="-19"/>
          <w:w w:val="105"/>
          <w:lang w:val="de-DE"/>
        </w:rPr>
        <w:t xml:space="preserve"> </w:t>
      </w:r>
      <w:r w:rsidRPr="00282E57">
        <w:rPr>
          <w:w w:val="105"/>
          <w:lang w:val="de-DE"/>
        </w:rPr>
        <w:t>„LPF”.</w:t>
      </w:r>
      <w:r w:rsidRPr="00282E57">
        <w:rPr>
          <w:spacing w:val="-19"/>
          <w:w w:val="105"/>
          <w:lang w:val="de-DE"/>
        </w:rPr>
        <w:t xml:space="preserve"> </w:t>
      </w:r>
      <w:r w:rsidRPr="00282E57">
        <w:rPr>
          <w:w w:val="105"/>
          <w:lang w:val="de-DE"/>
        </w:rPr>
        <w:t>Ponowne</w:t>
      </w:r>
      <w:r w:rsidRPr="00282E57">
        <w:rPr>
          <w:spacing w:val="-18"/>
          <w:w w:val="105"/>
          <w:lang w:val="de-DE"/>
        </w:rPr>
        <w:t xml:space="preserve"> </w:t>
      </w:r>
      <w:r w:rsidRPr="00282E57">
        <w:rPr>
          <w:w w:val="105"/>
          <w:lang w:val="de-DE"/>
        </w:rPr>
        <w:t>naciśnięcie</w:t>
      </w:r>
      <w:r w:rsidRPr="00282E57">
        <w:rPr>
          <w:spacing w:val="-19"/>
          <w:w w:val="105"/>
          <w:lang w:val="de-DE"/>
        </w:rPr>
        <w:t xml:space="preserve"> </w:t>
      </w:r>
      <w:r w:rsidRPr="00282E57">
        <w:rPr>
          <w:w w:val="105"/>
          <w:lang w:val="de-DE"/>
        </w:rPr>
        <w:t>przycisku</w:t>
      </w:r>
      <w:r w:rsidRPr="00282E57">
        <w:rPr>
          <w:spacing w:val="-18"/>
          <w:w w:val="105"/>
          <w:lang w:val="de-DE"/>
        </w:rPr>
        <w:t xml:space="preserve"> </w:t>
      </w:r>
      <w:r w:rsidRPr="00282E57">
        <w:rPr>
          <w:w w:val="150"/>
          <w:position w:val="1"/>
          <w:lang w:val="de-DE"/>
        </w:rPr>
        <w:t>6</w:t>
      </w:r>
      <w:r w:rsidRPr="00282E57">
        <w:rPr>
          <w:spacing w:val="-34"/>
          <w:w w:val="150"/>
          <w:position w:val="1"/>
          <w:lang w:val="de-DE"/>
        </w:rPr>
        <w:t xml:space="preserve"> </w:t>
      </w:r>
      <w:r w:rsidRPr="00282E57">
        <w:rPr>
          <w:w w:val="105"/>
          <w:lang w:val="de-DE"/>
        </w:rPr>
        <w:t>powoduje</w:t>
      </w:r>
      <w:r w:rsidRPr="00282E57">
        <w:rPr>
          <w:spacing w:val="-19"/>
          <w:w w:val="105"/>
          <w:lang w:val="de-DE"/>
        </w:rPr>
        <w:t xml:space="preserve"> </w:t>
      </w:r>
      <w:r w:rsidRPr="00282E57">
        <w:rPr>
          <w:w w:val="105"/>
          <w:lang w:val="de-DE"/>
        </w:rPr>
        <w:t>powrót</w:t>
      </w:r>
      <w:r w:rsidRPr="00282E57">
        <w:rPr>
          <w:spacing w:val="-18"/>
          <w:w w:val="105"/>
          <w:lang w:val="de-DE"/>
        </w:rPr>
        <w:t xml:space="preserve"> </w:t>
      </w:r>
      <w:r w:rsidRPr="00282E57">
        <w:rPr>
          <w:w w:val="105"/>
          <w:lang w:val="de-DE"/>
        </w:rPr>
        <w:t>do</w:t>
      </w:r>
      <w:r w:rsidRPr="00282E57">
        <w:rPr>
          <w:spacing w:val="-19"/>
          <w:w w:val="105"/>
          <w:lang w:val="de-DE"/>
        </w:rPr>
        <w:t xml:space="preserve"> </w:t>
      </w:r>
      <w:r w:rsidRPr="00282E57">
        <w:rPr>
          <w:w w:val="105"/>
          <w:lang w:val="de-DE"/>
        </w:rPr>
        <w:t>trybu normalnego.</w:t>
      </w:r>
    </w:p>
    <w:p w:rsidR="00296342" w:rsidRPr="00282E57" w:rsidRDefault="008870F1">
      <w:pPr>
        <w:pStyle w:val="a3"/>
        <w:spacing w:before="0" w:line="140" w:lineRule="exact"/>
        <w:ind w:left="637"/>
        <w:jc w:val="both"/>
        <w:rPr>
          <w:lang w:val="de-DE"/>
        </w:rPr>
      </w:pPr>
      <w:r w:rsidRPr="00282E57">
        <w:rPr>
          <w:w w:val="105"/>
          <w:lang w:val="de-DE"/>
        </w:rPr>
        <w:t>W</w:t>
      </w:r>
      <w:r w:rsidRPr="00282E57">
        <w:rPr>
          <w:spacing w:val="-12"/>
          <w:w w:val="105"/>
          <w:lang w:val="de-DE"/>
        </w:rPr>
        <w:t xml:space="preserve"> </w:t>
      </w:r>
      <w:r w:rsidRPr="00282E57">
        <w:rPr>
          <w:w w:val="105"/>
          <w:lang w:val="de-DE"/>
        </w:rPr>
        <w:t>trybie</w:t>
      </w:r>
      <w:r w:rsidRPr="00282E57">
        <w:rPr>
          <w:spacing w:val="-11"/>
          <w:w w:val="105"/>
          <w:lang w:val="de-DE"/>
        </w:rPr>
        <w:t xml:space="preserve"> </w:t>
      </w:r>
      <w:r w:rsidRPr="00282E57">
        <w:rPr>
          <w:w w:val="105"/>
          <w:lang w:val="de-DE"/>
        </w:rPr>
        <w:t>pomiaru</w:t>
      </w:r>
      <w:r w:rsidRPr="00282E57">
        <w:rPr>
          <w:spacing w:val="-11"/>
          <w:w w:val="105"/>
          <w:lang w:val="de-DE"/>
        </w:rPr>
        <w:t xml:space="preserve"> </w:t>
      </w:r>
      <w:r w:rsidRPr="00282E57">
        <w:rPr>
          <w:w w:val="105"/>
          <w:lang w:val="de-DE"/>
        </w:rPr>
        <w:t>„A</w:t>
      </w:r>
      <w:r w:rsidRPr="00282E57">
        <w:rPr>
          <w:spacing w:val="-15"/>
          <w:w w:val="105"/>
          <w:lang w:val="de-DE"/>
        </w:rPr>
        <w:t xml:space="preserve"> </w:t>
      </w:r>
      <w:r w:rsidRPr="00282E57">
        <w:rPr>
          <w:w w:val="105"/>
          <w:lang w:val="de-DE"/>
        </w:rPr>
        <w:t>DC”</w:t>
      </w:r>
      <w:r w:rsidRPr="00282E57">
        <w:rPr>
          <w:spacing w:val="-11"/>
          <w:w w:val="105"/>
          <w:lang w:val="de-DE"/>
        </w:rPr>
        <w:t xml:space="preserve"> </w:t>
      </w:r>
      <w:r w:rsidRPr="00282E57">
        <w:rPr>
          <w:w w:val="105"/>
          <w:lang w:val="de-DE"/>
        </w:rPr>
        <w:t>(BENNING</w:t>
      </w:r>
      <w:r w:rsidRPr="00282E57">
        <w:rPr>
          <w:spacing w:val="-11"/>
          <w:w w:val="105"/>
          <w:lang w:val="de-DE"/>
        </w:rPr>
        <w:t xml:space="preserve"> </w:t>
      </w:r>
      <w:r w:rsidRPr="00282E57">
        <w:rPr>
          <w:w w:val="105"/>
          <w:lang w:val="de-DE"/>
        </w:rPr>
        <w:t>CM</w:t>
      </w:r>
      <w:r w:rsidRPr="00282E57">
        <w:rPr>
          <w:spacing w:val="-12"/>
          <w:w w:val="105"/>
          <w:lang w:val="de-DE"/>
        </w:rPr>
        <w:t xml:space="preserve"> </w:t>
      </w:r>
      <w:r w:rsidRPr="00282E57">
        <w:rPr>
          <w:w w:val="105"/>
          <w:lang w:val="de-DE"/>
        </w:rPr>
        <w:t>P2)</w:t>
      </w:r>
      <w:r w:rsidRPr="00282E57">
        <w:rPr>
          <w:spacing w:val="-11"/>
          <w:w w:val="105"/>
          <w:lang w:val="de-DE"/>
        </w:rPr>
        <w:t xml:space="preserve"> </w:t>
      </w:r>
      <w:r w:rsidRPr="00282E57">
        <w:rPr>
          <w:w w:val="105"/>
          <w:lang w:val="de-DE"/>
        </w:rPr>
        <w:t>dłuższe</w:t>
      </w:r>
      <w:r w:rsidRPr="00282E57">
        <w:rPr>
          <w:spacing w:val="-11"/>
          <w:w w:val="105"/>
          <w:lang w:val="de-DE"/>
        </w:rPr>
        <w:t xml:space="preserve"> </w:t>
      </w:r>
      <w:r w:rsidRPr="00282E57">
        <w:rPr>
          <w:w w:val="105"/>
          <w:lang w:val="de-DE"/>
        </w:rPr>
        <w:t>naciśnięcie</w:t>
      </w:r>
      <w:r w:rsidRPr="00282E57">
        <w:rPr>
          <w:spacing w:val="-11"/>
          <w:w w:val="105"/>
          <w:lang w:val="de-DE"/>
        </w:rPr>
        <w:t xml:space="preserve"> </w:t>
      </w:r>
      <w:r w:rsidRPr="00282E57">
        <w:rPr>
          <w:w w:val="105"/>
          <w:lang w:val="de-DE"/>
        </w:rPr>
        <w:t>przycisku</w:t>
      </w:r>
      <w:r w:rsidRPr="00282E57">
        <w:rPr>
          <w:spacing w:val="-11"/>
          <w:w w:val="105"/>
          <w:lang w:val="de-DE"/>
        </w:rPr>
        <w:t xml:space="preserve"> </w:t>
      </w:r>
      <w:r w:rsidRPr="00282E57">
        <w:rPr>
          <w:w w:val="105"/>
          <w:lang w:val="de-DE"/>
        </w:rPr>
        <w:t>∆/</w:t>
      </w:r>
      <w:r w:rsidRPr="00282E57">
        <w:rPr>
          <w:spacing w:val="-12"/>
          <w:w w:val="105"/>
          <w:lang w:val="de-DE"/>
        </w:rPr>
        <w:t xml:space="preserve"> </w:t>
      </w:r>
      <w:r w:rsidRPr="00282E57">
        <w:rPr>
          <w:w w:val="105"/>
          <w:lang w:val="de-DE"/>
        </w:rPr>
        <w:t>LPF</w:t>
      </w:r>
      <w:r w:rsidRPr="00282E57">
        <w:rPr>
          <w:spacing w:val="-10"/>
          <w:w w:val="105"/>
          <w:lang w:val="de-DE"/>
        </w:rPr>
        <w:t xml:space="preserve"> </w:t>
      </w:r>
      <w:r w:rsidRPr="00282E57">
        <w:rPr>
          <w:w w:val="150"/>
          <w:position w:val="1"/>
          <w:lang w:val="de-DE"/>
        </w:rPr>
        <w:t>6</w:t>
      </w:r>
    </w:p>
    <w:p w:rsidR="00296342" w:rsidRDefault="008870F1">
      <w:pPr>
        <w:pStyle w:val="a3"/>
        <w:spacing w:line="235" w:lineRule="auto"/>
        <w:ind w:left="637" w:right="301"/>
        <w:jc w:val="both"/>
      </w:pPr>
      <w:proofErr w:type="gramStart"/>
      <w:r>
        <w:t>powoduje</w:t>
      </w:r>
      <w:proofErr w:type="gramEnd"/>
      <w:r>
        <w:t xml:space="preserve"> wyzerowanie – funkcji tej można także użyć do pomiaru różnicy (zerowanie </w:t>
      </w:r>
      <w:r>
        <w:rPr>
          <w:position w:val="1"/>
        </w:rPr>
        <w:t xml:space="preserve">jest możliwe w przypadku każdej wartości!). </w:t>
      </w:r>
      <w:proofErr w:type="gramStart"/>
      <w:r>
        <w:rPr>
          <w:position w:val="1"/>
        </w:rPr>
        <w:t xml:space="preserve">Na wyświetlaczu cyfrowym </w:t>
      </w:r>
      <w:r>
        <w:rPr>
          <w:noProof/>
          <w:spacing w:val="5"/>
          <w:lang w:val="ru-RU" w:eastAsia="ru-RU"/>
        </w:rPr>
        <w:drawing>
          <wp:inline distT="0" distB="0" distL="0" distR="0">
            <wp:extent cx="76200" cy="76200"/>
            <wp:effectExtent l="0" t="0" r="0" b="0"/>
            <wp:docPr id="39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7"/>
          <w:position w:val="1"/>
        </w:rPr>
        <w:t xml:space="preserve"> </w:t>
      </w:r>
      <w:r>
        <w:rPr>
          <w:position w:val="1"/>
        </w:rPr>
        <w:t xml:space="preserve">pojawia się </w:t>
      </w:r>
      <w:r>
        <w:t>symbol „∆”.</w:t>
      </w:r>
      <w:proofErr w:type="gramEnd"/>
      <w:r>
        <w:t xml:space="preserve"> Ponowne naciśnięcie przycisku </w:t>
      </w:r>
      <w:r>
        <w:rPr>
          <w:w w:val="150"/>
          <w:position w:val="1"/>
        </w:rPr>
        <w:t xml:space="preserve">6 </w:t>
      </w:r>
      <w:r>
        <w:t>powoduje powrót do trybu</w:t>
      </w:r>
      <w:r>
        <w:rPr>
          <w:spacing w:val="-9"/>
        </w:rPr>
        <w:t xml:space="preserve"> </w:t>
      </w:r>
      <w:r>
        <w:t>normalnego.</w:t>
      </w:r>
    </w:p>
    <w:p w:rsidR="00296342" w:rsidRDefault="008870F1">
      <w:pPr>
        <w:pStyle w:val="a4"/>
        <w:numPr>
          <w:ilvl w:val="2"/>
          <w:numId w:val="4"/>
        </w:numPr>
        <w:tabs>
          <w:tab w:val="left" w:pos="638"/>
        </w:tabs>
        <w:spacing w:before="0" w:line="136" w:lineRule="exact"/>
        <w:rPr>
          <w:sz w:val="12"/>
        </w:rPr>
      </w:pPr>
      <w:r>
        <w:rPr>
          <w:w w:val="110"/>
          <w:sz w:val="12"/>
        </w:rPr>
        <w:t>Przycisk NCV</w:t>
      </w:r>
      <w:r>
        <w:rPr>
          <w:spacing w:val="-2"/>
          <w:w w:val="110"/>
          <w:sz w:val="12"/>
        </w:rPr>
        <w:t xml:space="preserve"> </w:t>
      </w:r>
      <w:r>
        <w:rPr>
          <w:w w:val="110"/>
          <w:position w:val="1"/>
          <w:sz w:val="12"/>
        </w:rPr>
        <w:t>7</w:t>
      </w:r>
      <w:r>
        <w:rPr>
          <w:w w:val="110"/>
          <w:sz w:val="12"/>
        </w:rPr>
        <w:t>:</w:t>
      </w:r>
    </w:p>
    <w:p w:rsidR="00296342" w:rsidRDefault="008870F1">
      <w:pPr>
        <w:pStyle w:val="a3"/>
        <w:spacing w:before="0" w:line="235" w:lineRule="auto"/>
        <w:ind w:left="637" w:right="301"/>
        <w:jc w:val="both"/>
      </w:pPr>
      <w:proofErr w:type="gramStart"/>
      <w:r>
        <w:rPr>
          <w:w w:val="105"/>
        </w:rPr>
        <w:t>Naciśnięcie</w:t>
      </w:r>
      <w:r>
        <w:rPr>
          <w:spacing w:val="-10"/>
          <w:w w:val="105"/>
        </w:rPr>
        <w:t xml:space="preserve"> </w:t>
      </w:r>
      <w:r>
        <w:rPr>
          <w:w w:val="105"/>
        </w:rPr>
        <w:t>przycisku</w:t>
      </w:r>
      <w:r>
        <w:rPr>
          <w:spacing w:val="-9"/>
          <w:w w:val="105"/>
        </w:rPr>
        <w:t xml:space="preserve"> </w:t>
      </w:r>
      <w:r>
        <w:rPr>
          <w:w w:val="105"/>
        </w:rPr>
        <w:t>NCV</w:t>
      </w:r>
      <w:r>
        <w:rPr>
          <w:spacing w:val="-9"/>
          <w:w w:val="105"/>
        </w:rPr>
        <w:t xml:space="preserve"> </w:t>
      </w:r>
      <w:r>
        <w:rPr>
          <w:w w:val="150"/>
          <w:position w:val="1"/>
        </w:rPr>
        <w:t>7</w:t>
      </w:r>
      <w:r>
        <w:rPr>
          <w:spacing w:val="-25"/>
          <w:w w:val="150"/>
          <w:position w:val="1"/>
        </w:rPr>
        <w:t xml:space="preserve"> </w:t>
      </w:r>
      <w:r>
        <w:rPr>
          <w:w w:val="105"/>
        </w:rPr>
        <w:t>powoduje</w:t>
      </w:r>
      <w:r>
        <w:rPr>
          <w:spacing w:val="-9"/>
          <w:w w:val="105"/>
        </w:rPr>
        <w:t xml:space="preserve"> </w:t>
      </w:r>
      <w:r>
        <w:rPr>
          <w:w w:val="105"/>
        </w:rPr>
        <w:t>włączenie</w:t>
      </w:r>
      <w:r>
        <w:rPr>
          <w:spacing w:val="-10"/>
          <w:w w:val="105"/>
        </w:rPr>
        <w:t xml:space="preserve"> </w:t>
      </w:r>
      <w:r>
        <w:rPr>
          <w:w w:val="105"/>
        </w:rPr>
        <w:t>funkcji</w:t>
      </w:r>
      <w:r>
        <w:rPr>
          <w:spacing w:val="-9"/>
          <w:w w:val="105"/>
        </w:rPr>
        <w:t xml:space="preserve"> </w:t>
      </w:r>
      <w:r>
        <w:rPr>
          <w:w w:val="105"/>
        </w:rPr>
        <w:t>wskaźnika</w:t>
      </w:r>
      <w:r>
        <w:rPr>
          <w:spacing w:val="-10"/>
          <w:w w:val="105"/>
        </w:rPr>
        <w:t xml:space="preserve"> </w:t>
      </w:r>
      <w:r>
        <w:rPr>
          <w:w w:val="105"/>
        </w:rPr>
        <w:t>napięcia</w:t>
      </w:r>
      <w:r>
        <w:rPr>
          <w:spacing w:val="-9"/>
          <w:w w:val="105"/>
        </w:rPr>
        <w:t xml:space="preserve"> </w:t>
      </w:r>
      <w:r>
        <w:rPr>
          <w:w w:val="105"/>
        </w:rPr>
        <w:t xml:space="preserve">(loka- </w:t>
      </w:r>
      <w:r>
        <w:rPr>
          <w:w w:val="105"/>
          <w:position w:val="2"/>
        </w:rPr>
        <w:t>lizacja</w:t>
      </w:r>
      <w:r>
        <w:rPr>
          <w:spacing w:val="-13"/>
          <w:w w:val="105"/>
          <w:position w:val="2"/>
        </w:rPr>
        <w:t xml:space="preserve"> </w:t>
      </w:r>
      <w:r>
        <w:rPr>
          <w:w w:val="105"/>
          <w:position w:val="2"/>
        </w:rPr>
        <w:t>napięć</w:t>
      </w:r>
      <w:r>
        <w:rPr>
          <w:spacing w:val="-16"/>
          <w:w w:val="105"/>
          <w:position w:val="2"/>
        </w:rPr>
        <w:t xml:space="preserve"> </w:t>
      </w:r>
      <w:r>
        <w:rPr>
          <w:w w:val="105"/>
          <w:position w:val="2"/>
        </w:rPr>
        <w:t>AC</w:t>
      </w:r>
      <w:r>
        <w:rPr>
          <w:spacing w:val="-13"/>
          <w:w w:val="105"/>
          <w:position w:val="2"/>
        </w:rPr>
        <w:t xml:space="preserve"> </w:t>
      </w:r>
      <w:r>
        <w:rPr>
          <w:w w:val="105"/>
          <w:position w:val="2"/>
        </w:rPr>
        <w:t>względem</w:t>
      </w:r>
      <w:r>
        <w:rPr>
          <w:spacing w:val="-13"/>
          <w:w w:val="105"/>
          <w:position w:val="2"/>
        </w:rPr>
        <w:t xml:space="preserve"> </w:t>
      </w:r>
      <w:r>
        <w:rPr>
          <w:w w:val="105"/>
          <w:position w:val="2"/>
        </w:rPr>
        <w:t>uziemienia).</w:t>
      </w:r>
      <w:proofErr w:type="gramEnd"/>
      <w:r>
        <w:rPr>
          <w:spacing w:val="-12"/>
          <w:w w:val="105"/>
          <w:position w:val="2"/>
        </w:rPr>
        <w:t xml:space="preserve"> </w:t>
      </w:r>
      <w:r>
        <w:rPr>
          <w:w w:val="105"/>
          <w:position w:val="2"/>
        </w:rPr>
        <w:t>Na</w:t>
      </w:r>
      <w:r>
        <w:rPr>
          <w:spacing w:val="-13"/>
          <w:w w:val="105"/>
          <w:position w:val="2"/>
        </w:rPr>
        <w:t xml:space="preserve"> </w:t>
      </w:r>
      <w:r>
        <w:rPr>
          <w:w w:val="105"/>
          <w:position w:val="2"/>
        </w:rPr>
        <w:t>wyświetlaczu</w:t>
      </w:r>
      <w:r>
        <w:rPr>
          <w:spacing w:val="-13"/>
          <w:w w:val="105"/>
          <w:position w:val="2"/>
        </w:rPr>
        <w:t xml:space="preserve"> </w:t>
      </w:r>
      <w:r>
        <w:rPr>
          <w:w w:val="105"/>
          <w:position w:val="2"/>
        </w:rPr>
        <w:t>cyfrowym</w:t>
      </w:r>
      <w:r>
        <w:rPr>
          <w:spacing w:val="18"/>
          <w:w w:val="105"/>
          <w:position w:val="2"/>
        </w:rPr>
        <w:t xml:space="preserve"> </w:t>
      </w:r>
      <w:r>
        <w:rPr>
          <w:noProof/>
          <w:spacing w:val="-13"/>
          <w:lang w:val="ru-RU" w:eastAsia="ru-RU"/>
        </w:rPr>
        <w:drawing>
          <wp:inline distT="0" distB="0" distL="0" distR="0">
            <wp:extent cx="76200" cy="76200"/>
            <wp:effectExtent l="0" t="0" r="0" b="0"/>
            <wp:docPr id="39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3"/>
          <w:position w:val="2"/>
        </w:rPr>
        <w:t xml:space="preserve"> </w:t>
      </w:r>
      <w:r>
        <w:rPr>
          <w:rFonts w:ascii="Times New Roman" w:hAnsi="Times New Roman"/>
          <w:spacing w:val="-7"/>
          <w:position w:val="2"/>
        </w:rPr>
        <w:t xml:space="preserve"> </w:t>
      </w:r>
      <w:r>
        <w:rPr>
          <w:w w:val="105"/>
          <w:position w:val="2"/>
        </w:rPr>
        <w:t>pojawia</w:t>
      </w:r>
      <w:r>
        <w:rPr>
          <w:spacing w:val="3"/>
          <w:w w:val="105"/>
          <w:position w:val="2"/>
        </w:rPr>
        <w:t xml:space="preserve"> </w:t>
      </w:r>
      <w:r>
        <w:rPr>
          <w:w w:val="105"/>
          <w:position w:val="2"/>
        </w:rPr>
        <w:t xml:space="preserve">się </w:t>
      </w:r>
      <w:r>
        <w:t xml:space="preserve">jednocześnie </w:t>
      </w:r>
      <w:proofErr w:type="gramStart"/>
      <w:r>
        <w:t xml:space="preserve">symbol  </w:t>
      </w:r>
      <w:proofErr w:type="gramEnd"/>
      <w:r>
        <w:rPr>
          <w:noProof/>
          <w:position w:val="-2"/>
          <w:lang w:val="ru-RU" w:eastAsia="ru-RU"/>
        </w:rPr>
        <w:drawing>
          <wp:inline distT="0" distB="0" distL="0" distR="0">
            <wp:extent cx="114473" cy="89997"/>
            <wp:effectExtent l="0" t="0" r="0" b="0"/>
            <wp:docPr id="39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3.png"/>
                    <pic:cNvPicPr/>
                  </pic:nvPicPr>
                  <pic:blipFill>
                    <a:blip r:embed="rId31" cstate="print"/>
                    <a:stretch>
                      <a:fillRect/>
                    </a:stretch>
                  </pic:blipFill>
                  <pic:spPr>
                    <a:xfrm>
                      <a:off x="0" y="0"/>
                      <a:ext cx="114473" cy="89997"/>
                    </a:xfrm>
                    <a:prstGeom prst="rect">
                      <a:avLst/>
                    </a:prstGeom>
                  </pic:spPr>
                </pic:pic>
              </a:graphicData>
            </a:graphic>
          </wp:inline>
        </w:drawing>
      </w:r>
      <w:r>
        <w:rPr>
          <w:w w:val="105"/>
        </w:rPr>
        <w:t xml:space="preserve">“ i „EF” (patrz 8.3). Naciśnięcie przycisku A </w:t>
      </w:r>
      <w:r>
        <w:rPr>
          <w:w w:val="150"/>
          <w:position w:val="1"/>
        </w:rPr>
        <w:t xml:space="preserve">8 </w:t>
      </w:r>
      <w:r>
        <w:rPr>
          <w:w w:val="105"/>
        </w:rPr>
        <w:t>powoduje powrót do zakresu pomiaru prądu.</w:t>
      </w:r>
    </w:p>
    <w:p w:rsidR="00296342" w:rsidRDefault="008870F1">
      <w:pPr>
        <w:pStyle w:val="a4"/>
        <w:numPr>
          <w:ilvl w:val="2"/>
          <w:numId w:val="4"/>
        </w:numPr>
        <w:tabs>
          <w:tab w:val="left" w:pos="638"/>
        </w:tabs>
        <w:spacing w:before="0" w:line="136" w:lineRule="exact"/>
        <w:rPr>
          <w:sz w:val="12"/>
        </w:rPr>
      </w:pPr>
      <w:r>
        <w:rPr>
          <w:w w:val="120"/>
          <w:sz w:val="12"/>
        </w:rPr>
        <w:t>Przycisk A</w:t>
      </w:r>
      <w:r>
        <w:rPr>
          <w:spacing w:val="-16"/>
          <w:w w:val="120"/>
          <w:sz w:val="12"/>
        </w:rPr>
        <w:t xml:space="preserve"> </w:t>
      </w:r>
      <w:r>
        <w:rPr>
          <w:w w:val="120"/>
          <w:position w:val="1"/>
          <w:sz w:val="12"/>
        </w:rPr>
        <w:t>8</w:t>
      </w:r>
      <w:r>
        <w:rPr>
          <w:w w:val="120"/>
          <w:sz w:val="12"/>
        </w:rPr>
        <w:t>:</w:t>
      </w:r>
    </w:p>
    <w:p w:rsidR="00296342" w:rsidRDefault="008870F1">
      <w:pPr>
        <w:pStyle w:val="a3"/>
        <w:spacing w:before="0" w:line="228" w:lineRule="auto"/>
        <w:ind w:left="637" w:right="301"/>
        <w:jc w:val="both"/>
      </w:pPr>
      <w:proofErr w:type="gramStart"/>
      <w:r>
        <w:rPr>
          <w:w w:val="105"/>
        </w:rPr>
        <w:t>Naciśnięcie</w:t>
      </w:r>
      <w:r>
        <w:rPr>
          <w:spacing w:val="-21"/>
          <w:w w:val="105"/>
        </w:rPr>
        <w:t xml:space="preserve"> </w:t>
      </w:r>
      <w:r>
        <w:rPr>
          <w:w w:val="105"/>
        </w:rPr>
        <w:t>przycisku</w:t>
      </w:r>
      <w:r>
        <w:rPr>
          <w:spacing w:val="-24"/>
          <w:w w:val="105"/>
        </w:rPr>
        <w:t xml:space="preserve"> </w:t>
      </w:r>
      <w:r>
        <w:rPr>
          <w:w w:val="105"/>
        </w:rPr>
        <w:t>A</w:t>
      </w:r>
      <w:r>
        <w:rPr>
          <w:spacing w:val="-21"/>
          <w:w w:val="105"/>
        </w:rPr>
        <w:t xml:space="preserve"> </w:t>
      </w:r>
      <w:r>
        <w:rPr>
          <w:w w:val="150"/>
          <w:position w:val="1"/>
        </w:rPr>
        <w:t>8</w:t>
      </w:r>
      <w:r>
        <w:rPr>
          <w:spacing w:val="-36"/>
          <w:w w:val="150"/>
          <w:position w:val="1"/>
        </w:rPr>
        <w:t xml:space="preserve"> </w:t>
      </w:r>
      <w:r>
        <w:rPr>
          <w:w w:val="105"/>
        </w:rPr>
        <w:t>powoduje</w:t>
      </w:r>
      <w:r>
        <w:rPr>
          <w:spacing w:val="-20"/>
          <w:w w:val="105"/>
        </w:rPr>
        <w:t xml:space="preserve"> </w:t>
      </w:r>
      <w:r>
        <w:rPr>
          <w:w w:val="105"/>
        </w:rPr>
        <w:t>wybranie</w:t>
      </w:r>
      <w:r>
        <w:rPr>
          <w:spacing w:val="-21"/>
          <w:w w:val="105"/>
        </w:rPr>
        <w:t xml:space="preserve"> </w:t>
      </w:r>
      <w:r>
        <w:rPr>
          <w:w w:val="105"/>
        </w:rPr>
        <w:t>zakresu</w:t>
      </w:r>
      <w:r>
        <w:rPr>
          <w:spacing w:val="-21"/>
          <w:w w:val="105"/>
        </w:rPr>
        <w:t xml:space="preserve"> </w:t>
      </w:r>
      <w:r>
        <w:rPr>
          <w:w w:val="105"/>
        </w:rPr>
        <w:t>pomiaru</w:t>
      </w:r>
      <w:r>
        <w:rPr>
          <w:spacing w:val="-21"/>
          <w:w w:val="105"/>
        </w:rPr>
        <w:t xml:space="preserve"> </w:t>
      </w:r>
      <w:r>
        <w:rPr>
          <w:w w:val="105"/>
        </w:rPr>
        <w:t>prądu.</w:t>
      </w:r>
      <w:proofErr w:type="gramEnd"/>
      <w:r>
        <w:rPr>
          <w:spacing w:val="-21"/>
          <w:w w:val="105"/>
        </w:rPr>
        <w:t xml:space="preserve"> </w:t>
      </w:r>
      <w:r>
        <w:rPr>
          <w:w w:val="105"/>
        </w:rPr>
        <w:t>W</w:t>
      </w:r>
      <w:r>
        <w:rPr>
          <w:spacing w:val="-20"/>
          <w:w w:val="105"/>
        </w:rPr>
        <w:t xml:space="preserve"> </w:t>
      </w:r>
      <w:r>
        <w:rPr>
          <w:w w:val="105"/>
        </w:rPr>
        <w:t>BENNING CM</w:t>
      </w:r>
      <w:r>
        <w:rPr>
          <w:spacing w:val="-23"/>
          <w:w w:val="105"/>
        </w:rPr>
        <w:t xml:space="preserve"> </w:t>
      </w:r>
      <w:r>
        <w:rPr>
          <w:w w:val="105"/>
        </w:rPr>
        <w:t>P2</w:t>
      </w:r>
      <w:r>
        <w:rPr>
          <w:spacing w:val="-22"/>
          <w:w w:val="105"/>
        </w:rPr>
        <w:t xml:space="preserve"> </w:t>
      </w:r>
      <w:r>
        <w:rPr>
          <w:w w:val="105"/>
        </w:rPr>
        <w:t>poprzez</w:t>
      </w:r>
      <w:r>
        <w:rPr>
          <w:spacing w:val="-22"/>
          <w:w w:val="105"/>
        </w:rPr>
        <w:t xml:space="preserve"> </w:t>
      </w:r>
      <w:r>
        <w:rPr>
          <w:w w:val="105"/>
        </w:rPr>
        <w:t>ponowne</w:t>
      </w:r>
      <w:r>
        <w:rPr>
          <w:spacing w:val="-22"/>
          <w:w w:val="105"/>
        </w:rPr>
        <w:t xml:space="preserve"> </w:t>
      </w:r>
      <w:r>
        <w:rPr>
          <w:w w:val="105"/>
        </w:rPr>
        <w:t>naciśnięcie</w:t>
      </w:r>
      <w:r>
        <w:rPr>
          <w:spacing w:val="-23"/>
          <w:w w:val="105"/>
        </w:rPr>
        <w:t xml:space="preserve"> </w:t>
      </w:r>
      <w:r>
        <w:rPr>
          <w:w w:val="105"/>
        </w:rPr>
        <w:t>przycisku</w:t>
      </w:r>
      <w:r>
        <w:rPr>
          <w:spacing w:val="-21"/>
          <w:w w:val="105"/>
        </w:rPr>
        <w:t xml:space="preserve"> </w:t>
      </w:r>
      <w:r>
        <w:rPr>
          <w:w w:val="150"/>
          <w:position w:val="1"/>
        </w:rPr>
        <w:t>8</w:t>
      </w:r>
      <w:r>
        <w:rPr>
          <w:spacing w:val="-38"/>
          <w:w w:val="150"/>
          <w:position w:val="1"/>
        </w:rPr>
        <w:t xml:space="preserve"> </w:t>
      </w:r>
      <w:r>
        <w:rPr>
          <w:w w:val="105"/>
        </w:rPr>
        <w:t>można</w:t>
      </w:r>
      <w:r>
        <w:rPr>
          <w:spacing w:val="-22"/>
          <w:w w:val="105"/>
        </w:rPr>
        <w:t xml:space="preserve"> </w:t>
      </w:r>
      <w:r>
        <w:rPr>
          <w:w w:val="105"/>
        </w:rPr>
        <w:t>wybrać</w:t>
      </w:r>
      <w:r>
        <w:rPr>
          <w:spacing w:val="-22"/>
          <w:w w:val="105"/>
        </w:rPr>
        <w:t xml:space="preserve"> </w:t>
      </w:r>
      <w:r>
        <w:rPr>
          <w:w w:val="105"/>
        </w:rPr>
        <w:t>rodzaj</w:t>
      </w:r>
      <w:r>
        <w:rPr>
          <w:spacing w:val="-22"/>
          <w:w w:val="105"/>
        </w:rPr>
        <w:t xml:space="preserve"> </w:t>
      </w:r>
      <w:r>
        <w:rPr>
          <w:w w:val="105"/>
        </w:rPr>
        <w:t>prądu</w:t>
      </w:r>
      <w:r>
        <w:rPr>
          <w:spacing w:val="-23"/>
          <w:w w:val="105"/>
        </w:rPr>
        <w:t xml:space="preserve"> </w:t>
      </w:r>
      <w:r>
        <w:rPr>
          <w:w w:val="105"/>
        </w:rPr>
        <w:t>„DC”</w:t>
      </w:r>
      <w:r>
        <w:rPr>
          <w:spacing w:val="-22"/>
          <w:w w:val="105"/>
        </w:rPr>
        <w:t xml:space="preserve"> </w:t>
      </w:r>
      <w:r>
        <w:rPr>
          <w:w w:val="105"/>
        </w:rPr>
        <w:t>lub</w:t>
      </w:r>
    </w:p>
    <w:p w:rsidR="00296342" w:rsidRDefault="008870F1">
      <w:pPr>
        <w:pStyle w:val="a3"/>
        <w:ind w:left="637"/>
        <w:jc w:val="both"/>
      </w:pPr>
      <w:proofErr w:type="gramStart"/>
      <w:r>
        <w:t>„AC”.</w:t>
      </w:r>
      <w:proofErr w:type="gramEnd"/>
    </w:p>
    <w:p w:rsidR="00296342" w:rsidRDefault="008870F1">
      <w:pPr>
        <w:pStyle w:val="a4"/>
        <w:numPr>
          <w:ilvl w:val="2"/>
          <w:numId w:val="4"/>
        </w:numPr>
        <w:tabs>
          <w:tab w:val="left" w:pos="638"/>
        </w:tabs>
        <w:spacing w:line="242" w:lineRule="auto"/>
        <w:ind w:right="302"/>
        <w:rPr>
          <w:sz w:val="12"/>
        </w:rPr>
      </w:pPr>
      <w:r>
        <w:rPr>
          <w:sz w:val="12"/>
        </w:rPr>
        <w:t xml:space="preserve">Nominalna szybkość pomiaru miernika BENNING CM P1/ P2 wynosi 2 pomiaru </w:t>
      </w:r>
      <w:proofErr w:type="gramStart"/>
      <w:r>
        <w:rPr>
          <w:sz w:val="12"/>
        </w:rPr>
        <w:t>na</w:t>
      </w:r>
      <w:proofErr w:type="gramEnd"/>
      <w:r>
        <w:rPr>
          <w:sz w:val="12"/>
        </w:rPr>
        <w:t xml:space="preserve"> sekundę dla wyświetlacza</w:t>
      </w:r>
      <w:r>
        <w:rPr>
          <w:spacing w:val="8"/>
          <w:sz w:val="12"/>
        </w:rPr>
        <w:t xml:space="preserve"> </w:t>
      </w:r>
      <w:r>
        <w:rPr>
          <w:sz w:val="12"/>
        </w:rPr>
        <w:t>cyfrowego.</w:t>
      </w:r>
    </w:p>
    <w:p w:rsidR="00296342" w:rsidRDefault="008870F1">
      <w:pPr>
        <w:pStyle w:val="a4"/>
        <w:numPr>
          <w:ilvl w:val="2"/>
          <w:numId w:val="4"/>
        </w:numPr>
        <w:tabs>
          <w:tab w:val="left" w:pos="638"/>
        </w:tabs>
        <w:spacing w:before="11" w:line="218" w:lineRule="auto"/>
        <w:ind w:right="301"/>
        <w:jc w:val="both"/>
        <w:rPr>
          <w:sz w:val="12"/>
        </w:rPr>
      </w:pPr>
      <w:r>
        <w:rPr>
          <w:sz w:val="12"/>
        </w:rPr>
        <w:t>Urządzenie BENNING CM P1/ P2 wyłącza się automatycznie po ok. 15 min. (Funkcja</w:t>
      </w:r>
      <w:r>
        <w:rPr>
          <w:position w:val="2"/>
          <w:sz w:val="12"/>
        </w:rPr>
        <w:t xml:space="preserve"> </w:t>
      </w:r>
      <w:r>
        <w:rPr>
          <w:b/>
          <w:position w:val="2"/>
          <w:sz w:val="12"/>
        </w:rPr>
        <w:t>APO</w:t>
      </w:r>
      <w:r>
        <w:rPr>
          <w:position w:val="2"/>
          <w:sz w:val="12"/>
        </w:rPr>
        <w:t>,</w:t>
      </w:r>
      <w:r>
        <w:rPr>
          <w:spacing w:val="-11"/>
          <w:position w:val="2"/>
          <w:sz w:val="12"/>
        </w:rPr>
        <w:t xml:space="preserve"> </w:t>
      </w:r>
      <w:r>
        <w:rPr>
          <w:b/>
          <w:position w:val="2"/>
          <w:sz w:val="12"/>
        </w:rPr>
        <w:t>A</w:t>
      </w:r>
      <w:r>
        <w:rPr>
          <w:position w:val="2"/>
          <w:sz w:val="12"/>
        </w:rPr>
        <w:t>uto-</w:t>
      </w:r>
      <w:r>
        <w:rPr>
          <w:b/>
          <w:position w:val="2"/>
          <w:sz w:val="12"/>
        </w:rPr>
        <w:t>P</w:t>
      </w:r>
      <w:r>
        <w:rPr>
          <w:position w:val="2"/>
          <w:sz w:val="12"/>
        </w:rPr>
        <w:t>ower-</w:t>
      </w:r>
      <w:r>
        <w:rPr>
          <w:b/>
          <w:position w:val="2"/>
          <w:sz w:val="12"/>
        </w:rPr>
        <w:t>O</w:t>
      </w:r>
      <w:r>
        <w:rPr>
          <w:position w:val="2"/>
          <w:sz w:val="12"/>
        </w:rPr>
        <w:t>ff,</w:t>
      </w:r>
      <w:r>
        <w:rPr>
          <w:spacing w:val="-10"/>
          <w:position w:val="2"/>
          <w:sz w:val="12"/>
        </w:rPr>
        <w:t xml:space="preserve"> </w:t>
      </w:r>
      <w:r>
        <w:rPr>
          <w:position w:val="2"/>
          <w:sz w:val="12"/>
        </w:rPr>
        <w:t>jest</w:t>
      </w:r>
      <w:r>
        <w:rPr>
          <w:spacing w:val="-10"/>
          <w:position w:val="2"/>
          <w:sz w:val="12"/>
        </w:rPr>
        <w:t xml:space="preserve"> </w:t>
      </w:r>
      <w:r>
        <w:rPr>
          <w:position w:val="2"/>
          <w:sz w:val="12"/>
        </w:rPr>
        <w:t>aktywna,</w:t>
      </w:r>
      <w:r>
        <w:rPr>
          <w:spacing w:val="-11"/>
          <w:position w:val="2"/>
          <w:sz w:val="12"/>
        </w:rPr>
        <w:t xml:space="preserve"> </w:t>
      </w:r>
      <w:r>
        <w:rPr>
          <w:position w:val="2"/>
          <w:sz w:val="12"/>
        </w:rPr>
        <w:t>jeśli</w:t>
      </w:r>
      <w:r>
        <w:rPr>
          <w:spacing w:val="-10"/>
          <w:position w:val="2"/>
          <w:sz w:val="12"/>
        </w:rPr>
        <w:t xml:space="preserve"> </w:t>
      </w:r>
      <w:r>
        <w:rPr>
          <w:position w:val="2"/>
          <w:sz w:val="12"/>
        </w:rPr>
        <w:t>na</w:t>
      </w:r>
      <w:r>
        <w:rPr>
          <w:spacing w:val="-10"/>
          <w:position w:val="2"/>
          <w:sz w:val="12"/>
        </w:rPr>
        <w:t xml:space="preserve"> </w:t>
      </w:r>
      <w:r>
        <w:rPr>
          <w:position w:val="2"/>
          <w:sz w:val="12"/>
        </w:rPr>
        <w:t>wyświetlaczu</w:t>
      </w:r>
      <w:r>
        <w:rPr>
          <w:spacing w:val="-3"/>
          <w:position w:val="2"/>
          <w:sz w:val="12"/>
        </w:rPr>
        <w:t xml:space="preserve"> </w:t>
      </w:r>
      <w:r>
        <w:rPr>
          <w:noProof/>
          <w:spacing w:val="-3"/>
          <w:sz w:val="12"/>
          <w:lang w:val="ru-RU" w:eastAsia="ru-RU"/>
        </w:rPr>
        <w:drawing>
          <wp:inline distT="0" distB="0" distL="0" distR="0">
            <wp:extent cx="76200" cy="76200"/>
            <wp:effectExtent l="0" t="0" r="0" b="0"/>
            <wp:docPr id="39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
          <w:position w:val="2"/>
          <w:sz w:val="12"/>
        </w:rPr>
        <w:t xml:space="preserve"> </w:t>
      </w:r>
      <w:r>
        <w:rPr>
          <w:position w:val="2"/>
          <w:sz w:val="12"/>
        </w:rPr>
        <w:t>widoczny</w:t>
      </w:r>
      <w:r>
        <w:rPr>
          <w:spacing w:val="-9"/>
          <w:position w:val="2"/>
          <w:sz w:val="12"/>
        </w:rPr>
        <w:t xml:space="preserve"> </w:t>
      </w:r>
      <w:r>
        <w:rPr>
          <w:position w:val="2"/>
          <w:sz w:val="12"/>
        </w:rPr>
        <w:t>jest</w:t>
      </w:r>
      <w:r>
        <w:rPr>
          <w:spacing w:val="-9"/>
          <w:position w:val="2"/>
          <w:sz w:val="12"/>
        </w:rPr>
        <w:t xml:space="preserve"> </w:t>
      </w:r>
      <w:proofErr w:type="gramStart"/>
      <w:r>
        <w:rPr>
          <w:position w:val="2"/>
          <w:sz w:val="12"/>
        </w:rPr>
        <w:t>symbol</w:t>
      </w:r>
      <w:r>
        <w:rPr>
          <w:spacing w:val="-4"/>
          <w:position w:val="2"/>
          <w:sz w:val="12"/>
        </w:rPr>
        <w:t xml:space="preserve"> </w:t>
      </w:r>
      <w:proofErr w:type="gramEnd"/>
      <w:r>
        <w:rPr>
          <w:noProof/>
          <w:spacing w:val="-4"/>
          <w:position w:val="-2"/>
          <w:sz w:val="12"/>
          <w:lang w:val="ru-RU" w:eastAsia="ru-RU"/>
        </w:rPr>
        <w:drawing>
          <wp:inline distT="0" distB="0" distL="0" distR="0">
            <wp:extent cx="107999" cy="107995"/>
            <wp:effectExtent l="0" t="0" r="0" b="0"/>
            <wp:docPr id="39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4.png"/>
                    <pic:cNvPicPr/>
                  </pic:nvPicPr>
                  <pic:blipFill>
                    <a:blip r:embed="rId32" cstate="print"/>
                    <a:stretch>
                      <a:fillRect/>
                    </a:stretch>
                  </pic:blipFill>
                  <pic:spPr>
                    <a:xfrm>
                      <a:off x="0" y="0"/>
                      <a:ext cx="107999" cy="107995"/>
                    </a:xfrm>
                    <a:prstGeom prst="rect">
                      <a:avLst/>
                    </a:prstGeom>
                  </pic:spPr>
                </pic:pic>
              </a:graphicData>
            </a:graphic>
          </wp:inline>
        </w:drawing>
      </w:r>
      <w:r>
        <w:rPr>
          <w:position w:val="2"/>
          <w:sz w:val="12"/>
        </w:rPr>
        <w:t>.)</w:t>
      </w:r>
      <w:r>
        <w:rPr>
          <w:sz w:val="12"/>
        </w:rPr>
        <w:t xml:space="preserve"> Funkcję</w:t>
      </w:r>
      <w:r>
        <w:rPr>
          <w:spacing w:val="21"/>
          <w:sz w:val="12"/>
        </w:rPr>
        <w:t xml:space="preserve"> </w:t>
      </w:r>
      <w:r>
        <w:rPr>
          <w:sz w:val="12"/>
        </w:rPr>
        <w:t>automatycznego</w:t>
      </w:r>
      <w:r>
        <w:rPr>
          <w:spacing w:val="22"/>
          <w:sz w:val="12"/>
        </w:rPr>
        <w:t xml:space="preserve"> </w:t>
      </w:r>
      <w:r>
        <w:rPr>
          <w:sz w:val="12"/>
        </w:rPr>
        <w:t>wyłączania</w:t>
      </w:r>
      <w:r>
        <w:rPr>
          <w:spacing w:val="22"/>
          <w:sz w:val="12"/>
        </w:rPr>
        <w:t xml:space="preserve"> </w:t>
      </w:r>
      <w:r>
        <w:rPr>
          <w:sz w:val="12"/>
        </w:rPr>
        <w:t>można</w:t>
      </w:r>
      <w:r>
        <w:rPr>
          <w:spacing w:val="22"/>
          <w:sz w:val="12"/>
        </w:rPr>
        <w:t xml:space="preserve"> </w:t>
      </w:r>
      <w:r>
        <w:rPr>
          <w:sz w:val="12"/>
        </w:rPr>
        <w:t>dezaktywować,</w:t>
      </w:r>
      <w:r>
        <w:rPr>
          <w:spacing w:val="21"/>
          <w:sz w:val="12"/>
        </w:rPr>
        <w:t xml:space="preserve"> </w:t>
      </w:r>
      <w:r>
        <w:rPr>
          <w:sz w:val="12"/>
        </w:rPr>
        <w:t>naciskając</w:t>
      </w:r>
      <w:r>
        <w:rPr>
          <w:spacing w:val="22"/>
          <w:sz w:val="12"/>
        </w:rPr>
        <w:t xml:space="preserve"> </w:t>
      </w:r>
      <w:r>
        <w:rPr>
          <w:sz w:val="12"/>
        </w:rPr>
        <w:t>przycisk</w:t>
      </w:r>
      <w:r>
        <w:rPr>
          <w:spacing w:val="22"/>
          <w:sz w:val="12"/>
        </w:rPr>
        <w:t xml:space="preserve"> </w:t>
      </w:r>
      <w:r>
        <w:rPr>
          <w:sz w:val="12"/>
        </w:rPr>
        <w:t>H/</w:t>
      </w:r>
    </w:p>
    <w:p w:rsidR="00296342" w:rsidRDefault="00296342">
      <w:pPr>
        <w:spacing w:line="218" w:lineRule="auto"/>
        <w:jc w:val="both"/>
        <w:rPr>
          <w:sz w:val="12"/>
        </w:rPr>
        <w:sectPr w:rsidR="00296342">
          <w:pgSz w:w="5670" w:h="8790"/>
          <w:pgMar w:top="540" w:right="0" w:bottom="360" w:left="120" w:header="210" w:footer="179" w:gutter="0"/>
          <w:cols w:space="720"/>
        </w:sectPr>
      </w:pPr>
    </w:p>
    <w:p w:rsidR="00296342" w:rsidRDefault="00296342">
      <w:pPr>
        <w:pStyle w:val="a3"/>
        <w:spacing w:before="3"/>
        <w:rPr>
          <w:sz w:val="16"/>
        </w:rPr>
      </w:pPr>
    </w:p>
    <w:p w:rsidR="00296342" w:rsidRDefault="008870F1">
      <w:pPr>
        <w:pStyle w:val="a3"/>
        <w:spacing w:before="0" w:line="232" w:lineRule="auto"/>
        <w:ind w:left="637"/>
      </w:pPr>
      <w:proofErr w:type="gramStart"/>
      <w:r>
        <w:rPr>
          <w:w w:val="105"/>
        </w:rPr>
        <w:t xml:space="preserve">INRUSH </w:t>
      </w:r>
      <w:r>
        <w:rPr>
          <w:w w:val="150"/>
          <w:position w:val="1"/>
        </w:rPr>
        <w:t>5</w:t>
      </w:r>
      <w:r>
        <w:rPr>
          <w:spacing w:val="-30"/>
          <w:w w:val="150"/>
          <w:position w:val="1"/>
        </w:rPr>
        <w:t xml:space="preserve"> </w:t>
      </w:r>
      <w:r>
        <w:rPr>
          <w:w w:val="105"/>
        </w:rPr>
        <w:t xml:space="preserve">i włączając BENNING CM P1/ P2 przyciskiem włączania/wyłączania </w:t>
      </w:r>
      <w:r>
        <w:rPr>
          <w:w w:val="115"/>
          <w:position w:val="1"/>
        </w:rPr>
        <w:t>5</w:t>
      </w:r>
      <w:r>
        <w:rPr>
          <w:w w:val="115"/>
        </w:rPr>
        <w:t>.</w:t>
      </w:r>
      <w:proofErr w:type="gramEnd"/>
      <w:r>
        <w:rPr>
          <w:w w:val="115"/>
        </w:rPr>
        <w:t xml:space="preserve"> </w:t>
      </w:r>
      <w:r>
        <w:rPr>
          <w:position w:val="2"/>
        </w:rPr>
        <w:t xml:space="preserve">Symbol </w:t>
      </w:r>
      <w:r>
        <w:rPr>
          <w:noProof/>
          <w:spacing w:val="3"/>
          <w:position w:val="-2"/>
          <w:lang w:val="ru-RU" w:eastAsia="ru-RU"/>
        </w:rPr>
        <w:drawing>
          <wp:inline distT="0" distB="0" distL="0" distR="0">
            <wp:extent cx="107994" cy="107995"/>
            <wp:effectExtent l="0" t="0" r="0" b="0"/>
            <wp:docPr id="40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4.png"/>
                    <pic:cNvPicPr/>
                  </pic:nvPicPr>
                  <pic:blipFill>
                    <a:blip r:embed="rId32" cstate="print"/>
                    <a:stretch>
                      <a:fillRect/>
                    </a:stretch>
                  </pic:blipFill>
                  <pic:spPr>
                    <a:xfrm>
                      <a:off x="0" y="0"/>
                      <a:ext cx="107994" cy="107995"/>
                    </a:xfrm>
                    <a:prstGeom prst="rect">
                      <a:avLst/>
                    </a:prstGeom>
                  </pic:spPr>
                </pic:pic>
              </a:graphicData>
            </a:graphic>
          </wp:inline>
        </w:drawing>
      </w:r>
      <w:r>
        <w:rPr>
          <w:rFonts w:ascii="Times New Roman" w:hAnsi="Times New Roman"/>
          <w:spacing w:val="6"/>
          <w:position w:val="2"/>
        </w:rPr>
        <w:t xml:space="preserve"> </w:t>
      </w:r>
      <w:proofErr w:type="gramStart"/>
      <w:r>
        <w:rPr>
          <w:position w:val="2"/>
        </w:rPr>
        <w:t>na</w:t>
      </w:r>
      <w:proofErr w:type="gramEnd"/>
      <w:r>
        <w:rPr>
          <w:position w:val="2"/>
        </w:rPr>
        <w:t xml:space="preserve"> wyświetlaczu</w:t>
      </w:r>
      <w:r>
        <w:rPr>
          <w:spacing w:val="-3"/>
          <w:position w:val="2"/>
        </w:rPr>
        <w:t xml:space="preserve"> </w:t>
      </w:r>
      <w:r>
        <w:rPr>
          <w:noProof/>
          <w:spacing w:val="3"/>
          <w:lang w:val="ru-RU" w:eastAsia="ru-RU"/>
        </w:rPr>
        <w:drawing>
          <wp:inline distT="0" distB="0" distL="0" distR="0">
            <wp:extent cx="76200" cy="76200"/>
            <wp:effectExtent l="0" t="0" r="0" b="0"/>
            <wp:docPr id="40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2"/>
        </w:rPr>
        <w:t xml:space="preserve"> </w:t>
      </w:r>
      <w:r>
        <w:rPr>
          <w:w w:val="105"/>
          <w:position w:val="2"/>
        </w:rPr>
        <w:t>zgaśnie.</w:t>
      </w:r>
    </w:p>
    <w:p w:rsidR="00296342" w:rsidRDefault="008870F1">
      <w:pPr>
        <w:pStyle w:val="a4"/>
        <w:numPr>
          <w:ilvl w:val="2"/>
          <w:numId w:val="4"/>
        </w:numPr>
        <w:tabs>
          <w:tab w:val="left" w:pos="637"/>
        </w:tabs>
        <w:spacing w:before="0" w:line="116" w:lineRule="exact"/>
        <w:rPr>
          <w:sz w:val="12"/>
        </w:rPr>
      </w:pPr>
      <w:r>
        <w:rPr>
          <w:sz w:val="12"/>
        </w:rPr>
        <w:t>Miernik</w:t>
      </w:r>
      <w:r>
        <w:rPr>
          <w:spacing w:val="-8"/>
          <w:sz w:val="12"/>
        </w:rPr>
        <w:t xml:space="preserve"> </w:t>
      </w:r>
      <w:r>
        <w:rPr>
          <w:sz w:val="12"/>
        </w:rPr>
        <w:t>BENNING</w:t>
      </w:r>
      <w:r>
        <w:rPr>
          <w:spacing w:val="-8"/>
          <w:sz w:val="12"/>
        </w:rPr>
        <w:t xml:space="preserve"> </w:t>
      </w:r>
      <w:r>
        <w:rPr>
          <w:sz w:val="12"/>
        </w:rPr>
        <w:t>CM</w:t>
      </w:r>
      <w:r>
        <w:rPr>
          <w:spacing w:val="-8"/>
          <w:sz w:val="12"/>
        </w:rPr>
        <w:t xml:space="preserve"> </w:t>
      </w:r>
      <w:r>
        <w:rPr>
          <w:sz w:val="12"/>
        </w:rPr>
        <w:t>P1/</w:t>
      </w:r>
      <w:r>
        <w:rPr>
          <w:spacing w:val="-8"/>
          <w:sz w:val="12"/>
        </w:rPr>
        <w:t xml:space="preserve"> </w:t>
      </w:r>
      <w:r>
        <w:rPr>
          <w:sz w:val="12"/>
        </w:rPr>
        <w:t>P2</w:t>
      </w:r>
      <w:r>
        <w:rPr>
          <w:spacing w:val="-8"/>
          <w:sz w:val="12"/>
        </w:rPr>
        <w:t xml:space="preserve"> </w:t>
      </w:r>
      <w:r>
        <w:rPr>
          <w:sz w:val="12"/>
        </w:rPr>
        <w:t>zasilany</w:t>
      </w:r>
      <w:r>
        <w:rPr>
          <w:spacing w:val="-8"/>
          <w:sz w:val="12"/>
        </w:rPr>
        <w:t xml:space="preserve"> </w:t>
      </w:r>
      <w:r>
        <w:rPr>
          <w:sz w:val="12"/>
        </w:rPr>
        <w:t>jest</w:t>
      </w:r>
      <w:r>
        <w:rPr>
          <w:spacing w:val="-8"/>
          <w:sz w:val="12"/>
        </w:rPr>
        <w:t xml:space="preserve"> </w:t>
      </w:r>
      <w:r>
        <w:rPr>
          <w:sz w:val="12"/>
        </w:rPr>
        <w:t>z</w:t>
      </w:r>
      <w:r>
        <w:rPr>
          <w:spacing w:val="-8"/>
          <w:sz w:val="12"/>
        </w:rPr>
        <w:t xml:space="preserve"> </w:t>
      </w:r>
      <w:r>
        <w:rPr>
          <w:sz w:val="12"/>
        </w:rPr>
        <w:t>dwóch</w:t>
      </w:r>
      <w:r>
        <w:rPr>
          <w:spacing w:val="-8"/>
          <w:sz w:val="12"/>
        </w:rPr>
        <w:t xml:space="preserve"> </w:t>
      </w:r>
      <w:r>
        <w:rPr>
          <w:sz w:val="12"/>
        </w:rPr>
        <w:t>baterii</w:t>
      </w:r>
      <w:r>
        <w:rPr>
          <w:spacing w:val="-8"/>
          <w:sz w:val="12"/>
        </w:rPr>
        <w:t xml:space="preserve"> </w:t>
      </w:r>
      <w:r>
        <w:rPr>
          <w:sz w:val="12"/>
        </w:rPr>
        <w:t>1</w:t>
      </w:r>
      <w:proofErr w:type="gramStart"/>
      <w:r>
        <w:rPr>
          <w:sz w:val="12"/>
        </w:rPr>
        <w:t>,5</w:t>
      </w:r>
      <w:proofErr w:type="gramEnd"/>
      <w:r>
        <w:rPr>
          <w:spacing w:val="-8"/>
          <w:sz w:val="12"/>
        </w:rPr>
        <w:t xml:space="preserve"> </w:t>
      </w:r>
      <w:r>
        <w:rPr>
          <w:sz w:val="12"/>
        </w:rPr>
        <w:t>V</w:t>
      </w:r>
      <w:r>
        <w:rPr>
          <w:spacing w:val="-8"/>
          <w:sz w:val="12"/>
        </w:rPr>
        <w:t xml:space="preserve"> </w:t>
      </w:r>
      <w:r>
        <w:rPr>
          <w:sz w:val="12"/>
        </w:rPr>
        <w:t>(IEC</w:t>
      </w:r>
      <w:r>
        <w:rPr>
          <w:spacing w:val="-8"/>
          <w:sz w:val="12"/>
        </w:rPr>
        <w:t xml:space="preserve"> </w:t>
      </w:r>
      <w:r>
        <w:rPr>
          <w:sz w:val="12"/>
        </w:rPr>
        <w:t>LR03/</w:t>
      </w:r>
      <w:r>
        <w:rPr>
          <w:spacing w:val="-14"/>
          <w:sz w:val="12"/>
        </w:rPr>
        <w:t xml:space="preserve"> </w:t>
      </w:r>
      <w:r>
        <w:rPr>
          <w:sz w:val="12"/>
        </w:rPr>
        <w:t>AAA/</w:t>
      </w:r>
      <w:r>
        <w:rPr>
          <w:spacing w:val="-8"/>
          <w:sz w:val="12"/>
        </w:rPr>
        <w:t xml:space="preserve"> </w:t>
      </w:r>
      <w:r>
        <w:rPr>
          <w:sz w:val="12"/>
        </w:rPr>
        <w:t>mikro).</w:t>
      </w:r>
    </w:p>
    <w:p w:rsidR="00296342" w:rsidRDefault="008870F1">
      <w:pPr>
        <w:pStyle w:val="a4"/>
        <w:numPr>
          <w:ilvl w:val="2"/>
          <w:numId w:val="4"/>
        </w:numPr>
        <w:tabs>
          <w:tab w:val="left" w:pos="638"/>
        </w:tabs>
        <w:spacing w:before="4" w:line="235" w:lineRule="auto"/>
        <w:ind w:right="302"/>
        <w:rPr>
          <w:sz w:val="12"/>
        </w:rPr>
      </w:pPr>
      <w:r>
        <w:rPr>
          <w:sz w:val="12"/>
        </w:rPr>
        <w:t xml:space="preserve">Jeżeli napięcie baterii spadnie poniżej ustalonego napięcia roboczego, wówczas </w:t>
      </w:r>
      <w:proofErr w:type="gramStart"/>
      <w:r>
        <w:rPr>
          <w:sz w:val="12"/>
        </w:rPr>
        <w:t>na</w:t>
      </w:r>
      <w:proofErr w:type="gramEnd"/>
      <w:r>
        <w:rPr>
          <w:position w:val="2"/>
          <w:sz w:val="12"/>
        </w:rPr>
        <w:t xml:space="preserve"> </w:t>
      </w:r>
      <w:r>
        <w:rPr>
          <w:spacing w:val="-1"/>
          <w:position w:val="2"/>
          <w:sz w:val="12"/>
        </w:rPr>
        <w:t xml:space="preserve">wyświetlaczu </w:t>
      </w:r>
      <w:r>
        <w:rPr>
          <w:noProof/>
          <w:spacing w:val="3"/>
          <w:sz w:val="12"/>
          <w:lang w:val="ru-RU" w:eastAsia="ru-RU"/>
        </w:rPr>
        <w:drawing>
          <wp:inline distT="0" distB="0" distL="0" distR="0">
            <wp:extent cx="76200" cy="76200"/>
            <wp:effectExtent l="0" t="0" r="0" b="0"/>
            <wp:docPr id="40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6"/>
          <w:position w:val="2"/>
          <w:sz w:val="12"/>
        </w:rPr>
        <w:t xml:space="preserve"> </w:t>
      </w:r>
      <w:r>
        <w:rPr>
          <w:position w:val="2"/>
          <w:sz w:val="12"/>
        </w:rPr>
        <w:t>miernika BENNING CM P1/ P2 pojawi się symbol</w:t>
      </w:r>
      <w:r>
        <w:rPr>
          <w:spacing w:val="24"/>
          <w:position w:val="2"/>
          <w:sz w:val="12"/>
        </w:rPr>
        <w:t xml:space="preserve"> </w:t>
      </w:r>
      <w:r>
        <w:rPr>
          <w:position w:val="2"/>
          <w:sz w:val="12"/>
        </w:rPr>
        <w:t>baterii.</w:t>
      </w:r>
    </w:p>
    <w:p w:rsidR="00296342" w:rsidRDefault="008870F1">
      <w:pPr>
        <w:pStyle w:val="a4"/>
        <w:numPr>
          <w:ilvl w:val="2"/>
          <w:numId w:val="4"/>
        </w:numPr>
        <w:tabs>
          <w:tab w:val="left" w:pos="638"/>
        </w:tabs>
        <w:spacing w:before="8" w:line="242" w:lineRule="auto"/>
        <w:ind w:right="302"/>
        <w:jc w:val="both"/>
        <w:rPr>
          <w:sz w:val="12"/>
        </w:rPr>
      </w:pPr>
      <w:r>
        <w:rPr>
          <w:sz w:val="12"/>
        </w:rPr>
        <w:t xml:space="preserve">Czas użytkowania akumulatorów jest uzależniony </w:t>
      </w:r>
      <w:proofErr w:type="gramStart"/>
      <w:r>
        <w:rPr>
          <w:sz w:val="12"/>
        </w:rPr>
        <w:t>od</w:t>
      </w:r>
      <w:proofErr w:type="gramEnd"/>
      <w:r>
        <w:rPr>
          <w:sz w:val="12"/>
        </w:rPr>
        <w:t xml:space="preserve"> wykorzystywanej funkcji pomiaru i bez stosowania podświetlenia wynosi ok. 200 godzin w przypadku BENNING CM P1 oraz ok. 30 godzin w przypadku BENNING CM</w:t>
      </w:r>
      <w:r>
        <w:rPr>
          <w:spacing w:val="21"/>
          <w:sz w:val="12"/>
        </w:rPr>
        <w:t xml:space="preserve"> </w:t>
      </w:r>
      <w:r>
        <w:rPr>
          <w:sz w:val="12"/>
        </w:rPr>
        <w:t>P2.</w:t>
      </w:r>
    </w:p>
    <w:p w:rsidR="00296342" w:rsidRDefault="008870F1">
      <w:pPr>
        <w:pStyle w:val="a4"/>
        <w:numPr>
          <w:ilvl w:val="2"/>
          <w:numId w:val="4"/>
        </w:numPr>
        <w:tabs>
          <w:tab w:val="left" w:pos="638"/>
        </w:tabs>
        <w:spacing w:before="1"/>
        <w:rPr>
          <w:sz w:val="12"/>
        </w:rPr>
      </w:pPr>
      <w:r>
        <w:rPr>
          <w:sz w:val="12"/>
        </w:rPr>
        <w:t>Współczynnik temperaturowy wartości</w:t>
      </w:r>
      <w:r>
        <w:rPr>
          <w:spacing w:val="8"/>
          <w:sz w:val="12"/>
        </w:rPr>
        <w:t xml:space="preserve"> </w:t>
      </w:r>
      <w:r>
        <w:rPr>
          <w:sz w:val="12"/>
        </w:rPr>
        <w:t>pomiarowej:</w:t>
      </w:r>
    </w:p>
    <w:p w:rsidR="00296342" w:rsidRDefault="008870F1">
      <w:pPr>
        <w:pStyle w:val="a3"/>
        <w:ind w:left="637"/>
      </w:pPr>
      <w:r>
        <w:t>0</w:t>
      </w:r>
      <w:proofErr w:type="gramStart"/>
      <w:r>
        <w:t>,1</w:t>
      </w:r>
      <w:proofErr w:type="gramEnd"/>
      <w:r>
        <w:t xml:space="preserve"> x (podana dokładność pomiarów)/ °C &lt; 18 °C lub &gt; 28 °C, w odniesieniu do wartości</w:t>
      </w:r>
    </w:p>
    <w:p w:rsidR="00296342" w:rsidRDefault="008870F1">
      <w:pPr>
        <w:pStyle w:val="a3"/>
        <w:ind w:left="637"/>
      </w:pPr>
      <w:proofErr w:type="gramStart"/>
      <w:r>
        <w:t>temperatury</w:t>
      </w:r>
      <w:proofErr w:type="gramEnd"/>
      <w:r>
        <w:t xml:space="preserve"> referencyjnej 23 °C</w:t>
      </w:r>
    </w:p>
    <w:p w:rsidR="00296342" w:rsidRDefault="008870F1">
      <w:pPr>
        <w:pStyle w:val="a4"/>
        <w:numPr>
          <w:ilvl w:val="2"/>
          <w:numId w:val="4"/>
        </w:numPr>
        <w:tabs>
          <w:tab w:val="left" w:pos="638"/>
        </w:tabs>
        <w:spacing w:line="242" w:lineRule="auto"/>
        <w:ind w:right="810"/>
        <w:rPr>
          <w:sz w:val="12"/>
        </w:rPr>
      </w:pPr>
      <w:r>
        <w:rPr>
          <w:sz w:val="12"/>
        </w:rPr>
        <w:t>Wymiary przyrządu (długość x szerokość x wysokość) = 149 x 59 x 27,5 mm Masa przyrządu: 140 g (wraz z</w:t>
      </w:r>
      <w:r>
        <w:rPr>
          <w:spacing w:val="16"/>
          <w:sz w:val="12"/>
        </w:rPr>
        <w:t xml:space="preserve"> </w:t>
      </w:r>
      <w:r>
        <w:rPr>
          <w:sz w:val="12"/>
        </w:rPr>
        <w:t>bateriami)</w:t>
      </w:r>
    </w:p>
    <w:p w:rsidR="00296342" w:rsidRDefault="008870F1">
      <w:pPr>
        <w:pStyle w:val="a4"/>
        <w:numPr>
          <w:ilvl w:val="2"/>
          <w:numId w:val="4"/>
        </w:numPr>
        <w:tabs>
          <w:tab w:val="left" w:pos="638"/>
        </w:tabs>
        <w:rPr>
          <w:sz w:val="12"/>
        </w:rPr>
      </w:pPr>
      <w:r>
        <w:rPr>
          <w:sz w:val="12"/>
        </w:rPr>
        <w:t>Największe rozwarcie cęgów: 23</w:t>
      </w:r>
      <w:r>
        <w:rPr>
          <w:spacing w:val="11"/>
          <w:sz w:val="12"/>
        </w:rPr>
        <w:t xml:space="preserve"> </w:t>
      </w:r>
      <w:r>
        <w:rPr>
          <w:sz w:val="12"/>
        </w:rPr>
        <w:t>mm</w:t>
      </w:r>
    </w:p>
    <w:p w:rsidR="00296342" w:rsidRDefault="00296342">
      <w:pPr>
        <w:pStyle w:val="a3"/>
        <w:spacing w:before="4"/>
      </w:pPr>
    </w:p>
    <w:p w:rsidR="00296342" w:rsidRDefault="008870F1">
      <w:pPr>
        <w:pStyle w:val="2"/>
        <w:numPr>
          <w:ilvl w:val="0"/>
          <w:numId w:val="8"/>
        </w:numPr>
        <w:tabs>
          <w:tab w:val="left" w:pos="411"/>
        </w:tabs>
        <w:ind w:left="410" w:hanging="227"/>
      </w:pPr>
      <w:r>
        <w:t>Warunki</w:t>
      </w:r>
      <w:r>
        <w:rPr>
          <w:spacing w:val="2"/>
        </w:rPr>
        <w:t xml:space="preserve"> </w:t>
      </w:r>
      <w:r>
        <w:t>środowiskowe</w:t>
      </w:r>
    </w:p>
    <w:p w:rsidR="00296342" w:rsidRDefault="008870F1">
      <w:pPr>
        <w:pStyle w:val="a4"/>
        <w:numPr>
          <w:ilvl w:val="0"/>
          <w:numId w:val="86"/>
        </w:numPr>
        <w:tabs>
          <w:tab w:val="left" w:pos="411"/>
        </w:tabs>
        <w:rPr>
          <w:sz w:val="12"/>
        </w:rPr>
      </w:pPr>
      <w:r>
        <w:rPr>
          <w:sz w:val="12"/>
        </w:rPr>
        <w:t>Przyrząd</w:t>
      </w:r>
      <w:r>
        <w:rPr>
          <w:spacing w:val="-7"/>
          <w:sz w:val="12"/>
        </w:rPr>
        <w:t xml:space="preserve"> </w:t>
      </w:r>
      <w:r>
        <w:rPr>
          <w:sz w:val="12"/>
        </w:rPr>
        <w:t>BENNING</w:t>
      </w:r>
      <w:r>
        <w:rPr>
          <w:spacing w:val="-6"/>
          <w:sz w:val="12"/>
        </w:rPr>
        <w:t xml:space="preserve"> </w:t>
      </w:r>
      <w:r>
        <w:rPr>
          <w:sz w:val="12"/>
        </w:rPr>
        <w:t>CM</w:t>
      </w:r>
      <w:r>
        <w:rPr>
          <w:spacing w:val="-7"/>
          <w:sz w:val="12"/>
        </w:rPr>
        <w:t xml:space="preserve"> </w:t>
      </w:r>
      <w:r>
        <w:rPr>
          <w:sz w:val="12"/>
        </w:rPr>
        <w:t>P1/</w:t>
      </w:r>
      <w:r>
        <w:rPr>
          <w:spacing w:val="-6"/>
          <w:sz w:val="12"/>
        </w:rPr>
        <w:t xml:space="preserve"> </w:t>
      </w:r>
      <w:r>
        <w:rPr>
          <w:sz w:val="12"/>
        </w:rPr>
        <w:t>P2</w:t>
      </w:r>
      <w:r>
        <w:rPr>
          <w:spacing w:val="-6"/>
          <w:sz w:val="12"/>
        </w:rPr>
        <w:t xml:space="preserve"> </w:t>
      </w:r>
      <w:r>
        <w:rPr>
          <w:sz w:val="12"/>
        </w:rPr>
        <w:t>przeznaczony</w:t>
      </w:r>
      <w:r>
        <w:rPr>
          <w:spacing w:val="-7"/>
          <w:sz w:val="12"/>
        </w:rPr>
        <w:t xml:space="preserve"> </w:t>
      </w:r>
      <w:r>
        <w:rPr>
          <w:sz w:val="12"/>
        </w:rPr>
        <w:t>jest</w:t>
      </w:r>
      <w:r>
        <w:rPr>
          <w:spacing w:val="-6"/>
          <w:sz w:val="12"/>
        </w:rPr>
        <w:t xml:space="preserve"> </w:t>
      </w:r>
      <w:r>
        <w:rPr>
          <w:sz w:val="12"/>
        </w:rPr>
        <w:t>do</w:t>
      </w:r>
      <w:r>
        <w:rPr>
          <w:spacing w:val="-7"/>
          <w:sz w:val="12"/>
        </w:rPr>
        <w:t xml:space="preserve"> </w:t>
      </w:r>
      <w:r>
        <w:rPr>
          <w:sz w:val="12"/>
        </w:rPr>
        <w:t>wykonywania</w:t>
      </w:r>
      <w:r>
        <w:rPr>
          <w:spacing w:val="-6"/>
          <w:sz w:val="12"/>
        </w:rPr>
        <w:t xml:space="preserve"> </w:t>
      </w:r>
      <w:r>
        <w:rPr>
          <w:sz w:val="12"/>
        </w:rPr>
        <w:t>pomiarów</w:t>
      </w:r>
      <w:r>
        <w:rPr>
          <w:spacing w:val="-6"/>
          <w:sz w:val="12"/>
        </w:rPr>
        <w:t xml:space="preserve"> </w:t>
      </w:r>
      <w:r>
        <w:rPr>
          <w:sz w:val="12"/>
        </w:rPr>
        <w:t>w</w:t>
      </w:r>
      <w:r>
        <w:rPr>
          <w:spacing w:val="-7"/>
          <w:sz w:val="12"/>
        </w:rPr>
        <w:t xml:space="preserve"> </w:t>
      </w:r>
      <w:r>
        <w:rPr>
          <w:sz w:val="12"/>
        </w:rPr>
        <w:t>środowisku</w:t>
      </w:r>
    </w:p>
    <w:p w:rsidR="00296342" w:rsidRDefault="008870F1">
      <w:pPr>
        <w:pStyle w:val="a3"/>
        <w:ind w:left="410"/>
        <w:jc w:val="both"/>
      </w:pPr>
      <w:proofErr w:type="gramStart"/>
      <w:r>
        <w:t>suchym</w:t>
      </w:r>
      <w:proofErr w:type="gramEnd"/>
      <w:r>
        <w:t>,</w:t>
      </w:r>
    </w:p>
    <w:p w:rsidR="00296342" w:rsidRDefault="008870F1">
      <w:pPr>
        <w:pStyle w:val="a4"/>
        <w:numPr>
          <w:ilvl w:val="0"/>
          <w:numId w:val="86"/>
        </w:numPr>
        <w:tabs>
          <w:tab w:val="left" w:pos="411"/>
        </w:tabs>
        <w:rPr>
          <w:sz w:val="12"/>
        </w:rPr>
      </w:pPr>
      <w:r>
        <w:rPr>
          <w:sz w:val="12"/>
        </w:rPr>
        <w:t>Maksymalna wysokość nad poziomem morza dla wykonywanych pomiarów: 2000</w:t>
      </w:r>
      <w:r>
        <w:rPr>
          <w:spacing w:val="13"/>
          <w:sz w:val="12"/>
        </w:rPr>
        <w:t xml:space="preserve"> </w:t>
      </w:r>
      <w:r>
        <w:rPr>
          <w:sz w:val="12"/>
        </w:rPr>
        <w:t>m,</w:t>
      </w:r>
    </w:p>
    <w:p w:rsidR="00296342" w:rsidRDefault="008870F1">
      <w:pPr>
        <w:pStyle w:val="a4"/>
        <w:numPr>
          <w:ilvl w:val="0"/>
          <w:numId w:val="86"/>
        </w:numPr>
        <w:tabs>
          <w:tab w:val="left" w:pos="411"/>
        </w:tabs>
        <w:rPr>
          <w:sz w:val="12"/>
        </w:rPr>
      </w:pPr>
      <w:r>
        <w:rPr>
          <w:sz w:val="12"/>
        </w:rPr>
        <w:t>Kategoria przepięciowa: IEC 60664/ IEC 61010 → 600 V kategoria</w:t>
      </w:r>
      <w:r>
        <w:rPr>
          <w:spacing w:val="25"/>
          <w:sz w:val="12"/>
        </w:rPr>
        <w:t xml:space="preserve"> </w:t>
      </w:r>
      <w:r>
        <w:rPr>
          <w:sz w:val="12"/>
        </w:rPr>
        <w:t>III,</w:t>
      </w:r>
    </w:p>
    <w:p w:rsidR="00296342" w:rsidRDefault="008870F1">
      <w:pPr>
        <w:pStyle w:val="a4"/>
        <w:numPr>
          <w:ilvl w:val="0"/>
          <w:numId w:val="86"/>
        </w:numPr>
        <w:tabs>
          <w:tab w:val="left" w:pos="411"/>
        </w:tabs>
        <w:rPr>
          <w:sz w:val="12"/>
        </w:rPr>
      </w:pPr>
      <w:r>
        <w:rPr>
          <w:sz w:val="12"/>
        </w:rPr>
        <w:t>Klasa zanieczyszczenia: 2 (EN</w:t>
      </w:r>
      <w:r>
        <w:rPr>
          <w:spacing w:val="11"/>
          <w:sz w:val="12"/>
        </w:rPr>
        <w:t xml:space="preserve"> </w:t>
      </w:r>
      <w:r>
        <w:rPr>
          <w:sz w:val="12"/>
        </w:rPr>
        <w:t>61010-1),</w:t>
      </w:r>
    </w:p>
    <w:p w:rsidR="00296342" w:rsidRDefault="008870F1">
      <w:pPr>
        <w:pStyle w:val="a4"/>
        <w:numPr>
          <w:ilvl w:val="0"/>
          <w:numId w:val="86"/>
        </w:numPr>
        <w:tabs>
          <w:tab w:val="left" w:pos="411"/>
        </w:tabs>
        <w:rPr>
          <w:sz w:val="12"/>
        </w:rPr>
      </w:pPr>
      <w:r>
        <w:rPr>
          <w:sz w:val="12"/>
        </w:rPr>
        <w:t>Stopień ochrony obudowy: IP 30 (IEC/ EN</w:t>
      </w:r>
      <w:r>
        <w:rPr>
          <w:spacing w:val="17"/>
          <w:sz w:val="12"/>
        </w:rPr>
        <w:t xml:space="preserve"> </w:t>
      </w:r>
      <w:r>
        <w:rPr>
          <w:sz w:val="12"/>
        </w:rPr>
        <w:t>60529)</w:t>
      </w:r>
    </w:p>
    <w:p w:rsidR="00296342" w:rsidRDefault="008870F1">
      <w:pPr>
        <w:pStyle w:val="a3"/>
        <w:spacing w:line="242" w:lineRule="auto"/>
        <w:ind w:left="410" w:right="302"/>
        <w:jc w:val="both"/>
      </w:pPr>
      <w:r>
        <w:t>Ochrona</w:t>
      </w:r>
      <w:r>
        <w:rPr>
          <w:spacing w:val="-16"/>
        </w:rPr>
        <w:t xml:space="preserve"> </w:t>
      </w:r>
      <w:r>
        <w:t>przed</w:t>
      </w:r>
      <w:r>
        <w:rPr>
          <w:spacing w:val="-16"/>
        </w:rPr>
        <w:t xml:space="preserve"> </w:t>
      </w:r>
      <w:r>
        <w:t>dostępem</w:t>
      </w:r>
      <w:r>
        <w:rPr>
          <w:spacing w:val="-15"/>
        </w:rPr>
        <w:t xml:space="preserve"> </w:t>
      </w:r>
      <w:r>
        <w:t>do</w:t>
      </w:r>
      <w:r>
        <w:rPr>
          <w:spacing w:val="-16"/>
        </w:rPr>
        <w:t xml:space="preserve"> </w:t>
      </w:r>
      <w:r>
        <w:t>niebezpiecznych</w:t>
      </w:r>
      <w:r>
        <w:rPr>
          <w:spacing w:val="-15"/>
        </w:rPr>
        <w:t xml:space="preserve"> </w:t>
      </w:r>
      <w:r>
        <w:t>części</w:t>
      </w:r>
      <w:r>
        <w:rPr>
          <w:spacing w:val="-16"/>
        </w:rPr>
        <w:t xml:space="preserve"> </w:t>
      </w:r>
      <w:r>
        <w:t>oraz</w:t>
      </w:r>
      <w:r>
        <w:rPr>
          <w:spacing w:val="-15"/>
        </w:rPr>
        <w:t xml:space="preserve"> </w:t>
      </w:r>
      <w:r>
        <w:t>ochrona</w:t>
      </w:r>
      <w:r>
        <w:rPr>
          <w:spacing w:val="-16"/>
        </w:rPr>
        <w:t xml:space="preserve"> </w:t>
      </w:r>
      <w:r>
        <w:t>przed</w:t>
      </w:r>
      <w:r>
        <w:rPr>
          <w:spacing w:val="-15"/>
        </w:rPr>
        <w:t xml:space="preserve"> </w:t>
      </w:r>
      <w:r>
        <w:t>zanieczyszczeniem ciałami stałymi o wymiarach &gt; 2</w:t>
      </w:r>
      <w:proofErr w:type="gramStart"/>
      <w:r>
        <w:t>,5</w:t>
      </w:r>
      <w:proofErr w:type="gramEnd"/>
      <w:r>
        <w:t xml:space="preserve"> mm (3 - pierwsza cyfra). Brak ochrony przed wodą (0 - druga</w:t>
      </w:r>
      <w:r>
        <w:rPr>
          <w:spacing w:val="2"/>
        </w:rPr>
        <w:t xml:space="preserve"> </w:t>
      </w:r>
      <w:r>
        <w:t>cyfra)</w:t>
      </w:r>
    </w:p>
    <w:p w:rsidR="00296342" w:rsidRDefault="008870F1">
      <w:pPr>
        <w:pStyle w:val="a4"/>
        <w:numPr>
          <w:ilvl w:val="0"/>
          <w:numId w:val="86"/>
        </w:numPr>
        <w:tabs>
          <w:tab w:val="left" w:pos="411"/>
        </w:tabs>
        <w:rPr>
          <w:sz w:val="12"/>
        </w:rPr>
      </w:pPr>
      <w:r>
        <w:rPr>
          <w:spacing w:val="-3"/>
          <w:sz w:val="12"/>
        </w:rPr>
        <w:t xml:space="preserve">Temperatura </w:t>
      </w:r>
      <w:r>
        <w:rPr>
          <w:sz w:val="12"/>
        </w:rPr>
        <w:t>pracy i wilgotność</w:t>
      </w:r>
      <w:r>
        <w:rPr>
          <w:spacing w:val="14"/>
          <w:sz w:val="12"/>
        </w:rPr>
        <w:t xml:space="preserve"> </w:t>
      </w:r>
      <w:r>
        <w:rPr>
          <w:sz w:val="12"/>
        </w:rPr>
        <w:t>względna:</w:t>
      </w:r>
    </w:p>
    <w:p w:rsidR="00296342" w:rsidRDefault="008870F1">
      <w:pPr>
        <w:pStyle w:val="a3"/>
        <w:ind w:left="410"/>
        <w:jc w:val="both"/>
      </w:pPr>
      <w:r>
        <w:t xml:space="preserve">Przy temperaturze roboczej </w:t>
      </w:r>
      <w:proofErr w:type="gramStart"/>
      <w:r>
        <w:t>od</w:t>
      </w:r>
      <w:proofErr w:type="gramEnd"/>
      <w:r>
        <w:t xml:space="preserve"> 0 °C do 40 °C: względna wilgotność powietrza poniżej 80%</w:t>
      </w:r>
    </w:p>
    <w:p w:rsidR="00296342" w:rsidRDefault="008870F1">
      <w:pPr>
        <w:pStyle w:val="a3"/>
        <w:ind w:left="410"/>
        <w:jc w:val="both"/>
      </w:pPr>
      <w:proofErr w:type="gramStart"/>
      <w:r>
        <w:t>nie</w:t>
      </w:r>
      <w:proofErr w:type="gramEnd"/>
      <w:r>
        <w:t xml:space="preserve"> powoduje powstania kondensatu.</w:t>
      </w:r>
    </w:p>
    <w:p w:rsidR="00296342" w:rsidRDefault="008870F1">
      <w:pPr>
        <w:pStyle w:val="a4"/>
        <w:numPr>
          <w:ilvl w:val="0"/>
          <w:numId w:val="86"/>
        </w:numPr>
        <w:tabs>
          <w:tab w:val="left" w:pos="411"/>
        </w:tabs>
        <w:rPr>
          <w:sz w:val="12"/>
        </w:rPr>
      </w:pPr>
      <w:r>
        <w:rPr>
          <w:spacing w:val="-3"/>
          <w:sz w:val="12"/>
        </w:rPr>
        <w:t>Temperatura</w:t>
      </w:r>
      <w:r>
        <w:rPr>
          <w:spacing w:val="2"/>
          <w:sz w:val="12"/>
        </w:rPr>
        <w:t xml:space="preserve"> </w:t>
      </w:r>
      <w:r>
        <w:rPr>
          <w:sz w:val="12"/>
        </w:rPr>
        <w:t>przechowywania:</w:t>
      </w:r>
    </w:p>
    <w:p w:rsidR="00296342" w:rsidRDefault="008870F1">
      <w:pPr>
        <w:pStyle w:val="a3"/>
        <w:spacing w:line="242" w:lineRule="auto"/>
        <w:ind w:left="410" w:right="231"/>
      </w:pPr>
      <w:r>
        <w:t xml:space="preserve">Urządzenie BENNING CM P1/ P2 może przy temperaturach </w:t>
      </w:r>
      <w:proofErr w:type="gramStart"/>
      <w:r>
        <w:t>od</w:t>
      </w:r>
      <w:proofErr w:type="gramEnd"/>
      <w:r>
        <w:t xml:space="preserve"> - 10 °C do + 60 °C i względnej wilgotności powietrza poniżej 70 % być przechowywane bez baterii.</w:t>
      </w:r>
    </w:p>
    <w:p w:rsidR="00296342" w:rsidRDefault="00296342">
      <w:pPr>
        <w:pStyle w:val="a3"/>
        <w:spacing w:before="3"/>
      </w:pPr>
    </w:p>
    <w:p w:rsidR="00296342" w:rsidRDefault="008870F1">
      <w:pPr>
        <w:pStyle w:val="2"/>
        <w:numPr>
          <w:ilvl w:val="0"/>
          <w:numId w:val="8"/>
        </w:numPr>
        <w:tabs>
          <w:tab w:val="left" w:pos="411"/>
        </w:tabs>
        <w:ind w:left="410" w:hanging="227"/>
      </w:pPr>
      <w:r>
        <w:t>Specyfikacje</w:t>
      </w:r>
      <w:r>
        <w:rPr>
          <w:spacing w:val="2"/>
        </w:rPr>
        <w:t xml:space="preserve"> </w:t>
      </w:r>
      <w:r>
        <w:t>elektryczne</w:t>
      </w:r>
    </w:p>
    <w:p w:rsidR="00296342" w:rsidRDefault="008870F1">
      <w:pPr>
        <w:pStyle w:val="a3"/>
        <w:ind w:left="183"/>
      </w:pPr>
      <w:r>
        <w:t>Uwaga: Precyzję pomiaru określa się jako sumę</w:t>
      </w:r>
    </w:p>
    <w:p w:rsidR="00296342" w:rsidRDefault="008870F1">
      <w:pPr>
        <w:pStyle w:val="a4"/>
        <w:numPr>
          <w:ilvl w:val="1"/>
          <w:numId w:val="8"/>
        </w:numPr>
        <w:tabs>
          <w:tab w:val="left" w:pos="638"/>
        </w:tabs>
        <w:jc w:val="both"/>
        <w:rPr>
          <w:sz w:val="12"/>
        </w:rPr>
      </w:pPr>
      <w:r>
        <w:rPr>
          <w:sz w:val="12"/>
        </w:rPr>
        <w:t>ułamka względnego wartości mierzonej</w:t>
      </w:r>
      <w:r>
        <w:rPr>
          <w:spacing w:val="10"/>
          <w:sz w:val="12"/>
        </w:rPr>
        <w:t xml:space="preserve"> </w:t>
      </w:r>
      <w:r>
        <w:rPr>
          <w:sz w:val="12"/>
        </w:rPr>
        <w:t>i</w:t>
      </w:r>
    </w:p>
    <w:p w:rsidR="00296342" w:rsidRDefault="008870F1">
      <w:pPr>
        <w:pStyle w:val="a4"/>
        <w:numPr>
          <w:ilvl w:val="1"/>
          <w:numId w:val="8"/>
        </w:numPr>
        <w:tabs>
          <w:tab w:val="left" w:pos="638"/>
        </w:tabs>
        <w:jc w:val="both"/>
        <w:rPr>
          <w:sz w:val="12"/>
        </w:rPr>
      </w:pPr>
      <w:proofErr w:type="gramStart"/>
      <w:r>
        <w:rPr>
          <w:sz w:val="12"/>
        </w:rPr>
        <w:t>liczby</w:t>
      </w:r>
      <w:proofErr w:type="gramEnd"/>
      <w:r>
        <w:rPr>
          <w:sz w:val="12"/>
        </w:rPr>
        <w:t xml:space="preserve"> cyfr (kroków zliczania cyfry najmniej</w:t>
      </w:r>
      <w:r>
        <w:rPr>
          <w:spacing w:val="16"/>
          <w:sz w:val="12"/>
        </w:rPr>
        <w:t xml:space="preserve"> </w:t>
      </w:r>
      <w:r>
        <w:rPr>
          <w:sz w:val="12"/>
        </w:rPr>
        <w:t>znaczącej).</w:t>
      </w:r>
    </w:p>
    <w:p w:rsidR="00296342" w:rsidRDefault="008870F1">
      <w:pPr>
        <w:pStyle w:val="a3"/>
        <w:spacing w:line="242" w:lineRule="auto"/>
        <w:ind w:left="183" w:right="231"/>
      </w:pPr>
      <w:r>
        <w:t xml:space="preserve">Określona w ten sposób precyzja jest ważna dla temperatur w zakresie </w:t>
      </w:r>
      <w:proofErr w:type="gramStart"/>
      <w:r>
        <w:t>od</w:t>
      </w:r>
      <w:proofErr w:type="gramEnd"/>
      <w:r>
        <w:t xml:space="preserve"> 23 °C ± 5 °C i wilgotności względnej poniżej 80 %.</w:t>
      </w:r>
    </w:p>
    <w:p w:rsidR="00296342" w:rsidRDefault="00296342">
      <w:pPr>
        <w:pStyle w:val="a3"/>
        <w:spacing w:before="3"/>
      </w:pPr>
    </w:p>
    <w:p w:rsidR="00296342" w:rsidRDefault="008870F1">
      <w:pPr>
        <w:pStyle w:val="2"/>
        <w:numPr>
          <w:ilvl w:val="1"/>
          <w:numId w:val="3"/>
        </w:numPr>
        <w:tabs>
          <w:tab w:val="left" w:pos="411"/>
        </w:tabs>
      </w:pPr>
      <w:r>
        <w:t>Zakresy pomiarowe prądu</w:t>
      </w:r>
      <w:r>
        <w:rPr>
          <w:spacing w:val="9"/>
        </w:rPr>
        <w:t xml:space="preserve"> </w:t>
      </w:r>
      <w:r>
        <w:t>przemiennego</w:t>
      </w:r>
    </w:p>
    <w:p w:rsidR="00296342" w:rsidRDefault="008870F1">
      <w:pPr>
        <w:pStyle w:val="a3"/>
        <w:spacing w:line="242" w:lineRule="auto"/>
        <w:ind w:left="183" w:right="302"/>
      </w:pPr>
      <w:proofErr w:type="gramStart"/>
      <w:r>
        <w:t>Wartość pomiaru jest pozyskiwana i wyświetlana jako wartość skuteczna (TRUE RMS, sprzężenie AC).</w:t>
      </w:r>
      <w:proofErr w:type="gramEnd"/>
      <w:r>
        <w:t xml:space="preserve"> </w:t>
      </w:r>
      <w:proofErr w:type="gramStart"/>
      <w:r>
        <w:t>Urządzenie jest skalibrowane aby wyświetlać wynik pomiaru w formie sinusoidalnej.</w:t>
      </w:r>
      <w:proofErr w:type="gramEnd"/>
      <w:r>
        <w:t xml:space="preserve"> W przypadku odchyleń </w:t>
      </w:r>
      <w:proofErr w:type="gramStart"/>
      <w:r>
        <w:t>od</w:t>
      </w:r>
      <w:proofErr w:type="gramEnd"/>
      <w:r>
        <w:t xml:space="preserve"> tego kształtu wartość wskazania będzie niedokładna. Crest-Factor &lt; 1</w:t>
      </w:r>
      <w:proofErr w:type="gramStart"/>
      <w:r>
        <w:t>,6</w:t>
      </w:r>
      <w:proofErr w:type="gramEnd"/>
      <w:r>
        <w:t xml:space="preserve"> do 100 % wartości mierzonej urządzenia pomiarowego</w:t>
      </w:r>
    </w:p>
    <w:p w:rsidR="00296342" w:rsidRDefault="008870F1">
      <w:pPr>
        <w:pStyle w:val="a3"/>
        <w:spacing w:before="3"/>
        <w:ind w:left="183"/>
      </w:pPr>
      <w:r>
        <w:t>Crest-Factor &lt; 3</w:t>
      </w:r>
      <w:proofErr w:type="gramStart"/>
      <w:r>
        <w:t>,2</w:t>
      </w:r>
      <w:proofErr w:type="gramEnd"/>
      <w:r>
        <w:t xml:space="preserve"> do 50 % wartości mierzonej urządzenia pomiarowego</w:t>
      </w:r>
    </w:p>
    <w:p w:rsidR="00296342" w:rsidRDefault="00296342">
      <w:pPr>
        <w:pStyle w:val="a3"/>
        <w:spacing w:before="4"/>
      </w:pPr>
    </w:p>
    <w:p w:rsidR="00296342" w:rsidRDefault="008870F1">
      <w:pPr>
        <w:pStyle w:val="2"/>
        <w:spacing w:after="32"/>
        <w:ind w:left="183" w:firstLine="0"/>
      </w:pPr>
      <w:r>
        <w:t>Filtr dolnoprzepustowy nieaktywny:</w:t>
      </w:r>
    </w:p>
    <w:tbl>
      <w:tblPr>
        <w:tblStyle w:val="TableNormal"/>
        <w:tblW w:w="0" w:type="auto"/>
        <w:tblInd w:w="183" w:type="dxa"/>
        <w:tblLayout w:type="fixed"/>
        <w:tblLook w:val="01E0" w:firstRow="1" w:lastRow="1" w:firstColumn="1" w:lastColumn="1" w:noHBand="0" w:noVBand="0"/>
      </w:tblPr>
      <w:tblGrid>
        <w:gridCol w:w="783"/>
        <w:gridCol w:w="816"/>
        <w:gridCol w:w="1350"/>
        <w:gridCol w:w="1338"/>
        <w:gridCol w:w="818"/>
      </w:tblGrid>
      <w:tr w:rsidR="00296342">
        <w:trPr>
          <w:trHeight w:val="355"/>
        </w:trPr>
        <w:tc>
          <w:tcPr>
            <w:tcW w:w="783" w:type="dxa"/>
            <w:tcBorders>
              <w:bottom w:val="single" w:sz="8" w:space="0" w:color="FFFFFF"/>
            </w:tcBorders>
            <w:shd w:val="clear" w:color="auto" w:fill="D9DADB"/>
          </w:tcPr>
          <w:p w:rsidR="00296342" w:rsidRDefault="008870F1">
            <w:pPr>
              <w:pStyle w:val="TableParagraph"/>
              <w:spacing w:before="54" w:line="140" w:lineRule="atLeast"/>
              <w:ind w:left="137" w:right="106" w:firstLine="101"/>
              <w:rPr>
                <w:rFonts w:ascii="Liberation Sans Narrow"/>
                <w:b/>
                <w:sz w:val="12"/>
              </w:rPr>
            </w:pPr>
            <w:r>
              <w:rPr>
                <w:rFonts w:ascii="Liberation Sans Narrow"/>
                <w:b/>
                <w:sz w:val="12"/>
              </w:rPr>
              <w:t>Zakres pomiarowy</w:t>
            </w:r>
          </w:p>
        </w:tc>
        <w:tc>
          <w:tcPr>
            <w:tcW w:w="816"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39" w:right="39"/>
              <w:jc w:val="center"/>
              <w:rPr>
                <w:b/>
                <w:sz w:val="12"/>
              </w:rPr>
            </w:pPr>
            <w:r>
              <w:rPr>
                <w:b/>
                <w:w w:val="85"/>
                <w:sz w:val="12"/>
              </w:rPr>
              <w:t>Rozdzielczość</w:t>
            </w:r>
          </w:p>
        </w:tc>
        <w:tc>
          <w:tcPr>
            <w:tcW w:w="1350" w:type="dxa"/>
            <w:tcBorders>
              <w:bottom w:val="single" w:sz="8" w:space="0" w:color="FFFFFF"/>
            </w:tcBorders>
            <w:shd w:val="clear" w:color="auto" w:fill="D9DADB"/>
          </w:tcPr>
          <w:p w:rsidR="00296342" w:rsidRDefault="008870F1">
            <w:pPr>
              <w:pStyle w:val="TableParagraph"/>
              <w:spacing w:before="56"/>
              <w:ind w:left="60" w:right="70"/>
              <w:jc w:val="center"/>
              <w:rPr>
                <w:b/>
                <w:sz w:val="12"/>
              </w:rPr>
            </w:pPr>
            <w:r>
              <w:rPr>
                <w:b/>
                <w:w w:val="85"/>
                <w:sz w:val="12"/>
              </w:rPr>
              <w:t>Dokładność pomiarowa</w:t>
            </w:r>
          </w:p>
          <w:p w:rsidR="00296342" w:rsidRDefault="008870F1">
            <w:pPr>
              <w:pStyle w:val="TableParagraph"/>
              <w:spacing w:before="2"/>
              <w:ind w:left="60" w:right="70"/>
              <w:jc w:val="center"/>
              <w:rPr>
                <w:rFonts w:ascii="Liberation Sans Narrow"/>
                <w:b/>
                <w:sz w:val="12"/>
              </w:rPr>
            </w:pPr>
            <w:r>
              <w:rPr>
                <w:rFonts w:ascii="Liberation Sans Narrow"/>
                <w:b/>
                <w:sz w:val="12"/>
              </w:rPr>
              <w:t>(50 Hz - 60 Hz)</w:t>
            </w:r>
          </w:p>
        </w:tc>
        <w:tc>
          <w:tcPr>
            <w:tcW w:w="1338" w:type="dxa"/>
            <w:tcBorders>
              <w:bottom w:val="single" w:sz="8" w:space="0" w:color="FFFFFF"/>
            </w:tcBorders>
            <w:shd w:val="clear" w:color="auto" w:fill="D9DADB"/>
          </w:tcPr>
          <w:p w:rsidR="00296342" w:rsidRDefault="008870F1">
            <w:pPr>
              <w:pStyle w:val="TableParagraph"/>
              <w:spacing w:before="56"/>
              <w:ind w:left="87" w:right="66"/>
              <w:jc w:val="center"/>
              <w:rPr>
                <w:b/>
                <w:sz w:val="12"/>
              </w:rPr>
            </w:pPr>
            <w:r>
              <w:rPr>
                <w:b/>
                <w:w w:val="85"/>
                <w:sz w:val="12"/>
              </w:rPr>
              <w:t>Dokładność pomiarowa</w:t>
            </w:r>
          </w:p>
          <w:p w:rsidR="00296342" w:rsidRDefault="008870F1">
            <w:pPr>
              <w:pStyle w:val="TableParagraph"/>
              <w:spacing w:before="2"/>
              <w:ind w:left="86" w:right="66"/>
              <w:jc w:val="center"/>
              <w:rPr>
                <w:rFonts w:ascii="Liberation Sans Narrow"/>
                <w:b/>
                <w:sz w:val="12"/>
              </w:rPr>
            </w:pPr>
            <w:r>
              <w:rPr>
                <w:rFonts w:ascii="Liberation Sans Narrow"/>
                <w:b/>
                <w:sz w:val="12"/>
              </w:rPr>
              <w:t>(45 Hz - 400 Hz)</w:t>
            </w:r>
          </w:p>
        </w:tc>
        <w:tc>
          <w:tcPr>
            <w:tcW w:w="818" w:type="dxa"/>
            <w:tcBorders>
              <w:bottom w:val="single" w:sz="8" w:space="0" w:color="FFFFFF"/>
            </w:tcBorders>
            <w:shd w:val="clear" w:color="auto" w:fill="D9DADB"/>
          </w:tcPr>
          <w:p w:rsidR="00296342" w:rsidRDefault="008870F1">
            <w:pPr>
              <w:pStyle w:val="TableParagraph"/>
              <w:spacing w:before="56"/>
              <w:ind w:left="57"/>
              <w:rPr>
                <w:rFonts w:ascii="Liberation Sans Narrow"/>
                <w:b/>
                <w:sz w:val="12"/>
              </w:rPr>
            </w:pPr>
            <w:r>
              <w:rPr>
                <w:rFonts w:ascii="Liberation Sans Narrow"/>
                <w:b/>
                <w:sz w:val="12"/>
              </w:rPr>
              <w:t>Zabezpieczenie</w:t>
            </w:r>
          </w:p>
          <w:p w:rsidR="00296342" w:rsidRDefault="008870F1">
            <w:pPr>
              <w:pStyle w:val="TableParagraph"/>
              <w:spacing w:before="2"/>
              <w:ind w:left="57"/>
              <w:rPr>
                <w:b/>
                <w:sz w:val="12"/>
              </w:rPr>
            </w:pPr>
            <w:r>
              <w:rPr>
                <w:b/>
                <w:w w:val="80"/>
                <w:sz w:val="12"/>
              </w:rPr>
              <w:t>przeciążeniowe</w:t>
            </w:r>
          </w:p>
        </w:tc>
      </w:tr>
      <w:tr w:rsidR="00296342">
        <w:trPr>
          <w:trHeight w:val="180"/>
        </w:trPr>
        <w:tc>
          <w:tcPr>
            <w:tcW w:w="783" w:type="dxa"/>
            <w:tcBorders>
              <w:top w:val="single" w:sz="8" w:space="0" w:color="FFFFFF"/>
              <w:bottom w:val="single" w:sz="8" w:space="0" w:color="FFFFFF"/>
            </w:tcBorders>
            <w:shd w:val="clear" w:color="auto" w:fill="D9DADB"/>
          </w:tcPr>
          <w:p w:rsidR="00296342" w:rsidRDefault="008870F1">
            <w:pPr>
              <w:pStyle w:val="TableParagraph"/>
              <w:ind w:left="64" w:right="48"/>
              <w:jc w:val="center"/>
              <w:rPr>
                <w:rFonts w:ascii="Liberation Sans Narrow"/>
                <w:sz w:val="12"/>
              </w:rPr>
            </w:pPr>
            <w:r>
              <w:rPr>
                <w:rFonts w:ascii="Liberation Sans Narrow"/>
                <w:sz w:val="12"/>
              </w:rPr>
              <w:t>40,00 A</w:t>
            </w:r>
          </w:p>
        </w:tc>
        <w:tc>
          <w:tcPr>
            <w:tcW w:w="816" w:type="dxa"/>
            <w:tcBorders>
              <w:top w:val="single" w:sz="8" w:space="0" w:color="FFFFFF"/>
              <w:bottom w:val="single" w:sz="8" w:space="0" w:color="FFFFFF"/>
            </w:tcBorders>
            <w:shd w:val="clear" w:color="auto" w:fill="D9DADB"/>
          </w:tcPr>
          <w:p w:rsidR="00296342" w:rsidRDefault="008870F1">
            <w:pPr>
              <w:pStyle w:val="TableParagraph"/>
              <w:ind w:left="39" w:right="35"/>
              <w:jc w:val="center"/>
              <w:rPr>
                <w:rFonts w:ascii="Liberation Sans Narrow"/>
                <w:sz w:val="12"/>
              </w:rPr>
            </w:pPr>
            <w:r>
              <w:rPr>
                <w:rFonts w:ascii="Liberation Sans Narrow"/>
                <w:sz w:val="12"/>
              </w:rPr>
              <w:t>0,01 A</w:t>
            </w:r>
          </w:p>
        </w:tc>
        <w:tc>
          <w:tcPr>
            <w:tcW w:w="1350" w:type="dxa"/>
            <w:tcBorders>
              <w:top w:val="single" w:sz="8" w:space="0" w:color="FFFFFF"/>
              <w:bottom w:val="single" w:sz="8" w:space="0" w:color="FFFFFF"/>
            </w:tcBorders>
            <w:shd w:val="clear" w:color="auto" w:fill="D9DADB"/>
          </w:tcPr>
          <w:p w:rsidR="00296342" w:rsidRDefault="008870F1">
            <w:pPr>
              <w:pStyle w:val="TableParagraph"/>
              <w:ind w:left="60" w:right="70"/>
              <w:jc w:val="center"/>
              <w:rPr>
                <w:rFonts w:ascii="Liberation Sans Narrow" w:hAnsi="Liberation Sans Narrow"/>
                <w:sz w:val="12"/>
              </w:rPr>
            </w:pPr>
            <w:r>
              <w:rPr>
                <w:rFonts w:ascii="Liberation Sans Narrow" w:hAnsi="Liberation Sans Narrow"/>
                <w:sz w:val="12"/>
              </w:rPr>
              <w:t>± (2,0 % odczytu + 5 cyfry)</w:t>
            </w:r>
          </w:p>
        </w:tc>
        <w:tc>
          <w:tcPr>
            <w:tcW w:w="1338" w:type="dxa"/>
            <w:tcBorders>
              <w:top w:val="single" w:sz="8" w:space="0" w:color="FFFFFF"/>
              <w:bottom w:val="single" w:sz="8" w:space="0" w:color="FFFFFF"/>
            </w:tcBorders>
            <w:shd w:val="clear" w:color="auto" w:fill="D9DADB"/>
          </w:tcPr>
          <w:p w:rsidR="00296342" w:rsidRDefault="008870F1">
            <w:pPr>
              <w:pStyle w:val="TableParagraph"/>
              <w:ind w:right="58"/>
              <w:jc w:val="right"/>
              <w:rPr>
                <w:rFonts w:ascii="Liberation Sans Narrow" w:hAnsi="Liberation Sans Narrow"/>
                <w:sz w:val="12"/>
              </w:rPr>
            </w:pPr>
            <w:r>
              <w:rPr>
                <w:rFonts w:ascii="Liberation Sans Narrow" w:hAnsi="Liberation Sans Narrow"/>
                <w:sz w:val="12"/>
              </w:rPr>
              <w:t>± (3,8 % odczytu + 8 cyfry)</w:t>
            </w:r>
          </w:p>
        </w:tc>
        <w:tc>
          <w:tcPr>
            <w:tcW w:w="818" w:type="dxa"/>
            <w:tcBorders>
              <w:top w:val="single" w:sz="8" w:space="0" w:color="FFFFFF"/>
              <w:bottom w:val="single" w:sz="8" w:space="0" w:color="FFFFFF"/>
            </w:tcBorders>
            <w:shd w:val="clear" w:color="auto" w:fill="D9DADB"/>
          </w:tcPr>
          <w:p w:rsidR="00296342" w:rsidRDefault="008870F1">
            <w:pPr>
              <w:pStyle w:val="TableParagraph"/>
              <w:ind w:left="187" w:right="168"/>
              <w:jc w:val="center"/>
              <w:rPr>
                <w:rFonts w:ascii="Liberation Sans Narrow"/>
                <w:sz w:val="12"/>
              </w:rPr>
            </w:pPr>
            <w:r>
              <w:rPr>
                <w:rFonts w:ascii="Liberation Sans Narrow"/>
                <w:sz w:val="12"/>
              </w:rPr>
              <w:t>420 A eff.</w:t>
            </w:r>
          </w:p>
        </w:tc>
      </w:tr>
      <w:tr w:rsidR="00296342">
        <w:trPr>
          <w:trHeight w:val="190"/>
        </w:trPr>
        <w:tc>
          <w:tcPr>
            <w:tcW w:w="783" w:type="dxa"/>
            <w:tcBorders>
              <w:top w:val="single" w:sz="8" w:space="0" w:color="FFFFFF"/>
            </w:tcBorders>
            <w:shd w:val="clear" w:color="auto" w:fill="D9DADB"/>
          </w:tcPr>
          <w:p w:rsidR="00296342" w:rsidRDefault="008870F1">
            <w:pPr>
              <w:pStyle w:val="TableParagraph"/>
              <w:ind w:left="64" w:right="48"/>
              <w:jc w:val="center"/>
              <w:rPr>
                <w:rFonts w:ascii="Liberation Sans Narrow"/>
                <w:sz w:val="12"/>
              </w:rPr>
            </w:pPr>
            <w:r>
              <w:rPr>
                <w:rFonts w:ascii="Liberation Sans Narrow"/>
                <w:sz w:val="12"/>
              </w:rPr>
              <w:t xml:space="preserve">40,1 A - 400 </w:t>
            </w:r>
            <w:r>
              <w:rPr>
                <w:rFonts w:ascii="Liberation Sans Narrow"/>
                <w:sz w:val="12"/>
              </w:rPr>
              <w:lastRenderedPageBreak/>
              <w:t>A</w:t>
            </w:r>
          </w:p>
        </w:tc>
        <w:tc>
          <w:tcPr>
            <w:tcW w:w="816" w:type="dxa"/>
            <w:tcBorders>
              <w:top w:val="single" w:sz="8" w:space="0" w:color="FFFFFF"/>
            </w:tcBorders>
            <w:shd w:val="clear" w:color="auto" w:fill="D9DADB"/>
          </w:tcPr>
          <w:p w:rsidR="00296342" w:rsidRDefault="008870F1">
            <w:pPr>
              <w:pStyle w:val="TableParagraph"/>
              <w:ind w:left="39" w:right="35"/>
              <w:jc w:val="center"/>
              <w:rPr>
                <w:rFonts w:ascii="Liberation Sans Narrow"/>
                <w:sz w:val="12"/>
              </w:rPr>
            </w:pPr>
            <w:r>
              <w:rPr>
                <w:rFonts w:ascii="Liberation Sans Narrow"/>
                <w:sz w:val="12"/>
              </w:rPr>
              <w:lastRenderedPageBreak/>
              <w:t>0,1 A</w:t>
            </w:r>
          </w:p>
        </w:tc>
        <w:tc>
          <w:tcPr>
            <w:tcW w:w="1350" w:type="dxa"/>
            <w:tcBorders>
              <w:top w:val="single" w:sz="8" w:space="0" w:color="FFFFFF"/>
            </w:tcBorders>
            <w:shd w:val="clear" w:color="auto" w:fill="D9DADB"/>
          </w:tcPr>
          <w:p w:rsidR="00296342" w:rsidRDefault="008870F1">
            <w:pPr>
              <w:pStyle w:val="TableParagraph"/>
              <w:ind w:left="60" w:right="70"/>
              <w:jc w:val="center"/>
              <w:rPr>
                <w:rFonts w:ascii="Liberation Sans Narrow" w:hAnsi="Liberation Sans Narrow"/>
                <w:sz w:val="12"/>
              </w:rPr>
            </w:pPr>
            <w:r>
              <w:rPr>
                <w:rFonts w:ascii="Liberation Sans Narrow" w:hAnsi="Liberation Sans Narrow"/>
                <w:sz w:val="12"/>
              </w:rPr>
              <w:t xml:space="preserve">± (2,0 % odczytu + 5 </w:t>
            </w:r>
            <w:r>
              <w:rPr>
                <w:rFonts w:ascii="Liberation Sans Narrow" w:hAnsi="Liberation Sans Narrow"/>
                <w:sz w:val="12"/>
              </w:rPr>
              <w:lastRenderedPageBreak/>
              <w:t>cyfry)</w:t>
            </w:r>
          </w:p>
        </w:tc>
        <w:tc>
          <w:tcPr>
            <w:tcW w:w="1338" w:type="dxa"/>
            <w:tcBorders>
              <w:top w:val="single" w:sz="8" w:space="0" w:color="FFFFFF"/>
            </w:tcBorders>
            <w:shd w:val="clear" w:color="auto" w:fill="D9DADB"/>
          </w:tcPr>
          <w:p w:rsidR="00296342" w:rsidRDefault="008870F1">
            <w:pPr>
              <w:pStyle w:val="TableParagraph"/>
              <w:ind w:right="58"/>
              <w:jc w:val="right"/>
              <w:rPr>
                <w:rFonts w:ascii="Liberation Sans Narrow" w:hAnsi="Liberation Sans Narrow"/>
                <w:sz w:val="12"/>
              </w:rPr>
            </w:pPr>
            <w:r>
              <w:rPr>
                <w:rFonts w:ascii="Liberation Sans Narrow" w:hAnsi="Liberation Sans Narrow"/>
                <w:sz w:val="12"/>
              </w:rPr>
              <w:lastRenderedPageBreak/>
              <w:t xml:space="preserve">± (3,8 % odczytu + 8 </w:t>
            </w:r>
            <w:r>
              <w:rPr>
                <w:rFonts w:ascii="Liberation Sans Narrow" w:hAnsi="Liberation Sans Narrow"/>
                <w:sz w:val="12"/>
              </w:rPr>
              <w:lastRenderedPageBreak/>
              <w:t>cyfry)</w:t>
            </w:r>
          </w:p>
        </w:tc>
        <w:tc>
          <w:tcPr>
            <w:tcW w:w="818" w:type="dxa"/>
            <w:tcBorders>
              <w:top w:val="single" w:sz="8" w:space="0" w:color="FFFFFF"/>
            </w:tcBorders>
            <w:shd w:val="clear" w:color="auto" w:fill="D9DADB"/>
          </w:tcPr>
          <w:p w:rsidR="00296342" w:rsidRDefault="008870F1">
            <w:pPr>
              <w:pStyle w:val="TableParagraph"/>
              <w:ind w:left="187" w:right="168"/>
              <w:jc w:val="center"/>
              <w:rPr>
                <w:rFonts w:ascii="Liberation Sans Narrow"/>
                <w:sz w:val="12"/>
              </w:rPr>
            </w:pPr>
            <w:r>
              <w:rPr>
                <w:rFonts w:ascii="Liberation Sans Narrow"/>
                <w:sz w:val="12"/>
              </w:rPr>
              <w:lastRenderedPageBreak/>
              <w:t xml:space="preserve">420 A </w:t>
            </w:r>
            <w:r>
              <w:rPr>
                <w:rFonts w:ascii="Liberation Sans Narrow"/>
                <w:sz w:val="12"/>
              </w:rPr>
              <w:lastRenderedPageBreak/>
              <w:t>eff.</w:t>
            </w:r>
          </w:p>
        </w:tc>
      </w:tr>
    </w:tbl>
    <w:p w:rsidR="00296342" w:rsidRDefault="00296342">
      <w:pPr>
        <w:jc w:val="center"/>
        <w:rPr>
          <w:rFonts w:ascii="Liberation Sans Narrow"/>
          <w:sz w:val="12"/>
        </w:rPr>
        <w:sectPr w:rsidR="00296342">
          <w:pgSz w:w="5670" w:h="8790"/>
          <w:pgMar w:top="540" w:right="0" w:bottom="360" w:left="120" w:header="210" w:footer="179" w:gutter="0"/>
          <w:cols w:space="720"/>
        </w:sectPr>
      </w:pPr>
    </w:p>
    <w:p w:rsidR="00296342" w:rsidRDefault="00296342">
      <w:pPr>
        <w:pStyle w:val="a3"/>
        <w:spacing w:before="5"/>
        <w:rPr>
          <w:b/>
          <w:sz w:val="16"/>
        </w:rPr>
      </w:pPr>
    </w:p>
    <w:p w:rsidR="00296342" w:rsidRDefault="008870F1">
      <w:pPr>
        <w:spacing w:after="32"/>
        <w:ind w:left="183"/>
        <w:rPr>
          <w:b/>
          <w:sz w:val="12"/>
        </w:rPr>
      </w:pPr>
      <w:r>
        <w:rPr>
          <w:b/>
          <w:sz w:val="12"/>
        </w:rPr>
        <w:t>Filtr dolnoprzepustowy aktywny:</w:t>
      </w:r>
    </w:p>
    <w:tbl>
      <w:tblPr>
        <w:tblStyle w:val="TableNormal"/>
        <w:tblW w:w="0" w:type="auto"/>
        <w:tblInd w:w="183" w:type="dxa"/>
        <w:tblLayout w:type="fixed"/>
        <w:tblLook w:val="01E0" w:firstRow="1" w:lastRow="1" w:firstColumn="1" w:lastColumn="1" w:noHBand="0" w:noVBand="0"/>
      </w:tblPr>
      <w:tblGrid>
        <w:gridCol w:w="1182"/>
        <w:gridCol w:w="1096"/>
        <w:gridCol w:w="1666"/>
        <w:gridCol w:w="1157"/>
      </w:tblGrid>
      <w:tr w:rsidR="00296342">
        <w:trPr>
          <w:trHeight w:val="355"/>
        </w:trPr>
        <w:tc>
          <w:tcPr>
            <w:tcW w:w="1182"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15" w:right="161"/>
              <w:jc w:val="center"/>
              <w:rPr>
                <w:rFonts w:ascii="Liberation Sans Narrow"/>
                <w:b/>
                <w:sz w:val="12"/>
              </w:rPr>
            </w:pPr>
            <w:r>
              <w:rPr>
                <w:rFonts w:ascii="Liberation Sans Narrow"/>
                <w:b/>
                <w:sz w:val="12"/>
              </w:rPr>
              <w:t>Zakres pomiarowy</w:t>
            </w:r>
          </w:p>
        </w:tc>
        <w:tc>
          <w:tcPr>
            <w:tcW w:w="1096"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130" w:right="186"/>
              <w:jc w:val="center"/>
              <w:rPr>
                <w:b/>
                <w:sz w:val="12"/>
              </w:rPr>
            </w:pPr>
            <w:r>
              <w:rPr>
                <w:b/>
                <w:w w:val="90"/>
                <w:sz w:val="12"/>
              </w:rPr>
              <w:t>Rozdzielczość</w:t>
            </w:r>
          </w:p>
        </w:tc>
        <w:tc>
          <w:tcPr>
            <w:tcW w:w="1666" w:type="dxa"/>
            <w:tcBorders>
              <w:bottom w:val="single" w:sz="8" w:space="0" w:color="FFFFFF"/>
            </w:tcBorders>
            <w:shd w:val="clear" w:color="auto" w:fill="D9DADB"/>
          </w:tcPr>
          <w:p w:rsidR="00296342" w:rsidRDefault="008870F1">
            <w:pPr>
              <w:pStyle w:val="TableParagraph"/>
              <w:spacing w:before="56"/>
              <w:ind w:left="213" w:right="199"/>
              <w:jc w:val="center"/>
              <w:rPr>
                <w:b/>
                <w:sz w:val="12"/>
              </w:rPr>
            </w:pPr>
            <w:r>
              <w:rPr>
                <w:b/>
                <w:w w:val="90"/>
                <w:sz w:val="12"/>
              </w:rPr>
              <w:t>Dokładność pomiarowa</w:t>
            </w:r>
          </w:p>
          <w:p w:rsidR="00296342" w:rsidRDefault="008870F1">
            <w:pPr>
              <w:pStyle w:val="TableParagraph"/>
              <w:spacing w:before="2"/>
              <w:ind w:left="213" w:right="199"/>
              <w:jc w:val="center"/>
              <w:rPr>
                <w:rFonts w:ascii="Liberation Sans Narrow"/>
                <w:b/>
                <w:sz w:val="12"/>
              </w:rPr>
            </w:pPr>
            <w:r>
              <w:rPr>
                <w:rFonts w:ascii="Liberation Sans Narrow"/>
                <w:b/>
                <w:sz w:val="12"/>
              </w:rPr>
              <w:t>(50 Hz - 60 Hz)</w:t>
            </w:r>
          </w:p>
        </w:tc>
        <w:tc>
          <w:tcPr>
            <w:tcW w:w="1157" w:type="dxa"/>
            <w:tcBorders>
              <w:bottom w:val="single" w:sz="8" w:space="0" w:color="FFFFFF"/>
            </w:tcBorders>
            <w:shd w:val="clear" w:color="auto" w:fill="D9DADB"/>
          </w:tcPr>
          <w:p w:rsidR="00296342" w:rsidRDefault="008870F1">
            <w:pPr>
              <w:pStyle w:val="TableParagraph"/>
              <w:spacing w:before="56"/>
              <w:ind w:left="230"/>
              <w:rPr>
                <w:rFonts w:ascii="Liberation Sans Narrow"/>
                <w:b/>
                <w:sz w:val="12"/>
              </w:rPr>
            </w:pPr>
            <w:r>
              <w:rPr>
                <w:rFonts w:ascii="Liberation Sans Narrow"/>
                <w:b/>
                <w:sz w:val="12"/>
              </w:rPr>
              <w:t>Zabezpieczenie</w:t>
            </w:r>
          </w:p>
          <w:p w:rsidR="00296342" w:rsidRDefault="008870F1">
            <w:pPr>
              <w:pStyle w:val="TableParagraph"/>
              <w:spacing w:before="2"/>
              <w:ind w:left="230"/>
              <w:rPr>
                <w:b/>
                <w:sz w:val="12"/>
              </w:rPr>
            </w:pPr>
            <w:r>
              <w:rPr>
                <w:b/>
                <w:w w:val="90"/>
                <w:sz w:val="12"/>
              </w:rPr>
              <w:t>przeciążeniowe</w:t>
            </w:r>
          </w:p>
        </w:tc>
      </w:tr>
      <w:tr w:rsidR="00296342">
        <w:trPr>
          <w:trHeight w:val="180"/>
        </w:trPr>
        <w:tc>
          <w:tcPr>
            <w:tcW w:w="1182" w:type="dxa"/>
            <w:tcBorders>
              <w:top w:val="single" w:sz="8" w:space="0" w:color="FFFFFF"/>
              <w:bottom w:val="single" w:sz="8" w:space="0" w:color="FFFFFF"/>
            </w:tcBorders>
            <w:shd w:val="clear" w:color="auto" w:fill="D9DADB"/>
          </w:tcPr>
          <w:p w:rsidR="00296342" w:rsidRDefault="008870F1">
            <w:pPr>
              <w:pStyle w:val="TableParagraph"/>
              <w:ind w:left="115" w:right="155"/>
              <w:jc w:val="center"/>
              <w:rPr>
                <w:rFonts w:ascii="Liberation Sans Narrow"/>
                <w:sz w:val="12"/>
              </w:rPr>
            </w:pPr>
            <w:r>
              <w:rPr>
                <w:rFonts w:ascii="Liberation Sans Narrow"/>
                <w:sz w:val="12"/>
              </w:rPr>
              <w:t>40,00 A</w:t>
            </w:r>
          </w:p>
        </w:tc>
        <w:tc>
          <w:tcPr>
            <w:tcW w:w="1096" w:type="dxa"/>
            <w:tcBorders>
              <w:top w:val="single" w:sz="8" w:space="0" w:color="FFFFFF"/>
              <w:bottom w:val="single" w:sz="8" w:space="0" w:color="FFFFFF"/>
            </w:tcBorders>
            <w:shd w:val="clear" w:color="auto" w:fill="D9DADB"/>
          </w:tcPr>
          <w:p w:rsidR="00296342" w:rsidRDefault="008870F1">
            <w:pPr>
              <w:pStyle w:val="TableParagraph"/>
              <w:ind w:left="130" w:right="181"/>
              <w:jc w:val="center"/>
              <w:rPr>
                <w:rFonts w:ascii="Liberation Sans Narrow"/>
                <w:sz w:val="12"/>
              </w:rPr>
            </w:pPr>
            <w:r>
              <w:rPr>
                <w:rFonts w:ascii="Liberation Sans Narrow"/>
                <w:sz w:val="12"/>
              </w:rPr>
              <w:t>0,01 A</w:t>
            </w:r>
          </w:p>
        </w:tc>
        <w:tc>
          <w:tcPr>
            <w:tcW w:w="1666" w:type="dxa"/>
            <w:tcBorders>
              <w:top w:val="single" w:sz="8" w:space="0" w:color="FFFFFF"/>
              <w:bottom w:val="single" w:sz="8" w:space="0" w:color="FFFFFF"/>
            </w:tcBorders>
            <w:shd w:val="clear" w:color="auto" w:fill="D9DADB"/>
          </w:tcPr>
          <w:p w:rsidR="00296342" w:rsidRDefault="008870F1">
            <w:pPr>
              <w:pStyle w:val="TableParagraph"/>
              <w:ind w:left="213" w:right="199"/>
              <w:jc w:val="center"/>
              <w:rPr>
                <w:rFonts w:ascii="Liberation Sans Narrow" w:hAnsi="Liberation Sans Narrow"/>
                <w:sz w:val="12"/>
              </w:rPr>
            </w:pPr>
            <w:r>
              <w:rPr>
                <w:rFonts w:ascii="Liberation Sans Narrow" w:hAnsi="Liberation Sans Narrow"/>
                <w:sz w:val="12"/>
              </w:rPr>
              <w:t>± (3,5 % odczytu + 8 cyfry)</w:t>
            </w:r>
          </w:p>
        </w:tc>
        <w:tc>
          <w:tcPr>
            <w:tcW w:w="1157" w:type="dxa"/>
            <w:tcBorders>
              <w:top w:val="single" w:sz="8" w:space="0" w:color="FFFFFF"/>
              <w:bottom w:val="single" w:sz="8" w:space="0" w:color="FFFFFF"/>
            </w:tcBorders>
            <w:shd w:val="clear" w:color="auto" w:fill="D9DADB"/>
          </w:tcPr>
          <w:p w:rsidR="00296342" w:rsidRDefault="008870F1">
            <w:pPr>
              <w:pStyle w:val="TableParagraph"/>
              <w:ind w:left="80" w:right="55"/>
              <w:jc w:val="center"/>
              <w:rPr>
                <w:rFonts w:ascii="Liberation Sans Narrow"/>
                <w:sz w:val="12"/>
              </w:rPr>
            </w:pPr>
            <w:r>
              <w:rPr>
                <w:rFonts w:ascii="Liberation Sans Narrow"/>
                <w:sz w:val="12"/>
              </w:rPr>
              <w:t>420 A eff.</w:t>
            </w:r>
          </w:p>
        </w:tc>
      </w:tr>
      <w:tr w:rsidR="00296342">
        <w:trPr>
          <w:trHeight w:val="190"/>
        </w:trPr>
        <w:tc>
          <w:tcPr>
            <w:tcW w:w="1182" w:type="dxa"/>
            <w:tcBorders>
              <w:top w:val="single" w:sz="8" w:space="0" w:color="FFFFFF"/>
            </w:tcBorders>
            <w:shd w:val="clear" w:color="auto" w:fill="D9DADB"/>
          </w:tcPr>
          <w:p w:rsidR="00296342" w:rsidRDefault="008870F1">
            <w:pPr>
              <w:pStyle w:val="TableParagraph"/>
              <w:ind w:left="115" w:right="155"/>
              <w:jc w:val="center"/>
              <w:rPr>
                <w:rFonts w:ascii="Liberation Sans Narrow"/>
                <w:sz w:val="12"/>
              </w:rPr>
            </w:pPr>
            <w:r>
              <w:rPr>
                <w:rFonts w:ascii="Liberation Sans Narrow"/>
                <w:sz w:val="12"/>
              </w:rPr>
              <w:t>40,1 A - 400 A</w:t>
            </w:r>
          </w:p>
        </w:tc>
        <w:tc>
          <w:tcPr>
            <w:tcW w:w="1096" w:type="dxa"/>
            <w:tcBorders>
              <w:top w:val="single" w:sz="8" w:space="0" w:color="FFFFFF"/>
            </w:tcBorders>
            <w:shd w:val="clear" w:color="auto" w:fill="D9DADB"/>
          </w:tcPr>
          <w:p w:rsidR="00296342" w:rsidRDefault="008870F1">
            <w:pPr>
              <w:pStyle w:val="TableParagraph"/>
              <w:ind w:left="130" w:right="181"/>
              <w:jc w:val="center"/>
              <w:rPr>
                <w:rFonts w:ascii="Liberation Sans Narrow"/>
                <w:sz w:val="12"/>
              </w:rPr>
            </w:pPr>
            <w:r>
              <w:rPr>
                <w:rFonts w:ascii="Liberation Sans Narrow"/>
                <w:sz w:val="12"/>
              </w:rPr>
              <w:t>0,1 A</w:t>
            </w:r>
          </w:p>
        </w:tc>
        <w:tc>
          <w:tcPr>
            <w:tcW w:w="1666" w:type="dxa"/>
            <w:tcBorders>
              <w:top w:val="single" w:sz="8" w:space="0" w:color="FFFFFF"/>
            </w:tcBorders>
            <w:shd w:val="clear" w:color="auto" w:fill="D9DADB"/>
          </w:tcPr>
          <w:p w:rsidR="00296342" w:rsidRDefault="008870F1">
            <w:pPr>
              <w:pStyle w:val="TableParagraph"/>
              <w:ind w:left="213" w:right="199"/>
              <w:jc w:val="center"/>
              <w:rPr>
                <w:rFonts w:ascii="Liberation Sans Narrow" w:hAnsi="Liberation Sans Narrow"/>
                <w:sz w:val="12"/>
              </w:rPr>
            </w:pPr>
            <w:r>
              <w:rPr>
                <w:rFonts w:ascii="Liberation Sans Narrow" w:hAnsi="Liberation Sans Narrow"/>
                <w:sz w:val="12"/>
              </w:rPr>
              <w:t>± (3,5 % odczytu + 8 cyfry)</w:t>
            </w:r>
          </w:p>
        </w:tc>
        <w:tc>
          <w:tcPr>
            <w:tcW w:w="1157" w:type="dxa"/>
            <w:tcBorders>
              <w:top w:val="single" w:sz="8" w:space="0" w:color="FFFFFF"/>
            </w:tcBorders>
            <w:shd w:val="clear" w:color="auto" w:fill="D9DADB"/>
          </w:tcPr>
          <w:p w:rsidR="00296342" w:rsidRDefault="008870F1">
            <w:pPr>
              <w:pStyle w:val="TableParagraph"/>
              <w:ind w:left="80" w:right="55"/>
              <w:jc w:val="center"/>
              <w:rPr>
                <w:rFonts w:ascii="Liberation Sans Narrow"/>
                <w:sz w:val="12"/>
              </w:rPr>
            </w:pPr>
            <w:r>
              <w:rPr>
                <w:rFonts w:ascii="Liberation Sans Narrow"/>
                <w:sz w:val="12"/>
              </w:rPr>
              <w:t>420 A eff.</w:t>
            </w:r>
          </w:p>
        </w:tc>
      </w:tr>
    </w:tbl>
    <w:p w:rsidR="00296342" w:rsidRDefault="008870F1">
      <w:pPr>
        <w:pStyle w:val="a3"/>
        <w:spacing w:before="27"/>
        <w:ind w:left="183"/>
      </w:pPr>
      <w:r>
        <w:t>Częstotliwość graniczna (- 3 dB): 160 Hz</w:t>
      </w:r>
    </w:p>
    <w:p w:rsidR="00296342" w:rsidRDefault="00296342">
      <w:pPr>
        <w:pStyle w:val="a3"/>
        <w:spacing w:before="4"/>
      </w:pPr>
    </w:p>
    <w:p w:rsidR="00296342" w:rsidRDefault="008870F1">
      <w:pPr>
        <w:pStyle w:val="2"/>
        <w:spacing w:after="32"/>
        <w:ind w:left="183" w:firstLine="0"/>
      </w:pPr>
      <w:r>
        <w:t>Prąd załączenia (INRUSH):</w:t>
      </w:r>
    </w:p>
    <w:tbl>
      <w:tblPr>
        <w:tblStyle w:val="TableNormal"/>
        <w:tblW w:w="0" w:type="auto"/>
        <w:tblInd w:w="183" w:type="dxa"/>
        <w:tblLayout w:type="fixed"/>
        <w:tblLook w:val="01E0" w:firstRow="1" w:lastRow="1" w:firstColumn="1" w:lastColumn="1" w:noHBand="0" w:noVBand="0"/>
      </w:tblPr>
      <w:tblGrid>
        <w:gridCol w:w="1182"/>
        <w:gridCol w:w="1096"/>
        <w:gridCol w:w="1666"/>
        <w:gridCol w:w="1157"/>
      </w:tblGrid>
      <w:tr w:rsidR="00296342">
        <w:trPr>
          <w:trHeight w:val="355"/>
        </w:trPr>
        <w:tc>
          <w:tcPr>
            <w:tcW w:w="1182" w:type="dxa"/>
            <w:tcBorders>
              <w:bottom w:val="single" w:sz="8" w:space="0" w:color="FFFFFF"/>
            </w:tcBorders>
            <w:shd w:val="clear" w:color="auto" w:fill="D9DADB"/>
          </w:tcPr>
          <w:p w:rsidR="00296342" w:rsidRDefault="00296342">
            <w:pPr>
              <w:pStyle w:val="TableParagraph"/>
              <w:spacing w:before="0"/>
              <w:rPr>
                <w:b/>
                <w:sz w:val="11"/>
              </w:rPr>
            </w:pPr>
          </w:p>
          <w:p w:rsidR="00296342" w:rsidRDefault="008870F1">
            <w:pPr>
              <w:pStyle w:val="TableParagraph"/>
              <w:spacing w:before="0"/>
              <w:ind w:left="115" w:right="161"/>
              <w:jc w:val="center"/>
              <w:rPr>
                <w:rFonts w:ascii="Liberation Sans Narrow"/>
                <w:b/>
                <w:sz w:val="12"/>
              </w:rPr>
            </w:pPr>
            <w:r>
              <w:rPr>
                <w:rFonts w:ascii="Liberation Sans Narrow"/>
                <w:b/>
                <w:sz w:val="12"/>
              </w:rPr>
              <w:t>Zakres pomiarowy</w:t>
            </w:r>
          </w:p>
        </w:tc>
        <w:tc>
          <w:tcPr>
            <w:tcW w:w="1096" w:type="dxa"/>
            <w:tcBorders>
              <w:bottom w:val="single" w:sz="8" w:space="0" w:color="FFFFFF"/>
            </w:tcBorders>
            <w:shd w:val="clear" w:color="auto" w:fill="D9DADB"/>
          </w:tcPr>
          <w:p w:rsidR="00296342" w:rsidRDefault="00296342">
            <w:pPr>
              <w:pStyle w:val="TableParagraph"/>
              <w:spacing w:before="11"/>
              <w:rPr>
                <w:b/>
                <w:sz w:val="10"/>
              </w:rPr>
            </w:pPr>
          </w:p>
          <w:p w:rsidR="00296342" w:rsidRDefault="008870F1">
            <w:pPr>
              <w:pStyle w:val="TableParagraph"/>
              <w:spacing w:before="0"/>
              <w:ind w:left="130" w:right="186"/>
              <w:jc w:val="center"/>
              <w:rPr>
                <w:b/>
                <w:sz w:val="12"/>
              </w:rPr>
            </w:pPr>
            <w:r>
              <w:rPr>
                <w:b/>
                <w:w w:val="90"/>
                <w:sz w:val="12"/>
              </w:rPr>
              <w:t>Rozdzielczość</w:t>
            </w:r>
          </w:p>
        </w:tc>
        <w:tc>
          <w:tcPr>
            <w:tcW w:w="1666" w:type="dxa"/>
            <w:tcBorders>
              <w:bottom w:val="single" w:sz="8" w:space="0" w:color="FFFFFF"/>
            </w:tcBorders>
            <w:shd w:val="clear" w:color="auto" w:fill="D9DADB"/>
          </w:tcPr>
          <w:p w:rsidR="00296342" w:rsidRDefault="008870F1">
            <w:pPr>
              <w:pStyle w:val="TableParagraph"/>
              <w:spacing w:before="56"/>
              <w:ind w:left="213" w:right="199"/>
              <w:jc w:val="center"/>
              <w:rPr>
                <w:b/>
                <w:sz w:val="12"/>
              </w:rPr>
            </w:pPr>
            <w:r>
              <w:rPr>
                <w:b/>
                <w:w w:val="90"/>
                <w:sz w:val="12"/>
              </w:rPr>
              <w:t>Dokładność pomiarowa</w:t>
            </w:r>
          </w:p>
          <w:p w:rsidR="00296342" w:rsidRDefault="008870F1">
            <w:pPr>
              <w:pStyle w:val="TableParagraph"/>
              <w:spacing w:before="2"/>
              <w:ind w:left="213" w:right="199"/>
              <w:jc w:val="center"/>
              <w:rPr>
                <w:rFonts w:ascii="Liberation Sans Narrow"/>
                <w:b/>
                <w:sz w:val="12"/>
              </w:rPr>
            </w:pPr>
            <w:r>
              <w:rPr>
                <w:rFonts w:ascii="Liberation Sans Narrow"/>
                <w:b/>
                <w:sz w:val="12"/>
              </w:rPr>
              <w:t>(50 Hz - 60 Hz)</w:t>
            </w:r>
          </w:p>
        </w:tc>
        <w:tc>
          <w:tcPr>
            <w:tcW w:w="1157" w:type="dxa"/>
            <w:tcBorders>
              <w:bottom w:val="single" w:sz="8" w:space="0" w:color="FFFFFF"/>
            </w:tcBorders>
            <w:shd w:val="clear" w:color="auto" w:fill="D9DADB"/>
          </w:tcPr>
          <w:p w:rsidR="00296342" w:rsidRDefault="008870F1">
            <w:pPr>
              <w:pStyle w:val="TableParagraph"/>
              <w:spacing w:before="56"/>
              <w:ind w:left="230"/>
              <w:rPr>
                <w:rFonts w:ascii="Liberation Sans Narrow"/>
                <w:b/>
                <w:sz w:val="12"/>
              </w:rPr>
            </w:pPr>
            <w:r>
              <w:rPr>
                <w:rFonts w:ascii="Liberation Sans Narrow"/>
                <w:b/>
                <w:sz w:val="12"/>
              </w:rPr>
              <w:t>Zabezpieczenie</w:t>
            </w:r>
          </w:p>
          <w:p w:rsidR="00296342" w:rsidRDefault="008870F1">
            <w:pPr>
              <w:pStyle w:val="TableParagraph"/>
              <w:spacing w:before="2"/>
              <w:ind w:left="230"/>
              <w:rPr>
                <w:b/>
                <w:sz w:val="12"/>
              </w:rPr>
            </w:pPr>
            <w:r>
              <w:rPr>
                <w:b/>
                <w:w w:val="90"/>
                <w:sz w:val="12"/>
              </w:rPr>
              <w:t>przeciążeniowe</w:t>
            </w:r>
          </w:p>
        </w:tc>
      </w:tr>
      <w:tr w:rsidR="00296342">
        <w:trPr>
          <w:trHeight w:val="190"/>
        </w:trPr>
        <w:tc>
          <w:tcPr>
            <w:tcW w:w="1182" w:type="dxa"/>
            <w:tcBorders>
              <w:top w:val="single" w:sz="8" w:space="0" w:color="FFFFFF"/>
            </w:tcBorders>
            <w:shd w:val="clear" w:color="auto" w:fill="D9DADB"/>
          </w:tcPr>
          <w:p w:rsidR="00296342" w:rsidRDefault="008870F1">
            <w:pPr>
              <w:pStyle w:val="TableParagraph"/>
              <w:ind w:left="115" w:right="155"/>
              <w:jc w:val="center"/>
              <w:rPr>
                <w:rFonts w:ascii="Liberation Sans Narrow"/>
                <w:sz w:val="12"/>
              </w:rPr>
            </w:pPr>
            <w:r>
              <w:rPr>
                <w:rFonts w:ascii="Liberation Sans Narrow"/>
                <w:sz w:val="12"/>
              </w:rPr>
              <w:t>5,0 A - 400 A</w:t>
            </w:r>
          </w:p>
        </w:tc>
        <w:tc>
          <w:tcPr>
            <w:tcW w:w="1096" w:type="dxa"/>
            <w:tcBorders>
              <w:top w:val="single" w:sz="8" w:space="0" w:color="FFFFFF"/>
            </w:tcBorders>
            <w:shd w:val="clear" w:color="auto" w:fill="D9DADB"/>
          </w:tcPr>
          <w:p w:rsidR="00296342" w:rsidRDefault="008870F1">
            <w:pPr>
              <w:pStyle w:val="TableParagraph"/>
              <w:ind w:left="130" w:right="181"/>
              <w:jc w:val="center"/>
              <w:rPr>
                <w:rFonts w:ascii="Liberation Sans Narrow"/>
                <w:sz w:val="12"/>
              </w:rPr>
            </w:pPr>
            <w:r>
              <w:rPr>
                <w:rFonts w:ascii="Liberation Sans Narrow"/>
                <w:sz w:val="12"/>
              </w:rPr>
              <w:t>0,1 A</w:t>
            </w:r>
          </w:p>
        </w:tc>
        <w:tc>
          <w:tcPr>
            <w:tcW w:w="1666" w:type="dxa"/>
            <w:tcBorders>
              <w:top w:val="single" w:sz="8" w:space="0" w:color="FFFFFF"/>
            </w:tcBorders>
            <w:shd w:val="clear" w:color="auto" w:fill="D9DADB"/>
          </w:tcPr>
          <w:p w:rsidR="00296342" w:rsidRDefault="008870F1">
            <w:pPr>
              <w:pStyle w:val="TableParagraph"/>
              <w:ind w:left="242"/>
              <w:rPr>
                <w:rFonts w:ascii="Liberation Sans Narrow" w:hAnsi="Liberation Sans Narrow"/>
                <w:sz w:val="12"/>
              </w:rPr>
            </w:pPr>
            <w:r>
              <w:rPr>
                <w:rFonts w:ascii="Liberation Sans Narrow" w:hAnsi="Liberation Sans Narrow"/>
                <w:sz w:val="12"/>
              </w:rPr>
              <w:t>± (3,5 % odczytu + 8 cyfry)</w:t>
            </w:r>
          </w:p>
        </w:tc>
        <w:tc>
          <w:tcPr>
            <w:tcW w:w="1157" w:type="dxa"/>
            <w:tcBorders>
              <w:top w:val="single" w:sz="8" w:space="0" w:color="FFFFFF"/>
            </w:tcBorders>
            <w:shd w:val="clear" w:color="auto" w:fill="D9DADB"/>
          </w:tcPr>
          <w:p w:rsidR="00296342" w:rsidRDefault="008870F1">
            <w:pPr>
              <w:pStyle w:val="TableParagraph"/>
              <w:ind w:left="384"/>
              <w:rPr>
                <w:rFonts w:ascii="Liberation Sans Narrow"/>
                <w:sz w:val="12"/>
              </w:rPr>
            </w:pPr>
            <w:r>
              <w:rPr>
                <w:rFonts w:ascii="Liberation Sans Narrow"/>
                <w:sz w:val="12"/>
              </w:rPr>
              <w:t>420 A eff.</w:t>
            </w:r>
          </w:p>
        </w:tc>
      </w:tr>
    </w:tbl>
    <w:p w:rsidR="00296342" w:rsidRDefault="008870F1">
      <w:pPr>
        <w:pStyle w:val="a3"/>
        <w:spacing w:before="27"/>
        <w:ind w:left="183"/>
      </w:pPr>
      <w:r>
        <w:t>Czas integracji: 100 ms</w:t>
      </w:r>
    </w:p>
    <w:p w:rsidR="00296342" w:rsidRDefault="008870F1">
      <w:pPr>
        <w:pStyle w:val="a3"/>
        <w:ind w:left="183"/>
      </w:pPr>
      <w:r>
        <w:t>Wartość progowa prądu wyzwalającego: 5 A</w:t>
      </w:r>
    </w:p>
    <w:p w:rsidR="00296342" w:rsidRDefault="00296342">
      <w:pPr>
        <w:pStyle w:val="a3"/>
        <w:spacing w:before="4"/>
      </w:pPr>
    </w:p>
    <w:p w:rsidR="00296342" w:rsidRDefault="008870F1">
      <w:pPr>
        <w:pStyle w:val="a4"/>
        <w:numPr>
          <w:ilvl w:val="1"/>
          <w:numId w:val="3"/>
        </w:numPr>
        <w:tabs>
          <w:tab w:val="left" w:pos="411"/>
        </w:tabs>
        <w:spacing w:before="0" w:after="32"/>
        <w:rPr>
          <w:sz w:val="12"/>
        </w:rPr>
      </w:pPr>
      <w:r>
        <w:rPr>
          <w:b/>
          <w:sz w:val="12"/>
        </w:rPr>
        <w:t xml:space="preserve">Zakresy pomiarowe prądu stałego </w:t>
      </w:r>
      <w:r>
        <w:rPr>
          <w:sz w:val="12"/>
        </w:rPr>
        <w:t>(BENNING CM</w:t>
      </w:r>
      <w:r>
        <w:rPr>
          <w:spacing w:val="16"/>
          <w:sz w:val="12"/>
        </w:rPr>
        <w:t xml:space="preserve"> </w:t>
      </w:r>
      <w:r>
        <w:rPr>
          <w:sz w:val="12"/>
        </w:rPr>
        <w:t>P2)</w:t>
      </w:r>
    </w:p>
    <w:tbl>
      <w:tblPr>
        <w:tblStyle w:val="TableNormal"/>
        <w:tblW w:w="0" w:type="auto"/>
        <w:tblInd w:w="183" w:type="dxa"/>
        <w:tblLayout w:type="fixed"/>
        <w:tblLook w:val="01E0" w:firstRow="1" w:lastRow="1" w:firstColumn="1" w:lastColumn="1" w:noHBand="0" w:noVBand="0"/>
      </w:tblPr>
      <w:tblGrid>
        <w:gridCol w:w="1182"/>
        <w:gridCol w:w="1096"/>
        <w:gridCol w:w="1666"/>
        <w:gridCol w:w="1157"/>
      </w:tblGrid>
      <w:tr w:rsidR="00296342">
        <w:trPr>
          <w:trHeight w:val="355"/>
        </w:trPr>
        <w:tc>
          <w:tcPr>
            <w:tcW w:w="1182" w:type="dxa"/>
            <w:tcBorders>
              <w:bottom w:val="single" w:sz="8" w:space="0" w:color="FFFFFF"/>
            </w:tcBorders>
            <w:shd w:val="clear" w:color="auto" w:fill="D9DADB"/>
          </w:tcPr>
          <w:p w:rsidR="00296342" w:rsidRDefault="00296342">
            <w:pPr>
              <w:pStyle w:val="TableParagraph"/>
              <w:spacing w:before="0"/>
              <w:rPr>
                <w:sz w:val="11"/>
              </w:rPr>
            </w:pPr>
          </w:p>
          <w:p w:rsidR="00296342" w:rsidRDefault="008870F1">
            <w:pPr>
              <w:pStyle w:val="TableParagraph"/>
              <w:spacing w:before="0"/>
              <w:ind w:left="115" w:right="161"/>
              <w:jc w:val="center"/>
              <w:rPr>
                <w:rFonts w:ascii="Liberation Sans Narrow"/>
                <w:b/>
                <w:sz w:val="12"/>
              </w:rPr>
            </w:pPr>
            <w:r>
              <w:rPr>
                <w:rFonts w:ascii="Liberation Sans Narrow"/>
                <w:b/>
                <w:sz w:val="12"/>
              </w:rPr>
              <w:t>Zakres pomiarowy</w:t>
            </w:r>
          </w:p>
        </w:tc>
        <w:tc>
          <w:tcPr>
            <w:tcW w:w="1096" w:type="dxa"/>
            <w:tcBorders>
              <w:bottom w:val="single" w:sz="8" w:space="0" w:color="FFFFFF"/>
            </w:tcBorders>
            <w:shd w:val="clear" w:color="auto" w:fill="D9DADB"/>
          </w:tcPr>
          <w:p w:rsidR="00296342" w:rsidRDefault="00296342">
            <w:pPr>
              <w:pStyle w:val="TableParagraph"/>
              <w:spacing w:before="11"/>
              <w:rPr>
                <w:sz w:val="10"/>
              </w:rPr>
            </w:pPr>
          </w:p>
          <w:p w:rsidR="00296342" w:rsidRDefault="008870F1">
            <w:pPr>
              <w:pStyle w:val="TableParagraph"/>
              <w:spacing w:before="0"/>
              <w:ind w:left="130" w:right="186"/>
              <w:jc w:val="center"/>
              <w:rPr>
                <w:b/>
                <w:sz w:val="12"/>
              </w:rPr>
            </w:pPr>
            <w:r>
              <w:rPr>
                <w:b/>
                <w:w w:val="90"/>
                <w:sz w:val="12"/>
              </w:rPr>
              <w:t>Rozdzielczość</w:t>
            </w:r>
          </w:p>
        </w:tc>
        <w:tc>
          <w:tcPr>
            <w:tcW w:w="1666" w:type="dxa"/>
            <w:tcBorders>
              <w:bottom w:val="single" w:sz="8" w:space="0" w:color="FFFFFF"/>
            </w:tcBorders>
            <w:shd w:val="clear" w:color="auto" w:fill="D9DADB"/>
          </w:tcPr>
          <w:p w:rsidR="00296342" w:rsidRDefault="00296342">
            <w:pPr>
              <w:pStyle w:val="TableParagraph"/>
              <w:spacing w:before="11"/>
              <w:rPr>
                <w:sz w:val="10"/>
              </w:rPr>
            </w:pPr>
          </w:p>
          <w:p w:rsidR="00296342" w:rsidRDefault="008870F1">
            <w:pPr>
              <w:pStyle w:val="TableParagraph"/>
              <w:spacing w:before="0"/>
              <w:ind w:left="213" w:right="199"/>
              <w:jc w:val="center"/>
              <w:rPr>
                <w:b/>
                <w:sz w:val="12"/>
              </w:rPr>
            </w:pPr>
            <w:r>
              <w:rPr>
                <w:b/>
                <w:w w:val="90"/>
                <w:sz w:val="12"/>
              </w:rPr>
              <w:t>Dokładność pomiarowa</w:t>
            </w:r>
          </w:p>
        </w:tc>
        <w:tc>
          <w:tcPr>
            <w:tcW w:w="1157" w:type="dxa"/>
            <w:tcBorders>
              <w:bottom w:val="single" w:sz="8" w:space="0" w:color="FFFFFF"/>
            </w:tcBorders>
            <w:shd w:val="clear" w:color="auto" w:fill="D9DADB"/>
          </w:tcPr>
          <w:p w:rsidR="00296342" w:rsidRDefault="008870F1">
            <w:pPr>
              <w:pStyle w:val="TableParagraph"/>
              <w:spacing w:before="56"/>
              <w:ind w:left="230"/>
              <w:rPr>
                <w:rFonts w:ascii="Liberation Sans Narrow"/>
                <w:b/>
                <w:sz w:val="12"/>
              </w:rPr>
            </w:pPr>
            <w:r>
              <w:rPr>
                <w:rFonts w:ascii="Liberation Sans Narrow"/>
                <w:b/>
                <w:sz w:val="12"/>
              </w:rPr>
              <w:t>Zabezpieczenie</w:t>
            </w:r>
          </w:p>
          <w:p w:rsidR="00296342" w:rsidRDefault="008870F1">
            <w:pPr>
              <w:pStyle w:val="TableParagraph"/>
              <w:spacing w:before="2"/>
              <w:ind w:left="230"/>
              <w:rPr>
                <w:b/>
                <w:sz w:val="12"/>
              </w:rPr>
            </w:pPr>
            <w:r>
              <w:rPr>
                <w:b/>
                <w:w w:val="90"/>
                <w:sz w:val="12"/>
              </w:rPr>
              <w:t>przeciążeniowe</w:t>
            </w:r>
          </w:p>
        </w:tc>
      </w:tr>
      <w:tr w:rsidR="00296342">
        <w:trPr>
          <w:trHeight w:val="180"/>
        </w:trPr>
        <w:tc>
          <w:tcPr>
            <w:tcW w:w="1182" w:type="dxa"/>
            <w:tcBorders>
              <w:top w:val="single" w:sz="8" w:space="0" w:color="FFFFFF"/>
              <w:bottom w:val="single" w:sz="8" w:space="0" w:color="FFFFFF"/>
            </w:tcBorders>
            <w:shd w:val="clear" w:color="auto" w:fill="D9DADB"/>
          </w:tcPr>
          <w:p w:rsidR="00296342" w:rsidRDefault="008870F1">
            <w:pPr>
              <w:pStyle w:val="TableParagraph"/>
              <w:ind w:left="115" w:right="155"/>
              <w:jc w:val="center"/>
              <w:rPr>
                <w:rFonts w:ascii="Liberation Sans Narrow"/>
                <w:sz w:val="12"/>
              </w:rPr>
            </w:pPr>
            <w:r>
              <w:rPr>
                <w:rFonts w:ascii="Liberation Sans Narrow"/>
                <w:sz w:val="12"/>
              </w:rPr>
              <w:t>40,00 A</w:t>
            </w:r>
          </w:p>
        </w:tc>
        <w:tc>
          <w:tcPr>
            <w:tcW w:w="1096" w:type="dxa"/>
            <w:tcBorders>
              <w:top w:val="single" w:sz="8" w:space="0" w:color="FFFFFF"/>
              <w:bottom w:val="single" w:sz="8" w:space="0" w:color="FFFFFF"/>
            </w:tcBorders>
            <w:shd w:val="clear" w:color="auto" w:fill="D9DADB"/>
          </w:tcPr>
          <w:p w:rsidR="00296342" w:rsidRDefault="008870F1">
            <w:pPr>
              <w:pStyle w:val="TableParagraph"/>
              <w:ind w:left="130" w:right="181"/>
              <w:jc w:val="center"/>
              <w:rPr>
                <w:rFonts w:ascii="Liberation Sans Narrow"/>
                <w:sz w:val="12"/>
              </w:rPr>
            </w:pPr>
            <w:r>
              <w:rPr>
                <w:rFonts w:ascii="Liberation Sans Narrow"/>
                <w:sz w:val="12"/>
              </w:rPr>
              <w:t>0,01 A</w:t>
            </w:r>
          </w:p>
        </w:tc>
        <w:tc>
          <w:tcPr>
            <w:tcW w:w="1666" w:type="dxa"/>
            <w:tcBorders>
              <w:top w:val="single" w:sz="8" w:space="0" w:color="FFFFFF"/>
              <w:bottom w:val="single" w:sz="8" w:space="0" w:color="FFFFFF"/>
            </w:tcBorders>
            <w:shd w:val="clear" w:color="auto" w:fill="D9DADB"/>
          </w:tcPr>
          <w:p w:rsidR="00296342" w:rsidRDefault="008870F1">
            <w:pPr>
              <w:pStyle w:val="TableParagraph"/>
              <w:ind w:left="213" w:right="199"/>
              <w:jc w:val="center"/>
              <w:rPr>
                <w:rFonts w:ascii="Liberation Sans Narrow" w:hAnsi="Liberation Sans Narrow"/>
                <w:sz w:val="12"/>
              </w:rPr>
            </w:pPr>
            <w:r>
              <w:rPr>
                <w:rFonts w:ascii="Liberation Sans Narrow" w:hAnsi="Liberation Sans Narrow"/>
                <w:sz w:val="12"/>
              </w:rPr>
              <w:t>± (2,0 % odczytu + 5 cyfry)</w:t>
            </w:r>
          </w:p>
        </w:tc>
        <w:tc>
          <w:tcPr>
            <w:tcW w:w="1157" w:type="dxa"/>
            <w:tcBorders>
              <w:top w:val="single" w:sz="8" w:space="0" w:color="FFFFFF"/>
              <w:bottom w:val="single" w:sz="8" w:space="0" w:color="FFFFFF"/>
            </w:tcBorders>
            <w:shd w:val="clear" w:color="auto" w:fill="D9DADB"/>
          </w:tcPr>
          <w:p w:rsidR="00296342" w:rsidRDefault="008870F1">
            <w:pPr>
              <w:pStyle w:val="TableParagraph"/>
              <w:ind w:left="80" w:right="55"/>
              <w:jc w:val="center"/>
              <w:rPr>
                <w:rFonts w:ascii="Liberation Sans Narrow"/>
                <w:sz w:val="12"/>
              </w:rPr>
            </w:pPr>
            <w:r>
              <w:rPr>
                <w:rFonts w:ascii="Liberation Sans Narrow"/>
                <w:sz w:val="12"/>
              </w:rPr>
              <w:t>420 A eff.</w:t>
            </w:r>
          </w:p>
        </w:tc>
      </w:tr>
      <w:tr w:rsidR="00296342">
        <w:trPr>
          <w:trHeight w:val="190"/>
        </w:trPr>
        <w:tc>
          <w:tcPr>
            <w:tcW w:w="1182" w:type="dxa"/>
            <w:tcBorders>
              <w:top w:val="single" w:sz="8" w:space="0" w:color="FFFFFF"/>
            </w:tcBorders>
            <w:shd w:val="clear" w:color="auto" w:fill="D9DADB"/>
          </w:tcPr>
          <w:p w:rsidR="00296342" w:rsidRDefault="008870F1">
            <w:pPr>
              <w:pStyle w:val="TableParagraph"/>
              <w:ind w:left="115" w:right="155"/>
              <w:jc w:val="center"/>
              <w:rPr>
                <w:rFonts w:ascii="Liberation Sans Narrow"/>
                <w:sz w:val="12"/>
              </w:rPr>
            </w:pPr>
            <w:r>
              <w:rPr>
                <w:rFonts w:ascii="Liberation Sans Narrow"/>
                <w:sz w:val="12"/>
              </w:rPr>
              <w:t>40,1 A - 400 A</w:t>
            </w:r>
          </w:p>
        </w:tc>
        <w:tc>
          <w:tcPr>
            <w:tcW w:w="1096" w:type="dxa"/>
            <w:tcBorders>
              <w:top w:val="single" w:sz="8" w:space="0" w:color="FFFFFF"/>
            </w:tcBorders>
            <w:shd w:val="clear" w:color="auto" w:fill="D9DADB"/>
          </w:tcPr>
          <w:p w:rsidR="00296342" w:rsidRDefault="008870F1">
            <w:pPr>
              <w:pStyle w:val="TableParagraph"/>
              <w:ind w:left="130" w:right="181"/>
              <w:jc w:val="center"/>
              <w:rPr>
                <w:rFonts w:ascii="Liberation Sans Narrow"/>
                <w:sz w:val="12"/>
              </w:rPr>
            </w:pPr>
            <w:r>
              <w:rPr>
                <w:rFonts w:ascii="Liberation Sans Narrow"/>
                <w:sz w:val="12"/>
              </w:rPr>
              <w:t>0,1 A</w:t>
            </w:r>
          </w:p>
        </w:tc>
        <w:tc>
          <w:tcPr>
            <w:tcW w:w="1666" w:type="dxa"/>
            <w:tcBorders>
              <w:top w:val="single" w:sz="8" w:space="0" w:color="FFFFFF"/>
            </w:tcBorders>
            <w:shd w:val="clear" w:color="auto" w:fill="D9DADB"/>
          </w:tcPr>
          <w:p w:rsidR="00296342" w:rsidRDefault="008870F1">
            <w:pPr>
              <w:pStyle w:val="TableParagraph"/>
              <w:ind w:left="213" w:right="199"/>
              <w:jc w:val="center"/>
              <w:rPr>
                <w:rFonts w:ascii="Liberation Sans Narrow" w:hAnsi="Liberation Sans Narrow"/>
                <w:sz w:val="12"/>
              </w:rPr>
            </w:pPr>
            <w:r>
              <w:rPr>
                <w:rFonts w:ascii="Liberation Sans Narrow" w:hAnsi="Liberation Sans Narrow"/>
                <w:sz w:val="12"/>
              </w:rPr>
              <w:t>± (2,0 % odczytu + 5 cyfry)</w:t>
            </w:r>
          </w:p>
        </w:tc>
        <w:tc>
          <w:tcPr>
            <w:tcW w:w="1157" w:type="dxa"/>
            <w:tcBorders>
              <w:top w:val="single" w:sz="8" w:space="0" w:color="FFFFFF"/>
            </w:tcBorders>
            <w:shd w:val="clear" w:color="auto" w:fill="D9DADB"/>
          </w:tcPr>
          <w:p w:rsidR="00296342" w:rsidRDefault="008870F1">
            <w:pPr>
              <w:pStyle w:val="TableParagraph"/>
              <w:ind w:left="80" w:right="55"/>
              <w:jc w:val="center"/>
              <w:rPr>
                <w:rFonts w:ascii="Liberation Sans Narrow"/>
                <w:sz w:val="12"/>
              </w:rPr>
            </w:pPr>
            <w:r>
              <w:rPr>
                <w:rFonts w:ascii="Liberation Sans Narrow"/>
                <w:sz w:val="12"/>
              </w:rPr>
              <w:t>420 A eff.</w:t>
            </w:r>
          </w:p>
        </w:tc>
      </w:tr>
    </w:tbl>
    <w:p w:rsidR="00296342" w:rsidRDefault="00296342">
      <w:pPr>
        <w:pStyle w:val="a3"/>
        <w:spacing w:before="6"/>
        <w:rPr>
          <w:sz w:val="14"/>
        </w:rPr>
      </w:pPr>
    </w:p>
    <w:p w:rsidR="00296342" w:rsidRDefault="008870F1">
      <w:pPr>
        <w:pStyle w:val="2"/>
        <w:numPr>
          <w:ilvl w:val="0"/>
          <w:numId w:val="8"/>
        </w:numPr>
        <w:tabs>
          <w:tab w:val="left" w:pos="411"/>
        </w:tabs>
        <w:ind w:left="410" w:hanging="227"/>
      </w:pPr>
      <w:r>
        <w:t>Wykonywanie pomiarów przy użyciu miernika BENNING CM P1/</w:t>
      </w:r>
      <w:r>
        <w:rPr>
          <w:spacing w:val="19"/>
        </w:rPr>
        <w:t xml:space="preserve"> </w:t>
      </w:r>
      <w:r>
        <w:t>P2</w:t>
      </w:r>
    </w:p>
    <w:p w:rsidR="00296342" w:rsidRDefault="008870F1">
      <w:pPr>
        <w:pStyle w:val="a4"/>
        <w:numPr>
          <w:ilvl w:val="1"/>
          <w:numId w:val="2"/>
        </w:numPr>
        <w:tabs>
          <w:tab w:val="left" w:pos="411"/>
        </w:tabs>
        <w:rPr>
          <w:b/>
          <w:sz w:val="12"/>
        </w:rPr>
      </w:pPr>
      <w:r>
        <w:rPr>
          <w:b/>
          <w:sz w:val="12"/>
        </w:rPr>
        <w:t>Przygotowanie do wykonania</w:t>
      </w:r>
      <w:r>
        <w:rPr>
          <w:b/>
          <w:spacing w:val="9"/>
          <w:sz w:val="12"/>
        </w:rPr>
        <w:t xml:space="preserve"> </w:t>
      </w:r>
      <w:r>
        <w:rPr>
          <w:b/>
          <w:sz w:val="12"/>
        </w:rPr>
        <w:t>pomiaru</w:t>
      </w:r>
    </w:p>
    <w:p w:rsidR="00296342" w:rsidRDefault="008870F1">
      <w:pPr>
        <w:pStyle w:val="a3"/>
        <w:spacing w:line="242" w:lineRule="auto"/>
        <w:ind w:left="183"/>
      </w:pPr>
      <w:proofErr w:type="gramStart"/>
      <w:r>
        <w:t>Miernik</w:t>
      </w:r>
      <w:r>
        <w:rPr>
          <w:spacing w:val="-17"/>
        </w:rPr>
        <w:t xml:space="preserve"> </w:t>
      </w:r>
      <w:r>
        <w:t>BENNING</w:t>
      </w:r>
      <w:r>
        <w:rPr>
          <w:spacing w:val="-17"/>
        </w:rPr>
        <w:t xml:space="preserve"> </w:t>
      </w:r>
      <w:r>
        <w:t>CM</w:t>
      </w:r>
      <w:r>
        <w:rPr>
          <w:spacing w:val="-16"/>
        </w:rPr>
        <w:t xml:space="preserve"> </w:t>
      </w:r>
      <w:r>
        <w:t>P1/</w:t>
      </w:r>
      <w:r>
        <w:rPr>
          <w:spacing w:val="-17"/>
        </w:rPr>
        <w:t xml:space="preserve"> </w:t>
      </w:r>
      <w:r>
        <w:t>P2</w:t>
      </w:r>
      <w:r>
        <w:rPr>
          <w:spacing w:val="-16"/>
        </w:rPr>
        <w:t xml:space="preserve"> </w:t>
      </w:r>
      <w:r>
        <w:t>należy</w:t>
      </w:r>
      <w:r>
        <w:rPr>
          <w:spacing w:val="-17"/>
        </w:rPr>
        <w:t xml:space="preserve"> </w:t>
      </w:r>
      <w:r>
        <w:t>przechowywać</w:t>
      </w:r>
      <w:r>
        <w:rPr>
          <w:spacing w:val="-17"/>
        </w:rPr>
        <w:t xml:space="preserve"> </w:t>
      </w:r>
      <w:r>
        <w:t>i</w:t>
      </w:r>
      <w:r>
        <w:rPr>
          <w:spacing w:val="-16"/>
        </w:rPr>
        <w:t xml:space="preserve"> </w:t>
      </w:r>
      <w:r>
        <w:t>obsługiwać</w:t>
      </w:r>
      <w:r>
        <w:rPr>
          <w:spacing w:val="-17"/>
        </w:rPr>
        <w:t xml:space="preserve"> </w:t>
      </w:r>
      <w:r>
        <w:t>wyłącznie</w:t>
      </w:r>
      <w:r>
        <w:rPr>
          <w:spacing w:val="-16"/>
        </w:rPr>
        <w:t xml:space="preserve"> </w:t>
      </w:r>
      <w:r>
        <w:t>w</w:t>
      </w:r>
      <w:r>
        <w:rPr>
          <w:spacing w:val="-17"/>
        </w:rPr>
        <w:t xml:space="preserve"> </w:t>
      </w:r>
      <w:r>
        <w:t>wyspecyfikowanym przedziale temperatur.</w:t>
      </w:r>
      <w:proofErr w:type="gramEnd"/>
      <w:r>
        <w:t xml:space="preserve"> </w:t>
      </w:r>
      <w:proofErr w:type="gramStart"/>
      <w:r>
        <w:t>Należy unikać ciągłej</w:t>
      </w:r>
      <w:r>
        <w:rPr>
          <w:spacing w:val="12"/>
        </w:rPr>
        <w:t xml:space="preserve"> </w:t>
      </w:r>
      <w:r>
        <w:t>izolacji.</w:t>
      </w:r>
      <w:proofErr w:type="gramEnd"/>
    </w:p>
    <w:p w:rsidR="00296342" w:rsidRDefault="008870F1">
      <w:pPr>
        <w:pStyle w:val="a4"/>
        <w:numPr>
          <w:ilvl w:val="0"/>
          <w:numId w:val="86"/>
        </w:numPr>
        <w:tabs>
          <w:tab w:val="left" w:pos="411"/>
        </w:tabs>
        <w:spacing w:before="1" w:line="242" w:lineRule="auto"/>
        <w:ind w:right="301"/>
        <w:rPr>
          <w:sz w:val="12"/>
        </w:rPr>
      </w:pPr>
      <w:r>
        <w:rPr>
          <w:sz w:val="12"/>
        </w:rPr>
        <w:t>Źródła silnych zakłóceń w pobliżu przyrządu BENNING CM P1/ P2 mogą powodować niestabilność odczytu i błędy</w:t>
      </w:r>
      <w:r>
        <w:rPr>
          <w:spacing w:val="10"/>
          <w:sz w:val="12"/>
        </w:rPr>
        <w:t xml:space="preserve"> </w:t>
      </w:r>
      <w:r>
        <w:rPr>
          <w:sz w:val="12"/>
        </w:rPr>
        <w:t>pomiaru.</w:t>
      </w:r>
    </w:p>
    <w:p w:rsidR="00296342" w:rsidRDefault="00296342">
      <w:pPr>
        <w:pStyle w:val="a3"/>
        <w:spacing w:before="4"/>
      </w:pPr>
    </w:p>
    <w:p w:rsidR="00296342" w:rsidRDefault="0038672C">
      <w:pPr>
        <w:pStyle w:val="2"/>
        <w:numPr>
          <w:ilvl w:val="1"/>
          <w:numId w:val="2"/>
        </w:numPr>
        <w:tabs>
          <w:tab w:val="left" w:pos="411"/>
        </w:tabs>
      </w:pPr>
      <w:r>
        <w:pict>
          <v:group id="_x0000_s1050" style="position:absolute;left:0;text-align:left;margin-left:15.15pt;margin-top:8.45pt;width:253.15pt;height:51.9pt;z-index:251662848;mso-wrap-distance-left:0;mso-wrap-distance-right:0;mso-position-horizontal-relative:page" coordorigin="303,169" coordsize="5063,1038">
            <v:rect id="_x0000_s1060" style="position:absolute;left:303;top:169;width:444;height:454" fillcolor="#d9dadb" stroked="f"/>
            <v:rect id="_x0000_s1059" style="position:absolute;left:747;top:169;width:4619;height:454" fillcolor="#d9dadb" stroked="f"/>
            <v:line id="_x0000_s1058" style="position:absolute" from="383,460" to="667,460" strokecolor="#d9dadb" strokeweight="7pt"/>
            <v:rect id="_x0000_s1057" style="position:absolute;left:303;top:679;width:444;height:528" fillcolor="#d9dadb" stroked="f"/>
            <v:rect id="_x0000_s1056" style="position:absolute;left:747;top:679;width:4619;height:528" fillcolor="#d9dadb" stroked="f"/>
            <v:line id="_x0000_s1055" style="position:absolute" from="383,1007" to="667,1007" strokecolor="#d9dadb" strokeweight="7pt"/>
            <v:shape id="_x0000_s1054" type="#_x0000_t202" style="position:absolute;left:827;top:738;width:4480;height:415" filled="f" stroked="f">
              <v:textbox inset="0,0,0,0">
                <w:txbxContent>
                  <w:p w:rsidR="0038672C" w:rsidRDefault="0038672C">
                    <w:pPr>
                      <w:spacing w:line="242" w:lineRule="auto"/>
                      <w:ind w:right="18"/>
                      <w:jc w:val="both"/>
                      <w:rPr>
                        <w:b/>
                        <w:sz w:val="12"/>
                      </w:rPr>
                    </w:pPr>
                    <w:r>
                      <w:rPr>
                        <w:b/>
                        <w:sz w:val="12"/>
                      </w:rPr>
                      <w:t xml:space="preserve">Podczas pomiarów prądu stałego (BENNING CM P2) zachować właściwą biegunowość! </w:t>
                    </w:r>
                    <w:proofErr w:type="gramStart"/>
                    <w:r>
                      <w:rPr>
                        <w:b/>
                        <w:sz w:val="12"/>
                      </w:rPr>
                      <w:t>Strzałka cęgów pomiarowych wskazuje techniczny kierunek przepływu prądu.</w:t>
                    </w:r>
                    <w:proofErr w:type="gramEnd"/>
                    <w:r>
                      <w:rPr>
                        <w:b/>
                        <w:sz w:val="12"/>
                      </w:rPr>
                      <w:t xml:space="preserve"> + → –</w:t>
                    </w:r>
                  </w:p>
                </w:txbxContent>
              </v:textbox>
            </v:shape>
            <v:shape id="_x0000_s1053" type="#_x0000_t202" style="position:absolute;left:385;top:779;width:300;height:358" filled="f" stroked="f">
              <v:textbox inset="0,0,0,0">
                <w:txbxContent>
                  <w:p w:rsidR="0038672C" w:rsidRDefault="0038672C">
                    <w:pPr>
                      <w:spacing w:before="6"/>
                      <w:rPr>
                        <w:sz w:val="28"/>
                      </w:rPr>
                    </w:pPr>
                    <w:r>
                      <w:rPr>
                        <w:w w:val="133"/>
                        <w:sz w:val="28"/>
                      </w:rPr>
                      <w:t></w:t>
                    </w:r>
                  </w:p>
                </w:txbxContent>
              </v:textbox>
            </v:shape>
            <v:shape id="_x0000_s1052" type="#_x0000_t202" style="position:absolute;left:827;top:261;width:4480;height:135" filled="f" stroked="f">
              <v:textbox inset="0,0,0,0">
                <w:txbxContent>
                  <w:p w:rsidR="0038672C" w:rsidRDefault="0038672C">
                    <w:pPr>
                      <w:spacing w:line="134" w:lineRule="exact"/>
                      <w:rPr>
                        <w:b/>
                        <w:sz w:val="12"/>
                      </w:rPr>
                    </w:pPr>
                    <w:r>
                      <w:rPr>
                        <w:b/>
                        <w:sz w:val="12"/>
                      </w:rPr>
                      <w:t>Nie wolno przekraczać maksymalnego dopuszczalnego napięcia względem</w:t>
                    </w:r>
                  </w:p>
                </w:txbxContent>
              </v:textbox>
            </v:shape>
            <v:shape id="_x0000_s1051" type="#_x0000_t202" style="position:absolute;left:385;top:232;width:4480;height:358" filled="f" stroked="f">
              <v:textbox inset="0,0,0,0">
                <w:txbxContent>
                  <w:p w:rsidR="0038672C" w:rsidRDefault="0038672C">
                    <w:pPr>
                      <w:spacing w:before="5"/>
                      <w:rPr>
                        <w:b/>
                        <w:sz w:val="12"/>
                      </w:rPr>
                    </w:pPr>
                    <w:r>
                      <w:rPr>
                        <w:w w:val="105"/>
                        <w:position w:val="1"/>
                        <w:sz w:val="28"/>
                      </w:rPr>
                      <w:t xml:space="preserve"> </w:t>
                    </w:r>
                    <w:proofErr w:type="gramStart"/>
                    <w:r>
                      <w:rPr>
                        <w:b/>
                        <w:w w:val="105"/>
                        <w:sz w:val="12"/>
                      </w:rPr>
                      <w:t>potencjału</w:t>
                    </w:r>
                    <w:proofErr w:type="gramEnd"/>
                    <w:r>
                      <w:rPr>
                        <w:b/>
                        <w:w w:val="105"/>
                        <w:sz w:val="12"/>
                      </w:rPr>
                      <w:t xml:space="preserve"> ziemi! Niebezpieczeństwo porażenia prądem </w:t>
                    </w:r>
                    <w:r>
                      <w:rPr>
                        <w:b/>
                        <w:spacing w:val="-50"/>
                        <w:w w:val="105"/>
                        <w:sz w:val="12"/>
                      </w:rPr>
                      <w:t>elektrycznym!</w:t>
                    </w:r>
                  </w:p>
                </w:txbxContent>
              </v:textbox>
            </v:shape>
            <w10:wrap type="topAndBottom" anchorx="page"/>
          </v:group>
        </w:pict>
      </w:r>
      <w:r w:rsidR="008870F1">
        <w:t>Pomiar</w:t>
      </w:r>
      <w:r w:rsidR="008870F1">
        <w:rPr>
          <w:spacing w:val="3"/>
        </w:rPr>
        <w:t xml:space="preserve"> </w:t>
      </w:r>
      <w:r w:rsidR="008870F1">
        <w:t>prądu</w:t>
      </w:r>
    </w:p>
    <w:p w:rsidR="00296342" w:rsidRDefault="008870F1">
      <w:pPr>
        <w:pStyle w:val="a4"/>
        <w:numPr>
          <w:ilvl w:val="0"/>
          <w:numId w:val="86"/>
        </w:numPr>
        <w:tabs>
          <w:tab w:val="left" w:pos="411"/>
        </w:tabs>
        <w:spacing w:before="4" w:line="228" w:lineRule="auto"/>
        <w:ind w:right="301"/>
        <w:jc w:val="both"/>
        <w:rPr>
          <w:sz w:val="12"/>
        </w:rPr>
      </w:pPr>
      <w:r>
        <w:rPr>
          <w:sz w:val="12"/>
        </w:rPr>
        <w:t>Po włączeniu urządzenia BENNING CM P1/P2 znajdują się automatycznie w funkcji A. W przeciwnym razie nacisnąć przycisk A</w:t>
      </w:r>
      <w:r>
        <w:rPr>
          <w:spacing w:val="8"/>
          <w:sz w:val="12"/>
        </w:rPr>
        <w:t xml:space="preserve"> </w:t>
      </w:r>
      <w:r>
        <w:rPr>
          <w:w w:val="110"/>
          <w:position w:val="1"/>
          <w:sz w:val="12"/>
        </w:rPr>
        <w:t>8</w:t>
      </w:r>
      <w:r>
        <w:rPr>
          <w:w w:val="110"/>
          <w:sz w:val="12"/>
        </w:rPr>
        <w:t>.</w:t>
      </w:r>
    </w:p>
    <w:p w:rsidR="00296342" w:rsidRDefault="0038672C">
      <w:pPr>
        <w:pStyle w:val="a4"/>
        <w:numPr>
          <w:ilvl w:val="0"/>
          <w:numId w:val="86"/>
        </w:numPr>
        <w:tabs>
          <w:tab w:val="left" w:pos="411"/>
        </w:tabs>
        <w:spacing w:before="0" w:line="235" w:lineRule="auto"/>
        <w:ind w:right="301"/>
        <w:jc w:val="both"/>
        <w:rPr>
          <w:sz w:val="12"/>
        </w:rPr>
      </w:pPr>
      <w:r>
        <w:pict>
          <v:group id="_x0000_s1045" style="position:absolute;left:0;text-align:left;margin-left:238.75pt;margin-top:3.15pt;width:5.7pt;height:1.9pt;z-index:-251619840;mso-position-horizontal-relative:page" coordorigin="4775,63" coordsize="114,38">
            <v:line id="_x0000_s1049" style="position:absolute" from="4775,71" to="4889,71"/>
            <v:line id="_x0000_s1048" style="position:absolute" from="4775,93" to="4809,93"/>
            <v:line id="_x0000_s1047" style="position:absolute" from="4815,93" to="4849,93"/>
            <v:line id="_x0000_s1046" style="position:absolute" from="4854,93" to="4888,93"/>
            <w10:wrap anchorx="page"/>
          </v:group>
        </w:pict>
      </w:r>
      <w:r>
        <w:pict>
          <v:group id="_x0000_s1040" style="position:absolute;left:0;text-align:left;margin-left:56.35pt;margin-top:10.15pt;width:5.7pt;height:1.9pt;z-index:-251618816;mso-position-horizontal-relative:page" coordorigin="1127,203" coordsize="114,38">
            <v:line id="_x0000_s1044" style="position:absolute" from="1127,211" to="1240,211"/>
            <v:line id="_x0000_s1043" style="position:absolute" from="1127,233" to="1161,233"/>
            <v:line id="_x0000_s1042" style="position:absolute" from="1166,233" to="1200,233"/>
            <v:line id="_x0000_s1041" style="position:absolute" from="1205,233" to="1239,233"/>
            <w10:wrap anchorx="page"/>
          </v:group>
        </w:pict>
      </w:r>
      <w:r w:rsidR="008870F1">
        <w:rPr>
          <w:w w:val="105"/>
          <w:sz w:val="12"/>
        </w:rPr>
        <w:t xml:space="preserve">W urządzeniu BENNING CM P2 przyciskiem A </w:t>
      </w:r>
      <w:r w:rsidR="008870F1">
        <w:rPr>
          <w:w w:val="150"/>
          <w:position w:val="1"/>
          <w:sz w:val="12"/>
        </w:rPr>
        <w:t xml:space="preserve">8 </w:t>
      </w:r>
      <w:r w:rsidR="008870F1">
        <w:rPr>
          <w:w w:val="105"/>
          <w:sz w:val="12"/>
        </w:rPr>
        <w:t xml:space="preserve">wybrać żądaną funkcję </w:t>
      </w:r>
      <w:proofErr w:type="gramStart"/>
      <w:r w:rsidR="008870F1">
        <w:rPr>
          <w:w w:val="105"/>
          <w:sz w:val="12"/>
        </w:rPr>
        <w:t>A</w:t>
      </w:r>
      <w:proofErr w:type="gramEnd"/>
      <w:r w:rsidR="008870F1">
        <w:rPr>
          <w:w w:val="105"/>
          <w:sz w:val="12"/>
        </w:rPr>
        <w:t xml:space="preserve"> lub </w:t>
      </w:r>
      <w:r w:rsidR="008870F1">
        <w:rPr>
          <w:spacing w:val="-17"/>
          <w:w w:val="105"/>
          <w:sz w:val="12"/>
        </w:rPr>
        <w:t xml:space="preserve">A. </w:t>
      </w:r>
      <w:r w:rsidR="008870F1">
        <w:rPr>
          <w:w w:val="105"/>
          <w:sz w:val="12"/>
        </w:rPr>
        <w:t>W</w:t>
      </w:r>
      <w:r w:rsidR="008870F1">
        <w:rPr>
          <w:spacing w:val="-14"/>
          <w:w w:val="105"/>
          <w:sz w:val="12"/>
        </w:rPr>
        <w:t xml:space="preserve"> </w:t>
      </w:r>
      <w:r w:rsidR="008870F1">
        <w:rPr>
          <w:w w:val="105"/>
          <w:sz w:val="12"/>
        </w:rPr>
        <w:t>funkcji</w:t>
      </w:r>
      <w:r w:rsidR="008870F1">
        <w:rPr>
          <w:spacing w:val="-18"/>
          <w:w w:val="105"/>
          <w:sz w:val="12"/>
        </w:rPr>
        <w:t xml:space="preserve"> </w:t>
      </w:r>
      <w:proofErr w:type="gramStart"/>
      <w:r w:rsidR="008870F1">
        <w:rPr>
          <w:w w:val="105"/>
          <w:sz w:val="12"/>
        </w:rPr>
        <w:t>A</w:t>
      </w:r>
      <w:proofErr w:type="gramEnd"/>
      <w:r w:rsidR="008870F1">
        <w:rPr>
          <w:spacing w:val="24"/>
          <w:w w:val="105"/>
          <w:sz w:val="12"/>
        </w:rPr>
        <w:t xml:space="preserve"> </w:t>
      </w:r>
      <w:r w:rsidR="008870F1">
        <w:rPr>
          <w:w w:val="105"/>
          <w:sz w:val="12"/>
        </w:rPr>
        <w:t>nacisnąć</w:t>
      </w:r>
      <w:r w:rsidR="008870F1">
        <w:rPr>
          <w:spacing w:val="-14"/>
          <w:w w:val="105"/>
          <w:sz w:val="12"/>
        </w:rPr>
        <w:t xml:space="preserve"> </w:t>
      </w:r>
      <w:r w:rsidR="008870F1">
        <w:rPr>
          <w:w w:val="105"/>
          <w:sz w:val="12"/>
        </w:rPr>
        <w:t>przycisk</w:t>
      </w:r>
      <w:r w:rsidR="008870F1">
        <w:rPr>
          <w:spacing w:val="-13"/>
          <w:w w:val="105"/>
          <w:sz w:val="12"/>
        </w:rPr>
        <w:t xml:space="preserve"> </w:t>
      </w:r>
      <w:r w:rsidR="008870F1">
        <w:rPr>
          <w:w w:val="105"/>
          <w:sz w:val="12"/>
        </w:rPr>
        <w:t>zerowania</w:t>
      </w:r>
      <w:r w:rsidR="008870F1">
        <w:rPr>
          <w:spacing w:val="-13"/>
          <w:w w:val="105"/>
          <w:sz w:val="12"/>
        </w:rPr>
        <w:t xml:space="preserve"> </w:t>
      </w:r>
      <w:r w:rsidR="008870F1">
        <w:rPr>
          <w:w w:val="105"/>
          <w:sz w:val="12"/>
        </w:rPr>
        <w:t>∆/</w:t>
      </w:r>
      <w:r w:rsidR="008870F1">
        <w:rPr>
          <w:spacing w:val="-14"/>
          <w:w w:val="105"/>
          <w:sz w:val="12"/>
        </w:rPr>
        <w:t xml:space="preserve"> </w:t>
      </w:r>
      <w:r w:rsidR="008870F1">
        <w:rPr>
          <w:w w:val="105"/>
          <w:sz w:val="12"/>
        </w:rPr>
        <w:t>LPF</w:t>
      </w:r>
      <w:r w:rsidR="008870F1">
        <w:rPr>
          <w:spacing w:val="-13"/>
          <w:w w:val="105"/>
          <w:sz w:val="12"/>
        </w:rPr>
        <w:t xml:space="preserve"> </w:t>
      </w:r>
      <w:r w:rsidR="008870F1">
        <w:rPr>
          <w:w w:val="150"/>
          <w:position w:val="1"/>
          <w:sz w:val="12"/>
        </w:rPr>
        <w:t>6</w:t>
      </w:r>
      <w:r w:rsidR="008870F1">
        <w:rPr>
          <w:w w:val="150"/>
          <w:sz w:val="12"/>
        </w:rPr>
        <w:t>,</w:t>
      </w:r>
      <w:r w:rsidR="008870F1">
        <w:rPr>
          <w:spacing w:val="-28"/>
          <w:w w:val="150"/>
          <w:sz w:val="12"/>
        </w:rPr>
        <w:t xml:space="preserve"> </w:t>
      </w:r>
      <w:r w:rsidR="008870F1">
        <w:rPr>
          <w:w w:val="105"/>
          <w:sz w:val="12"/>
        </w:rPr>
        <w:t>aby</w:t>
      </w:r>
      <w:r w:rsidR="008870F1">
        <w:rPr>
          <w:spacing w:val="-14"/>
          <w:w w:val="105"/>
          <w:sz w:val="12"/>
        </w:rPr>
        <w:t xml:space="preserve"> </w:t>
      </w:r>
      <w:r w:rsidR="008870F1">
        <w:rPr>
          <w:w w:val="105"/>
          <w:sz w:val="12"/>
        </w:rPr>
        <w:t>przełączyć</w:t>
      </w:r>
      <w:r w:rsidR="008870F1">
        <w:rPr>
          <w:spacing w:val="-13"/>
          <w:w w:val="105"/>
          <w:sz w:val="12"/>
        </w:rPr>
        <w:t xml:space="preserve"> </w:t>
      </w:r>
      <w:r w:rsidR="008870F1">
        <w:rPr>
          <w:w w:val="105"/>
          <w:sz w:val="12"/>
        </w:rPr>
        <w:t>BENNING</w:t>
      </w:r>
      <w:r w:rsidR="008870F1">
        <w:rPr>
          <w:spacing w:val="-13"/>
          <w:w w:val="105"/>
          <w:sz w:val="12"/>
        </w:rPr>
        <w:t xml:space="preserve"> </w:t>
      </w:r>
      <w:r w:rsidR="008870F1">
        <w:rPr>
          <w:w w:val="105"/>
          <w:sz w:val="12"/>
        </w:rPr>
        <w:t>CM</w:t>
      </w:r>
      <w:r w:rsidR="008870F1">
        <w:rPr>
          <w:spacing w:val="-14"/>
          <w:w w:val="105"/>
          <w:sz w:val="12"/>
        </w:rPr>
        <w:t xml:space="preserve"> </w:t>
      </w:r>
      <w:r w:rsidR="008870F1">
        <w:rPr>
          <w:w w:val="105"/>
          <w:sz w:val="12"/>
        </w:rPr>
        <w:t>P2</w:t>
      </w:r>
      <w:r w:rsidR="008870F1">
        <w:rPr>
          <w:spacing w:val="-13"/>
          <w:w w:val="105"/>
          <w:sz w:val="12"/>
        </w:rPr>
        <w:t xml:space="preserve"> </w:t>
      </w:r>
      <w:r w:rsidR="008870F1">
        <w:rPr>
          <w:w w:val="105"/>
          <w:sz w:val="12"/>
        </w:rPr>
        <w:t>do pozycji wyjściowej.</w:t>
      </w:r>
    </w:p>
    <w:p w:rsidR="00296342" w:rsidRDefault="008870F1">
      <w:pPr>
        <w:pStyle w:val="a4"/>
        <w:numPr>
          <w:ilvl w:val="0"/>
          <w:numId w:val="86"/>
        </w:numPr>
        <w:tabs>
          <w:tab w:val="left" w:pos="411"/>
        </w:tabs>
        <w:spacing w:before="0" w:line="228" w:lineRule="auto"/>
        <w:ind w:right="302"/>
        <w:jc w:val="both"/>
        <w:rPr>
          <w:sz w:val="12"/>
        </w:rPr>
      </w:pPr>
      <w:r>
        <w:rPr>
          <w:w w:val="105"/>
          <w:sz w:val="12"/>
        </w:rPr>
        <w:t>Posługując</w:t>
      </w:r>
      <w:r>
        <w:rPr>
          <w:spacing w:val="-9"/>
          <w:w w:val="105"/>
          <w:sz w:val="12"/>
        </w:rPr>
        <w:t xml:space="preserve"> </w:t>
      </w:r>
      <w:r>
        <w:rPr>
          <w:w w:val="105"/>
          <w:sz w:val="12"/>
        </w:rPr>
        <w:t>się</w:t>
      </w:r>
      <w:r>
        <w:rPr>
          <w:spacing w:val="-9"/>
          <w:w w:val="105"/>
          <w:sz w:val="12"/>
        </w:rPr>
        <w:t xml:space="preserve"> </w:t>
      </w:r>
      <w:r>
        <w:rPr>
          <w:w w:val="105"/>
          <w:sz w:val="12"/>
        </w:rPr>
        <w:t>dźwignią</w:t>
      </w:r>
      <w:r>
        <w:rPr>
          <w:spacing w:val="-8"/>
          <w:w w:val="105"/>
          <w:sz w:val="12"/>
        </w:rPr>
        <w:t xml:space="preserve"> </w:t>
      </w:r>
      <w:r>
        <w:rPr>
          <w:w w:val="105"/>
          <w:sz w:val="12"/>
        </w:rPr>
        <w:t>otwierającą</w:t>
      </w:r>
      <w:r>
        <w:rPr>
          <w:spacing w:val="-9"/>
          <w:w w:val="105"/>
          <w:sz w:val="12"/>
        </w:rPr>
        <w:t xml:space="preserve"> </w:t>
      </w:r>
      <w:r>
        <w:rPr>
          <w:w w:val="105"/>
          <w:position w:val="1"/>
          <w:sz w:val="12"/>
        </w:rPr>
        <w:t></w:t>
      </w:r>
      <w:r>
        <w:rPr>
          <w:w w:val="105"/>
          <w:sz w:val="12"/>
        </w:rPr>
        <w:t>,</w:t>
      </w:r>
      <w:r>
        <w:rPr>
          <w:spacing w:val="-8"/>
          <w:w w:val="105"/>
          <w:sz w:val="12"/>
        </w:rPr>
        <w:t xml:space="preserve"> </w:t>
      </w:r>
      <w:r>
        <w:rPr>
          <w:w w:val="105"/>
          <w:sz w:val="12"/>
        </w:rPr>
        <w:t>należy</w:t>
      </w:r>
      <w:r>
        <w:rPr>
          <w:spacing w:val="-9"/>
          <w:w w:val="105"/>
          <w:sz w:val="12"/>
        </w:rPr>
        <w:t xml:space="preserve"> </w:t>
      </w:r>
      <w:r>
        <w:rPr>
          <w:w w:val="105"/>
          <w:sz w:val="12"/>
        </w:rPr>
        <w:t>uchwycić</w:t>
      </w:r>
      <w:r>
        <w:rPr>
          <w:spacing w:val="-9"/>
          <w:w w:val="105"/>
          <w:sz w:val="12"/>
        </w:rPr>
        <w:t xml:space="preserve"> </w:t>
      </w:r>
      <w:r>
        <w:rPr>
          <w:w w:val="105"/>
          <w:sz w:val="12"/>
        </w:rPr>
        <w:t>centralnie</w:t>
      </w:r>
      <w:r>
        <w:rPr>
          <w:spacing w:val="-8"/>
          <w:w w:val="105"/>
          <w:sz w:val="12"/>
        </w:rPr>
        <w:t xml:space="preserve"> </w:t>
      </w:r>
      <w:r>
        <w:rPr>
          <w:w w:val="105"/>
          <w:sz w:val="12"/>
        </w:rPr>
        <w:t>pojedynczy</w:t>
      </w:r>
      <w:r>
        <w:rPr>
          <w:spacing w:val="-9"/>
          <w:w w:val="105"/>
          <w:sz w:val="12"/>
        </w:rPr>
        <w:t xml:space="preserve"> </w:t>
      </w:r>
      <w:r>
        <w:rPr>
          <w:w w:val="105"/>
          <w:sz w:val="12"/>
        </w:rPr>
        <w:t>przewód czynny</w:t>
      </w:r>
      <w:r>
        <w:rPr>
          <w:spacing w:val="-4"/>
          <w:w w:val="105"/>
          <w:sz w:val="12"/>
        </w:rPr>
        <w:t xml:space="preserve"> </w:t>
      </w:r>
      <w:r>
        <w:rPr>
          <w:w w:val="105"/>
          <w:sz w:val="12"/>
        </w:rPr>
        <w:t>przy</w:t>
      </w:r>
      <w:r>
        <w:rPr>
          <w:spacing w:val="-3"/>
          <w:w w:val="105"/>
          <w:sz w:val="12"/>
        </w:rPr>
        <w:t xml:space="preserve"> </w:t>
      </w:r>
      <w:r>
        <w:rPr>
          <w:w w:val="105"/>
          <w:sz w:val="12"/>
        </w:rPr>
        <w:t>użyciu</w:t>
      </w:r>
      <w:r>
        <w:rPr>
          <w:spacing w:val="-3"/>
          <w:w w:val="105"/>
          <w:sz w:val="12"/>
        </w:rPr>
        <w:t xml:space="preserve"> </w:t>
      </w:r>
      <w:r>
        <w:rPr>
          <w:w w:val="105"/>
          <w:sz w:val="12"/>
        </w:rPr>
        <w:t>cęgów</w:t>
      </w:r>
      <w:r>
        <w:rPr>
          <w:spacing w:val="-3"/>
          <w:w w:val="105"/>
          <w:sz w:val="12"/>
        </w:rPr>
        <w:t xml:space="preserve"> </w:t>
      </w:r>
      <w:r>
        <w:rPr>
          <w:w w:val="105"/>
          <w:sz w:val="12"/>
        </w:rPr>
        <w:t>prądowych</w:t>
      </w:r>
      <w:r>
        <w:rPr>
          <w:spacing w:val="-3"/>
          <w:w w:val="105"/>
          <w:sz w:val="12"/>
        </w:rPr>
        <w:t xml:space="preserve"> </w:t>
      </w:r>
      <w:r>
        <w:rPr>
          <w:w w:val="105"/>
          <w:position w:val="1"/>
          <w:sz w:val="12"/>
        </w:rPr>
        <w:t></w:t>
      </w:r>
      <w:r>
        <w:rPr>
          <w:spacing w:val="-3"/>
          <w:w w:val="105"/>
          <w:position w:val="1"/>
          <w:sz w:val="12"/>
        </w:rPr>
        <w:t xml:space="preserve"> </w:t>
      </w:r>
      <w:r>
        <w:rPr>
          <w:w w:val="105"/>
          <w:sz w:val="12"/>
        </w:rPr>
        <w:t>miernika</w:t>
      </w:r>
      <w:r>
        <w:rPr>
          <w:spacing w:val="-3"/>
          <w:w w:val="105"/>
          <w:sz w:val="12"/>
        </w:rPr>
        <w:t xml:space="preserve"> </w:t>
      </w:r>
      <w:r>
        <w:rPr>
          <w:w w:val="105"/>
          <w:sz w:val="12"/>
        </w:rPr>
        <w:t>BENNING</w:t>
      </w:r>
      <w:r>
        <w:rPr>
          <w:spacing w:val="-3"/>
          <w:w w:val="105"/>
          <w:sz w:val="12"/>
        </w:rPr>
        <w:t xml:space="preserve"> </w:t>
      </w:r>
      <w:r>
        <w:rPr>
          <w:w w:val="105"/>
          <w:sz w:val="12"/>
        </w:rPr>
        <w:t>CM</w:t>
      </w:r>
      <w:r>
        <w:rPr>
          <w:spacing w:val="-3"/>
          <w:w w:val="105"/>
          <w:sz w:val="12"/>
        </w:rPr>
        <w:t xml:space="preserve"> </w:t>
      </w:r>
      <w:r>
        <w:rPr>
          <w:w w:val="105"/>
          <w:sz w:val="12"/>
        </w:rPr>
        <w:t>P1/</w:t>
      </w:r>
      <w:r>
        <w:rPr>
          <w:spacing w:val="-3"/>
          <w:w w:val="105"/>
          <w:sz w:val="12"/>
        </w:rPr>
        <w:t xml:space="preserve"> </w:t>
      </w:r>
      <w:r>
        <w:rPr>
          <w:w w:val="105"/>
          <w:sz w:val="12"/>
        </w:rPr>
        <w:t>P2.</w:t>
      </w:r>
    </w:p>
    <w:p w:rsidR="00296342" w:rsidRDefault="008870F1">
      <w:pPr>
        <w:pStyle w:val="a4"/>
        <w:numPr>
          <w:ilvl w:val="0"/>
          <w:numId w:val="86"/>
        </w:numPr>
        <w:tabs>
          <w:tab w:val="left" w:pos="411"/>
        </w:tabs>
        <w:spacing w:before="0" w:line="136" w:lineRule="exact"/>
        <w:rPr>
          <w:sz w:val="12"/>
        </w:rPr>
      </w:pPr>
      <w:r>
        <w:rPr>
          <w:position w:val="1"/>
          <w:sz w:val="12"/>
        </w:rPr>
        <w:t xml:space="preserve">Odczytać wynik na wyświetlaczu </w:t>
      </w:r>
      <w:proofErr w:type="gramStart"/>
      <w:r>
        <w:rPr>
          <w:position w:val="1"/>
          <w:sz w:val="12"/>
        </w:rPr>
        <w:t>cyfrowym</w:t>
      </w:r>
      <w:r>
        <w:rPr>
          <w:spacing w:val="-1"/>
          <w:position w:val="1"/>
          <w:sz w:val="12"/>
        </w:rPr>
        <w:t xml:space="preserve"> </w:t>
      </w:r>
      <w:proofErr w:type="gramEnd"/>
      <w:r>
        <w:rPr>
          <w:noProof/>
          <w:spacing w:val="3"/>
          <w:sz w:val="12"/>
          <w:lang w:val="ru-RU" w:eastAsia="ru-RU"/>
        </w:rPr>
        <w:drawing>
          <wp:inline distT="0" distB="0" distL="0" distR="0">
            <wp:extent cx="76200" cy="76200"/>
            <wp:effectExtent l="0" t="0" r="0" b="0"/>
            <wp:docPr id="40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5.png"/>
                    <pic:cNvPicPr/>
                  </pic:nvPicPr>
                  <pic:blipFill>
                    <a:blip r:embed="rId30" cstate="print"/>
                    <a:stretch>
                      <a:fillRect/>
                    </a:stretch>
                  </pic:blipFill>
                  <pic:spPr>
                    <a:xfrm>
                      <a:off x="0" y="0"/>
                      <a:ext cx="76200" cy="76200"/>
                    </a:xfrm>
                    <a:prstGeom prst="rect">
                      <a:avLst/>
                    </a:prstGeom>
                  </pic:spPr>
                </pic:pic>
              </a:graphicData>
            </a:graphic>
          </wp:inline>
        </w:drawing>
      </w:r>
      <w:r>
        <w:rPr>
          <w:position w:val="1"/>
          <w:sz w:val="12"/>
        </w:rPr>
        <w:t>.</w:t>
      </w:r>
    </w:p>
    <w:p w:rsidR="00296342" w:rsidRDefault="008870F1">
      <w:pPr>
        <w:pStyle w:val="a3"/>
        <w:tabs>
          <w:tab w:val="left" w:pos="1317"/>
        </w:tabs>
        <w:spacing w:before="0" w:line="136" w:lineRule="exact"/>
        <w:ind w:left="183"/>
      </w:pPr>
      <w:r>
        <w:t>Patrz</w:t>
      </w:r>
      <w:r>
        <w:rPr>
          <w:spacing w:val="2"/>
        </w:rPr>
        <w:t xml:space="preserve"> </w:t>
      </w:r>
      <w:r>
        <w:t>rysunek</w:t>
      </w:r>
      <w:r>
        <w:rPr>
          <w:spacing w:val="3"/>
        </w:rPr>
        <w:t xml:space="preserve"> </w:t>
      </w:r>
      <w:r>
        <w:t>2:</w:t>
      </w:r>
      <w:r>
        <w:tab/>
        <w:t>Pomiar</w:t>
      </w:r>
      <w:r>
        <w:rPr>
          <w:spacing w:val="3"/>
        </w:rPr>
        <w:t xml:space="preserve"> </w:t>
      </w:r>
      <w:r>
        <w:t>prądu</w:t>
      </w:r>
    </w:p>
    <w:p w:rsidR="00296342" w:rsidRDefault="00296342">
      <w:pPr>
        <w:spacing w:line="136" w:lineRule="exact"/>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38672C">
      <w:pPr>
        <w:pStyle w:val="2"/>
        <w:numPr>
          <w:ilvl w:val="1"/>
          <w:numId w:val="2"/>
        </w:numPr>
        <w:tabs>
          <w:tab w:val="left" w:pos="411"/>
        </w:tabs>
      </w:pPr>
      <w:r>
        <w:pict>
          <v:shape id="_x0000_s1039" type="#_x0000_t202" style="position:absolute;left:0;text-align:left;margin-left:15.15pt;margin-top:8.45pt;width:253.15pt;height:33.4pt;z-index:251663872;mso-wrap-distance-left:0;mso-wrap-distance-right:0;mso-position-horizontal-relative:page" fillcolor="#d9dadb" stroked="f">
            <v:textbox inset="0,0,0,0">
              <w:txbxContent>
                <w:p w:rsidR="0038672C" w:rsidRDefault="0038672C">
                  <w:pPr>
                    <w:spacing w:before="55" w:line="129" w:lineRule="exact"/>
                    <w:ind w:left="523"/>
                    <w:rPr>
                      <w:b/>
                      <w:sz w:val="12"/>
                    </w:rPr>
                  </w:pPr>
                  <w:r>
                    <w:rPr>
                      <w:b/>
                      <w:sz w:val="12"/>
                    </w:rPr>
                    <w:t>Funkcja</w:t>
                  </w:r>
                  <w:r>
                    <w:rPr>
                      <w:b/>
                      <w:spacing w:val="20"/>
                      <w:sz w:val="12"/>
                    </w:rPr>
                    <w:t xml:space="preserve"> </w:t>
                  </w:r>
                  <w:r>
                    <w:rPr>
                      <w:b/>
                      <w:sz w:val="12"/>
                    </w:rPr>
                    <w:t>wskaźnika</w:t>
                  </w:r>
                  <w:r>
                    <w:rPr>
                      <w:b/>
                      <w:spacing w:val="20"/>
                      <w:sz w:val="12"/>
                    </w:rPr>
                    <w:t xml:space="preserve"> </w:t>
                  </w:r>
                  <w:r>
                    <w:rPr>
                      <w:b/>
                      <w:sz w:val="12"/>
                    </w:rPr>
                    <w:t>napięcia</w:t>
                  </w:r>
                  <w:r>
                    <w:rPr>
                      <w:b/>
                      <w:spacing w:val="21"/>
                      <w:sz w:val="12"/>
                    </w:rPr>
                    <w:t xml:space="preserve"> </w:t>
                  </w:r>
                  <w:r>
                    <w:rPr>
                      <w:b/>
                      <w:sz w:val="12"/>
                    </w:rPr>
                    <w:t>nie</w:t>
                  </w:r>
                  <w:r>
                    <w:rPr>
                      <w:b/>
                      <w:spacing w:val="20"/>
                      <w:sz w:val="12"/>
                    </w:rPr>
                    <w:t xml:space="preserve"> </w:t>
                  </w:r>
                  <w:r>
                    <w:rPr>
                      <w:b/>
                      <w:sz w:val="12"/>
                    </w:rPr>
                    <w:t>służy</w:t>
                  </w:r>
                  <w:r>
                    <w:rPr>
                      <w:b/>
                      <w:spacing w:val="20"/>
                      <w:sz w:val="12"/>
                    </w:rPr>
                    <w:t xml:space="preserve"> </w:t>
                  </w:r>
                  <w:r>
                    <w:rPr>
                      <w:b/>
                      <w:sz w:val="12"/>
                    </w:rPr>
                    <w:t>do</w:t>
                  </w:r>
                  <w:r>
                    <w:rPr>
                      <w:b/>
                      <w:spacing w:val="21"/>
                      <w:sz w:val="12"/>
                    </w:rPr>
                    <w:t xml:space="preserve"> </w:t>
                  </w:r>
                  <w:r>
                    <w:rPr>
                      <w:b/>
                      <w:sz w:val="12"/>
                    </w:rPr>
                    <w:t>ustalania</w:t>
                  </w:r>
                  <w:r>
                    <w:rPr>
                      <w:b/>
                      <w:spacing w:val="20"/>
                      <w:sz w:val="12"/>
                    </w:rPr>
                    <w:t xml:space="preserve"> </w:t>
                  </w:r>
                  <w:r>
                    <w:rPr>
                      <w:b/>
                      <w:sz w:val="12"/>
                    </w:rPr>
                    <w:t>stanu</w:t>
                  </w:r>
                  <w:r>
                    <w:rPr>
                      <w:b/>
                      <w:spacing w:val="20"/>
                      <w:sz w:val="12"/>
                    </w:rPr>
                    <w:t xml:space="preserve"> </w:t>
                  </w:r>
                  <w:r>
                    <w:rPr>
                      <w:b/>
                      <w:sz w:val="12"/>
                    </w:rPr>
                    <w:t>beznapięciowego.</w:t>
                  </w:r>
                </w:p>
                <w:p w:rsidR="0038672C" w:rsidRDefault="0038672C">
                  <w:pPr>
                    <w:spacing w:before="62" w:line="110" w:lineRule="auto"/>
                    <w:ind w:left="523" w:right="76" w:hanging="442"/>
                    <w:rPr>
                      <w:b/>
                      <w:sz w:val="12"/>
                    </w:rPr>
                  </w:pPr>
                  <w:proofErr w:type="gramStart"/>
                  <w:r>
                    <w:rPr>
                      <w:w w:val="105"/>
                      <w:position w:val="-12"/>
                      <w:sz w:val="28"/>
                    </w:rPr>
                    <w:t xml:space="preserve"> </w:t>
                  </w:r>
                  <w:r>
                    <w:rPr>
                      <w:b/>
                      <w:w w:val="105"/>
                      <w:sz w:val="12"/>
                    </w:rPr>
                    <w:t xml:space="preserve">Niebezpieczne napięcie dotykowe może występować pomimo </w:t>
                  </w:r>
                  <w:r>
                    <w:rPr>
                      <w:b/>
                      <w:spacing w:val="-66"/>
                      <w:w w:val="105"/>
                      <w:sz w:val="12"/>
                    </w:rPr>
                    <w:t>braku</w:t>
                  </w:r>
                  <w:r>
                    <w:rPr>
                      <w:b/>
                      <w:spacing w:val="13"/>
                      <w:w w:val="105"/>
                      <w:sz w:val="12"/>
                    </w:rPr>
                    <w:t xml:space="preserve"> </w:t>
                  </w:r>
                  <w:r>
                    <w:rPr>
                      <w:b/>
                      <w:sz w:val="12"/>
                    </w:rPr>
                    <w:t>dźwiękowego</w:t>
                  </w:r>
                  <w:r>
                    <w:rPr>
                      <w:b/>
                      <w:spacing w:val="-13"/>
                      <w:sz w:val="12"/>
                    </w:rPr>
                    <w:t xml:space="preserve"> </w:t>
                  </w:r>
                  <w:r>
                    <w:rPr>
                      <w:b/>
                      <w:sz w:val="12"/>
                    </w:rPr>
                    <w:t>lub</w:t>
                  </w:r>
                  <w:r>
                    <w:rPr>
                      <w:b/>
                      <w:spacing w:val="-13"/>
                      <w:sz w:val="12"/>
                    </w:rPr>
                    <w:t xml:space="preserve"> </w:t>
                  </w:r>
                  <w:r>
                    <w:rPr>
                      <w:b/>
                      <w:sz w:val="12"/>
                    </w:rPr>
                    <w:t>wizualnego</w:t>
                  </w:r>
                  <w:r>
                    <w:rPr>
                      <w:b/>
                      <w:spacing w:val="-12"/>
                      <w:sz w:val="12"/>
                    </w:rPr>
                    <w:t xml:space="preserve"> </w:t>
                  </w:r>
                  <w:r>
                    <w:rPr>
                      <w:b/>
                      <w:sz w:val="12"/>
                    </w:rPr>
                    <w:t>wskazania</w:t>
                  </w:r>
                  <w:r>
                    <w:rPr>
                      <w:b/>
                      <w:spacing w:val="-13"/>
                      <w:sz w:val="12"/>
                    </w:rPr>
                    <w:t xml:space="preserve"> </w:t>
                  </w:r>
                  <w:r>
                    <w:rPr>
                      <w:b/>
                      <w:sz w:val="12"/>
                    </w:rPr>
                    <w:t>sygnalizacyjnego.</w:t>
                  </w:r>
                  <w:proofErr w:type="gramEnd"/>
                  <w:r>
                    <w:rPr>
                      <w:b/>
                      <w:spacing w:val="-12"/>
                      <w:sz w:val="12"/>
                    </w:rPr>
                    <w:t xml:space="preserve"> </w:t>
                  </w:r>
                  <w:r>
                    <w:rPr>
                      <w:b/>
                      <w:sz w:val="12"/>
                    </w:rPr>
                    <w:t>Niebezpieczeństwo</w:t>
                  </w:r>
                </w:p>
                <w:p w:rsidR="0038672C" w:rsidRDefault="0038672C">
                  <w:pPr>
                    <w:spacing w:before="17"/>
                    <w:ind w:left="523"/>
                    <w:rPr>
                      <w:b/>
                      <w:sz w:val="12"/>
                    </w:rPr>
                  </w:pPr>
                  <w:proofErr w:type="gramStart"/>
                  <w:r>
                    <w:rPr>
                      <w:b/>
                      <w:sz w:val="12"/>
                    </w:rPr>
                    <w:t>elektryczne</w:t>
                  </w:r>
                  <w:proofErr w:type="gramEnd"/>
                  <w:r>
                    <w:rPr>
                      <w:b/>
                      <w:sz w:val="12"/>
                    </w:rPr>
                    <w:t>!</w:t>
                  </w:r>
                </w:p>
              </w:txbxContent>
            </v:textbox>
            <w10:wrap type="topAndBottom" anchorx="page"/>
          </v:shape>
        </w:pict>
      </w:r>
      <w:r w:rsidR="008870F1">
        <w:t>Wskaźnik napięcia</w:t>
      </w:r>
      <w:r w:rsidR="008870F1">
        <w:rPr>
          <w:spacing w:val="6"/>
        </w:rPr>
        <w:t xml:space="preserve"> </w:t>
      </w:r>
      <w:r w:rsidR="008870F1">
        <w:t>(NCV)</w:t>
      </w:r>
    </w:p>
    <w:p w:rsidR="00296342" w:rsidRDefault="008870F1">
      <w:pPr>
        <w:pStyle w:val="a3"/>
        <w:spacing w:before="13" w:line="237" w:lineRule="auto"/>
        <w:ind w:left="183" w:right="299"/>
        <w:jc w:val="both"/>
      </w:pPr>
      <w:r>
        <w:rPr>
          <w:w w:val="105"/>
        </w:rPr>
        <w:t>Funkcja wskaźnika napięcia służy do bezdotykowego wykrywania pola przemiennego. Czujnik</w:t>
      </w:r>
      <w:r>
        <w:rPr>
          <w:spacing w:val="-2"/>
          <w:w w:val="105"/>
        </w:rPr>
        <w:t xml:space="preserve"> </w:t>
      </w:r>
      <w:r>
        <w:rPr>
          <w:w w:val="105"/>
        </w:rPr>
        <w:t>rejestrujący</w:t>
      </w:r>
      <w:r>
        <w:rPr>
          <w:spacing w:val="-1"/>
          <w:w w:val="105"/>
        </w:rPr>
        <w:t xml:space="preserve"> </w:t>
      </w:r>
      <w:r>
        <w:rPr>
          <w:w w:val="150"/>
          <w:position w:val="1"/>
        </w:rPr>
        <w:t>2</w:t>
      </w:r>
      <w:r>
        <w:rPr>
          <w:spacing w:val="-16"/>
          <w:w w:val="150"/>
          <w:position w:val="1"/>
        </w:rPr>
        <w:t xml:space="preserve"> </w:t>
      </w:r>
      <w:r>
        <w:rPr>
          <w:w w:val="105"/>
        </w:rPr>
        <w:t>znajduje</w:t>
      </w:r>
      <w:r>
        <w:rPr>
          <w:spacing w:val="-1"/>
          <w:w w:val="105"/>
        </w:rPr>
        <w:t xml:space="preserve"> </w:t>
      </w:r>
      <w:r>
        <w:rPr>
          <w:w w:val="105"/>
        </w:rPr>
        <w:t>się</w:t>
      </w:r>
      <w:r>
        <w:rPr>
          <w:spacing w:val="-1"/>
          <w:w w:val="105"/>
        </w:rPr>
        <w:t xml:space="preserve"> </w:t>
      </w:r>
      <w:proofErr w:type="gramStart"/>
      <w:r>
        <w:rPr>
          <w:w w:val="105"/>
        </w:rPr>
        <w:t>na</w:t>
      </w:r>
      <w:proofErr w:type="gramEnd"/>
      <w:r>
        <w:rPr>
          <w:spacing w:val="-1"/>
          <w:w w:val="105"/>
        </w:rPr>
        <w:t xml:space="preserve"> </w:t>
      </w:r>
      <w:r>
        <w:rPr>
          <w:w w:val="105"/>
        </w:rPr>
        <w:t>kleszczach</w:t>
      </w:r>
      <w:r>
        <w:rPr>
          <w:spacing w:val="-1"/>
          <w:w w:val="105"/>
        </w:rPr>
        <w:t xml:space="preserve"> </w:t>
      </w:r>
      <w:r>
        <w:rPr>
          <w:w w:val="105"/>
        </w:rPr>
        <w:t>pomiarowych</w:t>
      </w:r>
      <w:r>
        <w:rPr>
          <w:spacing w:val="-1"/>
          <w:w w:val="105"/>
        </w:rPr>
        <w:t xml:space="preserve"> </w:t>
      </w:r>
      <w:r>
        <w:rPr>
          <w:w w:val="105"/>
        </w:rPr>
        <w:t>przy</w:t>
      </w:r>
      <w:r>
        <w:rPr>
          <w:spacing w:val="-1"/>
          <w:w w:val="105"/>
        </w:rPr>
        <w:t xml:space="preserve"> </w:t>
      </w:r>
      <w:r>
        <w:rPr>
          <w:w w:val="105"/>
        </w:rPr>
        <w:t>oznaczeniu</w:t>
      </w:r>
      <w:r>
        <w:rPr>
          <w:spacing w:val="-2"/>
          <w:w w:val="105"/>
        </w:rPr>
        <w:t xml:space="preserve"> </w:t>
      </w:r>
      <w:r>
        <w:rPr>
          <w:rFonts w:ascii="Wingdings" w:hAnsi="Wingdings"/>
          <w:w w:val="195"/>
        </w:rPr>
        <w:t></w:t>
      </w:r>
      <w:r>
        <w:rPr>
          <w:rFonts w:ascii="Times New Roman" w:hAnsi="Times New Roman"/>
          <w:spacing w:val="-24"/>
          <w:w w:val="195"/>
        </w:rPr>
        <w:t xml:space="preserve"> </w:t>
      </w:r>
      <w:r>
        <w:rPr>
          <w:w w:val="105"/>
        </w:rPr>
        <w:t xml:space="preserve">NCV </w:t>
      </w:r>
      <w:r>
        <w:rPr>
          <w:rFonts w:ascii="Wingdings" w:hAnsi="Wingdings"/>
          <w:spacing w:val="-155"/>
          <w:w w:val="221"/>
        </w:rPr>
        <w:t></w:t>
      </w:r>
      <w:r>
        <w:rPr>
          <w:spacing w:val="-155"/>
        </w:rPr>
        <w:t>.</w:t>
      </w:r>
      <w:r>
        <w:t xml:space="preserve"> Włączyć </w:t>
      </w:r>
      <w:r>
        <w:rPr>
          <w:spacing w:val="-5"/>
        </w:rPr>
        <w:t xml:space="preserve"> </w:t>
      </w:r>
      <w:r>
        <w:t xml:space="preserve">BENNING </w:t>
      </w:r>
      <w:r>
        <w:rPr>
          <w:spacing w:val="-5"/>
        </w:rPr>
        <w:t xml:space="preserve"> </w:t>
      </w:r>
      <w:r>
        <w:rPr>
          <w:spacing w:val="-1"/>
        </w:rPr>
        <w:t>C</w:t>
      </w:r>
      <w:r>
        <w:t xml:space="preserve">M </w:t>
      </w:r>
      <w:r>
        <w:rPr>
          <w:spacing w:val="-6"/>
        </w:rPr>
        <w:t xml:space="preserve"> </w:t>
      </w:r>
      <w:r>
        <w:t xml:space="preserve">P1/ </w:t>
      </w:r>
      <w:r>
        <w:rPr>
          <w:spacing w:val="-5"/>
        </w:rPr>
        <w:t xml:space="preserve"> </w:t>
      </w:r>
      <w:r>
        <w:t xml:space="preserve">P2 </w:t>
      </w:r>
      <w:r>
        <w:rPr>
          <w:spacing w:val="-5"/>
        </w:rPr>
        <w:t xml:space="preserve"> </w:t>
      </w:r>
      <w:r>
        <w:t xml:space="preserve">i </w:t>
      </w:r>
      <w:r>
        <w:rPr>
          <w:spacing w:val="-6"/>
        </w:rPr>
        <w:t xml:space="preserve"> </w:t>
      </w:r>
      <w:r>
        <w:rPr>
          <w:spacing w:val="-1"/>
        </w:rPr>
        <w:t>przyciskie</w:t>
      </w:r>
      <w:r>
        <w:t xml:space="preserve">m </w:t>
      </w:r>
      <w:r>
        <w:rPr>
          <w:spacing w:val="-5"/>
        </w:rPr>
        <w:t xml:space="preserve"> </w:t>
      </w:r>
      <w:r>
        <w:rPr>
          <w:spacing w:val="-1"/>
        </w:rPr>
        <w:t>NC</w:t>
      </w:r>
      <w:r>
        <w:t xml:space="preserve">V </w:t>
      </w:r>
      <w:r>
        <w:rPr>
          <w:spacing w:val="-5"/>
        </w:rPr>
        <w:t xml:space="preserve"> </w:t>
      </w:r>
      <w:r>
        <w:rPr>
          <w:w w:val="179"/>
          <w:position w:val="1"/>
        </w:rPr>
        <w:t>7</w:t>
      </w:r>
      <w:r>
        <w:rPr>
          <w:position w:val="1"/>
        </w:rPr>
        <w:t xml:space="preserve"> </w:t>
      </w:r>
      <w:r>
        <w:rPr>
          <w:spacing w:val="-12"/>
          <w:position w:val="1"/>
        </w:rPr>
        <w:t xml:space="preserve"> </w:t>
      </w:r>
      <w:r>
        <w:rPr>
          <w:spacing w:val="-1"/>
        </w:rPr>
        <w:t>wybra</w:t>
      </w:r>
      <w:r>
        <w:t xml:space="preserve">ć </w:t>
      </w:r>
      <w:r>
        <w:rPr>
          <w:spacing w:val="-5"/>
        </w:rPr>
        <w:t xml:space="preserve"> </w:t>
      </w:r>
      <w:r>
        <w:t xml:space="preserve">funkcję </w:t>
      </w:r>
      <w:r>
        <w:rPr>
          <w:spacing w:val="-5"/>
        </w:rPr>
        <w:t xml:space="preserve"> </w:t>
      </w:r>
      <w:r>
        <w:rPr>
          <w:spacing w:val="-1"/>
        </w:rPr>
        <w:t>wskaźnik</w:t>
      </w:r>
      <w:r>
        <w:t xml:space="preserve">a </w:t>
      </w:r>
      <w:r>
        <w:rPr>
          <w:spacing w:val="-5"/>
        </w:rPr>
        <w:t xml:space="preserve"> </w:t>
      </w:r>
      <w:r>
        <w:t xml:space="preserve">napięcia. Na wyświetlaczu cyfrowym  </w:t>
      </w:r>
      <w:r>
        <w:rPr>
          <w:noProof/>
          <w:spacing w:val="16"/>
          <w:lang w:val="ru-RU" w:eastAsia="ru-RU"/>
        </w:rPr>
        <w:drawing>
          <wp:inline distT="0" distB="0" distL="0" distR="0">
            <wp:extent cx="76200" cy="76200"/>
            <wp:effectExtent l="0" t="0" r="0" b="0"/>
            <wp:docPr id="40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6"/>
        </w:rPr>
        <w:t xml:space="preserve"> </w:t>
      </w:r>
      <w:r>
        <w:rPr>
          <w:rFonts w:ascii="Times New Roman" w:hAnsi="Times New Roman"/>
          <w:spacing w:val="-12"/>
        </w:rPr>
        <w:t xml:space="preserve"> </w:t>
      </w:r>
      <w:r>
        <w:rPr>
          <w:w w:val="105"/>
        </w:rPr>
        <w:t xml:space="preserve">pojawia się </w:t>
      </w:r>
      <w:proofErr w:type="gramStart"/>
      <w:r>
        <w:rPr>
          <w:w w:val="105"/>
        </w:rPr>
        <w:t xml:space="preserve">symbol  </w:t>
      </w:r>
      <w:proofErr w:type="gramEnd"/>
      <w:r>
        <w:rPr>
          <w:noProof/>
          <w:position w:val="-2"/>
          <w:lang w:val="ru-RU" w:eastAsia="ru-RU"/>
        </w:rPr>
        <w:drawing>
          <wp:inline distT="0" distB="0" distL="0" distR="0">
            <wp:extent cx="114475" cy="89996"/>
            <wp:effectExtent l="0" t="0" r="0" b="0"/>
            <wp:docPr id="4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6.png"/>
                    <pic:cNvPicPr/>
                  </pic:nvPicPr>
                  <pic:blipFill>
                    <a:blip r:embed="rId33" cstate="print"/>
                    <a:stretch>
                      <a:fillRect/>
                    </a:stretch>
                  </pic:blipFill>
                  <pic:spPr>
                    <a:xfrm>
                      <a:off x="0" y="0"/>
                      <a:ext cx="114475" cy="89996"/>
                    </a:xfrm>
                    <a:prstGeom prst="rect">
                      <a:avLst/>
                    </a:prstGeom>
                  </pic:spPr>
                </pic:pic>
              </a:graphicData>
            </a:graphic>
          </wp:inline>
        </w:drawing>
      </w:r>
      <w:r>
        <w:rPr>
          <w:w w:val="105"/>
        </w:rPr>
        <w:t xml:space="preserve">“ i „EF”. Jeżeli zostanie zlokalizowane napięcie fazowe, rozlegnie się sygnał dźwiękowy, </w:t>
      </w:r>
      <w:proofErr w:type="gramStart"/>
      <w:r>
        <w:rPr>
          <w:w w:val="105"/>
        </w:rPr>
        <w:t>a  siła</w:t>
      </w:r>
      <w:proofErr w:type="gramEnd"/>
      <w:r>
        <w:rPr>
          <w:w w:val="105"/>
        </w:rPr>
        <w:t xml:space="preserve">  pola  </w:t>
      </w:r>
      <w:r>
        <w:t xml:space="preserve">przemiennego   zostanie </w:t>
      </w:r>
      <w:r>
        <w:rPr>
          <w:position w:val="1"/>
        </w:rPr>
        <w:t xml:space="preserve">przedstawiona na wyświetlaczu cyfrowym </w:t>
      </w:r>
      <w:r>
        <w:rPr>
          <w:noProof/>
          <w:spacing w:val="9"/>
          <w:lang w:val="ru-RU" w:eastAsia="ru-RU"/>
        </w:rPr>
        <w:drawing>
          <wp:inline distT="0" distB="0" distL="0" distR="0">
            <wp:extent cx="76200" cy="76200"/>
            <wp:effectExtent l="0" t="0" r="0" b="0"/>
            <wp:docPr id="41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11"/>
          <w:position w:val="1"/>
        </w:rPr>
        <w:t xml:space="preserve"> </w:t>
      </w:r>
      <w:r>
        <w:rPr>
          <w:w w:val="105"/>
          <w:position w:val="1"/>
        </w:rPr>
        <w:t>w postaci maksymalnie czterech</w:t>
      </w:r>
      <w:r>
        <w:rPr>
          <w:spacing w:val="-9"/>
          <w:w w:val="105"/>
          <w:position w:val="1"/>
        </w:rPr>
        <w:t xml:space="preserve"> </w:t>
      </w:r>
      <w:r>
        <w:rPr>
          <w:w w:val="105"/>
          <w:position w:val="1"/>
        </w:rPr>
        <w:t>kresek</w:t>
      </w:r>
      <w:r>
        <w:rPr>
          <w:spacing w:val="-8"/>
          <w:w w:val="105"/>
          <w:position w:val="1"/>
        </w:rPr>
        <w:t xml:space="preserve"> </w:t>
      </w:r>
      <w:r>
        <w:rPr>
          <w:w w:val="105"/>
          <w:position w:val="1"/>
        </w:rPr>
        <w:t>„</w:t>
      </w:r>
      <w:r>
        <w:rPr>
          <w:spacing w:val="-8"/>
          <w:w w:val="105"/>
          <w:position w:val="1"/>
        </w:rPr>
        <w:t xml:space="preserve"> </w:t>
      </w:r>
      <w:r>
        <w:rPr>
          <w:w w:val="105"/>
          <w:position w:val="1"/>
        </w:rPr>
        <w:t>-</w:t>
      </w:r>
      <w:r>
        <w:rPr>
          <w:spacing w:val="-9"/>
          <w:w w:val="105"/>
          <w:position w:val="1"/>
        </w:rPr>
        <w:t xml:space="preserve"> </w:t>
      </w:r>
      <w:r>
        <w:rPr>
          <w:w w:val="105"/>
          <w:position w:val="1"/>
        </w:rPr>
        <w:t>-</w:t>
      </w:r>
      <w:r>
        <w:rPr>
          <w:spacing w:val="-8"/>
          <w:w w:val="105"/>
          <w:position w:val="1"/>
        </w:rPr>
        <w:t xml:space="preserve"> </w:t>
      </w:r>
      <w:r>
        <w:rPr>
          <w:w w:val="105"/>
          <w:position w:val="1"/>
        </w:rPr>
        <w:t>-</w:t>
      </w:r>
      <w:r>
        <w:rPr>
          <w:spacing w:val="-8"/>
          <w:w w:val="105"/>
          <w:position w:val="1"/>
        </w:rPr>
        <w:t xml:space="preserve"> </w:t>
      </w:r>
      <w:r>
        <w:rPr>
          <w:w w:val="105"/>
          <w:position w:val="1"/>
        </w:rPr>
        <w:t>-”.</w:t>
      </w:r>
      <w:r>
        <w:rPr>
          <w:spacing w:val="-14"/>
          <w:w w:val="105"/>
          <w:position w:val="1"/>
        </w:rPr>
        <w:t xml:space="preserve"> </w:t>
      </w:r>
      <w:proofErr w:type="gramStart"/>
      <w:r>
        <w:rPr>
          <w:w w:val="105"/>
        </w:rPr>
        <w:t>Wskazanie</w:t>
      </w:r>
      <w:r>
        <w:rPr>
          <w:spacing w:val="-11"/>
          <w:w w:val="105"/>
        </w:rPr>
        <w:t xml:space="preserve"> </w:t>
      </w:r>
      <w:r>
        <w:rPr>
          <w:w w:val="105"/>
        </w:rPr>
        <w:t>następuje</w:t>
      </w:r>
      <w:r>
        <w:rPr>
          <w:spacing w:val="-12"/>
          <w:w w:val="105"/>
        </w:rPr>
        <w:t xml:space="preserve"> </w:t>
      </w:r>
      <w:r>
        <w:rPr>
          <w:w w:val="105"/>
        </w:rPr>
        <w:t>tylko</w:t>
      </w:r>
      <w:r>
        <w:rPr>
          <w:spacing w:val="-11"/>
          <w:w w:val="105"/>
        </w:rPr>
        <w:t xml:space="preserve"> </w:t>
      </w:r>
      <w:r>
        <w:rPr>
          <w:w w:val="105"/>
        </w:rPr>
        <w:t>przy</w:t>
      </w:r>
      <w:r>
        <w:rPr>
          <w:spacing w:val="-12"/>
          <w:w w:val="105"/>
        </w:rPr>
        <w:t xml:space="preserve"> </w:t>
      </w:r>
      <w:r>
        <w:rPr>
          <w:w w:val="105"/>
        </w:rPr>
        <w:t>uziemionej</w:t>
      </w:r>
      <w:r>
        <w:rPr>
          <w:spacing w:val="-11"/>
          <w:w w:val="105"/>
        </w:rPr>
        <w:t xml:space="preserve"> </w:t>
      </w:r>
      <w:r>
        <w:rPr>
          <w:w w:val="105"/>
        </w:rPr>
        <w:t>sieci</w:t>
      </w:r>
      <w:r>
        <w:rPr>
          <w:spacing w:val="-12"/>
          <w:w w:val="105"/>
        </w:rPr>
        <w:t xml:space="preserve"> </w:t>
      </w:r>
      <w:r>
        <w:rPr>
          <w:w w:val="105"/>
        </w:rPr>
        <w:t>prądu</w:t>
      </w:r>
      <w:r>
        <w:rPr>
          <w:spacing w:val="-11"/>
          <w:w w:val="105"/>
        </w:rPr>
        <w:t xml:space="preserve"> </w:t>
      </w:r>
      <w:r>
        <w:rPr>
          <w:w w:val="105"/>
        </w:rPr>
        <w:t>zmiennego.</w:t>
      </w:r>
      <w:proofErr w:type="gramEnd"/>
    </w:p>
    <w:p w:rsidR="00296342" w:rsidRDefault="008870F1">
      <w:pPr>
        <w:pStyle w:val="a3"/>
        <w:spacing w:before="0" w:line="136" w:lineRule="exact"/>
        <w:ind w:left="183"/>
      </w:pPr>
      <w:r>
        <w:t>Rada praktyczna:</w:t>
      </w:r>
    </w:p>
    <w:p w:rsidR="00296342" w:rsidRDefault="008870F1">
      <w:pPr>
        <w:pStyle w:val="a3"/>
        <w:spacing w:line="242" w:lineRule="auto"/>
        <w:ind w:left="183"/>
      </w:pPr>
      <w:proofErr w:type="gramStart"/>
      <w:r>
        <w:t>Przerywanie (zalamania kabla) kabli lezacych swobodnie np.</w:t>
      </w:r>
      <w:proofErr w:type="gramEnd"/>
      <w:r>
        <w:t xml:space="preserve"> </w:t>
      </w:r>
      <w:proofErr w:type="gramStart"/>
      <w:r>
        <w:t>na</w:t>
      </w:r>
      <w:proofErr w:type="gramEnd"/>
      <w:r>
        <w:t xml:space="preserve"> szpulce lub swiatelka moze byc zlokalizowane od punktu wejsciowego - feeding point (faza) do punktu przerwania.</w:t>
      </w:r>
    </w:p>
    <w:p w:rsidR="00296342" w:rsidRDefault="008870F1">
      <w:pPr>
        <w:pStyle w:val="a3"/>
        <w:ind w:left="183"/>
        <w:jc w:val="both"/>
      </w:pPr>
      <w:r>
        <w:t xml:space="preserve">Zakres </w:t>
      </w:r>
      <w:proofErr w:type="gramStart"/>
      <w:r>
        <w:t>funkcjonalny :</w:t>
      </w:r>
      <w:proofErr w:type="gramEnd"/>
      <w:r>
        <w:t xml:space="preserve"> ≥ 230 V</w:t>
      </w:r>
    </w:p>
    <w:p w:rsidR="00296342" w:rsidRDefault="008870F1">
      <w:pPr>
        <w:pStyle w:val="a3"/>
        <w:tabs>
          <w:tab w:val="left" w:pos="1544"/>
        </w:tabs>
        <w:ind w:left="183"/>
        <w:jc w:val="both"/>
      </w:pPr>
      <w:r>
        <w:t>Patrz</w:t>
      </w:r>
      <w:r>
        <w:rPr>
          <w:spacing w:val="2"/>
        </w:rPr>
        <w:t xml:space="preserve"> </w:t>
      </w:r>
      <w:r>
        <w:t>rysunek</w:t>
      </w:r>
      <w:r>
        <w:rPr>
          <w:spacing w:val="3"/>
        </w:rPr>
        <w:t xml:space="preserve"> </w:t>
      </w:r>
      <w:r>
        <w:t>3:</w:t>
      </w:r>
      <w:r>
        <w:tab/>
        <w:t>Wskaźnik napięcia z sygnalizacja</w:t>
      </w:r>
      <w:r>
        <w:rPr>
          <w:spacing w:val="11"/>
        </w:rPr>
        <w:t xml:space="preserve"> </w:t>
      </w:r>
      <w:r>
        <w:t>dźwiękową</w:t>
      </w:r>
    </w:p>
    <w:p w:rsidR="00296342" w:rsidRDefault="00296342">
      <w:pPr>
        <w:pStyle w:val="a3"/>
        <w:spacing w:before="3"/>
      </w:pPr>
    </w:p>
    <w:p w:rsidR="00296342" w:rsidRDefault="0038672C">
      <w:pPr>
        <w:pStyle w:val="2"/>
        <w:numPr>
          <w:ilvl w:val="0"/>
          <w:numId w:val="8"/>
        </w:numPr>
        <w:tabs>
          <w:tab w:val="left" w:pos="411"/>
        </w:tabs>
        <w:spacing w:before="1"/>
        <w:ind w:left="410" w:hanging="227"/>
        <w:jc w:val="both"/>
      </w:pPr>
      <w:r>
        <w:pict>
          <v:group id="_x0000_s1033" style="position:absolute;left:0;text-align:left;margin-left:15.15pt;margin-top:8.5pt;width:253.15pt;height:26.4pt;z-index:251664896;mso-wrap-distance-left:0;mso-wrap-distance-right:0;mso-position-horizontal-relative:page" coordorigin="303,170" coordsize="5063,528">
            <v:rect id="_x0000_s1038" style="position:absolute;left:303;top:170;width:444;height:528" fillcolor="#d9dadb" stroked="f"/>
            <v:rect id="_x0000_s1037" style="position:absolute;left:747;top:170;width:4619;height:528" fillcolor="#d9dadb" stroked="f"/>
            <v:line id="_x0000_s1036" style="position:absolute" from="383,498" to="667,498" strokecolor="#d9dadb" strokeweight="7pt"/>
            <v:shape id="_x0000_s1035" type="#_x0000_t202" style="position:absolute;left:827;top:228;width:4480;height:415" filled="f" stroked="f">
              <v:textbox inset="0,0,0,0">
                <w:txbxContent>
                  <w:p w:rsidR="0038672C" w:rsidRDefault="0038672C">
                    <w:pPr>
                      <w:spacing w:line="242" w:lineRule="auto"/>
                      <w:ind w:right="18"/>
                      <w:jc w:val="both"/>
                      <w:rPr>
                        <w:b/>
                        <w:sz w:val="12"/>
                      </w:rPr>
                    </w:pPr>
                    <w:r>
                      <w:rPr>
                        <w:b/>
                        <w:sz w:val="12"/>
                      </w:rPr>
                      <w:t>Przed otwarciem przyrządu BENNING CM P1/ P2, należy upewnić się, że nie jest on podłączony do źródła napięcia! Niebezpieczeństwo porażenia prądem elektrycznym!</w:t>
                    </w:r>
                  </w:p>
                </w:txbxContent>
              </v:textbox>
            </v:shape>
            <v:shape id="_x0000_s1034" type="#_x0000_t202" style="position:absolute;left:385;top:270;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Konserwacja</w:t>
      </w:r>
    </w:p>
    <w:p w:rsidR="00296342" w:rsidRDefault="00296342">
      <w:pPr>
        <w:pStyle w:val="a3"/>
        <w:spacing w:before="0"/>
        <w:rPr>
          <w:b/>
        </w:rPr>
      </w:pPr>
    </w:p>
    <w:p w:rsidR="00296342" w:rsidRDefault="008870F1">
      <w:pPr>
        <w:pStyle w:val="a4"/>
        <w:numPr>
          <w:ilvl w:val="1"/>
          <w:numId w:val="1"/>
        </w:numPr>
        <w:tabs>
          <w:tab w:val="left" w:pos="411"/>
        </w:tabs>
        <w:spacing w:before="0"/>
        <w:jc w:val="both"/>
        <w:rPr>
          <w:b/>
          <w:sz w:val="12"/>
        </w:rPr>
      </w:pPr>
      <w:r>
        <w:rPr>
          <w:b/>
          <w:sz w:val="12"/>
        </w:rPr>
        <w:t>Zabezpieczenie</w:t>
      </w:r>
      <w:r>
        <w:rPr>
          <w:b/>
          <w:spacing w:val="3"/>
          <w:sz w:val="12"/>
        </w:rPr>
        <w:t xml:space="preserve"> </w:t>
      </w:r>
      <w:r>
        <w:rPr>
          <w:b/>
          <w:sz w:val="12"/>
        </w:rPr>
        <w:t>przyrządu</w:t>
      </w:r>
    </w:p>
    <w:p w:rsidR="00296342" w:rsidRDefault="008870F1">
      <w:pPr>
        <w:pStyle w:val="a3"/>
        <w:ind w:left="183"/>
        <w:jc w:val="both"/>
      </w:pPr>
      <w:r>
        <w:t>W pewnych okolicznościach, nie jest możliwe zapewnienie bezpiecznej obsługi przyrządu</w:t>
      </w:r>
    </w:p>
    <w:p w:rsidR="00296342" w:rsidRDefault="008870F1">
      <w:pPr>
        <w:pStyle w:val="a3"/>
        <w:ind w:left="183"/>
        <w:jc w:val="both"/>
      </w:pPr>
      <w:r>
        <w:t>BENNING CM P1/ P2:</w:t>
      </w:r>
    </w:p>
    <w:p w:rsidR="00296342" w:rsidRDefault="008870F1">
      <w:pPr>
        <w:pStyle w:val="a4"/>
        <w:numPr>
          <w:ilvl w:val="0"/>
          <w:numId w:val="86"/>
        </w:numPr>
        <w:tabs>
          <w:tab w:val="left" w:pos="411"/>
        </w:tabs>
        <w:jc w:val="both"/>
        <w:rPr>
          <w:sz w:val="12"/>
        </w:rPr>
      </w:pPr>
      <w:r>
        <w:rPr>
          <w:sz w:val="12"/>
        </w:rPr>
        <w:t>Widoczne uszkodzenie</w:t>
      </w:r>
      <w:r>
        <w:rPr>
          <w:spacing w:val="5"/>
          <w:sz w:val="12"/>
        </w:rPr>
        <w:t xml:space="preserve"> </w:t>
      </w:r>
      <w:r>
        <w:rPr>
          <w:sz w:val="12"/>
        </w:rPr>
        <w:t>obudowy.</w:t>
      </w:r>
    </w:p>
    <w:p w:rsidR="00296342" w:rsidRDefault="008870F1">
      <w:pPr>
        <w:pStyle w:val="a4"/>
        <w:numPr>
          <w:ilvl w:val="0"/>
          <w:numId w:val="86"/>
        </w:numPr>
        <w:tabs>
          <w:tab w:val="left" w:pos="411"/>
        </w:tabs>
        <w:jc w:val="both"/>
        <w:rPr>
          <w:sz w:val="12"/>
        </w:rPr>
      </w:pPr>
      <w:r>
        <w:rPr>
          <w:sz w:val="12"/>
        </w:rPr>
        <w:t>Nieprawidłowe wyniki</w:t>
      </w:r>
      <w:r>
        <w:rPr>
          <w:spacing w:val="5"/>
          <w:sz w:val="12"/>
        </w:rPr>
        <w:t xml:space="preserve"> </w:t>
      </w:r>
      <w:r>
        <w:rPr>
          <w:sz w:val="12"/>
        </w:rPr>
        <w:t>pomiarów.</w:t>
      </w:r>
    </w:p>
    <w:p w:rsidR="00296342" w:rsidRDefault="008870F1">
      <w:pPr>
        <w:pStyle w:val="a4"/>
        <w:numPr>
          <w:ilvl w:val="0"/>
          <w:numId w:val="86"/>
        </w:numPr>
        <w:tabs>
          <w:tab w:val="left" w:pos="411"/>
        </w:tabs>
        <w:jc w:val="both"/>
        <w:rPr>
          <w:sz w:val="12"/>
        </w:rPr>
      </w:pPr>
      <w:r>
        <w:rPr>
          <w:sz w:val="12"/>
        </w:rPr>
        <w:t>Rozpoznawalne skutki długiego przechowywania w nieprawidłowych</w:t>
      </w:r>
      <w:r>
        <w:rPr>
          <w:spacing w:val="7"/>
          <w:sz w:val="12"/>
        </w:rPr>
        <w:t xml:space="preserve"> </w:t>
      </w:r>
      <w:r>
        <w:rPr>
          <w:sz w:val="12"/>
        </w:rPr>
        <w:t>warunkach.</w:t>
      </w:r>
    </w:p>
    <w:p w:rsidR="00296342" w:rsidRDefault="008870F1">
      <w:pPr>
        <w:pStyle w:val="a4"/>
        <w:numPr>
          <w:ilvl w:val="0"/>
          <w:numId w:val="86"/>
        </w:numPr>
        <w:tabs>
          <w:tab w:val="left" w:pos="411"/>
        </w:tabs>
        <w:jc w:val="both"/>
        <w:rPr>
          <w:sz w:val="12"/>
        </w:rPr>
      </w:pPr>
      <w:r>
        <w:rPr>
          <w:sz w:val="12"/>
        </w:rPr>
        <w:t>Rozpoznawalne skutki nadmiernego narażenia podczas</w:t>
      </w:r>
      <w:r>
        <w:rPr>
          <w:spacing w:val="11"/>
          <w:sz w:val="12"/>
        </w:rPr>
        <w:t xml:space="preserve"> </w:t>
      </w:r>
      <w:r>
        <w:rPr>
          <w:sz w:val="12"/>
        </w:rPr>
        <w:t>transportu.</w:t>
      </w:r>
    </w:p>
    <w:p w:rsidR="00296342" w:rsidRDefault="008870F1">
      <w:pPr>
        <w:pStyle w:val="a3"/>
        <w:spacing w:line="242" w:lineRule="auto"/>
        <w:ind w:left="183" w:right="299"/>
      </w:pPr>
      <w:r>
        <w:t xml:space="preserve">W takich przypadkach, należy natychmiast wyłączyć przyrząd BENNING CM P1/ P2, odłączyć </w:t>
      </w:r>
      <w:proofErr w:type="gramStart"/>
      <w:r>
        <w:t>od</w:t>
      </w:r>
      <w:proofErr w:type="gramEnd"/>
      <w:r>
        <w:t xml:space="preserve"> punktów pomiarowych i zabezpieczyć w celu uniemożliwienia dalszego korzystania.</w:t>
      </w:r>
    </w:p>
    <w:p w:rsidR="00296342" w:rsidRDefault="00296342">
      <w:pPr>
        <w:pStyle w:val="a3"/>
        <w:spacing w:before="3"/>
      </w:pPr>
    </w:p>
    <w:p w:rsidR="00296342" w:rsidRDefault="008870F1">
      <w:pPr>
        <w:pStyle w:val="2"/>
        <w:numPr>
          <w:ilvl w:val="1"/>
          <w:numId w:val="1"/>
        </w:numPr>
        <w:tabs>
          <w:tab w:val="left" w:pos="411"/>
        </w:tabs>
        <w:spacing w:before="1"/>
      </w:pPr>
      <w:r>
        <w:t>Czyszczenie</w:t>
      </w:r>
    </w:p>
    <w:p w:rsidR="00296342" w:rsidRDefault="008870F1">
      <w:pPr>
        <w:pStyle w:val="a3"/>
        <w:spacing w:line="242" w:lineRule="auto"/>
        <w:ind w:left="183" w:right="301"/>
        <w:jc w:val="both"/>
      </w:pPr>
      <w:r>
        <w:t xml:space="preserve">Obudowę należy czyścić </w:t>
      </w:r>
      <w:proofErr w:type="gramStart"/>
      <w:r>
        <w:t>od</w:t>
      </w:r>
      <w:proofErr w:type="gramEnd"/>
      <w:r>
        <w:t xml:space="preserve"> zewnątrz przy użyciu czystej, suchej tkaniny (wyjątek: specjalne ściereczki do czyszczenia). </w:t>
      </w:r>
      <w:proofErr w:type="gramStart"/>
      <w:r>
        <w:t>Podczas czyszczenia przyrządu, należy unikać stosowania rozpuszczalników</w:t>
      </w:r>
      <w:r>
        <w:rPr>
          <w:spacing w:val="-5"/>
        </w:rPr>
        <w:t xml:space="preserve"> </w:t>
      </w:r>
      <w:r>
        <w:t>i/</w:t>
      </w:r>
      <w:r>
        <w:rPr>
          <w:spacing w:val="-4"/>
        </w:rPr>
        <w:t xml:space="preserve"> </w:t>
      </w:r>
      <w:r>
        <w:t>lub</w:t>
      </w:r>
      <w:r>
        <w:rPr>
          <w:spacing w:val="-5"/>
        </w:rPr>
        <w:t xml:space="preserve"> </w:t>
      </w:r>
      <w:r>
        <w:t>środków</w:t>
      </w:r>
      <w:r>
        <w:rPr>
          <w:spacing w:val="-4"/>
        </w:rPr>
        <w:t xml:space="preserve"> </w:t>
      </w:r>
      <w:r>
        <w:t>czyszczących.</w:t>
      </w:r>
      <w:proofErr w:type="gramEnd"/>
      <w:r>
        <w:rPr>
          <w:spacing w:val="-5"/>
        </w:rPr>
        <w:t xml:space="preserve"> </w:t>
      </w:r>
      <w:r>
        <w:t>Należy</w:t>
      </w:r>
      <w:r>
        <w:rPr>
          <w:spacing w:val="-4"/>
        </w:rPr>
        <w:t xml:space="preserve"> </w:t>
      </w:r>
      <w:r>
        <w:t>upewnić</w:t>
      </w:r>
      <w:r>
        <w:rPr>
          <w:spacing w:val="-5"/>
        </w:rPr>
        <w:t xml:space="preserve"> </w:t>
      </w:r>
      <w:r>
        <w:t>się,</w:t>
      </w:r>
      <w:r>
        <w:rPr>
          <w:spacing w:val="-4"/>
        </w:rPr>
        <w:t xml:space="preserve"> </w:t>
      </w:r>
      <w:r>
        <w:t>że</w:t>
      </w:r>
      <w:r>
        <w:rPr>
          <w:spacing w:val="-5"/>
        </w:rPr>
        <w:t xml:space="preserve"> </w:t>
      </w:r>
      <w:r>
        <w:t>komora</w:t>
      </w:r>
      <w:r>
        <w:rPr>
          <w:spacing w:val="-4"/>
        </w:rPr>
        <w:t xml:space="preserve"> </w:t>
      </w:r>
      <w:proofErr w:type="gramStart"/>
      <w:r>
        <w:t>na</w:t>
      </w:r>
      <w:proofErr w:type="gramEnd"/>
      <w:r>
        <w:rPr>
          <w:spacing w:val="-5"/>
        </w:rPr>
        <w:t xml:space="preserve"> </w:t>
      </w:r>
      <w:r>
        <w:t>baterię</w:t>
      </w:r>
      <w:r>
        <w:rPr>
          <w:spacing w:val="-4"/>
        </w:rPr>
        <w:t xml:space="preserve"> </w:t>
      </w:r>
      <w:r>
        <w:t>i</w:t>
      </w:r>
      <w:r>
        <w:rPr>
          <w:spacing w:val="-5"/>
        </w:rPr>
        <w:t xml:space="preserve"> </w:t>
      </w:r>
      <w:r>
        <w:t>styki baterii nie są zanieczyszczone wyciekami</w:t>
      </w:r>
      <w:r>
        <w:rPr>
          <w:spacing w:val="12"/>
        </w:rPr>
        <w:t xml:space="preserve"> </w:t>
      </w:r>
      <w:r>
        <w:t>elektrolitu.</w:t>
      </w:r>
    </w:p>
    <w:p w:rsidR="00296342" w:rsidRDefault="008870F1">
      <w:pPr>
        <w:pStyle w:val="a3"/>
        <w:spacing w:line="242" w:lineRule="auto"/>
        <w:ind w:left="183"/>
      </w:pPr>
      <w:r>
        <w:t xml:space="preserve">W przypadku zanieczyszczenia elektrolitem lub obecności białego osadu w rejonie baterii lub </w:t>
      </w:r>
      <w:proofErr w:type="gramStart"/>
      <w:r>
        <w:t>na</w:t>
      </w:r>
      <w:proofErr w:type="gramEnd"/>
      <w:r>
        <w:t xml:space="preserve"> obudowie baterii, należy wyczyścić przy użyciu suchej tkaniny.</w:t>
      </w:r>
    </w:p>
    <w:p w:rsidR="00296342" w:rsidRDefault="00296342">
      <w:pPr>
        <w:pStyle w:val="a3"/>
        <w:spacing w:before="3"/>
      </w:pPr>
    </w:p>
    <w:p w:rsidR="00296342" w:rsidRDefault="0038672C">
      <w:pPr>
        <w:pStyle w:val="2"/>
        <w:numPr>
          <w:ilvl w:val="1"/>
          <w:numId w:val="1"/>
        </w:numPr>
        <w:tabs>
          <w:tab w:val="left" w:pos="411"/>
        </w:tabs>
        <w:jc w:val="both"/>
      </w:pPr>
      <w:r>
        <w:pict>
          <v:group id="_x0000_s1027" style="position:absolute;left:0;text-align:left;margin-left:15.15pt;margin-top:8.45pt;width:253.2pt;height:26.4pt;z-index:251665920;mso-wrap-distance-left:0;mso-wrap-distance-right:0;mso-position-horizontal-relative:page" coordorigin="303,169" coordsize="5064,528">
            <v:rect id="_x0000_s1032" style="position:absolute;left:303;top:169;width:445;height:528" fillcolor="#d9dadb" stroked="f"/>
            <v:rect id="_x0000_s1031" style="position:absolute;left:748;top:169;width:4619;height:528" fillcolor="#d9dadb" stroked="f"/>
            <v:line id="_x0000_s1030" style="position:absolute" from="383,497" to="668,497" strokecolor="#d9dadb" strokeweight="7pt"/>
            <v:shape id="_x0000_s1029" type="#_x0000_t202" style="position:absolute;left:828;top:227;width:4480;height:415" filled="f" stroked="f">
              <v:textbox inset="0,0,0,0">
                <w:txbxContent>
                  <w:p w:rsidR="0038672C" w:rsidRDefault="0038672C">
                    <w:pPr>
                      <w:spacing w:line="242" w:lineRule="auto"/>
                      <w:ind w:right="18"/>
                      <w:jc w:val="both"/>
                      <w:rPr>
                        <w:b/>
                        <w:sz w:val="12"/>
                      </w:rPr>
                    </w:pPr>
                    <w:r>
                      <w:rPr>
                        <w:b/>
                        <w:sz w:val="12"/>
                      </w:rPr>
                      <w:t>Przed otwarciem przyrządu BENNING CM P1/ P2, należy upewnić się, że nie jest on podłączony do źródła napięcia! Niebezpieczeństwo porażenia prądem elektrycznym!</w:t>
                    </w:r>
                  </w:p>
                </w:txbxContent>
              </v:textbox>
            </v:shape>
            <v:shape id="_x0000_s1028" type="#_x0000_t202" style="position:absolute;left:385;top:269;width:300;height:358" filled="f" stroked="f">
              <v:textbox inset="0,0,0,0">
                <w:txbxContent>
                  <w:p w:rsidR="0038672C" w:rsidRDefault="0038672C">
                    <w:pPr>
                      <w:spacing w:before="6"/>
                      <w:rPr>
                        <w:sz w:val="28"/>
                      </w:rPr>
                    </w:pPr>
                    <w:r>
                      <w:rPr>
                        <w:w w:val="133"/>
                        <w:sz w:val="28"/>
                      </w:rPr>
                      <w:t></w:t>
                    </w:r>
                  </w:p>
                </w:txbxContent>
              </v:textbox>
            </v:shape>
            <w10:wrap type="topAndBottom" anchorx="page"/>
          </v:group>
        </w:pict>
      </w:r>
      <w:r w:rsidR="008870F1">
        <w:t>Wymiana</w:t>
      </w:r>
      <w:r w:rsidR="008870F1">
        <w:rPr>
          <w:spacing w:val="2"/>
        </w:rPr>
        <w:t xml:space="preserve"> </w:t>
      </w:r>
      <w:r w:rsidR="008870F1">
        <w:t>baterii</w:t>
      </w:r>
    </w:p>
    <w:p w:rsidR="00296342" w:rsidRDefault="008870F1">
      <w:pPr>
        <w:pStyle w:val="a3"/>
        <w:spacing w:before="0" w:line="242" w:lineRule="auto"/>
        <w:ind w:left="183" w:right="302"/>
        <w:jc w:val="both"/>
      </w:pPr>
      <w:r>
        <w:t>Miernik BENNING CM P1/ P2 zasilany jest z dwóch baterii 1</w:t>
      </w:r>
      <w:proofErr w:type="gramStart"/>
      <w:r>
        <w:t>,5</w:t>
      </w:r>
      <w:proofErr w:type="gramEnd"/>
      <w:r>
        <w:t xml:space="preserve"> V (IEC LR03/AAA). Jeżeli na </w:t>
      </w:r>
      <w:r>
        <w:rPr>
          <w:spacing w:val="-1"/>
          <w:position w:val="2"/>
        </w:rPr>
        <w:t xml:space="preserve">wyświetlaczu  </w:t>
      </w:r>
      <w:r>
        <w:rPr>
          <w:noProof/>
          <w:spacing w:val="-5"/>
          <w:lang w:val="ru-RU" w:eastAsia="ru-RU"/>
        </w:rPr>
        <w:drawing>
          <wp:inline distT="0" distB="0" distL="0" distR="0">
            <wp:extent cx="76200" cy="76200"/>
            <wp:effectExtent l="0" t="0" r="0" b="0"/>
            <wp:docPr id="4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5.png"/>
                    <pic:cNvPicPr/>
                  </pic:nvPicPr>
                  <pic:blipFill>
                    <a:blip r:embed="rId30" cstate="print"/>
                    <a:stretch>
                      <a:fillRect/>
                    </a:stretch>
                  </pic:blipFill>
                  <pic:spPr>
                    <a:xfrm>
                      <a:off x="0" y="0"/>
                      <a:ext cx="76200" cy="76200"/>
                    </a:xfrm>
                    <a:prstGeom prst="rect">
                      <a:avLst/>
                    </a:prstGeom>
                  </pic:spPr>
                </pic:pic>
              </a:graphicData>
            </a:graphic>
          </wp:inline>
        </w:drawing>
      </w:r>
      <w:r>
        <w:rPr>
          <w:rFonts w:ascii="Times New Roman" w:hAnsi="Times New Roman"/>
          <w:spacing w:val="-5"/>
          <w:position w:val="2"/>
        </w:rPr>
        <w:t xml:space="preserve"> </w:t>
      </w:r>
      <w:r>
        <w:rPr>
          <w:rFonts w:ascii="Times New Roman" w:hAnsi="Times New Roman"/>
          <w:spacing w:val="1"/>
          <w:position w:val="2"/>
        </w:rPr>
        <w:t xml:space="preserve"> </w:t>
      </w:r>
      <w:r>
        <w:rPr>
          <w:position w:val="2"/>
        </w:rPr>
        <w:t xml:space="preserve">pojawi się symbol </w:t>
      </w:r>
      <w:proofErr w:type="gramStart"/>
      <w:r>
        <w:rPr>
          <w:position w:val="2"/>
        </w:rPr>
        <w:t xml:space="preserve">baterii  </w:t>
      </w:r>
      <w:proofErr w:type="gramEnd"/>
      <w:r>
        <w:rPr>
          <w:noProof/>
          <w:spacing w:val="6"/>
          <w:lang w:val="ru-RU" w:eastAsia="ru-RU"/>
        </w:rPr>
        <w:drawing>
          <wp:inline distT="0" distB="0" distL="0" distR="0">
            <wp:extent cx="166982" cy="76930"/>
            <wp:effectExtent l="0" t="0" r="0" b="0"/>
            <wp:docPr id="4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1.png"/>
                    <pic:cNvPicPr/>
                  </pic:nvPicPr>
                  <pic:blipFill>
                    <a:blip r:embed="rId27" cstate="print"/>
                    <a:stretch>
                      <a:fillRect/>
                    </a:stretch>
                  </pic:blipFill>
                  <pic:spPr>
                    <a:xfrm>
                      <a:off x="0" y="0"/>
                      <a:ext cx="166982" cy="76930"/>
                    </a:xfrm>
                    <a:prstGeom prst="rect">
                      <a:avLst/>
                    </a:prstGeom>
                  </pic:spPr>
                </pic:pic>
              </a:graphicData>
            </a:graphic>
          </wp:inline>
        </w:drawing>
      </w:r>
      <w:r>
        <w:rPr>
          <w:position w:val="2"/>
        </w:rPr>
        <w:t xml:space="preserve">, wówczas konieczna jest wymiana baterii. </w:t>
      </w:r>
      <w:r>
        <w:t>Podczas włączania BENNING CM P1/ P2 następuje test</w:t>
      </w:r>
      <w:r>
        <w:rPr>
          <w:spacing w:val="17"/>
        </w:rPr>
        <w:t xml:space="preserve"> </w:t>
      </w:r>
      <w:r>
        <w:t>akumulatorów.</w:t>
      </w:r>
    </w:p>
    <w:p w:rsidR="00296342" w:rsidRDefault="008870F1">
      <w:pPr>
        <w:pStyle w:val="a3"/>
        <w:spacing w:before="0"/>
        <w:ind w:left="183"/>
        <w:jc w:val="both"/>
      </w:pPr>
      <w:r>
        <w:t>W celu wymiany baterii, należy:</w:t>
      </w:r>
    </w:p>
    <w:p w:rsidR="00296342" w:rsidRDefault="008870F1">
      <w:pPr>
        <w:pStyle w:val="a4"/>
        <w:numPr>
          <w:ilvl w:val="0"/>
          <w:numId w:val="86"/>
        </w:numPr>
        <w:tabs>
          <w:tab w:val="left" w:pos="411"/>
        </w:tabs>
        <w:jc w:val="both"/>
        <w:rPr>
          <w:sz w:val="12"/>
        </w:rPr>
      </w:pPr>
      <w:r>
        <w:rPr>
          <w:sz w:val="12"/>
        </w:rPr>
        <w:t>Wyłączyć BENNING CM P1/</w:t>
      </w:r>
      <w:r>
        <w:rPr>
          <w:spacing w:val="11"/>
          <w:sz w:val="12"/>
        </w:rPr>
        <w:t xml:space="preserve"> </w:t>
      </w:r>
      <w:r>
        <w:rPr>
          <w:sz w:val="12"/>
        </w:rPr>
        <w:t>P2.</w:t>
      </w:r>
    </w:p>
    <w:p w:rsidR="00296342" w:rsidRDefault="00296342">
      <w:pPr>
        <w:jc w:val="both"/>
        <w:rPr>
          <w:sz w:val="12"/>
        </w:rPr>
        <w:sectPr w:rsidR="00296342">
          <w:pgSz w:w="5670" w:h="8790"/>
          <w:pgMar w:top="540" w:right="0" w:bottom="360" w:left="120" w:header="210" w:footer="179" w:gutter="0"/>
          <w:cols w:space="720"/>
        </w:sectPr>
      </w:pPr>
    </w:p>
    <w:p w:rsidR="00296342" w:rsidRDefault="00296342">
      <w:pPr>
        <w:pStyle w:val="a3"/>
        <w:spacing w:before="5"/>
        <w:rPr>
          <w:sz w:val="16"/>
        </w:rPr>
      </w:pPr>
    </w:p>
    <w:p w:rsidR="00296342" w:rsidRDefault="008870F1">
      <w:pPr>
        <w:pStyle w:val="a4"/>
        <w:numPr>
          <w:ilvl w:val="0"/>
          <w:numId w:val="86"/>
        </w:numPr>
        <w:tabs>
          <w:tab w:val="left" w:pos="411"/>
        </w:tabs>
        <w:spacing w:before="0" w:line="242" w:lineRule="auto"/>
        <w:ind w:right="301"/>
        <w:rPr>
          <w:sz w:val="12"/>
        </w:rPr>
      </w:pPr>
      <w:r>
        <w:rPr>
          <w:sz w:val="12"/>
        </w:rPr>
        <w:t>Położyć</w:t>
      </w:r>
      <w:r>
        <w:rPr>
          <w:spacing w:val="-4"/>
          <w:sz w:val="12"/>
        </w:rPr>
        <w:t xml:space="preserve"> </w:t>
      </w:r>
      <w:r>
        <w:rPr>
          <w:sz w:val="12"/>
        </w:rPr>
        <w:t>przyrząd</w:t>
      </w:r>
      <w:r>
        <w:rPr>
          <w:spacing w:val="-4"/>
          <w:sz w:val="12"/>
        </w:rPr>
        <w:t xml:space="preserve"> </w:t>
      </w:r>
      <w:r>
        <w:rPr>
          <w:sz w:val="12"/>
        </w:rPr>
        <w:t>BENNING</w:t>
      </w:r>
      <w:r>
        <w:rPr>
          <w:spacing w:val="-4"/>
          <w:sz w:val="12"/>
        </w:rPr>
        <w:t xml:space="preserve"> </w:t>
      </w:r>
      <w:r>
        <w:rPr>
          <w:sz w:val="12"/>
        </w:rPr>
        <w:t>CM</w:t>
      </w:r>
      <w:r>
        <w:rPr>
          <w:spacing w:val="-4"/>
          <w:sz w:val="12"/>
        </w:rPr>
        <w:t xml:space="preserve"> </w:t>
      </w:r>
      <w:r>
        <w:rPr>
          <w:sz w:val="12"/>
        </w:rPr>
        <w:t>P1/</w:t>
      </w:r>
      <w:r>
        <w:rPr>
          <w:spacing w:val="-3"/>
          <w:sz w:val="12"/>
        </w:rPr>
        <w:t xml:space="preserve"> </w:t>
      </w:r>
      <w:r>
        <w:rPr>
          <w:sz w:val="12"/>
        </w:rPr>
        <w:t>P2</w:t>
      </w:r>
      <w:r>
        <w:rPr>
          <w:spacing w:val="-4"/>
          <w:sz w:val="12"/>
        </w:rPr>
        <w:t xml:space="preserve"> </w:t>
      </w:r>
      <w:r>
        <w:rPr>
          <w:sz w:val="12"/>
        </w:rPr>
        <w:t>panelem</w:t>
      </w:r>
      <w:r>
        <w:rPr>
          <w:spacing w:val="-4"/>
          <w:sz w:val="12"/>
        </w:rPr>
        <w:t xml:space="preserve"> </w:t>
      </w:r>
      <w:r>
        <w:rPr>
          <w:sz w:val="12"/>
        </w:rPr>
        <w:t>przednim</w:t>
      </w:r>
      <w:r>
        <w:rPr>
          <w:spacing w:val="-4"/>
          <w:sz w:val="12"/>
        </w:rPr>
        <w:t xml:space="preserve"> </w:t>
      </w:r>
      <w:r>
        <w:rPr>
          <w:sz w:val="12"/>
        </w:rPr>
        <w:t>w</w:t>
      </w:r>
      <w:r>
        <w:rPr>
          <w:spacing w:val="-4"/>
          <w:sz w:val="12"/>
        </w:rPr>
        <w:t xml:space="preserve"> </w:t>
      </w:r>
      <w:r>
        <w:rPr>
          <w:sz w:val="12"/>
        </w:rPr>
        <w:t>dół</w:t>
      </w:r>
      <w:r>
        <w:rPr>
          <w:spacing w:val="-3"/>
          <w:sz w:val="12"/>
        </w:rPr>
        <w:t xml:space="preserve"> </w:t>
      </w:r>
      <w:r>
        <w:rPr>
          <w:sz w:val="12"/>
        </w:rPr>
        <w:t>i</w:t>
      </w:r>
      <w:r>
        <w:rPr>
          <w:spacing w:val="-4"/>
          <w:sz w:val="12"/>
        </w:rPr>
        <w:t xml:space="preserve"> </w:t>
      </w:r>
      <w:r>
        <w:rPr>
          <w:sz w:val="12"/>
        </w:rPr>
        <w:t>poluzować</w:t>
      </w:r>
      <w:r>
        <w:rPr>
          <w:spacing w:val="-4"/>
          <w:sz w:val="12"/>
        </w:rPr>
        <w:t xml:space="preserve"> </w:t>
      </w:r>
      <w:r>
        <w:rPr>
          <w:sz w:val="12"/>
        </w:rPr>
        <w:t>wkręty</w:t>
      </w:r>
      <w:r>
        <w:rPr>
          <w:spacing w:val="-4"/>
          <w:sz w:val="12"/>
        </w:rPr>
        <w:t xml:space="preserve"> </w:t>
      </w:r>
      <w:r>
        <w:rPr>
          <w:sz w:val="12"/>
        </w:rPr>
        <w:t>pokry- wy komory</w:t>
      </w:r>
      <w:r>
        <w:rPr>
          <w:spacing w:val="5"/>
          <w:sz w:val="12"/>
        </w:rPr>
        <w:t xml:space="preserve"> </w:t>
      </w:r>
      <w:r>
        <w:rPr>
          <w:sz w:val="12"/>
        </w:rPr>
        <w:t>baterii.</w:t>
      </w:r>
    </w:p>
    <w:p w:rsidR="00296342" w:rsidRDefault="008870F1">
      <w:pPr>
        <w:pStyle w:val="a4"/>
        <w:numPr>
          <w:ilvl w:val="0"/>
          <w:numId w:val="86"/>
        </w:numPr>
        <w:tabs>
          <w:tab w:val="left" w:pos="411"/>
        </w:tabs>
        <w:rPr>
          <w:sz w:val="12"/>
        </w:rPr>
      </w:pPr>
      <w:r>
        <w:rPr>
          <w:sz w:val="12"/>
        </w:rPr>
        <w:t>Wyjąć pokrywę komory baterii (we wgłębieniu obudowy) w dolnej części</w:t>
      </w:r>
      <w:r>
        <w:rPr>
          <w:spacing w:val="15"/>
          <w:sz w:val="12"/>
        </w:rPr>
        <w:t xml:space="preserve"> </w:t>
      </w:r>
      <w:r>
        <w:rPr>
          <w:sz w:val="12"/>
        </w:rPr>
        <w:t>przyrządu.</w:t>
      </w:r>
    </w:p>
    <w:p w:rsidR="00296342" w:rsidRDefault="008870F1">
      <w:pPr>
        <w:pStyle w:val="a4"/>
        <w:numPr>
          <w:ilvl w:val="0"/>
          <w:numId w:val="86"/>
        </w:numPr>
        <w:tabs>
          <w:tab w:val="left" w:pos="411"/>
        </w:tabs>
        <w:spacing w:line="242" w:lineRule="auto"/>
        <w:ind w:right="302"/>
        <w:rPr>
          <w:sz w:val="12"/>
        </w:rPr>
      </w:pPr>
      <w:r>
        <w:rPr>
          <w:sz w:val="12"/>
        </w:rPr>
        <w:t xml:space="preserve">Następnie należy wymienić zużyte baterie </w:t>
      </w:r>
      <w:proofErr w:type="gramStart"/>
      <w:r>
        <w:rPr>
          <w:sz w:val="12"/>
        </w:rPr>
        <w:t>na</w:t>
      </w:r>
      <w:proofErr w:type="gramEnd"/>
      <w:r>
        <w:rPr>
          <w:sz w:val="12"/>
        </w:rPr>
        <w:t xml:space="preserve"> dwie nowe baterie typu Micro (IEC LR03/ AAA). Należy zwrócić uwagę </w:t>
      </w:r>
      <w:proofErr w:type="gramStart"/>
      <w:r>
        <w:rPr>
          <w:sz w:val="12"/>
        </w:rPr>
        <w:t>na</w:t>
      </w:r>
      <w:proofErr w:type="gramEnd"/>
      <w:r>
        <w:rPr>
          <w:sz w:val="12"/>
        </w:rPr>
        <w:t xml:space="preserve"> prawidłowe ułożenie biegunów nowych</w:t>
      </w:r>
      <w:r>
        <w:rPr>
          <w:spacing w:val="11"/>
          <w:sz w:val="12"/>
        </w:rPr>
        <w:t xml:space="preserve"> </w:t>
      </w:r>
      <w:r>
        <w:rPr>
          <w:sz w:val="12"/>
        </w:rPr>
        <w:t>baterii!</w:t>
      </w:r>
    </w:p>
    <w:p w:rsidR="00296342" w:rsidRDefault="008870F1">
      <w:pPr>
        <w:pStyle w:val="a4"/>
        <w:numPr>
          <w:ilvl w:val="0"/>
          <w:numId w:val="86"/>
        </w:numPr>
        <w:tabs>
          <w:tab w:val="left" w:pos="411"/>
        </w:tabs>
        <w:spacing w:before="1"/>
        <w:rPr>
          <w:sz w:val="12"/>
        </w:rPr>
      </w:pPr>
      <w:r>
        <w:rPr>
          <w:sz w:val="12"/>
        </w:rPr>
        <w:t>Założyć pokrywę komory baterii w dolnej części obudowy i zacisnąć</w:t>
      </w:r>
      <w:r>
        <w:rPr>
          <w:spacing w:val="23"/>
          <w:sz w:val="12"/>
        </w:rPr>
        <w:t xml:space="preserve"> </w:t>
      </w:r>
      <w:r>
        <w:rPr>
          <w:sz w:val="12"/>
        </w:rPr>
        <w:t>wkręt.</w:t>
      </w:r>
    </w:p>
    <w:p w:rsidR="00296342" w:rsidRDefault="0038672C">
      <w:pPr>
        <w:pStyle w:val="a3"/>
        <w:tabs>
          <w:tab w:val="left" w:pos="1544"/>
        </w:tabs>
        <w:ind w:left="183"/>
      </w:pPr>
      <w:r>
        <w:pict>
          <v:shape id="_x0000_s1026" type="#_x0000_t202" style="position:absolute;left:0;text-align:left;margin-left:15.15pt;margin-top:8.55pt;width:253.15pt;height:33.4pt;z-index:251666944;mso-wrap-distance-left:0;mso-wrap-distance-right:0;mso-position-horizontal-relative:page" fillcolor="#d9dadb" stroked="f">
            <v:textbox inset="0,0,0,0">
              <w:txbxContent>
                <w:p w:rsidR="0038672C" w:rsidRDefault="0038672C">
                  <w:pPr>
                    <w:spacing w:before="55" w:line="129" w:lineRule="exact"/>
                    <w:ind w:left="523"/>
                    <w:rPr>
                      <w:b/>
                      <w:sz w:val="12"/>
                    </w:rPr>
                  </w:pPr>
                  <w:r>
                    <w:rPr>
                      <w:b/>
                      <w:sz w:val="12"/>
                    </w:rPr>
                    <w:t>Należy pamiętać o ochronie środowiska! Nie wyrzucać rozładowanych baterii</w:t>
                  </w:r>
                </w:p>
                <w:p w:rsidR="0038672C" w:rsidRDefault="0038672C">
                  <w:pPr>
                    <w:spacing w:before="62" w:line="110" w:lineRule="auto"/>
                    <w:ind w:left="523" w:hanging="442"/>
                    <w:rPr>
                      <w:b/>
                      <w:sz w:val="12"/>
                    </w:rPr>
                  </w:pPr>
                  <w:r>
                    <w:rPr>
                      <w:w w:val="105"/>
                      <w:position w:val="-12"/>
                      <w:sz w:val="28"/>
                    </w:rPr>
                    <w:t xml:space="preserve"> </w:t>
                  </w:r>
                  <w:r>
                    <w:rPr>
                      <w:b/>
                      <w:w w:val="105"/>
                      <w:sz w:val="12"/>
                    </w:rPr>
                    <w:t xml:space="preserve">do śmieci. Należy je przekazywać do punktu zbierania rozładowanych </w:t>
                  </w:r>
                  <w:r>
                    <w:rPr>
                      <w:b/>
                      <w:spacing w:val="-52"/>
                      <w:w w:val="105"/>
                      <w:sz w:val="12"/>
                    </w:rPr>
                    <w:t xml:space="preserve">baterii </w:t>
                  </w:r>
                  <w:r>
                    <w:rPr>
                      <w:b/>
                      <w:w w:val="105"/>
                      <w:sz w:val="12"/>
                    </w:rPr>
                    <w:t xml:space="preserve">i odpadów specjalnych. Prosimy zasięgnąć odpowiednich informacji </w:t>
                  </w:r>
                  <w:proofErr w:type="gramStart"/>
                  <w:r>
                    <w:rPr>
                      <w:b/>
                      <w:w w:val="105"/>
                      <w:sz w:val="12"/>
                    </w:rPr>
                    <w:t>na</w:t>
                  </w:r>
                  <w:proofErr w:type="gramEnd"/>
                </w:p>
                <w:p w:rsidR="0038672C" w:rsidRDefault="0038672C">
                  <w:pPr>
                    <w:spacing w:before="17"/>
                    <w:ind w:left="523"/>
                    <w:rPr>
                      <w:b/>
                      <w:sz w:val="12"/>
                    </w:rPr>
                  </w:pPr>
                  <w:proofErr w:type="gramStart"/>
                  <w:r>
                    <w:rPr>
                      <w:b/>
                      <w:sz w:val="12"/>
                    </w:rPr>
                    <w:t>własnym</w:t>
                  </w:r>
                  <w:proofErr w:type="gramEnd"/>
                  <w:r>
                    <w:rPr>
                      <w:b/>
                      <w:sz w:val="12"/>
                    </w:rPr>
                    <w:t xml:space="preserve"> terenie.</w:t>
                  </w:r>
                </w:p>
              </w:txbxContent>
            </v:textbox>
            <w10:wrap type="topAndBottom" anchorx="page"/>
          </v:shape>
        </w:pict>
      </w:r>
      <w:r w:rsidR="008870F1">
        <w:t>Patrz</w:t>
      </w:r>
      <w:r w:rsidR="008870F1">
        <w:rPr>
          <w:spacing w:val="2"/>
        </w:rPr>
        <w:t xml:space="preserve"> </w:t>
      </w:r>
      <w:r w:rsidR="008870F1">
        <w:t>rysunek</w:t>
      </w:r>
      <w:r w:rsidR="008870F1">
        <w:rPr>
          <w:spacing w:val="3"/>
        </w:rPr>
        <w:t xml:space="preserve"> </w:t>
      </w:r>
      <w:r w:rsidR="008870F1">
        <w:t>4:</w:t>
      </w:r>
      <w:r w:rsidR="008870F1">
        <w:tab/>
        <w:t>Wymiana</w:t>
      </w:r>
      <w:r w:rsidR="008870F1">
        <w:rPr>
          <w:spacing w:val="3"/>
        </w:rPr>
        <w:t xml:space="preserve"> </w:t>
      </w:r>
      <w:r w:rsidR="008870F1">
        <w:t>baterii</w:t>
      </w:r>
    </w:p>
    <w:p w:rsidR="00296342" w:rsidRDefault="00296342">
      <w:pPr>
        <w:pStyle w:val="a3"/>
        <w:rPr>
          <w:sz w:val="13"/>
        </w:rPr>
      </w:pPr>
    </w:p>
    <w:p w:rsidR="00296342" w:rsidRDefault="008870F1">
      <w:pPr>
        <w:pStyle w:val="2"/>
        <w:numPr>
          <w:ilvl w:val="1"/>
          <w:numId w:val="1"/>
        </w:numPr>
        <w:tabs>
          <w:tab w:val="left" w:pos="411"/>
        </w:tabs>
        <w:spacing w:before="1"/>
      </w:pPr>
      <w:r>
        <w:t>Kalibracja</w:t>
      </w:r>
    </w:p>
    <w:p w:rsidR="00296342" w:rsidRDefault="008870F1">
      <w:pPr>
        <w:pStyle w:val="a3"/>
        <w:spacing w:line="242" w:lineRule="auto"/>
        <w:ind w:left="183" w:right="301"/>
        <w:jc w:val="both"/>
      </w:pPr>
      <w:r>
        <w:t xml:space="preserve">BENNING gwarantuje osiągnięcie wartości określonych w wymienionych w instrukcji obsługi specyfikacjach technicznych oraz danych dotyczących </w:t>
      </w:r>
      <w:proofErr w:type="gramStart"/>
      <w:r>
        <w:t>dokładności  w</w:t>
      </w:r>
      <w:proofErr w:type="gramEnd"/>
      <w:r>
        <w:t xml:space="preserve">  okresie  1  roku  od  daty dostawy. W celu utrzymania wyspecyfikowanej precyzji wyników pomiarów, przyrząd należy regularnie przekazywać do kalibracji do naszego serwisu fabrycznego. </w:t>
      </w:r>
      <w:proofErr w:type="gramStart"/>
      <w:r>
        <w:t>Zaleca się przeprowadzanie kalibracji w odstępie jednego roku.</w:t>
      </w:r>
      <w:proofErr w:type="gramEnd"/>
      <w:r>
        <w:t xml:space="preserve"> Przyrząd należy wysłać </w:t>
      </w:r>
      <w:proofErr w:type="gramStart"/>
      <w:r>
        <w:t>na</w:t>
      </w:r>
      <w:proofErr w:type="gramEnd"/>
      <w:r>
        <w:t xml:space="preserve"> następujący adres:</w:t>
      </w:r>
    </w:p>
    <w:p w:rsidR="00296342" w:rsidRDefault="00296342">
      <w:pPr>
        <w:pStyle w:val="a3"/>
        <w:spacing w:before="5"/>
      </w:pPr>
    </w:p>
    <w:p w:rsidR="00296342" w:rsidRDefault="008870F1">
      <w:pPr>
        <w:pStyle w:val="a3"/>
        <w:spacing w:before="0" w:line="242" w:lineRule="auto"/>
        <w:ind w:left="183" w:right="2256"/>
      </w:pPr>
      <w:r w:rsidRPr="00201DEA">
        <w:rPr>
          <w:lang w:val="de-DE"/>
        </w:rPr>
        <w:t xml:space="preserve">Benning Elektrotechnik &amp; Elektronik GmbH &amp; CO. </w:t>
      </w:r>
      <w:r>
        <w:t>KG Service Centre</w:t>
      </w:r>
    </w:p>
    <w:p w:rsidR="00296342" w:rsidRDefault="008870F1">
      <w:pPr>
        <w:pStyle w:val="a3"/>
        <w:spacing w:line="242" w:lineRule="auto"/>
        <w:ind w:left="183" w:right="4193"/>
      </w:pPr>
      <w:r>
        <w:t>Robert-Bosch-Str. 20 D - 46397 Bocholt</w:t>
      </w:r>
    </w:p>
    <w:p w:rsidR="00296342" w:rsidRDefault="00296342">
      <w:pPr>
        <w:pStyle w:val="a3"/>
        <w:spacing w:before="3"/>
      </w:pPr>
    </w:p>
    <w:p w:rsidR="00296342" w:rsidRDefault="008870F1">
      <w:pPr>
        <w:pStyle w:val="2"/>
        <w:numPr>
          <w:ilvl w:val="0"/>
          <w:numId w:val="8"/>
        </w:numPr>
        <w:tabs>
          <w:tab w:val="left" w:pos="411"/>
        </w:tabs>
        <w:spacing w:after="32"/>
        <w:ind w:left="410" w:hanging="227"/>
        <w:jc w:val="both"/>
      </w:pPr>
      <w:r>
        <w:t>Ochrona</w:t>
      </w:r>
      <w:r>
        <w:rPr>
          <w:spacing w:val="2"/>
        </w:rPr>
        <w:t xml:space="preserve"> </w:t>
      </w:r>
      <w:r>
        <w:t>środowiska</w:t>
      </w:r>
    </w:p>
    <w:tbl>
      <w:tblPr>
        <w:tblStyle w:val="TableNormal"/>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604"/>
      </w:tblGrid>
      <w:tr w:rsidR="00296342">
        <w:trPr>
          <w:trHeight w:val="561"/>
        </w:trPr>
        <w:tc>
          <w:tcPr>
            <w:tcW w:w="454" w:type="dxa"/>
          </w:tcPr>
          <w:p w:rsidR="00296342" w:rsidRDefault="00296342">
            <w:pPr>
              <w:pStyle w:val="TableParagraph"/>
              <w:spacing w:before="5"/>
              <w:rPr>
                <w:b/>
                <w:sz w:val="8"/>
              </w:rPr>
            </w:pPr>
          </w:p>
          <w:p w:rsidR="00296342" w:rsidRDefault="008870F1">
            <w:pPr>
              <w:pStyle w:val="TableParagraph"/>
              <w:spacing w:before="0"/>
              <w:ind w:left="95"/>
              <w:rPr>
                <w:sz w:val="20"/>
              </w:rPr>
            </w:pPr>
            <w:r>
              <w:rPr>
                <w:noProof/>
                <w:sz w:val="20"/>
                <w:lang w:val="ru-RU" w:eastAsia="ru-RU"/>
              </w:rPr>
              <w:drawing>
                <wp:inline distT="0" distB="0" distL="0" distR="0">
                  <wp:extent cx="165643" cy="227075"/>
                  <wp:effectExtent l="0" t="0" r="0" b="0"/>
                  <wp:docPr id="4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6.png"/>
                          <pic:cNvPicPr/>
                        </pic:nvPicPr>
                        <pic:blipFill>
                          <a:blip r:embed="rId34" cstate="print"/>
                          <a:stretch>
                            <a:fillRect/>
                          </a:stretch>
                        </pic:blipFill>
                        <pic:spPr>
                          <a:xfrm>
                            <a:off x="0" y="0"/>
                            <a:ext cx="165643" cy="227075"/>
                          </a:xfrm>
                          <a:prstGeom prst="rect">
                            <a:avLst/>
                          </a:prstGeom>
                        </pic:spPr>
                      </pic:pic>
                    </a:graphicData>
                  </a:graphic>
                </wp:inline>
              </w:drawing>
            </w:r>
          </w:p>
        </w:tc>
        <w:tc>
          <w:tcPr>
            <w:tcW w:w="4604" w:type="dxa"/>
          </w:tcPr>
          <w:p w:rsidR="00296342" w:rsidRDefault="00296342">
            <w:pPr>
              <w:pStyle w:val="TableParagraph"/>
              <w:spacing w:before="4"/>
              <w:rPr>
                <w:b/>
                <w:sz w:val="12"/>
              </w:rPr>
            </w:pPr>
          </w:p>
          <w:p w:rsidR="00296342" w:rsidRDefault="008870F1">
            <w:pPr>
              <w:pStyle w:val="TableParagraph"/>
              <w:spacing w:before="0"/>
              <w:ind w:left="79"/>
              <w:rPr>
                <w:sz w:val="12"/>
              </w:rPr>
            </w:pPr>
            <w:r>
              <w:rPr>
                <w:sz w:val="12"/>
              </w:rPr>
              <w:t>Po zakończeniu żywotności urządzenia, prosimy o oddanie urządzenie do punktu</w:t>
            </w:r>
          </w:p>
          <w:p w:rsidR="00296342" w:rsidRDefault="008870F1">
            <w:pPr>
              <w:pStyle w:val="TableParagraph"/>
              <w:spacing w:before="2"/>
              <w:ind w:left="79"/>
              <w:rPr>
                <w:sz w:val="12"/>
              </w:rPr>
            </w:pPr>
            <w:proofErr w:type="gramStart"/>
            <w:r>
              <w:rPr>
                <w:sz w:val="12"/>
              </w:rPr>
              <w:t>utylizacji</w:t>
            </w:r>
            <w:proofErr w:type="gramEnd"/>
            <w:r>
              <w:rPr>
                <w:sz w:val="12"/>
              </w:rPr>
              <w:t>.</w:t>
            </w:r>
          </w:p>
        </w:tc>
      </w:tr>
    </w:tbl>
    <w:p w:rsidR="00296342" w:rsidRDefault="00296342">
      <w:pPr>
        <w:rPr>
          <w:sz w:val="12"/>
        </w:rPr>
        <w:sectPr w:rsidR="00296342">
          <w:pgSz w:w="5670" w:h="8790"/>
          <w:pgMar w:top="540" w:right="0" w:bottom="360" w:left="120" w:header="210" w:footer="179" w:gutter="0"/>
          <w:cols w:space="720"/>
        </w:sect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0"/>
        <w:rPr>
          <w:b/>
          <w:sz w:val="20"/>
        </w:rPr>
      </w:pPr>
    </w:p>
    <w:p w:rsidR="00296342" w:rsidRDefault="00296342">
      <w:pPr>
        <w:pStyle w:val="a3"/>
        <w:spacing w:before="3"/>
        <w:rPr>
          <w:b/>
          <w:sz w:val="26"/>
        </w:rPr>
      </w:pPr>
    </w:p>
    <w:p w:rsidR="00296342" w:rsidRPr="00201DEA" w:rsidRDefault="008870F1">
      <w:pPr>
        <w:spacing w:before="95" w:line="252" w:lineRule="auto"/>
        <w:ind w:left="787" w:right="898"/>
        <w:jc w:val="center"/>
        <w:rPr>
          <w:b/>
          <w:sz w:val="14"/>
          <w:lang w:val="de-DE"/>
        </w:rPr>
      </w:pPr>
      <w:r w:rsidRPr="00201DEA">
        <w:rPr>
          <w:b/>
          <w:sz w:val="14"/>
          <w:lang w:val="de-DE"/>
        </w:rPr>
        <w:t>Benning Elektrotechnik &amp; Elektronik GmbH &amp; Co. KG Münsterstraße 135 - 137</w:t>
      </w:r>
    </w:p>
    <w:p w:rsidR="00296342" w:rsidRPr="00201DEA" w:rsidRDefault="008870F1">
      <w:pPr>
        <w:spacing w:line="160" w:lineRule="exact"/>
        <w:ind w:left="1609" w:right="1719"/>
        <w:jc w:val="center"/>
        <w:rPr>
          <w:b/>
          <w:sz w:val="14"/>
          <w:lang w:val="de-DE"/>
        </w:rPr>
      </w:pPr>
      <w:r w:rsidRPr="00201DEA">
        <w:rPr>
          <w:b/>
          <w:sz w:val="14"/>
          <w:lang w:val="de-DE"/>
        </w:rPr>
        <w:t>D - 46397 Bocholt</w:t>
      </w:r>
    </w:p>
    <w:p w:rsidR="00296342" w:rsidRPr="00201DEA" w:rsidRDefault="008870F1">
      <w:pPr>
        <w:spacing w:before="8"/>
        <w:ind w:left="788" w:right="898"/>
        <w:jc w:val="center"/>
        <w:rPr>
          <w:b/>
          <w:sz w:val="14"/>
          <w:lang w:val="de-DE"/>
        </w:rPr>
      </w:pPr>
      <w:r w:rsidRPr="00201DEA">
        <w:rPr>
          <w:b/>
          <w:sz w:val="14"/>
          <w:lang w:val="de-DE"/>
        </w:rPr>
        <w:t>Telefon ++49 (0) 2871 - 93 - 0 • Fax ++49 (0) 2871 - 93 - 429</w:t>
      </w:r>
    </w:p>
    <w:p w:rsidR="00296342" w:rsidRDefault="0038672C">
      <w:pPr>
        <w:spacing w:before="8"/>
        <w:ind w:left="788" w:right="898"/>
        <w:jc w:val="center"/>
        <w:rPr>
          <w:b/>
          <w:sz w:val="14"/>
        </w:rPr>
      </w:pPr>
      <w:hyperlink r:id="rId71">
        <w:r w:rsidR="008870F1">
          <w:rPr>
            <w:b/>
            <w:sz w:val="14"/>
          </w:rPr>
          <w:t>www.benning.de</w:t>
        </w:r>
      </w:hyperlink>
      <w:r w:rsidR="008870F1">
        <w:rPr>
          <w:b/>
          <w:sz w:val="14"/>
        </w:rPr>
        <w:t xml:space="preserve"> • eMail: </w:t>
      </w:r>
      <w:hyperlink r:id="rId72">
        <w:r w:rsidR="008870F1">
          <w:rPr>
            <w:b/>
            <w:sz w:val="14"/>
          </w:rPr>
          <w:t>duspol@benning.de</w:t>
        </w:r>
      </w:hyperlink>
    </w:p>
    <w:sectPr w:rsidR="00296342">
      <w:headerReference w:type="default" r:id="rId73"/>
      <w:footerReference w:type="default" r:id="rId74"/>
      <w:pgSz w:w="5670" w:h="8790"/>
      <w:pgMar w:top="800" w:right="0" w:bottom="280" w:left="1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CE" w:rsidRDefault="00014ECE">
      <w:r>
        <w:separator/>
      </w:r>
    </w:p>
  </w:endnote>
  <w:endnote w:type="continuationSeparator" w:id="0">
    <w:p w:rsidR="00014ECE" w:rsidRDefault="0001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ans Narrow">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87" style="position:absolute;z-index:-138088;mso-position-horizontal-relative:page;mso-position-vertical-relative:page" from="14.15pt,416.7pt" to="269.3pt,416.7pt" strokeweight=".5pt">
          <w10:wrap anchorx="page" anchory="page"/>
        </v:line>
      </w:pict>
    </w:r>
    <w:r>
      <w:pict>
        <v:shapetype id="_x0000_t202" coordsize="21600,21600" o:spt="202" path="m,l,21600r21600,l21600,xe">
          <v:stroke joinstyle="miter"/>
          <v:path gradientshapeok="t" o:connecttype="rect"/>
        </v:shapetype>
        <v:shape id="_x0000_s2086" type="#_x0000_t202" style="position:absolute;margin-left:104.5pt;margin-top:416.8pt;width:76.5pt;height:10.25pt;z-index:-138064;mso-position-horizontal-relative:page;mso-position-vertical-relative:page" filled="f" stroked="f">
          <v:textbox inset="0,0,0,0">
            <w:txbxContent>
              <w:p w:rsidR="0038672C" w:rsidRDefault="0038672C">
                <w:pPr>
                  <w:spacing w:before="35"/>
                  <w:ind w:left="20"/>
                  <w:rPr>
                    <w:b/>
                    <w:sz w:val="12"/>
                  </w:rPr>
                </w:pPr>
                <w:r>
                  <w:rPr>
                    <w:b/>
                    <w:w w:val="125"/>
                    <w:sz w:val="12"/>
                  </w:rPr>
                  <w:t>BENNING CM P1/ P2</w:t>
                </w:r>
              </w:p>
            </w:txbxContent>
          </v:textbox>
          <w10:wrap anchorx="page" anchory="page"/>
        </v:shape>
      </w:pict>
    </w:r>
    <w:r>
      <w:pict>
        <v:shape id="_x0000_s2085" type="#_x0000_t202" style="position:absolute;margin-left:14.15pt;margin-top:417.75pt;width:25.1pt;height:8.75pt;z-index:-138040;mso-position-horizontal-relative:page;mso-position-vertical-relative:page" filled="f" stroked="f">
          <v:textbox inset="0,0,0,0">
            <w:txbxContent>
              <w:p w:rsidR="0038672C" w:rsidRDefault="0038672C">
                <w:pPr>
                  <w:pStyle w:val="a3"/>
                  <w:spacing w:before="16"/>
                  <w:ind w:left="20"/>
                </w:pPr>
                <w:r>
                  <w:t>11/ 2018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82" style="position:absolute;z-index:-137968;mso-position-horizontal-relative:page;mso-position-vertical-relative:page" from="14.15pt,416.7pt" to="269.3pt,416.7pt" strokeweight=".5pt">
          <w10:wrap anchorx="page" anchory="page"/>
        </v:line>
      </w:pict>
    </w:r>
    <w:r>
      <w:pict>
        <v:shapetype id="_x0000_t202" coordsize="21600,21600" o:spt="202" path="m,l,21600r21600,l21600,xe">
          <v:stroke joinstyle="miter"/>
          <v:path gradientshapeok="t" o:connecttype="rect"/>
        </v:shapetype>
        <v:shape id="_x0000_s2081" type="#_x0000_t202" style="position:absolute;margin-left:104.5pt;margin-top:416.8pt;width:76.5pt;height:10.25pt;z-index:-137944;mso-position-horizontal-relative:page;mso-position-vertical-relative:page" filled="f" stroked="f">
          <v:textbox inset="0,0,0,0">
            <w:txbxContent>
              <w:p w:rsidR="0038672C" w:rsidRDefault="0038672C">
                <w:pPr>
                  <w:spacing w:before="35"/>
                  <w:ind w:left="20"/>
                  <w:rPr>
                    <w:b/>
                    <w:sz w:val="12"/>
                  </w:rPr>
                </w:pPr>
                <w:r>
                  <w:rPr>
                    <w:b/>
                    <w:w w:val="125"/>
                    <w:sz w:val="12"/>
                  </w:rPr>
                  <w:t>BENNING CM P1/ P2</w:t>
                </w:r>
              </w:p>
            </w:txbxContent>
          </v:textbox>
          <w10:wrap anchorx="page" anchory="page"/>
        </v:shape>
      </w:pict>
    </w:r>
    <w:r>
      <w:pict>
        <v:shape id="_x0000_s2080" type="#_x0000_t202" style="position:absolute;margin-left:14.15pt;margin-top:417.75pt;width:25.1pt;height:8.75pt;z-index:-137920;mso-position-horizontal-relative:page;mso-position-vertical-relative:page" filled="f" stroked="f">
          <v:textbox inset="0,0,0,0">
            <w:txbxContent>
              <w:p w:rsidR="0038672C" w:rsidRDefault="0038672C">
                <w:pPr>
                  <w:pStyle w:val="a3"/>
                  <w:spacing w:before="16"/>
                  <w:ind w:left="20"/>
                </w:pPr>
                <w:r>
                  <w:t>11/ 2018</w:t>
                </w:r>
              </w:p>
            </w:txbxContent>
          </v:textbox>
          <w10:wrap anchorx="page" anchory="page"/>
        </v:shape>
      </w:pict>
    </w:r>
    <w:r>
      <w:pict>
        <v:shape id="_x0000_s2079" type="#_x0000_t202" style="position:absolute;margin-left:260.6pt;margin-top:417.75pt;width:10.7pt;height:8.75pt;z-index:-137896;mso-position-horizontal-relative:page;mso-position-vertical-relative:page" filled="f" stroked="f">
          <v:textbox inset="0,0,0,0">
            <w:txbxContent>
              <w:p w:rsidR="0038672C" w:rsidRDefault="0038672C">
                <w:pPr>
                  <w:spacing w:before="16"/>
                  <w:ind w:left="40"/>
                  <w:rPr>
                    <w:b/>
                    <w:sz w:val="12"/>
                  </w:rPr>
                </w:pPr>
                <w:r>
                  <w:fldChar w:fldCharType="begin"/>
                </w:r>
                <w:r>
                  <w:rPr>
                    <w:b/>
                    <w:sz w:val="12"/>
                  </w:rPr>
                  <w:instrText xml:space="preserve"> PAGE </w:instrText>
                </w:r>
                <w:r>
                  <w:fldChar w:fldCharType="separate"/>
                </w:r>
                <w:r w:rsidR="007A09D7">
                  <w:rPr>
                    <w:b/>
                    <w:noProof/>
                    <w:sz w:val="12"/>
                  </w:rPr>
                  <w:t>75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CE" w:rsidRDefault="00014ECE">
      <w:r>
        <w:separator/>
      </w:r>
    </w:p>
  </w:footnote>
  <w:footnote w:type="continuationSeparator" w:id="0">
    <w:p w:rsidR="00014ECE" w:rsidRDefault="00014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
      </w:rPr>
    </w:pPr>
    <w:r>
      <w:pict>
        <v:rect id="_x0000_s2090" style="position:absolute;margin-left:28.35pt;margin-top:0;width:255.1pt;height:175.75pt;z-index:-138160;mso-position-horizontal-relative:page;mso-position-vertical-relative:page" fillcolor="#d9dadb" stroked="f">
          <w10:wrap anchorx="page" anchory="page"/>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56" style="position:absolute;z-index:-137536;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13.15pt;margin-top:9.5pt;width:257.15pt;height:18.65pt;z-index:-137512;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34"/>
                    <w:sz w:val="33"/>
                    <w:u w:val="single"/>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54" style="position:absolute;z-index:-137488;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13.15pt;margin-top:9.5pt;width:257.15pt;height:18.65pt;z-index:-137464;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360"/>
                    <w:sz w:val="33"/>
                    <w:u w:val="single"/>
                  </w:rPr>
                  <w:t>I</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52" style="position:absolute;z-index:-137440;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13.15pt;margin-top:9.5pt;width:257.15pt;height:18.65pt;z-index:-137416;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34"/>
                    <w:sz w:val="33"/>
                    <w:u w:val="single"/>
                  </w:rPr>
                  <w:t></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50" style="position:absolute;z-index:-137392;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13.15pt;margin-top:9.5pt;width:257.15pt;height:18.65pt;z-index:-137368;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34"/>
                    <w:sz w:val="33"/>
                    <w:u w:val="single"/>
                  </w:rPr>
                  <w:t></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89" style="position:absolute;z-index:-138136;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88" type="#_x0000_t202" style="position:absolute;margin-left:13.15pt;margin-top:9.5pt;width:257.15pt;height:18.65pt;z-index:-138112;mso-position-horizontal-relative:page;mso-position-vertical-relative:page" filled="f" stroked="f">
          <v:textbox inset="0,0,0,0">
            <w:txbxContent>
              <w:p w:rsidR="0038672C" w:rsidRDefault="0038672C">
                <w:pPr>
                  <w:tabs>
                    <w:tab w:val="left" w:pos="711"/>
                    <w:tab w:val="left" w:pos="5122"/>
                  </w:tabs>
                  <w:spacing w:line="327" w:lineRule="exact"/>
                  <w:ind w:left="20"/>
                  <w:rPr>
                    <w:sz w:val="33"/>
                  </w:rPr>
                </w:pPr>
                <w:r>
                  <w:rPr>
                    <w:w w:val="90"/>
                    <w:sz w:val="33"/>
                    <w:u w:val="single"/>
                  </w:rPr>
                  <w:t xml:space="preserve"> </w:t>
                </w:r>
                <w:r>
                  <w:rPr>
                    <w:sz w:val="33"/>
                    <w:u w:val="single"/>
                  </w:rPr>
                  <w:tab/>
                </w:r>
                <w:r>
                  <w:rPr>
                    <w:w w:val="145"/>
                    <w:sz w:val="33"/>
                    <w:u w:val="single"/>
                  </w:rPr>
                  <w:t>D</w:t>
                </w:r>
                <w:r>
                  <w:rPr>
                    <w:spacing w:val="-63"/>
                    <w:w w:val="145"/>
                    <w:sz w:val="33"/>
                    <w:u w:val="single"/>
                  </w:rPr>
                  <w:t xml:space="preserve"> </w:t>
                </w:r>
                <w:r>
                  <w:rPr>
                    <w:w w:val="145"/>
                    <w:sz w:val="33"/>
                    <w:u w:val="single"/>
                  </w:rPr>
                  <w:t></w:t>
                </w:r>
                <w:r>
                  <w:rPr>
                    <w:spacing w:val="-63"/>
                    <w:w w:val="145"/>
                    <w:sz w:val="33"/>
                    <w:u w:val="single"/>
                  </w:rPr>
                  <w:t xml:space="preserve"> </w:t>
                </w:r>
                <w:r>
                  <w:rPr>
                    <w:w w:val="165"/>
                    <w:sz w:val="33"/>
                    <w:u w:val="single"/>
                  </w:rPr>
                  <w:t>F</w:t>
                </w:r>
                <w:r>
                  <w:rPr>
                    <w:spacing w:val="-81"/>
                    <w:w w:val="165"/>
                    <w:sz w:val="33"/>
                    <w:u w:val="single"/>
                  </w:rPr>
                  <w:t xml:space="preserve"> </w:t>
                </w:r>
                <w:r>
                  <w:rPr>
                    <w:w w:val="145"/>
                    <w:sz w:val="33"/>
                    <w:u w:val="single"/>
                  </w:rPr>
                  <w:t>E</w:t>
                </w:r>
                <w:r>
                  <w:rPr>
                    <w:spacing w:val="-63"/>
                    <w:w w:val="145"/>
                    <w:sz w:val="33"/>
                    <w:u w:val="single"/>
                  </w:rPr>
                  <w:t xml:space="preserve"> </w:t>
                </w:r>
                <w:r>
                  <w:rPr>
                    <w:w w:val="145"/>
                    <w:sz w:val="33"/>
                    <w:u w:val="single"/>
                  </w:rPr>
                  <w:t></w:t>
                </w:r>
                <w:r>
                  <w:rPr>
                    <w:spacing w:val="-62"/>
                    <w:w w:val="145"/>
                    <w:sz w:val="33"/>
                    <w:u w:val="single"/>
                  </w:rPr>
                  <w:t xml:space="preserve"> </w:t>
                </w:r>
                <w:r>
                  <w:rPr>
                    <w:w w:val="145"/>
                    <w:sz w:val="33"/>
                    <w:u w:val="single"/>
                  </w:rPr>
                  <w:t></w:t>
                </w:r>
                <w:r>
                  <w:rPr>
                    <w:spacing w:val="-63"/>
                    <w:w w:val="145"/>
                    <w:sz w:val="33"/>
                    <w:u w:val="single"/>
                  </w:rPr>
                  <w:t xml:space="preserve"> </w:t>
                </w:r>
                <w:r>
                  <w:rPr>
                    <w:w w:val="345"/>
                    <w:sz w:val="33"/>
                    <w:u w:val="single"/>
                  </w:rPr>
                  <w:t>I</w:t>
                </w:r>
                <w:r>
                  <w:rPr>
                    <w:spacing w:val="-246"/>
                    <w:w w:val="345"/>
                    <w:sz w:val="33"/>
                    <w:u w:val="single"/>
                  </w:rPr>
                  <w:t xml:space="preserve"> </w:t>
                </w:r>
                <w:r>
                  <w:rPr>
                    <w:w w:val="145"/>
                    <w:sz w:val="33"/>
                    <w:u w:val="single"/>
                  </w:rPr>
                  <w:t></w:t>
                </w:r>
                <w:r>
                  <w:rPr>
                    <w:spacing w:val="-63"/>
                    <w:w w:val="145"/>
                    <w:sz w:val="33"/>
                    <w:u w:val="single"/>
                  </w:rPr>
                  <w:t xml:space="preserve"> </w:t>
                </w:r>
                <w:r>
                  <w:rPr>
                    <w:w w:val="145"/>
                    <w:sz w:val="33"/>
                    <w:u w:val="single"/>
                  </w:rPr>
                  <w:t></w:t>
                </w:r>
                <w:r>
                  <w:rPr>
                    <w:sz w:val="33"/>
                    <w:u w:val="single"/>
                  </w:rPr>
                  <w:tab/>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84" style="position:absolute;z-index:-138016;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83" type="#_x0000_t202" style="position:absolute;margin-left:13.15pt;margin-top:9.5pt;width:257.15pt;height:18.65pt;z-index:-137992;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78" style="position:absolute;z-index:-137872;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77" type="#_x0000_t202" style="position:absolute;margin-left:13.15pt;margin-top:9.5pt;width:257.15pt;height:18.65pt;z-index:-137848;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34"/>
                    <w:sz w:val="33"/>
                    <w:u w:val="single"/>
                  </w:rPr>
                  <w: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76" style="position:absolute;z-index:-137824;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75" type="#_x0000_t202" style="position:absolute;margin-left:13.15pt;margin-top:9.5pt;width:257.15pt;height:18.65pt;z-index:-137800;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65"/>
                    <w:sz w:val="33"/>
                    <w:u w:val="single"/>
                  </w:rPr>
                  <w:t>F</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74" style="position:absolute;z-index:-137776;mso-position-horizontal-relative:page;mso-position-vertical-relative:page" from="14.15pt,11.35pt" to="269.3pt,11.35pt" strokeweight=".5pt">
          <w10:wrap anchorx="page" anchory="page"/>
        </v:line>
      </w:pict>
    </w:r>
    <w:r>
      <w:pict>
        <v:group id="_x0000_s2069" style="position:absolute;margin-left:93.3pt;margin-top:46.35pt;width:5.7pt;height:1.9pt;z-index:-137752;mso-position-horizontal-relative:page;mso-position-vertical-relative:page" coordorigin="1866,927" coordsize="114,38">
          <v:line id="_x0000_s2073" style="position:absolute" from="1866,935" to="1979,935"/>
          <v:line id="_x0000_s2072" style="position:absolute" from="1866,957" to="1900,957"/>
          <v:line id="_x0000_s2071" style="position:absolute" from="1905,957" to="1939,957"/>
          <v:line id="_x0000_s2070" style="position:absolute" from="1945,957" to="1979,957"/>
          <w10:wrap anchorx="page" anchory="page"/>
        </v:group>
      </w:pict>
    </w:r>
    <w:r>
      <w:pict>
        <v:group id="_x0000_s2064" style="position:absolute;margin-left:193.85pt;margin-top:46.35pt;width:5.7pt;height:1.9pt;z-index:-137728;mso-position-horizontal-relative:page;mso-position-vertical-relative:page" coordorigin="3877,927" coordsize="114,38">
          <v:line id="_x0000_s2068" style="position:absolute" from="3877,935" to="3990,935"/>
          <v:line id="_x0000_s2067" style="position:absolute" from="3877,957" to="3911,957"/>
          <v:line id="_x0000_s2066" style="position:absolute" from="3916,957" to="3950,957"/>
          <v:line id="_x0000_s2065" style="position:absolute" from="3956,957" to="3990,957"/>
          <w10:wrap anchorx="page" anchory="page"/>
        </v:group>
      </w:pict>
    </w:r>
    <w:r>
      <w:pict>
        <v:shapetype id="_x0000_t202" coordsize="21600,21600" o:spt="202" path="m,l,21600r21600,l21600,xe">
          <v:stroke joinstyle="miter"/>
          <v:path gradientshapeok="t" o:connecttype="rect"/>
        </v:shapetype>
        <v:shape id="_x0000_s2063" type="#_x0000_t202" style="position:absolute;margin-left:13.15pt;margin-top:9.5pt;width:257.15pt;height:18.65pt;z-index:-137704;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65"/>
                    <w:sz w:val="33"/>
                    <w:u w:val="single"/>
                  </w:rPr>
                  <w:t>F</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62" style="position:absolute;z-index:-137680;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61" type="#_x0000_t202" style="position:absolute;margin-left:13.15pt;margin-top:9.5pt;width:257.15pt;height:18.65pt;z-index:-137656;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65"/>
                    <w:sz w:val="33"/>
                    <w:u w:val="single"/>
                  </w:rPr>
                  <w:t>F</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60" style="position:absolute;z-index:-137632;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13.15pt;margin-top:9.5pt;width:257.15pt;height:18.65pt;z-index:-137608;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50"/>
                    <w:sz w:val="33"/>
                    <w:u w:val="single"/>
                  </w:rPr>
                  <w:t>E</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2C" w:rsidRDefault="0038672C">
    <w:pPr>
      <w:pStyle w:val="a3"/>
      <w:spacing w:before="0" w:line="14" w:lineRule="auto"/>
      <w:rPr>
        <w:sz w:val="20"/>
      </w:rPr>
    </w:pPr>
    <w:r>
      <w:pict>
        <v:line id="_x0000_s2058" style="position:absolute;z-index:-137584;mso-position-horizontal-relative:page;mso-position-vertical-relative:page" from="14.15pt,11.35pt" to="269.3pt,11.35pt" strokeweight=".5pt">
          <w10:wrap anchorx="page" anchory="page"/>
        </v:line>
      </w:pict>
    </w:r>
    <w:r>
      <w:pict>
        <v:shapetype id="_x0000_t202" coordsize="21600,21600" o:spt="202" path="m,l,21600r21600,l21600,xe">
          <v:stroke joinstyle="miter"/>
          <v:path gradientshapeok="t" o:connecttype="rect"/>
        </v:shapetype>
        <v:shape id="_x0000_s2057" type="#_x0000_t202" style="position:absolute;margin-left:13.15pt;margin-top:9.5pt;width:257.15pt;height:18.65pt;z-index:-137560;mso-position-horizontal-relative:page;mso-position-vertical-relative:page" filled="f" stroked="f">
          <v:textbox inset="0,0,0,0">
            <w:txbxContent>
              <w:p w:rsidR="0038672C" w:rsidRDefault="0038672C">
                <w:pPr>
                  <w:tabs>
                    <w:tab w:val="left" w:pos="4790"/>
                  </w:tabs>
                  <w:spacing w:line="327" w:lineRule="exact"/>
                  <w:ind w:left="20"/>
                  <w:rPr>
                    <w:sz w:val="33"/>
                  </w:rPr>
                </w:pPr>
                <w:r>
                  <w:rPr>
                    <w:w w:val="90"/>
                    <w:sz w:val="33"/>
                    <w:u w:val="single"/>
                  </w:rPr>
                  <w:t xml:space="preserve"> </w:t>
                </w:r>
                <w:r>
                  <w:rPr>
                    <w:sz w:val="33"/>
                    <w:u w:val="single"/>
                  </w:rPr>
                  <w:tab/>
                </w:r>
                <w:r>
                  <w:rPr>
                    <w:w w:val="134"/>
                    <w:sz w:val="33"/>
                    <w:u w:val="single"/>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05"/>
    <w:multiLevelType w:val="hybridMultilevel"/>
    <w:tmpl w:val="893058C2"/>
    <w:lvl w:ilvl="0" w:tplc="8D02FFB6">
      <w:start w:val="1"/>
      <w:numFmt w:val="decimal"/>
      <w:lvlText w:val="%1."/>
      <w:lvlJc w:val="left"/>
      <w:pPr>
        <w:ind w:left="410" w:hanging="227"/>
      </w:pPr>
      <w:rPr>
        <w:rFonts w:ascii="Arial" w:eastAsia="Arial" w:hAnsi="Arial" w:cs="Arial" w:hint="default"/>
        <w:b/>
        <w:bCs/>
        <w:spacing w:val="-7"/>
        <w:w w:val="100"/>
        <w:sz w:val="12"/>
        <w:szCs w:val="12"/>
      </w:rPr>
    </w:lvl>
    <w:lvl w:ilvl="1" w:tplc="B2C82518">
      <w:numFmt w:val="bullet"/>
      <w:lvlText w:val="•"/>
      <w:lvlJc w:val="left"/>
      <w:pPr>
        <w:ind w:left="932" w:hanging="227"/>
      </w:pPr>
      <w:rPr>
        <w:rFonts w:hint="default"/>
      </w:rPr>
    </w:lvl>
    <w:lvl w:ilvl="2" w:tplc="568E00D2">
      <w:numFmt w:val="bullet"/>
      <w:lvlText w:val="•"/>
      <w:lvlJc w:val="left"/>
      <w:pPr>
        <w:ind w:left="1445" w:hanging="227"/>
      </w:pPr>
      <w:rPr>
        <w:rFonts w:hint="default"/>
      </w:rPr>
    </w:lvl>
    <w:lvl w:ilvl="3" w:tplc="D786E0E6">
      <w:numFmt w:val="bullet"/>
      <w:lvlText w:val="•"/>
      <w:lvlJc w:val="left"/>
      <w:pPr>
        <w:ind w:left="1958" w:hanging="227"/>
      </w:pPr>
      <w:rPr>
        <w:rFonts w:hint="default"/>
      </w:rPr>
    </w:lvl>
    <w:lvl w:ilvl="4" w:tplc="7570E93A">
      <w:numFmt w:val="bullet"/>
      <w:lvlText w:val="•"/>
      <w:lvlJc w:val="left"/>
      <w:pPr>
        <w:ind w:left="2471" w:hanging="227"/>
      </w:pPr>
      <w:rPr>
        <w:rFonts w:hint="default"/>
      </w:rPr>
    </w:lvl>
    <w:lvl w:ilvl="5" w:tplc="0868F020">
      <w:numFmt w:val="bullet"/>
      <w:lvlText w:val="•"/>
      <w:lvlJc w:val="left"/>
      <w:pPr>
        <w:ind w:left="2984" w:hanging="227"/>
      </w:pPr>
      <w:rPr>
        <w:rFonts w:hint="default"/>
      </w:rPr>
    </w:lvl>
    <w:lvl w:ilvl="6" w:tplc="868C2FE2">
      <w:numFmt w:val="bullet"/>
      <w:lvlText w:val="•"/>
      <w:lvlJc w:val="left"/>
      <w:pPr>
        <w:ind w:left="3497" w:hanging="227"/>
      </w:pPr>
      <w:rPr>
        <w:rFonts w:hint="default"/>
      </w:rPr>
    </w:lvl>
    <w:lvl w:ilvl="7" w:tplc="63922C78">
      <w:numFmt w:val="bullet"/>
      <w:lvlText w:val="•"/>
      <w:lvlJc w:val="left"/>
      <w:pPr>
        <w:ind w:left="4010" w:hanging="227"/>
      </w:pPr>
      <w:rPr>
        <w:rFonts w:hint="default"/>
      </w:rPr>
    </w:lvl>
    <w:lvl w:ilvl="8" w:tplc="6A48B6E2">
      <w:numFmt w:val="bullet"/>
      <w:lvlText w:val="•"/>
      <w:lvlJc w:val="left"/>
      <w:pPr>
        <w:ind w:left="4523" w:hanging="227"/>
      </w:pPr>
      <w:rPr>
        <w:rFonts w:hint="default"/>
      </w:rPr>
    </w:lvl>
  </w:abstractNum>
  <w:abstractNum w:abstractNumId="1">
    <w:nsid w:val="01A845D6"/>
    <w:multiLevelType w:val="hybridMultilevel"/>
    <w:tmpl w:val="C1E295C0"/>
    <w:lvl w:ilvl="0" w:tplc="7DE2DCBC">
      <w:start w:val="1"/>
      <w:numFmt w:val="decimal"/>
      <w:lvlText w:val="%1."/>
      <w:lvlJc w:val="left"/>
      <w:pPr>
        <w:ind w:left="320" w:hanging="137"/>
      </w:pPr>
      <w:rPr>
        <w:rFonts w:ascii="Arial" w:eastAsia="Arial" w:hAnsi="Arial" w:cs="Arial" w:hint="default"/>
        <w:b/>
        <w:bCs/>
        <w:spacing w:val="-1"/>
        <w:w w:val="100"/>
        <w:sz w:val="12"/>
        <w:szCs w:val="12"/>
      </w:rPr>
    </w:lvl>
    <w:lvl w:ilvl="1" w:tplc="A2EE2352">
      <w:numFmt w:val="bullet"/>
      <w:lvlText w:val="-"/>
      <w:lvlJc w:val="left"/>
      <w:pPr>
        <w:ind w:left="637" w:hanging="227"/>
      </w:pPr>
      <w:rPr>
        <w:rFonts w:ascii="Arial" w:eastAsia="Arial" w:hAnsi="Arial" w:cs="Arial" w:hint="default"/>
        <w:spacing w:val="-14"/>
        <w:w w:val="100"/>
        <w:sz w:val="12"/>
        <w:szCs w:val="12"/>
      </w:rPr>
    </w:lvl>
    <w:lvl w:ilvl="2" w:tplc="49165A1E">
      <w:numFmt w:val="bullet"/>
      <w:lvlText w:val="•"/>
      <w:lvlJc w:val="left"/>
      <w:pPr>
        <w:ind w:left="1185" w:hanging="227"/>
      </w:pPr>
      <w:rPr>
        <w:rFonts w:hint="default"/>
      </w:rPr>
    </w:lvl>
    <w:lvl w:ilvl="3" w:tplc="C8F64240">
      <w:numFmt w:val="bullet"/>
      <w:lvlText w:val="•"/>
      <w:lvlJc w:val="left"/>
      <w:pPr>
        <w:ind w:left="1730" w:hanging="227"/>
      </w:pPr>
      <w:rPr>
        <w:rFonts w:hint="default"/>
      </w:rPr>
    </w:lvl>
    <w:lvl w:ilvl="4" w:tplc="E9EA4940">
      <w:numFmt w:val="bullet"/>
      <w:lvlText w:val="•"/>
      <w:lvlJc w:val="left"/>
      <w:pPr>
        <w:ind w:left="2276" w:hanging="227"/>
      </w:pPr>
      <w:rPr>
        <w:rFonts w:hint="default"/>
      </w:rPr>
    </w:lvl>
    <w:lvl w:ilvl="5" w:tplc="7F8E02E4">
      <w:numFmt w:val="bullet"/>
      <w:lvlText w:val="•"/>
      <w:lvlJc w:val="left"/>
      <w:pPr>
        <w:ind w:left="2821" w:hanging="227"/>
      </w:pPr>
      <w:rPr>
        <w:rFonts w:hint="default"/>
      </w:rPr>
    </w:lvl>
    <w:lvl w:ilvl="6" w:tplc="318C21DC">
      <w:numFmt w:val="bullet"/>
      <w:lvlText w:val="•"/>
      <w:lvlJc w:val="left"/>
      <w:pPr>
        <w:ind w:left="3367" w:hanging="227"/>
      </w:pPr>
      <w:rPr>
        <w:rFonts w:hint="default"/>
      </w:rPr>
    </w:lvl>
    <w:lvl w:ilvl="7" w:tplc="41F268FE">
      <w:numFmt w:val="bullet"/>
      <w:lvlText w:val="•"/>
      <w:lvlJc w:val="left"/>
      <w:pPr>
        <w:ind w:left="3912" w:hanging="227"/>
      </w:pPr>
      <w:rPr>
        <w:rFonts w:hint="default"/>
      </w:rPr>
    </w:lvl>
    <w:lvl w:ilvl="8" w:tplc="5BEE2440">
      <w:numFmt w:val="bullet"/>
      <w:lvlText w:val="•"/>
      <w:lvlJc w:val="left"/>
      <w:pPr>
        <w:ind w:left="4458" w:hanging="227"/>
      </w:pPr>
      <w:rPr>
        <w:rFonts w:hint="default"/>
      </w:rPr>
    </w:lvl>
  </w:abstractNum>
  <w:abstractNum w:abstractNumId="2">
    <w:nsid w:val="029B1874"/>
    <w:multiLevelType w:val="hybridMultilevel"/>
    <w:tmpl w:val="9572D810"/>
    <w:lvl w:ilvl="0" w:tplc="8E70E5B8">
      <w:numFmt w:val="bullet"/>
      <w:lvlText w:val="-"/>
      <w:lvlJc w:val="left"/>
      <w:pPr>
        <w:ind w:left="637" w:hanging="227"/>
      </w:pPr>
      <w:rPr>
        <w:rFonts w:ascii="Arial" w:eastAsia="Arial" w:hAnsi="Arial" w:cs="Arial" w:hint="default"/>
        <w:spacing w:val="-14"/>
        <w:w w:val="100"/>
        <w:sz w:val="12"/>
        <w:szCs w:val="12"/>
      </w:rPr>
    </w:lvl>
    <w:lvl w:ilvl="1" w:tplc="8A60F6AE">
      <w:numFmt w:val="bullet"/>
      <w:lvlText w:val="•"/>
      <w:lvlJc w:val="left"/>
      <w:pPr>
        <w:ind w:left="1130" w:hanging="227"/>
      </w:pPr>
      <w:rPr>
        <w:rFonts w:hint="default"/>
      </w:rPr>
    </w:lvl>
    <w:lvl w:ilvl="2" w:tplc="143EF320">
      <w:numFmt w:val="bullet"/>
      <w:lvlText w:val="•"/>
      <w:lvlJc w:val="left"/>
      <w:pPr>
        <w:ind w:left="1621" w:hanging="227"/>
      </w:pPr>
      <w:rPr>
        <w:rFonts w:hint="default"/>
      </w:rPr>
    </w:lvl>
    <w:lvl w:ilvl="3" w:tplc="A0267CAC">
      <w:numFmt w:val="bullet"/>
      <w:lvlText w:val="•"/>
      <w:lvlJc w:val="left"/>
      <w:pPr>
        <w:ind w:left="2112" w:hanging="227"/>
      </w:pPr>
      <w:rPr>
        <w:rFonts w:hint="default"/>
      </w:rPr>
    </w:lvl>
    <w:lvl w:ilvl="4" w:tplc="4022E5B2">
      <w:numFmt w:val="bullet"/>
      <w:lvlText w:val="•"/>
      <w:lvlJc w:val="left"/>
      <w:pPr>
        <w:ind w:left="2603" w:hanging="227"/>
      </w:pPr>
      <w:rPr>
        <w:rFonts w:hint="default"/>
      </w:rPr>
    </w:lvl>
    <w:lvl w:ilvl="5" w:tplc="5C885300">
      <w:numFmt w:val="bullet"/>
      <w:lvlText w:val="•"/>
      <w:lvlJc w:val="left"/>
      <w:pPr>
        <w:ind w:left="3094" w:hanging="227"/>
      </w:pPr>
      <w:rPr>
        <w:rFonts w:hint="default"/>
      </w:rPr>
    </w:lvl>
    <w:lvl w:ilvl="6" w:tplc="98E06096">
      <w:numFmt w:val="bullet"/>
      <w:lvlText w:val="•"/>
      <w:lvlJc w:val="left"/>
      <w:pPr>
        <w:ind w:left="3585" w:hanging="227"/>
      </w:pPr>
      <w:rPr>
        <w:rFonts w:hint="default"/>
      </w:rPr>
    </w:lvl>
    <w:lvl w:ilvl="7" w:tplc="B41E879C">
      <w:numFmt w:val="bullet"/>
      <w:lvlText w:val="•"/>
      <w:lvlJc w:val="left"/>
      <w:pPr>
        <w:ind w:left="4076" w:hanging="227"/>
      </w:pPr>
      <w:rPr>
        <w:rFonts w:hint="default"/>
      </w:rPr>
    </w:lvl>
    <w:lvl w:ilvl="8" w:tplc="0D188C30">
      <w:numFmt w:val="bullet"/>
      <w:lvlText w:val="•"/>
      <w:lvlJc w:val="left"/>
      <w:pPr>
        <w:ind w:left="4567" w:hanging="227"/>
      </w:pPr>
      <w:rPr>
        <w:rFonts w:hint="default"/>
      </w:rPr>
    </w:lvl>
  </w:abstractNum>
  <w:abstractNum w:abstractNumId="3">
    <w:nsid w:val="03DD6D9E"/>
    <w:multiLevelType w:val="multilevel"/>
    <w:tmpl w:val="E176FE00"/>
    <w:lvl w:ilvl="0">
      <w:start w:val="9"/>
      <w:numFmt w:val="decimal"/>
      <w:lvlText w:val="%1."/>
      <w:lvlJc w:val="left"/>
      <w:pPr>
        <w:ind w:left="410" w:hanging="227"/>
      </w:pPr>
      <w:rPr>
        <w:rFonts w:ascii="Arial" w:eastAsia="Arial" w:hAnsi="Arial" w:cs="Arial" w:hint="default"/>
        <w:b/>
        <w:bCs/>
        <w:spacing w:val="-7"/>
        <w:w w:val="100"/>
        <w:sz w:val="12"/>
        <w:szCs w:val="12"/>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
    <w:nsid w:val="066E471C"/>
    <w:multiLevelType w:val="multilevel"/>
    <w:tmpl w:val="CBE4A80A"/>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1"/>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5">
    <w:nsid w:val="0DBD35C0"/>
    <w:multiLevelType w:val="multilevel"/>
    <w:tmpl w:val="1AA4870C"/>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6">
    <w:nsid w:val="0F3C13EA"/>
    <w:multiLevelType w:val="hybridMultilevel"/>
    <w:tmpl w:val="659ED7EE"/>
    <w:lvl w:ilvl="0" w:tplc="58148110">
      <w:start w:val="1"/>
      <w:numFmt w:val="decimal"/>
      <w:lvlText w:val="%1."/>
      <w:lvlJc w:val="left"/>
      <w:pPr>
        <w:ind w:left="320" w:hanging="137"/>
      </w:pPr>
      <w:rPr>
        <w:rFonts w:ascii="Arial" w:eastAsia="Arial" w:hAnsi="Arial" w:cs="Arial" w:hint="default"/>
        <w:b/>
        <w:bCs/>
        <w:spacing w:val="-1"/>
        <w:w w:val="100"/>
        <w:sz w:val="12"/>
        <w:szCs w:val="12"/>
      </w:rPr>
    </w:lvl>
    <w:lvl w:ilvl="1" w:tplc="D8549B32">
      <w:numFmt w:val="bullet"/>
      <w:lvlText w:val="-"/>
      <w:lvlJc w:val="left"/>
      <w:pPr>
        <w:ind w:left="637" w:hanging="227"/>
      </w:pPr>
      <w:rPr>
        <w:rFonts w:ascii="Arial" w:eastAsia="Arial" w:hAnsi="Arial" w:cs="Arial" w:hint="default"/>
        <w:spacing w:val="-14"/>
        <w:w w:val="100"/>
        <w:sz w:val="12"/>
        <w:szCs w:val="12"/>
      </w:rPr>
    </w:lvl>
    <w:lvl w:ilvl="2" w:tplc="4CDE3B5E">
      <w:numFmt w:val="bullet"/>
      <w:lvlText w:val="•"/>
      <w:lvlJc w:val="left"/>
      <w:pPr>
        <w:ind w:left="1185" w:hanging="227"/>
      </w:pPr>
      <w:rPr>
        <w:rFonts w:hint="default"/>
      </w:rPr>
    </w:lvl>
    <w:lvl w:ilvl="3" w:tplc="EFF6717A">
      <w:numFmt w:val="bullet"/>
      <w:lvlText w:val="•"/>
      <w:lvlJc w:val="left"/>
      <w:pPr>
        <w:ind w:left="1730" w:hanging="227"/>
      </w:pPr>
      <w:rPr>
        <w:rFonts w:hint="default"/>
      </w:rPr>
    </w:lvl>
    <w:lvl w:ilvl="4" w:tplc="AD96DCCC">
      <w:numFmt w:val="bullet"/>
      <w:lvlText w:val="•"/>
      <w:lvlJc w:val="left"/>
      <w:pPr>
        <w:ind w:left="2276" w:hanging="227"/>
      </w:pPr>
      <w:rPr>
        <w:rFonts w:hint="default"/>
      </w:rPr>
    </w:lvl>
    <w:lvl w:ilvl="5" w:tplc="FE20CC0C">
      <w:numFmt w:val="bullet"/>
      <w:lvlText w:val="•"/>
      <w:lvlJc w:val="left"/>
      <w:pPr>
        <w:ind w:left="2821" w:hanging="227"/>
      </w:pPr>
      <w:rPr>
        <w:rFonts w:hint="default"/>
      </w:rPr>
    </w:lvl>
    <w:lvl w:ilvl="6" w:tplc="A450FA82">
      <w:numFmt w:val="bullet"/>
      <w:lvlText w:val="•"/>
      <w:lvlJc w:val="left"/>
      <w:pPr>
        <w:ind w:left="3367" w:hanging="227"/>
      </w:pPr>
      <w:rPr>
        <w:rFonts w:hint="default"/>
      </w:rPr>
    </w:lvl>
    <w:lvl w:ilvl="7" w:tplc="080C24D8">
      <w:numFmt w:val="bullet"/>
      <w:lvlText w:val="•"/>
      <w:lvlJc w:val="left"/>
      <w:pPr>
        <w:ind w:left="3912" w:hanging="227"/>
      </w:pPr>
      <w:rPr>
        <w:rFonts w:hint="default"/>
      </w:rPr>
    </w:lvl>
    <w:lvl w:ilvl="8" w:tplc="D5EE9FE0">
      <w:numFmt w:val="bullet"/>
      <w:lvlText w:val="•"/>
      <w:lvlJc w:val="left"/>
      <w:pPr>
        <w:ind w:left="4458" w:hanging="227"/>
      </w:pPr>
      <w:rPr>
        <w:rFonts w:hint="default"/>
      </w:rPr>
    </w:lvl>
  </w:abstractNum>
  <w:abstractNum w:abstractNumId="7">
    <w:nsid w:val="0F404DD5"/>
    <w:multiLevelType w:val="multilevel"/>
    <w:tmpl w:val="477606C0"/>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1"/>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8">
    <w:nsid w:val="0F4904E1"/>
    <w:multiLevelType w:val="hybridMultilevel"/>
    <w:tmpl w:val="D5023258"/>
    <w:lvl w:ilvl="0" w:tplc="EBD86A20">
      <w:numFmt w:val="bullet"/>
      <w:lvlText w:val="-"/>
      <w:lvlJc w:val="left"/>
      <w:pPr>
        <w:ind w:left="637" w:hanging="227"/>
      </w:pPr>
      <w:rPr>
        <w:rFonts w:ascii="Arial" w:eastAsia="Arial" w:hAnsi="Arial" w:cs="Arial" w:hint="default"/>
        <w:spacing w:val="-14"/>
        <w:w w:val="100"/>
        <w:sz w:val="12"/>
        <w:szCs w:val="12"/>
      </w:rPr>
    </w:lvl>
    <w:lvl w:ilvl="1" w:tplc="AE36047C">
      <w:numFmt w:val="bullet"/>
      <w:lvlText w:val="•"/>
      <w:lvlJc w:val="left"/>
      <w:pPr>
        <w:ind w:left="1130" w:hanging="227"/>
      </w:pPr>
      <w:rPr>
        <w:rFonts w:hint="default"/>
      </w:rPr>
    </w:lvl>
    <w:lvl w:ilvl="2" w:tplc="529C82EE">
      <w:numFmt w:val="bullet"/>
      <w:lvlText w:val="•"/>
      <w:lvlJc w:val="left"/>
      <w:pPr>
        <w:ind w:left="1621" w:hanging="227"/>
      </w:pPr>
      <w:rPr>
        <w:rFonts w:hint="default"/>
      </w:rPr>
    </w:lvl>
    <w:lvl w:ilvl="3" w:tplc="4BAC5BEA">
      <w:numFmt w:val="bullet"/>
      <w:lvlText w:val="•"/>
      <w:lvlJc w:val="left"/>
      <w:pPr>
        <w:ind w:left="2112" w:hanging="227"/>
      </w:pPr>
      <w:rPr>
        <w:rFonts w:hint="default"/>
      </w:rPr>
    </w:lvl>
    <w:lvl w:ilvl="4" w:tplc="9B76649C">
      <w:numFmt w:val="bullet"/>
      <w:lvlText w:val="•"/>
      <w:lvlJc w:val="left"/>
      <w:pPr>
        <w:ind w:left="2603" w:hanging="227"/>
      </w:pPr>
      <w:rPr>
        <w:rFonts w:hint="default"/>
      </w:rPr>
    </w:lvl>
    <w:lvl w:ilvl="5" w:tplc="496065EC">
      <w:numFmt w:val="bullet"/>
      <w:lvlText w:val="•"/>
      <w:lvlJc w:val="left"/>
      <w:pPr>
        <w:ind w:left="3094" w:hanging="227"/>
      </w:pPr>
      <w:rPr>
        <w:rFonts w:hint="default"/>
      </w:rPr>
    </w:lvl>
    <w:lvl w:ilvl="6" w:tplc="94C60F6A">
      <w:numFmt w:val="bullet"/>
      <w:lvlText w:val="•"/>
      <w:lvlJc w:val="left"/>
      <w:pPr>
        <w:ind w:left="3585" w:hanging="227"/>
      </w:pPr>
      <w:rPr>
        <w:rFonts w:hint="default"/>
      </w:rPr>
    </w:lvl>
    <w:lvl w:ilvl="7" w:tplc="C3D8D6BC">
      <w:numFmt w:val="bullet"/>
      <w:lvlText w:val="•"/>
      <w:lvlJc w:val="left"/>
      <w:pPr>
        <w:ind w:left="4076" w:hanging="227"/>
      </w:pPr>
      <w:rPr>
        <w:rFonts w:hint="default"/>
      </w:rPr>
    </w:lvl>
    <w:lvl w:ilvl="8" w:tplc="75C4604E">
      <w:numFmt w:val="bullet"/>
      <w:lvlText w:val="•"/>
      <w:lvlJc w:val="left"/>
      <w:pPr>
        <w:ind w:left="4567" w:hanging="227"/>
      </w:pPr>
      <w:rPr>
        <w:rFonts w:hint="default"/>
      </w:rPr>
    </w:lvl>
  </w:abstractNum>
  <w:abstractNum w:abstractNumId="9">
    <w:nsid w:val="0F8E724D"/>
    <w:multiLevelType w:val="hybridMultilevel"/>
    <w:tmpl w:val="980ED504"/>
    <w:lvl w:ilvl="0" w:tplc="8660AC00">
      <w:start w:val="5"/>
      <w:numFmt w:val="decimal"/>
      <w:lvlText w:val="%1"/>
      <w:lvlJc w:val="left"/>
      <w:pPr>
        <w:ind w:left="410" w:hanging="227"/>
      </w:pPr>
      <w:rPr>
        <w:rFonts w:ascii="Arial" w:eastAsia="Arial" w:hAnsi="Arial" w:cs="Arial" w:hint="default"/>
        <w:w w:val="179"/>
        <w:position w:val="1"/>
        <w:sz w:val="12"/>
        <w:szCs w:val="12"/>
      </w:rPr>
    </w:lvl>
    <w:lvl w:ilvl="1" w:tplc="F7A66738">
      <w:numFmt w:val="bullet"/>
      <w:lvlText w:val="•"/>
      <w:lvlJc w:val="left"/>
      <w:pPr>
        <w:ind w:left="932" w:hanging="227"/>
      </w:pPr>
      <w:rPr>
        <w:rFonts w:hint="default"/>
      </w:rPr>
    </w:lvl>
    <w:lvl w:ilvl="2" w:tplc="43628BFE">
      <w:numFmt w:val="bullet"/>
      <w:lvlText w:val="•"/>
      <w:lvlJc w:val="left"/>
      <w:pPr>
        <w:ind w:left="1445" w:hanging="227"/>
      </w:pPr>
      <w:rPr>
        <w:rFonts w:hint="default"/>
      </w:rPr>
    </w:lvl>
    <w:lvl w:ilvl="3" w:tplc="1CB466C2">
      <w:numFmt w:val="bullet"/>
      <w:lvlText w:val="•"/>
      <w:lvlJc w:val="left"/>
      <w:pPr>
        <w:ind w:left="1958" w:hanging="227"/>
      </w:pPr>
      <w:rPr>
        <w:rFonts w:hint="default"/>
      </w:rPr>
    </w:lvl>
    <w:lvl w:ilvl="4" w:tplc="9E34D964">
      <w:numFmt w:val="bullet"/>
      <w:lvlText w:val="•"/>
      <w:lvlJc w:val="left"/>
      <w:pPr>
        <w:ind w:left="2471" w:hanging="227"/>
      </w:pPr>
      <w:rPr>
        <w:rFonts w:hint="default"/>
      </w:rPr>
    </w:lvl>
    <w:lvl w:ilvl="5" w:tplc="83445A10">
      <w:numFmt w:val="bullet"/>
      <w:lvlText w:val="•"/>
      <w:lvlJc w:val="left"/>
      <w:pPr>
        <w:ind w:left="2984" w:hanging="227"/>
      </w:pPr>
      <w:rPr>
        <w:rFonts w:hint="default"/>
      </w:rPr>
    </w:lvl>
    <w:lvl w:ilvl="6" w:tplc="9D625228">
      <w:numFmt w:val="bullet"/>
      <w:lvlText w:val="•"/>
      <w:lvlJc w:val="left"/>
      <w:pPr>
        <w:ind w:left="3497" w:hanging="227"/>
      </w:pPr>
      <w:rPr>
        <w:rFonts w:hint="default"/>
      </w:rPr>
    </w:lvl>
    <w:lvl w:ilvl="7" w:tplc="45B0D49A">
      <w:numFmt w:val="bullet"/>
      <w:lvlText w:val="•"/>
      <w:lvlJc w:val="left"/>
      <w:pPr>
        <w:ind w:left="4010" w:hanging="227"/>
      </w:pPr>
      <w:rPr>
        <w:rFonts w:hint="default"/>
      </w:rPr>
    </w:lvl>
    <w:lvl w:ilvl="8" w:tplc="D7022628">
      <w:numFmt w:val="bullet"/>
      <w:lvlText w:val="•"/>
      <w:lvlJc w:val="left"/>
      <w:pPr>
        <w:ind w:left="4523" w:hanging="227"/>
      </w:pPr>
      <w:rPr>
        <w:rFonts w:hint="default"/>
      </w:rPr>
    </w:lvl>
  </w:abstractNum>
  <w:abstractNum w:abstractNumId="10">
    <w:nsid w:val="0FB670F8"/>
    <w:multiLevelType w:val="multilevel"/>
    <w:tmpl w:val="764A6762"/>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11">
    <w:nsid w:val="11CF645C"/>
    <w:multiLevelType w:val="hybridMultilevel"/>
    <w:tmpl w:val="C9D2134E"/>
    <w:lvl w:ilvl="0" w:tplc="E31A023E">
      <w:start w:val="1"/>
      <w:numFmt w:val="decimal"/>
      <w:lvlText w:val="%1."/>
      <w:lvlJc w:val="left"/>
      <w:pPr>
        <w:ind w:left="410" w:hanging="227"/>
      </w:pPr>
      <w:rPr>
        <w:rFonts w:ascii="Arial" w:eastAsia="Arial" w:hAnsi="Arial" w:cs="Arial" w:hint="default"/>
        <w:b/>
        <w:bCs/>
        <w:spacing w:val="-7"/>
        <w:w w:val="100"/>
        <w:sz w:val="12"/>
        <w:szCs w:val="12"/>
      </w:rPr>
    </w:lvl>
    <w:lvl w:ilvl="1" w:tplc="5A7A543C">
      <w:numFmt w:val="bullet"/>
      <w:lvlText w:val="•"/>
      <w:lvlJc w:val="left"/>
      <w:pPr>
        <w:ind w:left="932" w:hanging="227"/>
      </w:pPr>
      <w:rPr>
        <w:rFonts w:hint="default"/>
      </w:rPr>
    </w:lvl>
    <w:lvl w:ilvl="2" w:tplc="FECC9290">
      <w:numFmt w:val="bullet"/>
      <w:lvlText w:val="•"/>
      <w:lvlJc w:val="left"/>
      <w:pPr>
        <w:ind w:left="1445" w:hanging="227"/>
      </w:pPr>
      <w:rPr>
        <w:rFonts w:hint="default"/>
      </w:rPr>
    </w:lvl>
    <w:lvl w:ilvl="3" w:tplc="376A4C20">
      <w:numFmt w:val="bullet"/>
      <w:lvlText w:val="•"/>
      <w:lvlJc w:val="left"/>
      <w:pPr>
        <w:ind w:left="1958" w:hanging="227"/>
      </w:pPr>
      <w:rPr>
        <w:rFonts w:hint="default"/>
      </w:rPr>
    </w:lvl>
    <w:lvl w:ilvl="4" w:tplc="FFD2E586">
      <w:numFmt w:val="bullet"/>
      <w:lvlText w:val="•"/>
      <w:lvlJc w:val="left"/>
      <w:pPr>
        <w:ind w:left="2471" w:hanging="227"/>
      </w:pPr>
      <w:rPr>
        <w:rFonts w:hint="default"/>
      </w:rPr>
    </w:lvl>
    <w:lvl w:ilvl="5" w:tplc="D68E9002">
      <w:numFmt w:val="bullet"/>
      <w:lvlText w:val="•"/>
      <w:lvlJc w:val="left"/>
      <w:pPr>
        <w:ind w:left="2984" w:hanging="227"/>
      </w:pPr>
      <w:rPr>
        <w:rFonts w:hint="default"/>
      </w:rPr>
    </w:lvl>
    <w:lvl w:ilvl="6" w:tplc="3C701CDE">
      <w:numFmt w:val="bullet"/>
      <w:lvlText w:val="•"/>
      <w:lvlJc w:val="left"/>
      <w:pPr>
        <w:ind w:left="3497" w:hanging="227"/>
      </w:pPr>
      <w:rPr>
        <w:rFonts w:hint="default"/>
      </w:rPr>
    </w:lvl>
    <w:lvl w:ilvl="7" w:tplc="E12E53D4">
      <w:numFmt w:val="bullet"/>
      <w:lvlText w:val="•"/>
      <w:lvlJc w:val="left"/>
      <w:pPr>
        <w:ind w:left="4010" w:hanging="227"/>
      </w:pPr>
      <w:rPr>
        <w:rFonts w:hint="default"/>
      </w:rPr>
    </w:lvl>
    <w:lvl w:ilvl="8" w:tplc="63A2C59A">
      <w:numFmt w:val="bullet"/>
      <w:lvlText w:val="•"/>
      <w:lvlJc w:val="left"/>
      <w:pPr>
        <w:ind w:left="4523" w:hanging="227"/>
      </w:pPr>
      <w:rPr>
        <w:rFonts w:hint="default"/>
      </w:rPr>
    </w:lvl>
  </w:abstractNum>
  <w:abstractNum w:abstractNumId="12">
    <w:nsid w:val="126B4A89"/>
    <w:multiLevelType w:val="multilevel"/>
    <w:tmpl w:val="9CB8D388"/>
    <w:lvl w:ilvl="0">
      <w:start w:val="5"/>
      <w:numFmt w:val="decimal"/>
      <w:lvlText w:val="%1"/>
      <w:lvlJc w:val="left"/>
      <w:pPr>
        <w:ind w:left="382" w:hanging="199"/>
      </w:pPr>
      <w:rPr>
        <w:rFonts w:hint="default"/>
      </w:rPr>
    </w:lvl>
    <w:lvl w:ilvl="1">
      <w:start w:val="1"/>
      <w:numFmt w:val="decimal"/>
      <w:lvlText w:val="%1.%2"/>
      <w:lvlJc w:val="left"/>
      <w:pPr>
        <w:ind w:left="382" w:hanging="199"/>
      </w:pPr>
      <w:rPr>
        <w:rFonts w:ascii="Arial" w:eastAsia="Arial" w:hAnsi="Arial" w:cs="Arial" w:hint="default"/>
        <w:b/>
        <w:bCs/>
        <w:spacing w:val="-1"/>
        <w:w w:val="100"/>
        <w:sz w:val="12"/>
        <w:szCs w:val="12"/>
      </w:rPr>
    </w:lvl>
    <w:lvl w:ilvl="2">
      <w:start w:val="1"/>
      <w:numFmt w:val="decimal"/>
      <w:lvlText w:val="%1.%2.%3"/>
      <w:lvlJc w:val="left"/>
      <w:pPr>
        <w:ind w:left="637" w:hanging="454"/>
      </w:pPr>
      <w:rPr>
        <w:rFonts w:ascii="Arial" w:eastAsia="Arial" w:hAnsi="Arial" w:cs="Arial" w:hint="default"/>
        <w:spacing w:val="-14"/>
        <w:w w:val="100"/>
        <w:position w:val="2"/>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13">
    <w:nsid w:val="14F10D59"/>
    <w:multiLevelType w:val="hybridMultilevel"/>
    <w:tmpl w:val="666839B4"/>
    <w:lvl w:ilvl="0" w:tplc="171E2470">
      <w:start w:val="1"/>
      <w:numFmt w:val="decimal"/>
      <w:lvlText w:val="%1."/>
      <w:lvlJc w:val="left"/>
      <w:pPr>
        <w:ind w:left="410" w:hanging="227"/>
      </w:pPr>
      <w:rPr>
        <w:rFonts w:ascii="Arial" w:eastAsia="Arial" w:hAnsi="Arial" w:cs="Arial" w:hint="default"/>
        <w:b/>
        <w:bCs/>
        <w:spacing w:val="-7"/>
        <w:w w:val="100"/>
        <w:sz w:val="12"/>
        <w:szCs w:val="12"/>
      </w:rPr>
    </w:lvl>
    <w:lvl w:ilvl="1" w:tplc="5BEE2090">
      <w:numFmt w:val="bullet"/>
      <w:lvlText w:val="•"/>
      <w:lvlJc w:val="left"/>
      <w:pPr>
        <w:ind w:left="932" w:hanging="227"/>
      </w:pPr>
      <w:rPr>
        <w:rFonts w:hint="default"/>
      </w:rPr>
    </w:lvl>
    <w:lvl w:ilvl="2" w:tplc="A35CAAAE">
      <w:numFmt w:val="bullet"/>
      <w:lvlText w:val="•"/>
      <w:lvlJc w:val="left"/>
      <w:pPr>
        <w:ind w:left="1445" w:hanging="227"/>
      </w:pPr>
      <w:rPr>
        <w:rFonts w:hint="default"/>
      </w:rPr>
    </w:lvl>
    <w:lvl w:ilvl="3" w:tplc="55B80734">
      <w:numFmt w:val="bullet"/>
      <w:lvlText w:val="•"/>
      <w:lvlJc w:val="left"/>
      <w:pPr>
        <w:ind w:left="1958" w:hanging="227"/>
      </w:pPr>
      <w:rPr>
        <w:rFonts w:hint="default"/>
      </w:rPr>
    </w:lvl>
    <w:lvl w:ilvl="4" w:tplc="BCBE6936">
      <w:numFmt w:val="bullet"/>
      <w:lvlText w:val="•"/>
      <w:lvlJc w:val="left"/>
      <w:pPr>
        <w:ind w:left="2471" w:hanging="227"/>
      </w:pPr>
      <w:rPr>
        <w:rFonts w:hint="default"/>
      </w:rPr>
    </w:lvl>
    <w:lvl w:ilvl="5" w:tplc="CCE63998">
      <w:numFmt w:val="bullet"/>
      <w:lvlText w:val="•"/>
      <w:lvlJc w:val="left"/>
      <w:pPr>
        <w:ind w:left="2984" w:hanging="227"/>
      </w:pPr>
      <w:rPr>
        <w:rFonts w:hint="default"/>
      </w:rPr>
    </w:lvl>
    <w:lvl w:ilvl="6" w:tplc="F9B8B672">
      <w:numFmt w:val="bullet"/>
      <w:lvlText w:val="•"/>
      <w:lvlJc w:val="left"/>
      <w:pPr>
        <w:ind w:left="3497" w:hanging="227"/>
      </w:pPr>
      <w:rPr>
        <w:rFonts w:hint="default"/>
      </w:rPr>
    </w:lvl>
    <w:lvl w:ilvl="7" w:tplc="A56C9A7E">
      <w:numFmt w:val="bullet"/>
      <w:lvlText w:val="•"/>
      <w:lvlJc w:val="left"/>
      <w:pPr>
        <w:ind w:left="4010" w:hanging="227"/>
      </w:pPr>
      <w:rPr>
        <w:rFonts w:hint="default"/>
      </w:rPr>
    </w:lvl>
    <w:lvl w:ilvl="8" w:tplc="3B8CEF88">
      <w:numFmt w:val="bullet"/>
      <w:lvlText w:val="•"/>
      <w:lvlJc w:val="left"/>
      <w:pPr>
        <w:ind w:left="4523" w:hanging="227"/>
      </w:pPr>
      <w:rPr>
        <w:rFonts w:hint="default"/>
      </w:rPr>
    </w:lvl>
  </w:abstractNum>
  <w:abstractNum w:abstractNumId="14">
    <w:nsid w:val="157B3E4B"/>
    <w:multiLevelType w:val="hybridMultilevel"/>
    <w:tmpl w:val="0D84F8F0"/>
    <w:lvl w:ilvl="0" w:tplc="B9FCA51C">
      <w:start w:val="5"/>
      <w:numFmt w:val="decimal"/>
      <w:lvlText w:val="%1"/>
      <w:lvlJc w:val="left"/>
      <w:pPr>
        <w:ind w:left="410" w:hanging="227"/>
      </w:pPr>
      <w:rPr>
        <w:rFonts w:ascii="Arial" w:eastAsia="Arial" w:hAnsi="Arial" w:cs="Arial" w:hint="default"/>
        <w:w w:val="179"/>
        <w:position w:val="1"/>
        <w:sz w:val="12"/>
        <w:szCs w:val="12"/>
      </w:rPr>
    </w:lvl>
    <w:lvl w:ilvl="1" w:tplc="9348DD76">
      <w:numFmt w:val="bullet"/>
      <w:lvlText w:val="•"/>
      <w:lvlJc w:val="left"/>
      <w:pPr>
        <w:ind w:left="932" w:hanging="227"/>
      </w:pPr>
      <w:rPr>
        <w:rFonts w:hint="default"/>
      </w:rPr>
    </w:lvl>
    <w:lvl w:ilvl="2" w:tplc="A5EA79BC">
      <w:numFmt w:val="bullet"/>
      <w:lvlText w:val="•"/>
      <w:lvlJc w:val="left"/>
      <w:pPr>
        <w:ind w:left="1445" w:hanging="227"/>
      </w:pPr>
      <w:rPr>
        <w:rFonts w:hint="default"/>
      </w:rPr>
    </w:lvl>
    <w:lvl w:ilvl="3" w:tplc="9530CAAE">
      <w:numFmt w:val="bullet"/>
      <w:lvlText w:val="•"/>
      <w:lvlJc w:val="left"/>
      <w:pPr>
        <w:ind w:left="1958" w:hanging="227"/>
      </w:pPr>
      <w:rPr>
        <w:rFonts w:hint="default"/>
      </w:rPr>
    </w:lvl>
    <w:lvl w:ilvl="4" w:tplc="ECBEE6FC">
      <w:numFmt w:val="bullet"/>
      <w:lvlText w:val="•"/>
      <w:lvlJc w:val="left"/>
      <w:pPr>
        <w:ind w:left="2471" w:hanging="227"/>
      </w:pPr>
      <w:rPr>
        <w:rFonts w:hint="default"/>
      </w:rPr>
    </w:lvl>
    <w:lvl w:ilvl="5" w:tplc="D3A62E76">
      <w:numFmt w:val="bullet"/>
      <w:lvlText w:val="•"/>
      <w:lvlJc w:val="left"/>
      <w:pPr>
        <w:ind w:left="2984" w:hanging="227"/>
      </w:pPr>
      <w:rPr>
        <w:rFonts w:hint="default"/>
      </w:rPr>
    </w:lvl>
    <w:lvl w:ilvl="6" w:tplc="C8086EAA">
      <w:numFmt w:val="bullet"/>
      <w:lvlText w:val="•"/>
      <w:lvlJc w:val="left"/>
      <w:pPr>
        <w:ind w:left="3497" w:hanging="227"/>
      </w:pPr>
      <w:rPr>
        <w:rFonts w:hint="default"/>
      </w:rPr>
    </w:lvl>
    <w:lvl w:ilvl="7" w:tplc="F9782CF4">
      <w:numFmt w:val="bullet"/>
      <w:lvlText w:val="•"/>
      <w:lvlJc w:val="left"/>
      <w:pPr>
        <w:ind w:left="4010" w:hanging="227"/>
      </w:pPr>
      <w:rPr>
        <w:rFonts w:hint="default"/>
      </w:rPr>
    </w:lvl>
    <w:lvl w:ilvl="8" w:tplc="052849E0">
      <w:numFmt w:val="bullet"/>
      <w:lvlText w:val="•"/>
      <w:lvlJc w:val="left"/>
      <w:pPr>
        <w:ind w:left="4523" w:hanging="227"/>
      </w:pPr>
      <w:rPr>
        <w:rFonts w:hint="default"/>
      </w:rPr>
    </w:lvl>
  </w:abstractNum>
  <w:abstractNum w:abstractNumId="15">
    <w:nsid w:val="15E6464F"/>
    <w:multiLevelType w:val="multilevel"/>
    <w:tmpl w:val="98B25122"/>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16">
    <w:nsid w:val="16ED3040"/>
    <w:multiLevelType w:val="hybridMultilevel"/>
    <w:tmpl w:val="9F0C2BF6"/>
    <w:lvl w:ilvl="0" w:tplc="D5B2AE26">
      <w:numFmt w:val="bullet"/>
      <w:lvlText w:val="-"/>
      <w:lvlJc w:val="left"/>
      <w:pPr>
        <w:ind w:left="637" w:hanging="227"/>
      </w:pPr>
      <w:rPr>
        <w:rFonts w:ascii="Arial" w:eastAsia="Arial" w:hAnsi="Arial" w:cs="Arial" w:hint="default"/>
        <w:spacing w:val="-14"/>
        <w:w w:val="100"/>
        <w:sz w:val="12"/>
        <w:szCs w:val="12"/>
      </w:rPr>
    </w:lvl>
    <w:lvl w:ilvl="1" w:tplc="8DAA168C">
      <w:numFmt w:val="bullet"/>
      <w:lvlText w:val="•"/>
      <w:lvlJc w:val="left"/>
      <w:pPr>
        <w:ind w:left="1130" w:hanging="227"/>
      </w:pPr>
      <w:rPr>
        <w:rFonts w:hint="default"/>
      </w:rPr>
    </w:lvl>
    <w:lvl w:ilvl="2" w:tplc="665A03A2">
      <w:numFmt w:val="bullet"/>
      <w:lvlText w:val="•"/>
      <w:lvlJc w:val="left"/>
      <w:pPr>
        <w:ind w:left="1621" w:hanging="227"/>
      </w:pPr>
      <w:rPr>
        <w:rFonts w:hint="default"/>
      </w:rPr>
    </w:lvl>
    <w:lvl w:ilvl="3" w:tplc="97FAFB8E">
      <w:numFmt w:val="bullet"/>
      <w:lvlText w:val="•"/>
      <w:lvlJc w:val="left"/>
      <w:pPr>
        <w:ind w:left="2112" w:hanging="227"/>
      </w:pPr>
      <w:rPr>
        <w:rFonts w:hint="default"/>
      </w:rPr>
    </w:lvl>
    <w:lvl w:ilvl="4" w:tplc="02EA488E">
      <w:numFmt w:val="bullet"/>
      <w:lvlText w:val="•"/>
      <w:lvlJc w:val="left"/>
      <w:pPr>
        <w:ind w:left="2603" w:hanging="227"/>
      </w:pPr>
      <w:rPr>
        <w:rFonts w:hint="default"/>
      </w:rPr>
    </w:lvl>
    <w:lvl w:ilvl="5" w:tplc="D17030F2">
      <w:numFmt w:val="bullet"/>
      <w:lvlText w:val="•"/>
      <w:lvlJc w:val="left"/>
      <w:pPr>
        <w:ind w:left="3094" w:hanging="227"/>
      </w:pPr>
      <w:rPr>
        <w:rFonts w:hint="default"/>
      </w:rPr>
    </w:lvl>
    <w:lvl w:ilvl="6" w:tplc="1C22A3B0">
      <w:numFmt w:val="bullet"/>
      <w:lvlText w:val="•"/>
      <w:lvlJc w:val="left"/>
      <w:pPr>
        <w:ind w:left="3585" w:hanging="227"/>
      </w:pPr>
      <w:rPr>
        <w:rFonts w:hint="default"/>
      </w:rPr>
    </w:lvl>
    <w:lvl w:ilvl="7" w:tplc="0A6E9B4A">
      <w:numFmt w:val="bullet"/>
      <w:lvlText w:val="•"/>
      <w:lvlJc w:val="left"/>
      <w:pPr>
        <w:ind w:left="4076" w:hanging="227"/>
      </w:pPr>
      <w:rPr>
        <w:rFonts w:hint="default"/>
      </w:rPr>
    </w:lvl>
    <w:lvl w:ilvl="8" w:tplc="FCF874E2">
      <w:numFmt w:val="bullet"/>
      <w:lvlText w:val="•"/>
      <w:lvlJc w:val="left"/>
      <w:pPr>
        <w:ind w:left="4567" w:hanging="227"/>
      </w:pPr>
      <w:rPr>
        <w:rFonts w:hint="default"/>
      </w:rPr>
    </w:lvl>
  </w:abstractNum>
  <w:abstractNum w:abstractNumId="17">
    <w:nsid w:val="17DB7274"/>
    <w:multiLevelType w:val="multilevel"/>
    <w:tmpl w:val="FE907BF2"/>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18">
    <w:nsid w:val="183E4A15"/>
    <w:multiLevelType w:val="multilevel"/>
    <w:tmpl w:val="77321600"/>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19">
    <w:nsid w:val="185C3580"/>
    <w:multiLevelType w:val="hybridMultilevel"/>
    <w:tmpl w:val="5B2298BE"/>
    <w:lvl w:ilvl="0" w:tplc="5BB4A136">
      <w:start w:val="1"/>
      <w:numFmt w:val="decimal"/>
      <w:lvlText w:val="%1."/>
      <w:lvlJc w:val="left"/>
      <w:pPr>
        <w:ind w:left="320" w:hanging="137"/>
      </w:pPr>
      <w:rPr>
        <w:rFonts w:ascii="Arial" w:eastAsia="Arial" w:hAnsi="Arial" w:cs="Arial" w:hint="default"/>
        <w:b/>
        <w:bCs/>
        <w:spacing w:val="-1"/>
        <w:w w:val="100"/>
        <w:sz w:val="12"/>
        <w:szCs w:val="12"/>
      </w:rPr>
    </w:lvl>
    <w:lvl w:ilvl="1" w:tplc="1E563382">
      <w:numFmt w:val="bullet"/>
      <w:lvlText w:val="•"/>
      <w:lvlJc w:val="left"/>
      <w:pPr>
        <w:ind w:left="842" w:hanging="137"/>
      </w:pPr>
      <w:rPr>
        <w:rFonts w:hint="default"/>
      </w:rPr>
    </w:lvl>
    <w:lvl w:ilvl="2" w:tplc="7A6AB9A8">
      <w:numFmt w:val="bullet"/>
      <w:lvlText w:val="•"/>
      <w:lvlJc w:val="left"/>
      <w:pPr>
        <w:ind w:left="1365" w:hanging="137"/>
      </w:pPr>
      <w:rPr>
        <w:rFonts w:hint="default"/>
      </w:rPr>
    </w:lvl>
    <w:lvl w:ilvl="3" w:tplc="EF9A753C">
      <w:numFmt w:val="bullet"/>
      <w:lvlText w:val="•"/>
      <w:lvlJc w:val="left"/>
      <w:pPr>
        <w:ind w:left="1888" w:hanging="137"/>
      </w:pPr>
      <w:rPr>
        <w:rFonts w:hint="default"/>
      </w:rPr>
    </w:lvl>
    <w:lvl w:ilvl="4" w:tplc="E5A462B8">
      <w:numFmt w:val="bullet"/>
      <w:lvlText w:val="•"/>
      <w:lvlJc w:val="left"/>
      <w:pPr>
        <w:ind w:left="2411" w:hanging="137"/>
      </w:pPr>
      <w:rPr>
        <w:rFonts w:hint="default"/>
      </w:rPr>
    </w:lvl>
    <w:lvl w:ilvl="5" w:tplc="9F5E4C96">
      <w:numFmt w:val="bullet"/>
      <w:lvlText w:val="•"/>
      <w:lvlJc w:val="left"/>
      <w:pPr>
        <w:ind w:left="2934" w:hanging="137"/>
      </w:pPr>
      <w:rPr>
        <w:rFonts w:hint="default"/>
      </w:rPr>
    </w:lvl>
    <w:lvl w:ilvl="6" w:tplc="9080219C">
      <w:numFmt w:val="bullet"/>
      <w:lvlText w:val="•"/>
      <w:lvlJc w:val="left"/>
      <w:pPr>
        <w:ind w:left="3457" w:hanging="137"/>
      </w:pPr>
      <w:rPr>
        <w:rFonts w:hint="default"/>
      </w:rPr>
    </w:lvl>
    <w:lvl w:ilvl="7" w:tplc="E50827B8">
      <w:numFmt w:val="bullet"/>
      <w:lvlText w:val="•"/>
      <w:lvlJc w:val="left"/>
      <w:pPr>
        <w:ind w:left="3980" w:hanging="137"/>
      </w:pPr>
      <w:rPr>
        <w:rFonts w:hint="default"/>
      </w:rPr>
    </w:lvl>
    <w:lvl w:ilvl="8" w:tplc="0E9E3796">
      <w:numFmt w:val="bullet"/>
      <w:lvlText w:val="•"/>
      <w:lvlJc w:val="left"/>
      <w:pPr>
        <w:ind w:left="4503" w:hanging="137"/>
      </w:pPr>
      <w:rPr>
        <w:rFonts w:hint="default"/>
      </w:rPr>
    </w:lvl>
  </w:abstractNum>
  <w:abstractNum w:abstractNumId="20">
    <w:nsid w:val="1939523A"/>
    <w:multiLevelType w:val="hybridMultilevel"/>
    <w:tmpl w:val="7E26203E"/>
    <w:lvl w:ilvl="0" w:tplc="605E51A4">
      <w:start w:val="1"/>
      <w:numFmt w:val="decimal"/>
      <w:lvlText w:val="%1."/>
      <w:lvlJc w:val="left"/>
      <w:pPr>
        <w:ind w:left="410" w:hanging="227"/>
      </w:pPr>
      <w:rPr>
        <w:rFonts w:ascii="Arial" w:eastAsia="Arial" w:hAnsi="Arial" w:cs="Arial" w:hint="default"/>
        <w:b/>
        <w:bCs/>
        <w:spacing w:val="-7"/>
        <w:w w:val="100"/>
        <w:sz w:val="12"/>
        <w:szCs w:val="12"/>
      </w:rPr>
    </w:lvl>
    <w:lvl w:ilvl="1" w:tplc="96A48828">
      <w:numFmt w:val="bullet"/>
      <w:lvlText w:val="-"/>
      <w:lvlJc w:val="left"/>
      <w:pPr>
        <w:ind w:left="637" w:hanging="227"/>
      </w:pPr>
      <w:rPr>
        <w:rFonts w:ascii="Arial" w:eastAsia="Arial" w:hAnsi="Arial" w:cs="Arial" w:hint="default"/>
        <w:spacing w:val="-14"/>
        <w:w w:val="100"/>
        <w:sz w:val="12"/>
        <w:szCs w:val="12"/>
      </w:rPr>
    </w:lvl>
    <w:lvl w:ilvl="2" w:tplc="07080D54">
      <w:numFmt w:val="bullet"/>
      <w:lvlText w:val="•"/>
      <w:lvlJc w:val="left"/>
      <w:pPr>
        <w:ind w:left="1185" w:hanging="227"/>
      </w:pPr>
      <w:rPr>
        <w:rFonts w:hint="default"/>
      </w:rPr>
    </w:lvl>
    <w:lvl w:ilvl="3" w:tplc="8C5E75BE">
      <w:numFmt w:val="bullet"/>
      <w:lvlText w:val="•"/>
      <w:lvlJc w:val="left"/>
      <w:pPr>
        <w:ind w:left="1730" w:hanging="227"/>
      </w:pPr>
      <w:rPr>
        <w:rFonts w:hint="default"/>
      </w:rPr>
    </w:lvl>
    <w:lvl w:ilvl="4" w:tplc="687CB578">
      <w:numFmt w:val="bullet"/>
      <w:lvlText w:val="•"/>
      <w:lvlJc w:val="left"/>
      <w:pPr>
        <w:ind w:left="2276" w:hanging="227"/>
      </w:pPr>
      <w:rPr>
        <w:rFonts w:hint="default"/>
      </w:rPr>
    </w:lvl>
    <w:lvl w:ilvl="5" w:tplc="5CFCAC8E">
      <w:numFmt w:val="bullet"/>
      <w:lvlText w:val="•"/>
      <w:lvlJc w:val="left"/>
      <w:pPr>
        <w:ind w:left="2821" w:hanging="227"/>
      </w:pPr>
      <w:rPr>
        <w:rFonts w:hint="default"/>
      </w:rPr>
    </w:lvl>
    <w:lvl w:ilvl="6" w:tplc="6AF47D02">
      <w:numFmt w:val="bullet"/>
      <w:lvlText w:val="•"/>
      <w:lvlJc w:val="left"/>
      <w:pPr>
        <w:ind w:left="3367" w:hanging="227"/>
      </w:pPr>
      <w:rPr>
        <w:rFonts w:hint="default"/>
      </w:rPr>
    </w:lvl>
    <w:lvl w:ilvl="7" w:tplc="5202924C">
      <w:numFmt w:val="bullet"/>
      <w:lvlText w:val="•"/>
      <w:lvlJc w:val="left"/>
      <w:pPr>
        <w:ind w:left="3912" w:hanging="227"/>
      </w:pPr>
      <w:rPr>
        <w:rFonts w:hint="default"/>
      </w:rPr>
    </w:lvl>
    <w:lvl w:ilvl="8" w:tplc="E764A6BE">
      <w:numFmt w:val="bullet"/>
      <w:lvlText w:val="•"/>
      <w:lvlJc w:val="left"/>
      <w:pPr>
        <w:ind w:left="4458" w:hanging="227"/>
      </w:pPr>
      <w:rPr>
        <w:rFonts w:hint="default"/>
      </w:rPr>
    </w:lvl>
  </w:abstractNum>
  <w:abstractNum w:abstractNumId="21">
    <w:nsid w:val="202A1686"/>
    <w:multiLevelType w:val="hybridMultilevel"/>
    <w:tmpl w:val="B4826BDE"/>
    <w:lvl w:ilvl="0" w:tplc="A81CB364">
      <w:start w:val="1"/>
      <w:numFmt w:val="decimal"/>
      <w:lvlText w:val="%1."/>
      <w:lvlJc w:val="left"/>
      <w:pPr>
        <w:ind w:left="410" w:hanging="227"/>
      </w:pPr>
      <w:rPr>
        <w:rFonts w:ascii="Arial" w:eastAsia="Arial" w:hAnsi="Arial" w:cs="Arial" w:hint="default"/>
        <w:b/>
        <w:bCs/>
        <w:spacing w:val="-7"/>
        <w:w w:val="100"/>
        <w:sz w:val="12"/>
        <w:szCs w:val="12"/>
      </w:rPr>
    </w:lvl>
    <w:lvl w:ilvl="1" w:tplc="A28665D4">
      <w:numFmt w:val="bullet"/>
      <w:lvlText w:val="-"/>
      <w:lvlJc w:val="left"/>
      <w:pPr>
        <w:ind w:left="637" w:hanging="227"/>
      </w:pPr>
      <w:rPr>
        <w:rFonts w:ascii="Arial" w:eastAsia="Arial" w:hAnsi="Arial" w:cs="Arial" w:hint="default"/>
        <w:spacing w:val="-14"/>
        <w:w w:val="100"/>
        <w:sz w:val="12"/>
        <w:szCs w:val="12"/>
      </w:rPr>
    </w:lvl>
    <w:lvl w:ilvl="2" w:tplc="EA4CE4BE">
      <w:numFmt w:val="bullet"/>
      <w:lvlText w:val="•"/>
      <w:lvlJc w:val="left"/>
      <w:pPr>
        <w:ind w:left="1185" w:hanging="227"/>
      </w:pPr>
      <w:rPr>
        <w:rFonts w:hint="default"/>
      </w:rPr>
    </w:lvl>
    <w:lvl w:ilvl="3" w:tplc="E4CCE416">
      <w:numFmt w:val="bullet"/>
      <w:lvlText w:val="•"/>
      <w:lvlJc w:val="left"/>
      <w:pPr>
        <w:ind w:left="1730" w:hanging="227"/>
      </w:pPr>
      <w:rPr>
        <w:rFonts w:hint="default"/>
      </w:rPr>
    </w:lvl>
    <w:lvl w:ilvl="4" w:tplc="D10C4AC6">
      <w:numFmt w:val="bullet"/>
      <w:lvlText w:val="•"/>
      <w:lvlJc w:val="left"/>
      <w:pPr>
        <w:ind w:left="2276" w:hanging="227"/>
      </w:pPr>
      <w:rPr>
        <w:rFonts w:hint="default"/>
      </w:rPr>
    </w:lvl>
    <w:lvl w:ilvl="5" w:tplc="04D6CCDA">
      <w:numFmt w:val="bullet"/>
      <w:lvlText w:val="•"/>
      <w:lvlJc w:val="left"/>
      <w:pPr>
        <w:ind w:left="2821" w:hanging="227"/>
      </w:pPr>
      <w:rPr>
        <w:rFonts w:hint="default"/>
      </w:rPr>
    </w:lvl>
    <w:lvl w:ilvl="6" w:tplc="5B3223D4">
      <w:numFmt w:val="bullet"/>
      <w:lvlText w:val="•"/>
      <w:lvlJc w:val="left"/>
      <w:pPr>
        <w:ind w:left="3367" w:hanging="227"/>
      </w:pPr>
      <w:rPr>
        <w:rFonts w:hint="default"/>
      </w:rPr>
    </w:lvl>
    <w:lvl w:ilvl="7" w:tplc="E556D328">
      <w:numFmt w:val="bullet"/>
      <w:lvlText w:val="•"/>
      <w:lvlJc w:val="left"/>
      <w:pPr>
        <w:ind w:left="3912" w:hanging="227"/>
      </w:pPr>
      <w:rPr>
        <w:rFonts w:hint="default"/>
      </w:rPr>
    </w:lvl>
    <w:lvl w:ilvl="8" w:tplc="5AF8380C">
      <w:numFmt w:val="bullet"/>
      <w:lvlText w:val="•"/>
      <w:lvlJc w:val="left"/>
      <w:pPr>
        <w:ind w:left="4458" w:hanging="227"/>
      </w:pPr>
      <w:rPr>
        <w:rFonts w:hint="default"/>
      </w:rPr>
    </w:lvl>
  </w:abstractNum>
  <w:abstractNum w:abstractNumId="22">
    <w:nsid w:val="205E7F2C"/>
    <w:multiLevelType w:val="multilevel"/>
    <w:tmpl w:val="571C3A2A"/>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23">
    <w:nsid w:val="228A4D78"/>
    <w:multiLevelType w:val="multilevel"/>
    <w:tmpl w:val="C8842864"/>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2"/>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24">
    <w:nsid w:val="242F691D"/>
    <w:multiLevelType w:val="hybridMultilevel"/>
    <w:tmpl w:val="B358EE78"/>
    <w:lvl w:ilvl="0" w:tplc="313E7C48">
      <w:start w:val="2"/>
      <w:numFmt w:val="decimal"/>
      <w:lvlText w:val="%1"/>
      <w:lvlJc w:val="left"/>
      <w:pPr>
        <w:ind w:left="410" w:hanging="227"/>
      </w:pPr>
      <w:rPr>
        <w:rFonts w:ascii="Arial" w:eastAsia="Arial" w:hAnsi="Arial" w:cs="Arial" w:hint="default"/>
        <w:w w:val="179"/>
        <w:position w:val="1"/>
        <w:sz w:val="12"/>
        <w:szCs w:val="12"/>
      </w:rPr>
    </w:lvl>
    <w:lvl w:ilvl="1" w:tplc="5DF026BA">
      <w:numFmt w:val="bullet"/>
      <w:lvlText w:val="•"/>
      <w:lvlJc w:val="left"/>
      <w:pPr>
        <w:ind w:left="932" w:hanging="227"/>
      </w:pPr>
      <w:rPr>
        <w:rFonts w:hint="default"/>
      </w:rPr>
    </w:lvl>
    <w:lvl w:ilvl="2" w:tplc="FFD63C08">
      <w:numFmt w:val="bullet"/>
      <w:lvlText w:val="•"/>
      <w:lvlJc w:val="left"/>
      <w:pPr>
        <w:ind w:left="1445" w:hanging="227"/>
      </w:pPr>
      <w:rPr>
        <w:rFonts w:hint="default"/>
      </w:rPr>
    </w:lvl>
    <w:lvl w:ilvl="3" w:tplc="57667D96">
      <w:numFmt w:val="bullet"/>
      <w:lvlText w:val="•"/>
      <w:lvlJc w:val="left"/>
      <w:pPr>
        <w:ind w:left="1958" w:hanging="227"/>
      </w:pPr>
      <w:rPr>
        <w:rFonts w:hint="default"/>
      </w:rPr>
    </w:lvl>
    <w:lvl w:ilvl="4" w:tplc="69BCE2E2">
      <w:numFmt w:val="bullet"/>
      <w:lvlText w:val="•"/>
      <w:lvlJc w:val="left"/>
      <w:pPr>
        <w:ind w:left="2471" w:hanging="227"/>
      </w:pPr>
      <w:rPr>
        <w:rFonts w:hint="default"/>
      </w:rPr>
    </w:lvl>
    <w:lvl w:ilvl="5" w:tplc="A4B67CE8">
      <w:numFmt w:val="bullet"/>
      <w:lvlText w:val="•"/>
      <w:lvlJc w:val="left"/>
      <w:pPr>
        <w:ind w:left="2984" w:hanging="227"/>
      </w:pPr>
      <w:rPr>
        <w:rFonts w:hint="default"/>
      </w:rPr>
    </w:lvl>
    <w:lvl w:ilvl="6" w:tplc="3034C74E">
      <w:numFmt w:val="bullet"/>
      <w:lvlText w:val="•"/>
      <w:lvlJc w:val="left"/>
      <w:pPr>
        <w:ind w:left="3497" w:hanging="227"/>
      </w:pPr>
      <w:rPr>
        <w:rFonts w:hint="default"/>
      </w:rPr>
    </w:lvl>
    <w:lvl w:ilvl="7" w:tplc="A7D2C50E">
      <w:numFmt w:val="bullet"/>
      <w:lvlText w:val="•"/>
      <w:lvlJc w:val="left"/>
      <w:pPr>
        <w:ind w:left="4010" w:hanging="227"/>
      </w:pPr>
      <w:rPr>
        <w:rFonts w:hint="default"/>
      </w:rPr>
    </w:lvl>
    <w:lvl w:ilvl="8" w:tplc="316A265E">
      <w:numFmt w:val="bullet"/>
      <w:lvlText w:val="•"/>
      <w:lvlJc w:val="left"/>
      <w:pPr>
        <w:ind w:left="4523" w:hanging="227"/>
      </w:pPr>
      <w:rPr>
        <w:rFonts w:hint="default"/>
      </w:rPr>
    </w:lvl>
  </w:abstractNum>
  <w:abstractNum w:abstractNumId="25">
    <w:nsid w:val="24700C68"/>
    <w:multiLevelType w:val="multilevel"/>
    <w:tmpl w:val="CE46EA4E"/>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26">
    <w:nsid w:val="2586428C"/>
    <w:multiLevelType w:val="hybridMultilevel"/>
    <w:tmpl w:val="793A0ED0"/>
    <w:lvl w:ilvl="0" w:tplc="B5AAC2AA">
      <w:start w:val="2"/>
      <w:numFmt w:val="decimal"/>
      <w:lvlText w:val="%1"/>
      <w:lvlJc w:val="left"/>
      <w:pPr>
        <w:ind w:left="410" w:hanging="227"/>
      </w:pPr>
      <w:rPr>
        <w:rFonts w:ascii="Arial" w:eastAsia="Arial" w:hAnsi="Arial" w:cs="Arial" w:hint="default"/>
        <w:w w:val="179"/>
        <w:position w:val="1"/>
        <w:sz w:val="12"/>
        <w:szCs w:val="12"/>
      </w:rPr>
    </w:lvl>
    <w:lvl w:ilvl="1" w:tplc="A8568A7E">
      <w:numFmt w:val="bullet"/>
      <w:lvlText w:val="•"/>
      <w:lvlJc w:val="left"/>
      <w:pPr>
        <w:ind w:left="932" w:hanging="227"/>
      </w:pPr>
      <w:rPr>
        <w:rFonts w:hint="default"/>
      </w:rPr>
    </w:lvl>
    <w:lvl w:ilvl="2" w:tplc="988E2D84">
      <w:numFmt w:val="bullet"/>
      <w:lvlText w:val="•"/>
      <w:lvlJc w:val="left"/>
      <w:pPr>
        <w:ind w:left="1445" w:hanging="227"/>
      </w:pPr>
      <w:rPr>
        <w:rFonts w:hint="default"/>
      </w:rPr>
    </w:lvl>
    <w:lvl w:ilvl="3" w:tplc="79F62FB4">
      <w:numFmt w:val="bullet"/>
      <w:lvlText w:val="•"/>
      <w:lvlJc w:val="left"/>
      <w:pPr>
        <w:ind w:left="1958" w:hanging="227"/>
      </w:pPr>
      <w:rPr>
        <w:rFonts w:hint="default"/>
      </w:rPr>
    </w:lvl>
    <w:lvl w:ilvl="4" w:tplc="712410E4">
      <w:numFmt w:val="bullet"/>
      <w:lvlText w:val="•"/>
      <w:lvlJc w:val="left"/>
      <w:pPr>
        <w:ind w:left="2471" w:hanging="227"/>
      </w:pPr>
      <w:rPr>
        <w:rFonts w:hint="default"/>
      </w:rPr>
    </w:lvl>
    <w:lvl w:ilvl="5" w:tplc="67B89CAA">
      <w:numFmt w:val="bullet"/>
      <w:lvlText w:val="•"/>
      <w:lvlJc w:val="left"/>
      <w:pPr>
        <w:ind w:left="2984" w:hanging="227"/>
      </w:pPr>
      <w:rPr>
        <w:rFonts w:hint="default"/>
      </w:rPr>
    </w:lvl>
    <w:lvl w:ilvl="6" w:tplc="A6CEAAB6">
      <w:numFmt w:val="bullet"/>
      <w:lvlText w:val="•"/>
      <w:lvlJc w:val="left"/>
      <w:pPr>
        <w:ind w:left="3497" w:hanging="227"/>
      </w:pPr>
      <w:rPr>
        <w:rFonts w:hint="default"/>
      </w:rPr>
    </w:lvl>
    <w:lvl w:ilvl="7" w:tplc="A9A00696">
      <w:numFmt w:val="bullet"/>
      <w:lvlText w:val="•"/>
      <w:lvlJc w:val="left"/>
      <w:pPr>
        <w:ind w:left="4010" w:hanging="227"/>
      </w:pPr>
      <w:rPr>
        <w:rFonts w:hint="default"/>
      </w:rPr>
    </w:lvl>
    <w:lvl w:ilvl="8" w:tplc="149C2416">
      <w:numFmt w:val="bullet"/>
      <w:lvlText w:val="•"/>
      <w:lvlJc w:val="left"/>
      <w:pPr>
        <w:ind w:left="4523" w:hanging="227"/>
      </w:pPr>
      <w:rPr>
        <w:rFonts w:hint="default"/>
      </w:rPr>
    </w:lvl>
  </w:abstractNum>
  <w:abstractNum w:abstractNumId="27">
    <w:nsid w:val="2744176E"/>
    <w:multiLevelType w:val="hybridMultilevel"/>
    <w:tmpl w:val="194E1EFE"/>
    <w:lvl w:ilvl="0" w:tplc="37E016D2">
      <w:start w:val="1"/>
      <w:numFmt w:val="decimal"/>
      <w:lvlText w:val="%1."/>
      <w:lvlJc w:val="left"/>
      <w:pPr>
        <w:ind w:left="410" w:hanging="227"/>
      </w:pPr>
      <w:rPr>
        <w:rFonts w:ascii="Arial" w:eastAsia="Arial" w:hAnsi="Arial" w:cs="Arial" w:hint="default"/>
        <w:b/>
        <w:bCs/>
        <w:spacing w:val="-7"/>
        <w:w w:val="100"/>
        <w:sz w:val="12"/>
        <w:szCs w:val="12"/>
      </w:rPr>
    </w:lvl>
    <w:lvl w:ilvl="1" w:tplc="CD04BE30">
      <w:numFmt w:val="bullet"/>
      <w:lvlText w:val="-"/>
      <w:lvlJc w:val="left"/>
      <w:pPr>
        <w:ind w:left="637" w:hanging="227"/>
      </w:pPr>
      <w:rPr>
        <w:rFonts w:ascii="Arial" w:eastAsia="Arial" w:hAnsi="Arial" w:cs="Arial" w:hint="default"/>
        <w:spacing w:val="-14"/>
        <w:w w:val="100"/>
        <w:sz w:val="12"/>
        <w:szCs w:val="12"/>
      </w:rPr>
    </w:lvl>
    <w:lvl w:ilvl="2" w:tplc="D3F61A28">
      <w:numFmt w:val="bullet"/>
      <w:lvlText w:val="•"/>
      <w:lvlJc w:val="left"/>
      <w:pPr>
        <w:ind w:left="1185" w:hanging="227"/>
      </w:pPr>
      <w:rPr>
        <w:rFonts w:hint="default"/>
      </w:rPr>
    </w:lvl>
    <w:lvl w:ilvl="3" w:tplc="CFCC7D54">
      <w:numFmt w:val="bullet"/>
      <w:lvlText w:val="•"/>
      <w:lvlJc w:val="left"/>
      <w:pPr>
        <w:ind w:left="1730" w:hanging="227"/>
      </w:pPr>
      <w:rPr>
        <w:rFonts w:hint="default"/>
      </w:rPr>
    </w:lvl>
    <w:lvl w:ilvl="4" w:tplc="858257C2">
      <w:numFmt w:val="bullet"/>
      <w:lvlText w:val="•"/>
      <w:lvlJc w:val="left"/>
      <w:pPr>
        <w:ind w:left="2276" w:hanging="227"/>
      </w:pPr>
      <w:rPr>
        <w:rFonts w:hint="default"/>
      </w:rPr>
    </w:lvl>
    <w:lvl w:ilvl="5" w:tplc="3334B32A">
      <w:numFmt w:val="bullet"/>
      <w:lvlText w:val="•"/>
      <w:lvlJc w:val="left"/>
      <w:pPr>
        <w:ind w:left="2821" w:hanging="227"/>
      </w:pPr>
      <w:rPr>
        <w:rFonts w:hint="default"/>
      </w:rPr>
    </w:lvl>
    <w:lvl w:ilvl="6" w:tplc="F578AA3A">
      <w:numFmt w:val="bullet"/>
      <w:lvlText w:val="•"/>
      <w:lvlJc w:val="left"/>
      <w:pPr>
        <w:ind w:left="3367" w:hanging="227"/>
      </w:pPr>
      <w:rPr>
        <w:rFonts w:hint="default"/>
      </w:rPr>
    </w:lvl>
    <w:lvl w:ilvl="7" w:tplc="1FF41A10">
      <w:numFmt w:val="bullet"/>
      <w:lvlText w:val="•"/>
      <w:lvlJc w:val="left"/>
      <w:pPr>
        <w:ind w:left="3912" w:hanging="227"/>
      </w:pPr>
      <w:rPr>
        <w:rFonts w:hint="default"/>
      </w:rPr>
    </w:lvl>
    <w:lvl w:ilvl="8" w:tplc="449A435A">
      <w:numFmt w:val="bullet"/>
      <w:lvlText w:val="•"/>
      <w:lvlJc w:val="left"/>
      <w:pPr>
        <w:ind w:left="4458" w:hanging="227"/>
      </w:pPr>
      <w:rPr>
        <w:rFonts w:hint="default"/>
      </w:rPr>
    </w:lvl>
  </w:abstractNum>
  <w:abstractNum w:abstractNumId="28">
    <w:nsid w:val="27900B3C"/>
    <w:multiLevelType w:val="hybridMultilevel"/>
    <w:tmpl w:val="64EE6394"/>
    <w:lvl w:ilvl="0" w:tplc="9DD8E5C8">
      <w:start w:val="2"/>
      <w:numFmt w:val="decimal"/>
      <w:lvlText w:val="%1"/>
      <w:lvlJc w:val="left"/>
      <w:pPr>
        <w:ind w:left="410" w:hanging="227"/>
      </w:pPr>
      <w:rPr>
        <w:rFonts w:ascii="Arial" w:eastAsia="Arial" w:hAnsi="Arial" w:cs="Arial" w:hint="default"/>
        <w:w w:val="179"/>
        <w:position w:val="1"/>
        <w:sz w:val="12"/>
        <w:szCs w:val="12"/>
      </w:rPr>
    </w:lvl>
    <w:lvl w:ilvl="1" w:tplc="AED0EAE0">
      <w:numFmt w:val="bullet"/>
      <w:lvlText w:val="•"/>
      <w:lvlJc w:val="left"/>
      <w:pPr>
        <w:ind w:left="932" w:hanging="227"/>
      </w:pPr>
      <w:rPr>
        <w:rFonts w:hint="default"/>
      </w:rPr>
    </w:lvl>
    <w:lvl w:ilvl="2" w:tplc="214A61DE">
      <w:numFmt w:val="bullet"/>
      <w:lvlText w:val="•"/>
      <w:lvlJc w:val="left"/>
      <w:pPr>
        <w:ind w:left="1445" w:hanging="227"/>
      </w:pPr>
      <w:rPr>
        <w:rFonts w:hint="default"/>
      </w:rPr>
    </w:lvl>
    <w:lvl w:ilvl="3" w:tplc="F24ACAE8">
      <w:numFmt w:val="bullet"/>
      <w:lvlText w:val="•"/>
      <w:lvlJc w:val="left"/>
      <w:pPr>
        <w:ind w:left="1958" w:hanging="227"/>
      </w:pPr>
      <w:rPr>
        <w:rFonts w:hint="default"/>
      </w:rPr>
    </w:lvl>
    <w:lvl w:ilvl="4" w:tplc="AB3000E6">
      <w:numFmt w:val="bullet"/>
      <w:lvlText w:val="•"/>
      <w:lvlJc w:val="left"/>
      <w:pPr>
        <w:ind w:left="2471" w:hanging="227"/>
      </w:pPr>
      <w:rPr>
        <w:rFonts w:hint="default"/>
      </w:rPr>
    </w:lvl>
    <w:lvl w:ilvl="5" w:tplc="FA064CBC">
      <w:numFmt w:val="bullet"/>
      <w:lvlText w:val="•"/>
      <w:lvlJc w:val="left"/>
      <w:pPr>
        <w:ind w:left="2984" w:hanging="227"/>
      </w:pPr>
      <w:rPr>
        <w:rFonts w:hint="default"/>
      </w:rPr>
    </w:lvl>
    <w:lvl w:ilvl="6" w:tplc="42341F60">
      <w:numFmt w:val="bullet"/>
      <w:lvlText w:val="•"/>
      <w:lvlJc w:val="left"/>
      <w:pPr>
        <w:ind w:left="3497" w:hanging="227"/>
      </w:pPr>
      <w:rPr>
        <w:rFonts w:hint="default"/>
      </w:rPr>
    </w:lvl>
    <w:lvl w:ilvl="7" w:tplc="F934CBEC">
      <w:numFmt w:val="bullet"/>
      <w:lvlText w:val="•"/>
      <w:lvlJc w:val="left"/>
      <w:pPr>
        <w:ind w:left="4010" w:hanging="227"/>
      </w:pPr>
      <w:rPr>
        <w:rFonts w:hint="default"/>
      </w:rPr>
    </w:lvl>
    <w:lvl w:ilvl="8" w:tplc="9E1C46DE">
      <w:numFmt w:val="bullet"/>
      <w:lvlText w:val="•"/>
      <w:lvlJc w:val="left"/>
      <w:pPr>
        <w:ind w:left="4523" w:hanging="227"/>
      </w:pPr>
      <w:rPr>
        <w:rFonts w:hint="default"/>
      </w:rPr>
    </w:lvl>
  </w:abstractNum>
  <w:abstractNum w:abstractNumId="29">
    <w:nsid w:val="27EA774B"/>
    <w:multiLevelType w:val="multilevel"/>
    <w:tmpl w:val="546E7B72"/>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30">
    <w:nsid w:val="281D1DDA"/>
    <w:multiLevelType w:val="hybridMultilevel"/>
    <w:tmpl w:val="FBC0C122"/>
    <w:lvl w:ilvl="0" w:tplc="BA2A7118">
      <w:start w:val="2"/>
      <w:numFmt w:val="decimal"/>
      <w:lvlText w:val="%1"/>
      <w:lvlJc w:val="left"/>
      <w:pPr>
        <w:ind w:left="410" w:hanging="227"/>
      </w:pPr>
      <w:rPr>
        <w:rFonts w:ascii="Arial" w:eastAsia="Arial" w:hAnsi="Arial" w:cs="Arial" w:hint="default"/>
        <w:w w:val="179"/>
        <w:position w:val="1"/>
        <w:sz w:val="12"/>
        <w:szCs w:val="12"/>
      </w:rPr>
    </w:lvl>
    <w:lvl w:ilvl="1" w:tplc="09F6686E">
      <w:numFmt w:val="bullet"/>
      <w:lvlText w:val="•"/>
      <w:lvlJc w:val="left"/>
      <w:pPr>
        <w:ind w:left="932" w:hanging="227"/>
      </w:pPr>
      <w:rPr>
        <w:rFonts w:hint="default"/>
      </w:rPr>
    </w:lvl>
    <w:lvl w:ilvl="2" w:tplc="B58C3A2C">
      <w:numFmt w:val="bullet"/>
      <w:lvlText w:val="•"/>
      <w:lvlJc w:val="left"/>
      <w:pPr>
        <w:ind w:left="1445" w:hanging="227"/>
      </w:pPr>
      <w:rPr>
        <w:rFonts w:hint="default"/>
      </w:rPr>
    </w:lvl>
    <w:lvl w:ilvl="3" w:tplc="F4087982">
      <w:numFmt w:val="bullet"/>
      <w:lvlText w:val="•"/>
      <w:lvlJc w:val="left"/>
      <w:pPr>
        <w:ind w:left="1958" w:hanging="227"/>
      </w:pPr>
      <w:rPr>
        <w:rFonts w:hint="default"/>
      </w:rPr>
    </w:lvl>
    <w:lvl w:ilvl="4" w:tplc="16065BA8">
      <w:numFmt w:val="bullet"/>
      <w:lvlText w:val="•"/>
      <w:lvlJc w:val="left"/>
      <w:pPr>
        <w:ind w:left="2471" w:hanging="227"/>
      </w:pPr>
      <w:rPr>
        <w:rFonts w:hint="default"/>
      </w:rPr>
    </w:lvl>
    <w:lvl w:ilvl="5" w:tplc="C58660BC">
      <w:numFmt w:val="bullet"/>
      <w:lvlText w:val="•"/>
      <w:lvlJc w:val="left"/>
      <w:pPr>
        <w:ind w:left="2984" w:hanging="227"/>
      </w:pPr>
      <w:rPr>
        <w:rFonts w:hint="default"/>
      </w:rPr>
    </w:lvl>
    <w:lvl w:ilvl="6" w:tplc="70468766">
      <w:numFmt w:val="bullet"/>
      <w:lvlText w:val="•"/>
      <w:lvlJc w:val="left"/>
      <w:pPr>
        <w:ind w:left="3497" w:hanging="227"/>
      </w:pPr>
      <w:rPr>
        <w:rFonts w:hint="default"/>
      </w:rPr>
    </w:lvl>
    <w:lvl w:ilvl="7" w:tplc="C4928E98">
      <w:numFmt w:val="bullet"/>
      <w:lvlText w:val="•"/>
      <w:lvlJc w:val="left"/>
      <w:pPr>
        <w:ind w:left="4010" w:hanging="227"/>
      </w:pPr>
      <w:rPr>
        <w:rFonts w:hint="default"/>
      </w:rPr>
    </w:lvl>
    <w:lvl w:ilvl="8" w:tplc="BFB07EFE">
      <w:numFmt w:val="bullet"/>
      <w:lvlText w:val="•"/>
      <w:lvlJc w:val="left"/>
      <w:pPr>
        <w:ind w:left="4523" w:hanging="227"/>
      </w:pPr>
      <w:rPr>
        <w:rFonts w:hint="default"/>
      </w:rPr>
    </w:lvl>
  </w:abstractNum>
  <w:abstractNum w:abstractNumId="31">
    <w:nsid w:val="28D06656"/>
    <w:multiLevelType w:val="hybridMultilevel"/>
    <w:tmpl w:val="997A5612"/>
    <w:lvl w:ilvl="0" w:tplc="6B22525A">
      <w:start w:val="1"/>
      <w:numFmt w:val="decimal"/>
      <w:lvlText w:val="%1."/>
      <w:lvlJc w:val="left"/>
      <w:pPr>
        <w:ind w:left="410" w:hanging="227"/>
      </w:pPr>
      <w:rPr>
        <w:rFonts w:ascii="Arial" w:eastAsia="Arial" w:hAnsi="Arial" w:cs="Arial" w:hint="default"/>
        <w:b/>
        <w:bCs/>
        <w:spacing w:val="-7"/>
        <w:w w:val="100"/>
        <w:sz w:val="12"/>
        <w:szCs w:val="12"/>
      </w:rPr>
    </w:lvl>
    <w:lvl w:ilvl="1" w:tplc="C81C9036">
      <w:numFmt w:val="bullet"/>
      <w:lvlText w:val="•"/>
      <w:lvlJc w:val="left"/>
      <w:pPr>
        <w:ind w:left="932" w:hanging="227"/>
      </w:pPr>
      <w:rPr>
        <w:rFonts w:hint="default"/>
      </w:rPr>
    </w:lvl>
    <w:lvl w:ilvl="2" w:tplc="E1FC2DC6">
      <w:numFmt w:val="bullet"/>
      <w:lvlText w:val="•"/>
      <w:lvlJc w:val="left"/>
      <w:pPr>
        <w:ind w:left="1445" w:hanging="227"/>
      </w:pPr>
      <w:rPr>
        <w:rFonts w:hint="default"/>
      </w:rPr>
    </w:lvl>
    <w:lvl w:ilvl="3" w:tplc="6FA8E278">
      <w:numFmt w:val="bullet"/>
      <w:lvlText w:val="•"/>
      <w:lvlJc w:val="left"/>
      <w:pPr>
        <w:ind w:left="1958" w:hanging="227"/>
      </w:pPr>
      <w:rPr>
        <w:rFonts w:hint="default"/>
      </w:rPr>
    </w:lvl>
    <w:lvl w:ilvl="4" w:tplc="B0449FD6">
      <w:numFmt w:val="bullet"/>
      <w:lvlText w:val="•"/>
      <w:lvlJc w:val="left"/>
      <w:pPr>
        <w:ind w:left="2471" w:hanging="227"/>
      </w:pPr>
      <w:rPr>
        <w:rFonts w:hint="default"/>
      </w:rPr>
    </w:lvl>
    <w:lvl w:ilvl="5" w:tplc="563803A4">
      <w:numFmt w:val="bullet"/>
      <w:lvlText w:val="•"/>
      <w:lvlJc w:val="left"/>
      <w:pPr>
        <w:ind w:left="2984" w:hanging="227"/>
      </w:pPr>
      <w:rPr>
        <w:rFonts w:hint="default"/>
      </w:rPr>
    </w:lvl>
    <w:lvl w:ilvl="6" w:tplc="E95E5BD4">
      <w:numFmt w:val="bullet"/>
      <w:lvlText w:val="•"/>
      <w:lvlJc w:val="left"/>
      <w:pPr>
        <w:ind w:left="3497" w:hanging="227"/>
      </w:pPr>
      <w:rPr>
        <w:rFonts w:hint="default"/>
      </w:rPr>
    </w:lvl>
    <w:lvl w:ilvl="7" w:tplc="330CB01C">
      <w:numFmt w:val="bullet"/>
      <w:lvlText w:val="•"/>
      <w:lvlJc w:val="left"/>
      <w:pPr>
        <w:ind w:left="4010" w:hanging="227"/>
      </w:pPr>
      <w:rPr>
        <w:rFonts w:hint="default"/>
      </w:rPr>
    </w:lvl>
    <w:lvl w:ilvl="8" w:tplc="B87635CE">
      <w:numFmt w:val="bullet"/>
      <w:lvlText w:val="•"/>
      <w:lvlJc w:val="left"/>
      <w:pPr>
        <w:ind w:left="4523" w:hanging="227"/>
      </w:pPr>
      <w:rPr>
        <w:rFonts w:hint="default"/>
      </w:rPr>
    </w:lvl>
  </w:abstractNum>
  <w:abstractNum w:abstractNumId="32">
    <w:nsid w:val="2A193E94"/>
    <w:multiLevelType w:val="hybridMultilevel"/>
    <w:tmpl w:val="EFD462B8"/>
    <w:lvl w:ilvl="0" w:tplc="98823624">
      <w:numFmt w:val="bullet"/>
      <w:lvlText w:val="-"/>
      <w:lvlJc w:val="left"/>
      <w:pPr>
        <w:ind w:left="637" w:hanging="227"/>
      </w:pPr>
      <w:rPr>
        <w:rFonts w:ascii="Arial" w:eastAsia="Arial" w:hAnsi="Arial" w:cs="Arial" w:hint="default"/>
        <w:spacing w:val="-14"/>
        <w:w w:val="100"/>
        <w:sz w:val="12"/>
        <w:szCs w:val="12"/>
      </w:rPr>
    </w:lvl>
    <w:lvl w:ilvl="1" w:tplc="6FB87DC0">
      <w:numFmt w:val="bullet"/>
      <w:lvlText w:val="•"/>
      <w:lvlJc w:val="left"/>
      <w:pPr>
        <w:ind w:left="1130" w:hanging="227"/>
      </w:pPr>
      <w:rPr>
        <w:rFonts w:hint="default"/>
      </w:rPr>
    </w:lvl>
    <w:lvl w:ilvl="2" w:tplc="C3ECD374">
      <w:numFmt w:val="bullet"/>
      <w:lvlText w:val="•"/>
      <w:lvlJc w:val="left"/>
      <w:pPr>
        <w:ind w:left="1621" w:hanging="227"/>
      </w:pPr>
      <w:rPr>
        <w:rFonts w:hint="default"/>
      </w:rPr>
    </w:lvl>
    <w:lvl w:ilvl="3" w:tplc="A8869164">
      <w:numFmt w:val="bullet"/>
      <w:lvlText w:val="•"/>
      <w:lvlJc w:val="left"/>
      <w:pPr>
        <w:ind w:left="2112" w:hanging="227"/>
      </w:pPr>
      <w:rPr>
        <w:rFonts w:hint="default"/>
      </w:rPr>
    </w:lvl>
    <w:lvl w:ilvl="4" w:tplc="3AD6846E">
      <w:numFmt w:val="bullet"/>
      <w:lvlText w:val="•"/>
      <w:lvlJc w:val="left"/>
      <w:pPr>
        <w:ind w:left="2603" w:hanging="227"/>
      </w:pPr>
      <w:rPr>
        <w:rFonts w:hint="default"/>
      </w:rPr>
    </w:lvl>
    <w:lvl w:ilvl="5" w:tplc="E054B4E8">
      <w:numFmt w:val="bullet"/>
      <w:lvlText w:val="•"/>
      <w:lvlJc w:val="left"/>
      <w:pPr>
        <w:ind w:left="3094" w:hanging="227"/>
      </w:pPr>
      <w:rPr>
        <w:rFonts w:hint="default"/>
      </w:rPr>
    </w:lvl>
    <w:lvl w:ilvl="6" w:tplc="B0C2A3C0">
      <w:numFmt w:val="bullet"/>
      <w:lvlText w:val="•"/>
      <w:lvlJc w:val="left"/>
      <w:pPr>
        <w:ind w:left="3585" w:hanging="227"/>
      </w:pPr>
      <w:rPr>
        <w:rFonts w:hint="default"/>
      </w:rPr>
    </w:lvl>
    <w:lvl w:ilvl="7" w:tplc="70C83648">
      <w:numFmt w:val="bullet"/>
      <w:lvlText w:val="•"/>
      <w:lvlJc w:val="left"/>
      <w:pPr>
        <w:ind w:left="4076" w:hanging="227"/>
      </w:pPr>
      <w:rPr>
        <w:rFonts w:hint="default"/>
      </w:rPr>
    </w:lvl>
    <w:lvl w:ilvl="8" w:tplc="E586F362">
      <w:numFmt w:val="bullet"/>
      <w:lvlText w:val="•"/>
      <w:lvlJc w:val="left"/>
      <w:pPr>
        <w:ind w:left="4567" w:hanging="227"/>
      </w:pPr>
      <w:rPr>
        <w:rFonts w:hint="default"/>
      </w:rPr>
    </w:lvl>
  </w:abstractNum>
  <w:abstractNum w:abstractNumId="33">
    <w:nsid w:val="2B161F95"/>
    <w:multiLevelType w:val="hybridMultilevel"/>
    <w:tmpl w:val="BE82FC8E"/>
    <w:lvl w:ilvl="0" w:tplc="936E6D0C">
      <w:start w:val="5"/>
      <w:numFmt w:val="decimal"/>
      <w:lvlText w:val="%1"/>
      <w:lvlJc w:val="left"/>
      <w:pPr>
        <w:ind w:left="410" w:hanging="227"/>
      </w:pPr>
      <w:rPr>
        <w:rFonts w:ascii="Arial" w:eastAsia="Arial" w:hAnsi="Arial" w:cs="Arial" w:hint="default"/>
        <w:w w:val="179"/>
        <w:position w:val="1"/>
        <w:sz w:val="12"/>
        <w:szCs w:val="12"/>
      </w:rPr>
    </w:lvl>
    <w:lvl w:ilvl="1" w:tplc="BE020656">
      <w:numFmt w:val="bullet"/>
      <w:lvlText w:val="•"/>
      <w:lvlJc w:val="left"/>
      <w:pPr>
        <w:ind w:left="932" w:hanging="227"/>
      </w:pPr>
      <w:rPr>
        <w:rFonts w:hint="default"/>
      </w:rPr>
    </w:lvl>
    <w:lvl w:ilvl="2" w:tplc="5F5E18B8">
      <w:numFmt w:val="bullet"/>
      <w:lvlText w:val="•"/>
      <w:lvlJc w:val="left"/>
      <w:pPr>
        <w:ind w:left="1445" w:hanging="227"/>
      </w:pPr>
      <w:rPr>
        <w:rFonts w:hint="default"/>
      </w:rPr>
    </w:lvl>
    <w:lvl w:ilvl="3" w:tplc="8C6A3C52">
      <w:numFmt w:val="bullet"/>
      <w:lvlText w:val="•"/>
      <w:lvlJc w:val="left"/>
      <w:pPr>
        <w:ind w:left="1958" w:hanging="227"/>
      </w:pPr>
      <w:rPr>
        <w:rFonts w:hint="default"/>
      </w:rPr>
    </w:lvl>
    <w:lvl w:ilvl="4" w:tplc="5E30D3BE">
      <w:numFmt w:val="bullet"/>
      <w:lvlText w:val="•"/>
      <w:lvlJc w:val="left"/>
      <w:pPr>
        <w:ind w:left="2471" w:hanging="227"/>
      </w:pPr>
      <w:rPr>
        <w:rFonts w:hint="default"/>
      </w:rPr>
    </w:lvl>
    <w:lvl w:ilvl="5" w:tplc="C9626588">
      <w:numFmt w:val="bullet"/>
      <w:lvlText w:val="•"/>
      <w:lvlJc w:val="left"/>
      <w:pPr>
        <w:ind w:left="2984" w:hanging="227"/>
      </w:pPr>
      <w:rPr>
        <w:rFonts w:hint="default"/>
      </w:rPr>
    </w:lvl>
    <w:lvl w:ilvl="6" w:tplc="81565EC2">
      <w:numFmt w:val="bullet"/>
      <w:lvlText w:val="•"/>
      <w:lvlJc w:val="left"/>
      <w:pPr>
        <w:ind w:left="3497" w:hanging="227"/>
      </w:pPr>
      <w:rPr>
        <w:rFonts w:hint="default"/>
      </w:rPr>
    </w:lvl>
    <w:lvl w:ilvl="7" w:tplc="9E722354">
      <w:numFmt w:val="bullet"/>
      <w:lvlText w:val="•"/>
      <w:lvlJc w:val="left"/>
      <w:pPr>
        <w:ind w:left="4010" w:hanging="227"/>
      </w:pPr>
      <w:rPr>
        <w:rFonts w:hint="default"/>
      </w:rPr>
    </w:lvl>
    <w:lvl w:ilvl="8" w:tplc="C71053EA">
      <w:numFmt w:val="bullet"/>
      <w:lvlText w:val="•"/>
      <w:lvlJc w:val="left"/>
      <w:pPr>
        <w:ind w:left="4523" w:hanging="227"/>
      </w:pPr>
      <w:rPr>
        <w:rFonts w:hint="default"/>
      </w:rPr>
    </w:lvl>
  </w:abstractNum>
  <w:abstractNum w:abstractNumId="34">
    <w:nsid w:val="2D265581"/>
    <w:multiLevelType w:val="multilevel"/>
    <w:tmpl w:val="638A2308"/>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35">
    <w:nsid w:val="2E4C56C6"/>
    <w:multiLevelType w:val="hybridMultilevel"/>
    <w:tmpl w:val="65AAA86A"/>
    <w:lvl w:ilvl="0" w:tplc="8BA24D96">
      <w:start w:val="2"/>
      <w:numFmt w:val="decimal"/>
      <w:lvlText w:val="%1"/>
      <w:lvlJc w:val="left"/>
      <w:pPr>
        <w:ind w:left="410" w:hanging="227"/>
      </w:pPr>
      <w:rPr>
        <w:rFonts w:ascii="Arial" w:eastAsia="Arial" w:hAnsi="Arial" w:cs="Arial" w:hint="default"/>
        <w:w w:val="179"/>
        <w:position w:val="1"/>
        <w:sz w:val="12"/>
        <w:szCs w:val="12"/>
      </w:rPr>
    </w:lvl>
    <w:lvl w:ilvl="1" w:tplc="08D8A662">
      <w:numFmt w:val="bullet"/>
      <w:lvlText w:val="•"/>
      <w:lvlJc w:val="left"/>
      <w:pPr>
        <w:ind w:left="932" w:hanging="227"/>
      </w:pPr>
      <w:rPr>
        <w:rFonts w:hint="default"/>
      </w:rPr>
    </w:lvl>
    <w:lvl w:ilvl="2" w:tplc="7D860DF0">
      <w:numFmt w:val="bullet"/>
      <w:lvlText w:val="•"/>
      <w:lvlJc w:val="left"/>
      <w:pPr>
        <w:ind w:left="1445" w:hanging="227"/>
      </w:pPr>
      <w:rPr>
        <w:rFonts w:hint="default"/>
      </w:rPr>
    </w:lvl>
    <w:lvl w:ilvl="3" w:tplc="354E423E">
      <w:numFmt w:val="bullet"/>
      <w:lvlText w:val="•"/>
      <w:lvlJc w:val="left"/>
      <w:pPr>
        <w:ind w:left="1958" w:hanging="227"/>
      </w:pPr>
      <w:rPr>
        <w:rFonts w:hint="default"/>
      </w:rPr>
    </w:lvl>
    <w:lvl w:ilvl="4" w:tplc="9AB4817A">
      <w:numFmt w:val="bullet"/>
      <w:lvlText w:val="•"/>
      <w:lvlJc w:val="left"/>
      <w:pPr>
        <w:ind w:left="2471" w:hanging="227"/>
      </w:pPr>
      <w:rPr>
        <w:rFonts w:hint="default"/>
      </w:rPr>
    </w:lvl>
    <w:lvl w:ilvl="5" w:tplc="C630D2C8">
      <w:numFmt w:val="bullet"/>
      <w:lvlText w:val="•"/>
      <w:lvlJc w:val="left"/>
      <w:pPr>
        <w:ind w:left="2984" w:hanging="227"/>
      </w:pPr>
      <w:rPr>
        <w:rFonts w:hint="default"/>
      </w:rPr>
    </w:lvl>
    <w:lvl w:ilvl="6" w:tplc="C30C3A2E">
      <w:numFmt w:val="bullet"/>
      <w:lvlText w:val="•"/>
      <w:lvlJc w:val="left"/>
      <w:pPr>
        <w:ind w:left="3497" w:hanging="227"/>
      </w:pPr>
      <w:rPr>
        <w:rFonts w:hint="default"/>
      </w:rPr>
    </w:lvl>
    <w:lvl w:ilvl="7" w:tplc="459013BA">
      <w:numFmt w:val="bullet"/>
      <w:lvlText w:val="•"/>
      <w:lvlJc w:val="left"/>
      <w:pPr>
        <w:ind w:left="4010" w:hanging="227"/>
      </w:pPr>
      <w:rPr>
        <w:rFonts w:hint="default"/>
      </w:rPr>
    </w:lvl>
    <w:lvl w:ilvl="8" w:tplc="2466DF7A">
      <w:numFmt w:val="bullet"/>
      <w:lvlText w:val="•"/>
      <w:lvlJc w:val="left"/>
      <w:pPr>
        <w:ind w:left="4523" w:hanging="227"/>
      </w:pPr>
      <w:rPr>
        <w:rFonts w:hint="default"/>
      </w:rPr>
    </w:lvl>
  </w:abstractNum>
  <w:abstractNum w:abstractNumId="36">
    <w:nsid w:val="2F440324"/>
    <w:multiLevelType w:val="hybridMultilevel"/>
    <w:tmpl w:val="3D7C4A5E"/>
    <w:lvl w:ilvl="0" w:tplc="6E2E7E88">
      <w:start w:val="5"/>
      <w:numFmt w:val="decimal"/>
      <w:lvlText w:val="%1"/>
      <w:lvlJc w:val="left"/>
      <w:pPr>
        <w:ind w:left="410" w:hanging="227"/>
      </w:pPr>
      <w:rPr>
        <w:rFonts w:ascii="Arial" w:eastAsia="Arial" w:hAnsi="Arial" w:cs="Arial" w:hint="default"/>
        <w:w w:val="179"/>
        <w:position w:val="1"/>
        <w:sz w:val="12"/>
        <w:szCs w:val="12"/>
      </w:rPr>
    </w:lvl>
    <w:lvl w:ilvl="1" w:tplc="9CCA95A6">
      <w:numFmt w:val="bullet"/>
      <w:lvlText w:val="•"/>
      <w:lvlJc w:val="left"/>
      <w:pPr>
        <w:ind w:left="932" w:hanging="227"/>
      </w:pPr>
      <w:rPr>
        <w:rFonts w:hint="default"/>
      </w:rPr>
    </w:lvl>
    <w:lvl w:ilvl="2" w:tplc="7682CD56">
      <w:numFmt w:val="bullet"/>
      <w:lvlText w:val="•"/>
      <w:lvlJc w:val="left"/>
      <w:pPr>
        <w:ind w:left="1445" w:hanging="227"/>
      </w:pPr>
      <w:rPr>
        <w:rFonts w:hint="default"/>
      </w:rPr>
    </w:lvl>
    <w:lvl w:ilvl="3" w:tplc="FA30BA2E">
      <w:numFmt w:val="bullet"/>
      <w:lvlText w:val="•"/>
      <w:lvlJc w:val="left"/>
      <w:pPr>
        <w:ind w:left="1958" w:hanging="227"/>
      </w:pPr>
      <w:rPr>
        <w:rFonts w:hint="default"/>
      </w:rPr>
    </w:lvl>
    <w:lvl w:ilvl="4" w:tplc="22E40EC2">
      <w:numFmt w:val="bullet"/>
      <w:lvlText w:val="•"/>
      <w:lvlJc w:val="left"/>
      <w:pPr>
        <w:ind w:left="2471" w:hanging="227"/>
      </w:pPr>
      <w:rPr>
        <w:rFonts w:hint="default"/>
      </w:rPr>
    </w:lvl>
    <w:lvl w:ilvl="5" w:tplc="8788E688">
      <w:numFmt w:val="bullet"/>
      <w:lvlText w:val="•"/>
      <w:lvlJc w:val="left"/>
      <w:pPr>
        <w:ind w:left="2984" w:hanging="227"/>
      </w:pPr>
      <w:rPr>
        <w:rFonts w:hint="default"/>
      </w:rPr>
    </w:lvl>
    <w:lvl w:ilvl="6" w:tplc="A53EDAF6">
      <w:numFmt w:val="bullet"/>
      <w:lvlText w:val="•"/>
      <w:lvlJc w:val="left"/>
      <w:pPr>
        <w:ind w:left="3497" w:hanging="227"/>
      </w:pPr>
      <w:rPr>
        <w:rFonts w:hint="default"/>
      </w:rPr>
    </w:lvl>
    <w:lvl w:ilvl="7" w:tplc="A3103F46">
      <w:numFmt w:val="bullet"/>
      <w:lvlText w:val="•"/>
      <w:lvlJc w:val="left"/>
      <w:pPr>
        <w:ind w:left="4010" w:hanging="227"/>
      </w:pPr>
      <w:rPr>
        <w:rFonts w:hint="default"/>
      </w:rPr>
    </w:lvl>
    <w:lvl w:ilvl="8" w:tplc="D9CC13B4">
      <w:numFmt w:val="bullet"/>
      <w:lvlText w:val="•"/>
      <w:lvlJc w:val="left"/>
      <w:pPr>
        <w:ind w:left="4523" w:hanging="227"/>
      </w:pPr>
      <w:rPr>
        <w:rFonts w:hint="default"/>
      </w:rPr>
    </w:lvl>
  </w:abstractNum>
  <w:abstractNum w:abstractNumId="37">
    <w:nsid w:val="30C004AE"/>
    <w:multiLevelType w:val="hybridMultilevel"/>
    <w:tmpl w:val="6F0A3F66"/>
    <w:lvl w:ilvl="0" w:tplc="B9BAC5B0">
      <w:start w:val="1"/>
      <w:numFmt w:val="decimal"/>
      <w:lvlText w:val="%1."/>
      <w:lvlJc w:val="left"/>
      <w:pPr>
        <w:ind w:left="410" w:hanging="227"/>
      </w:pPr>
      <w:rPr>
        <w:rFonts w:ascii="Arial" w:eastAsia="Arial" w:hAnsi="Arial" w:cs="Arial" w:hint="default"/>
        <w:b/>
        <w:bCs/>
        <w:spacing w:val="-7"/>
        <w:w w:val="100"/>
        <w:sz w:val="12"/>
        <w:szCs w:val="12"/>
      </w:rPr>
    </w:lvl>
    <w:lvl w:ilvl="1" w:tplc="9D1A6C40">
      <w:numFmt w:val="bullet"/>
      <w:lvlText w:val="-"/>
      <w:lvlJc w:val="left"/>
      <w:pPr>
        <w:ind w:left="637" w:hanging="227"/>
      </w:pPr>
      <w:rPr>
        <w:rFonts w:ascii="Arial" w:eastAsia="Arial" w:hAnsi="Arial" w:cs="Arial" w:hint="default"/>
        <w:spacing w:val="-14"/>
        <w:w w:val="100"/>
        <w:sz w:val="12"/>
        <w:szCs w:val="12"/>
      </w:rPr>
    </w:lvl>
    <w:lvl w:ilvl="2" w:tplc="4D229FE8">
      <w:numFmt w:val="bullet"/>
      <w:lvlText w:val="•"/>
      <w:lvlJc w:val="left"/>
      <w:pPr>
        <w:ind w:left="1185" w:hanging="227"/>
      </w:pPr>
      <w:rPr>
        <w:rFonts w:hint="default"/>
      </w:rPr>
    </w:lvl>
    <w:lvl w:ilvl="3" w:tplc="F7E2483E">
      <w:numFmt w:val="bullet"/>
      <w:lvlText w:val="•"/>
      <w:lvlJc w:val="left"/>
      <w:pPr>
        <w:ind w:left="1730" w:hanging="227"/>
      </w:pPr>
      <w:rPr>
        <w:rFonts w:hint="default"/>
      </w:rPr>
    </w:lvl>
    <w:lvl w:ilvl="4" w:tplc="0972AA92">
      <w:numFmt w:val="bullet"/>
      <w:lvlText w:val="•"/>
      <w:lvlJc w:val="left"/>
      <w:pPr>
        <w:ind w:left="2276" w:hanging="227"/>
      </w:pPr>
      <w:rPr>
        <w:rFonts w:hint="default"/>
      </w:rPr>
    </w:lvl>
    <w:lvl w:ilvl="5" w:tplc="2724EF82">
      <w:numFmt w:val="bullet"/>
      <w:lvlText w:val="•"/>
      <w:lvlJc w:val="left"/>
      <w:pPr>
        <w:ind w:left="2821" w:hanging="227"/>
      </w:pPr>
      <w:rPr>
        <w:rFonts w:hint="default"/>
      </w:rPr>
    </w:lvl>
    <w:lvl w:ilvl="6" w:tplc="EB92E18C">
      <w:numFmt w:val="bullet"/>
      <w:lvlText w:val="•"/>
      <w:lvlJc w:val="left"/>
      <w:pPr>
        <w:ind w:left="3367" w:hanging="227"/>
      </w:pPr>
      <w:rPr>
        <w:rFonts w:hint="default"/>
      </w:rPr>
    </w:lvl>
    <w:lvl w:ilvl="7" w:tplc="347492C6">
      <w:numFmt w:val="bullet"/>
      <w:lvlText w:val="•"/>
      <w:lvlJc w:val="left"/>
      <w:pPr>
        <w:ind w:left="3912" w:hanging="227"/>
      </w:pPr>
      <w:rPr>
        <w:rFonts w:hint="default"/>
      </w:rPr>
    </w:lvl>
    <w:lvl w:ilvl="8" w:tplc="48207806">
      <w:numFmt w:val="bullet"/>
      <w:lvlText w:val="•"/>
      <w:lvlJc w:val="left"/>
      <w:pPr>
        <w:ind w:left="4458" w:hanging="227"/>
      </w:pPr>
      <w:rPr>
        <w:rFonts w:hint="default"/>
      </w:rPr>
    </w:lvl>
  </w:abstractNum>
  <w:abstractNum w:abstractNumId="38">
    <w:nsid w:val="33254C28"/>
    <w:multiLevelType w:val="multilevel"/>
    <w:tmpl w:val="38604A8E"/>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39">
    <w:nsid w:val="34322FB2"/>
    <w:multiLevelType w:val="hybridMultilevel"/>
    <w:tmpl w:val="0442B86E"/>
    <w:lvl w:ilvl="0" w:tplc="C302B6BE">
      <w:start w:val="1"/>
      <w:numFmt w:val="decimal"/>
      <w:lvlText w:val="%1."/>
      <w:lvlJc w:val="left"/>
      <w:pPr>
        <w:ind w:left="410" w:hanging="227"/>
      </w:pPr>
      <w:rPr>
        <w:rFonts w:ascii="Arial" w:eastAsia="Arial" w:hAnsi="Arial" w:cs="Arial" w:hint="default"/>
        <w:b/>
        <w:bCs/>
        <w:spacing w:val="-7"/>
        <w:w w:val="100"/>
        <w:sz w:val="12"/>
        <w:szCs w:val="12"/>
      </w:rPr>
    </w:lvl>
    <w:lvl w:ilvl="1" w:tplc="16982744">
      <w:numFmt w:val="bullet"/>
      <w:lvlText w:val="-"/>
      <w:lvlJc w:val="left"/>
      <w:pPr>
        <w:ind w:left="637" w:hanging="227"/>
      </w:pPr>
      <w:rPr>
        <w:rFonts w:ascii="Arial" w:eastAsia="Arial" w:hAnsi="Arial" w:cs="Arial" w:hint="default"/>
        <w:spacing w:val="-14"/>
        <w:w w:val="100"/>
        <w:sz w:val="12"/>
        <w:szCs w:val="12"/>
      </w:rPr>
    </w:lvl>
    <w:lvl w:ilvl="2" w:tplc="ADC018C8">
      <w:numFmt w:val="bullet"/>
      <w:lvlText w:val="•"/>
      <w:lvlJc w:val="left"/>
      <w:pPr>
        <w:ind w:left="1185" w:hanging="227"/>
      </w:pPr>
      <w:rPr>
        <w:rFonts w:hint="default"/>
      </w:rPr>
    </w:lvl>
    <w:lvl w:ilvl="3" w:tplc="2F984F3A">
      <w:numFmt w:val="bullet"/>
      <w:lvlText w:val="•"/>
      <w:lvlJc w:val="left"/>
      <w:pPr>
        <w:ind w:left="1730" w:hanging="227"/>
      </w:pPr>
      <w:rPr>
        <w:rFonts w:hint="default"/>
      </w:rPr>
    </w:lvl>
    <w:lvl w:ilvl="4" w:tplc="F98C3608">
      <w:numFmt w:val="bullet"/>
      <w:lvlText w:val="•"/>
      <w:lvlJc w:val="left"/>
      <w:pPr>
        <w:ind w:left="2276" w:hanging="227"/>
      </w:pPr>
      <w:rPr>
        <w:rFonts w:hint="default"/>
      </w:rPr>
    </w:lvl>
    <w:lvl w:ilvl="5" w:tplc="3A7E3D0E">
      <w:numFmt w:val="bullet"/>
      <w:lvlText w:val="•"/>
      <w:lvlJc w:val="left"/>
      <w:pPr>
        <w:ind w:left="2821" w:hanging="227"/>
      </w:pPr>
      <w:rPr>
        <w:rFonts w:hint="default"/>
      </w:rPr>
    </w:lvl>
    <w:lvl w:ilvl="6" w:tplc="BB182A50">
      <w:numFmt w:val="bullet"/>
      <w:lvlText w:val="•"/>
      <w:lvlJc w:val="left"/>
      <w:pPr>
        <w:ind w:left="3367" w:hanging="227"/>
      </w:pPr>
      <w:rPr>
        <w:rFonts w:hint="default"/>
      </w:rPr>
    </w:lvl>
    <w:lvl w:ilvl="7" w:tplc="9B64DFDA">
      <w:numFmt w:val="bullet"/>
      <w:lvlText w:val="•"/>
      <w:lvlJc w:val="left"/>
      <w:pPr>
        <w:ind w:left="3912" w:hanging="227"/>
      </w:pPr>
      <w:rPr>
        <w:rFonts w:hint="default"/>
      </w:rPr>
    </w:lvl>
    <w:lvl w:ilvl="8" w:tplc="663A1696">
      <w:numFmt w:val="bullet"/>
      <w:lvlText w:val="•"/>
      <w:lvlJc w:val="left"/>
      <w:pPr>
        <w:ind w:left="4458" w:hanging="227"/>
      </w:pPr>
      <w:rPr>
        <w:rFonts w:hint="default"/>
      </w:rPr>
    </w:lvl>
  </w:abstractNum>
  <w:abstractNum w:abstractNumId="40">
    <w:nsid w:val="35C505EA"/>
    <w:multiLevelType w:val="multilevel"/>
    <w:tmpl w:val="A0623732"/>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1">
    <w:nsid w:val="37586611"/>
    <w:multiLevelType w:val="hybridMultilevel"/>
    <w:tmpl w:val="A94AFF5C"/>
    <w:lvl w:ilvl="0" w:tplc="24509884">
      <w:start w:val="1"/>
      <w:numFmt w:val="decimal"/>
      <w:lvlText w:val="%1."/>
      <w:lvlJc w:val="left"/>
      <w:pPr>
        <w:ind w:left="410" w:hanging="227"/>
      </w:pPr>
      <w:rPr>
        <w:rFonts w:ascii="Arial" w:eastAsia="Arial" w:hAnsi="Arial" w:cs="Arial" w:hint="default"/>
        <w:b/>
        <w:bCs/>
        <w:spacing w:val="-7"/>
        <w:w w:val="100"/>
        <w:sz w:val="12"/>
        <w:szCs w:val="12"/>
      </w:rPr>
    </w:lvl>
    <w:lvl w:ilvl="1" w:tplc="AEB61A80">
      <w:numFmt w:val="bullet"/>
      <w:lvlText w:val="•"/>
      <w:lvlJc w:val="left"/>
      <w:pPr>
        <w:ind w:left="932" w:hanging="227"/>
      </w:pPr>
      <w:rPr>
        <w:rFonts w:hint="default"/>
      </w:rPr>
    </w:lvl>
    <w:lvl w:ilvl="2" w:tplc="195E898E">
      <w:numFmt w:val="bullet"/>
      <w:lvlText w:val="•"/>
      <w:lvlJc w:val="left"/>
      <w:pPr>
        <w:ind w:left="1445" w:hanging="227"/>
      </w:pPr>
      <w:rPr>
        <w:rFonts w:hint="default"/>
      </w:rPr>
    </w:lvl>
    <w:lvl w:ilvl="3" w:tplc="8D7EB250">
      <w:numFmt w:val="bullet"/>
      <w:lvlText w:val="•"/>
      <w:lvlJc w:val="left"/>
      <w:pPr>
        <w:ind w:left="1958" w:hanging="227"/>
      </w:pPr>
      <w:rPr>
        <w:rFonts w:hint="default"/>
      </w:rPr>
    </w:lvl>
    <w:lvl w:ilvl="4" w:tplc="47DA00A0">
      <w:numFmt w:val="bullet"/>
      <w:lvlText w:val="•"/>
      <w:lvlJc w:val="left"/>
      <w:pPr>
        <w:ind w:left="2471" w:hanging="227"/>
      </w:pPr>
      <w:rPr>
        <w:rFonts w:hint="default"/>
      </w:rPr>
    </w:lvl>
    <w:lvl w:ilvl="5" w:tplc="61FEEAEC">
      <w:numFmt w:val="bullet"/>
      <w:lvlText w:val="•"/>
      <w:lvlJc w:val="left"/>
      <w:pPr>
        <w:ind w:left="2984" w:hanging="227"/>
      </w:pPr>
      <w:rPr>
        <w:rFonts w:hint="default"/>
      </w:rPr>
    </w:lvl>
    <w:lvl w:ilvl="6" w:tplc="0E262D84">
      <w:numFmt w:val="bullet"/>
      <w:lvlText w:val="•"/>
      <w:lvlJc w:val="left"/>
      <w:pPr>
        <w:ind w:left="3497" w:hanging="227"/>
      </w:pPr>
      <w:rPr>
        <w:rFonts w:hint="default"/>
      </w:rPr>
    </w:lvl>
    <w:lvl w:ilvl="7" w:tplc="9774E25E">
      <w:numFmt w:val="bullet"/>
      <w:lvlText w:val="•"/>
      <w:lvlJc w:val="left"/>
      <w:pPr>
        <w:ind w:left="4010" w:hanging="227"/>
      </w:pPr>
      <w:rPr>
        <w:rFonts w:hint="default"/>
      </w:rPr>
    </w:lvl>
    <w:lvl w:ilvl="8" w:tplc="F4D4F35A">
      <w:numFmt w:val="bullet"/>
      <w:lvlText w:val="•"/>
      <w:lvlJc w:val="left"/>
      <w:pPr>
        <w:ind w:left="4523" w:hanging="227"/>
      </w:pPr>
      <w:rPr>
        <w:rFonts w:hint="default"/>
      </w:rPr>
    </w:lvl>
  </w:abstractNum>
  <w:abstractNum w:abstractNumId="42">
    <w:nsid w:val="37A03659"/>
    <w:multiLevelType w:val="multilevel"/>
    <w:tmpl w:val="F4DC3AE2"/>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3">
    <w:nsid w:val="37B0276F"/>
    <w:multiLevelType w:val="multilevel"/>
    <w:tmpl w:val="833AEE46"/>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4">
    <w:nsid w:val="3A0C11A3"/>
    <w:multiLevelType w:val="multilevel"/>
    <w:tmpl w:val="96107900"/>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9"/>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5">
    <w:nsid w:val="3A644CCF"/>
    <w:multiLevelType w:val="multilevel"/>
    <w:tmpl w:val="9A1EF5BE"/>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6">
    <w:nsid w:val="3A737CF8"/>
    <w:multiLevelType w:val="multilevel"/>
    <w:tmpl w:val="0272152E"/>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47">
    <w:nsid w:val="3B9F79FA"/>
    <w:multiLevelType w:val="multilevel"/>
    <w:tmpl w:val="FAEE04D4"/>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8">
    <w:nsid w:val="3CBB1038"/>
    <w:multiLevelType w:val="multilevel"/>
    <w:tmpl w:val="9E5E1C48"/>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49">
    <w:nsid w:val="3EE519E4"/>
    <w:multiLevelType w:val="multilevel"/>
    <w:tmpl w:val="5EBA9A54"/>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50">
    <w:nsid w:val="442D3BED"/>
    <w:multiLevelType w:val="multilevel"/>
    <w:tmpl w:val="190C2474"/>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51">
    <w:nsid w:val="462376A9"/>
    <w:multiLevelType w:val="hybridMultilevel"/>
    <w:tmpl w:val="E09EBA72"/>
    <w:lvl w:ilvl="0" w:tplc="1CC2A758">
      <w:start w:val="2"/>
      <w:numFmt w:val="decimal"/>
      <w:lvlText w:val="%1"/>
      <w:lvlJc w:val="left"/>
      <w:pPr>
        <w:ind w:left="410" w:hanging="227"/>
      </w:pPr>
      <w:rPr>
        <w:rFonts w:ascii="Arial" w:eastAsia="Arial" w:hAnsi="Arial" w:cs="Arial" w:hint="default"/>
        <w:w w:val="179"/>
        <w:position w:val="1"/>
        <w:sz w:val="12"/>
        <w:szCs w:val="12"/>
      </w:rPr>
    </w:lvl>
    <w:lvl w:ilvl="1" w:tplc="4D948B98">
      <w:numFmt w:val="bullet"/>
      <w:lvlText w:val="•"/>
      <w:lvlJc w:val="left"/>
      <w:pPr>
        <w:ind w:left="932" w:hanging="227"/>
      </w:pPr>
      <w:rPr>
        <w:rFonts w:hint="default"/>
      </w:rPr>
    </w:lvl>
    <w:lvl w:ilvl="2" w:tplc="B42A2302">
      <w:numFmt w:val="bullet"/>
      <w:lvlText w:val="•"/>
      <w:lvlJc w:val="left"/>
      <w:pPr>
        <w:ind w:left="1445" w:hanging="227"/>
      </w:pPr>
      <w:rPr>
        <w:rFonts w:hint="default"/>
      </w:rPr>
    </w:lvl>
    <w:lvl w:ilvl="3" w:tplc="64E65CF0">
      <w:numFmt w:val="bullet"/>
      <w:lvlText w:val="•"/>
      <w:lvlJc w:val="left"/>
      <w:pPr>
        <w:ind w:left="1958" w:hanging="227"/>
      </w:pPr>
      <w:rPr>
        <w:rFonts w:hint="default"/>
      </w:rPr>
    </w:lvl>
    <w:lvl w:ilvl="4" w:tplc="CAF0E308">
      <w:numFmt w:val="bullet"/>
      <w:lvlText w:val="•"/>
      <w:lvlJc w:val="left"/>
      <w:pPr>
        <w:ind w:left="2471" w:hanging="227"/>
      </w:pPr>
      <w:rPr>
        <w:rFonts w:hint="default"/>
      </w:rPr>
    </w:lvl>
    <w:lvl w:ilvl="5" w:tplc="421C7C24">
      <w:numFmt w:val="bullet"/>
      <w:lvlText w:val="•"/>
      <w:lvlJc w:val="left"/>
      <w:pPr>
        <w:ind w:left="2984" w:hanging="227"/>
      </w:pPr>
      <w:rPr>
        <w:rFonts w:hint="default"/>
      </w:rPr>
    </w:lvl>
    <w:lvl w:ilvl="6" w:tplc="DD7EB6D4">
      <w:numFmt w:val="bullet"/>
      <w:lvlText w:val="•"/>
      <w:lvlJc w:val="left"/>
      <w:pPr>
        <w:ind w:left="3497" w:hanging="227"/>
      </w:pPr>
      <w:rPr>
        <w:rFonts w:hint="default"/>
      </w:rPr>
    </w:lvl>
    <w:lvl w:ilvl="7" w:tplc="9A5C68D6">
      <w:numFmt w:val="bullet"/>
      <w:lvlText w:val="•"/>
      <w:lvlJc w:val="left"/>
      <w:pPr>
        <w:ind w:left="4010" w:hanging="227"/>
      </w:pPr>
      <w:rPr>
        <w:rFonts w:hint="default"/>
      </w:rPr>
    </w:lvl>
    <w:lvl w:ilvl="8" w:tplc="392482AE">
      <w:numFmt w:val="bullet"/>
      <w:lvlText w:val="•"/>
      <w:lvlJc w:val="left"/>
      <w:pPr>
        <w:ind w:left="4523" w:hanging="227"/>
      </w:pPr>
      <w:rPr>
        <w:rFonts w:hint="default"/>
      </w:rPr>
    </w:lvl>
  </w:abstractNum>
  <w:abstractNum w:abstractNumId="52">
    <w:nsid w:val="46531653"/>
    <w:multiLevelType w:val="multilevel"/>
    <w:tmpl w:val="C33C6BF8"/>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9"/>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53">
    <w:nsid w:val="486F7D8C"/>
    <w:multiLevelType w:val="hybridMultilevel"/>
    <w:tmpl w:val="710EAD9E"/>
    <w:lvl w:ilvl="0" w:tplc="2DB4D682">
      <w:start w:val="2"/>
      <w:numFmt w:val="decimal"/>
      <w:lvlText w:val="%1"/>
      <w:lvlJc w:val="left"/>
      <w:pPr>
        <w:ind w:left="410" w:hanging="227"/>
      </w:pPr>
      <w:rPr>
        <w:rFonts w:ascii="Arial" w:eastAsia="Arial" w:hAnsi="Arial" w:cs="Arial" w:hint="default"/>
        <w:w w:val="179"/>
        <w:position w:val="1"/>
        <w:sz w:val="12"/>
        <w:szCs w:val="12"/>
      </w:rPr>
    </w:lvl>
    <w:lvl w:ilvl="1" w:tplc="FA3A2854">
      <w:numFmt w:val="bullet"/>
      <w:lvlText w:val="•"/>
      <w:lvlJc w:val="left"/>
      <w:pPr>
        <w:ind w:left="932" w:hanging="227"/>
      </w:pPr>
      <w:rPr>
        <w:rFonts w:hint="default"/>
      </w:rPr>
    </w:lvl>
    <w:lvl w:ilvl="2" w:tplc="A29A68E4">
      <w:numFmt w:val="bullet"/>
      <w:lvlText w:val="•"/>
      <w:lvlJc w:val="left"/>
      <w:pPr>
        <w:ind w:left="1445" w:hanging="227"/>
      </w:pPr>
      <w:rPr>
        <w:rFonts w:hint="default"/>
      </w:rPr>
    </w:lvl>
    <w:lvl w:ilvl="3" w:tplc="835E1B74">
      <w:numFmt w:val="bullet"/>
      <w:lvlText w:val="•"/>
      <w:lvlJc w:val="left"/>
      <w:pPr>
        <w:ind w:left="1958" w:hanging="227"/>
      </w:pPr>
      <w:rPr>
        <w:rFonts w:hint="default"/>
      </w:rPr>
    </w:lvl>
    <w:lvl w:ilvl="4" w:tplc="B22A9DD2">
      <w:numFmt w:val="bullet"/>
      <w:lvlText w:val="•"/>
      <w:lvlJc w:val="left"/>
      <w:pPr>
        <w:ind w:left="2471" w:hanging="227"/>
      </w:pPr>
      <w:rPr>
        <w:rFonts w:hint="default"/>
      </w:rPr>
    </w:lvl>
    <w:lvl w:ilvl="5" w:tplc="16BCAFD8">
      <w:numFmt w:val="bullet"/>
      <w:lvlText w:val="•"/>
      <w:lvlJc w:val="left"/>
      <w:pPr>
        <w:ind w:left="2984" w:hanging="227"/>
      </w:pPr>
      <w:rPr>
        <w:rFonts w:hint="default"/>
      </w:rPr>
    </w:lvl>
    <w:lvl w:ilvl="6" w:tplc="767E47A8">
      <w:numFmt w:val="bullet"/>
      <w:lvlText w:val="•"/>
      <w:lvlJc w:val="left"/>
      <w:pPr>
        <w:ind w:left="3497" w:hanging="227"/>
      </w:pPr>
      <w:rPr>
        <w:rFonts w:hint="default"/>
      </w:rPr>
    </w:lvl>
    <w:lvl w:ilvl="7" w:tplc="6914B5DE">
      <w:numFmt w:val="bullet"/>
      <w:lvlText w:val="•"/>
      <w:lvlJc w:val="left"/>
      <w:pPr>
        <w:ind w:left="4010" w:hanging="227"/>
      </w:pPr>
      <w:rPr>
        <w:rFonts w:hint="default"/>
      </w:rPr>
    </w:lvl>
    <w:lvl w:ilvl="8" w:tplc="BBD8E364">
      <w:numFmt w:val="bullet"/>
      <w:lvlText w:val="•"/>
      <w:lvlJc w:val="left"/>
      <w:pPr>
        <w:ind w:left="4523" w:hanging="227"/>
      </w:pPr>
      <w:rPr>
        <w:rFonts w:hint="default"/>
      </w:rPr>
    </w:lvl>
  </w:abstractNum>
  <w:abstractNum w:abstractNumId="54">
    <w:nsid w:val="4AC11F0A"/>
    <w:multiLevelType w:val="multilevel"/>
    <w:tmpl w:val="881288C4"/>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55">
    <w:nsid w:val="4B1A5D93"/>
    <w:multiLevelType w:val="multilevel"/>
    <w:tmpl w:val="54D4D302"/>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2"/>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56">
    <w:nsid w:val="4BC80F04"/>
    <w:multiLevelType w:val="multilevel"/>
    <w:tmpl w:val="78780B5E"/>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57">
    <w:nsid w:val="4C370E04"/>
    <w:multiLevelType w:val="hybridMultilevel"/>
    <w:tmpl w:val="E198278E"/>
    <w:lvl w:ilvl="0" w:tplc="E9C6D63A">
      <w:start w:val="5"/>
      <w:numFmt w:val="decimal"/>
      <w:lvlText w:val="%1"/>
      <w:lvlJc w:val="left"/>
      <w:pPr>
        <w:ind w:left="410" w:hanging="227"/>
      </w:pPr>
      <w:rPr>
        <w:rFonts w:ascii="Arial" w:eastAsia="Arial" w:hAnsi="Arial" w:cs="Arial" w:hint="default"/>
        <w:w w:val="179"/>
        <w:position w:val="1"/>
        <w:sz w:val="12"/>
        <w:szCs w:val="12"/>
      </w:rPr>
    </w:lvl>
    <w:lvl w:ilvl="1" w:tplc="305A6B16">
      <w:numFmt w:val="bullet"/>
      <w:lvlText w:val="•"/>
      <w:lvlJc w:val="left"/>
      <w:pPr>
        <w:ind w:left="932" w:hanging="227"/>
      </w:pPr>
      <w:rPr>
        <w:rFonts w:hint="default"/>
      </w:rPr>
    </w:lvl>
    <w:lvl w:ilvl="2" w:tplc="CAFCAFBC">
      <w:numFmt w:val="bullet"/>
      <w:lvlText w:val="•"/>
      <w:lvlJc w:val="left"/>
      <w:pPr>
        <w:ind w:left="1445" w:hanging="227"/>
      </w:pPr>
      <w:rPr>
        <w:rFonts w:hint="default"/>
      </w:rPr>
    </w:lvl>
    <w:lvl w:ilvl="3" w:tplc="2B8ABD54">
      <w:numFmt w:val="bullet"/>
      <w:lvlText w:val="•"/>
      <w:lvlJc w:val="left"/>
      <w:pPr>
        <w:ind w:left="1958" w:hanging="227"/>
      </w:pPr>
      <w:rPr>
        <w:rFonts w:hint="default"/>
      </w:rPr>
    </w:lvl>
    <w:lvl w:ilvl="4" w:tplc="C4E4FAD4">
      <w:numFmt w:val="bullet"/>
      <w:lvlText w:val="•"/>
      <w:lvlJc w:val="left"/>
      <w:pPr>
        <w:ind w:left="2471" w:hanging="227"/>
      </w:pPr>
      <w:rPr>
        <w:rFonts w:hint="default"/>
      </w:rPr>
    </w:lvl>
    <w:lvl w:ilvl="5" w:tplc="2EA033E4">
      <w:numFmt w:val="bullet"/>
      <w:lvlText w:val="•"/>
      <w:lvlJc w:val="left"/>
      <w:pPr>
        <w:ind w:left="2984" w:hanging="227"/>
      </w:pPr>
      <w:rPr>
        <w:rFonts w:hint="default"/>
      </w:rPr>
    </w:lvl>
    <w:lvl w:ilvl="6" w:tplc="3BCA3F66">
      <w:numFmt w:val="bullet"/>
      <w:lvlText w:val="•"/>
      <w:lvlJc w:val="left"/>
      <w:pPr>
        <w:ind w:left="3497" w:hanging="227"/>
      </w:pPr>
      <w:rPr>
        <w:rFonts w:hint="default"/>
      </w:rPr>
    </w:lvl>
    <w:lvl w:ilvl="7" w:tplc="AE66193E">
      <w:numFmt w:val="bullet"/>
      <w:lvlText w:val="•"/>
      <w:lvlJc w:val="left"/>
      <w:pPr>
        <w:ind w:left="4010" w:hanging="227"/>
      </w:pPr>
      <w:rPr>
        <w:rFonts w:hint="default"/>
      </w:rPr>
    </w:lvl>
    <w:lvl w:ilvl="8" w:tplc="A8A68E52">
      <w:numFmt w:val="bullet"/>
      <w:lvlText w:val="•"/>
      <w:lvlJc w:val="left"/>
      <w:pPr>
        <w:ind w:left="4523" w:hanging="227"/>
      </w:pPr>
      <w:rPr>
        <w:rFonts w:hint="default"/>
      </w:rPr>
    </w:lvl>
  </w:abstractNum>
  <w:abstractNum w:abstractNumId="58">
    <w:nsid w:val="4CCF5D62"/>
    <w:multiLevelType w:val="hybridMultilevel"/>
    <w:tmpl w:val="8E8AEF14"/>
    <w:lvl w:ilvl="0" w:tplc="9C9802E2">
      <w:start w:val="5"/>
      <w:numFmt w:val="decimal"/>
      <w:lvlText w:val="%1"/>
      <w:lvlJc w:val="left"/>
      <w:pPr>
        <w:ind w:left="410" w:hanging="227"/>
      </w:pPr>
      <w:rPr>
        <w:rFonts w:ascii="Arial" w:eastAsia="Arial" w:hAnsi="Arial" w:cs="Arial" w:hint="default"/>
        <w:w w:val="179"/>
        <w:position w:val="1"/>
        <w:sz w:val="12"/>
        <w:szCs w:val="12"/>
      </w:rPr>
    </w:lvl>
    <w:lvl w:ilvl="1" w:tplc="E4624410">
      <w:numFmt w:val="bullet"/>
      <w:lvlText w:val="•"/>
      <w:lvlJc w:val="left"/>
      <w:pPr>
        <w:ind w:left="932" w:hanging="227"/>
      </w:pPr>
      <w:rPr>
        <w:rFonts w:hint="default"/>
      </w:rPr>
    </w:lvl>
    <w:lvl w:ilvl="2" w:tplc="782A495C">
      <w:numFmt w:val="bullet"/>
      <w:lvlText w:val="•"/>
      <w:lvlJc w:val="left"/>
      <w:pPr>
        <w:ind w:left="1445" w:hanging="227"/>
      </w:pPr>
      <w:rPr>
        <w:rFonts w:hint="default"/>
      </w:rPr>
    </w:lvl>
    <w:lvl w:ilvl="3" w:tplc="BA9EC2A6">
      <w:numFmt w:val="bullet"/>
      <w:lvlText w:val="•"/>
      <w:lvlJc w:val="left"/>
      <w:pPr>
        <w:ind w:left="1958" w:hanging="227"/>
      </w:pPr>
      <w:rPr>
        <w:rFonts w:hint="default"/>
      </w:rPr>
    </w:lvl>
    <w:lvl w:ilvl="4" w:tplc="F6E07094">
      <w:numFmt w:val="bullet"/>
      <w:lvlText w:val="•"/>
      <w:lvlJc w:val="left"/>
      <w:pPr>
        <w:ind w:left="2471" w:hanging="227"/>
      </w:pPr>
      <w:rPr>
        <w:rFonts w:hint="default"/>
      </w:rPr>
    </w:lvl>
    <w:lvl w:ilvl="5" w:tplc="4ED8310C">
      <w:numFmt w:val="bullet"/>
      <w:lvlText w:val="•"/>
      <w:lvlJc w:val="left"/>
      <w:pPr>
        <w:ind w:left="2984" w:hanging="227"/>
      </w:pPr>
      <w:rPr>
        <w:rFonts w:hint="default"/>
      </w:rPr>
    </w:lvl>
    <w:lvl w:ilvl="6" w:tplc="1B5041AA">
      <w:numFmt w:val="bullet"/>
      <w:lvlText w:val="•"/>
      <w:lvlJc w:val="left"/>
      <w:pPr>
        <w:ind w:left="3497" w:hanging="227"/>
      </w:pPr>
      <w:rPr>
        <w:rFonts w:hint="default"/>
      </w:rPr>
    </w:lvl>
    <w:lvl w:ilvl="7" w:tplc="8612FB32">
      <w:numFmt w:val="bullet"/>
      <w:lvlText w:val="•"/>
      <w:lvlJc w:val="left"/>
      <w:pPr>
        <w:ind w:left="4010" w:hanging="227"/>
      </w:pPr>
      <w:rPr>
        <w:rFonts w:hint="default"/>
      </w:rPr>
    </w:lvl>
    <w:lvl w:ilvl="8" w:tplc="7408C25C">
      <w:numFmt w:val="bullet"/>
      <w:lvlText w:val="•"/>
      <w:lvlJc w:val="left"/>
      <w:pPr>
        <w:ind w:left="4523" w:hanging="227"/>
      </w:pPr>
      <w:rPr>
        <w:rFonts w:hint="default"/>
      </w:rPr>
    </w:lvl>
  </w:abstractNum>
  <w:abstractNum w:abstractNumId="59">
    <w:nsid w:val="50A5100E"/>
    <w:multiLevelType w:val="hybridMultilevel"/>
    <w:tmpl w:val="45A2A994"/>
    <w:lvl w:ilvl="0" w:tplc="2106539A">
      <w:start w:val="2"/>
      <w:numFmt w:val="decimal"/>
      <w:lvlText w:val="%1"/>
      <w:lvlJc w:val="left"/>
      <w:pPr>
        <w:ind w:left="410" w:hanging="227"/>
      </w:pPr>
      <w:rPr>
        <w:rFonts w:ascii="Arial" w:eastAsia="Arial" w:hAnsi="Arial" w:cs="Arial" w:hint="default"/>
        <w:w w:val="179"/>
        <w:position w:val="1"/>
        <w:sz w:val="12"/>
        <w:szCs w:val="12"/>
      </w:rPr>
    </w:lvl>
    <w:lvl w:ilvl="1" w:tplc="C130E4CE">
      <w:numFmt w:val="bullet"/>
      <w:lvlText w:val="•"/>
      <w:lvlJc w:val="left"/>
      <w:pPr>
        <w:ind w:left="932" w:hanging="227"/>
      </w:pPr>
      <w:rPr>
        <w:rFonts w:hint="default"/>
      </w:rPr>
    </w:lvl>
    <w:lvl w:ilvl="2" w:tplc="73F84F28">
      <w:numFmt w:val="bullet"/>
      <w:lvlText w:val="•"/>
      <w:lvlJc w:val="left"/>
      <w:pPr>
        <w:ind w:left="1445" w:hanging="227"/>
      </w:pPr>
      <w:rPr>
        <w:rFonts w:hint="default"/>
      </w:rPr>
    </w:lvl>
    <w:lvl w:ilvl="3" w:tplc="498A8B52">
      <w:numFmt w:val="bullet"/>
      <w:lvlText w:val="•"/>
      <w:lvlJc w:val="left"/>
      <w:pPr>
        <w:ind w:left="1958" w:hanging="227"/>
      </w:pPr>
      <w:rPr>
        <w:rFonts w:hint="default"/>
      </w:rPr>
    </w:lvl>
    <w:lvl w:ilvl="4" w:tplc="3C169866">
      <w:numFmt w:val="bullet"/>
      <w:lvlText w:val="•"/>
      <w:lvlJc w:val="left"/>
      <w:pPr>
        <w:ind w:left="2471" w:hanging="227"/>
      </w:pPr>
      <w:rPr>
        <w:rFonts w:hint="default"/>
      </w:rPr>
    </w:lvl>
    <w:lvl w:ilvl="5" w:tplc="0B286F9A">
      <w:numFmt w:val="bullet"/>
      <w:lvlText w:val="•"/>
      <w:lvlJc w:val="left"/>
      <w:pPr>
        <w:ind w:left="2984" w:hanging="227"/>
      </w:pPr>
      <w:rPr>
        <w:rFonts w:hint="default"/>
      </w:rPr>
    </w:lvl>
    <w:lvl w:ilvl="6" w:tplc="E8C6708C">
      <w:numFmt w:val="bullet"/>
      <w:lvlText w:val="•"/>
      <w:lvlJc w:val="left"/>
      <w:pPr>
        <w:ind w:left="3497" w:hanging="227"/>
      </w:pPr>
      <w:rPr>
        <w:rFonts w:hint="default"/>
      </w:rPr>
    </w:lvl>
    <w:lvl w:ilvl="7" w:tplc="46E8B406">
      <w:numFmt w:val="bullet"/>
      <w:lvlText w:val="•"/>
      <w:lvlJc w:val="left"/>
      <w:pPr>
        <w:ind w:left="4010" w:hanging="227"/>
      </w:pPr>
      <w:rPr>
        <w:rFonts w:hint="default"/>
      </w:rPr>
    </w:lvl>
    <w:lvl w:ilvl="8" w:tplc="EB8C154E">
      <w:numFmt w:val="bullet"/>
      <w:lvlText w:val="•"/>
      <w:lvlJc w:val="left"/>
      <w:pPr>
        <w:ind w:left="4523" w:hanging="227"/>
      </w:pPr>
      <w:rPr>
        <w:rFonts w:hint="default"/>
      </w:rPr>
    </w:lvl>
  </w:abstractNum>
  <w:abstractNum w:abstractNumId="60">
    <w:nsid w:val="528C1A3D"/>
    <w:multiLevelType w:val="hybridMultilevel"/>
    <w:tmpl w:val="72C46D3E"/>
    <w:lvl w:ilvl="0" w:tplc="51D24CB0">
      <w:start w:val="1"/>
      <w:numFmt w:val="decimal"/>
      <w:lvlText w:val="%1."/>
      <w:lvlJc w:val="left"/>
      <w:pPr>
        <w:ind w:left="410" w:hanging="227"/>
      </w:pPr>
      <w:rPr>
        <w:rFonts w:ascii="Arial" w:eastAsia="Arial" w:hAnsi="Arial" w:cs="Arial" w:hint="default"/>
        <w:b/>
        <w:bCs/>
        <w:spacing w:val="-7"/>
        <w:w w:val="100"/>
        <w:sz w:val="12"/>
        <w:szCs w:val="12"/>
      </w:rPr>
    </w:lvl>
    <w:lvl w:ilvl="1" w:tplc="5BD0B524">
      <w:numFmt w:val="bullet"/>
      <w:lvlText w:val="•"/>
      <w:lvlJc w:val="left"/>
      <w:pPr>
        <w:ind w:left="932" w:hanging="227"/>
      </w:pPr>
      <w:rPr>
        <w:rFonts w:hint="default"/>
      </w:rPr>
    </w:lvl>
    <w:lvl w:ilvl="2" w:tplc="ACC233E8">
      <w:numFmt w:val="bullet"/>
      <w:lvlText w:val="•"/>
      <w:lvlJc w:val="left"/>
      <w:pPr>
        <w:ind w:left="1445" w:hanging="227"/>
      </w:pPr>
      <w:rPr>
        <w:rFonts w:hint="default"/>
      </w:rPr>
    </w:lvl>
    <w:lvl w:ilvl="3" w:tplc="C01C9CC2">
      <w:numFmt w:val="bullet"/>
      <w:lvlText w:val="•"/>
      <w:lvlJc w:val="left"/>
      <w:pPr>
        <w:ind w:left="1958" w:hanging="227"/>
      </w:pPr>
      <w:rPr>
        <w:rFonts w:hint="default"/>
      </w:rPr>
    </w:lvl>
    <w:lvl w:ilvl="4" w:tplc="5C3861D4">
      <w:numFmt w:val="bullet"/>
      <w:lvlText w:val="•"/>
      <w:lvlJc w:val="left"/>
      <w:pPr>
        <w:ind w:left="2471" w:hanging="227"/>
      </w:pPr>
      <w:rPr>
        <w:rFonts w:hint="default"/>
      </w:rPr>
    </w:lvl>
    <w:lvl w:ilvl="5" w:tplc="6850396A">
      <w:numFmt w:val="bullet"/>
      <w:lvlText w:val="•"/>
      <w:lvlJc w:val="left"/>
      <w:pPr>
        <w:ind w:left="2984" w:hanging="227"/>
      </w:pPr>
      <w:rPr>
        <w:rFonts w:hint="default"/>
      </w:rPr>
    </w:lvl>
    <w:lvl w:ilvl="6" w:tplc="EE02514E">
      <w:numFmt w:val="bullet"/>
      <w:lvlText w:val="•"/>
      <w:lvlJc w:val="left"/>
      <w:pPr>
        <w:ind w:left="3497" w:hanging="227"/>
      </w:pPr>
      <w:rPr>
        <w:rFonts w:hint="default"/>
      </w:rPr>
    </w:lvl>
    <w:lvl w:ilvl="7" w:tplc="7D3E11F6">
      <w:numFmt w:val="bullet"/>
      <w:lvlText w:val="•"/>
      <w:lvlJc w:val="left"/>
      <w:pPr>
        <w:ind w:left="4010" w:hanging="227"/>
      </w:pPr>
      <w:rPr>
        <w:rFonts w:hint="default"/>
      </w:rPr>
    </w:lvl>
    <w:lvl w:ilvl="8" w:tplc="4C526180">
      <w:numFmt w:val="bullet"/>
      <w:lvlText w:val="•"/>
      <w:lvlJc w:val="left"/>
      <w:pPr>
        <w:ind w:left="4523" w:hanging="227"/>
      </w:pPr>
      <w:rPr>
        <w:rFonts w:hint="default"/>
      </w:rPr>
    </w:lvl>
  </w:abstractNum>
  <w:abstractNum w:abstractNumId="61">
    <w:nsid w:val="53220589"/>
    <w:multiLevelType w:val="multilevel"/>
    <w:tmpl w:val="7C78A094"/>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62">
    <w:nsid w:val="54E220BB"/>
    <w:multiLevelType w:val="multilevel"/>
    <w:tmpl w:val="BCDAAC80"/>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63">
    <w:nsid w:val="554E660D"/>
    <w:multiLevelType w:val="hybridMultilevel"/>
    <w:tmpl w:val="7AF6C1CA"/>
    <w:lvl w:ilvl="0" w:tplc="D5A81C5C">
      <w:start w:val="5"/>
      <w:numFmt w:val="decimal"/>
      <w:lvlText w:val="%1"/>
      <w:lvlJc w:val="left"/>
      <w:pPr>
        <w:ind w:left="410" w:hanging="227"/>
      </w:pPr>
      <w:rPr>
        <w:rFonts w:ascii="Arial" w:eastAsia="Arial" w:hAnsi="Arial" w:cs="Arial" w:hint="default"/>
        <w:w w:val="179"/>
        <w:position w:val="1"/>
        <w:sz w:val="12"/>
        <w:szCs w:val="12"/>
      </w:rPr>
    </w:lvl>
    <w:lvl w:ilvl="1" w:tplc="61FA0E36">
      <w:numFmt w:val="bullet"/>
      <w:lvlText w:val="•"/>
      <w:lvlJc w:val="left"/>
      <w:pPr>
        <w:ind w:left="932" w:hanging="227"/>
      </w:pPr>
      <w:rPr>
        <w:rFonts w:hint="default"/>
      </w:rPr>
    </w:lvl>
    <w:lvl w:ilvl="2" w:tplc="A5A05B4C">
      <w:numFmt w:val="bullet"/>
      <w:lvlText w:val="•"/>
      <w:lvlJc w:val="left"/>
      <w:pPr>
        <w:ind w:left="1445" w:hanging="227"/>
      </w:pPr>
      <w:rPr>
        <w:rFonts w:hint="default"/>
      </w:rPr>
    </w:lvl>
    <w:lvl w:ilvl="3" w:tplc="E6D896F0">
      <w:numFmt w:val="bullet"/>
      <w:lvlText w:val="•"/>
      <w:lvlJc w:val="left"/>
      <w:pPr>
        <w:ind w:left="1958" w:hanging="227"/>
      </w:pPr>
      <w:rPr>
        <w:rFonts w:hint="default"/>
      </w:rPr>
    </w:lvl>
    <w:lvl w:ilvl="4" w:tplc="F0A817A0">
      <w:numFmt w:val="bullet"/>
      <w:lvlText w:val="•"/>
      <w:lvlJc w:val="left"/>
      <w:pPr>
        <w:ind w:left="2471" w:hanging="227"/>
      </w:pPr>
      <w:rPr>
        <w:rFonts w:hint="default"/>
      </w:rPr>
    </w:lvl>
    <w:lvl w:ilvl="5" w:tplc="D97645E4">
      <w:numFmt w:val="bullet"/>
      <w:lvlText w:val="•"/>
      <w:lvlJc w:val="left"/>
      <w:pPr>
        <w:ind w:left="2984" w:hanging="227"/>
      </w:pPr>
      <w:rPr>
        <w:rFonts w:hint="default"/>
      </w:rPr>
    </w:lvl>
    <w:lvl w:ilvl="6" w:tplc="8CA2AA64">
      <w:numFmt w:val="bullet"/>
      <w:lvlText w:val="•"/>
      <w:lvlJc w:val="left"/>
      <w:pPr>
        <w:ind w:left="3497" w:hanging="227"/>
      </w:pPr>
      <w:rPr>
        <w:rFonts w:hint="default"/>
      </w:rPr>
    </w:lvl>
    <w:lvl w:ilvl="7" w:tplc="3404DC62">
      <w:numFmt w:val="bullet"/>
      <w:lvlText w:val="•"/>
      <w:lvlJc w:val="left"/>
      <w:pPr>
        <w:ind w:left="4010" w:hanging="227"/>
      </w:pPr>
      <w:rPr>
        <w:rFonts w:hint="default"/>
      </w:rPr>
    </w:lvl>
    <w:lvl w:ilvl="8" w:tplc="23ACE106">
      <w:numFmt w:val="bullet"/>
      <w:lvlText w:val="•"/>
      <w:lvlJc w:val="left"/>
      <w:pPr>
        <w:ind w:left="4523" w:hanging="227"/>
      </w:pPr>
      <w:rPr>
        <w:rFonts w:hint="default"/>
      </w:rPr>
    </w:lvl>
  </w:abstractNum>
  <w:abstractNum w:abstractNumId="64">
    <w:nsid w:val="589F0BCD"/>
    <w:multiLevelType w:val="hybridMultilevel"/>
    <w:tmpl w:val="DDEC2A38"/>
    <w:lvl w:ilvl="0" w:tplc="1FA8F240">
      <w:numFmt w:val="bullet"/>
      <w:lvlText w:val="-"/>
      <w:lvlJc w:val="left"/>
      <w:pPr>
        <w:ind w:left="637" w:hanging="227"/>
      </w:pPr>
      <w:rPr>
        <w:rFonts w:ascii="Arial" w:eastAsia="Arial" w:hAnsi="Arial" w:cs="Arial" w:hint="default"/>
        <w:spacing w:val="-14"/>
        <w:w w:val="100"/>
        <w:sz w:val="12"/>
        <w:szCs w:val="12"/>
      </w:rPr>
    </w:lvl>
    <w:lvl w:ilvl="1" w:tplc="108E8F90">
      <w:numFmt w:val="bullet"/>
      <w:lvlText w:val="•"/>
      <w:lvlJc w:val="left"/>
      <w:pPr>
        <w:ind w:left="1130" w:hanging="227"/>
      </w:pPr>
      <w:rPr>
        <w:rFonts w:hint="default"/>
      </w:rPr>
    </w:lvl>
    <w:lvl w:ilvl="2" w:tplc="2DEE7244">
      <w:numFmt w:val="bullet"/>
      <w:lvlText w:val="•"/>
      <w:lvlJc w:val="left"/>
      <w:pPr>
        <w:ind w:left="1621" w:hanging="227"/>
      </w:pPr>
      <w:rPr>
        <w:rFonts w:hint="default"/>
      </w:rPr>
    </w:lvl>
    <w:lvl w:ilvl="3" w:tplc="3E5495BE">
      <w:numFmt w:val="bullet"/>
      <w:lvlText w:val="•"/>
      <w:lvlJc w:val="left"/>
      <w:pPr>
        <w:ind w:left="2112" w:hanging="227"/>
      </w:pPr>
      <w:rPr>
        <w:rFonts w:hint="default"/>
      </w:rPr>
    </w:lvl>
    <w:lvl w:ilvl="4" w:tplc="1CCC3834">
      <w:numFmt w:val="bullet"/>
      <w:lvlText w:val="•"/>
      <w:lvlJc w:val="left"/>
      <w:pPr>
        <w:ind w:left="2603" w:hanging="227"/>
      </w:pPr>
      <w:rPr>
        <w:rFonts w:hint="default"/>
      </w:rPr>
    </w:lvl>
    <w:lvl w:ilvl="5" w:tplc="8270797A">
      <w:numFmt w:val="bullet"/>
      <w:lvlText w:val="•"/>
      <w:lvlJc w:val="left"/>
      <w:pPr>
        <w:ind w:left="3094" w:hanging="227"/>
      </w:pPr>
      <w:rPr>
        <w:rFonts w:hint="default"/>
      </w:rPr>
    </w:lvl>
    <w:lvl w:ilvl="6" w:tplc="B6BCD558">
      <w:numFmt w:val="bullet"/>
      <w:lvlText w:val="•"/>
      <w:lvlJc w:val="left"/>
      <w:pPr>
        <w:ind w:left="3585" w:hanging="227"/>
      </w:pPr>
      <w:rPr>
        <w:rFonts w:hint="default"/>
      </w:rPr>
    </w:lvl>
    <w:lvl w:ilvl="7" w:tplc="32926378">
      <w:numFmt w:val="bullet"/>
      <w:lvlText w:val="•"/>
      <w:lvlJc w:val="left"/>
      <w:pPr>
        <w:ind w:left="4076" w:hanging="227"/>
      </w:pPr>
      <w:rPr>
        <w:rFonts w:hint="default"/>
      </w:rPr>
    </w:lvl>
    <w:lvl w:ilvl="8" w:tplc="63C4D9D4">
      <w:numFmt w:val="bullet"/>
      <w:lvlText w:val="•"/>
      <w:lvlJc w:val="left"/>
      <w:pPr>
        <w:ind w:left="4567" w:hanging="227"/>
      </w:pPr>
      <w:rPr>
        <w:rFonts w:hint="default"/>
      </w:rPr>
    </w:lvl>
  </w:abstractNum>
  <w:abstractNum w:abstractNumId="65">
    <w:nsid w:val="590F686A"/>
    <w:multiLevelType w:val="hybridMultilevel"/>
    <w:tmpl w:val="E3A0FD24"/>
    <w:lvl w:ilvl="0" w:tplc="0AC0DC66">
      <w:start w:val="5"/>
      <w:numFmt w:val="decimal"/>
      <w:lvlText w:val="%1"/>
      <w:lvlJc w:val="left"/>
      <w:pPr>
        <w:ind w:left="410" w:hanging="227"/>
      </w:pPr>
      <w:rPr>
        <w:rFonts w:ascii="Arial" w:eastAsia="Arial" w:hAnsi="Arial" w:cs="Arial" w:hint="default"/>
        <w:w w:val="179"/>
        <w:position w:val="1"/>
        <w:sz w:val="12"/>
        <w:szCs w:val="12"/>
      </w:rPr>
    </w:lvl>
    <w:lvl w:ilvl="1" w:tplc="D95EAC7C">
      <w:numFmt w:val="bullet"/>
      <w:lvlText w:val="•"/>
      <w:lvlJc w:val="left"/>
      <w:pPr>
        <w:ind w:left="932" w:hanging="227"/>
      </w:pPr>
      <w:rPr>
        <w:rFonts w:hint="default"/>
      </w:rPr>
    </w:lvl>
    <w:lvl w:ilvl="2" w:tplc="B97AF4D4">
      <w:numFmt w:val="bullet"/>
      <w:lvlText w:val="•"/>
      <w:lvlJc w:val="left"/>
      <w:pPr>
        <w:ind w:left="1445" w:hanging="227"/>
      </w:pPr>
      <w:rPr>
        <w:rFonts w:hint="default"/>
      </w:rPr>
    </w:lvl>
    <w:lvl w:ilvl="3" w:tplc="32DEE85A">
      <w:numFmt w:val="bullet"/>
      <w:lvlText w:val="•"/>
      <w:lvlJc w:val="left"/>
      <w:pPr>
        <w:ind w:left="1958" w:hanging="227"/>
      </w:pPr>
      <w:rPr>
        <w:rFonts w:hint="default"/>
      </w:rPr>
    </w:lvl>
    <w:lvl w:ilvl="4" w:tplc="8656FBFE">
      <w:numFmt w:val="bullet"/>
      <w:lvlText w:val="•"/>
      <w:lvlJc w:val="left"/>
      <w:pPr>
        <w:ind w:left="2471" w:hanging="227"/>
      </w:pPr>
      <w:rPr>
        <w:rFonts w:hint="default"/>
      </w:rPr>
    </w:lvl>
    <w:lvl w:ilvl="5" w:tplc="D930806E">
      <w:numFmt w:val="bullet"/>
      <w:lvlText w:val="•"/>
      <w:lvlJc w:val="left"/>
      <w:pPr>
        <w:ind w:left="2984" w:hanging="227"/>
      </w:pPr>
      <w:rPr>
        <w:rFonts w:hint="default"/>
      </w:rPr>
    </w:lvl>
    <w:lvl w:ilvl="6" w:tplc="9D147C3C">
      <w:numFmt w:val="bullet"/>
      <w:lvlText w:val="•"/>
      <w:lvlJc w:val="left"/>
      <w:pPr>
        <w:ind w:left="3497" w:hanging="227"/>
      </w:pPr>
      <w:rPr>
        <w:rFonts w:hint="default"/>
      </w:rPr>
    </w:lvl>
    <w:lvl w:ilvl="7" w:tplc="691CE5C8">
      <w:numFmt w:val="bullet"/>
      <w:lvlText w:val="•"/>
      <w:lvlJc w:val="left"/>
      <w:pPr>
        <w:ind w:left="4010" w:hanging="227"/>
      </w:pPr>
      <w:rPr>
        <w:rFonts w:hint="default"/>
      </w:rPr>
    </w:lvl>
    <w:lvl w:ilvl="8" w:tplc="E5BCED62">
      <w:numFmt w:val="bullet"/>
      <w:lvlText w:val="•"/>
      <w:lvlJc w:val="left"/>
      <w:pPr>
        <w:ind w:left="4523" w:hanging="227"/>
      </w:pPr>
      <w:rPr>
        <w:rFonts w:hint="default"/>
      </w:rPr>
    </w:lvl>
  </w:abstractNum>
  <w:abstractNum w:abstractNumId="66">
    <w:nsid w:val="5A816087"/>
    <w:multiLevelType w:val="multilevel"/>
    <w:tmpl w:val="3DECFEA2"/>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67">
    <w:nsid w:val="5AB4674F"/>
    <w:multiLevelType w:val="hybridMultilevel"/>
    <w:tmpl w:val="FE0E1EF8"/>
    <w:lvl w:ilvl="0" w:tplc="81FE5284">
      <w:numFmt w:val="bullet"/>
      <w:lvlText w:val="-"/>
      <w:lvlJc w:val="left"/>
      <w:pPr>
        <w:ind w:left="637" w:hanging="227"/>
      </w:pPr>
      <w:rPr>
        <w:rFonts w:ascii="Arial" w:eastAsia="Arial" w:hAnsi="Arial" w:cs="Arial" w:hint="default"/>
        <w:spacing w:val="-14"/>
        <w:w w:val="100"/>
        <w:sz w:val="12"/>
        <w:szCs w:val="12"/>
      </w:rPr>
    </w:lvl>
    <w:lvl w:ilvl="1" w:tplc="2A929B90">
      <w:numFmt w:val="bullet"/>
      <w:lvlText w:val="•"/>
      <w:lvlJc w:val="left"/>
      <w:pPr>
        <w:ind w:left="1130" w:hanging="227"/>
      </w:pPr>
      <w:rPr>
        <w:rFonts w:hint="default"/>
      </w:rPr>
    </w:lvl>
    <w:lvl w:ilvl="2" w:tplc="91AC12B6">
      <w:numFmt w:val="bullet"/>
      <w:lvlText w:val="•"/>
      <w:lvlJc w:val="left"/>
      <w:pPr>
        <w:ind w:left="1621" w:hanging="227"/>
      </w:pPr>
      <w:rPr>
        <w:rFonts w:hint="default"/>
      </w:rPr>
    </w:lvl>
    <w:lvl w:ilvl="3" w:tplc="53181D5E">
      <w:numFmt w:val="bullet"/>
      <w:lvlText w:val="•"/>
      <w:lvlJc w:val="left"/>
      <w:pPr>
        <w:ind w:left="2112" w:hanging="227"/>
      </w:pPr>
      <w:rPr>
        <w:rFonts w:hint="default"/>
      </w:rPr>
    </w:lvl>
    <w:lvl w:ilvl="4" w:tplc="095C83FC">
      <w:numFmt w:val="bullet"/>
      <w:lvlText w:val="•"/>
      <w:lvlJc w:val="left"/>
      <w:pPr>
        <w:ind w:left="2603" w:hanging="227"/>
      </w:pPr>
      <w:rPr>
        <w:rFonts w:hint="default"/>
      </w:rPr>
    </w:lvl>
    <w:lvl w:ilvl="5" w:tplc="F41A1EB8">
      <w:numFmt w:val="bullet"/>
      <w:lvlText w:val="•"/>
      <w:lvlJc w:val="left"/>
      <w:pPr>
        <w:ind w:left="3094" w:hanging="227"/>
      </w:pPr>
      <w:rPr>
        <w:rFonts w:hint="default"/>
      </w:rPr>
    </w:lvl>
    <w:lvl w:ilvl="6" w:tplc="EC6EBD0E">
      <w:numFmt w:val="bullet"/>
      <w:lvlText w:val="•"/>
      <w:lvlJc w:val="left"/>
      <w:pPr>
        <w:ind w:left="3585" w:hanging="227"/>
      </w:pPr>
      <w:rPr>
        <w:rFonts w:hint="default"/>
      </w:rPr>
    </w:lvl>
    <w:lvl w:ilvl="7" w:tplc="584A6E40">
      <w:numFmt w:val="bullet"/>
      <w:lvlText w:val="•"/>
      <w:lvlJc w:val="left"/>
      <w:pPr>
        <w:ind w:left="4076" w:hanging="227"/>
      </w:pPr>
      <w:rPr>
        <w:rFonts w:hint="default"/>
      </w:rPr>
    </w:lvl>
    <w:lvl w:ilvl="8" w:tplc="FA485BF2">
      <w:numFmt w:val="bullet"/>
      <w:lvlText w:val="•"/>
      <w:lvlJc w:val="left"/>
      <w:pPr>
        <w:ind w:left="4567" w:hanging="227"/>
      </w:pPr>
      <w:rPr>
        <w:rFonts w:hint="default"/>
      </w:rPr>
    </w:lvl>
  </w:abstractNum>
  <w:abstractNum w:abstractNumId="68">
    <w:nsid w:val="5AC033F8"/>
    <w:multiLevelType w:val="hybridMultilevel"/>
    <w:tmpl w:val="C402FFF0"/>
    <w:lvl w:ilvl="0" w:tplc="50AADB88">
      <w:start w:val="1"/>
      <w:numFmt w:val="decimal"/>
      <w:lvlText w:val="%1."/>
      <w:lvlJc w:val="left"/>
      <w:pPr>
        <w:ind w:left="410" w:hanging="227"/>
      </w:pPr>
      <w:rPr>
        <w:rFonts w:ascii="Arial" w:eastAsia="Arial" w:hAnsi="Arial" w:cs="Arial" w:hint="default"/>
        <w:b/>
        <w:bCs/>
        <w:spacing w:val="-7"/>
        <w:w w:val="100"/>
        <w:sz w:val="12"/>
        <w:szCs w:val="12"/>
      </w:rPr>
    </w:lvl>
    <w:lvl w:ilvl="1" w:tplc="9E3E5564">
      <w:numFmt w:val="bullet"/>
      <w:lvlText w:val="-"/>
      <w:lvlJc w:val="left"/>
      <w:pPr>
        <w:ind w:left="637" w:hanging="227"/>
      </w:pPr>
      <w:rPr>
        <w:rFonts w:ascii="Arial" w:eastAsia="Arial" w:hAnsi="Arial" w:cs="Arial" w:hint="default"/>
        <w:spacing w:val="-14"/>
        <w:w w:val="100"/>
        <w:sz w:val="12"/>
        <w:szCs w:val="12"/>
      </w:rPr>
    </w:lvl>
    <w:lvl w:ilvl="2" w:tplc="6B1212CC">
      <w:numFmt w:val="bullet"/>
      <w:lvlText w:val="•"/>
      <w:lvlJc w:val="left"/>
      <w:pPr>
        <w:ind w:left="1185" w:hanging="227"/>
      </w:pPr>
      <w:rPr>
        <w:rFonts w:hint="default"/>
      </w:rPr>
    </w:lvl>
    <w:lvl w:ilvl="3" w:tplc="9202F498">
      <w:numFmt w:val="bullet"/>
      <w:lvlText w:val="•"/>
      <w:lvlJc w:val="left"/>
      <w:pPr>
        <w:ind w:left="1730" w:hanging="227"/>
      </w:pPr>
      <w:rPr>
        <w:rFonts w:hint="default"/>
      </w:rPr>
    </w:lvl>
    <w:lvl w:ilvl="4" w:tplc="21E0151E">
      <w:numFmt w:val="bullet"/>
      <w:lvlText w:val="•"/>
      <w:lvlJc w:val="left"/>
      <w:pPr>
        <w:ind w:left="2276" w:hanging="227"/>
      </w:pPr>
      <w:rPr>
        <w:rFonts w:hint="default"/>
      </w:rPr>
    </w:lvl>
    <w:lvl w:ilvl="5" w:tplc="632632C8">
      <w:numFmt w:val="bullet"/>
      <w:lvlText w:val="•"/>
      <w:lvlJc w:val="left"/>
      <w:pPr>
        <w:ind w:left="2821" w:hanging="227"/>
      </w:pPr>
      <w:rPr>
        <w:rFonts w:hint="default"/>
      </w:rPr>
    </w:lvl>
    <w:lvl w:ilvl="6" w:tplc="A58A166E">
      <w:numFmt w:val="bullet"/>
      <w:lvlText w:val="•"/>
      <w:lvlJc w:val="left"/>
      <w:pPr>
        <w:ind w:left="3367" w:hanging="227"/>
      </w:pPr>
      <w:rPr>
        <w:rFonts w:hint="default"/>
      </w:rPr>
    </w:lvl>
    <w:lvl w:ilvl="7" w:tplc="F81CF808">
      <w:numFmt w:val="bullet"/>
      <w:lvlText w:val="•"/>
      <w:lvlJc w:val="left"/>
      <w:pPr>
        <w:ind w:left="3912" w:hanging="227"/>
      </w:pPr>
      <w:rPr>
        <w:rFonts w:hint="default"/>
      </w:rPr>
    </w:lvl>
    <w:lvl w:ilvl="8" w:tplc="ED8EEE10">
      <w:numFmt w:val="bullet"/>
      <w:lvlText w:val="•"/>
      <w:lvlJc w:val="left"/>
      <w:pPr>
        <w:ind w:left="4458" w:hanging="227"/>
      </w:pPr>
      <w:rPr>
        <w:rFonts w:hint="default"/>
      </w:rPr>
    </w:lvl>
  </w:abstractNum>
  <w:abstractNum w:abstractNumId="69">
    <w:nsid w:val="5ADA2B6C"/>
    <w:multiLevelType w:val="multilevel"/>
    <w:tmpl w:val="48B6F290"/>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99"/>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70">
    <w:nsid w:val="5EEB1C1B"/>
    <w:multiLevelType w:val="multilevel"/>
    <w:tmpl w:val="24645E6E"/>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2"/>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71">
    <w:nsid w:val="5FB43E23"/>
    <w:multiLevelType w:val="multilevel"/>
    <w:tmpl w:val="FF004A96"/>
    <w:lvl w:ilvl="0">
      <w:start w:val="7"/>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99"/>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72">
    <w:nsid w:val="60682FAE"/>
    <w:multiLevelType w:val="hybridMultilevel"/>
    <w:tmpl w:val="E9EC96F2"/>
    <w:lvl w:ilvl="0" w:tplc="53E6279C">
      <w:start w:val="5"/>
      <w:numFmt w:val="decimal"/>
      <w:lvlText w:val="%1"/>
      <w:lvlJc w:val="left"/>
      <w:pPr>
        <w:ind w:left="410" w:hanging="227"/>
      </w:pPr>
      <w:rPr>
        <w:rFonts w:ascii="Arial" w:eastAsia="Arial" w:hAnsi="Arial" w:cs="Arial" w:hint="default"/>
        <w:w w:val="179"/>
        <w:position w:val="1"/>
        <w:sz w:val="12"/>
        <w:szCs w:val="12"/>
      </w:rPr>
    </w:lvl>
    <w:lvl w:ilvl="1" w:tplc="DA00BA88">
      <w:numFmt w:val="bullet"/>
      <w:lvlText w:val="•"/>
      <w:lvlJc w:val="left"/>
      <w:pPr>
        <w:ind w:left="932" w:hanging="227"/>
      </w:pPr>
      <w:rPr>
        <w:rFonts w:hint="default"/>
      </w:rPr>
    </w:lvl>
    <w:lvl w:ilvl="2" w:tplc="8556B2E0">
      <w:numFmt w:val="bullet"/>
      <w:lvlText w:val="•"/>
      <w:lvlJc w:val="left"/>
      <w:pPr>
        <w:ind w:left="1445" w:hanging="227"/>
      </w:pPr>
      <w:rPr>
        <w:rFonts w:hint="default"/>
      </w:rPr>
    </w:lvl>
    <w:lvl w:ilvl="3" w:tplc="C854F2B2">
      <w:numFmt w:val="bullet"/>
      <w:lvlText w:val="•"/>
      <w:lvlJc w:val="left"/>
      <w:pPr>
        <w:ind w:left="1958" w:hanging="227"/>
      </w:pPr>
      <w:rPr>
        <w:rFonts w:hint="default"/>
      </w:rPr>
    </w:lvl>
    <w:lvl w:ilvl="4" w:tplc="23F836F0">
      <w:numFmt w:val="bullet"/>
      <w:lvlText w:val="•"/>
      <w:lvlJc w:val="left"/>
      <w:pPr>
        <w:ind w:left="2471" w:hanging="227"/>
      </w:pPr>
      <w:rPr>
        <w:rFonts w:hint="default"/>
      </w:rPr>
    </w:lvl>
    <w:lvl w:ilvl="5" w:tplc="E550EEE4">
      <w:numFmt w:val="bullet"/>
      <w:lvlText w:val="•"/>
      <w:lvlJc w:val="left"/>
      <w:pPr>
        <w:ind w:left="2984" w:hanging="227"/>
      </w:pPr>
      <w:rPr>
        <w:rFonts w:hint="default"/>
      </w:rPr>
    </w:lvl>
    <w:lvl w:ilvl="6" w:tplc="3CB44DF2">
      <w:numFmt w:val="bullet"/>
      <w:lvlText w:val="•"/>
      <w:lvlJc w:val="left"/>
      <w:pPr>
        <w:ind w:left="3497" w:hanging="227"/>
      </w:pPr>
      <w:rPr>
        <w:rFonts w:hint="default"/>
      </w:rPr>
    </w:lvl>
    <w:lvl w:ilvl="7" w:tplc="BD389326">
      <w:numFmt w:val="bullet"/>
      <w:lvlText w:val="•"/>
      <w:lvlJc w:val="left"/>
      <w:pPr>
        <w:ind w:left="4010" w:hanging="227"/>
      </w:pPr>
      <w:rPr>
        <w:rFonts w:hint="default"/>
      </w:rPr>
    </w:lvl>
    <w:lvl w:ilvl="8" w:tplc="AA4CA4CC">
      <w:numFmt w:val="bullet"/>
      <w:lvlText w:val="•"/>
      <w:lvlJc w:val="left"/>
      <w:pPr>
        <w:ind w:left="4523" w:hanging="227"/>
      </w:pPr>
      <w:rPr>
        <w:rFonts w:hint="default"/>
      </w:rPr>
    </w:lvl>
  </w:abstractNum>
  <w:abstractNum w:abstractNumId="73">
    <w:nsid w:val="61A65CB6"/>
    <w:multiLevelType w:val="hybridMultilevel"/>
    <w:tmpl w:val="06F0917A"/>
    <w:lvl w:ilvl="0" w:tplc="6B529C04">
      <w:numFmt w:val="bullet"/>
      <w:lvlText w:val="-"/>
      <w:lvlJc w:val="left"/>
      <w:pPr>
        <w:ind w:left="410" w:hanging="227"/>
      </w:pPr>
      <w:rPr>
        <w:rFonts w:ascii="Arial" w:eastAsia="Arial" w:hAnsi="Arial" w:cs="Arial" w:hint="default"/>
        <w:spacing w:val="-14"/>
        <w:w w:val="100"/>
        <w:sz w:val="12"/>
        <w:szCs w:val="12"/>
      </w:rPr>
    </w:lvl>
    <w:lvl w:ilvl="1" w:tplc="F42605B4">
      <w:numFmt w:val="bullet"/>
      <w:lvlText w:val="•"/>
      <w:lvlJc w:val="left"/>
      <w:pPr>
        <w:ind w:left="480" w:hanging="227"/>
      </w:pPr>
      <w:rPr>
        <w:rFonts w:hint="default"/>
      </w:rPr>
    </w:lvl>
    <w:lvl w:ilvl="2" w:tplc="1FE4B844">
      <w:numFmt w:val="bullet"/>
      <w:lvlText w:val="•"/>
      <w:lvlJc w:val="left"/>
      <w:pPr>
        <w:ind w:left="1043" w:hanging="227"/>
      </w:pPr>
      <w:rPr>
        <w:rFonts w:hint="default"/>
      </w:rPr>
    </w:lvl>
    <w:lvl w:ilvl="3" w:tplc="82543044">
      <w:numFmt w:val="bullet"/>
      <w:lvlText w:val="•"/>
      <w:lvlJc w:val="left"/>
      <w:pPr>
        <w:ind w:left="1606" w:hanging="227"/>
      </w:pPr>
      <w:rPr>
        <w:rFonts w:hint="default"/>
      </w:rPr>
    </w:lvl>
    <w:lvl w:ilvl="4" w:tplc="122224F4">
      <w:numFmt w:val="bullet"/>
      <w:lvlText w:val="•"/>
      <w:lvlJc w:val="left"/>
      <w:pPr>
        <w:ind w:left="2169" w:hanging="227"/>
      </w:pPr>
      <w:rPr>
        <w:rFonts w:hint="default"/>
      </w:rPr>
    </w:lvl>
    <w:lvl w:ilvl="5" w:tplc="F266F9B8">
      <w:numFmt w:val="bullet"/>
      <w:lvlText w:val="•"/>
      <w:lvlJc w:val="left"/>
      <w:pPr>
        <w:ind w:left="2733" w:hanging="227"/>
      </w:pPr>
      <w:rPr>
        <w:rFonts w:hint="default"/>
      </w:rPr>
    </w:lvl>
    <w:lvl w:ilvl="6" w:tplc="AB08C896">
      <w:numFmt w:val="bullet"/>
      <w:lvlText w:val="•"/>
      <w:lvlJc w:val="left"/>
      <w:pPr>
        <w:ind w:left="3296" w:hanging="227"/>
      </w:pPr>
      <w:rPr>
        <w:rFonts w:hint="default"/>
      </w:rPr>
    </w:lvl>
    <w:lvl w:ilvl="7" w:tplc="AC0A8A98">
      <w:numFmt w:val="bullet"/>
      <w:lvlText w:val="•"/>
      <w:lvlJc w:val="left"/>
      <w:pPr>
        <w:ind w:left="3859" w:hanging="227"/>
      </w:pPr>
      <w:rPr>
        <w:rFonts w:hint="default"/>
      </w:rPr>
    </w:lvl>
    <w:lvl w:ilvl="8" w:tplc="8968DE06">
      <w:numFmt w:val="bullet"/>
      <w:lvlText w:val="•"/>
      <w:lvlJc w:val="left"/>
      <w:pPr>
        <w:ind w:left="4422" w:hanging="227"/>
      </w:pPr>
      <w:rPr>
        <w:rFonts w:hint="default"/>
      </w:rPr>
    </w:lvl>
  </w:abstractNum>
  <w:abstractNum w:abstractNumId="74">
    <w:nsid w:val="61D15C1A"/>
    <w:multiLevelType w:val="hybridMultilevel"/>
    <w:tmpl w:val="108C2890"/>
    <w:lvl w:ilvl="0" w:tplc="7294031C">
      <w:start w:val="1"/>
      <w:numFmt w:val="decimal"/>
      <w:lvlText w:val="%1."/>
      <w:lvlJc w:val="left"/>
      <w:pPr>
        <w:ind w:left="410" w:hanging="227"/>
      </w:pPr>
      <w:rPr>
        <w:rFonts w:ascii="Arial" w:eastAsia="Arial" w:hAnsi="Arial" w:cs="Arial" w:hint="default"/>
        <w:b/>
        <w:bCs/>
        <w:spacing w:val="-7"/>
        <w:w w:val="100"/>
        <w:sz w:val="12"/>
        <w:szCs w:val="12"/>
      </w:rPr>
    </w:lvl>
    <w:lvl w:ilvl="1" w:tplc="A50C2B76">
      <w:numFmt w:val="bullet"/>
      <w:lvlText w:val="-"/>
      <w:lvlJc w:val="left"/>
      <w:pPr>
        <w:ind w:left="637" w:hanging="227"/>
      </w:pPr>
      <w:rPr>
        <w:rFonts w:ascii="Arial" w:eastAsia="Arial" w:hAnsi="Arial" w:cs="Arial" w:hint="default"/>
        <w:spacing w:val="-14"/>
        <w:w w:val="100"/>
        <w:sz w:val="12"/>
        <w:szCs w:val="12"/>
      </w:rPr>
    </w:lvl>
    <w:lvl w:ilvl="2" w:tplc="CA36242C">
      <w:numFmt w:val="bullet"/>
      <w:lvlText w:val="•"/>
      <w:lvlJc w:val="left"/>
      <w:pPr>
        <w:ind w:left="1185" w:hanging="227"/>
      </w:pPr>
      <w:rPr>
        <w:rFonts w:hint="default"/>
      </w:rPr>
    </w:lvl>
    <w:lvl w:ilvl="3" w:tplc="2A86C9EE">
      <w:numFmt w:val="bullet"/>
      <w:lvlText w:val="•"/>
      <w:lvlJc w:val="left"/>
      <w:pPr>
        <w:ind w:left="1730" w:hanging="227"/>
      </w:pPr>
      <w:rPr>
        <w:rFonts w:hint="default"/>
      </w:rPr>
    </w:lvl>
    <w:lvl w:ilvl="4" w:tplc="2D300488">
      <w:numFmt w:val="bullet"/>
      <w:lvlText w:val="•"/>
      <w:lvlJc w:val="left"/>
      <w:pPr>
        <w:ind w:left="2276" w:hanging="227"/>
      </w:pPr>
      <w:rPr>
        <w:rFonts w:hint="default"/>
      </w:rPr>
    </w:lvl>
    <w:lvl w:ilvl="5" w:tplc="0E10C2A4">
      <w:numFmt w:val="bullet"/>
      <w:lvlText w:val="•"/>
      <w:lvlJc w:val="left"/>
      <w:pPr>
        <w:ind w:left="2821" w:hanging="227"/>
      </w:pPr>
      <w:rPr>
        <w:rFonts w:hint="default"/>
      </w:rPr>
    </w:lvl>
    <w:lvl w:ilvl="6" w:tplc="B3C2C86E">
      <w:numFmt w:val="bullet"/>
      <w:lvlText w:val="•"/>
      <w:lvlJc w:val="left"/>
      <w:pPr>
        <w:ind w:left="3367" w:hanging="227"/>
      </w:pPr>
      <w:rPr>
        <w:rFonts w:hint="default"/>
      </w:rPr>
    </w:lvl>
    <w:lvl w:ilvl="7" w:tplc="C5EA1C64">
      <w:numFmt w:val="bullet"/>
      <w:lvlText w:val="•"/>
      <w:lvlJc w:val="left"/>
      <w:pPr>
        <w:ind w:left="3912" w:hanging="227"/>
      </w:pPr>
      <w:rPr>
        <w:rFonts w:hint="default"/>
      </w:rPr>
    </w:lvl>
    <w:lvl w:ilvl="8" w:tplc="A82E9FD4">
      <w:numFmt w:val="bullet"/>
      <w:lvlText w:val="•"/>
      <w:lvlJc w:val="left"/>
      <w:pPr>
        <w:ind w:left="4458" w:hanging="227"/>
      </w:pPr>
      <w:rPr>
        <w:rFonts w:hint="default"/>
      </w:rPr>
    </w:lvl>
  </w:abstractNum>
  <w:abstractNum w:abstractNumId="75">
    <w:nsid w:val="6313179A"/>
    <w:multiLevelType w:val="hybridMultilevel"/>
    <w:tmpl w:val="481A8200"/>
    <w:lvl w:ilvl="0" w:tplc="B8869F9A">
      <w:numFmt w:val="bullet"/>
      <w:lvlText w:val="-"/>
      <w:lvlJc w:val="left"/>
      <w:pPr>
        <w:ind w:left="637" w:hanging="227"/>
      </w:pPr>
      <w:rPr>
        <w:rFonts w:ascii="Arial" w:eastAsia="Arial" w:hAnsi="Arial" w:cs="Arial" w:hint="default"/>
        <w:spacing w:val="-14"/>
        <w:w w:val="100"/>
        <w:sz w:val="12"/>
        <w:szCs w:val="12"/>
      </w:rPr>
    </w:lvl>
    <w:lvl w:ilvl="1" w:tplc="4300E700">
      <w:numFmt w:val="bullet"/>
      <w:lvlText w:val="•"/>
      <w:lvlJc w:val="left"/>
      <w:pPr>
        <w:ind w:left="1130" w:hanging="227"/>
      </w:pPr>
      <w:rPr>
        <w:rFonts w:hint="default"/>
      </w:rPr>
    </w:lvl>
    <w:lvl w:ilvl="2" w:tplc="938CD246">
      <w:numFmt w:val="bullet"/>
      <w:lvlText w:val="•"/>
      <w:lvlJc w:val="left"/>
      <w:pPr>
        <w:ind w:left="1621" w:hanging="227"/>
      </w:pPr>
      <w:rPr>
        <w:rFonts w:hint="default"/>
      </w:rPr>
    </w:lvl>
    <w:lvl w:ilvl="3" w:tplc="76062642">
      <w:numFmt w:val="bullet"/>
      <w:lvlText w:val="•"/>
      <w:lvlJc w:val="left"/>
      <w:pPr>
        <w:ind w:left="2112" w:hanging="227"/>
      </w:pPr>
      <w:rPr>
        <w:rFonts w:hint="default"/>
      </w:rPr>
    </w:lvl>
    <w:lvl w:ilvl="4" w:tplc="1F86D990">
      <w:numFmt w:val="bullet"/>
      <w:lvlText w:val="•"/>
      <w:lvlJc w:val="left"/>
      <w:pPr>
        <w:ind w:left="2603" w:hanging="227"/>
      </w:pPr>
      <w:rPr>
        <w:rFonts w:hint="default"/>
      </w:rPr>
    </w:lvl>
    <w:lvl w:ilvl="5" w:tplc="0A628BB0">
      <w:numFmt w:val="bullet"/>
      <w:lvlText w:val="•"/>
      <w:lvlJc w:val="left"/>
      <w:pPr>
        <w:ind w:left="3094" w:hanging="227"/>
      </w:pPr>
      <w:rPr>
        <w:rFonts w:hint="default"/>
      </w:rPr>
    </w:lvl>
    <w:lvl w:ilvl="6" w:tplc="54047532">
      <w:numFmt w:val="bullet"/>
      <w:lvlText w:val="•"/>
      <w:lvlJc w:val="left"/>
      <w:pPr>
        <w:ind w:left="3585" w:hanging="227"/>
      </w:pPr>
      <w:rPr>
        <w:rFonts w:hint="default"/>
      </w:rPr>
    </w:lvl>
    <w:lvl w:ilvl="7" w:tplc="6D7C879C">
      <w:numFmt w:val="bullet"/>
      <w:lvlText w:val="•"/>
      <w:lvlJc w:val="left"/>
      <w:pPr>
        <w:ind w:left="4076" w:hanging="227"/>
      </w:pPr>
      <w:rPr>
        <w:rFonts w:hint="default"/>
      </w:rPr>
    </w:lvl>
    <w:lvl w:ilvl="8" w:tplc="0F4E9B1C">
      <w:numFmt w:val="bullet"/>
      <w:lvlText w:val="•"/>
      <w:lvlJc w:val="left"/>
      <w:pPr>
        <w:ind w:left="4567" w:hanging="227"/>
      </w:pPr>
      <w:rPr>
        <w:rFonts w:hint="default"/>
      </w:rPr>
    </w:lvl>
  </w:abstractNum>
  <w:abstractNum w:abstractNumId="76">
    <w:nsid w:val="689B5D8A"/>
    <w:multiLevelType w:val="hybridMultilevel"/>
    <w:tmpl w:val="8D521A9C"/>
    <w:lvl w:ilvl="0" w:tplc="3A24DD58">
      <w:numFmt w:val="bullet"/>
      <w:lvlText w:val="-"/>
      <w:lvlJc w:val="left"/>
      <w:pPr>
        <w:ind w:left="637" w:hanging="227"/>
      </w:pPr>
      <w:rPr>
        <w:rFonts w:ascii="Arial" w:eastAsia="Arial" w:hAnsi="Arial" w:cs="Arial" w:hint="default"/>
        <w:spacing w:val="-14"/>
        <w:w w:val="100"/>
        <w:sz w:val="12"/>
        <w:szCs w:val="12"/>
      </w:rPr>
    </w:lvl>
    <w:lvl w:ilvl="1" w:tplc="F9168212">
      <w:numFmt w:val="bullet"/>
      <w:lvlText w:val="•"/>
      <w:lvlJc w:val="left"/>
      <w:pPr>
        <w:ind w:left="1130" w:hanging="227"/>
      </w:pPr>
      <w:rPr>
        <w:rFonts w:hint="default"/>
      </w:rPr>
    </w:lvl>
    <w:lvl w:ilvl="2" w:tplc="7B68D1FE">
      <w:numFmt w:val="bullet"/>
      <w:lvlText w:val="•"/>
      <w:lvlJc w:val="left"/>
      <w:pPr>
        <w:ind w:left="1621" w:hanging="227"/>
      </w:pPr>
      <w:rPr>
        <w:rFonts w:hint="default"/>
      </w:rPr>
    </w:lvl>
    <w:lvl w:ilvl="3" w:tplc="B186FBAE">
      <w:numFmt w:val="bullet"/>
      <w:lvlText w:val="•"/>
      <w:lvlJc w:val="left"/>
      <w:pPr>
        <w:ind w:left="2112" w:hanging="227"/>
      </w:pPr>
      <w:rPr>
        <w:rFonts w:hint="default"/>
      </w:rPr>
    </w:lvl>
    <w:lvl w:ilvl="4" w:tplc="D5D60F04">
      <w:numFmt w:val="bullet"/>
      <w:lvlText w:val="•"/>
      <w:lvlJc w:val="left"/>
      <w:pPr>
        <w:ind w:left="2603" w:hanging="227"/>
      </w:pPr>
      <w:rPr>
        <w:rFonts w:hint="default"/>
      </w:rPr>
    </w:lvl>
    <w:lvl w:ilvl="5" w:tplc="76528E5C">
      <w:numFmt w:val="bullet"/>
      <w:lvlText w:val="•"/>
      <w:lvlJc w:val="left"/>
      <w:pPr>
        <w:ind w:left="3094" w:hanging="227"/>
      </w:pPr>
      <w:rPr>
        <w:rFonts w:hint="default"/>
      </w:rPr>
    </w:lvl>
    <w:lvl w:ilvl="6" w:tplc="FB5C8498">
      <w:numFmt w:val="bullet"/>
      <w:lvlText w:val="•"/>
      <w:lvlJc w:val="left"/>
      <w:pPr>
        <w:ind w:left="3585" w:hanging="227"/>
      </w:pPr>
      <w:rPr>
        <w:rFonts w:hint="default"/>
      </w:rPr>
    </w:lvl>
    <w:lvl w:ilvl="7" w:tplc="572C9B78">
      <w:numFmt w:val="bullet"/>
      <w:lvlText w:val="•"/>
      <w:lvlJc w:val="left"/>
      <w:pPr>
        <w:ind w:left="4076" w:hanging="227"/>
      </w:pPr>
      <w:rPr>
        <w:rFonts w:hint="default"/>
      </w:rPr>
    </w:lvl>
    <w:lvl w:ilvl="8" w:tplc="DB18E4DE">
      <w:numFmt w:val="bullet"/>
      <w:lvlText w:val="•"/>
      <w:lvlJc w:val="left"/>
      <w:pPr>
        <w:ind w:left="4567" w:hanging="227"/>
      </w:pPr>
      <w:rPr>
        <w:rFonts w:hint="default"/>
      </w:rPr>
    </w:lvl>
  </w:abstractNum>
  <w:abstractNum w:abstractNumId="77">
    <w:nsid w:val="6A004617"/>
    <w:multiLevelType w:val="multilevel"/>
    <w:tmpl w:val="AB789D10"/>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78">
    <w:nsid w:val="6A5179BB"/>
    <w:multiLevelType w:val="multilevel"/>
    <w:tmpl w:val="1DCEAA86"/>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79">
    <w:nsid w:val="6AFF0C9A"/>
    <w:multiLevelType w:val="multilevel"/>
    <w:tmpl w:val="6ED660A4"/>
    <w:lvl w:ilvl="0">
      <w:start w:val="8"/>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80">
    <w:nsid w:val="6B1C639A"/>
    <w:multiLevelType w:val="hybridMultilevel"/>
    <w:tmpl w:val="8CF2835C"/>
    <w:lvl w:ilvl="0" w:tplc="C9BE2034">
      <w:start w:val="1"/>
      <w:numFmt w:val="decimal"/>
      <w:lvlText w:val="%1."/>
      <w:lvlJc w:val="left"/>
      <w:pPr>
        <w:ind w:left="410" w:hanging="227"/>
      </w:pPr>
      <w:rPr>
        <w:rFonts w:ascii="Arial" w:eastAsia="Arial" w:hAnsi="Arial" w:cs="Arial" w:hint="default"/>
        <w:b/>
        <w:bCs/>
        <w:spacing w:val="-7"/>
        <w:w w:val="100"/>
        <w:sz w:val="12"/>
        <w:szCs w:val="12"/>
      </w:rPr>
    </w:lvl>
    <w:lvl w:ilvl="1" w:tplc="B87CF2F0">
      <w:numFmt w:val="bullet"/>
      <w:lvlText w:val="•"/>
      <w:lvlJc w:val="left"/>
      <w:pPr>
        <w:ind w:left="932" w:hanging="227"/>
      </w:pPr>
      <w:rPr>
        <w:rFonts w:hint="default"/>
      </w:rPr>
    </w:lvl>
    <w:lvl w:ilvl="2" w:tplc="772EA1CC">
      <w:numFmt w:val="bullet"/>
      <w:lvlText w:val="•"/>
      <w:lvlJc w:val="left"/>
      <w:pPr>
        <w:ind w:left="1445" w:hanging="227"/>
      </w:pPr>
      <w:rPr>
        <w:rFonts w:hint="default"/>
      </w:rPr>
    </w:lvl>
    <w:lvl w:ilvl="3" w:tplc="A7F613B2">
      <w:numFmt w:val="bullet"/>
      <w:lvlText w:val="•"/>
      <w:lvlJc w:val="left"/>
      <w:pPr>
        <w:ind w:left="1958" w:hanging="227"/>
      </w:pPr>
      <w:rPr>
        <w:rFonts w:hint="default"/>
      </w:rPr>
    </w:lvl>
    <w:lvl w:ilvl="4" w:tplc="EF565692">
      <w:numFmt w:val="bullet"/>
      <w:lvlText w:val="•"/>
      <w:lvlJc w:val="left"/>
      <w:pPr>
        <w:ind w:left="2471" w:hanging="227"/>
      </w:pPr>
      <w:rPr>
        <w:rFonts w:hint="default"/>
      </w:rPr>
    </w:lvl>
    <w:lvl w:ilvl="5" w:tplc="A4ACC77C">
      <w:numFmt w:val="bullet"/>
      <w:lvlText w:val="•"/>
      <w:lvlJc w:val="left"/>
      <w:pPr>
        <w:ind w:left="2984" w:hanging="227"/>
      </w:pPr>
      <w:rPr>
        <w:rFonts w:hint="default"/>
      </w:rPr>
    </w:lvl>
    <w:lvl w:ilvl="6" w:tplc="88E06FC0">
      <w:numFmt w:val="bullet"/>
      <w:lvlText w:val="•"/>
      <w:lvlJc w:val="left"/>
      <w:pPr>
        <w:ind w:left="3497" w:hanging="227"/>
      </w:pPr>
      <w:rPr>
        <w:rFonts w:hint="default"/>
      </w:rPr>
    </w:lvl>
    <w:lvl w:ilvl="7" w:tplc="BC385A98">
      <w:numFmt w:val="bullet"/>
      <w:lvlText w:val="•"/>
      <w:lvlJc w:val="left"/>
      <w:pPr>
        <w:ind w:left="4010" w:hanging="227"/>
      </w:pPr>
      <w:rPr>
        <w:rFonts w:hint="default"/>
      </w:rPr>
    </w:lvl>
    <w:lvl w:ilvl="8" w:tplc="FF38A28E">
      <w:numFmt w:val="bullet"/>
      <w:lvlText w:val="•"/>
      <w:lvlJc w:val="left"/>
      <w:pPr>
        <w:ind w:left="4523" w:hanging="227"/>
      </w:pPr>
      <w:rPr>
        <w:rFonts w:hint="default"/>
      </w:rPr>
    </w:lvl>
  </w:abstractNum>
  <w:abstractNum w:abstractNumId="81">
    <w:nsid w:val="6C1C3E93"/>
    <w:multiLevelType w:val="hybridMultilevel"/>
    <w:tmpl w:val="7980C758"/>
    <w:lvl w:ilvl="0" w:tplc="1A5C898A">
      <w:numFmt w:val="bullet"/>
      <w:lvlText w:val="-"/>
      <w:lvlJc w:val="left"/>
      <w:pPr>
        <w:ind w:left="637" w:hanging="227"/>
      </w:pPr>
      <w:rPr>
        <w:rFonts w:ascii="Arial" w:eastAsia="Arial" w:hAnsi="Arial" w:cs="Arial" w:hint="default"/>
        <w:spacing w:val="-14"/>
        <w:w w:val="100"/>
        <w:sz w:val="12"/>
        <w:szCs w:val="12"/>
      </w:rPr>
    </w:lvl>
    <w:lvl w:ilvl="1" w:tplc="FC5C1DEA">
      <w:numFmt w:val="bullet"/>
      <w:lvlText w:val="•"/>
      <w:lvlJc w:val="left"/>
      <w:pPr>
        <w:ind w:left="1130" w:hanging="227"/>
      </w:pPr>
      <w:rPr>
        <w:rFonts w:hint="default"/>
      </w:rPr>
    </w:lvl>
    <w:lvl w:ilvl="2" w:tplc="081432C8">
      <w:numFmt w:val="bullet"/>
      <w:lvlText w:val="•"/>
      <w:lvlJc w:val="left"/>
      <w:pPr>
        <w:ind w:left="1621" w:hanging="227"/>
      </w:pPr>
      <w:rPr>
        <w:rFonts w:hint="default"/>
      </w:rPr>
    </w:lvl>
    <w:lvl w:ilvl="3" w:tplc="86D62F3C">
      <w:numFmt w:val="bullet"/>
      <w:lvlText w:val="•"/>
      <w:lvlJc w:val="left"/>
      <w:pPr>
        <w:ind w:left="2112" w:hanging="227"/>
      </w:pPr>
      <w:rPr>
        <w:rFonts w:hint="default"/>
      </w:rPr>
    </w:lvl>
    <w:lvl w:ilvl="4" w:tplc="78DE6EF8">
      <w:numFmt w:val="bullet"/>
      <w:lvlText w:val="•"/>
      <w:lvlJc w:val="left"/>
      <w:pPr>
        <w:ind w:left="2603" w:hanging="227"/>
      </w:pPr>
      <w:rPr>
        <w:rFonts w:hint="default"/>
      </w:rPr>
    </w:lvl>
    <w:lvl w:ilvl="5" w:tplc="A874D8E8">
      <w:numFmt w:val="bullet"/>
      <w:lvlText w:val="•"/>
      <w:lvlJc w:val="left"/>
      <w:pPr>
        <w:ind w:left="3094" w:hanging="227"/>
      </w:pPr>
      <w:rPr>
        <w:rFonts w:hint="default"/>
      </w:rPr>
    </w:lvl>
    <w:lvl w:ilvl="6" w:tplc="C57E19F8">
      <w:numFmt w:val="bullet"/>
      <w:lvlText w:val="•"/>
      <w:lvlJc w:val="left"/>
      <w:pPr>
        <w:ind w:left="3585" w:hanging="227"/>
      </w:pPr>
      <w:rPr>
        <w:rFonts w:hint="default"/>
      </w:rPr>
    </w:lvl>
    <w:lvl w:ilvl="7" w:tplc="963E670C">
      <w:numFmt w:val="bullet"/>
      <w:lvlText w:val="•"/>
      <w:lvlJc w:val="left"/>
      <w:pPr>
        <w:ind w:left="4076" w:hanging="227"/>
      </w:pPr>
      <w:rPr>
        <w:rFonts w:hint="default"/>
      </w:rPr>
    </w:lvl>
    <w:lvl w:ilvl="8" w:tplc="B4B29BAE">
      <w:numFmt w:val="bullet"/>
      <w:lvlText w:val="•"/>
      <w:lvlJc w:val="left"/>
      <w:pPr>
        <w:ind w:left="4567" w:hanging="227"/>
      </w:pPr>
      <w:rPr>
        <w:rFonts w:hint="default"/>
      </w:rPr>
    </w:lvl>
  </w:abstractNum>
  <w:abstractNum w:abstractNumId="82">
    <w:nsid w:val="6E18673E"/>
    <w:multiLevelType w:val="multilevel"/>
    <w:tmpl w:val="D8B07564"/>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2"/>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83">
    <w:nsid w:val="74BF179E"/>
    <w:multiLevelType w:val="hybridMultilevel"/>
    <w:tmpl w:val="8CCCD7B4"/>
    <w:lvl w:ilvl="0" w:tplc="A86A8764">
      <w:start w:val="1"/>
      <w:numFmt w:val="decimal"/>
      <w:lvlText w:val="%1."/>
      <w:lvlJc w:val="left"/>
      <w:pPr>
        <w:ind w:left="410" w:hanging="227"/>
      </w:pPr>
      <w:rPr>
        <w:rFonts w:ascii="Arial" w:eastAsia="Arial" w:hAnsi="Arial" w:cs="Arial" w:hint="default"/>
        <w:b/>
        <w:bCs/>
        <w:spacing w:val="-7"/>
        <w:w w:val="100"/>
        <w:sz w:val="12"/>
        <w:szCs w:val="12"/>
      </w:rPr>
    </w:lvl>
    <w:lvl w:ilvl="1" w:tplc="A7B202FC">
      <w:numFmt w:val="bullet"/>
      <w:lvlText w:val="•"/>
      <w:lvlJc w:val="left"/>
      <w:pPr>
        <w:ind w:left="932" w:hanging="227"/>
      </w:pPr>
      <w:rPr>
        <w:rFonts w:hint="default"/>
      </w:rPr>
    </w:lvl>
    <w:lvl w:ilvl="2" w:tplc="BC4AD904">
      <w:numFmt w:val="bullet"/>
      <w:lvlText w:val="•"/>
      <w:lvlJc w:val="left"/>
      <w:pPr>
        <w:ind w:left="1445" w:hanging="227"/>
      </w:pPr>
      <w:rPr>
        <w:rFonts w:hint="default"/>
      </w:rPr>
    </w:lvl>
    <w:lvl w:ilvl="3" w:tplc="F8AC8840">
      <w:numFmt w:val="bullet"/>
      <w:lvlText w:val="•"/>
      <w:lvlJc w:val="left"/>
      <w:pPr>
        <w:ind w:left="1958" w:hanging="227"/>
      </w:pPr>
      <w:rPr>
        <w:rFonts w:hint="default"/>
      </w:rPr>
    </w:lvl>
    <w:lvl w:ilvl="4" w:tplc="6C8E0738">
      <w:numFmt w:val="bullet"/>
      <w:lvlText w:val="•"/>
      <w:lvlJc w:val="left"/>
      <w:pPr>
        <w:ind w:left="2471" w:hanging="227"/>
      </w:pPr>
      <w:rPr>
        <w:rFonts w:hint="default"/>
      </w:rPr>
    </w:lvl>
    <w:lvl w:ilvl="5" w:tplc="4AB6B44A">
      <w:numFmt w:val="bullet"/>
      <w:lvlText w:val="•"/>
      <w:lvlJc w:val="left"/>
      <w:pPr>
        <w:ind w:left="2984" w:hanging="227"/>
      </w:pPr>
      <w:rPr>
        <w:rFonts w:hint="default"/>
      </w:rPr>
    </w:lvl>
    <w:lvl w:ilvl="6" w:tplc="F83E12F0">
      <w:numFmt w:val="bullet"/>
      <w:lvlText w:val="•"/>
      <w:lvlJc w:val="left"/>
      <w:pPr>
        <w:ind w:left="3497" w:hanging="227"/>
      </w:pPr>
      <w:rPr>
        <w:rFonts w:hint="default"/>
      </w:rPr>
    </w:lvl>
    <w:lvl w:ilvl="7" w:tplc="0876DE96">
      <w:numFmt w:val="bullet"/>
      <w:lvlText w:val="•"/>
      <w:lvlJc w:val="left"/>
      <w:pPr>
        <w:ind w:left="4010" w:hanging="227"/>
      </w:pPr>
      <w:rPr>
        <w:rFonts w:hint="default"/>
      </w:rPr>
    </w:lvl>
    <w:lvl w:ilvl="8" w:tplc="D3424C3C">
      <w:numFmt w:val="bullet"/>
      <w:lvlText w:val="•"/>
      <w:lvlJc w:val="left"/>
      <w:pPr>
        <w:ind w:left="4523" w:hanging="227"/>
      </w:pPr>
      <w:rPr>
        <w:rFonts w:hint="default"/>
      </w:rPr>
    </w:lvl>
  </w:abstractNum>
  <w:abstractNum w:abstractNumId="84">
    <w:nsid w:val="75226E1D"/>
    <w:multiLevelType w:val="hybridMultilevel"/>
    <w:tmpl w:val="23F27938"/>
    <w:lvl w:ilvl="0" w:tplc="FCA02FEA">
      <w:start w:val="2"/>
      <w:numFmt w:val="decimal"/>
      <w:lvlText w:val="%1"/>
      <w:lvlJc w:val="left"/>
      <w:pPr>
        <w:ind w:left="410" w:hanging="227"/>
      </w:pPr>
      <w:rPr>
        <w:rFonts w:ascii="Arial" w:eastAsia="Arial" w:hAnsi="Arial" w:cs="Arial" w:hint="default"/>
        <w:w w:val="179"/>
        <w:position w:val="1"/>
        <w:sz w:val="12"/>
        <w:szCs w:val="12"/>
      </w:rPr>
    </w:lvl>
    <w:lvl w:ilvl="1" w:tplc="9B605006">
      <w:numFmt w:val="bullet"/>
      <w:lvlText w:val="•"/>
      <w:lvlJc w:val="left"/>
      <w:pPr>
        <w:ind w:left="932" w:hanging="227"/>
      </w:pPr>
      <w:rPr>
        <w:rFonts w:hint="default"/>
      </w:rPr>
    </w:lvl>
    <w:lvl w:ilvl="2" w:tplc="570A87FE">
      <w:numFmt w:val="bullet"/>
      <w:lvlText w:val="•"/>
      <w:lvlJc w:val="left"/>
      <w:pPr>
        <w:ind w:left="1445" w:hanging="227"/>
      </w:pPr>
      <w:rPr>
        <w:rFonts w:hint="default"/>
      </w:rPr>
    </w:lvl>
    <w:lvl w:ilvl="3" w:tplc="9DE29440">
      <w:numFmt w:val="bullet"/>
      <w:lvlText w:val="•"/>
      <w:lvlJc w:val="left"/>
      <w:pPr>
        <w:ind w:left="1958" w:hanging="227"/>
      </w:pPr>
      <w:rPr>
        <w:rFonts w:hint="default"/>
      </w:rPr>
    </w:lvl>
    <w:lvl w:ilvl="4" w:tplc="DF08E0E6">
      <w:numFmt w:val="bullet"/>
      <w:lvlText w:val="•"/>
      <w:lvlJc w:val="left"/>
      <w:pPr>
        <w:ind w:left="2471" w:hanging="227"/>
      </w:pPr>
      <w:rPr>
        <w:rFonts w:hint="default"/>
      </w:rPr>
    </w:lvl>
    <w:lvl w:ilvl="5" w:tplc="539CFCE4">
      <w:numFmt w:val="bullet"/>
      <w:lvlText w:val="•"/>
      <w:lvlJc w:val="left"/>
      <w:pPr>
        <w:ind w:left="2984" w:hanging="227"/>
      </w:pPr>
      <w:rPr>
        <w:rFonts w:hint="default"/>
      </w:rPr>
    </w:lvl>
    <w:lvl w:ilvl="6" w:tplc="6A10693A">
      <w:numFmt w:val="bullet"/>
      <w:lvlText w:val="•"/>
      <w:lvlJc w:val="left"/>
      <w:pPr>
        <w:ind w:left="3497" w:hanging="227"/>
      </w:pPr>
      <w:rPr>
        <w:rFonts w:hint="default"/>
      </w:rPr>
    </w:lvl>
    <w:lvl w:ilvl="7" w:tplc="47CCC71E">
      <w:numFmt w:val="bullet"/>
      <w:lvlText w:val="•"/>
      <w:lvlJc w:val="left"/>
      <w:pPr>
        <w:ind w:left="4010" w:hanging="227"/>
      </w:pPr>
      <w:rPr>
        <w:rFonts w:hint="default"/>
      </w:rPr>
    </w:lvl>
    <w:lvl w:ilvl="8" w:tplc="61BA84A6">
      <w:numFmt w:val="bullet"/>
      <w:lvlText w:val="•"/>
      <w:lvlJc w:val="left"/>
      <w:pPr>
        <w:ind w:left="4523" w:hanging="227"/>
      </w:pPr>
      <w:rPr>
        <w:rFonts w:hint="default"/>
      </w:rPr>
    </w:lvl>
  </w:abstractNum>
  <w:abstractNum w:abstractNumId="85">
    <w:nsid w:val="75935F4C"/>
    <w:multiLevelType w:val="multilevel"/>
    <w:tmpl w:val="D7CA1B14"/>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2"/>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abstractNum w:abstractNumId="86">
    <w:nsid w:val="76086752"/>
    <w:multiLevelType w:val="multilevel"/>
    <w:tmpl w:val="4568379E"/>
    <w:lvl w:ilvl="0">
      <w:start w:val="3"/>
      <w:numFmt w:val="decimal"/>
      <w:lvlText w:val="%1"/>
      <w:lvlJc w:val="left"/>
      <w:pPr>
        <w:ind w:left="637" w:hanging="227"/>
      </w:pPr>
      <w:rPr>
        <w:rFonts w:hint="default"/>
      </w:rPr>
    </w:lvl>
    <w:lvl w:ilvl="1">
      <w:start w:val="1"/>
      <w:numFmt w:val="decimal"/>
      <w:lvlText w:val="%1.%2"/>
      <w:lvlJc w:val="left"/>
      <w:pPr>
        <w:ind w:left="637" w:hanging="227"/>
      </w:pPr>
      <w:rPr>
        <w:rFonts w:ascii="Arial" w:eastAsia="Arial" w:hAnsi="Arial" w:cs="Arial" w:hint="default"/>
        <w:spacing w:val="-7"/>
        <w:w w:val="100"/>
        <w:sz w:val="12"/>
        <w:szCs w:val="12"/>
      </w:rPr>
    </w:lvl>
    <w:lvl w:ilvl="2">
      <w:numFmt w:val="bullet"/>
      <w:lvlText w:val="•"/>
      <w:lvlJc w:val="left"/>
      <w:pPr>
        <w:ind w:left="1621" w:hanging="227"/>
      </w:pPr>
      <w:rPr>
        <w:rFonts w:hint="default"/>
      </w:rPr>
    </w:lvl>
    <w:lvl w:ilvl="3">
      <w:numFmt w:val="bullet"/>
      <w:lvlText w:val="•"/>
      <w:lvlJc w:val="left"/>
      <w:pPr>
        <w:ind w:left="2112" w:hanging="227"/>
      </w:pPr>
      <w:rPr>
        <w:rFonts w:hint="default"/>
      </w:rPr>
    </w:lvl>
    <w:lvl w:ilvl="4">
      <w:numFmt w:val="bullet"/>
      <w:lvlText w:val="•"/>
      <w:lvlJc w:val="left"/>
      <w:pPr>
        <w:ind w:left="2603" w:hanging="227"/>
      </w:pPr>
      <w:rPr>
        <w:rFonts w:hint="default"/>
      </w:rPr>
    </w:lvl>
    <w:lvl w:ilvl="5">
      <w:numFmt w:val="bullet"/>
      <w:lvlText w:val="•"/>
      <w:lvlJc w:val="left"/>
      <w:pPr>
        <w:ind w:left="3094" w:hanging="227"/>
      </w:pPr>
      <w:rPr>
        <w:rFonts w:hint="default"/>
      </w:rPr>
    </w:lvl>
    <w:lvl w:ilvl="6">
      <w:numFmt w:val="bullet"/>
      <w:lvlText w:val="•"/>
      <w:lvlJc w:val="left"/>
      <w:pPr>
        <w:ind w:left="3585" w:hanging="227"/>
      </w:pPr>
      <w:rPr>
        <w:rFonts w:hint="default"/>
      </w:rPr>
    </w:lvl>
    <w:lvl w:ilvl="7">
      <w:numFmt w:val="bullet"/>
      <w:lvlText w:val="•"/>
      <w:lvlJc w:val="left"/>
      <w:pPr>
        <w:ind w:left="4076" w:hanging="227"/>
      </w:pPr>
      <w:rPr>
        <w:rFonts w:hint="default"/>
      </w:rPr>
    </w:lvl>
    <w:lvl w:ilvl="8">
      <w:numFmt w:val="bullet"/>
      <w:lvlText w:val="•"/>
      <w:lvlJc w:val="left"/>
      <w:pPr>
        <w:ind w:left="4567" w:hanging="227"/>
      </w:pPr>
      <w:rPr>
        <w:rFonts w:hint="default"/>
      </w:rPr>
    </w:lvl>
  </w:abstractNum>
  <w:abstractNum w:abstractNumId="87">
    <w:nsid w:val="76142ACD"/>
    <w:multiLevelType w:val="multilevel"/>
    <w:tmpl w:val="378A2DE2"/>
    <w:lvl w:ilvl="0">
      <w:start w:val="9"/>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numFmt w:val="bullet"/>
      <w:lvlText w:val="•"/>
      <w:lvlJc w:val="left"/>
      <w:pPr>
        <w:ind w:left="1445" w:hanging="227"/>
      </w:pPr>
      <w:rPr>
        <w:rFonts w:hint="default"/>
      </w:rPr>
    </w:lvl>
    <w:lvl w:ilvl="3">
      <w:numFmt w:val="bullet"/>
      <w:lvlText w:val="•"/>
      <w:lvlJc w:val="left"/>
      <w:pPr>
        <w:ind w:left="1958" w:hanging="227"/>
      </w:pPr>
      <w:rPr>
        <w:rFonts w:hint="default"/>
      </w:rPr>
    </w:lvl>
    <w:lvl w:ilvl="4">
      <w:numFmt w:val="bullet"/>
      <w:lvlText w:val="•"/>
      <w:lvlJc w:val="left"/>
      <w:pPr>
        <w:ind w:left="2471" w:hanging="227"/>
      </w:pPr>
      <w:rPr>
        <w:rFonts w:hint="default"/>
      </w:rPr>
    </w:lvl>
    <w:lvl w:ilvl="5">
      <w:numFmt w:val="bullet"/>
      <w:lvlText w:val="•"/>
      <w:lvlJc w:val="left"/>
      <w:pPr>
        <w:ind w:left="2984" w:hanging="227"/>
      </w:pPr>
      <w:rPr>
        <w:rFonts w:hint="default"/>
      </w:rPr>
    </w:lvl>
    <w:lvl w:ilvl="6">
      <w:numFmt w:val="bullet"/>
      <w:lvlText w:val="•"/>
      <w:lvlJc w:val="left"/>
      <w:pPr>
        <w:ind w:left="3497" w:hanging="227"/>
      </w:pPr>
      <w:rPr>
        <w:rFonts w:hint="default"/>
      </w:rPr>
    </w:lvl>
    <w:lvl w:ilvl="7">
      <w:numFmt w:val="bullet"/>
      <w:lvlText w:val="•"/>
      <w:lvlJc w:val="left"/>
      <w:pPr>
        <w:ind w:left="4010" w:hanging="227"/>
      </w:pPr>
      <w:rPr>
        <w:rFonts w:hint="default"/>
      </w:rPr>
    </w:lvl>
    <w:lvl w:ilvl="8">
      <w:numFmt w:val="bullet"/>
      <w:lvlText w:val="•"/>
      <w:lvlJc w:val="left"/>
      <w:pPr>
        <w:ind w:left="4523" w:hanging="227"/>
      </w:pPr>
      <w:rPr>
        <w:rFonts w:hint="default"/>
      </w:rPr>
    </w:lvl>
  </w:abstractNum>
  <w:abstractNum w:abstractNumId="88">
    <w:nsid w:val="7F8C68AC"/>
    <w:multiLevelType w:val="multilevel"/>
    <w:tmpl w:val="B428FC1C"/>
    <w:lvl w:ilvl="0">
      <w:start w:val="5"/>
      <w:numFmt w:val="decimal"/>
      <w:lvlText w:val="%1"/>
      <w:lvlJc w:val="left"/>
      <w:pPr>
        <w:ind w:left="410" w:hanging="227"/>
      </w:pPr>
      <w:rPr>
        <w:rFonts w:hint="default"/>
      </w:rPr>
    </w:lvl>
    <w:lvl w:ilvl="1">
      <w:start w:val="1"/>
      <w:numFmt w:val="decimal"/>
      <w:lvlText w:val="%1.%2"/>
      <w:lvlJc w:val="left"/>
      <w:pPr>
        <w:ind w:left="410" w:hanging="227"/>
      </w:pPr>
      <w:rPr>
        <w:rFonts w:ascii="Arial" w:eastAsia="Arial" w:hAnsi="Arial" w:cs="Arial" w:hint="default"/>
        <w:b/>
        <w:bCs/>
        <w:spacing w:val="-7"/>
        <w:w w:val="100"/>
        <w:sz w:val="12"/>
        <w:szCs w:val="12"/>
      </w:rPr>
    </w:lvl>
    <w:lvl w:ilvl="2">
      <w:start w:val="1"/>
      <w:numFmt w:val="decimal"/>
      <w:lvlText w:val="%1.%2.%3"/>
      <w:lvlJc w:val="left"/>
      <w:pPr>
        <w:ind w:left="637" w:hanging="454"/>
      </w:pPr>
      <w:rPr>
        <w:rFonts w:ascii="Arial" w:eastAsia="Arial" w:hAnsi="Arial" w:cs="Arial" w:hint="default"/>
        <w:spacing w:val="-14"/>
        <w:w w:val="100"/>
        <w:position w:val="1"/>
        <w:sz w:val="12"/>
        <w:szCs w:val="12"/>
      </w:rPr>
    </w:lvl>
    <w:lvl w:ilvl="3">
      <w:numFmt w:val="bullet"/>
      <w:lvlText w:val="•"/>
      <w:lvlJc w:val="left"/>
      <w:pPr>
        <w:ind w:left="1730" w:hanging="454"/>
      </w:pPr>
      <w:rPr>
        <w:rFonts w:hint="default"/>
      </w:rPr>
    </w:lvl>
    <w:lvl w:ilvl="4">
      <w:numFmt w:val="bullet"/>
      <w:lvlText w:val="•"/>
      <w:lvlJc w:val="left"/>
      <w:pPr>
        <w:ind w:left="2276" w:hanging="454"/>
      </w:pPr>
      <w:rPr>
        <w:rFonts w:hint="default"/>
      </w:rPr>
    </w:lvl>
    <w:lvl w:ilvl="5">
      <w:numFmt w:val="bullet"/>
      <w:lvlText w:val="•"/>
      <w:lvlJc w:val="left"/>
      <w:pPr>
        <w:ind w:left="2821" w:hanging="454"/>
      </w:pPr>
      <w:rPr>
        <w:rFonts w:hint="default"/>
      </w:rPr>
    </w:lvl>
    <w:lvl w:ilvl="6">
      <w:numFmt w:val="bullet"/>
      <w:lvlText w:val="•"/>
      <w:lvlJc w:val="left"/>
      <w:pPr>
        <w:ind w:left="3367" w:hanging="454"/>
      </w:pPr>
      <w:rPr>
        <w:rFonts w:hint="default"/>
      </w:rPr>
    </w:lvl>
    <w:lvl w:ilvl="7">
      <w:numFmt w:val="bullet"/>
      <w:lvlText w:val="•"/>
      <w:lvlJc w:val="left"/>
      <w:pPr>
        <w:ind w:left="3912" w:hanging="454"/>
      </w:pPr>
      <w:rPr>
        <w:rFonts w:hint="default"/>
      </w:rPr>
    </w:lvl>
    <w:lvl w:ilvl="8">
      <w:numFmt w:val="bullet"/>
      <w:lvlText w:val="•"/>
      <w:lvlJc w:val="left"/>
      <w:pPr>
        <w:ind w:left="4458" w:hanging="454"/>
      </w:pPr>
      <w:rPr>
        <w:rFonts w:hint="default"/>
      </w:rPr>
    </w:lvl>
  </w:abstractNum>
  <w:num w:numId="1">
    <w:abstractNumId w:val="50"/>
  </w:num>
  <w:num w:numId="2">
    <w:abstractNumId w:val="34"/>
  </w:num>
  <w:num w:numId="3">
    <w:abstractNumId w:val="40"/>
  </w:num>
  <w:num w:numId="4">
    <w:abstractNumId w:val="70"/>
  </w:num>
  <w:num w:numId="5">
    <w:abstractNumId w:val="36"/>
  </w:num>
  <w:num w:numId="6">
    <w:abstractNumId w:val="30"/>
  </w:num>
  <w:num w:numId="7">
    <w:abstractNumId w:val="38"/>
  </w:num>
  <w:num w:numId="8">
    <w:abstractNumId w:val="1"/>
  </w:num>
  <w:num w:numId="9">
    <w:abstractNumId w:val="19"/>
  </w:num>
  <w:num w:numId="10">
    <w:abstractNumId w:val="2"/>
  </w:num>
  <w:num w:numId="11">
    <w:abstractNumId w:val="45"/>
  </w:num>
  <w:num w:numId="12">
    <w:abstractNumId w:val="52"/>
  </w:num>
  <w:num w:numId="13">
    <w:abstractNumId w:val="48"/>
  </w:num>
  <w:num w:numId="14">
    <w:abstractNumId w:val="12"/>
  </w:num>
  <w:num w:numId="15">
    <w:abstractNumId w:val="63"/>
  </w:num>
  <w:num w:numId="16">
    <w:abstractNumId w:val="24"/>
  </w:num>
  <w:num w:numId="17">
    <w:abstractNumId w:val="25"/>
  </w:num>
  <w:num w:numId="18">
    <w:abstractNumId w:val="39"/>
  </w:num>
  <w:num w:numId="19">
    <w:abstractNumId w:val="0"/>
  </w:num>
  <w:num w:numId="20">
    <w:abstractNumId w:val="67"/>
  </w:num>
  <w:num w:numId="21">
    <w:abstractNumId w:val="87"/>
  </w:num>
  <w:num w:numId="22">
    <w:abstractNumId w:val="47"/>
  </w:num>
  <w:num w:numId="23">
    <w:abstractNumId w:val="15"/>
  </w:num>
  <w:num w:numId="24">
    <w:abstractNumId w:val="85"/>
  </w:num>
  <w:num w:numId="25">
    <w:abstractNumId w:val="65"/>
  </w:num>
  <w:num w:numId="26">
    <w:abstractNumId w:val="26"/>
  </w:num>
  <w:num w:numId="27">
    <w:abstractNumId w:val="77"/>
  </w:num>
  <w:num w:numId="28">
    <w:abstractNumId w:val="27"/>
  </w:num>
  <w:num w:numId="29">
    <w:abstractNumId w:val="11"/>
  </w:num>
  <w:num w:numId="30">
    <w:abstractNumId w:val="16"/>
  </w:num>
  <w:num w:numId="31">
    <w:abstractNumId w:val="49"/>
  </w:num>
  <w:num w:numId="32">
    <w:abstractNumId w:val="69"/>
  </w:num>
  <w:num w:numId="33">
    <w:abstractNumId w:val="71"/>
  </w:num>
  <w:num w:numId="34">
    <w:abstractNumId w:val="23"/>
  </w:num>
  <w:num w:numId="35">
    <w:abstractNumId w:val="9"/>
  </w:num>
  <w:num w:numId="36">
    <w:abstractNumId w:val="28"/>
  </w:num>
  <w:num w:numId="37">
    <w:abstractNumId w:val="18"/>
  </w:num>
  <w:num w:numId="38">
    <w:abstractNumId w:val="74"/>
  </w:num>
  <w:num w:numId="39">
    <w:abstractNumId w:val="13"/>
  </w:num>
  <w:num w:numId="40">
    <w:abstractNumId w:val="75"/>
  </w:num>
  <w:num w:numId="41">
    <w:abstractNumId w:val="5"/>
  </w:num>
  <w:num w:numId="42">
    <w:abstractNumId w:val="43"/>
  </w:num>
  <w:num w:numId="43">
    <w:abstractNumId w:val="22"/>
  </w:num>
  <w:num w:numId="44">
    <w:abstractNumId w:val="55"/>
  </w:num>
  <w:num w:numId="45">
    <w:abstractNumId w:val="58"/>
  </w:num>
  <w:num w:numId="46">
    <w:abstractNumId w:val="84"/>
  </w:num>
  <w:num w:numId="47">
    <w:abstractNumId w:val="46"/>
  </w:num>
  <w:num w:numId="48">
    <w:abstractNumId w:val="21"/>
  </w:num>
  <w:num w:numId="49">
    <w:abstractNumId w:val="41"/>
  </w:num>
  <w:num w:numId="50">
    <w:abstractNumId w:val="32"/>
  </w:num>
  <w:num w:numId="51">
    <w:abstractNumId w:val="56"/>
  </w:num>
  <w:num w:numId="52">
    <w:abstractNumId w:val="29"/>
  </w:num>
  <w:num w:numId="53">
    <w:abstractNumId w:val="82"/>
  </w:num>
  <w:num w:numId="54">
    <w:abstractNumId w:val="57"/>
  </w:num>
  <w:num w:numId="55">
    <w:abstractNumId w:val="35"/>
  </w:num>
  <w:num w:numId="56">
    <w:abstractNumId w:val="78"/>
  </w:num>
  <w:num w:numId="57">
    <w:abstractNumId w:val="68"/>
  </w:num>
  <w:num w:numId="58">
    <w:abstractNumId w:val="60"/>
  </w:num>
  <w:num w:numId="59">
    <w:abstractNumId w:val="81"/>
  </w:num>
  <w:num w:numId="60">
    <w:abstractNumId w:val="3"/>
  </w:num>
  <w:num w:numId="61">
    <w:abstractNumId w:val="54"/>
  </w:num>
  <w:num w:numId="62">
    <w:abstractNumId w:val="4"/>
  </w:num>
  <w:num w:numId="63">
    <w:abstractNumId w:val="14"/>
  </w:num>
  <w:num w:numId="64">
    <w:abstractNumId w:val="53"/>
  </w:num>
  <w:num w:numId="65">
    <w:abstractNumId w:val="10"/>
  </w:num>
  <w:num w:numId="66">
    <w:abstractNumId w:val="37"/>
  </w:num>
  <w:num w:numId="67">
    <w:abstractNumId w:val="83"/>
  </w:num>
  <w:num w:numId="68">
    <w:abstractNumId w:val="8"/>
  </w:num>
  <w:num w:numId="69">
    <w:abstractNumId w:val="17"/>
  </w:num>
  <w:num w:numId="70">
    <w:abstractNumId w:val="79"/>
  </w:num>
  <w:num w:numId="71">
    <w:abstractNumId w:val="42"/>
  </w:num>
  <w:num w:numId="72">
    <w:abstractNumId w:val="7"/>
  </w:num>
  <w:num w:numId="73">
    <w:abstractNumId w:val="33"/>
  </w:num>
  <w:num w:numId="74">
    <w:abstractNumId w:val="51"/>
  </w:num>
  <w:num w:numId="75">
    <w:abstractNumId w:val="86"/>
  </w:num>
  <w:num w:numId="76">
    <w:abstractNumId w:val="6"/>
  </w:num>
  <w:num w:numId="77">
    <w:abstractNumId w:val="80"/>
  </w:num>
  <w:num w:numId="78">
    <w:abstractNumId w:val="76"/>
  </w:num>
  <w:num w:numId="79">
    <w:abstractNumId w:val="66"/>
  </w:num>
  <w:num w:numId="80">
    <w:abstractNumId w:val="44"/>
  </w:num>
  <w:num w:numId="81">
    <w:abstractNumId w:val="61"/>
  </w:num>
  <w:num w:numId="82">
    <w:abstractNumId w:val="88"/>
  </w:num>
  <w:num w:numId="83">
    <w:abstractNumId w:val="72"/>
  </w:num>
  <w:num w:numId="84">
    <w:abstractNumId w:val="59"/>
  </w:num>
  <w:num w:numId="85">
    <w:abstractNumId w:val="62"/>
  </w:num>
  <w:num w:numId="86">
    <w:abstractNumId w:val="73"/>
  </w:num>
  <w:num w:numId="87">
    <w:abstractNumId w:val="20"/>
  </w:num>
  <w:num w:numId="88">
    <w:abstractNumId w:val="31"/>
  </w:num>
  <w:num w:numId="89">
    <w:abstractNumId w:val="6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20"/>
  <w:drawingGridHorizontalSpacing w:val="110"/>
  <w:displayHorizontalDrawingGridEvery w:val="2"/>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6342"/>
    <w:rsid w:val="000113F1"/>
    <w:rsid w:val="00012BBA"/>
    <w:rsid w:val="00014ECE"/>
    <w:rsid w:val="00017700"/>
    <w:rsid w:val="00021344"/>
    <w:rsid w:val="00054695"/>
    <w:rsid w:val="0005789E"/>
    <w:rsid w:val="00065AF7"/>
    <w:rsid w:val="00091632"/>
    <w:rsid w:val="000B6033"/>
    <w:rsid w:val="000E37F2"/>
    <w:rsid w:val="000F31EF"/>
    <w:rsid w:val="00117096"/>
    <w:rsid w:val="001363C9"/>
    <w:rsid w:val="00154DAA"/>
    <w:rsid w:val="0015672C"/>
    <w:rsid w:val="001637A1"/>
    <w:rsid w:val="0016702F"/>
    <w:rsid w:val="001836C9"/>
    <w:rsid w:val="001908D4"/>
    <w:rsid w:val="001A4896"/>
    <w:rsid w:val="001B6AE6"/>
    <w:rsid w:val="001C6B6C"/>
    <w:rsid w:val="001D2E21"/>
    <w:rsid w:val="001D3579"/>
    <w:rsid w:val="001E2A46"/>
    <w:rsid w:val="001E2F88"/>
    <w:rsid w:val="001E3BF0"/>
    <w:rsid w:val="00201DEA"/>
    <w:rsid w:val="0020226A"/>
    <w:rsid w:val="00211788"/>
    <w:rsid w:val="00212EEF"/>
    <w:rsid w:val="00241551"/>
    <w:rsid w:val="002512A0"/>
    <w:rsid w:val="0025424E"/>
    <w:rsid w:val="00260237"/>
    <w:rsid w:val="00263CE0"/>
    <w:rsid w:val="00272C51"/>
    <w:rsid w:val="00275E97"/>
    <w:rsid w:val="00281DFC"/>
    <w:rsid w:val="00282E57"/>
    <w:rsid w:val="0028336B"/>
    <w:rsid w:val="00286DCB"/>
    <w:rsid w:val="0028724B"/>
    <w:rsid w:val="002928BB"/>
    <w:rsid w:val="00296342"/>
    <w:rsid w:val="00296ABB"/>
    <w:rsid w:val="002A1EFA"/>
    <w:rsid w:val="002A24D5"/>
    <w:rsid w:val="002C01C7"/>
    <w:rsid w:val="002D03F5"/>
    <w:rsid w:val="002F2D1D"/>
    <w:rsid w:val="002F73BE"/>
    <w:rsid w:val="00301884"/>
    <w:rsid w:val="00305B33"/>
    <w:rsid w:val="003075CE"/>
    <w:rsid w:val="0032566B"/>
    <w:rsid w:val="00325DF0"/>
    <w:rsid w:val="003327D2"/>
    <w:rsid w:val="00340BD5"/>
    <w:rsid w:val="00344409"/>
    <w:rsid w:val="0034540A"/>
    <w:rsid w:val="003506DF"/>
    <w:rsid w:val="00357AF8"/>
    <w:rsid w:val="003653A0"/>
    <w:rsid w:val="00371652"/>
    <w:rsid w:val="00375993"/>
    <w:rsid w:val="003760C9"/>
    <w:rsid w:val="0038672C"/>
    <w:rsid w:val="00386CD2"/>
    <w:rsid w:val="00387130"/>
    <w:rsid w:val="00387EEC"/>
    <w:rsid w:val="003903C4"/>
    <w:rsid w:val="00391EDF"/>
    <w:rsid w:val="00397EE8"/>
    <w:rsid w:val="003A32C3"/>
    <w:rsid w:val="003A419B"/>
    <w:rsid w:val="003B5595"/>
    <w:rsid w:val="003B590D"/>
    <w:rsid w:val="003C03FD"/>
    <w:rsid w:val="003D7B4E"/>
    <w:rsid w:val="003E7C75"/>
    <w:rsid w:val="003F37A4"/>
    <w:rsid w:val="00403945"/>
    <w:rsid w:val="00415988"/>
    <w:rsid w:val="00427EC8"/>
    <w:rsid w:val="00455B7D"/>
    <w:rsid w:val="00476FB6"/>
    <w:rsid w:val="0048308D"/>
    <w:rsid w:val="00493624"/>
    <w:rsid w:val="00495843"/>
    <w:rsid w:val="004D3EF1"/>
    <w:rsid w:val="004D5D7F"/>
    <w:rsid w:val="004E4438"/>
    <w:rsid w:val="004F2CE0"/>
    <w:rsid w:val="004F4C8A"/>
    <w:rsid w:val="00500C96"/>
    <w:rsid w:val="005105B4"/>
    <w:rsid w:val="005627E6"/>
    <w:rsid w:val="00581263"/>
    <w:rsid w:val="005946C0"/>
    <w:rsid w:val="005B1105"/>
    <w:rsid w:val="005B3A00"/>
    <w:rsid w:val="005D023F"/>
    <w:rsid w:val="005D5D3C"/>
    <w:rsid w:val="005D6ABA"/>
    <w:rsid w:val="005E26F8"/>
    <w:rsid w:val="005E7239"/>
    <w:rsid w:val="005F00F9"/>
    <w:rsid w:val="005F2412"/>
    <w:rsid w:val="005F50CF"/>
    <w:rsid w:val="006006B9"/>
    <w:rsid w:val="006169CE"/>
    <w:rsid w:val="006200F7"/>
    <w:rsid w:val="006276D2"/>
    <w:rsid w:val="00630871"/>
    <w:rsid w:val="00631586"/>
    <w:rsid w:val="00651E96"/>
    <w:rsid w:val="006817B5"/>
    <w:rsid w:val="00692203"/>
    <w:rsid w:val="006A0406"/>
    <w:rsid w:val="006B1609"/>
    <w:rsid w:val="006F6F29"/>
    <w:rsid w:val="007043A9"/>
    <w:rsid w:val="00740F84"/>
    <w:rsid w:val="00741F66"/>
    <w:rsid w:val="007665E2"/>
    <w:rsid w:val="0077351C"/>
    <w:rsid w:val="00780B01"/>
    <w:rsid w:val="00781B14"/>
    <w:rsid w:val="00783078"/>
    <w:rsid w:val="007A09D7"/>
    <w:rsid w:val="007E2FEA"/>
    <w:rsid w:val="0080232A"/>
    <w:rsid w:val="00815052"/>
    <w:rsid w:val="00816ECC"/>
    <w:rsid w:val="00830C54"/>
    <w:rsid w:val="00846642"/>
    <w:rsid w:val="00846BF8"/>
    <w:rsid w:val="00857216"/>
    <w:rsid w:val="008631CC"/>
    <w:rsid w:val="00864243"/>
    <w:rsid w:val="00866210"/>
    <w:rsid w:val="0087245D"/>
    <w:rsid w:val="00874611"/>
    <w:rsid w:val="00876B5F"/>
    <w:rsid w:val="008870F1"/>
    <w:rsid w:val="008A4653"/>
    <w:rsid w:val="008B641F"/>
    <w:rsid w:val="008E0604"/>
    <w:rsid w:val="008E472A"/>
    <w:rsid w:val="008F533D"/>
    <w:rsid w:val="008F7B8B"/>
    <w:rsid w:val="00904982"/>
    <w:rsid w:val="00905314"/>
    <w:rsid w:val="009143E2"/>
    <w:rsid w:val="009144A0"/>
    <w:rsid w:val="00920615"/>
    <w:rsid w:val="00921E59"/>
    <w:rsid w:val="009345D3"/>
    <w:rsid w:val="0094611A"/>
    <w:rsid w:val="00950C81"/>
    <w:rsid w:val="00951F4D"/>
    <w:rsid w:val="009536C7"/>
    <w:rsid w:val="0095752E"/>
    <w:rsid w:val="00961558"/>
    <w:rsid w:val="00967DA4"/>
    <w:rsid w:val="009862E7"/>
    <w:rsid w:val="00987C6F"/>
    <w:rsid w:val="009A5940"/>
    <w:rsid w:val="009A6FD3"/>
    <w:rsid w:val="009E50A0"/>
    <w:rsid w:val="009F529A"/>
    <w:rsid w:val="009F681F"/>
    <w:rsid w:val="009F68DD"/>
    <w:rsid w:val="00A0708F"/>
    <w:rsid w:val="00A22B8F"/>
    <w:rsid w:val="00A25C97"/>
    <w:rsid w:val="00A42BF7"/>
    <w:rsid w:val="00A50C7C"/>
    <w:rsid w:val="00A52300"/>
    <w:rsid w:val="00A56551"/>
    <w:rsid w:val="00A577AA"/>
    <w:rsid w:val="00A577C9"/>
    <w:rsid w:val="00A64509"/>
    <w:rsid w:val="00A678B5"/>
    <w:rsid w:val="00A75CC4"/>
    <w:rsid w:val="00A80A53"/>
    <w:rsid w:val="00AC47C9"/>
    <w:rsid w:val="00AE3F16"/>
    <w:rsid w:val="00AF0CBE"/>
    <w:rsid w:val="00B01574"/>
    <w:rsid w:val="00B11A32"/>
    <w:rsid w:val="00B44003"/>
    <w:rsid w:val="00B465F2"/>
    <w:rsid w:val="00B566AF"/>
    <w:rsid w:val="00B56AFB"/>
    <w:rsid w:val="00B6435C"/>
    <w:rsid w:val="00B65C52"/>
    <w:rsid w:val="00B677B4"/>
    <w:rsid w:val="00B7222C"/>
    <w:rsid w:val="00B80DF9"/>
    <w:rsid w:val="00BA4992"/>
    <w:rsid w:val="00BE1632"/>
    <w:rsid w:val="00BE56DA"/>
    <w:rsid w:val="00BF21B4"/>
    <w:rsid w:val="00BF41C7"/>
    <w:rsid w:val="00BF42E8"/>
    <w:rsid w:val="00BF4B07"/>
    <w:rsid w:val="00C16361"/>
    <w:rsid w:val="00C320B8"/>
    <w:rsid w:val="00C55C77"/>
    <w:rsid w:val="00C60B2F"/>
    <w:rsid w:val="00C65668"/>
    <w:rsid w:val="00C829EA"/>
    <w:rsid w:val="00CA056E"/>
    <w:rsid w:val="00CA104F"/>
    <w:rsid w:val="00CC7798"/>
    <w:rsid w:val="00CD620C"/>
    <w:rsid w:val="00CD79C7"/>
    <w:rsid w:val="00CE19C5"/>
    <w:rsid w:val="00CF6822"/>
    <w:rsid w:val="00D22550"/>
    <w:rsid w:val="00D33735"/>
    <w:rsid w:val="00D45970"/>
    <w:rsid w:val="00D57637"/>
    <w:rsid w:val="00D64926"/>
    <w:rsid w:val="00D64A33"/>
    <w:rsid w:val="00D728B6"/>
    <w:rsid w:val="00D747D5"/>
    <w:rsid w:val="00D75D41"/>
    <w:rsid w:val="00D963AF"/>
    <w:rsid w:val="00DA1866"/>
    <w:rsid w:val="00DB4728"/>
    <w:rsid w:val="00DC3791"/>
    <w:rsid w:val="00DE4CC9"/>
    <w:rsid w:val="00E00CA3"/>
    <w:rsid w:val="00E145EB"/>
    <w:rsid w:val="00E27E01"/>
    <w:rsid w:val="00E35F04"/>
    <w:rsid w:val="00E56519"/>
    <w:rsid w:val="00E91DD2"/>
    <w:rsid w:val="00E94D21"/>
    <w:rsid w:val="00E9545A"/>
    <w:rsid w:val="00EA5860"/>
    <w:rsid w:val="00EA74A4"/>
    <w:rsid w:val="00EB0DD5"/>
    <w:rsid w:val="00EB5B30"/>
    <w:rsid w:val="00EE10BE"/>
    <w:rsid w:val="00EE485C"/>
    <w:rsid w:val="00EF5FA7"/>
    <w:rsid w:val="00EF7A6D"/>
    <w:rsid w:val="00EF7BBE"/>
    <w:rsid w:val="00F0354F"/>
    <w:rsid w:val="00F22F3B"/>
    <w:rsid w:val="00F268E2"/>
    <w:rsid w:val="00F46E46"/>
    <w:rsid w:val="00F65251"/>
    <w:rsid w:val="00F85A02"/>
    <w:rsid w:val="00F868DD"/>
    <w:rsid w:val="00FA049A"/>
    <w:rsid w:val="00FB1CB0"/>
    <w:rsid w:val="00FC03FC"/>
    <w:rsid w:val="00FC25EC"/>
    <w:rsid w:val="00FC272A"/>
    <w:rsid w:val="00FE39F3"/>
    <w:rsid w:val="00FE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spacing w:before="173"/>
      <w:ind w:left="730"/>
      <w:outlineLvl w:val="0"/>
    </w:pPr>
    <w:rPr>
      <w:b/>
      <w:bCs/>
      <w:sz w:val="20"/>
      <w:szCs w:val="20"/>
    </w:rPr>
  </w:style>
  <w:style w:type="paragraph" w:styleId="2">
    <w:name w:val="heading 2"/>
    <w:basedOn w:val="a"/>
    <w:uiPriority w:val="1"/>
    <w:qFormat/>
    <w:pPr>
      <w:ind w:left="410" w:hanging="227"/>
      <w:outlineLvl w:val="1"/>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12"/>
      <w:szCs w:val="12"/>
    </w:rPr>
  </w:style>
  <w:style w:type="paragraph" w:styleId="a4">
    <w:name w:val="List Paragraph"/>
    <w:basedOn w:val="a"/>
    <w:uiPriority w:val="1"/>
    <w:qFormat/>
    <w:pPr>
      <w:spacing w:before="2"/>
      <w:ind w:left="410" w:hanging="227"/>
    </w:pPr>
  </w:style>
  <w:style w:type="paragraph" w:customStyle="1" w:styleId="TableParagraph">
    <w:name w:val="Table Paragraph"/>
    <w:basedOn w:val="a"/>
    <w:uiPriority w:val="1"/>
    <w:qFormat/>
    <w:pPr>
      <w:spacing w:before="21"/>
    </w:pPr>
  </w:style>
  <w:style w:type="paragraph" w:styleId="a5">
    <w:name w:val="Balloon Text"/>
    <w:basedOn w:val="a"/>
    <w:link w:val="a6"/>
    <w:uiPriority w:val="99"/>
    <w:semiHidden/>
    <w:unhideWhenUsed/>
    <w:rsid w:val="007665E2"/>
    <w:rPr>
      <w:rFonts w:ascii="Tahoma" w:hAnsi="Tahoma" w:cs="Tahoma"/>
      <w:sz w:val="16"/>
      <w:szCs w:val="16"/>
    </w:rPr>
  </w:style>
  <w:style w:type="character" w:customStyle="1" w:styleId="a6">
    <w:name w:val="Текст выноски Знак"/>
    <w:basedOn w:val="a0"/>
    <w:link w:val="a5"/>
    <w:uiPriority w:val="99"/>
    <w:semiHidden/>
    <w:rsid w:val="007665E2"/>
    <w:rPr>
      <w:rFonts w:ascii="Tahoma" w:eastAsia="Arial" w:hAnsi="Tahoma" w:cs="Tahoma"/>
      <w:sz w:val="16"/>
      <w:szCs w:val="16"/>
    </w:rPr>
  </w:style>
  <w:style w:type="character" w:customStyle="1" w:styleId="A60">
    <w:name w:val="A6"/>
    <w:uiPriority w:val="99"/>
    <w:rsid w:val="009A6FD3"/>
    <w:rPr>
      <w:color w:val="000000"/>
    </w:rPr>
  </w:style>
  <w:style w:type="paragraph" w:customStyle="1" w:styleId="Default">
    <w:name w:val="Default"/>
    <w:rsid w:val="00DE4CC9"/>
    <w:pPr>
      <w:widowControl/>
      <w:adjustRightInd w:val="0"/>
    </w:pPr>
    <w:rPr>
      <w:rFonts w:ascii="Arial" w:hAnsi="Arial" w:cs="Arial"/>
      <w:color w:val="000000"/>
      <w:sz w:val="24"/>
      <w:szCs w:val="24"/>
      <w:lang w:val="ru-RU"/>
    </w:rPr>
  </w:style>
  <w:style w:type="paragraph" w:customStyle="1" w:styleId="Pa1">
    <w:name w:val="Pa1"/>
    <w:basedOn w:val="Default"/>
    <w:next w:val="Default"/>
    <w:uiPriority w:val="99"/>
    <w:rsid w:val="00DE4CC9"/>
    <w:pPr>
      <w:spacing w:line="121" w:lineRule="atLeast"/>
    </w:pPr>
    <w:rPr>
      <w:color w:val="auto"/>
    </w:rPr>
  </w:style>
  <w:style w:type="paragraph" w:styleId="a7">
    <w:name w:val="No Spacing"/>
    <w:uiPriority w:val="1"/>
    <w:qFormat/>
    <w:rsid w:val="00DE4CC9"/>
    <w:rPr>
      <w:rFonts w:ascii="Arial" w:eastAsia="Arial" w:hAnsi="Arial" w:cs="Arial"/>
    </w:rPr>
  </w:style>
  <w:style w:type="paragraph" w:styleId="a8">
    <w:name w:val="header"/>
    <w:basedOn w:val="a"/>
    <w:link w:val="a9"/>
    <w:uiPriority w:val="99"/>
    <w:unhideWhenUsed/>
    <w:rsid w:val="00282E57"/>
    <w:pPr>
      <w:tabs>
        <w:tab w:val="center" w:pos="4677"/>
        <w:tab w:val="right" w:pos="9355"/>
      </w:tabs>
    </w:pPr>
  </w:style>
  <w:style w:type="character" w:customStyle="1" w:styleId="a9">
    <w:name w:val="Верхний колонтитул Знак"/>
    <w:basedOn w:val="a0"/>
    <w:link w:val="a8"/>
    <w:uiPriority w:val="99"/>
    <w:rsid w:val="00282E57"/>
    <w:rPr>
      <w:rFonts w:ascii="Arial" w:eastAsia="Arial" w:hAnsi="Arial" w:cs="Arial"/>
    </w:rPr>
  </w:style>
  <w:style w:type="paragraph" w:styleId="aa">
    <w:name w:val="footer"/>
    <w:basedOn w:val="a"/>
    <w:link w:val="ab"/>
    <w:uiPriority w:val="99"/>
    <w:unhideWhenUsed/>
    <w:rsid w:val="00282E57"/>
    <w:pPr>
      <w:tabs>
        <w:tab w:val="center" w:pos="4677"/>
        <w:tab w:val="right" w:pos="9355"/>
      </w:tabs>
    </w:pPr>
  </w:style>
  <w:style w:type="character" w:customStyle="1" w:styleId="ab">
    <w:name w:val="Нижний колонтитул Знак"/>
    <w:basedOn w:val="a0"/>
    <w:link w:val="aa"/>
    <w:uiPriority w:val="99"/>
    <w:rsid w:val="00282E57"/>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header" Target="header7.xml"/><Relationship Id="rId68" Type="http://schemas.openxmlformats.org/officeDocument/2006/relationships/header" Target="header1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benning.de/"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2.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header" Target="header10.xm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eader" Target="header3.xml"/><Relationship Id="rId36" Type="http://schemas.openxmlformats.org/officeDocument/2006/relationships/image" Target="media/image23.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image" Target="media/image46.png"/><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5.png"/><Relationship Id="rId65" Type="http://schemas.openxmlformats.org/officeDocument/2006/relationships/header" Target="header9.xml"/><Relationship Id="rId73"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header" Target="header8.xml"/><Relationship Id="rId69"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37.png"/><Relationship Id="rId72" Type="http://schemas.openxmlformats.org/officeDocument/2006/relationships/hyperlink" Target="mailto:duspol@benning.de" TargetMode="External"/><Relationship Id="rId3" Type="http://schemas.microsoft.com/office/2007/relationships/stylesWithEffects" Target="stylesWithEffects.xml"/><Relationship Id="rId12" Type="http://schemas.openxmlformats.org/officeDocument/2006/relationships/hyperlink" Target="http://www.benning.de/" TargetMode="External"/><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header" Target="header4.xml"/><Relationship Id="rId46" Type="http://schemas.openxmlformats.org/officeDocument/2006/relationships/image" Target="media/image32.png"/><Relationship Id="rId59" Type="http://schemas.openxmlformats.org/officeDocument/2006/relationships/header" Target="header5.xml"/><Relationship Id="rId67" Type="http://schemas.openxmlformats.org/officeDocument/2006/relationships/header" Target="header11.xml"/><Relationship Id="rId20" Type="http://schemas.openxmlformats.org/officeDocument/2006/relationships/footer" Target="footer1.xml"/><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header" Target="header6.xml"/><Relationship Id="rId70" Type="http://schemas.openxmlformats.org/officeDocument/2006/relationships/header" Target="header13.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76</Pages>
  <Words>20161</Words>
  <Characters>114922</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RePack by Diakov</cp:lastModifiedBy>
  <cp:revision>241</cp:revision>
  <dcterms:created xsi:type="dcterms:W3CDTF">2019-03-19T22:29:00Z</dcterms:created>
  <dcterms:modified xsi:type="dcterms:W3CDTF">2019-03-15T11:07:00Z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Adobe InDesign CS5 (7.0.4)</vt:lpwstr>
  </property>
  <property fmtid="{D5CDD505-2E9C-101B-9397-08002B2CF9AE}" pid="4" name="LastSaved">
    <vt:filetime>2019-03-19T00:00:00Z</vt:filetime>
  </property>
</Properties>
</file>