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136716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136716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55680" behindDoc="1" locked="0" layoutInCell="1" allowOverlap="1" wp14:anchorId="2E27448F" wp14:editId="337DF68B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716" w:rsidRPr="00136716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150319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Default="00AF01B0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6D7C4AAB" wp14:editId="544970CA">
            <wp:simplePos x="0" y="0"/>
            <wp:positionH relativeFrom="page">
              <wp:posOffset>3151856</wp:posOffset>
            </wp:positionH>
            <wp:positionV relativeFrom="page">
              <wp:posOffset>4310650</wp:posOffset>
            </wp:positionV>
            <wp:extent cx="3810000" cy="3695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ележка платформенная TOR PH 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7FC">
        <w:rPr>
          <w:rFonts w:ascii="DaxlineCyrLF-Medium" w:hAnsi="DaxlineCyrLF-Medium"/>
          <w:b/>
          <w:sz w:val="48"/>
          <w:szCs w:val="48"/>
        </w:rPr>
        <w:t>ТЕЛЕЖКИ</w:t>
      </w:r>
      <w:r w:rsidR="00B403A2">
        <w:rPr>
          <w:rFonts w:ascii="DaxlineCyrLF-Medium" w:hAnsi="DaxlineCyrLF-Medium"/>
          <w:b/>
          <w:sz w:val="48"/>
          <w:szCs w:val="48"/>
        </w:rPr>
        <w:t xml:space="preserve"> РУЧНЫЕ ПЛАТФОРМЕННЫЕ 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AF01B0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4655" behindDoc="1" locked="0" layoutInCell="1" allowOverlap="1" wp14:anchorId="7CC198EE" wp14:editId="2A14D4CE">
            <wp:simplePos x="0" y="0"/>
            <wp:positionH relativeFrom="margin">
              <wp:posOffset>388620</wp:posOffset>
            </wp:positionH>
            <wp:positionV relativeFrom="page">
              <wp:posOffset>6125480</wp:posOffset>
            </wp:positionV>
            <wp:extent cx="3810000" cy="3695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лежка платформенная ТП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6B1E01">
      <w:pPr>
        <w:widowControl w:val="0"/>
        <w:spacing w:after="0"/>
        <w:rPr>
          <w:rFonts w:ascii="Tahoma" w:hAnsi="Tahoma" w:cs="Tahoma"/>
          <w:b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6B1E01" w:rsidRDefault="006B1E01" w:rsidP="006B1E01">
      <w:pPr>
        <w:widowControl w:val="0"/>
        <w:spacing w:after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Тележки платформенные (базовое исполнение)</w:t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6B1E01" w:rsidRDefault="006B1E01" w:rsidP="006B1E01">
      <w:pPr>
        <w:widowControl w:val="0"/>
        <w:spacing w:after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Тележки платформенные (специальное исполнение)</w:t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>4</w:t>
      </w:r>
    </w:p>
    <w:p w:rsidR="006B1E01" w:rsidRDefault="006B1E01" w:rsidP="006B1E01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Колеса для тележек платформенных</w:t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6E41C7" w:rsidRDefault="006E41C7" w:rsidP="006E41C7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>
        <w:rPr>
          <w:rFonts w:ascii="Tahoma" w:hAnsi="Tahoma" w:cs="Tahoma"/>
          <w:sz w:val="18"/>
          <w:szCs w:val="18"/>
        </w:rPr>
        <w:t>Техническое обслуживание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="006B1E01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6E41C7" w:rsidRPr="000F5622" w:rsidRDefault="006E41C7" w:rsidP="006E41C7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  <w:u w:val="dotted"/>
        </w:rPr>
      </w:pPr>
      <w:r w:rsidRPr="000F5622">
        <w:rPr>
          <w:rFonts w:ascii="Tahoma" w:hAnsi="Tahoma" w:cs="Tahoma"/>
          <w:sz w:val="18"/>
          <w:szCs w:val="18"/>
        </w:rPr>
        <w:t>2.2 Меры</w:t>
      </w:r>
      <w:r w:rsidRPr="001D1E25">
        <w:rPr>
          <w:rFonts w:ascii="Tahoma" w:hAnsi="Tahoma" w:cs="Tahoma"/>
          <w:sz w:val="18"/>
          <w:szCs w:val="18"/>
        </w:rPr>
        <w:t xml:space="preserve"> предосторожности</w:t>
      </w:r>
      <w:r w:rsidRPr="000F5622">
        <w:rPr>
          <w:rFonts w:ascii="Tahoma" w:hAnsi="Tahoma" w:cs="Tahoma"/>
          <w:sz w:val="18"/>
          <w:szCs w:val="18"/>
          <w:u w:val="dotted"/>
        </w:rPr>
        <w:tab/>
      </w:r>
      <w:r w:rsidRPr="000F5622">
        <w:rPr>
          <w:rFonts w:ascii="Tahoma" w:hAnsi="Tahoma" w:cs="Tahoma"/>
          <w:sz w:val="18"/>
          <w:szCs w:val="18"/>
          <w:u w:val="dotted"/>
        </w:rPr>
        <w:tab/>
      </w:r>
      <w:r w:rsidRPr="000F5622">
        <w:rPr>
          <w:rFonts w:ascii="Tahoma" w:hAnsi="Tahoma" w:cs="Tahoma"/>
          <w:sz w:val="18"/>
          <w:szCs w:val="18"/>
          <w:u w:val="dotted"/>
        </w:rPr>
        <w:tab/>
      </w:r>
      <w:r w:rsidRPr="000F5622">
        <w:rPr>
          <w:rFonts w:ascii="Tahoma" w:hAnsi="Tahoma" w:cs="Tahoma"/>
          <w:sz w:val="18"/>
          <w:szCs w:val="18"/>
          <w:u w:val="dotted"/>
        </w:rPr>
        <w:tab/>
      </w:r>
      <w:r w:rsidRPr="000F5622">
        <w:rPr>
          <w:rFonts w:ascii="Tahoma" w:hAnsi="Tahoma" w:cs="Tahoma"/>
          <w:sz w:val="18"/>
          <w:szCs w:val="18"/>
          <w:u w:val="dotted"/>
        </w:rPr>
        <w:tab/>
      </w:r>
      <w:r w:rsidRPr="000F5622">
        <w:rPr>
          <w:rFonts w:ascii="Tahoma" w:hAnsi="Tahoma" w:cs="Tahoma"/>
          <w:sz w:val="18"/>
          <w:szCs w:val="18"/>
          <w:u w:val="dotted"/>
        </w:rPr>
        <w:tab/>
      </w:r>
      <w:r w:rsidRPr="000F5622">
        <w:rPr>
          <w:rFonts w:ascii="Tahoma" w:hAnsi="Tahoma" w:cs="Tahoma"/>
          <w:sz w:val="18"/>
          <w:szCs w:val="18"/>
          <w:u w:val="dotted"/>
        </w:rPr>
        <w:tab/>
      </w:r>
      <w:r w:rsidRPr="000F5622">
        <w:rPr>
          <w:rFonts w:ascii="Tahoma" w:hAnsi="Tahoma" w:cs="Tahoma"/>
          <w:sz w:val="18"/>
          <w:szCs w:val="18"/>
          <w:u w:val="dotted"/>
        </w:rPr>
        <w:tab/>
      </w:r>
      <w:r w:rsidRPr="000F5622">
        <w:rPr>
          <w:rFonts w:ascii="Tahoma" w:hAnsi="Tahoma" w:cs="Tahoma"/>
          <w:sz w:val="18"/>
          <w:szCs w:val="18"/>
          <w:u w:val="dotted"/>
        </w:rPr>
        <w:tab/>
      </w:r>
      <w:r w:rsidRPr="000F5622">
        <w:rPr>
          <w:rFonts w:ascii="Tahoma" w:hAnsi="Tahoma" w:cs="Tahoma"/>
          <w:sz w:val="18"/>
          <w:szCs w:val="18"/>
          <w:u w:val="dotted"/>
        </w:rPr>
        <w:tab/>
      </w:r>
      <w:r w:rsidRPr="000F5622">
        <w:rPr>
          <w:rFonts w:ascii="Tahoma" w:hAnsi="Tahoma" w:cs="Tahoma"/>
          <w:sz w:val="18"/>
          <w:szCs w:val="18"/>
          <w:u w:val="dotted"/>
        </w:rPr>
        <w:tab/>
      </w:r>
      <w:r w:rsidRPr="000F5622">
        <w:rPr>
          <w:rFonts w:ascii="Tahoma" w:hAnsi="Tahoma" w:cs="Tahoma"/>
          <w:sz w:val="18"/>
          <w:szCs w:val="18"/>
          <w:u w:val="dotted"/>
        </w:rPr>
        <w:tab/>
      </w:r>
      <w:r w:rsidR="006B1E01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6B1E01"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3961B3">
        <w:rPr>
          <w:rFonts w:ascii="Tahoma" w:hAnsi="Tahoma" w:cs="Tahoma"/>
          <w:b/>
          <w:bCs/>
          <w:sz w:val="18"/>
          <w:u w:val="dotted"/>
        </w:rPr>
        <w:t>8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36716" w:rsidRPr="009C529E" w:rsidRDefault="00136716" w:rsidP="00136716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070C60" w:rsidRDefault="00070C60" w:rsidP="00070C60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105E72">
        <w:rPr>
          <w:rFonts w:ascii="Tahoma" w:hAnsi="Tahoma" w:cs="Tahoma"/>
          <w:sz w:val="18"/>
          <w:szCs w:val="18"/>
        </w:rPr>
        <w:t>Тележка платформенная металлическая (ТП) предназначена для перевозки среднегабаритных и упакованных грузов. Каркас тележки изготовлен из профильной трубы, настил – металлический лист. Края платформы закруглены, что уменьшает вероятность травматизма и жесткого соприкосновения с препятствием. Площадка для крепления колес унифицирована под два межосевых размера крепления колес. Покраска изделия – порошковая, высокотемпературная.</w:t>
      </w:r>
      <w:r w:rsidRPr="00070C60">
        <w:rPr>
          <w:rFonts w:ascii="Times New Roman" w:hAnsi="Times New Roman" w:cs="Times New Roman"/>
          <w:sz w:val="20"/>
          <w:szCs w:val="20"/>
        </w:rPr>
        <w:t xml:space="preserve"> </w:t>
      </w:r>
      <w:r w:rsidRPr="00070C60">
        <w:rPr>
          <w:rFonts w:ascii="Tahoma" w:hAnsi="Tahoma" w:cs="Tahoma"/>
          <w:sz w:val="18"/>
          <w:szCs w:val="18"/>
        </w:rPr>
        <w:t>Универсальные опорные площадки для установки колес диаметром от 125мм до 200мм различных типов.</w:t>
      </w:r>
    </w:p>
    <w:p w:rsidR="00052FE6" w:rsidRPr="00052FE6" w:rsidRDefault="00052FE6" w:rsidP="00865116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Высота тележки (с ручкой, без колес) – 740 мм.</w:t>
      </w:r>
    </w:p>
    <w:p w:rsidR="004F01E2" w:rsidRDefault="00A30731" w:rsidP="00571DE9">
      <w:pPr>
        <w:ind w:firstLine="56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5920" behindDoc="1" locked="0" layoutInCell="1" allowOverlap="1" wp14:anchorId="04A8F01C" wp14:editId="601021EF">
            <wp:simplePos x="0" y="0"/>
            <wp:positionH relativeFrom="margin">
              <wp:posOffset>4138700</wp:posOffset>
            </wp:positionH>
            <wp:positionV relativeFrom="page">
              <wp:posOffset>2371306</wp:posOffset>
            </wp:positionV>
            <wp:extent cx="1684791" cy="1634247"/>
            <wp:effectExtent l="0" t="0" r="0" b="444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Тележка платформенная TOR PH 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791" cy="1634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1E2"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A30731" w:rsidRPr="00A30731" w:rsidRDefault="00A30731" w:rsidP="00A30731">
      <w:pPr>
        <w:spacing w:after="0" w:line="240" w:lineRule="auto"/>
        <w:ind w:firstLine="567"/>
        <w:jc w:val="center"/>
        <w:rPr>
          <w:rFonts w:ascii="Tahoma" w:hAnsi="Tahoma" w:cs="Tahoma"/>
          <w:b/>
          <w:sz w:val="18"/>
          <w:szCs w:val="18"/>
        </w:rPr>
      </w:pPr>
      <w:r w:rsidRPr="00A30731">
        <w:rPr>
          <w:rFonts w:ascii="Tahoma" w:hAnsi="Tahoma" w:cs="Tahoma"/>
          <w:b/>
          <w:sz w:val="18"/>
          <w:szCs w:val="18"/>
        </w:rPr>
        <w:t xml:space="preserve">Тележки платформенные </w:t>
      </w:r>
      <w:r>
        <w:rPr>
          <w:rFonts w:ascii="Tahoma" w:hAnsi="Tahoma" w:cs="Tahoma"/>
          <w:b/>
          <w:sz w:val="18"/>
          <w:szCs w:val="18"/>
        </w:rPr>
        <w:t>(</w:t>
      </w:r>
      <w:r w:rsidRPr="00A30731">
        <w:rPr>
          <w:rFonts w:ascii="Tahoma" w:hAnsi="Tahoma" w:cs="Tahoma"/>
          <w:b/>
          <w:sz w:val="18"/>
          <w:szCs w:val="18"/>
        </w:rPr>
        <w:t>базовое исполнение</w:t>
      </w:r>
      <w:r>
        <w:rPr>
          <w:rFonts w:ascii="Tahoma" w:hAnsi="Tahoma" w:cs="Tahoma"/>
          <w:b/>
          <w:sz w:val="18"/>
          <w:szCs w:val="18"/>
        </w:rPr>
        <w:t>)</w:t>
      </w:r>
    </w:p>
    <w:p w:rsidR="00A30731" w:rsidRDefault="00A30731" w:rsidP="00571DE9">
      <w:pPr>
        <w:ind w:firstLine="56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4896" behindDoc="1" locked="0" layoutInCell="1" allowOverlap="1" wp14:anchorId="6AD33132" wp14:editId="43132DEB">
            <wp:simplePos x="0" y="0"/>
            <wp:positionH relativeFrom="margin">
              <wp:posOffset>787319</wp:posOffset>
            </wp:positionH>
            <wp:positionV relativeFrom="page">
              <wp:posOffset>2353270</wp:posOffset>
            </wp:positionV>
            <wp:extent cx="1885361" cy="1828800"/>
            <wp:effectExtent l="0" t="0" r="63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ележка платформенная ТП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6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DE9" w:rsidRPr="00BC0D1F" w:rsidRDefault="00571DE9" w:rsidP="008D1ABB">
      <w:pPr>
        <w:spacing w:after="0"/>
        <w:jc w:val="center"/>
        <w:rPr>
          <w:rFonts w:ascii="Tahoma" w:hAnsi="Tahoma" w:cs="Tahoma"/>
          <w:sz w:val="18"/>
          <w:szCs w:val="18"/>
          <w:lang w:val="en-US"/>
        </w:rPr>
      </w:pPr>
      <w:r w:rsidRPr="00571DE9">
        <w:rPr>
          <w:rFonts w:ascii="Tahoma" w:hAnsi="Tahoma" w:cs="Tahoma"/>
          <w:sz w:val="18"/>
          <w:szCs w:val="18"/>
        </w:rPr>
        <w:t>Рисунок 1.</w:t>
      </w:r>
      <w:r>
        <w:rPr>
          <w:rFonts w:ascii="Tahoma" w:hAnsi="Tahoma" w:cs="Tahoma"/>
          <w:sz w:val="18"/>
          <w:szCs w:val="18"/>
        </w:rPr>
        <w:t xml:space="preserve"> </w:t>
      </w:r>
      <w:r w:rsidR="000B23B6">
        <w:rPr>
          <w:rFonts w:ascii="Tahoma" w:hAnsi="Tahoma" w:cs="Tahoma"/>
          <w:sz w:val="18"/>
          <w:szCs w:val="18"/>
        </w:rPr>
        <w:t>Тележка платформенная ТП.</w:t>
      </w:r>
      <w:r w:rsidR="00BC0D1F">
        <w:rPr>
          <w:rFonts w:ascii="Tahoma" w:hAnsi="Tahoma" w:cs="Tahoma"/>
          <w:sz w:val="18"/>
          <w:szCs w:val="18"/>
        </w:rPr>
        <w:t xml:space="preserve"> </w:t>
      </w:r>
      <w:r w:rsidR="00BC0D1F">
        <w:rPr>
          <w:rFonts w:ascii="Tahoma" w:hAnsi="Tahoma" w:cs="Tahoma"/>
          <w:sz w:val="18"/>
          <w:szCs w:val="18"/>
        </w:rPr>
        <w:tab/>
      </w:r>
      <w:r w:rsidR="00BC0D1F">
        <w:rPr>
          <w:rFonts w:ascii="Tahoma" w:hAnsi="Tahoma" w:cs="Tahoma"/>
          <w:sz w:val="18"/>
          <w:szCs w:val="18"/>
        </w:rPr>
        <w:tab/>
      </w:r>
      <w:bookmarkStart w:id="0" w:name="_GoBack"/>
      <w:bookmarkEnd w:id="0"/>
      <w:r w:rsidR="00BC0D1F">
        <w:rPr>
          <w:rFonts w:ascii="Tahoma" w:hAnsi="Tahoma" w:cs="Tahoma"/>
          <w:sz w:val="18"/>
          <w:szCs w:val="18"/>
        </w:rPr>
        <w:tab/>
        <w:t xml:space="preserve">Рисунок 2. Тележка платформенная </w:t>
      </w:r>
      <w:r w:rsidR="00BC0D1F">
        <w:rPr>
          <w:rFonts w:ascii="Tahoma" w:hAnsi="Tahoma" w:cs="Tahoma"/>
          <w:sz w:val="18"/>
          <w:szCs w:val="18"/>
          <w:lang w:val="en-US"/>
        </w:rPr>
        <w:t>PH.</w:t>
      </w:r>
    </w:p>
    <w:p w:rsidR="00571DE9" w:rsidRPr="005D4131" w:rsidRDefault="00571DE9" w:rsidP="006E41C7">
      <w:pPr>
        <w:spacing w:after="0" w:line="240" w:lineRule="auto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994"/>
        <w:gridCol w:w="2463"/>
        <w:gridCol w:w="2028"/>
        <w:gridCol w:w="2118"/>
        <w:gridCol w:w="1155"/>
        <w:gridCol w:w="1204"/>
      </w:tblGrid>
      <w:tr w:rsidR="00CB1C6C" w:rsidRPr="00CB1C6C" w:rsidTr="00054A59">
        <w:trPr>
          <w:trHeight w:val="255"/>
          <w:jc w:val="center"/>
        </w:trPr>
        <w:tc>
          <w:tcPr>
            <w:tcW w:w="0" w:type="auto"/>
            <w:shd w:val="pct15" w:color="auto" w:fill="auto"/>
            <w:noWrap/>
            <w:vAlign w:val="center"/>
          </w:tcPr>
          <w:p w:rsidR="00CB1C6C" w:rsidRPr="00CB1C6C" w:rsidRDefault="00CB1C6C" w:rsidP="006E41C7">
            <w:pP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CB1C6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Модель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CB1C6C" w:rsidRPr="00CB1C6C" w:rsidRDefault="00CB1C6C" w:rsidP="006E41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1C6C">
              <w:rPr>
                <w:rFonts w:ascii="Tahoma" w:hAnsi="Tahoma" w:cs="Tahoma"/>
                <w:b/>
                <w:sz w:val="18"/>
                <w:szCs w:val="18"/>
              </w:rPr>
              <w:t xml:space="preserve">Артикул </w:t>
            </w:r>
          </w:p>
        </w:tc>
        <w:tc>
          <w:tcPr>
            <w:tcW w:w="2463" w:type="dxa"/>
            <w:shd w:val="pct15" w:color="auto" w:fill="auto"/>
            <w:vAlign w:val="center"/>
          </w:tcPr>
          <w:p w:rsidR="00CB1C6C" w:rsidRPr="00CB1C6C" w:rsidRDefault="00CB1C6C" w:rsidP="006E41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1C6C">
              <w:rPr>
                <w:rFonts w:ascii="Tahoma" w:hAnsi="Tahoma" w:cs="Tahoma"/>
                <w:b/>
                <w:sz w:val="18"/>
                <w:szCs w:val="18"/>
              </w:rPr>
              <w:t>Грузоподъемность</w:t>
            </w:r>
            <w:r w:rsidR="00054A59">
              <w:rPr>
                <w:rFonts w:ascii="Tahoma" w:hAnsi="Tahoma" w:cs="Tahoma"/>
                <w:b/>
                <w:sz w:val="18"/>
                <w:szCs w:val="18"/>
              </w:rPr>
              <w:t>*</w:t>
            </w:r>
            <w:r w:rsidRPr="00CB1C6C">
              <w:rPr>
                <w:rFonts w:ascii="Tahoma" w:hAnsi="Tahoma" w:cs="Tahoma"/>
                <w:b/>
                <w:sz w:val="18"/>
                <w:szCs w:val="18"/>
              </w:rPr>
              <w:t>, кг</w:t>
            </w:r>
          </w:p>
        </w:tc>
        <w:tc>
          <w:tcPr>
            <w:tcW w:w="2028" w:type="dxa"/>
            <w:shd w:val="pct15" w:color="auto" w:fill="auto"/>
            <w:vAlign w:val="center"/>
          </w:tcPr>
          <w:p w:rsidR="00CB1C6C" w:rsidRPr="00CB1C6C" w:rsidRDefault="00CB1C6C" w:rsidP="006E41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1C6C">
              <w:rPr>
                <w:rFonts w:ascii="Tahoma" w:hAnsi="Tahoma" w:cs="Tahoma"/>
                <w:b/>
                <w:sz w:val="18"/>
                <w:szCs w:val="18"/>
              </w:rPr>
              <w:t>Размер площадки, мм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CB1C6C" w:rsidRPr="00CB1C6C" w:rsidRDefault="00CB1C6C" w:rsidP="006E41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1C6C">
              <w:rPr>
                <w:rFonts w:ascii="Tahoma" w:hAnsi="Tahoma" w:cs="Tahoma"/>
                <w:b/>
                <w:sz w:val="18"/>
                <w:szCs w:val="18"/>
              </w:rPr>
              <w:t>Диаметр колес</w:t>
            </w:r>
            <w:r w:rsidR="00054A59">
              <w:rPr>
                <w:rFonts w:ascii="Tahoma" w:hAnsi="Tahoma" w:cs="Tahoma"/>
                <w:b/>
                <w:sz w:val="18"/>
                <w:szCs w:val="18"/>
              </w:rPr>
              <w:t>*</w:t>
            </w:r>
            <w:r w:rsidRPr="00CB1C6C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CB1C6C" w:rsidRPr="00CB1C6C" w:rsidRDefault="00CB1C6C" w:rsidP="006E41C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CB1C6C">
              <w:rPr>
                <w:rFonts w:ascii="Tahoma" w:hAnsi="Tahoma" w:cs="Tahoma"/>
                <w:b/>
                <w:sz w:val="18"/>
                <w:szCs w:val="18"/>
              </w:rPr>
              <w:t>Объем, м</w:t>
            </w:r>
            <w:r w:rsidRPr="00CB1C6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CB1C6C" w:rsidRPr="00CB1C6C" w:rsidRDefault="00CB1C6C" w:rsidP="006E41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1C6C">
              <w:rPr>
                <w:rFonts w:ascii="Tahoma" w:hAnsi="Tahoma" w:cs="Tahoma"/>
                <w:b/>
                <w:sz w:val="18"/>
                <w:szCs w:val="18"/>
              </w:rPr>
              <w:t>Масса</w:t>
            </w:r>
            <w:r>
              <w:rPr>
                <w:rFonts w:ascii="Tahoma" w:hAnsi="Tahoma" w:cs="Tahoma"/>
                <w:b/>
                <w:sz w:val="18"/>
                <w:szCs w:val="18"/>
              </w:rPr>
              <w:t>*</w:t>
            </w:r>
            <w:r w:rsidRPr="00CB1C6C">
              <w:rPr>
                <w:rFonts w:ascii="Tahoma" w:hAnsi="Tahoma" w:cs="Tahoma"/>
                <w:b/>
                <w:sz w:val="18"/>
                <w:szCs w:val="18"/>
              </w:rPr>
              <w:t>, кг</w:t>
            </w:r>
          </w:p>
        </w:tc>
      </w:tr>
      <w:tr w:rsidR="00757179" w:rsidRPr="00CB1C6C" w:rsidTr="00054A5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757179" w:rsidRPr="00CB1C6C" w:rsidRDefault="00757179" w:rsidP="006E41C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ТП 100</w:t>
            </w: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1C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1003801</w:t>
            </w:r>
          </w:p>
        </w:tc>
        <w:tc>
          <w:tcPr>
            <w:tcW w:w="2463" w:type="dxa"/>
            <w:vMerge w:val="restart"/>
            <w:vAlign w:val="center"/>
          </w:tcPr>
          <w:p w:rsidR="00757179" w:rsidRDefault="00757179" w:rsidP="006E41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 / 450 / 600</w:t>
            </w:r>
          </w:p>
          <w:p w:rsidR="00054A59" w:rsidRDefault="00054A59" w:rsidP="006E41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57179" w:rsidRPr="00CB1C6C" w:rsidRDefault="00757179" w:rsidP="00054A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 / 750 / 1050 /1350</w:t>
            </w:r>
          </w:p>
        </w:tc>
        <w:tc>
          <w:tcPr>
            <w:tcW w:w="2028" w:type="dxa"/>
          </w:tcPr>
          <w:p w:rsidR="00757179" w:rsidRPr="00CB1C6C" w:rsidRDefault="00757179" w:rsidP="006E41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500х800</w:t>
            </w:r>
          </w:p>
        </w:tc>
        <w:tc>
          <w:tcPr>
            <w:tcW w:w="0" w:type="auto"/>
            <w:vMerge w:val="restart"/>
            <w:vAlign w:val="center"/>
          </w:tcPr>
          <w:p w:rsidR="00757179" w:rsidRDefault="00757179" w:rsidP="006E41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 / 160 / 200</w:t>
            </w:r>
          </w:p>
          <w:p w:rsidR="00757179" w:rsidRDefault="00757179" w:rsidP="006E41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54A59" w:rsidRPr="00757179" w:rsidRDefault="00054A59" w:rsidP="006E41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 / 125 / 150 / 200</w:t>
            </w:r>
          </w:p>
        </w:tc>
        <w:tc>
          <w:tcPr>
            <w:tcW w:w="0" w:type="auto"/>
          </w:tcPr>
          <w:p w:rsidR="00757179" w:rsidRPr="00CB1C6C" w:rsidRDefault="00757179" w:rsidP="006E41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0,06</w:t>
            </w:r>
          </w:p>
        </w:tc>
        <w:tc>
          <w:tcPr>
            <w:tcW w:w="0" w:type="auto"/>
          </w:tcPr>
          <w:p w:rsidR="00757179" w:rsidRPr="00CB1C6C" w:rsidRDefault="00757179" w:rsidP="006E41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10,5</w:t>
            </w:r>
          </w:p>
        </w:tc>
      </w:tr>
      <w:tr w:rsidR="00757179" w:rsidRPr="00CB1C6C" w:rsidTr="00054A59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ТП 200</w:t>
            </w: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1C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1003804</w:t>
            </w:r>
          </w:p>
        </w:tc>
        <w:tc>
          <w:tcPr>
            <w:tcW w:w="2463" w:type="dxa"/>
            <w:vMerge/>
          </w:tcPr>
          <w:p w:rsidR="00757179" w:rsidRPr="00E02698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dxa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600х900</w:t>
            </w:r>
          </w:p>
        </w:tc>
        <w:tc>
          <w:tcPr>
            <w:tcW w:w="0" w:type="auto"/>
            <w:vMerge/>
          </w:tcPr>
          <w:p w:rsidR="00757179" w:rsidRPr="00E02698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757179" w:rsidRPr="00CB1C6C" w:rsidTr="00054A59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ТП 300</w:t>
            </w: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D17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1003812</w:t>
            </w:r>
          </w:p>
        </w:tc>
        <w:tc>
          <w:tcPr>
            <w:tcW w:w="2463" w:type="dxa"/>
            <w:vMerge/>
          </w:tcPr>
          <w:p w:rsidR="00757179" w:rsidRPr="00E02698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dxa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600х1000</w:t>
            </w:r>
          </w:p>
        </w:tc>
        <w:tc>
          <w:tcPr>
            <w:tcW w:w="0" w:type="auto"/>
            <w:vMerge/>
          </w:tcPr>
          <w:p w:rsidR="00757179" w:rsidRPr="00E02698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0" w:type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15,2</w:t>
            </w:r>
          </w:p>
        </w:tc>
      </w:tr>
      <w:tr w:rsidR="00757179" w:rsidRPr="00CB1C6C" w:rsidTr="00054A59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57179" w:rsidRPr="00CB1C6C" w:rsidRDefault="00757179" w:rsidP="006E41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ТП 400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3B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1003813</w:t>
            </w:r>
          </w:p>
        </w:tc>
        <w:tc>
          <w:tcPr>
            <w:tcW w:w="2463" w:type="dxa"/>
            <w:vMerge/>
          </w:tcPr>
          <w:p w:rsidR="00757179" w:rsidRPr="00E02698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600х1200</w:t>
            </w:r>
          </w:p>
        </w:tc>
        <w:tc>
          <w:tcPr>
            <w:tcW w:w="0" w:type="auto"/>
            <w:vMerge/>
          </w:tcPr>
          <w:p w:rsidR="00757179" w:rsidRPr="00E02698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757179" w:rsidRPr="00CB1C6C" w:rsidTr="00054A59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ind w:left="-404" w:firstLine="40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ТП 500</w:t>
            </w: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3B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1003815</w:t>
            </w:r>
          </w:p>
        </w:tc>
        <w:tc>
          <w:tcPr>
            <w:tcW w:w="2463" w:type="dxa"/>
            <w:vMerge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700х1200</w:t>
            </w:r>
          </w:p>
        </w:tc>
        <w:tc>
          <w:tcPr>
            <w:tcW w:w="0" w:type="auto"/>
            <w:vMerge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19,1</w:t>
            </w:r>
          </w:p>
        </w:tc>
      </w:tr>
      <w:tr w:rsidR="00757179" w:rsidRPr="00CB1C6C" w:rsidTr="00054A59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ТП 600</w:t>
            </w: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3B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1003816</w:t>
            </w:r>
          </w:p>
        </w:tc>
        <w:tc>
          <w:tcPr>
            <w:tcW w:w="2463" w:type="dxa"/>
            <w:vMerge/>
            <w:shd w:val="clear" w:color="auto" w:fill="auto"/>
          </w:tcPr>
          <w:p w:rsidR="00757179" w:rsidRPr="000E187F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800х1200</w:t>
            </w:r>
          </w:p>
        </w:tc>
        <w:tc>
          <w:tcPr>
            <w:tcW w:w="0" w:type="auto"/>
            <w:vMerge/>
            <w:shd w:val="clear" w:color="auto" w:fill="auto"/>
          </w:tcPr>
          <w:p w:rsidR="00757179" w:rsidRPr="000E187F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21,3</w:t>
            </w:r>
          </w:p>
        </w:tc>
      </w:tr>
      <w:tr w:rsidR="00757179" w:rsidRPr="00CB1C6C" w:rsidTr="00054A59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ТП 700</w:t>
            </w: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3B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1003817</w:t>
            </w:r>
          </w:p>
        </w:tc>
        <w:tc>
          <w:tcPr>
            <w:tcW w:w="2463" w:type="dxa"/>
            <w:vMerge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800х1400</w:t>
            </w:r>
          </w:p>
        </w:tc>
        <w:tc>
          <w:tcPr>
            <w:tcW w:w="0" w:type="auto"/>
            <w:vMerge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24,5</w:t>
            </w:r>
          </w:p>
        </w:tc>
      </w:tr>
      <w:tr w:rsidR="00757179" w:rsidRPr="00CB1C6C" w:rsidTr="00054A59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ТП 800</w:t>
            </w: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3B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1003818</w:t>
            </w:r>
          </w:p>
        </w:tc>
        <w:tc>
          <w:tcPr>
            <w:tcW w:w="2463" w:type="dxa"/>
            <w:vMerge/>
          </w:tcPr>
          <w:p w:rsidR="00757179" w:rsidRPr="000E187F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dxa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700х1000</w:t>
            </w:r>
          </w:p>
        </w:tc>
        <w:tc>
          <w:tcPr>
            <w:tcW w:w="0" w:type="auto"/>
            <w:vMerge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0" w:type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757179" w:rsidRPr="00CB1C6C" w:rsidTr="00054A59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ТП 900</w:t>
            </w: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3B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1003819</w:t>
            </w:r>
          </w:p>
        </w:tc>
        <w:tc>
          <w:tcPr>
            <w:tcW w:w="2463" w:type="dxa"/>
            <w:vMerge/>
          </w:tcPr>
          <w:p w:rsidR="00757179" w:rsidRPr="00052FE6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dxa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500х1000</w:t>
            </w:r>
          </w:p>
        </w:tc>
        <w:tc>
          <w:tcPr>
            <w:tcW w:w="0" w:type="auto"/>
            <w:vMerge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11,4</w:t>
            </w:r>
          </w:p>
        </w:tc>
      </w:tr>
      <w:tr w:rsidR="00757179" w:rsidRPr="00CB1C6C" w:rsidTr="00054A59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ТП 1000</w:t>
            </w:r>
          </w:p>
        </w:tc>
        <w:tc>
          <w:tcPr>
            <w:tcW w:w="0" w:type="auto"/>
            <w:shd w:val="clear" w:color="auto" w:fill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247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1003820</w:t>
            </w:r>
          </w:p>
        </w:tc>
        <w:tc>
          <w:tcPr>
            <w:tcW w:w="2463" w:type="dxa"/>
            <w:vMerge/>
          </w:tcPr>
          <w:p w:rsidR="00757179" w:rsidRPr="00052FE6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dxa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800х1800</w:t>
            </w:r>
          </w:p>
        </w:tc>
        <w:tc>
          <w:tcPr>
            <w:tcW w:w="0" w:type="auto"/>
            <w:vMerge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0" w:type="auto"/>
          </w:tcPr>
          <w:p w:rsidR="00757179" w:rsidRPr="00CB1C6C" w:rsidRDefault="00757179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E02698" w:rsidRPr="00CB1C6C" w:rsidTr="00054A59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E02698" w:rsidRPr="00E02698" w:rsidRDefault="00E02698" w:rsidP="006E41C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PH 150</w:t>
            </w:r>
          </w:p>
        </w:tc>
        <w:tc>
          <w:tcPr>
            <w:tcW w:w="0" w:type="auto"/>
            <w:shd w:val="clear" w:color="auto" w:fill="auto"/>
          </w:tcPr>
          <w:p w:rsidR="00E02698" w:rsidRPr="002247B2" w:rsidRDefault="00052FE6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2F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1004024</w:t>
            </w:r>
          </w:p>
        </w:tc>
        <w:tc>
          <w:tcPr>
            <w:tcW w:w="2463" w:type="dxa"/>
          </w:tcPr>
          <w:p w:rsidR="00E02698" w:rsidRPr="00CB1C6C" w:rsidRDefault="008E2125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28" w:type="dxa"/>
          </w:tcPr>
          <w:p w:rsidR="00E02698" w:rsidRDefault="008E2125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480х740</w:t>
            </w:r>
          </w:p>
        </w:tc>
        <w:tc>
          <w:tcPr>
            <w:tcW w:w="0" w:type="auto"/>
          </w:tcPr>
          <w:p w:rsidR="00E02698" w:rsidRPr="00CB1C6C" w:rsidRDefault="008E2125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</w:tcPr>
          <w:p w:rsidR="00E02698" w:rsidRDefault="008E2125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0" w:type="auto"/>
          </w:tcPr>
          <w:p w:rsidR="00E02698" w:rsidRDefault="008E2125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E02698" w:rsidRPr="00CB1C6C" w:rsidTr="00054A59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E02698" w:rsidRDefault="00E02698" w:rsidP="006E41C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PH 300</w:t>
            </w:r>
          </w:p>
        </w:tc>
        <w:tc>
          <w:tcPr>
            <w:tcW w:w="0" w:type="auto"/>
            <w:shd w:val="clear" w:color="auto" w:fill="auto"/>
          </w:tcPr>
          <w:p w:rsidR="00E02698" w:rsidRPr="002247B2" w:rsidRDefault="00052FE6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2F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130031</w:t>
            </w:r>
          </w:p>
        </w:tc>
        <w:tc>
          <w:tcPr>
            <w:tcW w:w="2463" w:type="dxa"/>
          </w:tcPr>
          <w:p w:rsidR="00E02698" w:rsidRPr="00CB1C6C" w:rsidRDefault="008E2125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28" w:type="dxa"/>
          </w:tcPr>
          <w:p w:rsidR="00E02698" w:rsidRDefault="008E2125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820х575</w:t>
            </w:r>
          </w:p>
        </w:tc>
        <w:tc>
          <w:tcPr>
            <w:tcW w:w="0" w:type="auto"/>
          </w:tcPr>
          <w:p w:rsidR="00E02698" w:rsidRPr="00CB1C6C" w:rsidRDefault="008E2125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</w:tcPr>
          <w:p w:rsidR="00E02698" w:rsidRDefault="008E2125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0" w:type="auto"/>
          </w:tcPr>
          <w:p w:rsidR="00E02698" w:rsidRDefault="008E2125" w:rsidP="006E41C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</w:tbl>
    <w:p w:rsidR="00054A59" w:rsidRDefault="00054A59" w:rsidP="00054A5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54A59" w:rsidRDefault="00054A59" w:rsidP="00054A5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A6C8F" w:rsidRDefault="00CA6C8F" w:rsidP="00054A5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A6C8F" w:rsidRDefault="00CA6C8F" w:rsidP="00054A5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BF2EBC" w:rsidRDefault="00BF2EBC" w:rsidP="00B3094A">
      <w:pPr>
        <w:jc w:val="center"/>
        <w:rPr>
          <w:rFonts w:ascii="Tahoma" w:hAnsi="Tahoma" w:cs="Tahoma"/>
          <w:sz w:val="18"/>
          <w:szCs w:val="18"/>
        </w:rPr>
      </w:pPr>
    </w:p>
    <w:p w:rsidR="00BF2EBC" w:rsidRDefault="00BF2EBC" w:rsidP="00B3094A">
      <w:pPr>
        <w:jc w:val="center"/>
        <w:rPr>
          <w:rFonts w:ascii="Tahoma" w:hAnsi="Tahoma" w:cs="Tahoma"/>
          <w:sz w:val="18"/>
          <w:szCs w:val="18"/>
        </w:rPr>
      </w:pPr>
    </w:p>
    <w:p w:rsidR="00054A59" w:rsidRDefault="00054A59" w:rsidP="00B3094A">
      <w:pPr>
        <w:jc w:val="center"/>
        <w:rPr>
          <w:rFonts w:ascii="Tahoma" w:hAnsi="Tahoma" w:cs="Tahoma"/>
          <w:sz w:val="18"/>
          <w:szCs w:val="18"/>
        </w:rPr>
      </w:pPr>
    </w:p>
    <w:p w:rsidR="00054A59" w:rsidRDefault="00054A59" w:rsidP="00B3094A">
      <w:pPr>
        <w:jc w:val="center"/>
        <w:rPr>
          <w:rFonts w:ascii="Tahoma" w:hAnsi="Tahoma" w:cs="Tahoma"/>
          <w:sz w:val="18"/>
          <w:szCs w:val="18"/>
        </w:rPr>
      </w:pPr>
    </w:p>
    <w:p w:rsidR="00054A59" w:rsidRDefault="00054A59" w:rsidP="00B3094A">
      <w:pPr>
        <w:jc w:val="center"/>
        <w:rPr>
          <w:rFonts w:ascii="Tahoma" w:hAnsi="Tahoma" w:cs="Tahoma"/>
          <w:sz w:val="18"/>
          <w:szCs w:val="18"/>
        </w:rPr>
      </w:pPr>
    </w:p>
    <w:p w:rsidR="00CA6C8F" w:rsidRDefault="00CA6C8F" w:rsidP="00B3094A">
      <w:pPr>
        <w:jc w:val="center"/>
        <w:rPr>
          <w:rFonts w:ascii="Tahoma" w:hAnsi="Tahoma" w:cs="Tahoma"/>
          <w:sz w:val="18"/>
          <w:szCs w:val="18"/>
        </w:rPr>
      </w:pPr>
    </w:p>
    <w:p w:rsidR="00CA6C8F" w:rsidRDefault="00CA6C8F" w:rsidP="00B3094A">
      <w:pPr>
        <w:jc w:val="center"/>
        <w:rPr>
          <w:rFonts w:ascii="Tahoma" w:hAnsi="Tahoma" w:cs="Tahoma"/>
          <w:sz w:val="18"/>
          <w:szCs w:val="18"/>
        </w:rPr>
      </w:pPr>
    </w:p>
    <w:p w:rsidR="00CA6C8F" w:rsidRDefault="00CA6C8F" w:rsidP="00CA6C8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*Грузоподъемность, кг – грузоподъемно</w:t>
      </w:r>
      <w:r w:rsidR="0016354F">
        <w:rPr>
          <w:rFonts w:ascii="Tahoma" w:hAnsi="Tahoma" w:cs="Tahoma"/>
          <w:sz w:val="18"/>
          <w:szCs w:val="18"/>
        </w:rPr>
        <w:t>сть зависит от размера и серии (</w:t>
      </w:r>
      <w:r>
        <w:rPr>
          <w:rFonts w:ascii="Tahoma" w:hAnsi="Tahoma" w:cs="Tahoma"/>
          <w:sz w:val="18"/>
          <w:szCs w:val="18"/>
        </w:rPr>
        <w:t>промышленная</w:t>
      </w:r>
      <w:r w:rsidR="00396008">
        <w:rPr>
          <w:rFonts w:ascii="Tahoma" w:hAnsi="Tahoma" w:cs="Tahoma"/>
          <w:sz w:val="18"/>
          <w:szCs w:val="18"/>
        </w:rPr>
        <w:t xml:space="preserve"> или большегрузная) поставленных</w:t>
      </w:r>
      <w:r>
        <w:rPr>
          <w:rFonts w:ascii="Tahoma" w:hAnsi="Tahoma" w:cs="Tahoma"/>
          <w:sz w:val="18"/>
          <w:szCs w:val="18"/>
        </w:rPr>
        <w:t xml:space="preserve"> колес. Грузоподъемность рассчитывается</w:t>
      </w:r>
      <w:r w:rsidR="00720854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исходя из нагрузки на три колеса, на случай неравномерного распределения веса груза на платформе. </w:t>
      </w:r>
    </w:p>
    <w:p w:rsidR="00CA6C8F" w:rsidRDefault="00CA6C8F" w:rsidP="00CA6C8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*Диаметр колес, мм- возможно выбрать размер и серию (промышленная или большегрузная) колес.</w:t>
      </w:r>
    </w:p>
    <w:p w:rsidR="00CA6C8F" w:rsidRDefault="00CA6C8F" w:rsidP="00CA6C8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*Масса, кг – указана без учета колес.</w:t>
      </w:r>
    </w:p>
    <w:p w:rsidR="00054A59" w:rsidRDefault="00054A59" w:rsidP="00B3094A">
      <w:pPr>
        <w:jc w:val="center"/>
        <w:rPr>
          <w:rFonts w:ascii="Tahoma" w:hAnsi="Tahoma" w:cs="Tahoma"/>
          <w:sz w:val="18"/>
          <w:szCs w:val="18"/>
        </w:rPr>
      </w:pPr>
    </w:p>
    <w:p w:rsidR="001A3DA3" w:rsidRPr="00BF2EBC" w:rsidRDefault="00FA79F2" w:rsidP="00BF2EBC">
      <w:pPr>
        <w:jc w:val="center"/>
        <w:rPr>
          <w:rFonts w:ascii="Tahoma" w:hAnsi="Tahoma" w:cs="Tahoma"/>
          <w:b/>
          <w:sz w:val="18"/>
          <w:szCs w:val="18"/>
        </w:rPr>
      </w:pPr>
      <w:r w:rsidRPr="00FA79F2">
        <w:rPr>
          <w:rFonts w:ascii="Tahoma" w:hAnsi="Tahoma" w:cs="Tahoma"/>
          <w:b/>
          <w:sz w:val="18"/>
          <w:szCs w:val="18"/>
        </w:rPr>
        <w:lastRenderedPageBreak/>
        <w:t>Тележки платформенные (специальное исполнение)</w:t>
      </w:r>
    </w:p>
    <w:p w:rsidR="001A3DA3" w:rsidRDefault="001A3DA3" w:rsidP="001A3DA3">
      <w:pPr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Данные тележки представляют собой специальное исполнение тележек ТП (ТП 100…ТП 1000).</w:t>
      </w:r>
      <w:r w:rsidR="00BF2EBC">
        <w:rPr>
          <w:rFonts w:ascii="Tahoma" w:hAnsi="Tahoma" w:cs="Tahoma"/>
          <w:sz w:val="18"/>
          <w:szCs w:val="18"/>
        </w:rPr>
        <w:t xml:space="preserve"> В скобках указывается индекс модели базовой тележки (например, тележка платформенная </w:t>
      </w:r>
      <w:proofErr w:type="gramStart"/>
      <w:r w:rsidR="00BF2EBC">
        <w:rPr>
          <w:rFonts w:ascii="Tahoma" w:hAnsi="Tahoma" w:cs="Tahoma"/>
          <w:sz w:val="18"/>
          <w:szCs w:val="18"/>
        </w:rPr>
        <w:t>ТП-П</w:t>
      </w:r>
      <w:proofErr w:type="gramEnd"/>
      <w:r w:rsidR="00BF2EBC">
        <w:rPr>
          <w:rFonts w:ascii="Tahoma" w:hAnsi="Tahoma" w:cs="Tahoma"/>
          <w:sz w:val="18"/>
          <w:szCs w:val="18"/>
        </w:rPr>
        <w:t xml:space="preserve"> 100 с резиновым покрытием (500х800)).</w:t>
      </w:r>
    </w:p>
    <w:p w:rsidR="00BF2EBC" w:rsidRDefault="00BF2EBC" w:rsidP="00BF2EBC">
      <w:pPr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Масса специальных исполнений изделий составляет </w:t>
      </w:r>
      <w:r w:rsidRPr="00BF2EBC">
        <w:rPr>
          <w:rFonts w:ascii="Tahoma" w:hAnsi="Tahoma" w:cs="Tahoma"/>
          <w:sz w:val="18"/>
          <w:szCs w:val="18"/>
        </w:rPr>
        <w:t>±15%</w:t>
      </w:r>
      <w:r>
        <w:rPr>
          <w:rFonts w:ascii="Tahoma" w:hAnsi="Tahoma" w:cs="Tahoma"/>
          <w:sz w:val="18"/>
          <w:szCs w:val="18"/>
        </w:rPr>
        <w:t xml:space="preserve"> от массы соответствующего базового изделия.</w:t>
      </w:r>
    </w:p>
    <w:p w:rsidR="001A3DA3" w:rsidRPr="001A3DA3" w:rsidRDefault="001A3DA3" w:rsidP="00BF2EBC">
      <w:pPr>
        <w:ind w:firstLine="567"/>
        <w:jc w:val="both"/>
        <w:rPr>
          <w:rFonts w:ascii="Tahoma" w:hAnsi="Tahoma" w:cs="Tahoma"/>
          <w:sz w:val="18"/>
          <w:szCs w:val="1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94"/>
        <w:gridCol w:w="1590"/>
        <w:gridCol w:w="1590"/>
        <w:gridCol w:w="1587"/>
        <w:gridCol w:w="2182"/>
        <w:gridCol w:w="2289"/>
      </w:tblGrid>
      <w:tr w:rsidR="00FA79F2" w:rsidRPr="00FA79F2" w:rsidTr="00B70753">
        <w:tc>
          <w:tcPr>
            <w:tcW w:w="775" w:type="pct"/>
          </w:tcPr>
          <w:p w:rsidR="00FA79F2" w:rsidRPr="00FA79F2" w:rsidRDefault="00FA79F2" w:rsidP="00BF2E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A79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ТП-П</w:t>
            </w:r>
            <w:r w:rsidR="00BF2EBC" w:rsidRPr="00FA79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(..)</w:t>
            </w:r>
          </w:p>
        </w:tc>
        <w:tc>
          <w:tcPr>
            <w:tcW w:w="727" w:type="pct"/>
          </w:tcPr>
          <w:p w:rsidR="00FA79F2" w:rsidRPr="00FA79F2" w:rsidRDefault="00FA79F2" w:rsidP="00BF2EBC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79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ТП-Д</w:t>
            </w:r>
            <w:r w:rsidR="00BF2EBC" w:rsidRPr="00FA79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(..)</w:t>
            </w:r>
          </w:p>
        </w:tc>
        <w:tc>
          <w:tcPr>
            <w:tcW w:w="727" w:type="pct"/>
          </w:tcPr>
          <w:p w:rsidR="00FA79F2" w:rsidRPr="00FA79F2" w:rsidRDefault="00FA79F2" w:rsidP="00BF2EBC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79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ТП-Б</w:t>
            </w:r>
            <w:r w:rsidR="00BF2EBC" w:rsidRPr="00FA79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(..)</w:t>
            </w:r>
          </w:p>
        </w:tc>
        <w:tc>
          <w:tcPr>
            <w:tcW w:w="726" w:type="pct"/>
          </w:tcPr>
          <w:p w:rsidR="00FA79F2" w:rsidRPr="00FA79F2" w:rsidRDefault="00FA79F2" w:rsidP="00BF2EBC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79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ТП-К</w:t>
            </w:r>
            <w:r w:rsidR="00BF2EBC" w:rsidRPr="00FA79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(..)</w:t>
            </w:r>
          </w:p>
        </w:tc>
        <w:tc>
          <w:tcPr>
            <w:tcW w:w="998" w:type="pct"/>
          </w:tcPr>
          <w:p w:rsidR="00FA79F2" w:rsidRPr="00FA79F2" w:rsidRDefault="00FA79F2" w:rsidP="00BF2EBC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79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ТП-КД</w:t>
            </w:r>
            <w:r w:rsidR="00BF2EBC" w:rsidRPr="00FA79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(..)</w:t>
            </w:r>
          </w:p>
        </w:tc>
        <w:tc>
          <w:tcPr>
            <w:tcW w:w="1048" w:type="pct"/>
          </w:tcPr>
          <w:p w:rsidR="00FA79F2" w:rsidRPr="00FA79F2" w:rsidRDefault="00FA79F2" w:rsidP="00BF2EBC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79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ТП-СД</w:t>
            </w:r>
            <w:r w:rsidR="00BF2EBC" w:rsidRPr="00FA79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(..)</w:t>
            </w:r>
          </w:p>
        </w:tc>
      </w:tr>
      <w:tr w:rsidR="00FA79F2" w:rsidRPr="00FA79F2" w:rsidTr="00B70753">
        <w:tc>
          <w:tcPr>
            <w:tcW w:w="775" w:type="pct"/>
          </w:tcPr>
          <w:p w:rsidR="00FA79F2" w:rsidRPr="00FA79F2" w:rsidRDefault="001A3DA3" w:rsidP="001A3DA3">
            <w:pPr>
              <w:pStyle w:val="af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FA79F2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2064" behindDoc="0" locked="0" layoutInCell="1" allowOverlap="1" wp14:anchorId="7AAEE9B5" wp14:editId="2348CFE6">
                  <wp:simplePos x="0" y="0"/>
                  <wp:positionH relativeFrom="page">
                    <wp:posOffset>285088</wp:posOffset>
                  </wp:positionH>
                  <wp:positionV relativeFrom="page">
                    <wp:posOffset>107004</wp:posOffset>
                  </wp:positionV>
                  <wp:extent cx="552893" cy="538215"/>
                  <wp:effectExtent l="0" t="0" r="0" b="0"/>
                  <wp:wrapSquare wrapText="bothSides"/>
                  <wp:docPr id="14" name="Рисунок 25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 descr="3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3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7" w:type="pct"/>
          </w:tcPr>
          <w:p w:rsidR="00FA79F2" w:rsidRPr="00FA79F2" w:rsidRDefault="001A3DA3" w:rsidP="001A3DA3">
            <w:pPr>
              <w:pStyle w:val="af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FA79F2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1040" behindDoc="0" locked="0" layoutInCell="1" allowOverlap="1" wp14:anchorId="6DAB5D35" wp14:editId="6223B8F5">
                  <wp:simplePos x="0" y="0"/>
                  <wp:positionH relativeFrom="page">
                    <wp:posOffset>188247</wp:posOffset>
                  </wp:positionH>
                  <wp:positionV relativeFrom="page">
                    <wp:posOffset>86239</wp:posOffset>
                  </wp:positionV>
                  <wp:extent cx="607331" cy="510363"/>
                  <wp:effectExtent l="0" t="0" r="2540" b="4445"/>
                  <wp:wrapSquare wrapText="bothSides"/>
                  <wp:docPr id="11" name="Рисунок 24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 descr="2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31" cy="510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7" w:type="pct"/>
          </w:tcPr>
          <w:p w:rsidR="00FA79F2" w:rsidRPr="00FA79F2" w:rsidRDefault="001A3DA3" w:rsidP="001A3DA3">
            <w:pPr>
              <w:pStyle w:val="af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FA79F2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0016" behindDoc="0" locked="0" layoutInCell="1" allowOverlap="1" wp14:anchorId="7E5D9A6E" wp14:editId="67FA591B">
                  <wp:simplePos x="0" y="0"/>
                  <wp:positionH relativeFrom="page">
                    <wp:posOffset>167964</wp:posOffset>
                  </wp:positionH>
                  <wp:positionV relativeFrom="page">
                    <wp:posOffset>72877</wp:posOffset>
                  </wp:positionV>
                  <wp:extent cx="593920" cy="541655"/>
                  <wp:effectExtent l="0" t="0" r="0" b="0"/>
                  <wp:wrapSquare wrapText="bothSides"/>
                  <wp:docPr id="28" name="Рисунок 27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7" descr="4.jp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2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6" w:type="pct"/>
          </w:tcPr>
          <w:p w:rsidR="00FA79F2" w:rsidRPr="00FA79F2" w:rsidRDefault="001A3DA3" w:rsidP="001A3DA3">
            <w:pPr>
              <w:pStyle w:val="af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FA79F2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8992" behindDoc="1" locked="0" layoutInCell="1" allowOverlap="1" wp14:anchorId="48AAE223" wp14:editId="5EB241B0">
                  <wp:simplePos x="0" y="0"/>
                  <wp:positionH relativeFrom="page">
                    <wp:posOffset>141957</wp:posOffset>
                  </wp:positionH>
                  <wp:positionV relativeFrom="page">
                    <wp:posOffset>40059</wp:posOffset>
                  </wp:positionV>
                  <wp:extent cx="552893" cy="552893"/>
                  <wp:effectExtent l="0" t="0" r="0" b="0"/>
                  <wp:wrapSquare wrapText="bothSides"/>
                  <wp:docPr id="29" name="Рисунок 28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8" descr="5.jp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8" w:type="pct"/>
          </w:tcPr>
          <w:p w:rsidR="00FA79F2" w:rsidRPr="00FA79F2" w:rsidRDefault="001A3DA3" w:rsidP="001E11D5">
            <w:pPr>
              <w:pStyle w:val="af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FA79F2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968" behindDoc="0" locked="0" layoutInCell="1" allowOverlap="1" wp14:anchorId="010B3DEE" wp14:editId="27538B49">
                  <wp:simplePos x="0" y="0"/>
                  <wp:positionH relativeFrom="page">
                    <wp:posOffset>291060</wp:posOffset>
                  </wp:positionH>
                  <wp:positionV relativeFrom="page">
                    <wp:posOffset>72390</wp:posOffset>
                  </wp:positionV>
                  <wp:extent cx="631844" cy="520995"/>
                  <wp:effectExtent l="0" t="0" r="0" b="0"/>
                  <wp:wrapSquare wrapText="bothSides"/>
                  <wp:docPr id="30" name="Рисунок 29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 descr="6.jp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44" cy="52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8" w:type="pct"/>
          </w:tcPr>
          <w:p w:rsidR="00FA79F2" w:rsidRPr="00FA79F2" w:rsidRDefault="001A3DA3" w:rsidP="001E11D5">
            <w:pPr>
              <w:pStyle w:val="af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FA79F2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4C0B1BA7" wp14:editId="6130B1D4">
                  <wp:simplePos x="0" y="0"/>
                  <wp:positionH relativeFrom="page">
                    <wp:posOffset>451458</wp:posOffset>
                  </wp:positionH>
                  <wp:positionV relativeFrom="page">
                    <wp:posOffset>83412</wp:posOffset>
                  </wp:positionV>
                  <wp:extent cx="605215" cy="509905"/>
                  <wp:effectExtent l="0" t="0" r="4445" b="4445"/>
                  <wp:wrapSquare wrapText="bothSides"/>
                  <wp:docPr id="32" name="Рисунок 31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 descr="8.jp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21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A79F2" w:rsidRPr="00FA79F2" w:rsidRDefault="00FA79F2" w:rsidP="001E11D5">
            <w:pPr>
              <w:pStyle w:val="af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  <w:tr w:rsidR="00FA79F2" w:rsidRPr="00FA79F2" w:rsidTr="00B70753">
        <w:tc>
          <w:tcPr>
            <w:tcW w:w="775" w:type="pct"/>
            <w:vAlign w:val="center"/>
          </w:tcPr>
          <w:p w:rsidR="00FA79F2" w:rsidRPr="00FA79F2" w:rsidRDefault="00FA79F2" w:rsidP="001A3DA3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79F2">
              <w:rPr>
                <w:rFonts w:ascii="Tahoma" w:hAnsi="Tahoma" w:cs="Tahoma"/>
                <w:sz w:val="18"/>
                <w:szCs w:val="18"/>
              </w:rPr>
              <w:t>С резиновым покрытием</w:t>
            </w:r>
          </w:p>
        </w:tc>
        <w:tc>
          <w:tcPr>
            <w:tcW w:w="727" w:type="pct"/>
            <w:vAlign w:val="center"/>
          </w:tcPr>
          <w:p w:rsidR="00FA79F2" w:rsidRPr="00FA79F2" w:rsidRDefault="00FA79F2" w:rsidP="001A3D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A79F2">
              <w:rPr>
                <w:rFonts w:ascii="Tahoma" w:hAnsi="Tahoma" w:cs="Tahoma"/>
                <w:sz w:val="18"/>
                <w:szCs w:val="18"/>
              </w:rPr>
              <w:t>Две ручки</w:t>
            </w:r>
          </w:p>
        </w:tc>
        <w:tc>
          <w:tcPr>
            <w:tcW w:w="727" w:type="pct"/>
            <w:vAlign w:val="center"/>
          </w:tcPr>
          <w:p w:rsidR="00FA79F2" w:rsidRPr="00FA79F2" w:rsidRDefault="00FA79F2" w:rsidP="001A3D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A79F2">
              <w:rPr>
                <w:rFonts w:ascii="Tahoma" w:hAnsi="Tahoma" w:cs="Tahoma"/>
                <w:sz w:val="18"/>
                <w:szCs w:val="18"/>
              </w:rPr>
              <w:t>Бортовое ограждение</w:t>
            </w:r>
          </w:p>
        </w:tc>
        <w:tc>
          <w:tcPr>
            <w:tcW w:w="726" w:type="pct"/>
            <w:vAlign w:val="center"/>
          </w:tcPr>
          <w:p w:rsidR="00FA79F2" w:rsidRPr="00FA79F2" w:rsidRDefault="00FA79F2" w:rsidP="001A3D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A79F2">
              <w:rPr>
                <w:rFonts w:ascii="Tahoma" w:hAnsi="Tahoma" w:cs="Tahoma"/>
                <w:sz w:val="18"/>
                <w:szCs w:val="18"/>
              </w:rPr>
              <w:t>Каркасная платформа</w:t>
            </w:r>
          </w:p>
        </w:tc>
        <w:tc>
          <w:tcPr>
            <w:tcW w:w="998" w:type="pct"/>
            <w:vAlign w:val="center"/>
          </w:tcPr>
          <w:p w:rsidR="00FA79F2" w:rsidRPr="00FA79F2" w:rsidRDefault="00FA79F2" w:rsidP="001A3D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A79F2">
              <w:rPr>
                <w:rFonts w:ascii="Tahoma" w:hAnsi="Tahoma" w:cs="Tahoma"/>
                <w:sz w:val="18"/>
                <w:szCs w:val="18"/>
              </w:rPr>
              <w:t>Каркасная платформа, две ручки</w:t>
            </w:r>
          </w:p>
        </w:tc>
        <w:tc>
          <w:tcPr>
            <w:tcW w:w="1048" w:type="pct"/>
            <w:vAlign w:val="center"/>
          </w:tcPr>
          <w:p w:rsidR="00FA79F2" w:rsidRPr="00FA79F2" w:rsidRDefault="00FA79F2" w:rsidP="001A3D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A79F2">
              <w:rPr>
                <w:rFonts w:ascii="Tahoma" w:hAnsi="Tahoma" w:cs="Tahoma"/>
                <w:sz w:val="18"/>
                <w:szCs w:val="18"/>
              </w:rPr>
              <w:t>Борта из сетки,</w:t>
            </w:r>
          </w:p>
          <w:p w:rsidR="00FA79F2" w:rsidRPr="00FA79F2" w:rsidRDefault="00FA79F2" w:rsidP="001A3D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A79F2">
              <w:rPr>
                <w:rFonts w:ascii="Tahoma" w:hAnsi="Tahoma" w:cs="Tahoma"/>
                <w:sz w:val="18"/>
                <w:szCs w:val="18"/>
              </w:rPr>
              <w:t>две ручки</w:t>
            </w:r>
          </w:p>
        </w:tc>
      </w:tr>
    </w:tbl>
    <w:p w:rsidR="00FA79F2" w:rsidRDefault="00FA79F2" w:rsidP="00B3094A">
      <w:pPr>
        <w:jc w:val="center"/>
        <w:rPr>
          <w:rFonts w:ascii="Tahoma" w:hAnsi="Tahoma" w:cs="Tahoma"/>
          <w:sz w:val="18"/>
          <w:szCs w:val="18"/>
        </w:rPr>
      </w:pPr>
    </w:p>
    <w:p w:rsidR="00BF2EBC" w:rsidRPr="00A30731" w:rsidRDefault="00A30731" w:rsidP="00B3094A">
      <w:pPr>
        <w:jc w:val="center"/>
        <w:rPr>
          <w:rFonts w:ascii="Tahoma" w:hAnsi="Tahoma" w:cs="Tahoma"/>
          <w:b/>
          <w:sz w:val="18"/>
          <w:szCs w:val="18"/>
        </w:rPr>
      </w:pPr>
      <w:r w:rsidRPr="00A30731">
        <w:rPr>
          <w:rFonts w:ascii="Tahoma" w:hAnsi="Tahoma" w:cs="Tahoma"/>
          <w:b/>
          <w:sz w:val="18"/>
          <w:szCs w:val="18"/>
        </w:rPr>
        <w:t>Колеса для тележек платформенных</w:t>
      </w:r>
    </w:p>
    <w:p w:rsidR="00BF2EBC" w:rsidRDefault="00D15458" w:rsidP="00B3094A">
      <w:pPr>
        <w:jc w:val="center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noProof/>
          <w:sz w:val="18"/>
          <w:szCs w:val="18"/>
          <w:u w:val="single"/>
          <w:lang w:eastAsia="ru-RU"/>
        </w:rPr>
        <w:drawing>
          <wp:anchor distT="0" distB="0" distL="114300" distR="114300" simplePos="0" relativeHeight="251673088" behindDoc="1" locked="0" layoutInCell="1" allowOverlap="1" wp14:anchorId="6F440284" wp14:editId="1F216888">
            <wp:simplePos x="0" y="0"/>
            <wp:positionH relativeFrom="margin">
              <wp:align>center</wp:align>
            </wp:positionH>
            <wp:positionV relativeFrom="page">
              <wp:posOffset>3365068</wp:posOffset>
            </wp:positionV>
            <wp:extent cx="1653702" cy="1887416"/>
            <wp:effectExtent l="0" t="0" r="381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70 Колеса поворотные (резина) уменьш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r="25318"/>
                    <a:stretch/>
                  </pic:blipFill>
                  <pic:spPr bwMode="auto">
                    <a:xfrm>
                      <a:off x="0" y="0"/>
                      <a:ext cx="1653702" cy="1887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18"/>
          <w:szCs w:val="18"/>
          <w:u w:val="single"/>
          <w:lang w:eastAsia="ru-RU"/>
        </w:rPr>
        <w:drawing>
          <wp:anchor distT="0" distB="0" distL="114300" distR="114300" simplePos="0" relativeHeight="251675136" behindDoc="1" locked="0" layoutInCell="1" allowOverlap="1" wp14:anchorId="1BB7E3AF" wp14:editId="78A67A14">
            <wp:simplePos x="0" y="0"/>
            <wp:positionH relativeFrom="margin">
              <wp:posOffset>-811</wp:posOffset>
            </wp:positionH>
            <wp:positionV relativeFrom="page">
              <wp:posOffset>3336087</wp:posOffset>
            </wp:positionV>
            <wp:extent cx="1663065" cy="173418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Колеса неповоротные (резина) 2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45" b="35249"/>
                    <a:stretch/>
                  </pic:blipFill>
                  <pic:spPr bwMode="auto">
                    <a:xfrm>
                      <a:off x="0" y="0"/>
                      <a:ext cx="1663065" cy="173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731" w:rsidRPr="001A176B">
        <w:rPr>
          <w:rFonts w:ascii="Tahoma" w:hAnsi="Tahoma" w:cs="Tahoma"/>
          <w:sz w:val="18"/>
          <w:szCs w:val="18"/>
          <w:u w:val="single"/>
        </w:rPr>
        <w:t>Промышленная серия – колеса для платформенных тележек (резиновая покрышка)</w:t>
      </w:r>
    </w:p>
    <w:p w:rsidR="00EA127A" w:rsidRPr="001A176B" w:rsidRDefault="00EA127A" w:rsidP="00B3094A">
      <w:pPr>
        <w:jc w:val="center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noProof/>
          <w:sz w:val="18"/>
          <w:szCs w:val="18"/>
          <w:u w:val="single"/>
          <w:lang w:eastAsia="ru-RU"/>
        </w:rPr>
        <w:drawing>
          <wp:anchor distT="0" distB="0" distL="114300" distR="114300" simplePos="0" relativeHeight="251674112" behindDoc="1" locked="0" layoutInCell="1" allowOverlap="1" wp14:anchorId="68AE9970" wp14:editId="0D41422B">
            <wp:simplePos x="0" y="0"/>
            <wp:positionH relativeFrom="margin">
              <wp:posOffset>5194300</wp:posOffset>
            </wp:positionH>
            <wp:positionV relativeFrom="page">
              <wp:posOffset>3385185</wp:posOffset>
            </wp:positionV>
            <wp:extent cx="1721485" cy="187198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90 колеса с тормозом (резина) уменьш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7" r="18937"/>
                    <a:stretch/>
                  </pic:blipFill>
                  <pic:spPr bwMode="auto">
                    <a:xfrm>
                      <a:off x="0" y="0"/>
                      <a:ext cx="1721485" cy="187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27A" w:rsidRDefault="00EA127A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EA127A" w:rsidRDefault="00EA127A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EA127A" w:rsidRDefault="00EA127A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EA127A" w:rsidRDefault="00EA127A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EA127A" w:rsidRDefault="00EA127A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EA127A" w:rsidRDefault="00EA127A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EA127A" w:rsidRDefault="00EA127A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EA127A" w:rsidRDefault="00EA127A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EA127A" w:rsidRDefault="00EA127A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EA127A" w:rsidRDefault="00EA127A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EA127A" w:rsidRDefault="00EA127A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D15458" w:rsidRDefault="00D1545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EA127A" w:rsidRDefault="00D1545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Рисунок 1. Колесо неповоротное. </w:t>
      </w:r>
      <w:r>
        <w:rPr>
          <w:rFonts w:ascii="Tahoma" w:hAnsi="Tahoma" w:cs="Tahoma"/>
          <w:sz w:val="18"/>
          <w:szCs w:val="18"/>
        </w:rPr>
        <w:tab/>
        <w:t xml:space="preserve">                Рисунок 2. Колесо поворотное.</w:t>
      </w:r>
      <w:r>
        <w:rPr>
          <w:rFonts w:ascii="Tahoma" w:hAnsi="Tahoma" w:cs="Tahoma"/>
          <w:sz w:val="18"/>
          <w:szCs w:val="18"/>
        </w:rPr>
        <w:tab/>
        <w:t xml:space="preserve">     Рисунок 3. Колесо поворотное с тормозом.</w:t>
      </w:r>
    </w:p>
    <w:p w:rsidR="00EA127A" w:rsidRDefault="00EA127A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C3370E" w:rsidRDefault="00C3370E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Данные колеса применяются для оснащения платформенных тележек различного типа. Диск (обойма) колеса, - сталь. Покрышка – литая резина. Ось колеса оснащена игольчатым подшипником, что обеспечивает низкое трение качения и легкий ход. Площадка имеет четыре отверстия под болты крепления.</w:t>
      </w:r>
    </w:p>
    <w:p w:rsidR="00C3370E" w:rsidRDefault="00C3370E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 поворотной модификации площадка соединена с рамой колеса посредством подшипника. </w:t>
      </w:r>
    </w:p>
    <w:p w:rsidR="00C3370E" w:rsidRDefault="00C3370E" w:rsidP="001A176B">
      <w:pPr>
        <w:spacing w:line="240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Поворотные колеса с тормозом позволяют зафиксировать тележку на неровной поверхности. </w:t>
      </w:r>
    </w:p>
    <w:tbl>
      <w:tblPr>
        <w:tblStyle w:val="a4"/>
        <w:tblW w:w="10890" w:type="dxa"/>
        <w:tblLayout w:type="fixed"/>
        <w:tblLook w:val="04A0" w:firstRow="1" w:lastRow="0" w:firstColumn="1" w:lastColumn="0" w:noHBand="0" w:noVBand="1"/>
      </w:tblPr>
      <w:tblGrid>
        <w:gridCol w:w="988"/>
        <w:gridCol w:w="1214"/>
        <w:gridCol w:w="1214"/>
        <w:gridCol w:w="1541"/>
        <w:gridCol w:w="1215"/>
        <w:gridCol w:w="1336"/>
        <w:gridCol w:w="1215"/>
        <w:gridCol w:w="1215"/>
        <w:gridCol w:w="952"/>
      </w:tblGrid>
      <w:tr w:rsidR="00C3370E" w:rsidRPr="002D03A4" w:rsidTr="001A176B">
        <w:tc>
          <w:tcPr>
            <w:tcW w:w="988" w:type="dxa"/>
            <w:shd w:val="pct15" w:color="auto" w:fill="auto"/>
            <w:vAlign w:val="center"/>
          </w:tcPr>
          <w:p w:rsidR="00C3370E" w:rsidRPr="002D03A4" w:rsidRDefault="00C3370E" w:rsidP="002D03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Артикул</w:t>
            </w:r>
          </w:p>
        </w:tc>
        <w:tc>
          <w:tcPr>
            <w:tcW w:w="1214" w:type="dxa"/>
            <w:shd w:val="pct15" w:color="auto" w:fill="auto"/>
            <w:vAlign w:val="center"/>
          </w:tcPr>
          <w:p w:rsidR="00C3370E" w:rsidRPr="002D03A4" w:rsidRDefault="00C3370E" w:rsidP="002D03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Грузоподъемность, кг</w:t>
            </w:r>
          </w:p>
        </w:tc>
        <w:tc>
          <w:tcPr>
            <w:tcW w:w="1214" w:type="dxa"/>
            <w:shd w:val="pct15" w:color="auto" w:fill="auto"/>
            <w:vAlign w:val="center"/>
          </w:tcPr>
          <w:p w:rsidR="00C3370E" w:rsidRPr="002D03A4" w:rsidRDefault="00C3370E" w:rsidP="002D03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Размер колеса, мм</w:t>
            </w:r>
          </w:p>
        </w:tc>
        <w:tc>
          <w:tcPr>
            <w:tcW w:w="1541" w:type="dxa"/>
            <w:shd w:val="pct15" w:color="auto" w:fill="auto"/>
            <w:vAlign w:val="center"/>
          </w:tcPr>
          <w:p w:rsidR="00C3370E" w:rsidRPr="002D03A4" w:rsidRDefault="00C3370E" w:rsidP="002D03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Высота с площадкой, мм</w:t>
            </w:r>
          </w:p>
        </w:tc>
        <w:tc>
          <w:tcPr>
            <w:tcW w:w="1215" w:type="dxa"/>
            <w:shd w:val="pct15" w:color="auto" w:fill="auto"/>
            <w:vAlign w:val="center"/>
          </w:tcPr>
          <w:p w:rsidR="00C3370E" w:rsidRPr="002D03A4" w:rsidRDefault="00C3370E" w:rsidP="002D03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Размер площадки, мм</w:t>
            </w:r>
          </w:p>
        </w:tc>
        <w:tc>
          <w:tcPr>
            <w:tcW w:w="1336" w:type="dxa"/>
            <w:shd w:val="pct15" w:color="auto" w:fill="auto"/>
            <w:vAlign w:val="center"/>
          </w:tcPr>
          <w:p w:rsidR="00C3370E" w:rsidRPr="002D03A4" w:rsidRDefault="00C3370E" w:rsidP="002D03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Расстояние м/у отверстиями, мм</w:t>
            </w:r>
          </w:p>
        </w:tc>
        <w:tc>
          <w:tcPr>
            <w:tcW w:w="1215" w:type="dxa"/>
            <w:shd w:val="pct15" w:color="auto" w:fill="auto"/>
            <w:vAlign w:val="center"/>
          </w:tcPr>
          <w:p w:rsidR="00C3370E" w:rsidRPr="002D03A4" w:rsidRDefault="00C3370E" w:rsidP="002D03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Толщина рамы, мм</w:t>
            </w:r>
          </w:p>
        </w:tc>
        <w:tc>
          <w:tcPr>
            <w:tcW w:w="1215" w:type="dxa"/>
            <w:shd w:val="pct15" w:color="auto" w:fill="auto"/>
            <w:vAlign w:val="center"/>
          </w:tcPr>
          <w:p w:rsidR="00C3370E" w:rsidRPr="002D03A4" w:rsidRDefault="00C3370E" w:rsidP="002D03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Диаметр отверстий, мм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C3370E" w:rsidRPr="002D03A4" w:rsidRDefault="00C3370E" w:rsidP="002D03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Масса, кг</w:t>
            </w:r>
          </w:p>
        </w:tc>
      </w:tr>
      <w:tr w:rsidR="00C3370E" w:rsidRPr="00C3370E" w:rsidTr="002D03A4">
        <w:tc>
          <w:tcPr>
            <w:tcW w:w="10890" w:type="dxa"/>
            <w:gridSpan w:val="9"/>
          </w:tcPr>
          <w:p w:rsidR="00C3370E" w:rsidRPr="00C3370E" w:rsidRDefault="00C3370E" w:rsidP="002D03A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370E">
              <w:rPr>
                <w:rFonts w:ascii="Tahoma" w:hAnsi="Tahoma" w:cs="Tahoma"/>
                <w:b/>
                <w:sz w:val="18"/>
                <w:szCs w:val="18"/>
              </w:rPr>
              <w:t>неповоротные</w:t>
            </w:r>
          </w:p>
        </w:tc>
      </w:tr>
      <w:tr w:rsidR="00C3370E" w:rsidTr="001A176B">
        <w:tc>
          <w:tcPr>
            <w:tcW w:w="988" w:type="dxa"/>
          </w:tcPr>
          <w:p w:rsidR="00C3370E" w:rsidRDefault="00C3370E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1001772</w:t>
            </w:r>
          </w:p>
        </w:tc>
        <w:tc>
          <w:tcPr>
            <w:tcW w:w="1214" w:type="dxa"/>
          </w:tcPr>
          <w:p w:rsidR="00C3370E" w:rsidRDefault="00C3370E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14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125х37</w:t>
            </w:r>
          </w:p>
        </w:tc>
        <w:tc>
          <w:tcPr>
            <w:tcW w:w="1541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155</w:t>
            </w:r>
          </w:p>
        </w:tc>
        <w:tc>
          <w:tcPr>
            <w:tcW w:w="1215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102х84</w:t>
            </w:r>
          </w:p>
        </w:tc>
        <w:tc>
          <w:tcPr>
            <w:tcW w:w="1336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80х60</w:t>
            </w:r>
          </w:p>
        </w:tc>
        <w:tc>
          <w:tcPr>
            <w:tcW w:w="1215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2,0</w:t>
            </w:r>
          </w:p>
        </w:tc>
        <w:tc>
          <w:tcPr>
            <w:tcW w:w="1215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952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C3370E" w:rsidTr="001A176B">
        <w:tc>
          <w:tcPr>
            <w:tcW w:w="988" w:type="dxa"/>
          </w:tcPr>
          <w:p w:rsidR="00C3370E" w:rsidRDefault="00C3370E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1001773</w:t>
            </w:r>
          </w:p>
        </w:tc>
        <w:tc>
          <w:tcPr>
            <w:tcW w:w="1214" w:type="dxa"/>
          </w:tcPr>
          <w:p w:rsidR="00C3370E" w:rsidRDefault="00C3370E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214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160х40</w:t>
            </w:r>
          </w:p>
        </w:tc>
        <w:tc>
          <w:tcPr>
            <w:tcW w:w="1541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195</w:t>
            </w:r>
          </w:p>
        </w:tc>
        <w:tc>
          <w:tcPr>
            <w:tcW w:w="1215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135х105</w:t>
            </w:r>
          </w:p>
        </w:tc>
        <w:tc>
          <w:tcPr>
            <w:tcW w:w="1336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105х75</w:t>
            </w:r>
          </w:p>
        </w:tc>
        <w:tc>
          <w:tcPr>
            <w:tcW w:w="1215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  <w:tc>
          <w:tcPr>
            <w:tcW w:w="1215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2,2</w:t>
            </w:r>
          </w:p>
        </w:tc>
      </w:tr>
      <w:tr w:rsidR="00C3370E" w:rsidTr="001A176B">
        <w:tc>
          <w:tcPr>
            <w:tcW w:w="988" w:type="dxa"/>
          </w:tcPr>
          <w:p w:rsidR="00C3370E" w:rsidRDefault="00C3370E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1001774</w:t>
            </w:r>
          </w:p>
        </w:tc>
        <w:tc>
          <w:tcPr>
            <w:tcW w:w="1214" w:type="dxa"/>
          </w:tcPr>
          <w:p w:rsidR="00C3370E" w:rsidRDefault="00C3370E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214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200х50</w:t>
            </w:r>
          </w:p>
        </w:tc>
        <w:tc>
          <w:tcPr>
            <w:tcW w:w="1541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285</w:t>
            </w:r>
          </w:p>
        </w:tc>
        <w:tc>
          <w:tcPr>
            <w:tcW w:w="1215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135х105</w:t>
            </w:r>
          </w:p>
        </w:tc>
        <w:tc>
          <w:tcPr>
            <w:tcW w:w="1336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105х75</w:t>
            </w:r>
          </w:p>
        </w:tc>
        <w:tc>
          <w:tcPr>
            <w:tcW w:w="1215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  <w:tc>
          <w:tcPr>
            <w:tcW w:w="1215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C3370E" w:rsidRDefault="002D03A4" w:rsidP="002D0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3,1</w:t>
            </w:r>
          </w:p>
        </w:tc>
      </w:tr>
      <w:tr w:rsidR="002D03A4" w:rsidTr="002D03A4">
        <w:tc>
          <w:tcPr>
            <w:tcW w:w="10890" w:type="dxa"/>
            <w:gridSpan w:val="9"/>
          </w:tcPr>
          <w:p w:rsidR="002D03A4" w:rsidRPr="00C3370E" w:rsidRDefault="002D03A4" w:rsidP="001A17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370E">
              <w:rPr>
                <w:rFonts w:ascii="Tahoma" w:hAnsi="Tahoma" w:cs="Tahoma"/>
                <w:b/>
                <w:sz w:val="18"/>
                <w:szCs w:val="18"/>
              </w:rPr>
              <w:t>поворотные</w:t>
            </w:r>
          </w:p>
        </w:tc>
      </w:tr>
      <w:tr w:rsidR="001A176B" w:rsidTr="001A176B">
        <w:tc>
          <w:tcPr>
            <w:tcW w:w="988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1001769</w:t>
            </w:r>
          </w:p>
        </w:tc>
        <w:tc>
          <w:tcPr>
            <w:tcW w:w="1214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14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125х37</w:t>
            </w:r>
          </w:p>
        </w:tc>
        <w:tc>
          <w:tcPr>
            <w:tcW w:w="1541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102х84</w:t>
            </w:r>
          </w:p>
        </w:tc>
        <w:tc>
          <w:tcPr>
            <w:tcW w:w="1336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80х60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2,0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952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1A176B" w:rsidTr="001A176B">
        <w:tc>
          <w:tcPr>
            <w:tcW w:w="988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1001770</w:t>
            </w:r>
          </w:p>
        </w:tc>
        <w:tc>
          <w:tcPr>
            <w:tcW w:w="1214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214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160х40</w:t>
            </w:r>
          </w:p>
        </w:tc>
        <w:tc>
          <w:tcPr>
            <w:tcW w:w="1541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135х105</w:t>
            </w:r>
          </w:p>
        </w:tc>
        <w:tc>
          <w:tcPr>
            <w:tcW w:w="1336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105х75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2,2</w:t>
            </w:r>
          </w:p>
        </w:tc>
      </w:tr>
      <w:tr w:rsidR="001A176B" w:rsidTr="001A176B">
        <w:tc>
          <w:tcPr>
            <w:tcW w:w="988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1001771</w:t>
            </w:r>
          </w:p>
        </w:tc>
        <w:tc>
          <w:tcPr>
            <w:tcW w:w="1214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214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200х50</w:t>
            </w:r>
          </w:p>
        </w:tc>
        <w:tc>
          <w:tcPr>
            <w:tcW w:w="1541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135х105</w:t>
            </w:r>
          </w:p>
        </w:tc>
        <w:tc>
          <w:tcPr>
            <w:tcW w:w="1336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105х75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3,1</w:t>
            </w:r>
          </w:p>
        </w:tc>
      </w:tr>
      <w:tr w:rsidR="001A176B" w:rsidRPr="001A176B" w:rsidTr="001E11D5">
        <w:tc>
          <w:tcPr>
            <w:tcW w:w="10890" w:type="dxa"/>
            <w:gridSpan w:val="9"/>
          </w:tcPr>
          <w:p w:rsidR="001A176B" w:rsidRPr="001A176B" w:rsidRDefault="001A176B" w:rsidP="001A17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A176B">
              <w:rPr>
                <w:rFonts w:ascii="Tahoma" w:hAnsi="Tahoma" w:cs="Tahoma"/>
                <w:b/>
                <w:sz w:val="18"/>
                <w:szCs w:val="18"/>
              </w:rPr>
              <w:t>поворотные с тормозом</w:t>
            </w:r>
          </w:p>
        </w:tc>
      </w:tr>
      <w:tr w:rsidR="001A176B" w:rsidTr="001A176B">
        <w:tc>
          <w:tcPr>
            <w:tcW w:w="988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1001717</w:t>
            </w:r>
          </w:p>
        </w:tc>
        <w:tc>
          <w:tcPr>
            <w:tcW w:w="1214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14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125х37</w:t>
            </w:r>
          </w:p>
        </w:tc>
        <w:tc>
          <w:tcPr>
            <w:tcW w:w="1541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102х84</w:t>
            </w:r>
          </w:p>
        </w:tc>
        <w:tc>
          <w:tcPr>
            <w:tcW w:w="1336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80х60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2,0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952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1A176B" w:rsidTr="001A176B">
        <w:tc>
          <w:tcPr>
            <w:tcW w:w="988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1001719</w:t>
            </w:r>
          </w:p>
        </w:tc>
        <w:tc>
          <w:tcPr>
            <w:tcW w:w="1214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214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160х40</w:t>
            </w:r>
          </w:p>
        </w:tc>
        <w:tc>
          <w:tcPr>
            <w:tcW w:w="1541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135х105</w:t>
            </w:r>
          </w:p>
        </w:tc>
        <w:tc>
          <w:tcPr>
            <w:tcW w:w="1336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105х75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2,2</w:t>
            </w:r>
          </w:p>
        </w:tc>
      </w:tr>
      <w:tr w:rsidR="001A176B" w:rsidTr="001A176B">
        <w:tc>
          <w:tcPr>
            <w:tcW w:w="988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1001720</w:t>
            </w:r>
          </w:p>
        </w:tc>
        <w:tc>
          <w:tcPr>
            <w:tcW w:w="1214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214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200х50</w:t>
            </w:r>
          </w:p>
        </w:tc>
        <w:tc>
          <w:tcPr>
            <w:tcW w:w="1541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135х105</w:t>
            </w:r>
          </w:p>
        </w:tc>
        <w:tc>
          <w:tcPr>
            <w:tcW w:w="1336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105х75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  <w:tc>
          <w:tcPr>
            <w:tcW w:w="1215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1A176B" w:rsidRDefault="001A176B" w:rsidP="001A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3,1</w:t>
            </w:r>
          </w:p>
        </w:tc>
      </w:tr>
    </w:tbl>
    <w:p w:rsidR="00C3370E" w:rsidRDefault="00C3370E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F64768" w:rsidRDefault="00F6476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F64768" w:rsidRDefault="00F6476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F64768" w:rsidRDefault="00F6476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F64768" w:rsidRDefault="00F6476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F64768" w:rsidRDefault="00F6476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F64768" w:rsidRDefault="00F6476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F64768" w:rsidRDefault="00F6476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F64768" w:rsidRDefault="00F6476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F64768" w:rsidRDefault="00F6476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F64768" w:rsidRDefault="00F6476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F64768" w:rsidRDefault="00F6476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F64768" w:rsidRDefault="00F64768" w:rsidP="00C3370E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A176B" w:rsidRDefault="00F64768" w:rsidP="00CA6C8F">
      <w:pPr>
        <w:spacing w:line="240" w:lineRule="auto"/>
        <w:ind w:firstLine="567"/>
        <w:jc w:val="center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noProof/>
          <w:sz w:val="18"/>
          <w:szCs w:val="18"/>
          <w:u w:val="single"/>
          <w:lang w:eastAsia="ru-RU"/>
        </w:rPr>
        <w:lastRenderedPageBreak/>
        <w:drawing>
          <wp:anchor distT="0" distB="0" distL="114300" distR="114300" simplePos="0" relativeHeight="251678208" behindDoc="1" locked="0" layoutInCell="1" allowOverlap="1" wp14:anchorId="34418628" wp14:editId="50C47AD5">
            <wp:simplePos x="0" y="0"/>
            <wp:positionH relativeFrom="margin">
              <wp:posOffset>5320665</wp:posOffset>
            </wp:positionH>
            <wp:positionV relativeFrom="page">
              <wp:posOffset>612775</wp:posOffset>
            </wp:positionV>
            <wp:extent cx="1500505" cy="1877060"/>
            <wp:effectExtent l="0" t="0" r="4445" b="889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60 Колеса большегрузные поворотные с тормозом обрезиненые 2 уменьш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0505" cy="1877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18"/>
          <w:szCs w:val="18"/>
          <w:u w:val="single"/>
          <w:lang w:eastAsia="ru-RU"/>
        </w:rPr>
        <w:drawing>
          <wp:anchor distT="0" distB="0" distL="114300" distR="114300" simplePos="0" relativeHeight="251677184" behindDoc="1" locked="0" layoutInCell="1" allowOverlap="1" wp14:anchorId="6AE4E49E" wp14:editId="6A236606">
            <wp:simplePos x="0" y="0"/>
            <wp:positionH relativeFrom="page">
              <wp:posOffset>2928027</wp:posOffset>
            </wp:positionH>
            <wp:positionV relativeFrom="page">
              <wp:posOffset>680936</wp:posOffset>
            </wp:positionV>
            <wp:extent cx="1595336" cy="1904399"/>
            <wp:effectExtent l="0" t="0" r="5080" b="63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50 Колеса большегрузные поворотные обрезиненые уменьш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0458" cy="1910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18"/>
          <w:szCs w:val="18"/>
          <w:u w:val="single"/>
          <w:lang w:eastAsia="ru-RU"/>
        </w:rPr>
        <w:drawing>
          <wp:anchor distT="0" distB="0" distL="114300" distR="114300" simplePos="0" relativeHeight="251676160" behindDoc="1" locked="0" layoutInCell="1" allowOverlap="1" wp14:anchorId="27423B4E" wp14:editId="32E9EFBC">
            <wp:simplePos x="0" y="0"/>
            <wp:positionH relativeFrom="margin">
              <wp:align>left</wp:align>
            </wp:positionH>
            <wp:positionV relativeFrom="page">
              <wp:posOffset>554301</wp:posOffset>
            </wp:positionV>
            <wp:extent cx="1497330" cy="2030730"/>
            <wp:effectExtent l="0" t="0" r="7620" b="762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40 Колеса большегрузные неповоротные обрезиненые уменьш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7330" cy="203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A176B" w:rsidRPr="00CA6C8F">
        <w:rPr>
          <w:rFonts w:ascii="Tahoma" w:hAnsi="Tahoma" w:cs="Tahoma"/>
          <w:sz w:val="18"/>
          <w:szCs w:val="18"/>
          <w:u w:val="single"/>
        </w:rPr>
        <w:t xml:space="preserve">Большегрузная серия – колеса </w:t>
      </w:r>
      <w:r w:rsidR="00CA6C8F" w:rsidRPr="00CA6C8F">
        <w:rPr>
          <w:rFonts w:ascii="Tahoma" w:hAnsi="Tahoma" w:cs="Tahoma"/>
          <w:sz w:val="18"/>
          <w:szCs w:val="18"/>
          <w:u w:val="single"/>
        </w:rPr>
        <w:t>большегрузные для платформенных тележек (резиновая покрышка).</w:t>
      </w:r>
    </w:p>
    <w:p w:rsidR="00F64768" w:rsidRPr="00F64768" w:rsidRDefault="00F64768" w:rsidP="00F6476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64768">
        <w:rPr>
          <w:rFonts w:ascii="Tahoma" w:hAnsi="Tahoma" w:cs="Tahoma"/>
          <w:sz w:val="18"/>
          <w:szCs w:val="18"/>
        </w:rPr>
        <w:t>Рисунок 1.</w:t>
      </w:r>
      <w:r>
        <w:rPr>
          <w:rFonts w:ascii="Tahoma" w:hAnsi="Tahoma" w:cs="Tahoma"/>
          <w:sz w:val="18"/>
          <w:szCs w:val="18"/>
        </w:rPr>
        <w:t xml:space="preserve"> Колесо неповоротное. </w:t>
      </w:r>
      <w:r>
        <w:rPr>
          <w:rFonts w:ascii="Tahoma" w:hAnsi="Tahoma" w:cs="Tahoma"/>
          <w:sz w:val="18"/>
          <w:szCs w:val="18"/>
        </w:rPr>
        <w:tab/>
        <w:t xml:space="preserve">     Рисунок 2. Колесо поворотное. </w:t>
      </w:r>
      <w:r>
        <w:rPr>
          <w:rFonts w:ascii="Tahoma" w:hAnsi="Tahoma" w:cs="Tahoma"/>
          <w:sz w:val="18"/>
          <w:szCs w:val="18"/>
        </w:rPr>
        <w:tab/>
        <w:t xml:space="preserve">     Рисунок 3. Колесо поворотное с тормозом.</w:t>
      </w:r>
    </w:p>
    <w:p w:rsidR="00F64768" w:rsidRPr="00CA6C8F" w:rsidRDefault="00F64768" w:rsidP="00F64768">
      <w:pPr>
        <w:spacing w:line="240" w:lineRule="auto"/>
        <w:rPr>
          <w:rFonts w:ascii="Tahoma" w:hAnsi="Tahoma" w:cs="Tahoma"/>
          <w:sz w:val="18"/>
          <w:szCs w:val="18"/>
          <w:u w:val="single"/>
        </w:rPr>
      </w:pPr>
    </w:p>
    <w:p w:rsidR="00B70753" w:rsidRDefault="00CA6C8F" w:rsidP="00B7075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Колеса «большегрузная серия» применяются для оснащения платформенных тележек повышенной грузоподъемности. Резиновые покрышки обеспечивают мягкий ход и щадящее воздействие на поверхности пола. Диск (обойма) колеса – металл. Покрышка – литая резина. </w:t>
      </w:r>
      <w:r w:rsidR="00B70753">
        <w:rPr>
          <w:rFonts w:ascii="Tahoma" w:hAnsi="Tahoma" w:cs="Tahoma"/>
          <w:sz w:val="18"/>
          <w:szCs w:val="18"/>
        </w:rPr>
        <w:t>Ось колеса оснащена игольчатым подшипником, что обеспечивает низкое трение качения и легкий ход (подшипник смазывается через тавотницу). Площадка имеет четыре отверстия под болты крепления.</w:t>
      </w:r>
    </w:p>
    <w:p w:rsidR="00B70753" w:rsidRDefault="00B70753" w:rsidP="00B7075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 поворотной модификации площадка соединена с рамой колеса посредством подшипника. </w:t>
      </w:r>
    </w:p>
    <w:p w:rsidR="00B70753" w:rsidRDefault="00B70753" w:rsidP="00B70753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Колеса с боковым тормозом позволяют зафиксировать тележку на неровной поверхности. </w:t>
      </w:r>
    </w:p>
    <w:tbl>
      <w:tblPr>
        <w:tblStyle w:val="a4"/>
        <w:tblW w:w="10890" w:type="dxa"/>
        <w:tblLayout w:type="fixed"/>
        <w:tblLook w:val="04A0" w:firstRow="1" w:lastRow="0" w:firstColumn="1" w:lastColumn="0" w:noHBand="0" w:noVBand="1"/>
      </w:tblPr>
      <w:tblGrid>
        <w:gridCol w:w="988"/>
        <w:gridCol w:w="1214"/>
        <w:gridCol w:w="1214"/>
        <w:gridCol w:w="1541"/>
        <w:gridCol w:w="1215"/>
        <w:gridCol w:w="1336"/>
        <w:gridCol w:w="1215"/>
        <w:gridCol w:w="1215"/>
        <w:gridCol w:w="952"/>
      </w:tblGrid>
      <w:tr w:rsidR="00B70753" w:rsidRPr="002D03A4" w:rsidTr="001E11D5">
        <w:tc>
          <w:tcPr>
            <w:tcW w:w="988" w:type="dxa"/>
            <w:shd w:val="pct15" w:color="auto" w:fill="auto"/>
            <w:vAlign w:val="center"/>
          </w:tcPr>
          <w:p w:rsidR="00B70753" w:rsidRPr="002D03A4" w:rsidRDefault="00B70753" w:rsidP="001E11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Артикул</w:t>
            </w:r>
          </w:p>
        </w:tc>
        <w:tc>
          <w:tcPr>
            <w:tcW w:w="1214" w:type="dxa"/>
            <w:shd w:val="pct15" w:color="auto" w:fill="auto"/>
            <w:vAlign w:val="center"/>
          </w:tcPr>
          <w:p w:rsidR="00B70753" w:rsidRPr="002D03A4" w:rsidRDefault="00B70753" w:rsidP="001E11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Грузоподъемность, кг</w:t>
            </w:r>
          </w:p>
        </w:tc>
        <w:tc>
          <w:tcPr>
            <w:tcW w:w="1214" w:type="dxa"/>
            <w:shd w:val="pct15" w:color="auto" w:fill="auto"/>
            <w:vAlign w:val="center"/>
          </w:tcPr>
          <w:p w:rsidR="00B70753" w:rsidRPr="002D03A4" w:rsidRDefault="00B70753" w:rsidP="001E11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Размер колеса, мм</w:t>
            </w:r>
          </w:p>
        </w:tc>
        <w:tc>
          <w:tcPr>
            <w:tcW w:w="1541" w:type="dxa"/>
            <w:shd w:val="pct15" w:color="auto" w:fill="auto"/>
            <w:vAlign w:val="center"/>
          </w:tcPr>
          <w:p w:rsidR="00B70753" w:rsidRPr="002D03A4" w:rsidRDefault="00B70753" w:rsidP="001E11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Высота с площадкой, мм</w:t>
            </w:r>
          </w:p>
        </w:tc>
        <w:tc>
          <w:tcPr>
            <w:tcW w:w="1215" w:type="dxa"/>
            <w:shd w:val="pct15" w:color="auto" w:fill="auto"/>
            <w:vAlign w:val="center"/>
          </w:tcPr>
          <w:p w:rsidR="00B70753" w:rsidRPr="002D03A4" w:rsidRDefault="00B70753" w:rsidP="001E11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Размер площадки, мм</w:t>
            </w:r>
          </w:p>
        </w:tc>
        <w:tc>
          <w:tcPr>
            <w:tcW w:w="1336" w:type="dxa"/>
            <w:shd w:val="pct15" w:color="auto" w:fill="auto"/>
            <w:vAlign w:val="center"/>
          </w:tcPr>
          <w:p w:rsidR="00B70753" w:rsidRPr="002D03A4" w:rsidRDefault="00B70753" w:rsidP="001E11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Расстояние м/у отверстиями, мм</w:t>
            </w:r>
          </w:p>
        </w:tc>
        <w:tc>
          <w:tcPr>
            <w:tcW w:w="1215" w:type="dxa"/>
            <w:shd w:val="pct15" w:color="auto" w:fill="auto"/>
            <w:vAlign w:val="center"/>
          </w:tcPr>
          <w:p w:rsidR="00B70753" w:rsidRPr="002D03A4" w:rsidRDefault="00B70753" w:rsidP="001E11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Толщина рамы, мм</w:t>
            </w:r>
          </w:p>
        </w:tc>
        <w:tc>
          <w:tcPr>
            <w:tcW w:w="1215" w:type="dxa"/>
            <w:shd w:val="pct15" w:color="auto" w:fill="auto"/>
            <w:vAlign w:val="center"/>
          </w:tcPr>
          <w:p w:rsidR="00B70753" w:rsidRPr="002D03A4" w:rsidRDefault="00B70753" w:rsidP="001E11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Диаметр отверстий, мм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B70753" w:rsidRPr="002D03A4" w:rsidRDefault="00B70753" w:rsidP="001E11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Масса, кг</w:t>
            </w:r>
          </w:p>
        </w:tc>
      </w:tr>
      <w:tr w:rsidR="00B70753" w:rsidRPr="00C3370E" w:rsidTr="001E11D5">
        <w:tc>
          <w:tcPr>
            <w:tcW w:w="10890" w:type="dxa"/>
            <w:gridSpan w:val="9"/>
          </w:tcPr>
          <w:p w:rsidR="00B70753" w:rsidRPr="00C3370E" w:rsidRDefault="00B70753" w:rsidP="001E11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370E">
              <w:rPr>
                <w:rFonts w:ascii="Tahoma" w:hAnsi="Tahoma" w:cs="Tahoma"/>
                <w:b/>
                <w:sz w:val="18"/>
                <w:szCs w:val="18"/>
              </w:rPr>
              <w:t>неповоротные</w:t>
            </w:r>
          </w:p>
        </w:tc>
      </w:tr>
      <w:tr w:rsidR="00B70753" w:rsidTr="001E11D5">
        <w:tc>
          <w:tcPr>
            <w:tcW w:w="988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1003233</w:t>
            </w:r>
          </w:p>
        </w:tc>
        <w:tc>
          <w:tcPr>
            <w:tcW w:w="1214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214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100х50</w:t>
            </w:r>
          </w:p>
        </w:tc>
        <w:tc>
          <w:tcPr>
            <w:tcW w:w="1541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</w:t>
            </w:r>
          </w:p>
        </w:tc>
        <w:tc>
          <w:tcPr>
            <w:tcW w:w="1215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3,95</w:t>
            </w:r>
          </w:p>
        </w:tc>
        <w:tc>
          <w:tcPr>
            <w:tcW w:w="1215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2,0</w:t>
            </w:r>
          </w:p>
        </w:tc>
      </w:tr>
      <w:tr w:rsidR="00B70753" w:rsidTr="001E11D5">
        <w:tc>
          <w:tcPr>
            <w:tcW w:w="988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1003234</w:t>
            </w:r>
          </w:p>
        </w:tc>
        <w:tc>
          <w:tcPr>
            <w:tcW w:w="1214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214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125х50</w:t>
            </w:r>
          </w:p>
        </w:tc>
        <w:tc>
          <w:tcPr>
            <w:tcW w:w="1541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159</w:t>
            </w:r>
          </w:p>
        </w:tc>
        <w:tc>
          <w:tcPr>
            <w:tcW w:w="1215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3,95</w:t>
            </w:r>
          </w:p>
        </w:tc>
        <w:tc>
          <w:tcPr>
            <w:tcW w:w="1215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2,4</w:t>
            </w:r>
          </w:p>
        </w:tc>
      </w:tr>
      <w:tr w:rsidR="00B70753" w:rsidTr="001E11D5">
        <w:tc>
          <w:tcPr>
            <w:tcW w:w="988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1003235</w:t>
            </w:r>
          </w:p>
        </w:tc>
        <w:tc>
          <w:tcPr>
            <w:tcW w:w="1214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350</w:t>
            </w:r>
          </w:p>
        </w:tc>
        <w:tc>
          <w:tcPr>
            <w:tcW w:w="1214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150х50</w:t>
            </w:r>
          </w:p>
        </w:tc>
        <w:tc>
          <w:tcPr>
            <w:tcW w:w="1541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  <w:tc>
          <w:tcPr>
            <w:tcW w:w="1215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4,75</w:t>
            </w:r>
          </w:p>
        </w:tc>
        <w:tc>
          <w:tcPr>
            <w:tcW w:w="1215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2,7</w:t>
            </w:r>
          </w:p>
        </w:tc>
      </w:tr>
      <w:tr w:rsidR="00B70753" w:rsidTr="001E11D5">
        <w:tc>
          <w:tcPr>
            <w:tcW w:w="988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1003236</w:t>
            </w:r>
          </w:p>
        </w:tc>
        <w:tc>
          <w:tcPr>
            <w:tcW w:w="1214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214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200х50</w:t>
            </w:r>
          </w:p>
        </w:tc>
        <w:tc>
          <w:tcPr>
            <w:tcW w:w="1541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235</w:t>
            </w:r>
          </w:p>
        </w:tc>
        <w:tc>
          <w:tcPr>
            <w:tcW w:w="1215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4,75</w:t>
            </w:r>
          </w:p>
        </w:tc>
        <w:tc>
          <w:tcPr>
            <w:tcW w:w="1215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B70753" w:rsidRDefault="00B70753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3,5</w:t>
            </w:r>
          </w:p>
        </w:tc>
      </w:tr>
      <w:tr w:rsidR="00B70753" w:rsidTr="001E11D5">
        <w:tc>
          <w:tcPr>
            <w:tcW w:w="10890" w:type="dxa"/>
            <w:gridSpan w:val="9"/>
          </w:tcPr>
          <w:p w:rsidR="00B70753" w:rsidRPr="00C3370E" w:rsidRDefault="00B70753" w:rsidP="001E11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370E">
              <w:rPr>
                <w:rFonts w:ascii="Tahoma" w:hAnsi="Tahoma" w:cs="Tahoma"/>
                <w:b/>
                <w:sz w:val="18"/>
                <w:szCs w:val="18"/>
              </w:rPr>
              <w:t>поворотные</w:t>
            </w:r>
          </w:p>
        </w:tc>
      </w:tr>
      <w:tr w:rsidR="001E11D5" w:rsidTr="001E11D5">
        <w:tc>
          <w:tcPr>
            <w:tcW w:w="988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1003223</w:t>
            </w:r>
          </w:p>
        </w:tc>
        <w:tc>
          <w:tcPr>
            <w:tcW w:w="1214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214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100х50</w:t>
            </w:r>
          </w:p>
        </w:tc>
        <w:tc>
          <w:tcPr>
            <w:tcW w:w="1541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</w:t>
            </w:r>
          </w:p>
        </w:tc>
        <w:tc>
          <w:tcPr>
            <w:tcW w:w="1215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3,95</w:t>
            </w:r>
          </w:p>
        </w:tc>
        <w:tc>
          <w:tcPr>
            <w:tcW w:w="1215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2,2</w:t>
            </w:r>
          </w:p>
        </w:tc>
      </w:tr>
      <w:tr w:rsidR="001E11D5" w:rsidTr="001E11D5">
        <w:tc>
          <w:tcPr>
            <w:tcW w:w="988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1003225</w:t>
            </w:r>
          </w:p>
        </w:tc>
        <w:tc>
          <w:tcPr>
            <w:tcW w:w="1214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214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125х50</w:t>
            </w:r>
          </w:p>
        </w:tc>
        <w:tc>
          <w:tcPr>
            <w:tcW w:w="1541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159</w:t>
            </w:r>
          </w:p>
        </w:tc>
        <w:tc>
          <w:tcPr>
            <w:tcW w:w="1215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3,95</w:t>
            </w:r>
          </w:p>
        </w:tc>
        <w:tc>
          <w:tcPr>
            <w:tcW w:w="1215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2,7</w:t>
            </w:r>
          </w:p>
        </w:tc>
      </w:tr>
      <w:tr w:rsidR="001E11D5" w:rsidTr="001E11D5">
        <w:tc>
          <w:tcPr>
            <w:tcW w:w="988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1003226</w:t>
            </w:r>
          </w:p>
        </w:tc>
        <w:tc>
          <w:tcPr>
            <w:tcW w:w="1214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350</w:t>
            </w:r>
          </w:p>
        </w:tc>
        <w:tc>
          <w:tcPr>
            <w:tcW w:w="1214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150х50</w:t>
            </w:r>
          </w:p>
        </w:tc>
        <w:tc>
          <w:tcPr>
            <w:tcW w:w="1541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  <w:tc>
          <w:tcPr>
            <w:tcW w:w="1215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4,75</w:t>
            </w:r>
          </w:p>
        </w:tc>
        <w:tc>
          <w:tcPr>
            <w:tcW w:w="1215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1E11D5" w:rsidTr="001E11D5">
        <w:tc>
          <w:tcPr>
            <w:tcW w:w="988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1003227</w:t>
            </w:r>
          </w:p>
        </w:tc>
        <w:tc>
          <w:tcPr>
            <w:tcW w:w="1214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214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200х50</w:t>
            </w:r>
          </w:p>
        </w:tc>
        <w:tc>
          <w:tcPr>
            <w:tcW w:w="1541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235</w:t>
            </w:r>
          </w:p>
        </w:tc>
        <w:tc>
          <w:tcPr>
            <w:tcW w:w="1215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4,75</w:t>
            </w:r>
          </w:p>
        </w:tc>
        <w:tc>
          <w:tcPr>
            <w:tcW w:w="1215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1E11D5" w:rsidRDefault="001E11D5" w:rsidP="001E11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4,2</w:t>
            </w:r>
          </w:p>
        </w:tc>
      </w:tr>
      <w:tr w:rsidR="001E11D5" w:rsidRPr="001A176B" w:rsidTr="001E11D5">
        <w:tc>
          <w:tcPr>
            <w:tcW w:w="10890" w:type="dxa"/>
            <w:gridSpan w:val="9"/>
          </w:tcPr>
          <w:p w:rsidR="001E11D5" w:rsidRPr="001A176B" w:rsidRDefault="001E11D5" w:rsidP="001E11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A176B">
              <w:rPr>
                <w:rFonts w:ascii="Tahoma" w:hAnsi="Tahoma" w:cs="Tahoma"/>
                <w:b/>
                <w:sz w:val="18"/>
                <w:szCs w:val="18"/>
              </w:rPr>
              <w:t>поворотные с тормозом</w:t>
            </w:r>
          </w:p>
        </w:tc>
      </w:tr>
      <w:tr w:rsidR="00053A1A" w:rsidTr="001E11D5">
        <w:tc>
          <w:tcPr>
            <w:tcW w:w="988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1003229</w:t>
            </w:r>
          </w:p>
        </w:tc>
        <w:tc>
          <w:tcPr>
            <w:tcW w:w="1214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214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100х50</w:t>
            </w:r>
          </w:p>
        </w:tc>
        <w:tc>
          <w:tcPr>
            <w:tcW w:w="1541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</w:t>
            </w:r>
          </w:p>
        </w:tc>
        <w:tc>
          <w:tcPr>
            <w:tcW w:w="1215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3,95</w:t>
            </w:r>
          </w:p>
        </w:tc>
        <w:tc>
          <w:tcPr>
            <w:tcW w:w="1215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</w:tr>
      <w:tr w:rsidR="00053A1A" w:rsidTr="001E11D5">
        <w:tc>
          <w:tcPr>
            <w:tcW w:w="988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1003230</w:t>
            </w:r>
          </w:p>
        </w:tc>
        <w:tc>
          <w:tcPr>
            <w:tcW w:w="1214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214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125х50</w:t>
            </w:r>
          </w:p>
        </w:tc>
        <w:tc>
          <w:tcPr>
            <w:tcW w:w="1541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159</w:t>
            </w:r>
          </w:p>
        </w:tc>
        <w:tc>
          <w:tcPr>
            <w:tcW w:w="1215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3,95</w:t>
            </w:r>
          </w:p>
        </w:tc>
        <w:tc>
          <w:tcPr>
            <w:tcW w:w="1215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2,9</w:t>
            </w:r>
          </w:p>
        </w:tc>
      </w:tr>
      <w:tr w:rsidR="00053A1A" w:rsidTr="001E11D5">
        <w:tc>
          <w:tcPr>
            <w:tcW w:w="988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1003231</w:t>
            </w:r>
          </w:p>
        </w:tc>
        <w:tc>
          <w:tcPr>
            <w:tcW w:w="1214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350</w:t>
            </w:r>
          </w:p>
        </w:tc>
        <w:tc>
          <w:tcPr>
            <w:tcW w:w="1214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150х50</w:t>
            </w:r>
          </w:p>
        </w:tc>
        <w:tc>
          <w:tcPr>
            <w:tcW w:w="1541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  <w:tc>
          <w:tcPr>
            <w:tcW w:w="1215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4,75</w:t>
            </w:r>
          </w:p>
        </w:tc>
        <w:tc>
          <w:tcPr>
            <w:tcW w:w="1215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3,4</w:t>
            </w:r>
          </w:p>
        </w:tc>
      </w:tr>
      <w:tr w:rsidR="00053A1A" w:rsidTr="001E11D5">
        <w:tc>
          <w:tcPr>
            <w:tcW w:w="988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1003232</w:t>
            </w:r>
          </w:p>
        </w:tc>
        <w:tc>
          <w:tcPr>
            <w:tcW w:w="1214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214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200х50</w:t>
            </w:r>
          </w:p>
        </w:tc>
        <w:tc>
          <w:tcPr>
            <w:tcW w:w="1541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235</w:t>
            </w:r>
          </w:p>
        </w:tc>
        <w:tc>
          <w:tcPr>
            <w:tcW w:w="1215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4,75</w:t>
            </w:r>
          </w:p>
        </w:tc>
        <w:tc>
          <w:tcPr>
            <w:tcW w:w="1215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053A1A" w:rsidRDefault="00053A1A" w:rsidP="00053A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</w:t>
            </w:r>
          </w:p>
        </w:tc>
      </w:tr>
    </w:tbl>
    <w:p w:rsidR="00B70753" w:rsidRDefault="000D5D37" w:rsidP="00F64768">
      <w:pPr>
        <w:spacing w:before="240" w:after="0" w:line="240" w:lineRule="auto"/>
        <w:ind w:firstLine="567"/>
        <w:jc w:val="center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noProof/>
          <w:sz w:val="18"/>
          <w:szCs w:val="18"/>
          <w:u w:val="single"/>
          <w:lang w:eastAsia="ru-RU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6811726</wp:posOffset>
            </wp:positionV>
            <wp:extent cx="3048000" cy="2030730"/>
            <wp:effectExtent l="0" t="0" r="0" b="762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10 Колеса большегрузные поворотные (полиуретан) уменьш без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48F">
        <w:rPr>
          <w:rFonts w:ascii="Tahoma" w:hAnsi="Tahoma" w:cs="Tahoma"/>
          <w:noProof/>
          <w:sz w:val="18"/>
          <w:szCs w:val="18"/>
          <w:u w:val="single"/>
          <w:lang w:eastAsia="ru-RU"/>
        </w:rPr>
        <w:drawing>
          <wp:anchor distT="0" distB="0" distL="114300" distR="114300" simplePos="0" relativeHeight="251679232" behindDoc="1" locked="0" layoutInCell="1" allowOverlap="1" wp14:anchorId="42716830" wp14:editId="13B6CF15">
            <wp:simplePos x="0" y="0"/>
            <wp:positionH relativeFrom="margin">
              <wp:posOffset>5300980</wp:posOffset>
            </wp:positionH>
            <wp:positionV relativeFrom="page">
              <wp:posOffset>6955155</wp:posOffset>
            </wp:positionV>
            <wp:extent cx="1480185" cy="1828800"/>
            <wp:effectExtent l="0" t="0" r="571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20 Колеса большегрузные с боковым тормозом (полиуретан) 2 уменьш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018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48F">
        <w:rPr>
          <w:rFonts w:ascii="Tahoma" w:hAnsi="Tahoma" w:cs="Tahoma"/>
          <w:noProof/>
          <w:sz w:val="18"/>
          <w:szCs w:val="18"/>
          <w:u w:val="single"/>
          <w:lang w:eastAsia="ru-RU"/>
        </w:rPr>
        <w:drawing>
          <wp:anchor distT="0" distB="0" distL="114300" distR="114300" simplePos="0" relativeHeight="251681280" behindDoc="1" locked="0" layoutInCell="1" allowOverlap="1" wp14:anchorId="0E253729" wp14:editId="44C1CCC7">
            <wp:simplePos x="0" y="0"/>
            <wp:positionH relativeFrom="margin">
              <wp:align>left</wp:align>
            </wp:positionH>
            <wp:positionV relativeFrom="page">
              <wp:posOffset>6935470</wp:posOffset>
            </wp:positionV>
            <wp:extent cx="1560830" cy="1906270"/>
            <wp:effectExtent l="0" t="0" r="127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30 Колеса большегрузные неповротные (полиуретан) уменьш без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60830" cy="1906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27A" w:rsidRPr="00F64768">
        <w:rPr>
          <w:rFonts w:ascii="Tahoma" w:hAnsi="Tahoma" w:cs="Tahoma"/>
          <w:sz w:val="18"/>
          <w:szCs w:val="18"/>
          <w:u w:val="single"/>
        </w:rPr>
        <w:t>Колеса большегрузные для п</w:t>
      </w:r>
      <w:r w:rsidR="00865116">
        <w:rPr>
          <w:rFonts w:ascii="Tahoma" w:hAnsi="Tahoma" w:cs="Tahoma"/>
          <w:sz w:val="18"/>
          <w:szCs w:val="18"/>
          <w:u w:val="single"/>
        </w:rPr>
        <w:t>латформенных</w:t>
      </w:r>
      <w:r w:rsidR="00EA127A" w:rsidRPr="00F64768">
        <w:rPr>
          <w:rFonts w:ascii="Tahoma" w:hAnsi="Tahoma" w:cs="Tahoma"/>
          <w:sz w:val="18"/>
          <w:szCs w:val="18"/>
          <w:u w:val="single"/>
        </w:rPr>
        <w:t xml:space="preserve"> тележек (полиуретановые покрышки)</w:t>
      </w:r>
      <w:r w:rsidR="00F64768" w:rsidRPr="00F64768">
        <w:rPr>
          <w:rFonts w:ascii="Tahoma" w:hAnsi="Tahoma" w:cs="Tahoma"/>
          <w:sz w:val="18"/>
          <w:szCs w:val="18"/>
          <w:u w:val="single"/>
        </w:rPr>
        <w:t>.</w:t>
      </w:r>
    </w:p>
    <w:p w:rsidR="0054748F" w:rsidRPr="00F64768" w:rsidRDefault="0054748F" w:rsidP="0054748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64768">
        <w:rPr>
          <w:rFonts w:ascii="Tahoma" w:hAnsi="Tahoma" w:cs="Tahoma"/>
          <w:sz w:val="18"/>
          <w:szCs w:val="18"/>
        </w:rPr>
        <w:t>Рисунок 1.</w:t>
      </w:r>
      <w:r>
        <w:rPr>
          <w:rFonts w:ascii="Tahoma" w:hAnsi="Tahoma" w:cs="Tahoma"/>
          <w:sz w:val="18"/>
          <w:szCs w:val="18"/>
        </w:rPr>
        <w:t xml:space="preserve"> Колесо неповоротное. </w:t>
      </w:r>
      <w:r>
        <w:rPr>
          <w:rFonts w:ascii="Tahoma" w:hAnsi="Tahoma" w:cs="Tahoma"/>
          <w:sz w:val="18"/>
          <w:szCs w:val="18"/>
        </w:rPr>
        <w:tab/>
        <w:t xml:space="preserve">     Рисунок 2. Колесо поворотное. </w:t>
      </w:r>
      <w:r>
        <w:rPr>
          <w:rFonts w:ascii="Tahoma" w:hAnsi="Tahoma" w:cs="Tahoma"/>
          <w:sz w:val="18"/>
          <w:szCs w:val="18"/>
        </w:rPr>
        <w:tab/>
        <w:t xml:space="preserve">     Рисунок 3. Колесо поворотное с тормозом.</w:t>
      </w:r>
    </w:p>
    <w:p w:rsidR="0054748F" w:rsidRPr="00F64768" w:rsidRDefault="0054748F" w:rsidP="00F64768">
      <w:pPr>
        <w:spacing w:before="240" w:after="0" w:line="240" w:lineRule="auto"/>
        <w:ind w:firstLine="567"/>
        <w:jc w:val="center"/>
        <w:rPr>
          <w:rFonts w:ascii="Tahoma" w:hAnsi="Tahoma" w:cs="Tahoma"/>
          <w:sz w:val="18"/>
          <w:szCs w:val="18"/>
          <w:u w:val="single"/>
        </w:rPr>
      </w:pPr>
    </w:p>
    <w:p w:rsidR="00B70753" w:rsidRDefault="00F64768" w:rsidP="0054748F">
      <w:pPr>
        <w:spacing w:after="0"/>
        <w:ind w:firstLine="567"/>
        <w:rPr>
          <w:rFonts w:ascii="Tahoma" w:hAnsi="Tahoma" w:cs="Tahoma"/>
          <w:sz w:val="18"/>
          <w:szCs w:val="18"/>
        </w:rPr>
      </w:pPr>
      <w:r w:rsidRPr="00F64768">
        <w:rPr>
          <w:rFonts w:ascii="Tahoma" w:hAnsi="Tahoma" w:cs="Tahoma"/>
          <w:sz w:val="18"/>
          <w:szCs w:val="18"/>
        </w:rPr>
        <w:t xml:space="preserve">Металлические </w:t>
      </w:r>
      <w:r>
        <w:rPr>
          <w:rFonts w:ascii="Tahoma" w:hAnsi="Tahoma" w:cs="Tahoma"/>
          <w:sz w:val="18"/>
          <w:szCs w:val="18"/>
        </w:rPr>
        <w:t xml:space="preserve">колеса с полиуретановыми покрышками имеют высокую прочность и износостойкость. Могут использоваться на покрытиях пола любого качества. Применяются для оснащения платформенных тележек повышенной грузоподъемности. Ось колеса оснащена игольчатым подшипником, что обеспечивает низкое трение качения и легкий ход (подшипник смазывается через тавотницу). </w:t>
      </w:r>
      <w:r w:rsidR="0054748F">
        <w:rPr>
          <w:rFonts w:ascii="Tahoma" w:hAnsi="Tahoma" w:cs="Tahoma"/>
          <w:sz w:val="18"/>
          <w:szCs w:val="18"/>
        </w:rPr>
        <w:t>Площадка имеет четыре отверстия под болты крепления.</w:t>
      </w:r>
    </w:p>
    <w:p w:rsidR="00F64768" w:rsidRDefault="00F64768" w:rsidP="0054748F">
      <w:pPr>
        <w:spacing w:after="0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 поворотной модификации площадка соединена с рамой колеса посредством подшипника. </w:t>
      </w:r>
    </w:p>
    <w:p w:rsidR="0054748F" w:rsidRDefault="0054748F" w:rsidP="0054748F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Колеса с боковым тормозом позволяют зафиксировать тележку на неровной поверхности. </w:t>
      </w:r>
    </w:p>
    <w:tbl>
      <w:tblPr>
        <w:tblStyle w:val="a4"/>
        <w:tblW w:w="10890" w:type="dxa"/>
        <w:tblLayout w:type="fixed"/>
        <w:tblLook w:val="04A0" w:firstRow="1" w:lastRow="0" w:firstColumn="1" w:lastColumn="0" w:noHBand="0" w:noVBand="1"/>
      </w:tblPr>
      <w:tblGrid>
        <w:gridCol w:w="988"/>
        <w:gridCol w:w="1214"/>
        <w:gridCol w:w="1214"/>
        <w:gridCol w:w="1541"/>
        <w:gridCol w:w="1215"/>
        <w:gridCol w:w="1336"/>
        <w:gridCol w:w="1215"/>
        <w:gridCol w:w="1215"/>
        <w:gridCol w:w="952"/>
      </w:tblGrid>
      <w:tr w:rsidR="0054748F" w:rsidRPr="002D03A4" w:rsidTr="0049204B">
        <w:tc>
          <w:tcPr>
            <w:tcW w:w="988" w:type="dxa"/>
            <w:shd w:val="pct15" w:color="auto" w:fill="auto"/>
            <w:vAlign w:val="center"/>
          </w:tcPr>
          <w:p w:rsidR="0054748F" w:rsidRPr="002D03A4" w:rsidRDefault="0054748F" w:rsidP="004920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lastRenderedPageBreak/>
              <w:t>Артикул</w:t>
            </w:r>
          </w:p>
        </w:tc>
        <w:tc>
          <w:tcPr>
            <w:tcW w:w="1214" w:type="dxa"/>
            <w:shd w:val="pct15" w:color="auto" w:fill="auto"/>
            <w:vAlign w:val="center"/>
          </w:tcPr>
          <w:p w:rsidR="0054748F" w:rsidRPr="002D03A4" w:rsidRDefault="0054748F" w:rsidP="004920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Грузоподъемность, кг</w:t>
            </w:r>
          </w:p>
        </w:tc>
        <w:tc>
          <w:tcPr>
            <w:tcW w:w="1214" w:type="dxa"/>
            <w:shd w:val="pct15" w:color="auto" w:fill="auto"/>
            <w:vAlign w:val="center"/>
          </w:tcPr>
          <w:p w:rsidR="0054748F" w:rsidRPr="002D03A4" w:rsidRDefault="0054748F" w:rsidP="004920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Размер колеса, мм</w:t>
            </w:r>
          </w:p>
        </w:tc>
        <w:tc>
          <w:tcPr>
            <w:tcW w:w="1541" w:type="dxa"/>
            <w:shd w:val="pct15" w:color="auto" w:fill="auto"/>
            <w:vAlign w:val="center"/>
          </w:tcPr>
          <w:p w:rsidR="0054748F" w:rsidRPr="002D03A4" w:rsidRDefault="0054748F" w:rsidP="004920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Высота с площадкой, мм</w:t>
            </w:r>
          </w:p>
        </w:tc>
        <w:tc>
          <w:tcPr>
            <w:tcW w:w="1215" w:type="dxa"/>
            <w:shd w:val="pct15" w:color="auto" w:fill="auto"/>
            <w:vAlign w:val="center"/>
          </w:tcPr>
          <w:p w:rsidR="0054748F" w:rsidRPr="002D03A4" w:rsidRDefault="0054748F" w:rsidP="004920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Размер площадки, мм</w:t>
            </w:r>
          </w:p>
        </w:tc>
        <w:tc>
          <w:tcPr>
            <w:tcW w:w="1336" w:type="dxa"/>
            <w:shd w:val="pct15" w:color="auto" w:fill="auto"/>
            <w:vAlign w:val="center"/>
          </w:tcPr>
          <w:p w:rsidR="0054748F" w:rsidRPr="002D03A4" w:rsidRDefault="0054748F" w:rsidP="004920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Расстояние м/у отверстиями, мм</w:t>
            </w:r>
          </w:p>
        </w:tc>
        <w:tc>
          <w:tcPr>
            <w:tcW w:w="1215" w:type="dxa"/>
            <w:shd w:val="pct15" w:color="auto" w:fill="auto"/>
            <w:vAlign w:val="center"/>
          </w:tcPr>
          <w:p w:rsidR="0054748F" w:rsidRPr="002D03A4" w:rsidRDefault="0054748F" w:rsidP="004920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Толщина рамы, мм</w:t>
            </w:r>
          </w:p>
        </w:tc>
        <w:tc>
          <w:tcPr>
            <w:tcW w:w="1215" w:type="dxa"/>
            <w:shd w:val="pct15" w:color="auto" w:fill="auto"/>
            <w:vAlign w:val="center"/>
          </w:tcPr>
          <w:p w:rsidR="0054748F" w:rsidRPr="002D03A4" w:rsidRDefault="0054748F" w:rsidP="004920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Диаметр отверстий, мм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54748F" w:rsidRPr="002D03A4" w:rsidRDefault="0054748F" w:rsidP="004920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03A4">
              <w:rPr>
                <w:rFonts w:ascii="Tahoma" w:hAnsi="Tahoma" w:cs="Tahoma"/>
                <w:b/>
                <w:sz w:val="16"/>
                <w:szCs w:val="16"/>
              </w:rPr>
              <w:t>Масса, кг</w:t>
            </w:r>
          </w:p>
        </w:tc>
      </w:tr>
      <w:tr w:rsidR="0054748F" w:rsidRPr="00C3370E" w:rsidTr="0049204B">
        <w:tc>
          <w:tcPr>
            <w:tcW w:w="10890" w:type="dxa"/>
            <w:gridSpan w:val="9"/>
          </w:tcPr>
          <w:p w:rsidR="0054748F" w:rsidRPr="00C3370E" w:rsidRDefault="0054748F" w:rsidP="004920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370E">
              <w:rPr>
                <w:rFonts w:ascii="Tahoma" w:hAnsi="Tahoma" w:cs="Tahoma"/>
                <w:b/>
                <w:sz w:val="18"/>
                <w:szCs w:val="18"/>
              </w:rPr>
              <w:t>неповоротные</w:t>
            </w:r>
          </w:p>
        </w:tc>
      </w:tr>
      <w:tr w:rsidR="0054748F" w:rsidTr="0049204B">
        <w:tc>
          <w:tcPr>
            <w:tcW w:w="988" w:type="dxa"/>
          </w:tcPr>
          <w:p w:rsidR="0054748F" w:rsidRDefault="0054748F" w:rsidP="00492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1003217</w:t>
            </w:r>
          </w:p>
        </w:tc>
        <w:tc>
          <w:tcPr>
            <w:tcW w:w="1214" w:type="dxa"/>
          </w:tcPr>
          <w:p w:rsidR="0054748F" w:rsidRDefault="0054748F" w:rsidP="00492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214" w:type="dxa"/>
          </w:tcPr>
          <w:p w:rsidR="0054748F" w:rsidRDefault="0054748F" w:rsidP="00492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100х50</w:t>
            </w:r>
          </w:p>
        </w:tc>
        <w:tc>
          <w:tcPr>
            <w:tcW w:w="1541" w:type="dxa"/>
          </w:tcPr>
          <w:p w:rsidR="0054748F" w:rsidRDefault="0054748F" w:rsidP="00492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</w:t>
            </w:r>
          </w:p>
        </w:tc>
        <w:tc>
          <w:tcPr>
            <w:tcW w:w="1215" w:type="dxa"/>
          </w:tcPr>
          <w:p w:rsidR="0054748F" w:rsidRDefault="00DD7BD3" w:rsidP="00492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54748F" w:rsidRDefault="00DD7BD3" w:rsidP="00492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54748F" w:rsidRDefault="00DD7BD3" w:rsidP="00492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3,95</w:t>
            </w:r>
          </w:p>
        </w:tc>
        <w:tc>
          <w:tcPr>
            <w:tcW w:w="1215" w:type="dxa"/>
          </w:tcPr>
          <w:p w:rsidR="0054748F" w:rsidRDefault="00DD7BD3" w:rsidP="00492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54748F" w:rsidRDefault="00DD7BD3" w:rsidP="00492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2,0</w:t>
            </w:r>
          </w:p>
        </w:tc>
      </w:tr>
      <w:tr w:rsidR="00DD7BD3" w:rsidTr="0049204B">
        <w:tc>
          <w:tcPr>
            <w:tcW w:w="988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1003219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280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125х50</w:t>
            </w:r>
          </w:p>
        </w:tc>
        <w:tc>
          <w:tcPr>
            <w:tcW w:w="1541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159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2,4</w:t>
            </w:r>
          </w:p>
        </w:tc>
      </w:tr>
      <w:tr w:rsidR="00DD7BD3" w:rsidTr="0049204B">
        <w:tc>
          <w:tcPr>
            <w:tcW w:w="988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1003220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360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150х50</w:t>
            </w:r>
          </w:p>
        </w:tc>
        <w:tc>
          <w:tcPr>
            <w:tcW w:w="1541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2,7</w:t>
            </w:r>
          </w:p>
        </w:tc>
      </w:tr>
      <w:tr w:rsidR="00DD7BD3" w:rsidTr="0049204B">
        <w:tc>
          <w:tcPr>
            <w:tcW w:w="988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1003218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460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200х50</w:t>
            </w:r>
          </w:p>
        </w:tc>
        <w:tc>
          <w:tcPr>
            <w:tcW w:w="1541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3,5</w:t>
            </w:r>
          </w:p>
        </w:tc>
      </w:tr>
      <w:tr w:rsidR="00DD7BD3" w:rsidTr="0049204B">
        <w:tc>
          <w:tcPr>
            <w:tcW w:w="10890" w:type="dxa"/>
            <w:gridSpan w:val="9"/>
          </w:tcPr>
          <w:p w:rsidR="00DD7BD3" w:rsidRPr="00C3370E" w:rsidRDefault="00DD7BD3" w:rsidP="00DD7B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370E">
              <w:rPr>
                <w:rFonts w:ascii="Tahoma" w:hAnsi="Tahoma" w:cs="Tahoma"/>
                <w:b/>
                <w:sz w:val="18"/>
                <w:szCs w:val="18"/>
              </w:rPr>
              <w:t>поворотные</w:t>
            </w:r>
          </w:p>
        </w:tc>
      </w:tr>
      <w:tr w:rsidR="00DD7BD3" w:rsidTr="0049204B">
        <w:tc>
          <w:tcPr>
            <w:tcW w:w="988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1003208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100х50</w:t>
            </w:r>
          </w:p>
        </w:tc>
        <w:tc>
          <w:tcPr>
            <w:tcW w:w="1541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2,2</w:t>
            </w:r>
          </w:p>
        </w:tc>
      </w:tr>
      <w:tr w:rsidR="00DD7BD3" w:rsidTr="0049204B">
        <w:tc>
          <w:tcPr>
            <w:tcW w:w="988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1003209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280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125х50</w:t>
            </w:r>
          </w:p>
        </w:tc>
        <w:tc>
          <w:tcPr>
            <w:tcW w:w="1541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159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2,7</w:t>
            </w:r>
          </w:p>
        </w:tc>
      </w:tr>
      <w:tr w:rsidR="00DD7BD3" w:rsidTr="0049204B">
        <w:tc>
          <w:tcPr>
            <w:tcW w:w="988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1003210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360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150х50</w:t>
            </w:r>
          </w:p>
        </w:tc>
        <w:tc>
          <w:tcPr>
            <w:tcW w:w="1541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DD7BD3" w:rsidTr="0049204B">
        <w:tc>
          <w:tcPr>
            <w:tcW w:w="988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1003211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460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200х50</w:t>
            </w:r>
          </w:p>
        </w:tc>
        <w:tc>
          <w:tcPr>
            <w:tcW w:w="1541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4,2</w:t>
            </w:r>
          </w:p>
        </w:tc>
      </w:tr>
      <w:tr w:rsidR="00DD7BD3" w:rsidRPr="001A176B" w:rsidTr="0049204B">
        <w:tc>
          <w:tcPr>
            <w:tcW w:w="10890" w:type="dxa"/>
            <w:gridSpan w:val="9"/>
          </w:tcPr>
          <w:p w:rsidR="00DD7BD3" w:rsidRPr="001A176B" w:rsidRDefault="00DD7BD3" w:rsidP="00DD7B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A176B">
              <w:rPr>
                <w:rFonts w:ascii="Tahoma" w:hAnsi="Tahoma" w:cs="Tahoma"/>
                <w:b/>
                <w:sz w:val="18"/>
                <w:szCs w:val="18"/>
              </w:rPr>
              <w:t>поворотные с тормозом</w:t>
            </w:r>
          </w:p>
        </w:tc>
      </w:tr>
      <w:tr w:rsidR="00DD7BD3" w:rsidTr="0049204B">
        <w:tc>
          <w:tcPr>
            <w:tcW w:w="988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1003213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100х50</w:t>
            </w:r>
          </w:p>
        </w:tc>
        <w:tc>
          <w:tcPr>
            <w:tcW w:w="1541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</w:tr>
      <w:tr w:rsidR="00DD7BD3" w:rsidTr="0049204B">
        <w:tc>
          <w:tcPr>
            <w:tcW w:w="988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1003214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280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125х50</w:t>
            </w:r>
          </w:p>
        </w:tc>
        <w:tc>
          <w:tcPr>
            <w:tcW w:w="1541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159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2,9</w:t>
            </w:r>
          </w:p>
        </w:tc>
      </w:tr>
      <w:tr w:rsidR="00DD7BD3" w:rsidTr="0049204B">
        <w:tc>
          <w:tcPr>
            <w:tcW w:w="988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1003215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360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150х50</w:t>
            </w:r>
          </w:p>
        </w:tc>
        <w:tc>
          <w:tcPr>
            <w:tcW w:w="1541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3,4</w:t>
            </w:r>
          </w:p>
        </w:tc>
      </w:tr>
      <w:tr w:rsidR="00DD7BD3" w:rsidTr="0049204B">
        <w:tc>
          <w:tcPr>
            <w:tcW w:w="988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1003216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460</w:t>
            </w:r>
          </w:p>
        </w:tc>
        <w:tc>
          <w:tcPr>
            <w:tcW w:w="1214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200х50</w:t>
            </w:r>
          </w:p>
        </w:tc>
        <w:tc>
          <w:tcPr>
            <w:tcW w:w="1541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115х100</w:t>
            </w:r>
          </w:p>
        </w:tc>
        <w:tc>
          <w:tcPr>
            <w:tcW w:w="1336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85х73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4,75</w:t>
            </w:r>
          </w:p>
        </w:tc>
        <w:tc>
          <w:tcPr>
            <w:tcW w:w="1215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52" w:type="dxa"/>
          </w:tcPr>
          <w:p w:rsidR="00DD7BD3" w:rsidRDefault="00DD7BD3" w:rsidP="00DD7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</w:t>
            </w:r>
          </w:p>
        </w:tc>
      </w:tr>
    </w:tbl>
    <w:p w:rsidR="0054748F" w:rsidRPr="00F64768" w:rsidRDefault="0054748F" w:rsidP="00F64768">
      <w:pPr>
        <w:ind w:firstLine="567"/>
        <w:rPr>
          <w:rFonts w:ascii="Tahoma" w:hAnsi="Tahoma" w:cs="Tahoma"/>
          <w:sz w:val="18"/>
          <w:szCs w:val="18"/>
        </w:rPr>
      </w:pP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 Использование по назначению</w:t>
      </w:r>
    </w:p>
    <w:p w:rsidR="001C707C" w:rsidRDefault="001C707C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2.1 Техническое обсл</w:t>
      </w:r>
      <w:r w:rsidR="006E41C7">
        <w:rPr>
          <w:rFonts w:ascii="Tahoma" w:hAnsi="Tahoma" w:cs="Tahoma"/>
          <w:b/>
          <w:sz w:val="18"/>
          <w:szCs w:val="18"/>
        </w:rPr>
        <w:t>уживание</w:t>
      </w:r>
    </w:p>
    <w:p w:rsidR="001C707C" w:rsidRPr="001C707C" w:rsidRDefault="001C707C" w:rsidP="006E41C7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1C707C">
        <w:rPr>
          <w:rFonts w:ascii="Tahoma" w:hAnsi="Tahoma" w:cs="Tahoma"/>
          <w:sz w:val="18"/>
          <w:szCs w:val="18"/>
        </w:rPr>
        <w:t>Тележку следует эксплуатировать при температуре окружающей среды</w:t>
      </w:r>
      <w:r>
        <w:rPr>
          <w:rFonts w:ascii="Tahoma" w:hAnsi="Tahoma" w:cs="Tahoma"/>
          <w:sz w:val="18"/>
          <w:szCs w:val="18"/>
        </w:rPr>
        <w:t xml:space="preserve"> от </w:t>
      </w:r>
      <w:r w:rsidR="00865116">
        <w:rPr>
          <w:rFonts w:ascii="Tahoma" w:hAnsi="Tahoma" w:cs="Tahoma"/>
          <w:sz w:val="18"/>
          <w:szCs w:val="18"/>
        </w:rPr>
        <w:t>-20°С до +4</w:t>
      </w:r>
      <w:r w:rsidRPr="001C707C">
        <w:rPr>
          <w:rFonts w:ascii="Tahoma" w:hAnsi="Tahoma" w:cs="Tahoma"/>
          <w:sz w:val="18"/>
          <w:szCs w:val="18"/>
        </w:rPr>
        <w:t>0°C.</w:t>
      </w:r>
    </w:p>
    <w:p w:rsidR="001C707C" w:rsidRPr="001C707C" w:rsidRDefault="001C707C" w:rsidP="006E41C7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1C707C">
        <w:rPr>
          <w:rFonts w:ascii="Tahoma" w:hAnsi="Tahoma" w:cs="Tahoma"/>
          <w:sz w:val="18"/>
          <w:szCs w:val="18"/>
        </w:rPr>
        <w:t>Периодически, не реже одного раза в неделю, необходимо проверять давление в шинах, которое должно находиться в диапазоне 1,8-2,0 атм.</w:t>
      </w:r>
    </w:p>
    <w:p w:rsidR="001C707C" w:rsidRPr="001C707C" w:rsidRDefault="001C707C" w:rsidP="006E41C7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1C707C">
        <w:rPr>
          <w:rFonts w:ascii="Tahoma" w:hAnsi="Tahoma" w:cs="Tahoma"/>
          <w:sz w:val="18"/>
          <w:szCs w:val="18"/>
        </w:rPr>
        <w:t>Периодически, не реже одного раза в год, необходимо производить смазку подшипников колес консистентными смазками, такими как:</w:t>
      </w:r>
    </w:p>
    <w:p w:rsidR="001C707C" w:rsidRPr="001C707C" w:rsidRDefault="001C707C" w:rsidP="006E41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1C707C">
        <w:rPr>
          <w:rFonts w:ascii="Tahoma" w:hAnsi="Tahoma" w:cs="Tahoma"/>
          <w:sz w:val="18"/>
          <w:szCs w:val="18"/>
        </w:rPr>
        <w:t xml:space="preserve">ССКА 3/7-2 ГОСТ 4366-76, </w:t>
      </w:r>
    </w:p>
    <w:p w:rsidR="001C707C" w:rsidRPr="001C707C" w:rsidRDefault="001C707C" w:rsidP="006E41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1C707C">
        <w:rPr>
          <w:rFonts w:ascii="Tahoma" w:hAnsi="Tahoma" w:cs="Tahoma"/>
          <w:sz w:val="18"/>
          <w:szCs w:val="18"/>
        </w:rPr>
        <w:t>ЦИАТИМ 201 ГОСТ 6267-74, или аналогичными смазками других производителей.</w:t>
      </w:r>
    </w:p>
    <w:p w:rsidR="001C707C" w:rsidRPr="001C707C" w:rsidRDefault="001C707C" w:rsidP="006E41C7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1C707C">
        <w:rPr>
          <w:rFonts w:ascii="Tahoma" w:hAnsi="Tahoma" w:cs="Tahoma"/>
          <w:sz w:val="18"/>
          <w:szCs w:val="18"/>
        </w:rPr>
        <w:t>Перед началом работы необходимо произвести внешний осмотр тележки, проверить надёжность крепления рукояток и колёс.</w:t>
      </w:r>
    </w:p>
    <w:p w:rsidR="001C707C" w:rsidRDefault="001C707C" w:rsidP="006E41C7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1C707C">
        <w:rPr>
          <w:rFonts w:ascii="Tahoma" w:hAnsi="Tahoma" w:cs="Tahoma"/>
          <w:sz w:val="18"/>
          <w:szCs w:val="18"/>
        </w:rPr>
        <w:t>Во время эксплуатации тележка должна поддерживаться в чистоте, также следует избегать наматывания нитей на оси колес.</w:t>
      </w:r>
    </w:p>
    <w:p w:rsidR="006E41C7" w:rsidRPr="00435E8A" w:rsidRDefault="006E41C7" w:rsidP="006E41C7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35E8A">
        <w:rPr>
          <w:rFonts w:ascii="Tahoma" w:eastAsia="Times New Roman" w:hAnsi="Tahoma" w:cs="Tahoma"/>
          <w:sz w:val="18"/>
          <w:szCs w:val="18"/>
          <w:lang w:eastAsia="ru-RU"/>
        </w:rPr>
        <w:t>Тележки должны эксплуатироваться только при наличии ровных, гладких, твердых и чистых полов.</w:t>
      </w:r>
    </w:p>
    <w:p w:rsidR="006E41C7" w:rsidRDefault="006E41C7" w:rsidP="006E41C7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35E8A">
        <w:rPr>
          <w:rFonts w:ascii="Tahoma" w:eastAsia="Times New Roman" w:hAnsi="Tahoma" w:cs="Tahoma"/>
          <w:sz w:val="18"/>
          <w:szCs w:val="18"/>
          <w:lang w:eastAsia="ru-RU"/>
        </w:rPr>
        <w:t>Вес груза не должен превышать рабочую нагрузку тележки.</w:t>
      </w:r>
    </w:p>
    <w:p w:rsidR="006E41C7" w:rsidRPr="00435E8A" w:rsidRDefault="006E41C7" w:rsidP="006E41C7">
      <w:pPr>
        <w:spacing w:before="24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CB0C50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2.2 </w:t>
      </w:r>
      <w:r w:rsidRPr="00435E8A">
        <w:rPr>
          <w:rFonts w:ascii="Tahoma" w:eastAsia="Times New Roman" w:hAnsi="Tahoma" w:cs="Tahoma"/>
          <w:b/>
          <w:sz w:val="18"/>
          <w:szCs w:val="18"/>
          <w:lang w:eastAsia="ru-RU"/>
        </w:rPr>
        <w:t>Меры безопасности</w:t>
      </w:r>
    </w:p>
    <w:p w:rsidR="006E41C7" w:rsidRPr="00CB0C50" w:rsidRDefault="006E41C7" w:rsidP="006E41C7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5D4131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58752" behindDoc="0" locked="0" layoutInCell="1" allowOverlap="1" wp14:anchorId="63A1E321" wp14:editId="54935DBA">
            <wp:simplePos x="0" y="0"/>
            <wp:positionH relativeFrom="margin">
              <wp:posOffset>0</wp:posOffset>
            </wp:positionH>
            <wp:positionV relativeFrom="paragraph">
              <wp:posOffset>86360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C50">
        <w:rPr>
          <w:rFonts w:ascii="Tahoma" w:eastAsia="Times New Roman" w:hAnsi="Tahoma" w:cs="Tahoma"/>
          <w:sz w:val="18"/>
          <w:szCs w:val="18"/>
          <w:lang w:eastAsia="ru-RU"/>
        </w:rPr>
        <w:t>Не перегружайте тележку.</w:t>
      </w:r>
    </w:p>
    <w:p w:rsidR="006E41C7" w:rsidRPr="00CB0C50" w:rsidRDefault="006E41C7" w:rsidP="006E41C7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CB0C50">
        <w:rPr>
          <w:rFonts w:ascii="Tahoma" w:eastAsia="Times New Roman" w:hAnsi="Tahoma" w:cs="Tahoma"/>
          <w:sz w:val="18"/>
          <w:szCs w:val="18"/>
          <w:lang w:eastAsia="ru-RU"/>
        </w:rPr>
        <w:t>Не перевозите груз, габариты которого значительно превышают размеры платформы.</w:t>
      </w:r>
    </w:p>
    <w:p w:rsidR="006E41C7" w:rsidRPr="00CB0C50" w:rsidRDefault="006E41C7" w:rsidP="006E41C7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CB0C50">
        <w:rPr>
          <w:rFonts w:ascii="Tahoma" w:eastAsia="Times New Roman" w:hAnsi="Tahoma" w:cs="Tahoma"/>
          <w:sz w:val="18"/>
          <w:szCs w:val="18"/>
          <w:lang w:eastAsia="ru-RU"/>
        </w:rPr>
        <w:t>Запрещено использовать тележку в качестве прицепа к другим транспортным средствам.</w:t>
      </w:r>
    </w:p>
    <w:p w:rsidR="006E41C7" w:rsidRPr="00CB0C50" w:rsidRDefault="006E41C7" w:rsidP="006E41C7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CB0C50">
        <w:rPr>
          <w:rFonts w:ascii="Tahoma" w:eastAsia="Times New Roman" w:hAnsi="Tahoma" w:cs="Tahoma"/>
          <w:sz w:val="18"/>
          <w:szCs w:val="18"/>
          <w:lang w:eastAsia="ru-RU"/>
        </w:rPr>
        <w:t>Запрещено перевозить на тележке людей.</w:t>
      </w:r>
    </w:p>
    <w:p w:rsidR="006E41C7" w:rsidRPr="00CB0C50" w:rsidRDefault="006E41C7" w:rsidP="006E41C7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0C50">
        <w:rPr>
          <w:rFonts w:ascii="Tahoma" w:eastAsia="Times New Roman" w:hAnsi="Tahoma" w:cs="Tahoma"/>
          <w:sz w:val="18"/>
          <w:szCs w:val="18"/>
          <w:lang w:eastAsia="ru-RU"/>
        </w:rPr>
        <w:t>Запрещено работать на наклонных поверхностях</w:t>
      </w:r>
      <w:r w:rsidRPr="00CB0C5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132B1" w:rsidRPr="005D4131" w:rsidRDefault="00C132B1" w:rsidP="00C132B1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C132B1" w:rsidRDefault="00C132B1" w:rsidP="00C132B1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C132B1" w:rsidRPr="00B017D6" w:rsidRDefault="00C132B1" w:rsidP="00C132B1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C132B1" w:rsidRDefault="00C132B1" w:rsidP="00C132B1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C132B1" w:rsidRDefault="00C132B1" w:rsidP="00C132B1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C132B1" w:rsidRDefault="00C132B1" w:rsidP="00C132B1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C132B1" w:rsidRPr="00E94B8F" w:rsidRDefault="00C132B1" w:rsidP="00C132B1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C132B1" w:rsidRPr="00E94B8F" w:rsidRDefault="00C132B1" w:rsidP="00C132B1">
      <w:pPr>
        <w:numPr>
          <w:ilvl w:val="0"/>
          <w:numId w:val="4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C132B1" w:rsidRPr="00E94B8F" w:rsidRDefault="00C132B1" w:rsidP="00C132B1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84352" behindDoc="0" locked="0" layoutInCell="1" allowOverlap="1" wp14:anchorId="6F15682D" wp14:editId="234A6D27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584200" cy="519430"/>
            <wp:effectExtent l="0" t="0" r="6350" b="0"/>
            <wp:wrapNone/>
            <wp:docPr id="6" name="Рисунок 6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C132B1" w:rsidRPr="00E94B8F" w:rsidRDefault="00C132B1" w:rsidP="00C132B1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C132B1" w:rsidRPr="00E94B8F" w:rsidRDefault="00C132B1" w:rsidP="00C132B1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C132B1" w:rsidRPr="00E94B8F" w:rsidRDefault="00C132B1" w:rsidP="00C132B1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C132B1" w:rsidRPr="00E94B8F" w:rsidRDefault="00C132B1" w:rsidP="00C132B1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C132B1" w:rsidRDefault="00C132B1" w:rsidP="00C132B1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C132B1" w:rsidRDefault="00C132B1" w:rsidP="00C132B1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C132B1" w:rsidRPr="009A52B8" w:rsidRDefault="00C132B1" w:rsidP="00C132B1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C132B1" w:rsidRPr="00D8382B" w:rsidRDefault="00C132B1" w:rsidP="00C132B1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C132B1" w:rsidRPr="00D8382B" w:rsidRDefault="00C132B1" w:rsidP="00C132B1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C132B1" w:rsidRPr="00D8382B" w:rsidRDefault="00C132B1" w:rsidP="00C132B1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C132B1" w:rsidRPr="00D8382B" w:rsidRDefault="00C132B1" w:rsidP="00C132B1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C132B1" w:rsidRPr="003F2603" w:rsidRDefault="00C132B1" w:rsidP="00C132B1">
      <w:pPr>
        <w:pStyle w:val="a3"/>
        <w:numPr>
          <w:ilvl w:val="0"/>
          <w:numId w:val="5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C132B1" w:rsidRDefault="00C132B1" w:rsidP="00C132B1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132B1" w:rsidRDefault="00C132B1" w:rsidP="00C132B1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132B1" w:rsidRPr="009C529E" w:rsidRDefault="00C132B1" w:rsidP="00C132B1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85376" behindDoc="0" locked="0" layoutInCell="1" allowOverlap="1" wp14:anchorId="794A2CBC" wp14:editId="2DA311A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7" name="Рисунок 7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A65F89" w:rsidRDefault="00A65F89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A65F89" w:rsidRDefault="00A65F89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A65F89" w:rsidRDefault="00A65F89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132B1" w:rsidRDefault="00C132B1" w:rsidP="006E41C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E478C0" w:rsidRPr="00E478C0" w:rsidRDefault="00E478C0" w:rsidP="001C707C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1E11D5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C132B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 </w:t>
            </w:r>
            <w:r w:rsidR="00A65F89">
              <w:rPr>
                <w:rFonts w:ascii="Tahoma" w:hAnsi="Tahoma" w:cs="Tahoma"/>
                <w:b/>
                <w:sz w:val="18"/>
                <w:szCs w:val="18"/>
              </w:rPr>
              <w:t xml:space="preserve">проверке или ремонте </w:t>
            </w:r>
            <w:r w:rsidR="00C132B1">
              <w:rPr>
                <w:rFonts w:ascii="Tahoma" w:hAnsi="Tahoma" w:cs="Tahoma"/>
                <w:b/>
                <w:sz w:val="18"/>
                <w:szCs w:val="18"/>
              </w:rPr>
              <w:t>оборудования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A65F89" w:rsidP="00A65F8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E478C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ответственного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лица</w:t>
            </w:r>
          </w:p>
        </w:tc>
      </w:tr>
      <w:tr w:rsidR="00E478C0" w:rsidRPr="00E47F49" w:rsidTr="00865116">
        <w:trPr>
          <w:trHeight w:val="567"/>
        </w:trPr>
        <w:tc>
          <w:tcPr>
            <w:tcW w:w="643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865116">
        <w:trPr>
          <w:trHeight w:val="567"/>
        </w:trPr>
        <w:tc>
          <w:tcPr>
            <w:tcW w:w="643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865116">
        <w:trPr>
          <w:trHeight w:val="567"/>
        </w:trPr>
        <w:tc>
          <w:tcPr>
            <w:tcW w:w="643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865116">
        <w:trPr>
          <w:trHeight w:val="567"/>
        </w:trPr>
        <w:tc>
          <w:tcPr>
            <w:tcW w:w="643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865116">
        <w:trPr>
          <w:trHeight w:val="567"/>
        </w:trPr>
        <w:tc>
          <w:tcPr>
            <w:tcW w:w="643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865116">
        <w:trPr>
          <w:trHeight w:val="567"/>
        </w:trPr>
        <w:tc>
          <w:tcPr>
            <w:tcW w:w="643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865116">
        <w:trPr>
          <w:trHeight w:val="567"/>
        </w:trPr>
        <w:tc>
          <w:tcPr>
            <w:tcW w:w="643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865116">
        <w:trPr>
          <w:trHeight w:val="567"/>
        </w:trPr>
        <w:tc>
          <w:tcPr>
            <w:tcW w:w="643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865116">
        <w:trPr>
          <w:trHeight w:val="567"/>
        </w:trPr>
        <w:tc>
          <w:tcPr>
            <w:tcW w:w="643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865116">
        <w:trPr>
          <w:trHeight w:val="567"/>
        </w:trPr>
        <w:tc>
          <w:tcPr>
            <w:tcW w:w="643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865116">
        <w:trPr>
          <w:trHeight w:val="567"/>
        </w:trPr>
        <w:tc>
          <w:tcPr>
            <w:tcW w:w="643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865116">
        <w:trPr>
          <w:trHeight w:val="567"/>
        </w:trPr>
        <w:tc>
          <w:tcPr>
            <w:tcW w:w="643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865116">
        <w:trPr>
          <w:trHeight w:val="567"/>
        </w:trPr>
        <w:tc>
          <w:tcPr>
            <w:tcW w:w="643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865116">
        <w:trPr>
          <w:trHeight w:val="567"/>
        </w:trPr>
        <w:tc>
          <w:tcPr>
            <w:tcW w:w="643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865116">
        <w:trPr>
          <w:trHeight w:val="567"/>
        </w:trPr>
        <w:tc>
          <w:tcPr>
            <w:tcW w:w="643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865116">
        <w:trPr>
          <w:trHeight w:val="567"/>
        </w:trPr>
        <w:tc>
          <w:tcPr>
            <w:tcW w:w="643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865116">
        <w:trPr>
          <w:trHeight w:val="567"/>
        </w:trPr>
        <w:tc>
          <w:tcPr>
            <w:tcW w:w="643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865116">
        <w:trPr>
          <w:trHeight w:val="567"/>
        </w:trPr>
        <w:tc>
          <w:tcPr>
            <w:tcW w:w="643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865116">
        <w:trPr>
          <w:trHeight w:val="567"/>
        </w:trPr>
        <w:tc>
          <w:tcPr>
            <w:tcW w:w="643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865116">
        <w:trPr>
          <w:trHeight w:val="567"/>
        </w:trPr>
        <w:tc>
          <w:tcPr>
            <w:tcW w:w="643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65116" w:rsidRPr="00E47F49" w:rsidTr="00865116">
        <w:trPr>
          <w:trHeight w:val="567"/>
        </w:trPr>
        <w:tc>
          <w:tcPr>
            <w:tcW w:w="643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65116" w:rsidRPr="00E47F49" w:rsidTr="00865116">
        <w:trPr>
          <w:trHeight w:val="567"/>
        </w:trPr>
        <w:tc>
          <w:tcPr>
            <w:tcW w:w="643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65116" w:rsidRPr="00E47F49" w:rsidTr="00865116">
        <w:trPr>
          <w:trHeight w:val="567"/>
        </w:trPr>
        <w:tc>
          <w:tcPr>
            <w:tcW w:w="643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65116" w:rsidRPr="00E47F49" w:rsidTr="00865116">
        <w:trPr>
          <w:trHeight w:val="567"/>
        </w:trPr>
        <w:tc>
          <w:tcPr>
            <w:tcW w:w="643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65116" w:rsidRPr="00E47F49" w:rsidTr="00865116">
        <w:trPr>
          <w:trHeight w:val="567"/>
        </w:trPr>
        <w:tc>
          <w:tcPr>
            <w:tcW w:w="643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65116" w:rsidRPr="00E47F49" w:rsidTr="00865116">
        <w:trPr>
          <w:trHeight w:val="567"/>
        </w:trPr>
        <w:tc>
          <w:tcPr>
            <w:tcW w:w="643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65116" w:rsidRPr="00E47F49" w:rsidRDefault="00865116" w:rsidP="001E11D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Sect="001D1E25">
      <w:footerReference w:type="default" r:id="rId28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40" w:rsidRDefault="00022340" w:rsidP="001D1E25">
      <w:pPr>
        <w:spacing w:after="0" w:line="240" w:lineRule="auto"/>
      </w:pPr>
      <w:r>
        <w:separator/>
      </w:r>
    </w:p>
  </w:endnote>
  <w:endnote w:type="continuationSeparator" w:id="0">
    <w:p w:rsidR="00022340" w:rsidRDefault="00022340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E11D5" w:rsidRPr="001D1E25" w:rsidRDefault="001E11D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8D1ABB">
          <w:rPr>
            <w:rFonts w:ascii="Tahoma" w:hAnsi="Tahoma" w:cs="Tahoma"/>
            <w:noProof/>
            <w:sz w:val="18"/>
            <w:szCs w:val="18"/>
          </w:rPr>
          <w:t>3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E11D5" w:rsidRDefault="001E11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40" w:rsidRDefault="00022340" w:rsidP="001D1E25">
      <w:pPr>
        <w:spacing w:after="0" w:line="240" w:lineRule="auto"/>
      </w:pPr>
      <w:r>
        <w:separator/>
      </w:r>
    </w:p>
  </w:footnote>
  <w:footnote w:type="continuationSeparator" w:id="0">
    <w:p w:rsidR="00022340" w:rsidRDefault="00022340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ACD6B26"/>
    <w:multiLevelType w:val="hybridMultilevel"/>
    <w:tmpl w:val="B00C68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84B32"/>
    <w:multiLevelType w:val="hybridMultilevel"/>
    <w:tmpl w:val="E138B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22340"/>
    <w:rsid w:val="00032964"/>
    <w:rsid w:val="00052FE6"/>
    <w:rsid w:val="00053A1A"/>
    <w:rsid w:val="00054A59"/>
    <w:rsid w:val="00070C60"/>
    <w:rsid w:val="000B23B6"/>
    <w:rsid w:val="000D5D37"/>
    <w:rsid w:val="000E187F"/>
    <w:rsid w:val="000F3AD5"/>
    <w:rsid w:val="00136716"/>
    <w:rsid w:val="0016354F"/>
    <w:rsid w:val="001725F1"/>
    <w:rsid w:val="001A176B"/>
    <w:rsid w:val="001A3DA3"/>
    <w:rsid w:val="001B184D"/>
    <w:rsid w:val="001C707C"/>
    <w:rsid w:val="001D1E25"/>
    <w:rsid w:val="001E11D5"/>
    <w:rsid w:val="001E2318"/>
    <w:rsid w:val="002247B2"/>
    <w:rsid w:val="002D03A4"/>
    <w:rsid w:val="002D3B14"/>
    <w:rsid w:val="002F1095"/>
    <w:rsid w:val="003060F8"/>
    <w:rsid w:val="00340EF9"/>
    <w:rsid w:val="0035153F"/>
    <w:rsid w:val="00396008"/>
    <w:rsid w:val="003961B3"/>
    <w:rsid w:val="003F1773"/>
    <w:rsid w:val="004708D9"/>
    <w:rsid w:val="004F01E2"/>
    <w:rsid w:val="0054725B"/>
    <w:rsid w:val="0054748F"/>
    <w:rsid w:val="00571DE9"/>
    <w:rsid w:val="005829F5"/>
    <w:rsid w:val="005D4131"/>
    <w:rsid w:val="00624D01"/>
    <w:rsid w:val="006509D2"/>
    <w:rsid w:val="0068527D"/>
    <w:rsid w:val="006B1E01"/>
    <w:rsid w:val="006D702E"/>
    <w:rsid w:val="006E41C7"/>
    <w:rsid w:val="006F2404"/>
    <w:rsid w:val="006F7EB3"/>
    <w:rsid w:val="00720854"/>
    <w:rsid w:val="0073432C"/>
    <w:rsid w:val="007536F4"/>
    <w:rsid w:val="00757179"/>
    <w:rsid w:val="0078575C"/>
    <w:rsid w:val="00865116"/>
    <w:rsid w:val="00897BA4"/>
    <w:rsid w:val="008D1ABB"/>
    <w:rsid w:val="008E2125"/>
    <w:rsid w:val="00903BE8"/>
    <w:rsid w:val="00981077"/>
    <w:rsid w:val="009D5809"/>
    <w:rsid w:val="009E6053"/>
    <w:rsid w:val="00A30731"/>
    <w:rsid w:val="00A65F89"/>
    <w:rsid w:val="00AA6EE2"/>
    <w:rsid w:val="00AF01B0"/>
    <w:rsid w:val="00AF17FC"/>
    <w:rsid w:val="00B3094A"/>
    <w:rsid w:val="00B403A2"/>
    <w:rsid w:val="00B70753"/>
    <w:rsid w:val="00BB34A9"/>
    <w:rsid w:val="00BB7984"/>
    <w:rsid w:val="00BC0D1F"/>
    <w:rsid w:val="00BF13B0"/>
    <w:rsid w:val="00BF2EBC"/>
    <w:rsid w:val="00C132B1"/>
    <w:rsid w:val="00C3370E"/>
    <w:rsid w:val="00C943DF"/>
    <w:rsid w:val="00CA6C8F"/>
    <w:rsid w:val="00CB1C6C"/>
    <w:rsid w:val="00D15458"/>
    <w:rsid w:val="00D50BA9"/>
    <w:rsid w:val="00D72E19"/>
    <w:rsid w:val="00DD2DC9"/>
    <w:rsid w:val="00DD7BD3"/>
    <w:rsid w:val="00E02698"/>
    <w:rsid w:val="00E26E64"/>
    <w:rsid w:val="00E478C0"/>
    <w:rsid w:val="00EA127A"/>
    <w:rsid w:val="00F64768"/>
    <w:rsid w:val="00F72B15"/>
    <w:rsid w:val="00F731F4"/>
    <w:rsid w:val="00FA3B3F"/>
    <w:rsid w:val="00FA79F2"/>
    <w:rsid w:val="00FC4AF7"/>
    <w:rsid w:val="00FD1774"/>
    <w:rsid w:val="00FE2136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6223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B1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1C6C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CB1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8</Pages>
  <Words>1776</Words>
  <Characters>11178</Characters>
  <Application>Microsoft Office Word</Application>
  <DocSecurity>0</DocSecurity>
  <Lines>698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49</cp:revision>
  <cp:lastPrinted>2018-10-12T02:55:00Z</cp:lastPrinted>
  <dcterms:created xsi:type="dcterms:W3CDTF">2017-09-08T09:51:00Z</dcterms:created>
  <dcterms:modified xsi:type="dcterms:W3CDTF">2019-03-15T11:47:00Z</dcterms:modified>
</cp:coreProperties>
</file>