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32" w:rsidRDefault="00A37AE0">
      <w:r>
        <w:t>Инструкция для цифрового</w:t>
      </w:r>
    </w:p>
    <w:p w:rsidR="00A37AE0" w:rsidRDefault="00A37AE0" w:rsidP="00A37AE0">
      <w:pPr>
        <w:pStyle w:val="a3"/>
        <w:numPr>
          <w:ilvl w:val="0"/>
          <w:numId w:val="1"/>
        </w:numPr>
      </w:pPr>
      <w:r>
        <w:t xml:space="preserve">Включить </w:t>
      </w:r>
      <w:proofErr w:type="spellStart"/>
      <w:r>
        <w:t>толщиномер</w:t>
      </w:r>
      <w:proofErr w:type="spellEnd"/>
      <w:r>
        <w:t xml:space="preserve">, нажимая на кнопку </w:t>
      </w:r>
      <w:r>
        <w:rPr>
          <w:lang w:val="en-US"/>
        </w:rPr>
        <w:t>on</w:t>
      </w:r>
      <w:r w:rsidRPr="00A37AE0">
        <w:t>/</w:t>
      </w:r>
      <w:r>
        <w:rPr>
          <w:lang w:val="en-US"/>
        </w:rPr>
        <w:t>off</w:t>
      </w:r>
      <w:r>
        <w:t xml:space="preserve">  </w:t>
      </w:r>
    </w:p>
    <w:p w:rsidR="00A37AE0" w:rsidRDefault="00A37AE0" w:rsidP="00A37AE0">
      <w:pPr>
        <w:pStyle w:val="a3"/>
        <w:numPr>
          <w:ilvl w:val="0"/>
          <w:numId w:val="1"/>
        </w:numPr>
      </w:pPr>
      <w:proofErr w:type="gramStart"/>
      <w:r>
        <w:t>Убедиться</w:t>
      </w:r>
      <w:proofErr w:type="gramEnd"/>
      <w:r>
        <w:t xml:space="preserve"> что на экране появился ноль, в случае необходимости Обнулить, нажав кнопку </w:t>
      </w:r>
      <w:r>
        <w:rPr>
          <w:lang w:val="en-US"/>
        </w:rPr>
        <w:t>zero</w:t>
      </w:r>
      <w:r w:rsidRPr="00A37AE0">
        <w:t>.</w:t>
      </w:r>
    </w:p>
    <w:p w:rsidR="00A37AE0" w:rsidRDefault="00A37AE0" w:rsidP="00A37AE0">
      <w:pPr>
        <w:pStyle w:val="a3"/>
        <w:numPr>
          <w:ilvl w:val="0"/>
          <w:numId w:val="1"/>
        </w:numPr>
      </w:pPr>
      <w:r>
        <w:t>Измерение прибором производить следующим образом: нажимом на арретир</w:t>
      </w:r>
    </w:p>
    <w:p w:rsidR="00A37AE0" w:rsidRDefault="00A37AE0" w:rsidP="00A37AE0">
      <w:pPr>
        <w:pStyle w:val="a3"/>
      </w:pPr>
      <w:r>
        <w:t xml:space="preserve">отвести измерительный стержень и между ним </w:t>
      </w:r>
      <w:r>
        <w:t>и пяткой ввести, измеряемый объект</w:t>
      </w:r>
      <w:r>
        <w:t>,</w:t>
      </w:r>
    </w:p>
    <w:p w:rsidR="00A37AE0" w:rsidRDefault="00A37AE0" w:rsidP="00A37AE0">
      <w:pPr>
        <w:pStyle w:val="a3"/>
      </w:pPr>
      <w:r>
        <w:t>после чего аррет</w:t>
      </w:r>
      <w:r>
        <w:t xml:space="preserve">ир отпустить. </w:t>
      </w:r>
    </w:p>
    <w:p w:rsidR="00A37AE0" w:rsidRDefault="00A37AE0" w:rsidP="00A37AE0">
      <w:pPr>
        <w:pStyle w:val="a3"/>
      </w:pPr>
    </w:p>
    <w:p w:rsidR="00A37AE0" w:rsidRDefault="00A37AE0" w:rsidP="00A37AE0">
      <w:r>
        <w:t xml:space="preserve">3.Не </w:t>
      </w:r>
      <w:r>
        <w:t xml:space="preserve">подвергать </w:t>
      </w:r>
      <w:proofErr w:type="spellStart"/>
      <w:r>
        <w:t>толщиномер</w:t>
      </w:r>
      <w:proofErr w:type="spellEnd"/>
      <w:r>
        <w:t xml:space="preserve"> встряхиваниям и ударам, измерительный стержень</w:t>
      </w:r>
    </w:p>
    <w:p w:rsidR="00A37AE0" w:rsidRDefault="00A37AE0" w:rsidP="00A37AE0">
      <w:r>
        <w:t>отсчетного устройства подводить измеряемому изделию плавно без ударов.</w:t>
      </w:r>
    </w:p>
    <w:p w:rsidR="00A37AE0" w:rsidRDefault="00A37AE0" w:rsidP="00A37AE0">
      <w:r>
        <w:t>4.</w:t>
      </w:r>
      <w:r>
        <w:t xml:space="preserve"> Оберегать </w:t>
      </w:r>
      <w:proofErr w:type="spellStart"/>
      <w:r>
        <w:t>толщиномер</w:t>
      </w:r>
      <w:proofErr w:type="spellEnd"/>
      <w:r>
        <w:t xml:space="preserve"> от попадания на него эмульсии и масла.</w:t>
      </w:r>
    </w:p>
    <w:p w:rsidR="00A37AE0" w:rsidRDefault="00A37AE0" w:rsidP="00A37AE0">
      <w:r>
        <w:t>5.</w:t>
      </w:r>
      <w:r>
        <w:t xml:space="preserve"> Запрещается разбирать и регулировать </w:t>
      </w:r>
      <w:proofErr w:type="spellStart"/>
      <w:r>
        <w:t>толщиномер</w:t>
      </w:r>
      <w:proofErr w:type="spellEnd"/>
      <w:r>
        <w:t xml:space="preserve"> лицам, не имеющим отношения</w:t>
      </w:r>
    </w:p>
    <w:p w:rsidR="00A37AE0" w:rsidRDefault="00A37AE0" w:rsidP="00A37AE0">
      <w:r>
        <w:t>к ремонту.</w:t>
      </w:r>
    </w:p>
    <w:p w:rsidR="00A37AE0" w:rsidRDefault="00A37AE0" w:rsidP="00A37AE0">
      <w:r>
        <w:t>6. Для более точного результата необходимо провести 3 замера.</w:t>
      </w:r>
    </w:p>
    <w:p w:rsidR="00A37AE0" w:rsidRDefault="00A37AE0" w:rsidP="00A37AE0">
      <w:pPr>
        <w:pStyle w:val="a3"/>
      </w:pPr>
      <w:bookmarkStart w:id="0" w:name="_GoBack"/>
      <w:bookmarkEnd w:id="0"/>
    </w:p>
    <w:sectPr w:rsidR="00A3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7BBE"/>
    <w:multiLevelType w:val="hybridMultilevel"/>
    <w:tmpl w:val="B5BC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E0"/>
    <w:rsid w:val="002076E0"/>
    <w:rsid w:val="00A37AE0"/>
    <w:rsid w:val="00D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04D"/>
  <w15:chartTrackingRefBased/>
  <w15:docId w15:val="{DC92115A-67C6-4B42-9437-A3EFEAEA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cp:lastPrinted>2021-04-23T11:33:00Z</cp:lastPrinted>
  <dcterms:created xsi:type="dcterms:W3CDTF">2021-04-23T11:26:00Z</dcterms:created>
  <dcterms:modified xsi:type="dcterms:W3CDTF">2021-04-23T11:37:00Z</dcterms:modified>
</cp:coreProperties>
</file>