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FF66F1" w:rsidRDefault="001D1E25" w:rsidP="001D1E25">
      <w:pPr>
        <w:rPr>
          <w:rFonts w:ascii="Tahoma" w:hAnsi="Tahoma" w:cs="Tahoma"/>
          <w:color w:val="A6A6A6" w:themeColor="background1" w:themeShade="A6"/>
          <w:sz w:val="18"/>
          <w:szCs w:val="18"/>
        </w:rPr>
      </w:pPr>
      <w:r w:rsidRPr="00FF66F1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drawing>
          <wp:anchor distT="0" distB="0" distL="114300" distR="114300" simplePos="0" relativeHeight="251656704" behindDoc="1" locked="0" layoutInCell="1" allowOverlap="1" wp14:anchorId="37300E80" wp14:editId="49A91CB1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B58">
        <w:rPr>
          <w:rFonts w:ascii="Tahoma" w:hAnsi="Tahoma" w:cs="Tahoma"/>
          <w:noProof/>
          <w:color w:val="A6A6A6" w:themeColor="background1" w:themeShade="A6"/>
          <w:sz w:val="18"/>
          <w:szCs w:val="18"/>
          <w:lang w:eastAsia="ru-RU"/>
        </w:rPr>
        <w:t>180618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2672A" w:rsidRDefault="001D1E25" w:rsidP="001D1E25">
      <w:pPr>
        <w:jc w:val="center"/>
        <w:rPr>
          <w:b/>
          <w:sz w:val="36"/>
          <w:szCs w:val="36"/>
        </w:rPr>
      </w:pPr>
    </w:p>
    <w:p w:rsidR="001D1E25" w:rsidRDefault="003F1773" w:rsidP="007C4BFA">
      <w:pPr>
        <w:spacing w:after="0" w:line="240" w:lineRule="auto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ТЕЛЕЖКА </w:t>
      </w:r>
      <w:r w:rsidR="005E11E1">
        <w:rPr>
          <w:rFonts w:ascii="DaxlineCyrLF-Medium" w:hAnsi="DaxlineCyrLF-Medium"/>
          <w:b/>
          <w:sz w:val="48"/>
          <w:szCs w:val="48"/>
        </w:rPr>
        <w:t xml:space="preserve">РУЧНАЯ </w:t>
      </w:r>
      <w:r w:rsidR="007C4BFA">
        <w:rPr>
          <w:rFonts w:ascii="DaxlineCyrLF-Medium" w:hAnsi="DaxlineCyrLF-Medium"/>
          <w:b/>
          <w:sz w:val="48"/>
          <w:szCs w:val="48"/>
        </w:rPr>
        <w:t xml:space="preserve">ДЛЯ БОЧЕК </w:t>
      </w:r>
    </w:p>
    <w:p w:rsidR="007C4BFA" w:rsidRPr="001518B3" w:rsidRDefault="007C4BFA" w:rsidP="007C4BFA">
      <w:pPr>
        <w:spacing w:line="240" w:lineRule="auto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  <w:lang w:val="en-US"/>
        </w:rPr>
        <w:t>TOR</w:t>
      </w:r>
      <w:r w:rsidRPr="001518B3">
        <w:rPr>
          <w:rFonts w:ascii="DaxlineCyrLF-Medium" w:hAnsi="DaxlineCyrLF-Medium"/>
          <w:b/>
          <w:sz w:val="48"/>
          <w:szCs w:val="48"/>
        </w:rPr>
        <w:t xml:space="preserve"> </w:t>
      </w:r>
      <w:r>
        <w:rPr>
          <w:rFonts w:ascii="DaxlineCyrLF-Medium" w:hAnsi="DaxlineCyrLF-Medium"/>
          <w:b/>
          <w:sz w:val="48"/>
          <w:szCs w:val="48"/>
          <w:lang w:val="en-US"/>
        </w:rPr>
        <w:t>HD</w:t>
      </w:r>
      <w:r w:rsidRPr="001518B3">
        <w:rPr>
          <w:rFonts w:ascii="DaxlineCyrLF-Medium" w:hAnsi="DaxlineCyrLF-Medium"/>
          <w:b/>
          <w:sz w:val="48"/>
          <w:szCs w:val="48"/>
        </w:rPr>
        <w:t>-80</w:t>
      </w:r>
      <w:r>
        <w:rPr>
          <w:rFonts w:ascii="DaxlineCyrLF-Medium" w:hAnsi="DaxlineCyrLF-Medium"/>
          <w:b/>
          <w:sz w:val="48"/>
          <w:szCs w:val="48"/>
          <w:lang w:val="en-US"/>
        </w:rPr>
        <w:t>A</w:t>
      </w:r>
    </w:p>
    <w:p w:rsidR="001D1E25" w:rsidRDefault="00810B58" w:rsidP="001D1E2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683268" cy="39338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очкокат 2 (сделано)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7" cy="393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DD6E8E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3A08F3" w:rsidRPr="003A08F3">
        <w:rPr>
          <w:rFonts w:ascii="Tahoma" w:hAnsi="Tahoma" w:cs="Tahoma"/>
          <w:sz w:val="18"/>
          <w:szCs w:val="18"/>
        </w:rPr>
        <w:t>Порядок установки, подготовка и работа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="00DD2DC9">
        <w:rPr>
          <w:rFonts w:ascii="Tahoma" w:hAnsi="Tahoma" w:cs="Tahoma"/>
          <w:sz w:val="18"/>
          <w:szCs w:val="18"/>
          <w:u w:val="dotted"/>
        </w:rPr>
        <w:tab/>
      </w:r>
      <w:r w:rsidR="00DD2DC9">
        <w:rPr>
          <w:rFonts w:ascii="Tahoma" w:hAnsi="Tahoma" w:cs="Tahoma"/>
          <w:sz w:val="18"/>
          <w:szCs w:val="18"/>
          <w:u w:val="dotted"/>
        </w:rPr>
        <w:tab/>
      </w:r>
      <w:r w:rsidR="000F5622">
        <w:rPr>
          <w:rFonts w:ascii="Tahoma" w:hAnsi="Tahoma" w:cs="Tahoma"/>
          <w:sz w:val="18"/>
          <w:szCs w:val="18"/>
          <w:u w:val="dotted"/>
        </w:rPr>
        <w:tab/>
      </w:r>
      <w:r w:rsidR="000F5622">
        <w:rPr>
          <w:rFonts w:ascii="Tahoma" w:hAnsi="Tahoma" w:cs="Tahoma"/>
          <w:sz w:val="18"/>
          <w:szCs w:val="18"/>
          <w:u w:val="dotted"/>
        </w:rPr>
        <w:tab/>
      </w:r>
      <w:r w:rsidR="000F5622">
        <w:rPr>
          <w:rFonts w:ascii="Tahoma" w:hAnsi="Tahoma" w:cs="Tahoma"/>
          <w:sz w:val="18"/>
          <w:szCs w:val="18"/>
          <w:u w:val="dotted"/>
        </w:rPr>
        <w:tab/>
      </w:r>
      <w:r w:rsidR="00DD2DC9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0F5622" w:rsidRDefault="000F5622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0F5622">
        <w:rPr>
          <w:rFonts w:ascii="Tahoma" w:hAnsi="Tahoma" w:cs="Tahoma"/>
          <w:sz w:val="18"/>
          <w:szCs w:val="18"/>
        </w:rPr>
        <w:t xml:space="preserve">2.2 </w:t>
      </w:r>
      <w:r w:rsidR="003A08F3" w:rsidRPr="003A08F3">
        <w:rPr>
          <w:rFonts w:ascii="Tahoma" w:hAnsi="Tahoma" w:cs="Tahoma"/>
          <w:sz w:val="18"/>
          <w:szCs w:val="18"/>
        </w:rPr>
        <w:t>Техническое обслуживание</w:t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sz w:val="18"/>
          <w:szCs w:val="18"/>
          <w:u w:val="dotted"/>
        </w:rPr>
        <w:tab/>
      </w:r>
      <w:r w:rsidR="003A08F3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3A08F3" w:rsidRPr="003A08F3" w:rsidRDefault="003A08F3" w:rsidP="003A08F3">
      <w:pPr>
        <w:spacing w:before="240" w:line="240" w:lineRule="auto"/>
        <w:rPr>
          <w:rFonts w:ascii="Tahoma" w:eastAsia="Times New Roman" w:hAnsi="Tahoma" w:cs="Tahoma"/>
          <w:sz w:val="18"/>
          <w:szCs w:val="18"/>
          <w:u w:val="dotted"/>
          <w:lang w:eastAsia="ru-RU"/>
        </w:rPr>
      </w:pPr>
      <w:r w:rsidRPr="003A08F3">
        <w:rPr>
          <w:rFonts w:ascii="Tahoma" w:eastAsia="Times New Roman" w:hAnsi="Tahoma" w:cs="Tahoma"/>
          <w:sz w:val="18"/>
          <w:szCs w:val="18"/>
          <w:lang w:eastAsia="ru-RU"/>
        </w:rPr>
        <w:t>2.3 Меры безопасности</w:t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sz w:val="18"/>
          <w:szCs w:val="18"/>
          <w:u w:val="dotted"/>
          <w:lang w:eastAsia="ru-RU"/>
        </w:rPr>
        <w:tab/>
      </w:r>
      <w:r w:rsidRPr="003A08F3">
        <w:rPr>
          <w:rFonts w:ascii="Tahoma" w:eastAsia="Times New Roman" w:hAnsi="Tahoma" w:cs="Tahoma"/>
          <w:b/>
          <w:sz w:val="18"/>
          <w:szCs w:val="18"/>
          <w:u w:val="dotted"/>
          <w:lang w:eastAsia="ru-RU"/>
        </w:rPr>
        <w:t>4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A08F3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A08F3">
        <w:rPr>
          <w:rFonts w:ascii="Tahoma" w:hAnsi="Tahoma" w:cs="Tahoma"/>
          <w:b/>
          <w:bCs/>
          <w:sz w:val="18"/>
          <w:u w:val="dotted"/>
        </w:rPr>
        <w:t>5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810B58" w:rsidRDefault="00C125AC" w:rsidP="00C125AC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C125AC">
        <w:rPr>
          <w:rFonts w:ascii="Tahoma" w:eastAsia="Times New Roman" w:hAnsi="Tahoma" w:cs="Tahoma"/>
          <w:sz w:val="18"/>
          <w:szCs w:val="18"/>
          <w:lang w:eastAsia="ru-RU"/>
        </w:rPr>
        <w:t>Тележка для бочек (к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антователь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>)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 xml:space="preserve"> HD80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A предназначен для перемещения и опрокидывания бочек на складах,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производстве, автосервисах. Особенностью кантоват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 xml:space="preserve">еля бочек является его простота 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конструкции, что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 xml:space="preserve">повышает надежность в эксплуатации и обеспечивает легкое обслуживание, 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 xml:space="preserve">не 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требующих капитальных</w:t>
      </w:r>
      <w:r w:rsidRPr="00C125AC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10B58" w:rsidRPr="00810B58">
        <w:rPr>
          <w:rFonts w:ascii="Tahoma" w:eastAsia="Times New Roman" w:hAnsi="Tahoma" w:cs="Tahoma"/>
          <w:sz w:val="18"/>
          <w:szCs w:val="18"/>
          <w:lang w:eastAsia="ru-RU"/>
        </w:rPr>
        <w:t>затрат.</w:t>
      </w:r>
    </w:p>
    <w:p w:rsidR="00BF3E7C" w:rsidRPr="00BF3E7C" w:rsidRDefault="00BF3E7C" w:rsidP="00BF3E7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Тележка-бочкокантователь HD80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A – это многофункциональное устройство, позволяющее перевозить, наклонять и переворачивать бочки. С ее помощью вы можете производить розлив жидких веществ из двухсотлитровой емкости в мелкую тару. При этом не требуется значительных усилий и каких-либо специальных знаний. HD80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A оснащена ручным управлением и двойными фиксаторами, которые обеспечивают удержание бочек на определенной высоте. Имеется возможность горизонтальной фиксации емкости в положение слива, а также вертикальной фиксации для транспортировки груза.</w:t>
      </w:r>
    </w:p>
    <w:p w:rsidR="00BF3E7C" w:rsidRPr="00BF3E7C" w:rsidRDefault="00BF3E7C" w:rsidP="00BF3E7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Помимо розлива и перевозки, тележка-кантователь HD80-A применима для перемешивания содержимого в емкости. Это, пожалуй, единственное оборудование, которое при минимальных усилиях обеспечивает эффективный результат при взбалтывании или перемешивании жидкостей в 200 литровых бочках.</w:t>
      </w:r>
    </w:p>
    <w:p w:rsidR="00BF3E7C" w:rsidRPr="00BF3E7C" w:rsidRDefault="00BF3E7C" w:rsidP="00BF3E7C">
      <w:pPr>
        <w:shd w:val="clear" w:color="auto" w:fill="FFFFFF"/>
        <w:spacing w:after="18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Тележка HD80</w:t>
      </w:r>
      <w:r>
        <w:rPr>
          <w:rFonts w:ascii="Tahoma" w:eastAsia="Times New Roman" w:hAnsi="Tahoma" w:cs="Tahoma"/>
          <w:sz w:val="18"/>
          <w:szCs w:val="18"/>
          <w:lang w:eastAsia="ru-RU"/>
        </w:rPr>
        <w:t>-</w:t>
      </w:r>
      <w:r w:rsidRPr="00BF3E7C">
        <w:rPr>
          <w:rFonts w:ascii="Tahoma" w:eastAsia="Times New Roman" w:hAnsi="Tahoma" w:cs="Tahoma"/>
          <w:sz w:val="18"/>
          <w:szCs w:val="18"/>
          <w:lang w:eastAsia="ru-RU"/>
        </w:rPr>
        <w:t>A оснащена трехколесной опорой: два больших колеса и одно маленькое (для маневренности и устойчивости). Грузоподъемность тележки-кантователя HD80-A составляет 365 кг.</w:t>
      </w:r>
    </w:p>
    <w:p w:rsidR="004F01E2" w:rsidRDefault="008E1FC0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58752" behindDoc="1" locked="0" layoutInCell="1" allowOverlap="1" wp14:anchorId="7AEC7BFA" wp14:editId="5D5D19CF">
            <wp:simplePos x="0" y="0"/>
            <wp:positionH relativeFrom="margin">
              <wp:align>left</wp:align>
            </wp:positionH>
            <wp:positionV relativeFrom="paragraph">
              <wp:posOffset>243840</wp:posOffset>
            </wp:positionV>
            <wp:extent cx="4602507" cy="4429125"/>
            <wp:effectExtent l="0" t="0" r="762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хема кантователя.jpg"/>
                    <pic:cNvPicPr/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507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Style w:val="a4"/>
        <w:tblpPr w:leftFromText="180" w:rightFromText="180" w:vertAnchor="text" w:horzAnchor="margin" w:tblpXSpec="right" w:tblpY="9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</w:tblGrid>
      <w:tr w:rsidR="008E1FC0" w:rsidRPr="008E1FC0" w:rsidTr="008E1FC0">
        <w:tc>
          <w:tcPr>
            <w:tcW w:w="2547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1 - колесо переднее</w:t>
            </w:r>
          </w:p>
        </w:tc>
        <w:tc>
          <w:tcPr>
            <w:tcW w:w="2410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захват бочки</w:t>
            </w:r>
          </w:p>
        </w:tc>
      </w:tr>
      <w:tr w:rsidR="008E1FC0" w:rsidRPr="008E1FC0" w:rsidTr="008E1FC0">
        <w:trPr>
          <w:trHeight w:val="70"/>
        </w:trPr>
        <w:tc>
          <w:tcPr>
            <w:tcW w:w="2547" w:type="dxa"/>
          </w:tcPr>
          <w:p w:rsidR="008E1FC0" w:rsidRPr="008E1FC0" w:rsidRDefault="008E1FC0" w:rsidP="008E1FC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2 - рама опорная</w:t>
            </w:r>
          </w:p>
        </w:tc>
        <w:tc>
          <w:tcPr>
            <w:tcW w:w="2410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вертикальная тяга</w:t>
            </w:r>
          </w:p>
        </w:tc>
      </w:tr>
      <w:tr w:rsidR="008E1FC0" w:rsidRPr="008E1FC0" w:rsidTr="008E1FC0">
        <w:tc>
          <w:tcPr>
            <w:tcW w:w="2547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колесо заднее</w:t>
            </w:r>
          </w:p>
        </w:tc>
        <w:tc>
          <w:tcPr>
            <w:tcW w:w="2410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рукоятка-рычаг</w:t>
            </w:r>
          </w:p>
        </w:tc>
      </w:tr>
      <w:tr w:rsidR="008E1FC0" w:rsidRPr="008E1FC0" w:rsidTr="008E1FC0">
        <w:tc>
          <w:tcPr>
            <w:tcW w:w="2547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опора вертикальная</w:t>
            </w:r>
          </w:p>
        </w:tc>
        <w:tc>
          <w:tcPr>
            <w:tcW w:w="2410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цепь захвата бочки</w:t>
            </w:r>
          </w:p>
        </w:tc>
      </w:tr>
      <w:tr w:rsidR="008E1FC0" w:rsidRPr="008E1FC0" w:rsidTr="008E1FC0">
        <w:tc>
          <w:tcPr>
            <w:tcW w:w="2547" w:type="dxa"/>
          </w:tcPr>
          <w:p w:rsidR="008E1FC0" w:rsidRPr="008E1FC0" w:rsidRDefault="008E1FC0" w:rsidP="008E1FC0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бочка</w:t>
            </w:r>
          </w:p>
        </w:tc>
        <w:tc>
          <w:tcPr>
            <w:tcW w:w="2410" w:type="dxa"/>
          </w:tcPr>
          <w:p w:rsidR="008E1FC0" w:rsidRPr="008E1FC0" w:rsidRDefault="008E1FC0" w:rsidP="008E1FC0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1C6B2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натяжитель цепи</w:t>
            </w:r>
          </w:p>
        </w:tc>
      </w:tr>
    </w:tbl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1C6B2A" w:rsidRDefault="001C6B2A" w:rsidP="009504E4">
      <w:pPr>
        <w:spacing w:before="240"/>
        <w:ind w:firstLine="567"/>
        <w:jc w:val="center"/>
        <w:rPr>
          <w:rFonts w:ascii="Tahoma" w:hAnsi="Tahoma" w:cs="Tahoma"/>
          <w:b/>
          <w:sz w:val="18"/>
          <w:szCs w:val="18"/>
        </w:rPr>
      </w:pPr>
    </w:p>
    <w:p w:rsidR="00410F6A" w:rsidRDefault="001C6B2A" w:rsidP="001C6B2A">
      <w:pPr>
        <w:spacing w:before="240"/>
        <w:ind w:firstLine="567"/>
        <w:jc w:val="right"/>
        <w:rPr>
          <w:rFonts w:ascii="Tahoma" w:hAnsi="Tahoma" w:cs="Tahoma"/>
          <w:b/>
          <w:sz w:val="18"/>
          <w:szCs w:val="18"/>
        </w:rPr>
      </w:pPr>
      <w:r w:rsidRPr="001C6B2A">
        <w:rPr>
          <w:rFonts w:ascii="Tahoma" w:hAnsi="Tahoma" w:cs="Tahoma"/>
          <w:sz w:val="18"/>
          <w:szCs w:val="18"/>
        </w:rPr>
        <w:t>Рисунок 1.</w:t>
      </w:r>
    </w:p>
    <w:p w:rsidR="001C6B2A" w:rsidRPr="001C6B2A" w:rsidRDefault="001C6B2A" w:rsidP="001C6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66"/>
        <w:gridCol w:w="2567"/>
      </w:tblGrid>
      <w:tr w:rsidR="00981077" w:rsidRPr="00B84947" w:rsidTr="0009503D">
        <w:trPr>
          <w:trHeight w:val="97"/>
          <w:jc w:val="center"/>
        </w:trPr>
        <w:tc>
          <w:tcPr>
            <w:tcW w:w="0" w:type="auto"/>
            <w:shd w:val="pct15" w:color="auto" w:fill="auto"/>
            <w:noWrap/>
            <w:hideMark/>
          </w:tcPr>
          <w:p w:rsidR="00981077" w:rsidRPr="00B84947" w:rsidRDefault="00981077" w:rsidP="00981077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0" w:type="auto"/>
            <w:shd w:val="pct15" w:color="auto" w:fill="auto"/>
            <w:hideMark/>
          </w:tcPr>
          <w:p w:rsidR="00981077" w:rsidRPr="00B84947" w:rsidRDefault="0078741E" w:rsidP="00981077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hAnsi="Tahoma" w:cs="Tahoma"/>
                <w:sz w:val="18"/>
                <w:szCs w:val="18"/>
              </w:rPr>
              <w:t>1313651/ 1003485</w:t>
            </w:r>
          </w:p>
        </w:tc>
      </w:tr>
      <w:tr w:rsidR="00981077" w:rsidRPr="00B84947" w:rsidTr="0009503D">
        <w:trPr>
          <w:trHeight w:val="15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981077" w:rsidP="009810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Грузоподъемность, кг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78741E" w:rsidP="0098107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365</w:t>
            </w:r>
          </w:p>
        </w:tc>
      </w:tr>
      <w:tr w:rsidR="00B84947" w:rsidRPr="00B84947" w:rsidTr="0009503D">
        <w:trPr>
          <w:trHeight w:val="74"/>
          <w:jc w:val="center"/>
        </w:trPr>
        <w:tc>
          <w:tcPr>
            <w:tcW w:w="0" w:type="auto"/>
            <w:shd w:val="pct15" w:color="auto" w:fill="auto"/>
          </w:tcPr>
          <w:p w:rsidR="00B84947" w:rsidRPr="00B84947" w:rsidRDefault="00B84947" w:rsidP="00981077">
            <w:pP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  <w:t>Поворот бочки</w:t>
            </w:r>
          </w:p>
        </w:tc>
        <w:tc>
          <w:tcPr>
            <w:tcW w:w="0" w:type="auto"/>
            <w:shd w:val="pct15" w:color="auto" w:fill="auto"/>
          </w:tcPr>
          <w:p w:rsidR="00B84947" w:rsidRPr="00B84947" w:rsidRDefault="00B84947" w:rsidP="0098107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ручной</w:t>
            </w:r>
          </w:p>
        </w:tc>
      </w:tr>
      <w:tr w:rsidR="00981077" w:rsidRPr="00B84947" w:rsidTr="0009503D">
        <w:trPr>
          <w:trHeight w:val="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981077" w:rsidP="009810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hAnsi="Tahoma" w:cs="Tahoma"/>
                <w:b/>
                <w:sz w:val="18"/>
                <w:szCs w:val="18"/>
              </w:rPr>
              <w:t>Число колес, шт.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78741E" w:rsidP="0098107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981077" w:rsidRPr="00B84947" w:rsidTr="0009503D">
        <w:trPr>
          <w:trHeight w:val="180"/>
          <w:jc w:val="center"/>
        </w:trPr>
        <w:tc>
          <w:tcPr>
            <w:tcW w:w="0" w:type="auto"/>
            <w:shd w:val="pct15" w:color="auto" w:fill="auto"/>
            <w:vAlign w:val="center"/>
          </w:tcPr>
          <w:p w:rsidR="00981077" w:rsidRPr="00B84947" w:rsidRDefault="00981077" w:rsidP="009810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hAnsi="Tahoma" w:cs="Tahoma"/>
                <w:b/>
                <w:sz w:val="18"/>
                <w:szCs w:val="18"/>
              </w:rPr>
              <w:t>Диаметр колес, мм</w:t>
            </w:r>
          </w:p>
        </w:tc>
        <w:tc>
          <w:tcPr>
            <w:tcW w:w="0" w:type="auto"/>
            <w:shd w:val="pct15" w:color="auto" w:fill="auto"/>
          </w:tcPr>
          <w:p w:rsidR="00981077" w:rsidRPr="00B84947" w:rsidRDefault="0078741E" w:rsidP="00E35E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2*200/100</w:t>
            </w:r>
          </w:p>
          <w:p w:rsidR="00B84947" w:rsidRPr="00B84947" w:rsidRDefault="00B84947" w:rsidP="00E35E8B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1003485 – модель без колес</w:t>
            </w:r>
          </w:p>
        </w:tc>
      </w:tr>
      <w:tr w:rsidR="00981077" w:rsidRPr="00B84947" w:rsidTr="0009503D">
        <w:trPr>
          <w:trHeight w:val="7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B84947" w:rsidP="00981077">
            <w:pPr>
              <w:ind w:left="-404" w:firstLine="404"/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hAnsi="Tahoma" w:cs="Tahoma"/>
                <w:b/>
                <w:sz w:val="18"/>
                <w:szCs w:val="18"/>
              </w:rPr>
              <w:t>Диаметр бочки, мм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1077" w:rsidRPr="00B84947" w:rsidRDefault="00B84947" w:rsidP="0098107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572</w:t>
            </w:r>
          </w:p>
        </w:tc>
      </w:tr>
      <w:tr w:rsidR="0078741E" w:rsidRPr="00B84947" w:rsidTr="0009503D">
        <w:trPr>
          <w:trHeight w:val="90"/>
          <w:jc w:val="center"/>
        </w:trPr>
        <w:tc>
          <w:tcPr>
            <w:tcW w:w="0" w:type="auto"/>
            <w:shd w:val="pct15" w:color="auto" w:fill="auto"/>
          </w:tcPr>
          <w:p w:rsidR="0078741E" w:rsidRPr="00B84947" w:rsidRDefault="00B84947" w:rsidP="00981077">
            <w:pPr>
              <w:ind w:left="-404" w:firstLine="404"/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hAnsi="Tahoma" w:cs="Tahoma"/>
                <w:b/>
                <w:sz w:val="18"/>
                <w:szCs w:val="18"/>
              </w:rPr>
              <w:t>Допустимый объем бочки, л</w:t>
            </w:r>
          </w:p>
        </w:tc>
        <w:tc>
          <w:tcPr>
            <w:tcW w:w="0" w:type="auto"/>
            <w:shd w:val="pct15" w:color="auto" w:fill="auto"/>
          </w:tcPr>
          <w:p w:rsidR="0078741E" w:rsidRPr="00B84947" w:rsidRDefault="00B84947" w:rsidP="00981077">
            <w:pPr>
              <w:jc w:val="center"/>
              <w:rPr>
                <w:rStyle w:val="val"/>
                <w:rFonts w:ascii="Tahoma" w:hAnsi="Tahoma" w:cs="Tahoma"/>
                <w:sz w:val="18"/>
                <w:szCs w:val="18"/>
              </w:rPr>
            </w:pPr>
            <w:r w:rsidRPr="00B84947">
              <w:rPr>
                <w:rStyle w:val="val"/>
                <w:rFonts w:ascii="Tahoma" w:hAnsi="Tahoma" w:cs="Tahoma"/>
                <w:sz w:val="18"/>
                <w:szCs w:val="18"/>
              </w:rPr>
              <w:t>200</w:t>
            </w:r>
          </w:p>
        </w:tc>
      </w:tr>
      <w:tr w:rsidR="00B84947" w:rsidRPr="00B84947" w:rsidTr="0009503D">
        <w:trPr>
          <w:trHeight w:val="12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84947" w:rsidRPr="00B84947" w:rsidRDefault="00B84947" w:rsidP="00B84947">
            <w:pPr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Усилие на рукоятке при подъеме бочки, кг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84947" w:rsidRPr="00B84947" w:rsidRDefault="00B84947" w:rsidP="00981077">
            <w:pPr>
              <w:jc w:val="center"/>
              <w:rPr>
                <w:rStyle w:val="val"/>
                <w:rFonts w:ascii="Tahoma" w:hAnsi="Tahoma" w:cs="Tahoma"/>
                <w:sz w:val="18"/>
                <w:szCs w:val="18"/>
              </w:rPr>
            </w:pPr>
            <w:r w:rsidRPr="00B84947">
              <w:rPr>
                <w:rStyle w:val="val"/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981077" w:rsidRPr="00B84947" w:rsidTr="0009503D">
        <w:trPr>
          <w:trHeight w:val="70"/>
          <w:jc w:val="center"/>
        </w:trPr>
        <w:tc>
          <w:tcPr>
            <w:tcW w:w="0" w:type="auto"/>
            <w:shd w:val="pct15" w:color="auto" w:fill="auto"/>
          </w:tcPr>
          <w:p w:rsidR="00981077" w:rsidRPr="00B84947" w:rsidRDefault="00981077" w:rsidP="0098107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84947">
              <w:rPr>
                <w:rFonts w:ascii="Tahoma" w:hAnsi="Tahoma" w:cs="Tahoma"/>
                <w:b/>
                <w:sz w:val="18"/>
                <w:szCs w:val="18"/>
              </w:rPr>
              <w:t>Вес, кг</w:t>
            </w:r>
          </w:p>
        </w:tc>
        <w:tc>
          <w:tcPr>
            <w:tcW w:w="0" w:type="auto"/>
            <w:shd w:val="pct15" w:color="auto" w:fill="auto"/>
          </w:tcPr>
          <w:p w:rsidR="00981077" w:rsidRPr="00B84947" w:rsidRDefault="00B84947" w:rsidP="00981077">
            <w:pPr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849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</w:tbl>
    <w:p w:rsidR="004F01E2" w:rsidRDefault="004F01E2" w:rsidP="00981077">
      <w:pPr>
        <w:rPr>
          <w:rFonts w:ascii="Tahoma" w:hAnsi="Tahoma" w:cs="Tahoma"/>
          <w:sz w:val="18"/>
          <w:szCs w:val="18"/>
        </w:rPr>
      </w:pPr>
    </w:p>
    <w:p w:rsidR="008E1FC0" w:rsidRDefault="008E1FC0" w:rsidP="00981077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</w:t>
      </w:r>
      <w:proofErr w:type="spellStart"/>
      <w:r w:rsidRPr="00EE4FED">
        <w:rPr>
          <w:rFonts w:ascii="Tahoma" w:hAnsi="Tahoma" w:cs="Tahoma"/>
          <w:sz w:val="18"/>
          <w:szCs w:val="18"/>
        </w:rPr>
        <w:t>шт</w:t>
      </w:r>
      <w:proofErr w:type="spellEnd"/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843CF2" w:rsidRPr="005D4131" w:rsidRDefault="00843CF2" w:rsidP="00843CF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</w:t>
      </w:r>
      <w:r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843CF2" w:rsidRPr="004C43DF" w:rsidRDefault="00843CF2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 w:rsidRPr="004C43DF">
        <w:rPr>
          <w:rFonts w:ascii="Tahoma" w:eastAsia="Times New Roman" w:hAnsi="Tahoma" w:cs="Tahoma"/>
          <w:sz w:val="18"/>
          <w:szCs w:val="18"/>
          <w:lang w:eastAsia="ru-RU"/>
        </w:rPr>
        <w:t>Осуществите сборку согласно рисунку 2.</w:t>
      </w:r>
    </w:p>
    <w:p w:rsidR="00843CF2" w:rsidRPr="004C43DF" w:rsidRDefault="00843CF2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 w:rsidRPr="004C43DF">
        <w:rPr>
          <w:rFonts w:ascii="Tahoma" w:eastAsia="Times New Roman" w:hAnsi="Tahoma" w:cs="Tahoma"/>
          <w:sz w:val="18"/>
          <w:szCs w:val="18"/>
          <w:lang w:eastAsia="ru-RU"/>
        </w:rPr>
        <w:t>Изучите рабочие положения рукоятки-рычага согласно рисунку 3.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трегулируйте захват бочки по высоте и глубине с помощью фиксирующих винтов (13), тяги (7) и</w:t>
      </w:r>
      <w:r w:rsidRPr="004C43D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рукоятки-рычага (8).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бросьте цепь (9) со звездочки натяжителя цепи (18)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Р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аздвиньте створки (6) захвата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 xml:space="preserve"> помощью тяг (14) расфиксируйте стопор храповика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однимите рукоятку-рычаг на верх (нижнее положение захвата)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П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одведите кантователь к бочке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З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акройте створки (6) захвата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Н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акиньте цепь (9) на звездочку натяжителя (18)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С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 xml:space="preserve"> помощью рукоятки (10) натяните цепь (9) и зафиксируйте ее.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С 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помощью тяг (14) расфиксируйте стопор храповика и поднимите рукоятку до «положения для</w:t>
      </w:r>
      <w:r w:rsidRPr="004C43DF"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транспортировки»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Н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ачните перевозку бочки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Д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ля кантования бочки поднимите рукоятку-рычаг до «положение для кантования»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Pr="004C43DF" w:rsidRDefault="004C43DF" w:rsidP="003D49F5">
      <w:pPr>
        <w:pStyle w:val="a3"/>
        <w:numPr>
          <w:ilvl w:val="0"/>
          <w:numId w:val="4"/>
        </w:numPr>
        <w:spacing w:after="0" w:line="240" w:lineRule="auto"/>
        <w:ind w:left="567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18"/>
          <w:szCs w:val="18"/>
          <w:lang w:eastAsia="ru-RU"/>
        </w:rPr>
        <w:t>О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ткройте</w:t>
      </w:r>
      <w:r w:rsidR="00843CF2" w:rsidRPr="004C4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CF2" w:rsidRPr="004C43DF">
        <w:rPr>
          <w:rFonts w:ascii="Tahoma" w:eastAsia="Times New Roman" w:hAnsi="Tahoma" w:cs="Tahoma"/>
          <w:sz w:val="18"/>
          <w:szCs w:val="18"/>
          <w:lang w:eastAsia="ru-RU"/>
        </w:rPr>
        <w:t>бочку и начните ее поворачивать на осях (17)</w:t>
      </w:r>
      <w:r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843CF2" w:rsidRDefault="006A3368" w:rsidP="00843CF2">
      <w:pPr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800" behindDoc="1" locked="0" layoutInCell="1" allowOverlap="1" wp14:anchorId="44E06255" wp14:editId="6F294146">
            <wp:simplePos x="0" y="0"/>
            <wp:positionH relativeFrom="column">
              <wp:posOffset>3611880</wp:posOffset>
            </wp:positionH>
            <wp:positionV relativeFrom="paragraph">
              <wp:posOffset>179070</wp:posOffset>
            </wp:positionV>
            <wp:extent cx="2767584" cy="3300984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 ручки.jpg"/>
                    <pic:cNvPicPr/>
                  </pic:nvPicPr>
                  <pic:blipFill>
                    <a:blip r:embed="rId12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584" cy="330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62EC6DD1" wp14:editId="233DCD4F">
            <wp:simplePos x="0" y="0"/>
            <wp:positionH relativeFrom="column">
              <wp:posOffset>306705</wp:posOffset>
            </wp:positionH>
            <wp:positionV relativeFrom="paragraph">
              <wp:posOffset>14605</wp:posOffset>
            </wp:positionV>
            <wp:extent cx="2705100" cy="3139567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борка тележки.jpg"/>
                    <pic:cNvPicPr/>
                  </pic:nvPicPr>
                  <pic:blipFill>
                    <a:blip r:embed="rId1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139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843CF2" w:rsidRDefault="00843CF2" w:rsidP="00843CF2">
      <w:pPr>
        <w:jc w:val="center"/>
        <w:rPr>
          <w:rFonts w:ascii="Tahoma" w:hAnsi="Tahoma" w:cs="Tahoma"/>
          <w:b/>
          <w:sz w:val="18"/>
          <w:szCs w:val="18"/>
        </w:rPr>
      </w:pPr>
    </w:p>
    <w:p w:rsidR="00FC3F0E" w:rsidRPr="00FC3F0E" w:rsidRDefault="00FC3F0E" w:rsidP="00FC3F0E">
      <w:pPr>
        <w:ind w:left="1418"/>
        <w:rPr>
          <w:rFonts w:ascii="Tahoma" w:hAnsi="Tahoma" w:cs="Tahoma"/>
          <w:sz w:val="18"/>
          <w:szCs w:val="18"/>
        </w:rPr>
      </w:pPr>
      <w:r w:rsidRPr="00FC3F0E">
        <w:rPr>
          <w:rFonts w:ascii="Tahoma" w:hAnsi="Tahoma" w:cs="Tahoma"/>
          <w:sz w:val="18"/>
          <w:szCs w:val="18"/>
        </w:rPr>
        <w:t xml:space="preserve">Рисунок 2.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C3F0E">
        <w:rPr>
          <w:rFonts w:ascii="Tahoma" w:hAnsi="Tahoma" w:cs="Tahoma"/>
          <w:sz w:val="18"/>
          <w:szCs w:val="18"/>
        </w:rPr>
        <w:t>Рисунок 3.</w:t>
      </w:r>
    </w:p>
    <w:p w:rsidR="000B07D9" w:rsidRDefault="000B07D9" w:rsidP="000B07D9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2.2</w:t>
      </w:r>
      <w:r w:rsidRPr="0077345B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0B07D9" w:rsidRPr="000B07D9" w:rsidRDefault="000B07D9" w:rsidP="000B07D9">
      <w:pPr>
        <w:spacing w:after="0"/>
        <w:ind w:firstLine="567"/>
        <w:jc w:val="both"/>
        <w:rPr>
          <w:rFonts w:ascii="Tahoma" w:hAnsi="Tahoma" w:cs="Tahoma"/>
          <w:sz w:val="18"/>
          <w:szCs w:val="18"/>
        </w:rPr>
      </w:pPr>
      <w:r w:rsidRPr="000B07D9">
        <w:rPr>
          <w:rFonts w:ascii="Tahoma" w:eastAsia="Times New Roman" w:hAnsi="Tahoma" w:cs="Tahoma"/>
          <w:sz w:val="18"/>
          <w:szCs w:val="18"/>
          <w:lang w:eastAsia="ru-RU"/>
        </w:rPr>
        <w:t xml:space="preserve">Периодически осматривайте кантователь на наличие </w:t>
      </w:r>
      <w:proofErr w:type="gramStart"/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каких либо</w:t>
      </w:r>
      <w:proofErr w:type="gramEnd"/>
      <w:r w:rsidRPr="000B07D9">
        <w:rPr>
          <w:rFonts w:ascii="Tahoma" w:eastAsia="Times New Roman" w:hAnsi="Tahoma" w:cs="Tahoma"/>
          <w:sz w:val="18"/>
          <w:szCs w:val="18"/>
          <w:lang w:eastAsia="ru-RU"/>
        </w:rPr>
        <w:t xml:space="preserve"> механических повреждений.</w:t>
      </w:r>
      <w:r w:rsidRPr="000B07D9">
        <w:rPr>
          <w:rFonts w:ascii="Tahoma" w:hAnsi="Tahoma" w:cs="Tahoma"/>
          <w:sz w:val="18"/>
          <w:szCs w:val="18"/>
        </w:rPr>
        <w:t xml:space="preserve"> </w:t>
      </w:r>
    </w:p>
    <w:p w:rsidR="000B07D9" w:rsidRPr="000B07D9" w:rsidRDefault="000B07D9" w:rsidP="000B07D9">
      <w:pPr>
        <w:spacing w:after="0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Перед работой кантователя внимательно осмотрите все механизмы кантователя, особо обращайте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внимание на механизмы фиксации бочки и механизм фиксации рукоятки-рычага.</w:t>
      </w:r>
    </w:p>
    <w:p w:rsidR="000B07D9" w:rsidRPr="000B07D9" w:rsidRDefault="000B07D9" w:rsidP="000B07D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После работы протирайте кантователь от грязи и/или пролившейся жидкости.</w:t>
      </w:r>
    </w:p>
    <w:p w:rsidR="000B07D9" w:rsidRPr="000B07D9" w:rsidRDefault="000B07D9" w:rsidP="000B07D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С периодичностью один раз в месяц смазывайте твердыми смазками (ЦИАТИМ или ЛИТОЛ) все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трущиеся части кантователя.</w:t>
      </w:r>
    </w:p>
    <w:p w:rsidR="000B07D9" w:rsidRPr="000B07D9" w:rsidRDefault="000B07D9" w:rsidP="000B07D9">
      <w:pPr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Особое внимание уделяйте подшипникам колес и опорному (поворотному) подшипнику заднего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</w:t>
      </w:r>
      <w:r w:rsidRPr="000B07D9">
        <w:rPr>
          <w:rFonts w:ascii="Tahoma" w:eastAsia="Times New Roman" w:hAnsi="Tahoma" w:cs="Tahoma"/>
          <w:sz w:val="18"/>
          <w:szCs w:val="18"/>
          <w:lang w:eastAsia="ru-RU"/>
        </w:rPr>
        <w:t>колеса.</w:t>
      </w:r>
    </w:p>
    <w:p w:rsidR="00435E8A" w:rsidRPr="00435E8A" w:rsidRDefault="000B07D9" w:rsidP="00CB0C50">
      <w:pPr>
        <w:spacing w:before="24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sz w:val="18"/>
          <w:szCs w:val="18"/>
          <w:lang w:eastAsia="ru-RU"/>
        </w:rPr>
        <w:t>2.3</w:t>
      </w:r>
      <w:r w:rsidR="00CB0C50" w:rsidRPr="00CB0C50">
        <w:rPr>
          <w:rFonts w:ascii="Tahoma" w:eastAsia="Times New Roman" w:hAnsi="Tahoma" w:cs="Tahoma"/>
          <w:b/>
          <w:sz w:val="18"/>
          <w:szCs w:val="18"/>
          <w:lang w:eastAsia="ru-RU"/>
        </w:rPr>
        <w:t xml:space="preserve"> </w:t>
      </w:r>
      <w:r w:rsidR="00435E8A" w:rsidRPr="00435E8A">
        <w:rPr>
          <w:rFonts w:ascii="Tahoma" w:eastAsia="Times New Roman" w:hAnsi="Tahoma" w:cs="Tahoma"/>
          <w:b/>
          <w:sz w:val="18"/>
          <w:szCs w:val="18"/>
          <w:lang w:eastAsia="ru-RU"/>
        </w:rPr>
        <w:t>Меры безопасности</w:t>
      </w:r>
    </w:p>
    <w:p w:rsidR="005D4728" w:rsidRPr="005D4728" w:rsidRDefault="00435E8A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eastAsia="Times New Roman" w:hAnsi="Tahoma" w:cs="Tahoma"/>
          <w:sz w:val="18"/>
          <w:szCs w:val="18"/>
          <w:lang w:eastAsia="ru-RU"/>
        </w:rPr>
        <w:t xml:space="preserve">Не </w:t>
      </w:r>
      <w:r w:rsidR="005D4728" w:rsidRPr="005D4728">
        <w:rPr>
          <w:rFonts w:ascii="Tahoma" w:eastAsia="Times New Roman" w:hAnsi="Tahoma" w:cs="Tahoma"/>
          <w:sz w:val="18"/>
          <w:szCs w:val="18"/>
          <w:lang w:eastAsia="ru-RU"/>
        </w:rPr>
        <w:t>используйте кантователь с бочкой размеры и вес которой превышают номинальные допустимые для данного кантователя.</w:t>
      </w:r>
    </w:p>
    <w:p w:rsidR="005D4728" w:rsidRPr="005D4728" w:rsidRDefault="005D4728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55680" behindDoc="0" locked="0" layoutInCell="1" allowOverlap="1" wp14:anchorId="269D04A6" wp14:editId="70C80920">
            <wp:simplePos x="0" y="0"/>
            <wp:positionH relativeFrom="margin">
              <wp:posOffset>38100</wp:posOffset>
            </wp:positionH>
            <wp:positionV relativeFrom="paragraph">
              <wp:posOffset>10160</wp:posOffset>
            </wp:positionV>
            <wp:extent cx="584200" cy="519430"/>
            <wp:effectExtent l="0" t="0" r="6350" b="0"/>
            <wp:wrapNone/>
            <wp:docPr id="1" name="Рисунок 1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728">
        <w:rPr>
          <w:rFonts w:ascii="Tahoma" w:eastAsia="Times New Roman" w:hAnsi="Tahoma" w:cs="Tahoma"/>
          <w:sz w:val="18"/>
          <w:szCs w:val="18"/>
          <w:lang w:eastAsia="ru-RU"/>
        </w:rPr>
        <w:t>Не допускайте к работе неквалифицированный персонал.</w:t>
      </w:r>
    </w:p>
    <w:p w:rsidR="005D4728" w:rsidRPr="005D4728" w:rsidRDefault="005D4728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eastAsia="Times New Roman" w:hAnsi="Tahoma" w:cs="Tahoma"/>
          <w:sz w:val="18"/>
          <w:szCs w:val="18"/>
          <w:lang w:eastAsia="ru-RU"/>
        </w:rPr>
        <w:t xml:space="preserve">При работе с </w:t>
      </w:r>
      <w:proofErr w:type="spellStart"/>
      <w:r w:rsidRPr="005D4728">
        <w:rPr>
          <w:rFonts w:ascii="Tahoma" w:eastAsia="Times New Roman" w:hAnsi="Tahoma" w:cs="Tahoma"/>
          <w:sz w:val="18"/>
          <w:szCs w:val="18"/>
          <w:lang w:eastAsia="ru-RU"/>
        </w:rPr>
        <w:t>кантователем</w:t>
      </w:r>
      <w:proofErr w:type="spellEnd"/>
      <w:r w:rsidRPr="005D4728">
        <w:rPr>
          <w:rFonts w:ascii="Tahoma" w:eastAsia="Times New Roman" w:hAnsi="Tahoma" w:cs="Tahoma"/>
          <w:sz w:val="18"/>
          <w:szCs w:val="18"/>
          <w:lang w:eastAsia="ru-RU"/>
        </w:rPr>
        <w:t xml:space="preserve"> обязательно используйте перчатки.</w:t>
      </w:r>
    </w:p>
    <w:p w:rsidR="005D4728" w:rsidRPr="005D4728" w:rsidRDefault="005D4728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eastAsia="Times New Roman" w:hAnsi="Tahoma" w:cs="Tahoma"/>
          <w:sz w:val="18"/>
          <w:szCs w:val="18"/>
          <w:lang w:eastAsia="ru-RU"/>
        </w:rPr>
        <w:t>Работник, использующий кантователь, должен обязательно пройти инструктаж по технике безопасности и иметь аттестацию грузчика или такелажника.</w:t>
      </w:r>
    </w:p>
    <w:p w:rsidR="005D4728" w:rsidRPr="005D4728" w:rsidRDefault="005D4728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eastAsia="Times New Roman" w:hAnsi="Tahoma" w:cs="Tahoma"/>
          <w:sz w:val="18"/>
          <w:szCs w:val="18"/>
          <w:lang w:eastAsia="ru-RU"/>
        </w:rPr>
        <w:t xml:space="preserve">Категорически запрещается работать с неисправным </w:t>
      </w:r>
      <w:proofErr w:type="spellStart"/>
      <w:r w:rsidRPr="005D4728">
        <w:rPr>
          <w:rFonts w:ascii="Tahoma" w:eastAsia="Times New Roman" w:hAnsi="Tahoma" w:cs="Tahoma"/>
          <w:sz w:val="18"/>
          <w:szCs w:val="18"/>
          <w:lang w:eastAsia="ru-RU"/>
        </w:rPr>
        <w:t>кантователем</w:t>
      </w:r>
      <w:proofErr w:type="spellEnd"/>
      <w:r w:rsidRPr="005D4728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D4728" w:rsidRDefault="005D4728" w:rsidP="005D4728">
      <w:pPr>
        <w:pStyle w:val="a3"/>
        <w:numPr>
          <w:ilvl w:val="0"/>
          <w:numId w:val="3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5D4728">
        <w:rPr>
          <w:rFonts w:ascii="Tahoma" w:eastAsia="Times New Roman" w:hAnsi="Tahoma" w:cs="Tahoma"/>
          <w:sz w:val="18"/>
          <w:szCs w:val="18"/>
          <w:lang w:eastAsia="ru-RU"/>
        </w:rPr>
        <w:t>Запрещено перевозить на тележке людей.</w:t>
      </w:r>
    </w:p>
    <w:p w:rsid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B07D9" w:rsidRPr="000B07D9" w:rsidRDefault="000B07D9" w:rsidP="000B07D9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D4131" w:rsidRPr="005D4131" w:rsidRDefault="005D4131" w:rsidP="001C707C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3. Гарантийные обязательства</w:t>
      </w:r>
    </w:p>
    <w:p w:rsidR="005829F5" w:rsidRDefault="00E478C0" w:rsidP="005829F5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Гарантия не распространяется на повреждения, возникшие в результате естественного износа, плохого ухода, неправильного использования или небрежного обращения, а также являющиеся следствием несанкционированного вмешательства в устройство изделия лиц, не имеющих специального разрешения на проведение ремонта. 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5D4131" w:rsidRDefault="00E478C0" w:rsidP="00E478C0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E478C0" w:rsidRPr="00E478C0" w:rsidRDefault="00E478C0" w:rsidP="001C707C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1D1E25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Сведения о ремонте захвата или замене его</w:t>
            </w:r>
            <w:r w:rsidRPr="00E47F49">
              <w:rPr>
                <w:rFonts w:ascii="Tahoma" w:hAnsi="Tahoma" w:cs="Tahoma"/>
                <w:b/>
                <w:sz w:val="18"/>
                <w:szCs w:val="18"/>
              </w:rPr>
              <w:t xml:space="preserve"> узлов и деталей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582E27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лица,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за содержание захвата</w:t>
            </w:r>
          </w:p>
        </w:tc>
      </w:tr>
      <w:tr w:rsidR="00E478C0" w:rsidRPr="00E47F49" w:rsidTr="00E478C0">
        <w:trPr>
          <w:trHeight w:val="68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4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9F5">
        <w:trPr>
          <w:trHeight w:val="629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582E27">
        <w:trPr>
          <w:trHeight w:val="703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582E27">
        <w:trPr>
          <w:trHeight w:val="703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1D1E25">
      <w:footerReference w:type="default" r:id="rId17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3C" w:rsidRDefault="006A113C" w:rsidP="001D1E25">
      <w:pPr>
        <w:spacing w:after="0" w:line="240" w:lineRule="auto"/>
      </w:pPr>
      <w:r>
        <w:separator/>
      </w:r>
    </w:p>
  </w:endnote>
  <w:endnote w:type="continuationSeparator" w:id="0">
    <w:p w:rsidR="006A113C" w:rsidRDefault="006A113C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FD194A">
          <w:rPr>
            <w:rFonts w:ascii="Tahoma" w:hAnsi="Tahoma" w:cs="Tahoma"/>
            <w:noProof/>
            <w:sz w:val="18"/>
            <w:szCs w:val="18"/>
          </w:rPr>
          <w:t>4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3C" w:rsidRDefault="006A113C" w:rsidP="001D1E25">
      <w:pPr>
        <w:spacing w:after="0" w:line="240" w:lineRule="auto"/>
      </w:pPr>
      <w:r>
        <w:separator/>
      </w:r>
    </w:p>
  </w:footnote>
  <w:footnote w:type="continuationSeparator" w:id="0">
    <w:p w:rsidR="006A113C" w:rsidRDefault="006A113C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7764E"/>
    <w:multiLevelType w:val="hybridMultilevel"/>
    <w:tmpl w:val="E56C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ACD6B26"/>
    <w:multiLevelType w:val="hybridMultilevel"/>
    <w:tmpl w:val="B00C685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9584B32"/>
    <w:multiLevelType w:val="hybridMultilevel"/>
    <w:tmpl w:val="E138B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9503D"/>
    <w:rsid w:val="000B07D9"/>
    <w:rsid w:val="000F3AD5"/>
    <w:rsid w:val="000F5622"/>
    <w:rsid w:val="0012577B"/>
    <w:rsid w:val="00125ABA"/>
    <w:rsid w:val="001518B3"/>
    <w:rsid w:val="001725F1"/>
    <w:rsid w:val="00187B30"/>
    <w:rsid w:val="001B184D"/>
    <w:rsid w:val="001C6B2A"/>
    <w:rsid w:val="001C707C"/>
    <w:rsid w:val="001D1E25"/>
    <w:rsid w:val="001E2318"/>
    <w:rsid w:val="00223AF6"/>
    <w:rsid w:val="002B541A"/>
    <w:rsid w:val="002B754C"/>
    <w:rsid w:val="003060F8"/>
    <w:rsid w:val="00312E91"/>
    <w:rsid w:val="00340EF9"/>
    <w:rsid w:val="0035153F"/>
    <w:rsid w:val="003A08F3"/>
    <w:rsid w:val="003D49F5"/>
    <w:rsid w:val="003F1773"/>
    <w:rsid w:val="00410F6A"/>
    <w:rsid w:val="00435E8A"/>
    <w:rsid w:val="004708D9"/>
    <w:rsid w:val="004C43DF"/>
    <w:rsid w:val="004F01E2"/>
    <w:rsid w:val="0054725B"/>
    <w:rsid w:val="00571DE9"/>
    <w:rsid w:val="005829F5"/>
    <w:rsid w:val="005D4131"/>
    <w:rsid w:val="005D4728"/>
    <w:rsid w:val="005E11E1"/>
    <w:rsid w:val="00624D01"/>
    <w:rsid w:val="0068527D"/>
    <w:rsid w:val="006A113C"/>
    <w:rsid w:val="006A3368"/>
    <w:rsid w:val="006F2404"/>
    <w:rsid w:val="006F7EB3"/>
    <w:rsid w:val="0073432C"/>
    <w:rsid w:val="007536F4"/>
    <w:rsid w:val="0078575C"/>
    <w:rsid w:val="0078741E"/>
    <w:rsid w:val="007C4BFA"/>
    <w:rsid w:val="00810B58"/>
    <w:rsid w:val="00843CF2"/>
    <w:rsid w:val="00897BA4"/>
    <w:rsid w:val="008E1FC0"/>
    <w:rsid w:val="00903BE8"/>
    <w:rsid w:val="009504E4"/>
    <w:rsid w:val="00981077"/>
    <w:rsid w:val="009D5809"/>
    <w:rsid w:val="00A02ACC"/>
    <w:rsid w:val="00B3094A"/>
    <w:rsid w:val="00B76A8C"/>
    <w:rsid w:val="00B84947"/>
    <w:rsid w:val="00BB34A9"/>
    <w:rsid w:val="00BF3E7C"/>
    <w:rsid w:val="00C125AC"/>
    <w:rsid w:val="00C943DF"/>
    <w:rsid w:val="00CB0C50"/>
    <w:rsid w:val="00D50BA9"/>
    <w:rsid w:val="00DA306D"/>
    <w:rsid w:val="00DC3136"/>
    <w:rsid w:val="00DD2DC9"/>
    <w:rsid w:val="00E1353F"/>
    <w:rsid w:val="00E26E64"/>
    <w:rsid w:val="00E35E8B"/>
    <w:rsid w:val="00E478C0"/>
    <w:rsid w:val="00EB6E76"/>
    <w:rsid w:val="00F72B15"/>
    <w:rsid w:val="00F731F4"/>
    <w:rsid w:val="00FC0A72"/>
    <w:rsid w:val="00FC3F0E"/>
    <w:rsid w:val="00FD194A"/>
    <w:rsid w:val="00FE213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E1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al">
    <w:name w:val="val"/>
    <w:basedOn w:val="a0"/>
    <w:rsid w:val="00E3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6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2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9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7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9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5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51</cp:revision>
  <dcterms:created xsi:type="dcterms:W3CDTF">2017-09-08T09:51:00Z</dcterms:created>
  <dcterms:modified xsi:type="dcterms:W3CDTF">2018-06-18T16:40:00Z</dcterms:modified>
</cp:coreProperties>
</file>