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C33" w:rsidRPr="00804D85" w:rsidRDefault="007C551D" w:rsidP="007C551D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804D85">
        <w:rPr>
          <w:b/>
          <w:sz w:val="28"/>
          <w:szCs w:val="28"/>
          <w:u w:val="single"/>
        </w:rPr>
        <w:t>ОБЛУЧАТЕЛЬ-РЕЦИРКУЛЯТОР</w:t>
      </w:r>
    </w:p>
    <w:p w:rsidR="007C551D" w:rsidRPr="00804D85" w:rsidRDefault="007C551D" w:rsidP="007B2D18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804D85">
        <w:rPr>
          <w:b/>
          <w:sz w:val="28"/>
          <w:szCs w:val="28"/>
          <w:u w:val="single"/>
        </w:rPr>
        <w:t>УФ-</w:t>
      </w:r>
      <w:r w:rsidR="007B2D18" w:rsidRPr="00804D85">
        <w:rPr>
          <w:b/>
          <w:sz w:val="28"/>
          <w:szCs w:val="28"/>
          <w:u w:val="single"/>
        </w:rPr>
        <w:t xml:space="preserve">БАКТЕРИЦИДНЫЙ </w:t>
      </w:r>
      <w:r w:rsidRPr="00804D85">
        <w:rPr>
          <w:b/>
          <w:sz w:val="28"/>
          <w:szCs w:val="28"/>
          <w:u w:val="single"/>
        </w:rPr>
        <w:t>ЗАКРЫТОГО ТИПА</w:t>
      </w:r>
    </w:p>
    <w:p w:rsidR="007C551D" w:rsidRPr="00804D85" w:rsidRDefault="00C726BC" w:rsidP="007C551D">
      <w:pPr>
        <w:spacing w:line="240" w:lineRule="auto"/>
        <w:jc w:val="center"/>
        <w:rPr>
          <w:b/>
          <w:sz w:val="28"/>
          <w:szCs w:val="28"/>
        </w:rPr>
      </w:pPr>
      <w:proofErr w:type="spellStart"/>
      <w:r w:rsidRPr="00804D85">
        <w:rPr>
          <w:b/>
          <w:sz w:val="28"/>
          <w:szCs w:val="28"/>
          <w:u w:val="single"/>
          <w:lang w:val="en-US"/>
        </w:rPr>
        <w:t>Neoclima</w:t>
      </w:r>
      <w:proofErr w:type="spellEnd"/>
      <w:r w:rsidRPr="00804D85">
        <w:rPr>
          <w:b/>
          <w:sz w:val="28"/>
          <w:szCs w:val="28"/>
          <w:u w:val="single"/>
        </w:rPr>
        <w:t xml:space="preserve"> </w:t>
      </w:r>
      <w:r w:rsidRPr="00804D85">
        <w:rPr>
          <w:b/>
          <w:sz w:val="28"/>
          <w:szCs w:val="28"/>
          <w:u w:val="single"/>
          <w:lang w:val="en-US"/>
        </w:rPr>
        <w:t>BRI</w:t>
      </w:r>
      <w:r w:rsidRPr="00804D85">
        <w:rPr>
          <w:b/>
          <w:sz w:val="28"/>
          <w:szCs w:val="28"/>
          <w:u w:val="single"/>
        </w:rPr>
        <w:t xml:space="preserve">-30, </w:t>
      </w:r>
      <w:r w:rsidRPr="00804D85">
        <w:rPr>
          <w:b/>
          <w:sz w:val="28"/>
          <w:szCs w:val="28"/>
          <w:u w:val="single"/>
          <w:lang w:val="en-US"/>
        </w:rPr>
        <w:t>BRI</w:t>
      </w:r>
      <w:r w:rsidRPr="00080885">
        <w:rPr>
          <w:b/>
          <w:sz w:val="28"/>
          <w:szCs w:val="28"/>
          <w:u w:val="single"/>
        </w:rPr>
        <w:t>-60</w:t>
      </w:r>
    </w:p>
    <w:p w:rsidR="007C551D" w:rsidRPr="00D9615D" w:rsidRDefault="007C551D" w:rsidP="000417EB">
      <w:pPr>
        <w:spacing w:line="240" w:lineRule="auto"/>
        <w:ind w:firstLine="567"/>
        <w:jc w:val="both"/>
        <w:rPr>
          <w:b/>
        </w:rPr>
      </w:pPr>
      <w:r w:rsidRPr="00D9615D">
        <w:rPr>
          <w:b/>
        </w:rPr>
        <w:t>РУКОВОДСТВО ПО ЭКСПЛУАТАЦИИ</w:t>
      </w:r>
    </w:p>
    <w:p w:rsidR="007C551D" w:rsidRPr="007E4BC8" w:rsidRDefault="007C551D" w:rsidP="00D9615D">
      <w:pPr>
        <w:spacing w:line="240" w:lineRule="auto"/>
        <w:ind w:firstLine="567"/>
        <w:jc w:val="both"/>
        <w:rPr>
          <w:sz w:val="20"/>
          <w:szCs w:val="20"/>
        </w:rPr>
      </w:pPr>
      <w:r w:rsidRPr="007E4BC8">
        <w:rPr>
          <w:sz w:val="20"/>
          <w:szCs w:val="20"/>
        </w:rPr>
        <w:t>Облучатели-</w:t>
      </w:r>
      <w:proofErr w:type="spellStart"/>
      <w:r w:rsidRPr="007E4BC8">
        <w:rPr>
          <w:sz w:val="20"/>
          <w:szCs w:val="20"/>
        </w:rPr>
        <w:t>рециркуляторы</w:t>
      </w:r>
      <w:proofErr w:type="spellEnd"/>
      <w:r w:rsidRPr="007E4BC8">
        <w:rPr>
          <w:sz w:val="20"/>
          <w:szCs w:val="20"/>
        </w:rPr>
        <w:t xml:space="preserve"> УФ-бактерицидные закрытого типа модели: </w:t>
      </w:r>
      <w:proofErr w:type="spellStart"/>
      <w:r w:rsidR="00C726BC" w:rsidRPr="007E4BC8">
        <w:rPr>
          <w:sz w:val="20"/>
          <w:szCs w:val="20"/>
          <w:lang w:val="en-US"/>
        </w:rPr>
        <w:t>Neoclima</w:t>
      </w:r>
      <w:proofErr w:type="spellEnd"/>
      <w:r w:rsidR="00C726BC" w:rsidRPr="007E4BC8">
        <w:rPr>
          <w:sz w:val="20"/>
          <w:szCs w:val="20"/>
        </w:rPr>
        <w:t xml:space="preserve"> </w:t>
      </w:r>
      <w:r w:rsidRPr="007E4BC8">
        <w:rPr>
          <w:sz w:val="20"/>
          <w:szCs w:val="20"/>
        </w:rPr>
        <w:t>(далее облучатели), предназначены для обеззараживания воздуха от бактерий, вирусов и других простейших организмов в лечебно-профилактических, дошкольных, школьных учреждениях, барах, ресторанах, производственных и общественных организаций и других помещениях в присутс</w:t>
      </w:r>
      <w:r w:rsidR="00C44FFD" w:rsidRPr="007E4BC8">
        <w:rPr>
          <w:sz w:val="20"/>
          <w:szCs w:val="20"/>
        </w:rPr>
        <w:t>т</w:t>
      </w:r>
      <w:r w:rsidRPr="007E4BC8">
        <w:rPr>
          <w:sz w:val="20"/>
          <w:szCs w:val="20"/>
        </w:rPr>
        <w:t>вии людей.</w:t>
      </w:r>
    </w:p>
    <w:p w:rsidR="007C551D" w:rsidRPr="007E4BC8" w:rsidRDefault="007C551D" w:rsidP="00D9615D">
      <w:pPr>
        <w:spacing w:line="240" w:lineRule="auto"/>
        <w:ind w:firstLine="567"/>
        <w:jc w:val="both"/>
        <w:rPr>
          <w:sz w:val="20"/>
          <w:szCs w:val="20"/>
        </w:rPr>
      </w:pPr>
      <w:r w:rsidRPr="007E4BC8">
        <w:rPr>
          <w:sz w:val="20"/>
          <w:szCs w:val="20"/>
        </w:rPr>
        <w:t>Обеззараживание основано на бактерицидных свойствах ультрафиолетового (УФ) излучения в диапазоне 254нм.</w:t>
      </w:r>
    </w:p>
    <w:p w:rsidR="007C551D" w:rsidRPr="007E4BC8" w:rsidRDefault="007C551D" w:rsidP="00D9615D">
      <w:pPr>
        <w:spacing w:line="240" w:lineRule="auto"/>
        <w:ind w:firstLine="567"/>
        <w:jc w:val="both"/>
        <w:rPr>
          <w:sz w:val="20"/>
          <w:szCs w:val="20"/>
        </w:rPr>
      </w:pPr>
      <w:r w:rsidRPr="007E4BC8">
        <w:rPr>
          <w:sz w:val="20"/>
          <w:szCs w:val="20"/>
        </w:rPr>
        <w:t xml:space="preserve">Облучатели эксплуатируются в помещениях </w:t>
      </w:r>
      <w:r w:rsidRPr="007E4BC8">
        <w:rPr>
          <w:sz w:val="20"/>
          <w:szCs w:val="20"/>
          <w:lang w:val="en-US"/>
        </w:rPr>
        <w:t>III</w:t>
      </w:r>
      <w:r w:rsidRPr="007E4BC8">
        <w:rPr>
          <w:sz w:val="20"/>
          <w:szCs w:val="20"/>
        </w:rPr>
        <w:t>-</w:t>
      </w:r>
      <w:r w:rsidRPr="007E4BC8">
        <w:rPr>
          <w:sz w:val="20"/>
          <w:szCs w:val="20"/>
          <w:lang w:val="en-US"/>
        </w:rPr>
        <w:t>V</w:t>
      </w:r>
      <w:r w:rsidRPr="007E4BC8">
        <w:rPr>
          <w:sz w:val="20"/>
          <w:szCs w:val="20"/>
        </w:rPr>
        <w:t xml:space="preserve"> категорий помещений ЛПУ в соответствии с Руководством Использования УФ бактерицидного излучения для обеззараживания воздуха в помещениях Р 3.5.1904.-04 раздел </w:t>
      </w:r>
      <w:proofErr w:type="gramStart"/>
      <w:r w:rsidRPr="007E4BC8">
        <w:rPr>
          <w:sz w:val="20"/>
          <w:szCs w:val="20"/>
        </w:rPr>
        <w:t xml:space="preserve">3.5 </w:t>
      </w:r>
      <w:r w:rsidR="0035596E" w:rsidRPr="007E4BC8">
        <w:rPr>
          <w:sz w:val="20"/>
          <w:szCs w:val="20"/>
        </w:rPr>
        <w:t xml:space="preserve"> </w:t>
      </w:r>
      <w:r w:rsidRPr="007E4BC8">
        <w:rPr>
          <w:sz w:val="20"/>
          <w:szCs w:val="20"/>
        </w:rPr>
        <w:t>«</w:t>
      </w:r>
      <w:proofErr w:type="spellStart"/>
      <w:proofErr w:type="gramEnd"/>
      <w:r w:rsidRPr="007E4BC8">
        <w:rPr>
          <w:sz w:val="20"/>
          <w:szCs w:val="20"/>
        </w:rPr>
        <w:t>Дезинфектология</w:t>
      </w:r>
      <w:proofErr w:type="spellEnd"/>
      <w:r w:rsidRPr="007E4BC8">
        <w:rPr>
          <w:sz w:val="20"/>
          <w:szCs w:val="20"/>
        </w:rPr>
        <w:t>».</w:t>
      </w:r>
    </w:p>
    <w:p w:rsidR="007C551D" w:rsidRPr="007E4BC8" w:rsidRDefault="007C551D" w:rsidP="00D9615D">
      <w:pPr>
        <w:spacing w:line="240" w:lineRule="auto"/>
        <w:ind w:firstLine="567"/>
        <w:jc w:val="both"/>
        <w:rPr>
          <w:sz w:val="20"/>
          <w:szCs w:val="20"/>
        </w:rPr>
      </w:pPr>
      <w:r w:rsidRPr="007E4BC8">
        <w:rPr>
          <w:sz w:val="20"/>
          <w:szCs w:val="20"/>
          <w:lang w:val="en-US"/>
        </w:rPr>
        <w:t>III</w:t>
      </w:r>
      <w:r w:rsidRPr="007E4BC8">
        <w:rPr>
          <w:sz w:val="20"/>
          <w:szCs w:val="20"/>
        </w:rPr>
        <w:t xml:space="preserve"> категория: палаты, кабинеты и другие помещения ЛПУ (не включенные в </w:t>
      </w:r>
      <w:r w:rsidRPr="007E4BC8">
        <w:rPr>
          <w:sz w:val="20"/>
          <w:szCs w:val="20"/>
          <w:lang w:val="en-US"/>
        </w:rPr>
        <w:t>I</w:t>
      </w:r>
      <w:r w:rsidRPr="007E4BC8">
        <w:rPr>
          <w:sz w:val="20"/>
          <w:szCs w:val="20"/>
        </w:rPr>
        <w:t xml:space="preserve"> и </w:t>
      </w:r>
      <w:r w:rsidRPr="007E4BC8">
        <w:rPr>
          <w:sz w:val="20"/>
          <w:szCs w:val="20"/>
          <w:lang w:val="en-US"/>
        </w:rPr>
        <w:t>II</w:t>
      </w:r>
      <w:r w:rsidRPr="007E4BC8">
        <w:rPr>
          <w:sz w:val="20"/>
          <w:szCs w:val="20"/>
        </w:rPr>
        <w:t xml:space="preserve"> категории). Норма уровня бактерицидной эффективности 95%.</w:t>
      </w:r>
    </w:p>
    <w:p w:rsidR="007C551D" w:rsidRPr="007E4BC8" w:rsidRDefault="007C551D" w:rsidP="00D9615D">
      <w:pPr>
        <w:spacing w:line="240" w:lineRule="auto"/>
        <w:ind w:firstLine="567"/>
        <w:jc w:val="both"/>
        <w:rPr>
          <w:sz w:val="20"/>
          <w:szCs w:val="20"/>
        </w:rPr>
      </w:pPr>
      <w:r w:rsidRPr="007E4BC8">
        <w:rPr>
          <w:sz w:val="20"/>
          <w:szCs w:val="20"/>
          <w:lang w:val="en-US"/>
        </w:rPr>
        <w:t>IV</w:t>
      </w:r>
      <w:r w:rsidRPr="007E4BC8">
        <w:rPr>
          <w:sz w:val="20"/>
          <w:szCs w:val="20"/>
        </w:rPr>
        <w:t xml:space="preserve"> категория: детские игровые комнаты, школьные классы, бытовые помещения промышленных и общественных зданий с большим скоплением людей при длительном пребывании. Норма уровня бактерицидной эффективности 90%.</w:t>
      </w:r>
    </w:p>
    <w:p w:rsidR="007C551D" w:rsidRPr="007E4BC8" w:rsidRDefault="007C551D" w:rsidP="00D9615D">
      <w:pPr>
        <w:spacing w:line="240" w:lineRule="auto"/>
        <w:ind w:firstLine="567"/>
        <w:jc w:val="both"/>
        <w:rPr>
          <w:sz w:val="20"/>
          <w:szCs w:val="20"/>
        </w:rPr>
      </w:pPr>
      <w:r w:rsidRPr="007E4BC8">
        <w:rPr>
          <w:sz w:val="20"/>
          <w:szCs w:val="20"/>
          <w:lang w:val="en-US"/>
        </w:rPr>
        <w:t>V</w:t>
      </w:r>
      <w:r w:rsidRPr="007E4BC8">
        <w:rPr>
          <w:sz w:val="20"/>
          <w:szCs w:val="20"/>
        </w:rPr>
        <w:t xml:space="preserve"> категория: курительные комнаты, общественные туалеты, и лестничные площадки помещений ЛПУ</w:t>
      </w:r>
      <w:r w:rsidR="00602B4B" w:rsidRPr="007E4BC8">
        <w:rPr>
          <w:sz w:val="20"/>
          <w:szCs w:val="20"/>
        </w:rPr>
        <w:t>. Норма уровня бактерицидной эффективности 85%.</w:t>
      </w:r>
    </w:p>
    <w:p w:rsidR="00602B4B" w:rsidRPr="007E4BC8" w:rsidRDefault="00602B4B" w:rsidP="00D9615D">
      <w:pPr>
        <w:spacing w:line="240" w:lineRule="auto"/>
        <w:ind w:firstLine="567"/>
        <w:jc w:val="both"/>
        <w:rPr>
          <w:sz w:val="20"/>
          <w:szCs w:val="20"/>
        </w:rPr>
      </w:pPr>
      <w:r w:rsidRPr="007E4BC8">
        <w:rPr>
          <w:sz w:val="20"/>
          <w:szCs w:val="20"/>
        </w:rPr>
        <w:t>В соответствии с методическими указаниями «Применение УФ-бактерицидного излучения для обеззараживания воздушной среды помещений организации пищевой промышленно</w:t>
      </w:r>
      <w:r w:rsidR="00C44FFD" w:rsidRPr="007E4BC8">
        <w:rPr>
          <w:sz w:val="20"/>
          <w:szCs w:val="20"/>
        </w:rPr>
        <w:t>с</w:t>
      </w:r>
      <w:r w:rsidRPr="007E4BC8">
        <w:rPr>
          <w:sz w:val="20"/>
          <w:szCs w:val="20"/>
        </w:rPr>
        <w:t>ти, общественного питания и торговли продовольственными товарами МУ 2.3.975-00:</w:t>
      </w:r>
    </w:p>
    <w:p w:rsidR="00602B4B" w:rsidRPr="007E4BC8" w:rsidRDefault="00602B4B" w:rsidP="00D9615D">
      <w:pPr>
        <w:spacing w:line="240" w:lineRule="auto"/>
        <w:ind w:firstLine="567"/>
        <w:jc w:val="both"/>
        <w:rPr>
          <w:sz w:val="20"/>
          <w:szCs w:val="20"/>
        </w:rPr>
      </w:pPr>
      <w:r w:rsidRPr="007E4BC8">
        <w:rPr>
          <w:sz w:val="20"/>
          <w:szCs w:val="20"/>
          <w:lang w:val="en-US"/>
        </w:rPr>
        <w:t>III</w:t>
      </w:r>
      <w:r w:rsidRPr="007E4BC8">
        <w:rPr>
          <w:sz w:val="20"/>
          <w:szCs w:val="20"/>
        </w:rPr>
        <w:t xml:space="preserve"> категория</w:t>
      </w:r>
      <w:r w:rsidRPr="007E4BC8">
        <w:rPr>
          <w:sz w:val="20"/>
          <w:szCs w:val="20"/>
          <w:lang w:val="en-US"/>
        </w:rPr>
        <w:t>:</w:t>
      </w:r>
    </w:p>
    <w:p w:rsidR="00602B4B" w:rsidRPr="007E4BC8" w:rsidRDefault="00602B4B" w:rsidP="00D9615D">
      <w:pPr>
        <w:pStyle w:val="a3"/>
        <w:numPr>
          <w:ilvl w:val="0"/>
          <w:numId w:val="1"/>
        </w:numPr>
        <w:spacing w:line="240" w:lineRule="auto"/>
        <w:ind w:firstLine="567"/>
        <w:jc w:val="both"/>
        <w:rPr>
          <w:sz w:val="20"/>
          <w:szCs w:val="20"/>
        </w:rPr>
      </w:pPr>
      <w:r w:rsidRPr="007E4BC8">
        <w:rPr>
          <w:sz w:val="20"/>
          <w:szCs w:val="20"/>
        </w:rPr>
        <w:t>Цеха по переработке сырья</w:t>
      </w:r>
      <w:r w:rsidRPr="007E4BC8">
        <w:rPr>
          <w:sz w:val="20"/>
          <w:szCs w:val="20"/>
          <w:lang w:val="en-US"/>
        </w:rPr>
        <w:t>;</w:t>
      </w:r>
    </w:p>
    <w:p w:rsidR="00602B4B" w:rsidRPr="007E4BC8" w:rsidRDefault="00602B4B" w:rsidP="00D9615D">
      <w:pPr>
        <w:pStyle w:val="a3"/>
        <w:numPr>
          <w:ilvl w:val="0"/>
          <w:numId w:val="1"/>
        </w:numPr>
        <w:spacing w:line="240" w:lineRule="auto"/>
        <w:ind w:firstLine="567"/>
        <w:jc w:val="both"/>
        <w:rPr>
          <w:sz w:val="20"/>
          <w:szCs w:val="20"/>
        </w:rPr>
      </w:pPr>
      <w:r w:rsidRPr="007E4BC8">
        <w:rPr>
          <w:sz w:val="20"/>
          <w:szCs w:val="20"/>
        </w:rPr>
        <w:t>Цеха по приготовлению горячих и холодных блюд;</w:t>
      </w:r>
    </w:p>
    <w:p w:rsidR="00602B4B" w:rsidRPr="007E4BC8" w:rsidRDefault="00602B4B" w:rsidP="00D9615D">
      <w:pPr>
        <w:pStyle w:val="a3"/>
        <w:numPr>
          <w:ilvl w:val="0"/>
          <w:numId w:val="1"/>
        </w:numPr>
        <w:spacing w:line="240" w:lineRule="auto"/>
        <w:ind w:firstLine="567"/>
        <w:jc w:val="both"/>
        <w:rPr>
          <w:sz w:val="20"/>
          <w:szCs w:val="20"/>
        </w:rPr>
      </w:pPr>
      <w:r w:rsidRPr="007E4BC8">
        <w:rPr>
          <w:sz w:val="20"/>
          <w:szCs w:val="20"/>
        </w:rPr>
        <w:t>Мойки и помещения для хранения посуды, столовых приборов;</w:t>
      </w:r>
    </w:p>
    <w:p w:rsidR="00602B4B" w:rsidRPr="007E4BC8" w:rsidRDefault="00602B4B" w:rsidP="00D9615D">
      <w:pPr>
        <w:pStyle w:val="a3"/>
        <w:numPr>
          <w:ilvl w:val="0"/>
          <w:numId w:val="1"/>
        </w:numPr>
        <w:spacing w:line="240" w:lineRule="auto"/>
        <w:ind w:firstLine="567"/>
        <w:jc w:val="both"/>
        <w:rPr>
          <w:sz w:val="20"/>
          <w:szCs w:val="20"/>
        </w:rPr>
      </w:pPr>
      <w:r w:rsidRPr="007E4BC8">
        <w:rPr>
          <w:sz w:val="20"/>
          <w:szCs w:val="20"/>
        </w:rPr>
        <w:t>Залы предприятий общественного питания.</w:t>
      </w:r>
    </w:p>
    <w:p w:rsidR="00602B4B" w:rsidRPr="007E4BC8" w:rsidRDefault="00602B4B" w:rsidP="00D9615D">
      <w:pPr>
        <w:spacing w:line="240" w:lineRule="auto"/>
        <w:ind w:firstLine="567"/>
        <w:jc w:val="both"/>
        <w:rPr>
          <w:sz w:val="20"/>
          <w:szCs w:val="20"/>
        </w:rPr>
      </w:pPr>
      <w:r w:rsidRPr="007E4BC8">
        <w:rPr>
          <w:sz w:val="20"/>
          <w:szCs w:val="20"/>
        </w:rPr>
        <w:t>Норма уровня бактерицидной эффективности 90%</w:t>
      </w:r>
    </w:p>
    <w:p w:rsidR="00602B4B" w:rsidRPr="007E4BC8" w:rsidRDefault="00602B4B" w:rsidP="00D9615D">
      <w:pPr>
        <w:spacing w:line="240" w:lineRule="auto"/>
        <w:ind w:firstLine="567"/>
        <w:jc w:val="both"/>
        <w:rPr>
          <w:sz w:val="20"/>
          <w:szCs w:val="20"/>
        </w:rPr>
      </w:pPr>
      <w:r w:rsidRPr="007E4BC8">
        <w:rPr>
          <w:sz w:val="20"/>
          <w:szCs w:val="20"/>
        </w:rPr>
        <w:t>Проведенные медико-биологические исследования показали бактерицидную эффективность работы облучателей:</w:t>
      </w:r>
    </w:p>
    <w:p w:rsidR="00602B4B" w:rsidRPr="007E4BC8" w:rsidRDefault="00602B4B" w:rsidP="00D9615D">
      <w:pPr>
        <w:pStyle w:val="a3"/>
        <w:numPr>
          <w:ilvl w:val="0"/>
          <w:numId w:val="2"/>
        </w:numPr>
        <w:spacing w:line="240" w:lineRule="auto"/>
        <w:ind w:firstLine="567"/>
        <w:jc w:val="both"/>
        <w:rPr>
          <w:sz w:val="20"/>
          <w:szCs w:val="20"/>
        </w:rPr>
      </w:pPr>
      <w:r w:rsidRPr="007E4BC8">
        <w:rPr>
          <w:sz w:val="20"/>
          <w:szCs w:val="20"/>
        </w:rPr>
        <w:t>По показателю общей микрофлоры на 97,8%</w:t>
      </w:r>
    </w:p>
    <w:p w:rsidR="00602B4B" w:rsidRPr="007E4BC8" w:rsidRDefault="00602B4B" w:rsidP="00D9615D">
      <w:pPr>
        <w:pStyle w:val="a3"/>
        <w:numPr>
          <w:ilvl w:val="0"/>
          <w:numId w:val="2"/>
        </w:numPr>
        <w:spacing w:line="240" w:lineRule="auto"/>
        <w:ind w:firstLine="567"/>
        <w:jc w:val="both"/>
        <w:rPr>
          <w:sz w:val="20"/>
          <w:szCs w:val="20"/>
        </w:rPr>
      </w:pPr>
      <w:r w:rsidRPr="007E4BC8">
        <w:rPr>
          <w:sz w:val="20"/>
          <w:szCs w:val="20"/>
        </w:rPr>
        <w:t>По золотистому стафилококку на 95</w:t>
      </w:r>
      <w:r w:rsidRPr="007E4BC8">
        <w:rPr>
          <w:sz w:val="20"/>
          <w:szCs w:val="20"/>
          <w:lang w:val="en-US"/>
        </w:rPr>
        <w:t>,</w:t>
      </w:r>
      <w:r w:rsidRPr="007E4BC8">
        <w:rPr>
          <w:sz w:val="20"/>
          <w:szCs w:val="20"/>
        </w:rPr>
        <w:t>5%</w:t>
      </w:r>
    </w:p>
    <w:p w:rsidR="00602B4B" w:rsidRPr="007E4BC8" w:rsidRDefault="00602B4B" w:rsidP="00D9615D">
      <w:pPr>
        <w:pStyle w:val="a3"/>
        <w:numPr>
          <w:ilvl w:val="0"/>
          <w:numId w:val="2"/>
        </w:numPr>
        <w:spacing w:line="240" w:lineRule="auto"/>
        <w:ind w:firstLine="567"/>
        <w:jc w:val="both"/>
        <w:rPr>
          <w:sz w:val="20"/>
          <w:szCs w:val="20"/>
        </w:rPr>
      </w:pPr>
      <w:r w:rsidRPr="007E4BC8">
        <w:rPr>
          <w:sz w:val="20"/>
          <w:szCs w:val="20"/>
        </w:rPr>
        <w:t>По плесневелым грибам на 100</w:t>
      </w:r>
      <w:r w:rsidRPr="007E4BC8">
        <w:rPr>
          <w:sz w:val="20"/>
          <w:szCs w:val="20"/>
          <w:lang w:val="en-US"/>
        </w:rPr>
        <w:t>%</w:t>
      </w:r>
    </w:p>
    <w:p w:rsidR="00602B4B" w:rsidRPr="00D9615D" w:rsidRDefault="00602B4B" w:rsidP="000417EB">
      <w:pPr>
        <w:spacing w:line="240" w:lineRule="auto"/>
        <w:ind w:firstLine="567"/>
        <w:jc w:val="both"/>
        <w:rPr>
          <w:b/>
        </w:rPr>
      </w:pPr>
      <w:r w:rsidRPr="00D9615D">
        <w:rPr>
          <w:b/>
        </w:rPr>
        <w:t>ОПИСАНИЕ ОБЛУЧАТЕЛЕЙ</w:t>
      </w:r>
    </w:p>
    <w:p w:rsidR="00D9615D" w:rsidRPr="00080885" w:rsidRDefault="00602B4B" w:rsidP="00080885">
      <w:pPr>
        <w:spacing w:line="240" w:lineRule="auto"/>
        <w:ind w:firstLine="567"/>
        <w:jc w:val="both"/>
        <w:rPr>
          <w:sz w:val="20"/>
          <w:szCs w:val="20"/>
        </w:rPr>
      </w:pPr>
      <w:r w:rsidRPr="007E4BC8">
        <w:rPr>
          <w:sz w:val="20"/>
          <w:szCs w:val="20"/>
        </w:rPr>
        <w:t xml:space="preserve">Облучатели представляют собой металлический короб с крышкой, имеющий </w:t>
      </w:r>
      <w:r w:rsidR="00080885" w:rsidRPr="007E4BC8">
        <w:rPr>
          <w:sz w:val="20"/>
          <w:szCs w:val="20"/>
        </w:rPr>
        <w:t>вы</w:t>
      </w:r>
      <w:r w:rsidR="00080885">
        <w:rPr>
          <w:sz w:val="20"/>
          <w:szCs w:val="20"/>
        </w:rPr>
        <w:t>ходное</w:t>
      </w:r>
      <w:r w:rsidRPr="007E4BC8">
        <w:rPr>
          <w:sz w:val="20"/>
          <w:szCs w:val="20"/>
        </w:rPr>
        <w:t xml:space="preserve"> отверстие для потока воздуха в нижней части и в</w:t>
      </w:r>
      <w:r w:rsidR="00080885">
        <w:rPr>
          <w:sz w:val="20"/>
          <w:szCs w:val="20"/>
        </w:rPr>
        <w:t>ходное</w:t>
      </w:r>
      <w:r w:rsidRPr="007E4BC8">
        <w:rPr>
          <w:sz w:val="20"/>
          <w:szCs w:val="20"/>
        </w:rPr>
        <w:t xml:space="preserve"> – в верхней. Внутри короба расположены ртутные бактерицидные лампы низкого давления</w:t>
      </w:r>
      <w:r w:rsidR="00080885">
        <w:rPr>
          <w:sz w:val="20"/>
          <w:szCs w:val="20"/>
        </w:rPr>
        <w:t>.</w:t>
      </w:r>
      <w:r w:rsidRPr="007E4BC8">
        <w:rPr>
          <w:sz w:val="20"/>
          <w:szCs w:val="20"/>
        </w:rPr>
        <w:t xml:space="preserve"> </w:t>
      </w:r>
      <w:r w:rsidR="004A5A0F" w:rsidRPr="007E4BC8">
        <w:rPr>
          <w:sz w:val="20"/>
          <w:szCs w:val="20"/>
        </w:rPr>
        <w:t>Воздушный рециркуляционный поток создается за счет встроенного вентилятора. Крышка облучателя металлическая.</w:t>
      </w:r>
      <w:bookmarkStart w:id="0" w:name="_GoBack"/>
      <w:bookmarkEnd w:id="0"/>
    </w:p>
    <w:p w:rsidR="004A5A0F" w:rsidRPr="00D9615D" w:rsidRDefault="004A5A0F" w:rsidP="000417EB">
      <w:pPr>
        <w:spacing w:line="240" w:lineRule="auto"/>
        <w:ind w:firstLine="567"/>
        <w:jc w:val="both"/>
        <w:rPr>
          <w:b/>
        </w:rPr>
      </w:pPr>
      <w:r w:rsidRPr="00D9615D">
        <w:rPr>
          <w:b/>
        </w:rPr>
        <w:t>ПОДГОТОВКА К РАБОТЕ И ЭКСПЛУАТАЦИИ ОБЛУЧАТЕЛЕЙ</w:t>
      </w:r>
    </w:p>
    <w:p w:rsidR="007E4BC8" w:rsidRPr="007E4BC8" w:rsidRDefault="007E4BC8" w:rsidP="007E4BC8">
      <w:pPr>
        <w:spacing w:line="240" w:lineRule="auto"/>
        <w:ind w:firstLine="567"/>
        <w:jc w:val="both"/>
        <w:rPr>
          <w:rFonts w:cstheme="minorHAnsi"/>
          <w:color w:val="000000" w:themeColor="text1"/>
          <w:sz w:val="20"/>
          <w:szCs w:val="20"/>
        </w:rPr>
      </w:pPr>
      <w:r w:rsidRPr="007E4BC8">
        <w:rPr>
          <w:rFonts w:cstheme="minorHAnsi"/>
          <w:color w:val="000000" w:themeColor="text1"/>
          <w:sz w:val="20"/>
          <w:szCs w:val="20"/>
        </w:rPr>
        <w:t>Распаковать облучатель и проверить его комплектность.</w:t>
      </w:r>
    </w:p>
    <w:p w:rsidR="007E4BC8" w:rsidRPr="007E4BC8" w:rsidRDefault="007E4BC8" w:rsidP="007E4BC8">
      <w:pPr>
        <w:spacing w:line="240" w:lineRule="auto"/>
        <w:ind w:firstLine="567"/>
        <w:jc w:val="both"/>
        <w:rPr>
          <w:rFonts w:cstheme="minorHAnsi"/>
          <w:color w:val="000000" w:themeColor="text1"/>
          <w:sz w:val="20"/>
          <w:szCs w:val="20"/>
        </w:rPr>
      </w:pPr>
      <w:r w:rsidRPr="007E4BC8">
        <w:rPr>
          <w:rFonts w:cstheme="minorHAnsi"/>
          <w:color w:val="000000" w:themeColor="text1"/>
          <w:sz w:val="20"/>
          <w:szCs w:val="20"/>
        </w:rPr>
        <w:t xml:space="preserve">После длительного транспортирования и хранения, </w:t>
      </w:r>
      <w:r w:rsidRPr="007E4BC8">
        <w:rPr>
          <w:rFonts w:cstheme="minorHAnsi"/>
          <w:b/>
          <w:bCs/>
          <w:color w:val="000000" w:themeColor="text1"/>
          <w:sz w:val="20"/>
          <w:szCs w:val="20"/>
        </w:rPr>
        <w:t xml:space="preserve">перед проверкой работоспособности </w:t>
      </w:r>
      <w:proofErr w:type="spellStart"/>
      <w:r w:rsidRPr="007E4BC8">
        <w:rPr>
          <w:rFonts w:cstheme="minorHAnsi"/>
          <w:b/>
          <w:bCs/>
          <w:color w:val="000000" w:themeColor="text1"/>
          <w:sz w:val="20"/>
          <w:szCs w:val="20"/>
        </w:rPr>
        <w:t>рециркулятор</w:t>
      </w:r>
      <w:proofErr w:type="spellEnd"/>
      <w:r w:rsidRPr="007E4BC8">
        <w:rPr>
          <w:rFonts w:cstheme="minorHAnsi"/>
          <w:b/>
          <w:bCs/>
          <w:color w:val="000000" w:themeColor="text1"/>
          <w:sz w:val="20"/>
          <w:szCs w:val="20"/>
        </w:rPr>
        <w:t xml:space="preserve"> необходимо выдержать в помещении с комнатной температурой не менее 2-4 часов.</w:t>
      </w:r>
    </w:p>
    <w:p w:rsidR="007E4BC8" w:rsidRPr="007E4BC8" w:rsidRDefault="007E4BC8" w:rsidP="007E4BC8">
      <w:pPr>
        <w:spacing w:line="240" w:lineRule="auto"/>
        <w:ind w:firstLine="567"/>
        <w:jc w:val="both"/>
        <w:rPr>
          <w:rFonts w:cstheme="minorHAnsi"/>
          <w:color w:val="000000" w:themeColor="text1"/>
          <w:sz w:val="20"/>
          <w:szCs w:val="20"/>
        </w:rPr>
      </w:pPr>
      <w:r w:rsidRPr="007E4BC8">
        <w:rPr>
          <w:rFonts w:cstheme="minorHAnsi"/>
          <w:color w:val="000000" w:themeColor="text1"/>
          <w:sz w:val="20"/>
          <w:szCs w:val="20"/>
        </w:rPr>
        <w:t xml:space="preserve">Подключить </w:t>
      </w:r>
      <w:proofErr w:type="spellStart"/>
      <w:r w:rsidRPr="007E4BC8">
        <w:rPr>
          <w:rFonts w:cstheme="minorHAnsi"/>
          <w:color w:val="000000" w:themeColor="text1"/>
          <w:sz w:val="20"/>
          <w:szCs w:val="20"/>
        </w:rPr>
        <w:t>рециркулятор</w:t>
      </w:r>
      <w:proofErr w:type="spellEnd"/>
      <w:r w:rsidRPr="007E4BC8">
        <w:rPr>
          <w:rFonts w:cstheme="minorHAnsi"/>
          <w:color w:val="000000" w:themeColor="text1"/>
          <w:sz w:val="20"/>
          <w:szCs w:val="20"/>
        </w:rPr>
        <w:t xml:space="preserve"> к выносному выключателю с учетом требований и подсоединить к сети 220 В.</w:t>
      </w:r>
    </w:p>
    <w:p w:rsidR="004A5A0F" w:rsidRPr="007E4BC8" w:rsidRDefault="004A5A0F" w:rsidP="007E4BC8">
      <w:pPr>
        <w:spacing w:line="240" w:lineRule="auto"/>
        <w:ind w:firstLine="567"/>
        <w:jc w:val="both"/>
        <w:rPr>
          <w:rFonts w:cstheme="minorHAnsi"/>
          <w:color w:val="FF0000"/>
          <w:sz w:val="20"/>
          <w:szCs w:val="20"/>
        </w:rPr>
      </w:pPr>
      <w:r w:rsidRPr="007E4BC8">
        <w:rPr>
          <w:sz w:val="20"/>
          <w:szCs w:val="20"/>
        </w:rPr>
        <w:t>Облучатели включаются тумблером.</w:t>
      </w:r>
    </w:p>
    <w:p w:rsidR="004A5A0F" w:rsidRPr="007E4BC8" w:rsidRDefault="004A5A0F" w:rsidP="00D9615D">
      <w:pPr>
        <w:spacing w:line="240" w:lineRule="auto"/>
        <w:ind w:firstLine="567"/>
        <w:jc w:val="both"/>
        <w:rPr>
          <w:sz w:val="20"/>
          <w:szCs w:val="20"/>
        </w:rPr>
      </w:pPr>
      <w:r w:rsidRPr="007E4BC8">
        <w:rPr>
          <w:sz w:val="20"/>
          <w:szCs w:val="20"/>
        </w:rPr>
        <w:lastRenderedPageBreak/>
        <w:t>Работа облучателей определяется по слабому голубому свечению в местах входного и выходного отверстий для воздушного потока.</w:t>
      </w:r>
    </w:p>
    <w:p w:rsidR="004A5A0F" w:rsidRPr="007E4BC8" w:rsidRDefault="004A5A0F" w:rsidP="00D9615D">
      <w:pPr>
        <w:spacing w:line="240" w:lineRule="auto"/>
        <w:ind w:firstLine="567"/>
        <w:jc w:val="both"/>
        <w:rPr>
          <w:sz w:val="20"/>
          <w:szCs w:val="20"/>
        </w:rPr>
      </w:pPr>
      <w:r w:rsidRPr="007E4BC8">
        <w:rPr>
          <w:sz w:val="20"/>
          <w:szCs w:val="20"/>
        </w:rPr>
        <w:t>Ультрафиолетовое излучение, используемое в облучателях, опасно при попадании на глаза и кожу человека. Поэтому работа облучателей осуществляется только при закрытой крышке.</w:t>
      </w:r>
    </w:p>
    <w:p w:rsidR="004A5A0F" w:rsidRPr="007E4BC8" w:rsidRDefault="004A5A0F" w:rsidP="00D9615D">
      <w:pPr>
        <w:spacing w:line="240" w:lineRule="auto"/>
        <w:ind w:firstLine="567"/>
        <w:jc w:val="both"/>
        <w:rPr>
          <w:sz w:val="20"/>
          <w:szCs w:val="20"/>
        </w:rPr>
      </w:pPr>
      <w:r w:rsidRPr="007E4BC8">
        <w:rPr>
          <w:sz w:val="20"/>
          <w:szCs w:val="20"/>
        </w:rPr>
        <w:t>Обслуживание и ремонт облучателей производится при отключении сети.</w:t>
      </w:r>
    </w:p>
    <w:p w:rsidR="004A5A0F" w:rsidRPr="007E4BC8" w:rsidRDefault="004A5A0F" w:rsidP="00D9615D">
      <w:pPr>
        <w:spacing w:line="240" w:lineRule="auto"/>
        <w:ind w:firstLine="567"/>
        <w:jc w:val="both"/>
        <w:rPr>
          <w:sz w:val="20"/>
          <w:szCs w:val="20"/>
        </w:rPr>
      </w:pPr>
      <w:r w:rsidRPr="007E4BC8">
        <w:rPr>
          <w:sz w:val="20"/>
          <w:szCs w:val="20"/>
        </w:rPr>
        <w:t xml:space="preserve">Сетевая розетка для подключения облучателей </w:t>
      </w:r>
      <w:proofErr w:type="gramStart"/>
      <w:r w:rsidRPr="007E4BC8">
        <w:rPr>
          <w:sz w:val="20"/>
          <w:szCs w:val="20"/>
        </w:rPr>
        <w:t xml:space="preserve">должна </w:t>
      </w:r>
      <w:r w:rsidR="00080885">
        <w:rPr>
          <w:sz w:val="20"/>
          <w:szCs w:val="20"/>
        </w:rPr>
        <w:t xml:space="preserve"> быть</w:t>
      </w:r>
      <w:proofErr w:type="gramEnd"/>
      <w:r w:rsidR="00080885">
        <w:rPr>
          <w:sz w:val="20"/>
          <w:szCs w:val="20"/>
        </w:rPr>
        <w:t xml:space="preserve"> целостной и </w:t>
      </w:r>
      <w:r w:rsidRPr="007E4BC8">
        <w:rPr>
          <w:sz w:val="20"/>
          <w:szCs w:val="20"/>
        </w:rPr>
        <w:t>иметь надежный контакт с заземлением.</w:t>
      </w:r>
    </w:p>
    <w:p w:rsidR="004A5A0F" w:rsidRPr="007E4BC8" w:rsidRDefault="004A5A0F" w:rsidP="00D9615D">
      <w:pPr>
        <w:spacing w:line="240" w:lineRule="auto"/>
        <w:ind w:firstLine="567"/>
        <w:jc w:val="both"/>
        <w:rPr>
          <w:sz w:val="20"/>
          <w:szCs w:val="20"/>
        </w:rPr>
      </w:pPr>
      <w:r w:rsidRPr="007E4BC8">
        <w:rPr>
          <w:sz w:val="20"/>
          <w:szCs w:val="20"/>
        </w:rPr>
        <w:t>Помещения с работающими облучателями должны быть обеспечены естественной вентиляцией.</w:t>
      </w:r>
    </w:p>
    <w:p w:rsidR="004A5A0F" w:rsidRPr="007E4BC8" w:rsidRDefault="004A5A0F" w:rsidP="00D9615D">
      <w:pPr>
        <w:spacing w:line="240" w:lineRule="auto"/>
        <w:ind w:firstLine="567"/>
        <w:jc w:val="both"/>
        <w:rPr>
          <w:sz w:val="20"/>
          <w:szCs w:val="20"/>
        </w:rPr>
      </w:pPr>
      <w:r w:rsidRPr="007E4BC8">
        <w:rPr>
          <w:sz w:val="20"/>
          <w:szCs w:val="20"/>
        </w:rPr>
        <w:t xml:space="preserve">В случае нарушения целостности бактерицидных ламп и попадании ртути в помещение необходимо провести </w:t>
      </w:r>
      <w:proofErr w:type="spellStart"/>
      <w:r w:rsidRPr="007E4BC8">
        <w:rPr>
          <w:sz w:val="20"/>
          <w:szCs w:val="20"/>
        </w:rPr>
        <w:t>демеркуризацию</w:t>
      </w:r>
      <w:proofErr w:type="spellEnd"/>
      <w:r w:rsidRPr="007E4BC8">
        <w:rPr>
          <w:sz w:val="20"/>
          <w:szCs w:val="20"/>
        </w:rPr>
        <w:t xml:space="preserve"> 25% раствором </w:t>
      </w:r>
      <w:proofErr w:type="spellStart"/>
      <w:r w:rsidRPr="007E4BC8">
        <w:rPr>
          <w:sz w:val="20"/>
          <w:szCs w:val="20"/>
        </w:rPr>
        <w:t>трехлористого</w:t>
      </w:r>
      <w:proofErr w:type="spellEnd"/>
      <w:r w:rsidRPr="007E4BC8">
        <w:rPr>
          <w:sz w:val="20"/>
          <w:szCs w:val="20"/>
        </w:rPr>
        <w:t xml:space="preserve"> железа или 50% раствором </w:t>
      </w:r>
      <w:proofErr w:type="spellStart"/>
      <w:r w:rsidRPr="007E4BC8">
        <w:rPr>
          <w:sz w:val="20"/>
          <w:szCs w:val="20"/>
        </w:rPr>
        <w:t>пермарганата</w:t>
      </w:r>
      <w:proofErr w:type="spellEnd"/>
      <w:r w:rsidRPr="007E4BC8">
        <w:rPr>
          <w:sz w:val="20"/>
          <w:szCs w:val="20"/>
        </w:rPr>
        <w:t xml:space="preserve"> калия. При отсутствии средств </w:t>
      </w:r>
      <w:proofErr w:type="spellStart"/>
      <w:r w:rsidRPr="007E4BC8">
        <w:rPr>
          <w:sz w:val="20"/>
          <w:szCs w:val="20"/>
        </w:rPr>
        <w:t>демеркуризации</w:t>
      </w:r>
      <w:proofErr w:type="spellEnd"/>
      <w:r w:rsidRPr="007E4BC8">
        <w:rPr>
          <w:sz w:val="20"/>
          <w:szCs w:val="20"/>
        </w:rPr>
        <w:t xml:space="preserve"> привлечь специалистов МЧС.</w:t>
      </w:r>
    </w:p>
    <w:p w:rsidR="004A5A0F" w:rsidRPr="007E4BC8" w:rsidRDefault="004A5A0F" w:rsidP="00D9615D">
      <w:pPr>
        <w:spacing w:line="240" w:lineRule="auto"/>
        <w:ind w:firstLine="567"/>
        <w:jc w:val="both"/>
        <w:rPr>
          <w:sz w:val="20"/>
          <w:szCs w:val="20"/>
        </w:rPr>
      </w:pPr>
      <w:r w:rsidRPr="007E4BC8">
        <w:rPr>
          <w:sz w:val="20"/>
          <w:szCs w:val="20"/>
        </w:rPr>
        <w:t xml:space="preserve">Бактерицидные лампы, отработавшие свой ресурс, должны утилизироваться в соответствии с установленными </w:t>
      </w:r>
      <w:proofErr w:type="gramStart"/>
      <w:r w:rsidRPr="007E4BC8">
        <w:rPr>
          <w:sz w:val="20"/>
          <w:szCs w:val="20"/>
        </w:rPr>
        <w:t>требованиями(</w:t>
      </w:r>
      <w:proofErr w:type="gramEnd"/>
      <w:r w:rsidRPr="007E4BC8">
        <w:rPr>
          <w:sz w:val="20"/>
          <w:szCs w:val="20"/>
        </w:rPr>
        <w:t xml:space="preserve">Указания по эксплуатации установок наружного освещения городов, поселков и сельских населенных пунктов, утвержденных приказом </w:t>
      </w:r>
      <w:proofErr w:type="spellStart"/>
      <w:r w:rsidRPr="007E4BC8">
        <w:rPr>
          <w:sz w:val="20"/>
          <w:szCs w:val="20"/>
        </w:rPr>
        <w:t>Минжилкомхоза</w:t>
      </w:r>
      <w:proofErr w:type="spellEnd"/>
      <w:r w:rsidRPr="007E4BC8">
        <w:rPr>
          <w:sz w:val="20"/>
          <w:szCs w:val="20"/>
        </w:rPr>
        <w:t xml:space="preserve"> РСФСР</w:t>
      </w:r>
      <w:r w:rsidR="00E541A8" w:rsidRPr="007E4BC8">
        <w:rPr>
          <w:sz w:val="20"/>
          <w:szCs w:val="20"/>
        </w:rPr>
        <w:t xml:space="preserve"> от 12.05.88 № 120).</w:t>
      </w:r>
    </w:p>
    <w:p w:rsidR="00B348C4" w:rsidRPr="007E4BC8" w:rsidRDefault="00B348C4" w:rsidP="007E4BC8">
      <w:pPr>
        <w:spacing w:line="240" w:lineRule="auto"/>
        <w:ind w:firstLine="567"/>
        <w:jc w:val="both"/>
        <w:rPr>
          <w:rFonts w:cstheme="minorHAnsi"/>
          <w:sz w:val="20"/>
          <w:szCs w:val="20"/>
        </w:rPr>
      </w:pPr>
      <w:r w:rsidRPr="007E4BC8">
        <w:rPr>
          <w:rFonts w:cstheme="minorHAnsi"/>
          <w:b/>
          <w:bCs/>
        </w:rPr>
        <w:t>ВНИМАНИЕ:</w:t>
      </w:r>
      <w:r w:rsidRPr="00B348C4">
        <w:rPr>
          <w:rFonts w:cstheme="minorHAnsi"/>
        </w:rPr>
        <w:t xml:space="preserve"> </w:t>
      </w:r>
      <w:r w:rsidRPr="007E4BC8">
        <w:rPr>
          <w:rFonts w:cstheme="minorHAnsi"/>
          <w:sz w:val="20"/>
          <w:szCs w:val="20"/>
        </w:rPr>
        <w:t>Монтаж, регулировка, проверка и эксплуатация рециркулятора требуют строгого выполнения требований безопасности.</w:t>
      </w:r>
    </w:p>
    <w:p w:rsidR="00E541A8" w:rsidRPr="00D9615D" w:rsidRDefault="00E541A8" w:rsidP="000417EB">
      <w:pPr>
        <w:spacing w:line="240" w:lineRule="auto"/>
        <w:ind w:firstLine="567"/>
        <w:jc w:val="both"/>
        <w:rPr>
          <w:b/>
        </w:rPr>
      </w:pPr>
      <w:r w:rsidRPr="00D9615D">
        <w:rPr>
          <w:b/>
        </w:rPr>
        <w:t>ВОЗМОЖНЫЕ НЕИСПРАВНОСТИ И МЕТОДЫ УСТРАНЕНИЯ</w:t>
      </w:r>
    </w:p>
    <w:tbl>
      <w:tblPr>
        <w:tblStyle w:val="a4"/>
        <w:tblW w:w="4644" w:type="pct"/>
        <w:tblInd w:w="675" w:type="dxa"/>
        <w:tblLook w:val="04A0" w:firstRow="1" w:lastRow="0" w:firstColumn="1" w:lastColumn="0" w:noHBand="0" w:noVBand="1"/>
      </w:tblPr>
      <w:tblGrid>
        <w:gridCol w:w="2924"/>
        <w:gridCol w:w="3589"/>
        <w:gridCol w:w="3483"/>
      </w:tblGrid>
      <w:tr w:rsidR="00E541A8" w:rsidRPr="00804D85" w:rsidTr="002C7988">
        <w:tc>
          <w:tcPr>
            <w:tcW w:w="1463" w:type="pct"/>
            <w:vAlign w:val="center"/>
          </w:tcPr>
          <w:p w:rsidR="00E541A8" w:rsidRPr="00804D85" w:rsidRDefault="00E541A8" w:rsidP="00D9615D">
            <w:pPr>
              <w:jc w:val="center"/>
              <w:rPr>
                <w:sz w:val="20"/>
                <w:szCs w:val="20"/>
              </w:rPr>
            </w:pPr>
            <w:r w:rsidRPr="00804D85">
              <w:rPr>
                <w:sz w:val="20"/>
                <w:szCs w:val="20"/>
              </w:rPr>
              <w:t>Неисправность</w:t>
            </w:r>
          </w:p>
        </w:tc>
        <w:tc>
          <w:tcPr>
            <w:tcW w:w="1795" w:type="pct"/>
            <w:vAlign w:val="center"/>
          </w:tcPr>
          <w:p w:rsidR="00E541A8" w:rsidRPr="00804D85" w:rsidRDefault="00E541A8" w:rsidP="00D9615D">
            <w:pPr>
              <w:jc w:val="center"/>
              <w:rPr>
                <w:sz w:val="20"/>
                <w:szCs w:val="20"/>
              </w:rPr>
            </w:pPr>
            <w:r w:rsidRPr="00804D85">
              <w:rPr>
                <w:sz w:val="20"/>
                <w:szCs w:val="20"/>
              </w:rPr>
              <w:t>Вероятная причина</w:t>
            </w:r>
          </w:p>
        </w:tc>
        <w:tc>
          <w:tcPr>
            <w:tcW w:w="1742" w:type="pct"/>
            <w:vAlign w:val="center"/>
          </w:tcPr>
          <w:p w:rsidR="00E541A8" w:rsidRPr="00804D85" w:rsidRDefault="00E541A8" w:rsidP="00D9615D">
            <w:pPr>
              <w:jc w:val="center"/>
              <w:rPr>
                <w:sz w:val="20"/>
                <w:szCs w:val="20"/>
              </w:rPr>
            </w:pPr>
            <w:r w:rsidRPr="00804D85">
              <w:rPr>
                <w:sz w:val="20"/>
                <w:szCs w:val="20"/>
              </w:rPr>
              <w:t>Метод устранения</w:t>
            </w:r>
          </w:p>
        </w:tc>
      </w:tr>
      <w:tr w:rsidR="00E541A8" w:rsidRPr="00804D85" w:rsidTr="002C7988">
        <w:tc>
          <w:tcPr>
            <w:tcW w:w="1463" w:type="pct"/>
            <w:vAlign w:val="center"/>
          </w:tcPr>
          <w:p w:rsidR="00E541A8" w:rsidRPr="00804D85" w:rsidRDefault="00E541A8" w:rsidP="00D9615D">
            <w:pPr>
              <w:jc w:val="center"/>
              <w:rPr>
                <w:sz w:val="20"/>
                <w:szCs w:val="20"/>
              </w:rPr>
            </w:pPr>
            <w:r w:rsidRPr="00804D85">
              <w:rPr>
                <w:sz w:val="20"/>
                <w:szCs w:val="20"/>
              </w:rPr>
              <w:t>Бактерицидные лампы моргают или не зажигаются.</w:t>
            </w:r>
          </w:p>
        </w:tc>
        <w:tc>
          <w:tcPr>
            <w:tcW w:w="1795" w:type="pct"/>
            <w:vAlign w:val="center"/>
          </w:tcPr>
          <w:p w:rsidR="00E541A8" w:rsidRPr="00804D85" w:rsidRDefault="00E541A8" w:rsidP="00D9615D">
            <w:pPr>
              <w:jc w:val="center"/>
              <w:rPr>
                <w:sz w:val="20"/>
                <w:szCs w:val="20"/>
              </w:rPr>
            </w:pPr>
            <w:r w:rsidRPr="00804D85">
              <w:rPr>
                <w:sz w:val="20"/>
                <w:szCs w:val="20"/>
              </w:rPr>
              <w:t>Бактерицидные лампы не зафиксированы в своих гнездах. Перегорела одна или обе бактерицидные лампы.</w:t>
            </w:r>
          </w:p>
        </w:tc>
        <w:tc>
          <w:tcPr>
            <w:tcW w:w="1742" w:type="pct"/>
            <w:vAlign w:val="center"/>
          </w:tcPr>
          <w:p w:rsidR="00E541A8" w:rsidRPr="00804D85" w:rsidRDefault="00E541A8" w:rsidP="00D9615D">
            <w:pPr>
              <w:jc w:val="center"/>
              <w:rPr>
                <w:sz w:val="20"/>
                <w:szCs w:val="20"/>
              </w:rPr>
            </w:pPr>
            <w:r w:rsidRPr="00804D85">
              <w:rPr>
                <w:sz w:val="20"/>
                <w:szCs w:val="20"/>
              </w:rPr>
              <w:t>Вынуть и повторно вставить бактерицидные лампы. Заменить бактерицидные лампы.</w:t>
            </w:r>
          </w:p>
        </w:tc>
      </w:tr>
      <w:tr w:rsidR="00E541A8" w:rsidRPr="00804D85" w:rsidTr="002C7988">
        <w:tc>
          <w:tcPr>
            <w:tcW w:w="3258" w:type="pct"/>
            <w:gridSpan w:val="2"/>
            <w:vAlign w:val="center"/>
          </w:tcPr>
          <w:p w:rsidR="00E541A8" w:rsidRPr="00804D85" w:rsidRDefault="00E541A8" w:rsidP="00D9615D">
            <w:pPr>
              <w:jc w:val="center"/>
              <w:rPr>
                <w:sz w:val="20"/>
                <w:szCs w:val="20"/>
              </w:rPr>
            </w:pPr>
            <w:r w:rsidRPr="00804D85">
              <w:rPr>
                <w:sz w:val="20"/>
                <w:szCs w:val="20"/>
              </w:rPr>
              <w:t>Другие виды неисправностей</w:t>
            </w:r>
          </w:p>
        </w:tc>
        <w:tc>
          <w:tcPr>
            <w:tcW w:w="1742" w:type="pct"/>
            <w:vAlign w:val="center"/>
          </w:tcPr>
          <w:p w:rsidR="00E541A8" w:rsidRPr="00804D85" w:rsidRDefault="00E541A8" w:rsidP="00D9615D">
            <w:pPr>
              <w:jc w:val="center"/>
              <w:rPr>
                <w:sz w:val="20"/>
                <w:szCs w:val="20"/>
              </w:rPr>
            </w:pPr>
            <w:r w:rsidRPr="00804D85">
              <w:rPr>
                <w:sz w:val="20"/>
                <w:szCs w:val="20"/>
              </w:rPr>
              <w:t>В условиях мастерской</w:t>
            </w:r>
          </w:p>
        </w:tc>
      </w:tr>
    </w:tbl>
    <w:p w:rsidR="00E541A8" w:rsidRPr="00E541A8" w:rsidRDefault="00E541A8" w:rsidP="00D9615D">
      <w:pPr>
        <w:spacing w:line="240" w:lineRule="auto"/>
        <w:jc w:val="both"/>
      </w:pPr>
    </w:p>
    <w:p w:rsidR="007E4BC8" w:rsidRPr="00804D85" w:rsidRDefault="007E4BC8" w:rsidP="007E4BC8">
      <w:pPr>
        <w:spacing w:line="240" w:lineRule="auto"/>
        <w:ind w:firstLine="567"/>
        <w:jc w:val="both"/>
        <w:rPr>
          <w:rFonts w:cstheme="minorHAnsi"/>
          <w:color w:val="000000" w:themeColor="text1"/>
          <w:sz w:val="20"/>
          <w:szCs w:val="20"/>
        </w:rPr>
      </w:pPr>
      <w:r w:rsidRPr="00804D85">
        <w:rPr>
          <w:rFonts w:cstheme="minorHAnsi"/>
          <w:color w:val="000000" w:themeColor="text1"/>
          <w:sz w:val="20"/>
          <w:szCs w:val="20"/>
        </w:rPr>
        <w:t>Необходимость замены ламп определяется путем учета суммарного времени горения ламп.</w:t>
      </w:r>
    </w:p>
    <w:p w:rsidR="007E4BC8" w:rsidRPr="00804D85" w:rsidRDefault="007E4BC8" w:rsidP="007E4BC8">
      <w:pPr>
        <w:spacing w:line="240" w:lineRule="auto"/>
        <w:ind w:firstLine="567"/>
        <w:jc w:val="both"/>
        <w:rPr>
          <w:rFonts w:cstheme="minorHAnsi"/>
          <w:color w:val="000000" w:themeColor="text1"/>
          <w:sz w:val="20"/>
          <w:szCs w:val="20"/>
        </w:rPr>
      </w:pPr>
      <w:r w:rsidRPr="00804D85">
        <w:rPr>
          <w:rFonts w:cstheme="minorHAnsi"/>
          <w:color w:val="000000" w:themeColor="text1"/>
          <w:sz w:val="20"/>
          <w:szCs w:val="20"/>
        </w:rPr>
        <w:t>Для замены лампы:</w:t>
      </w:r>
    </w:p>
    <w:p w:rsidR="007E4BC8" w:rsidRPr="00804D85" w:rsidRDefault="007E4BC8" w:rsidP="007E4BC8">
      <w:pPr>
        <w:spacing w:line="240" w:lineRule="auto"/>
        <w:ind w:firstLine="567"/>
        <w:jc w:val="both"/>
        <w:rPr>
          <w:rFonts w:cstheme="minorHAnsi"/>
          <w:color w:val="000000" w:themeColor="text1"/>
          <w:sz w:val="20"/>
          <w:szCs w:val="20"/>
        </w:rPr>
      </w:pPr>
      <w:r w:rsidRPr="00804D85">
        <w:rPr>
          <w:rFonts w:cstheme="minorHAnsi"/>
          <w:color w:val="000000" w:themeColor="text1"/>
          <w:sz w:val="20"/>
          <w:szCs w:val="20"/>
        </w:rPr>
        <w:t>-  открутить крепежные винты и снять крышку рециркулятора</w:t>
      </w:r>
    </w:p>
    <w:p w:rsidR="007E4BC8" w:rsidRPr="00804D85" w:rsidRDefault="007E4BC8" w:rsidP="007E4BC8">
      <w:pPr>
        <w:spacing w:line="240" w:lineRule="auto"/>
        <w:ind w:firstLine="567"/>
        <w:jc w:val="both"/>
        <w:rPr>
          <w:rFonts w:cstheme="minorHAnsi"/>
          <w:color w:val="000000" w:themeColor="text1"/>
          <w:sz w:val="20"/>
          <w:szCs w:val="20"/>
        </w:rPr>
      </w:pPr>
      <w:r w:rsidRPr="00804D85">
        <w:rPr>
          <w:rFonts w:cstheme="minorHAnsi"/>
          <w:color w:val="000000" w:themeColor="text1"/>
          <w:sz w:val="20"/>
          <w:szCs w:val="20"/>
        </w:rPr>
        <w:t xml:space="preserve">- повернуть лампу вокруг продольной оси на 90 градусов, так чтобы электродные выводы (цоколи) находились напротив паза в </w:t>
      </w:r>
      <w:proofErr w:type="spellStart"/>
      <w:r w:rsidRPr="00804D85">
        <w:rPr>
          <w:rFonts w:cstheme="minorHAnsi"/>
          <w:color w:val="000000" w:themeColor="text1"/>
          <w:sz w:val="20"/>
          <w:szCs w:val="20"/>
        </w:rPr>
        <w:t>ламподержателе</w:t>
      </w:r>
      <w:proofErr w:type="spellEnd"/>
      <w:r w:rsidRPr="00804D85">
        <w:rPr>
          <w:rFonts w:cstheme="minorHAnsi"/>
          <w:color w:val="000000" w:themeColor="text1"/>
          <w:sz w:val="20"/>
          <w:szCs w:val="20"/>
        </w:rPr>
        <w:t>;</w:t>
      </w:r>
    </w:p>
    <w:p w:rsidR="007E4BC8" w:rsidRPr="00804D85" w:rsidRDefault="007E4BC8" w:rsidP="007E4BC8">
      <w:pPr>
        <w:spacing w:line="240" w:lineRule="auto"/>
        <w:ind w:firstLine="567"/>
        <w:jc w:val="both"/>
        <w:rPr>
          <w:rFonts w:cstheme="minorHAnsi"/>
          <w:color w:val="000000" w:themeColor="text1"/>
          <w:sz w:val="20"/>
          <w:szCs w:val="20"/>
        </w:rPr>
      </w:pPr>
      <w:r w:rsidRPr="00804D85">
        <w:rPr>
          <w:rFonts w:cstheme="minorHAnsi"/>
          <w:color w:val="000000" w:themeColor="text1"/>
          <w:sz w:val="20"/>
          <w:szCs w:val="20"/>
        </w:rPr>
        <w:t xml:space="preserve">- вынуть цоколи из </w:t>
      </w:r>
      <w:proofErr w:type="spellStart"/>
      <w:r w:rsidRPr="00804D85">
        <w:rPr>
          <w:rFonts w:cstheme="minorHAnsi"/>
          <w:color w:val="000000" w:themeColor="text1"/>
          <w:sz w:val="20"/>
          <w:szCs w:val="20"/>
        </w:rPr>
        <w:t>ламподержателей</w:t>
      </w:r>
      <w:proofErr w:type="spellEnd"/>
      <w:r w:rsidRPr="00804D85">
        <w:rPr>
          <w:rFonts w:cstheme="minorHAnsi"/>
          <w:color w:val="000000" w:themeColor="text1"/>
          <w:sz w:val="20"/>
          <w:szCs w:val="20"/>
        </w:rPr>
        <w:t>;</w:t>
      </w:r>
    </w:p>
    <w:p w:rsidR="007E4BC8" w:rsidRPr="00804D85" w:rsidRDefault="007E4BC8" w:rsidP="007E4BC8">
      <w:pPr>
        <w:spacing w:line="240" w:lineRule="auto"/>
        <w:ind w:firstLine="567"/>
        <w:jc w:val="both"/>
        <w:rPr>
          <w:rFonts w:cstheme="minorHAnsi"/>
          <w:color w:val="000000" w:themeColor="text1"/>
          <w:sz w:val="20"/>
          <w:szCs w:val="20"/>
        </w:rPr>
      </w:pPr>
      <w:r w:rsidRPr="00804D85">
        <w:rPr>
          <w:rFonts w:cstheme="minorHAnsi"/>
          <w:color w:val="000000" w:themeColor="text1"/>
          <w:sz w:val="20"/>
          <w:szCs w:val="20"/>
        </w:rPr>
        <w:t>- установить новую лампу и повернуть лампу вокруг продольной оси на 90 градусов.</w:t>
      </w:r>
    </w:p>
    <w:p w:rsidR="007E4BC8" w:rsidRPr="00804D85" w:rsidRDefault="007E4BC8" w:rsidP="007E4BC8">
      <w:pPr>
        <w:spacing w:line="240" w:lineRule="auto"/>
        <w:ind w:firstLine="567"/>
        <w:jc w:val="both"/>
        <w:rPr>
          <w:rFonts w:cstheme="minorHAnsi"/>
          <w:color w:val="000000" w:themeColor="text1"/>
          <w:sz w:val="20"/>
          <w:szCs w:val="20"/>
        </w:rPr>
      </w:pPr>
      <w:r w:rsidRPr="00804D85">
        <w:rPr>
          <w:rFonts w:cstheme="minorHAnsi"/>
          <w:color w:val="000000" w:themeColor="text1"/>
          <w:sz w:val="20"/>
          <w:szCs w:val="20"/>
        </w:rPr>
        <w:t>- установить крышку на место, закрепить винтами</w:t>
      </w:r>
    </w:p>
    <w:p w:rsidR="007E4BC8" w:rsidRPr="00804D85" w:rsidRDefault="007E4BC8" w:rsidP="007E4BC8">
      <w:pPr>
        <w:spacing w:line="240" w:lineRule="auto"/>
        <w:ind w:firstLine="567"/>
        <w:jc w:val="both"/>
        <w:rPr>
          <w:rFonts w:cstheme="minorHAnsi"/>
          <w:color w:val="000000" w:themeColor="text1"/>
          <w:sz w:val="20"/>
          <w:szCs w:val="20"/>
        </w:rPr>
      </w:pPr>
      <w:r w:rsidRPr="00804D85">
        <w:rPr>
          <w:rFonts w:cstheme="minorHAnsi"/>
          <w:color w:val="000000" w:themeColor="text1"/>
          <w:sz w:val="20"/>
          <w:szCs w:val="20"/>
        </w:rPr>
        <w:t>Облучатель должен содержаться в чистоте, т.к. даже тонкий слой пыли на лампах может заметно снизить выход бактерицидного потока.</w:t>
      </w:r>
    </w:p>
    <w:p w:rsidR="007E4BC8" w:rsidRPr="00804D85" w:rsidRDefault="007E4BC8" w:rsidP="007E4BC8">
      <w:pPr>
        <w:spacing w:line="240" w:lineRule="auto"/>
        <w:ind w:firstLine="567"/>
        <w:jc w:val="both"/>
        <w:rPr>
          <w:rFonts w:cstheme="minorHAnsi"/>
          <w:color w:val="000000" w:themeColor="text1"/>
          <w:sz w:val="20"/>
          <w:szCs w:val="20"/>
        </w:rPr>
      </w:pPr>
      <w:r w:rsidRPr="00804D85">
        <w:rPr>
          <w:rFonts w:cstheme="minorHAnsi"/>
          <w:color w:val="000000" w:themeColor="text1"/>
          <w:sz w:val="20"/>
          <w:szCs w:val="20"/>
        </w:rPr>
        <w:t xml:space="preserve">Техническое </w:t>
      </w:r>
      <w:proofErr w:type="gramStart"/>
      <w:r w:rsidRPr="00804D85">
        <w:rPr>
          <w:rFonts w:cstheme="minorHAnsi"/>
          <w:color w:val="000000" w:themeColor="text1"/>
          <w:sz w:val="20"/>
          <w:szCs w:val="20"/>
        </w:rPr>
        <w:t>обслуживание  и</w:t>
      </w:r>
      <w:proofErr w:type="gramEnd"/>
      <w:r w:rsidRPr="00804D85">
        <w:rPr>
          <w:rFonts w:cstheme="minorHAnsi"/>
          <w:color w:val="000000" w:themeColor="text1"/>
          <w:sz w:val="20"/>
          <w:szCs w:val="20"/>
        </w:rPr>
        <w:t xml:space="preserve"> ремонт должны проводиться специалистами ремонтных предприятий, с обязательным соблюдением мер безопасности</w:t>
      </w:r>
      <w:r w:rsidR="00080885">
        <w:rPr>
          <w:rFonts w:cstheme="minorHAnsi"/>
          <w:color w:val="000000" w:themeColor="text1"/>
          <w:sz w:val="20"/>
          <w:szCs w:val="20"/>
        </w:rPr>
        <w:t>.</w:t>
      </w:r>
    </w:p>
    <w:p w:rsidR="007E4BC8" w:rsidRPr="00804D85" w:rsidRDefault="007E4BC8" w:rsidP="007E4BC8">
      <w:pPr>
        <w:spacing w:line="240" w:lineRule="auto"/>
        <w:ind w:firstLine="567"/>
        <w:jc w:val="both"/>
        <w:rPr>
          <w:rFonts w:cstheme="minorHAnsi"/>
          <w:color w:val="000000" w:themeColor="text1"/>
          <w:sz w:val="20"/>
          <w:szCs w:val="20"/>
        </w:rPr>
      </w:pPr>
      <w:r w:rsidRPr="00804D85">
        <w:rPr>
          <w:rFonts w:cstheme="minorHAnsi"/>
          <w:color w:val="000000" w:themeColor="text1"/>
          <w:sz w:val="20"/>
          <w:szCs w:val="20"/>
        </w:rPr>
        <w:t>При внесении изменений и проведении ремонта неавторизованным персоналом гарантии и ответственность производителя исключены.</w:t>
      </w:r>
    </w:p>
    <w:p w:rsidR="007E4BC8" w:rsidRPr="00804D85" w:rsidRDefault="007E4BC8" w:rsidP="007E4BC8">
      <w:pPr>
        <w:spacing w:line="240" w:lineRule="auto"/>
        <w:ind w:firstLine="567"/>
        <w:jc w:val="both"/>
        <w:rPr>
          <w:rFonts w:cstheme="minorHAnsi"/>
          <w:b/>
          <w:bCs/>
          <w:color w:val="000000" w:themeColor="text1"/>
        </w:rPr>
      </w:pPr>
      <w:r w:rsidRPr="00804D85">
        <w:rPr>
          <w:rFonts w:cstheme="minorHAnsi"/>
          <w:b/>
          <w:bCs/>
          <w:color w:val="000000" w:themeColor="text1"/>
        </w:rPr>
        <w:t>УТИЛИЗАЦИЯ</w:t>
      </w:r>
    </w:p>
    <w:p w:rsidR="007E4BC8" w:rsidRPr="00804D85" w:rsidRDefault="007E4BC8" w:rsidP="007E4BC8">
      <w:pPr>
        <w:spacing w:line="240" w:lineRule="auto"/>
        <w:ind w:firstLine="567"/>
        <w:jc w:val="both"/>
        <w:rPr>
          <w:rFonts w:cstheme="minorHAnsi"/>
          <w:color w:val="000000" w:themeColor="text1"/>
          <w:sz w:val="20"/>
          <w:szCs w:val="20"/>
        </w:rPr>
      </w:pPr>
      <w:r w:rsidRPr="00804D85">
        <w:rPr>
          <w:rFonts w:cstheme="minorHAnsi"/>
          <w:color w:val="000000" w:themeColor="text1"/>
          <w:sz w:val="20"/>
          <w:szCs w:val="20"/>
        </w:rPr>
        <w:t>Упаковку утилизируют в места сбора бытового мусора.</w:t>
      </w:r>
    </w:p>
    <w:p w:rsidR="007E4BC8" w:rsidRPr="00804D85" w:rsidRDefault="007E4BC8" w:rsidP="007E4BC8">
      <w:pPr>
        <w:spacing w:line="240" w:lineRule="auto"/>
        <w:ind w:firstLine="567"/>
        <w:jc w:val="both"/>
        <w:rPr>
          <w:rFonts w:cstheme="minorHAnsi"/>
          <w:color w:val="000000" w:themeColor="text1"/>
          <w:sz w:val="20"/>
          <w:szCs w:val="20"/>
        </w:rPr>
      </w:pPr>
      <w:r w:rsidRPr="00804D85">
        <w:rPr>
          <w:rFonts w:cstheme="minorHAnsi"/>
          <w:color w:val="000000" w:themeColor="text1"/>
          <w:sz w:val="20"/>
          <w:szCs w:val="20"/>
        </w:rPr>
        <w:t>Утилизация рециркулятора бактерицидного осуществляется в порядке, предусмотренном СанПиН 2.1.7.2790 «Санитарно-эпидемиологические требования к обращению с медицинскими отходами» для отходов класса Б (эпидемиологические опасные отходы), с предварительным извлечением бактерицидных ламп.</w:t>
      </w:r>
    </w:p>
    <w:p w:rsidR="007E4BC8" w:rsidRPr="00804D85" w:rsidRDefault="007E4BC8" w:rsidP="007E4BC8">
      <w:pPr>
        <w:spacing w:line="240" w:lineRule="auto"/>
        <w:ind w:firstLine="567"/>
        <w:jc w:val="both"/>
        <w:rPr>
          <w:rFonts w:cstheme="minorHAnsi"/>
          <w:color w:val="000000" w:themeColor="text1"/>
          <w:sz w:val="20"/>
          <w:szCs w:val="20"/>
        </w:rPr>
      </w:pPr>
      <w:proofErr w:type="gramStart"/>
      <w:r w:rsidRPr="00804D85">
        <w:rPr>
          <w:rFonts w:cstheme="minorHAnsi"/>
          <w:color w:val="000000" w:themeColor="text1"/>
          <w:sz w:val="20"/>
          <w:szCs w:val="20"/>
        </w:rPr>
        <w:lastRenderedPageBreak/>
        <w:t>Лампы</w:t>
      </w:r>
      <w:proofErr w:type="gramEnd"/>
      <w:r w:rsidRPr="00804D85">
        <w:rPr>
          <w:rFonts w:cstheme="minorHAnsi"/>
          <w:color w:val="000000" w:themeColor="text1"/>
          <w:sz w:val="20"/>
          <w:szCs w:val="20"/>
        </w:rPr>
        <w:t xml:space="preserve"> не прошедшие контроль, отработавшие, а так же с истекшим сроком годности бракуют и утилизируют в порядке, установленном для класса Г, соблюдая СП 4607-88 от 04.04.88 «Санитарные правила при работе со ртутью, ее соединениями и приборами с ртутным заполнением»</w:t>
      </w:r>
    </w:p>
    <w:p w:rsidR="007C551D" w:rsidRPr="00D9615D" w:rsidRDefault="00E541A8" w:rsidP="000417EB">
      <w:pPr>
        <w:spacing w:line="240" w:lineRule="auto"/>
        <w:ind w:firstLine="567"/>
        <w:jc w:val="both"/>
        <w:rPr>
          <w:b/>
        </w:rPr>
      </w:pPr>
      <w:r w:rsidRPr="00D9615D">
        <w:rPr>
          <w:b/>
        </w:rPr>
        <w:t>ХРАНЕНИЕ И ТРАНСПОРТИРОВАНИЕ</w:t>
      </w:r>
    </w:p>
    <w:p w:rsidR="00E541A8" w:rsidRPr="00804D85" w:rsidRDefault="00E541A8" w:rsidP="00D9615D">
      <w:pPr>
        <w:ind w:firstLine="567"/>
        <w:jc w:val="both"/>
        <w:rPr>
          <w:sz w:val="20"/>
          <w:szCs w:val="20"/>
        </w:rPr>
      </w:pPr>
      <w:r w:rsidRPr="00804D85">
        <w:rPr>
          <w:sz w:val="20"/>
          <w:szCs w:val="20"/>
        </w:rPr>
        <w:t>Складское хранение допускается при температуре -30…+50 °C и относительной влажности не более 98%. Складирование в штабелях допускается, но не более 10 изделий в штабель.</w:t>
      </w:r>
    </w:p>
    <w:p w:rsidR="00E541A8" w:rsidRPr="00804D85" w:rsidRDefault="00E541A8" w:rsidP="00D9615D">
      <w:pPr>
        <w:ind w:firstLine="567"/>
        <w:jc w:val="both"/>
        <w:rPr>
          <w:sz w:val="20"/>
          <w:szCs w:val="20"/>
        </w:rPr>
      </w:pPr>
      <w:r w:rsidRPr="00804D85">
        <w:rPr>
          <w:sz w:val="20"/>
          <w:szCs w:val="20"/>
        </w:rPr>
        <w:t>Транспортирование установки допускается любым видом крытого транспорта без ограничения расстояния и скорости. Во время погрузочно-разгрузочных работ и транспортировки упакованных изделий не допускается их свободное перемещение.</w:t>
      </w:r>
    </w:p>
    <w:p w:rsidR="00E541A8" w:rsidRPr="00D9615D" w:rsidRDefault="00E541A8" w:rsidP="000417EB">
      <w:pPr>
        <w:ind w:firstLine="567"/>
        <w:jc w:val="both"/>
        <w:rPr>
          <w:b/>
        </w:rPr>
      </w:pPr>
      <w:r w:rsidRPr="00D9615D">
        <w:rPr>
          <w:b/>
        </w:rPr>
        <w:t>ПАСПОРТ</w:t>
      </w:r>
    </w:p>
    <w:p w:rsidR="00E541A8" w:rsidRPr="00804D85" w:rsidRDefault="00E541A8" w:rsidP="00D9615D">
      <w:pPr>
        <w:ind w:firstLine="567"/>
        <w:jc w:val="both"/>
        <w:rPr>
          <w:sz w:val="20"/>
          <w:szCs w:val="20"/>
        </w:rPr>
      </w:pPr>
      <w:r w:rsidRPr="00804D85">
        <w:rPr>
          <w:sz w:val="20"/>
          <w:szCs w:val="20"/>
        </w:rPr>
        <w:t>Облучатели-</w:t>
      </w:r>
      <w:proofErr w:type="spellStart"/>
      <w:r w:rsidRPr="00804D85">
        <w:rPr>
          <w:sz w:val="20"/>
          <w:szCs w:val="20"/>
        </w:rPr>
        <w:t>рециркуляторы</w:t>
      </w:r>
      <w:proofErr w:type="spellEnd"/>
      <w:r w:rsidRPr="00804D85">
        <w:rPr>
          <w:sz w:val="20"/>
          <w:szCs w:val="20"/>
        </w:rPr>
        <w:t xml:space="preserve"> УФ бактерицидные закрытого типа модели ОБРН:</w:t>
      </w:r>
    </w:p>
    <w:p w:rsidR="00E541A8" w:rsidRPr="00804D85" w:rsidRDefault="00E541A8" w:rsidP="00D9615D">
      <w:pPr>
        <w:pStyle w:val="a3"/>
        <w:numPr>
          <w:ilvl w:val="0"/>
          <w:numId w:val="5"/>
        </w:numPr>
        <w:ind w:firstLine="567"/>
        <w:jc w:val="both"/>
        <w:rPr>
          <w:sz w:val="20"/>
          <w:szCs w:val="20"/>
        </w:rPr>
      </w:pPr>
      <w:r w:rsidRPr="00804D85">
        <w:rPr>
          <w:sz w:val="20"/>
          <w:szCs w:val="20"/>
        </w:rPr>
        <w:t>Разработаны в соотве</w:t>
      </w:r>
      <w:r w:rsidR="0053466B" w:rsidRPr="00804D85">
        <w:rPr>
          <w:sz w:val="20"/>
          <w:szCs w:val="20"/>
        </w:rPr>
        <w:t>т</w:t>
      </w:r>
      <w:r w:rsidRPr="00804D85">
        <w:rPr>
          <w:sz w:val="20"/>
          <w:szCs w:val="20"/>
        </w:rPr>
        <w:t>ствии</w:t>
      </w:r>
      <w:r w:rsidR="0053466B" w:rsidRPr="00804D85">
        <w:rPr>
          <w:sz w:val="20"/>
          <w:szCs w:val="20"/>
        </w:rPr>
        <w:t xml:space="preserve"> с Руководством «Использование УФ бактерицидного излучения для обеззараживания воздуха в помещениях» Р 3.5.1904-04;</w:t>
      </w:r>
    </w:p>
    <w:p w:rsidR="0053466B" w:rsidRPr="00804D85" w:rsidRDefault="0053466B" w:rsidP="00D9615D">
      <w:pPr>
        <w:pStyle w:val="a3"/>
        <w:numPr>
          <w:ilvl w:val="0"/>
          <w:numId w:val="5"/>
        </w:numPr>
        <w:ind w:firstLine="567"/>
        <w:jc w:val="both"/>
        <w:rPr>
          <w:sz w:val="20"/>
          <w:szCs w:val="20"/>
        </w:rPr>
      </w:pPr>
      <w:r w:rsidRPr="00804D85">
        <w:rPr>
          <w:sz w:val="20"/>
          <w:szCs w:val="20"/>
        </w:rPr>
        <w:t>Облучатели соответствуют ТУ 9451-003-54847155-2006, ГОСТ Р 50444, по электробезопасности ГОСТ 12.2.025-76.</w:t>
      </w:r>
    </w:p>
    <w:tbl>
      <w:tblPr>
        <w:tblStyle w:val="a4"/>
        <w:tblW w:w="4757" w:type="pct"/>
        <w:tblInd w:w="534" w:type="dxa"/>
        <w:tblLook w:val="04A0" w:firstRow="1" w:lastRow="0" w:firstColumn="1" w:lastColumn="0" w:noHBand="0" w:noVBand="1"/>
      </w:tblPr>
      <w:tblGrid>
        <w:gridCol w:w="5433"/>
        <w:gridCol w:w="2402"/>
        <w:gridCol w:w="2404"/>
      </w:tblGrid>
      <w:tr w:rsidR="00C726BC" w:rsidTr="00C726BC">
        <w:trPr>
          <w:trHeight w:val="254"/>
        </w:trPr>
        <w:tc>
          <w:tcPr>
            <w:tcW w:w="2653" w:type="pct"/>
            <w:vAlign w:val="center"/>
          </w:tcPr>
          <w:p w:rsidR="00C726BC" w:rsidRPr="00912D56" w:rsidRDefault="00C726BC" w:rsidP="002837C1">
            <w:pPr>
              <w:jc w:val="center"/>
              <w:rPr>
                <w:b/>
              </w:rPr>
            </w:pPr>
            <w:r w:rsidRPr="00912D56">
              <w:rPr>
                <w:b/>
              </w:rPr>
              <w:t>Технические характеристики и данные</w:t>
            </w:r>
          </w:p>
        </w:tc>
        <w:tc>
          <w:tcPr>
            <w:tcW w:w="1173" w:type="pct"/>
          </w:tcPr>
          <w:p w:rsidR="00C726BC" w:rsidRPr="00C726BC" w:rsidRDefault="00C726BC" w:rsidP="000070D4">
            <w:pPr>
              <w:ind w:left="-146" w:right="-144"/>
              <w:jc w:val="center"/>
            </w:pPr>
            <w:proofErr w:type="spellStart"/>
            <w:r w:rsidRPr="00C726BC">
              <w:rPr>
                <w:b/>
                <w:lang w:val="en-US"/>
              </w:rPr>
              <w:t>Neoclima</w:t>
            </w:r>
            <w:proofErr w:type="spellEnd"/>
            <w:r w:rsidRPr="00C726BC">
              <w:rPr>
                <w:b/>
              </w:rPr>
              <w:t xml:space="preserve"> </w:t>
            </w:r>
            <w:r w:rsidRPr="00C726BC">
              <w:rPr>
                <w:b/>
                <w:lang w:val="en-US"/>
              </w:rPr>
              <w:t>BRI</w:t>
            </w:r>
            <w:r w:rsidRPr="00C726BC">
              <w:rPr>
                <w:b/>
              </w:rPr>
              <w:t>-30</w:t>
            </w:r>
          </w:p>
        </w:tc>
        <w:tc>
          <w:tcPr>
            <w:tcW w:w="1174" w:type="pct"/>
          </w:tcPr>
          <w:p w:rsidR="00C726BC" w:rsidRPr="00C726BC" w:rsidRDefault="00C726BC" w:rsidP="000070D4">
            <w:pPr>
              <w:ind w:left="-146" w:right="-144"/>
              <w:jc w:val="center"/>
              <w:rPr>
                <w:lang w:val="en-US"/>
              </w:rPr>
            </w:pPr>
            <w:proofErr w:type="spellStart"/>
            <w:r w:rsidRPr="00C726BC">
              <w:rPr>
                <w:b/>
                <w:lang w:val="en-US"/>
              </w:rPr>
              <w:t>Neoclima</w:t>
            </w:r>
            <w:proofErr w:type="spellEnd"/>
            <w:r w:rsidRPr="00C726BC">
              <w:rPr>
                <w:b/>
              </w:rPr>
              <w:t xml:space="preserve"> </w:t>
            </w:r>
            <w:r w:rsidRPr="00C726BC">
              <w:rPr>
                <w:b/>
                <w:lang w:val="en-US"/>
              </w:rPr>
              <w:t>BRI</w:t>
            </w:r>
            <w:r w:rsidRPr="00C726BC">
              <w:rPr>
                <w:b/>
              </w:rPr>
              <w:t>-</w:t>
            </w:r>
            <w:r w:rsidRPr="00C726BC">
              <w:rPr>
                <w:b/>
                <w:lang w:val="en-US"/>
              </w:rPr>
              <w:t>60</w:t>
            </w:r>
          </w:p>
        </w:tc>
      </w:tr>
      <w:tr w:rsidR="00C726BC" w:rsidTr="00C726BC">
        <w:trPr>
          <w:trHeight w:val="266"/>
        </w:trPr>
        <w:tc>
          <w:tcPr>
            <w:tcW w:w="2653" w:type="pct"/>
            <w:vAlign w:val="center"/>
          </w:tcPr>
          <w:p w:rsidR="00C726BC" w:rsidRPr="00C726BC" w:rsidRDefault="00C726BC" w:rsidP="00A1164C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726BC">
              <w:rPr>
                <w:rFonts w:cstheme="minorHAnsi"/>
                <w:sz w:val="20"/>
                <w:szCs w:val="20"/>
              </w:rPr>
              <w:t>Источник излучения</w:t>
            </w:r>
            <w:r w:rsidRPr="00C726BC">
              <w:rPr>
                <w:rFonts w:cstheme="minorHAnsi"/>
                <w:sz w:val="20"/>
                <w:szCs w:val="20"/>
                <w:lang w:val="en-US"/>
              </w:rPr>
              <w:t>:</w:t>
            </w:r>
          </w:p>
          <w:p w:rsidR="00C726BC" w:rsidRPr="00C726BC" w:rsidRDefault="00C726BC" w:rsidP="00A1164C">
            <w:pPr>
              <w:rPr>
                <w:rFonts w:cstheme="minorHAnsi"/>
                <w:sz w:val="20"/>
                <w:szCs w:val="20"/>
              </w:rPr>
            </w:pPr>
            <w:r w:rsidRPr="00C726BC">
              <w:rPr>
                <w:rFonts w:cstheme="minorHAnsi"/>
                <w:sz w:val="20"/>
                <w:szCs w:val="20"/>
              </w:rPr>
              <w:t>Лампа бактерицидная</w:t>
            </w:r>
          </w:p>
          <w:p w:rsidR="00C726BC" w:rsidRPr="00C726BC" w:rsidRDefault="00C726BC" w:rsidP="00A1164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3" w:type="pct"/>
            <w:vAlign w:val="center"/>
          </w:tcPr>
          <w:p w:rsidR="00C726BC" w:rsidRPr="00C726BC" w:rsidRDefault="00C726BC" w:rsidP="000070D4">
            <w:pPr>
              <w:ind w:left="-146" w:right="-144"/>
              <w:jc w:val="center"/>
              <w:rPr>
                <w:rFonts w:cstheme="minorHAnsi"/>
                <w:sz w:val="20"/>
                <w:szCs w:val="20"/>
              </w:rPr>
            </w:pPr>
            <w:r w:rsidRPr="00C726BC">
              <w:rPr>
                <w:rFonts w:cstheme="minorHAnsi"/>
                <w:sz w:val="20"/>
                <w:szCs w:val="20"/>
                <w:lang w:val="en-US"/>
              </w:rPr>
              <w:t>TUV</w:t>
            </w:r>
            <w:r w:rsidRPr="00C726BC">
              <w:rPr>
                <w:rFonts w:cstheme="minorHAnsi"/>
                <w:sz w:val="20"/>
                <w:szCs w:val="20"/>
              </w:rPr>
              <w:t>-15</w:t>
            </w:r>
            <w:r w:rsidRPr="00C726BC">
              <w:rPr>
                <w:rFonts w:cstheme="minorHAnsi"/>
                <w:sz w:val="20"/>
                <w:szCs w:val="20"/>
                <w:lang w:val="en-US"/>
              </w:rPr>
              <w:t>W</w:t>
            </w:r>
          </w:p>
          <w:p w:rsidR="00C726BC" w:rsidRPr="00C726BC" w:rsidRDefault="00C726BC" w:rsidP="000070D4">
            <w:pPr>
              <w:ind w:left="-146" w:right="-144"/>
              <w:jc w:val="center"/>
              <w:rPr>
                <w:rFonts w:cstheme="minorHAnsi"/>
                <w:sz w:val="20"/>
                <w:szCs w:val="20"/>
              </w:rPr>
            </w:pPr>
            <w:r w:rsidRPr="00C726BC">
              <w:rPr>
                <w:rFonts w:cstheme="minorHAnsi"/>
                <w:sz w:val="20"/>
                <w:szCs w:val="20"/>
              </w:rPr>
              <w:t>(</w:t>
            </w:r>
            <w:r w:rsidRPr="00C726BC">
              <w:rPr>
                <w:rFonts w:cstheme="minorHAnsi"/>
                <w:sz w:val="20"/>
                <w:szCs w:val="20"/>
                <w:lang w:val="en-US"/>
              </w:rPr>
              <w:t>UV</w:t>
            </w:r>
            <w:r w:rsidRPr="00C726BC">
              <w:rPr>
                <w:rFonts w:cstheme="minorHAnsi"/>
                <w:sz w:val="20"/>
                <w:szCs w:val="20"/>
              </w:rPr>
              <w:t>-</w:t>
            </w:r>
            <w:r w:rsidRPr="00C726BC">
              <w:rPr>
                <w:rFonts w:cstheme="minorHAnsi"/>
                <w:sz w:val="20"/>
                <w:szCs w:val="20"/>
                <w:lang w:val="en-US"/>
              </w:rPr>
              <w:t>C</w:t>
            </w:r>
            <w:r w:rsidRPr="00C726B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174" w:type="pct"/>
            <w:vAlign w:val="center"/>
          </w:tcPr>
          <w:p w:rsidR="00C726BC" w:rsidRPr="00C726BC" w:rsidRDefault="00C726BC" w:rsidP="000070D4">
            <w:pPr>
              <w:ind w:left="-146" w:right="-144"/>
              <w:jc w:val="center"/>
              <w:rPr>
                <w:rFonts w:cstheme="minorHAnsi"/>
                <w:sz w:val="20"/>
                <w:szCs w:val="20"/>
              </w:rPr>
            </w:pPr>
            <w:r w:rsidRPr="00C726BC">
              <w:rPr>
                <w:rFonts w:cstheme="minorHAnsi"/>
                <w:sz w:val="20"/>
                <w:szCs w:val="20"/>
                <w:lang w:val="en-US"/>
              </w:rPr>
              <w:t>TUV</w:t>
            </w:r>
            <w:r w:rsidRPr="00C726BC">
              <w:rPr>
                <w:rFonts w:cstheme="minorHAnsi"/>
                <w:sz w:val="20"/>
                <w:szCs w:val="20"/>
              </w:rPr>
              <w:t>-30</w:t>
            </w:r>
            <w:r w:rsidRPr="00C726BC">
              <w:rPr>
                <w:rFonts w:cstheme="minorHAnsi"/>
                <w:sz w:val="20"/>
                <w:szCs w:val="20"/>
                <w:lang w:val="en-US"/>
              </w:rPr>
              <w:t>W</w:t>
            </w:r>
          </w:p>
          <w:p w:rsidR="00C726BC" w:rsidRPr="00C726BC" w:rsidRDefault="00C726BC" w:rsidP="000070D4">
            <w:pPr>
              <w:ind w:left="-146" w:right="-144"/>
              <w:jc w:val="center"/>
              <w:rPr>
                <w:rFonts w:cstheme="minorHAnsi"/>
                <w:sz w:val="20"/>
                <w:szCs w:val="20"/>
              </w:rPr>
            </w:pPr>
            <w:r w:rsidRPr="00C726BC">
              <w:rPr>
                <w:rFonts w:cstheme="minorHAnsi"/>
                <w:sz w:val="20"/>
                <w:szCs w:val="20"/>
              </w:rPr>
              <w:t>(</w:t>
            </w:r>
            <w:r w:rsidRPr="00C726BC">
              <w:rPr>
                <w:rFonts w:cstheme="minorHAnsi"/>
                <w:sz w:val="20"/>
                <w:szCs w:val="20"/>
                <w:lang w:val="en-US"/>
              </w:rPr>
              <w:t>UV</w:t>
            </w:r>
            <w:r w:rsidRPr="00C726BC">
              <w:rPr>
                <w:rFonts w:cstheme="minorHAnsi"/>
                <w:sz w:val="20"/>
                <w:szCs w:val="20"/>
              </w:rPr>
              <w:t>-</w:t>
            </w:r>
            <w:r w:rsidRPr="00C726BC">
              <w:rPr>
                <w:rFonts w:cstheme="minorHAnsi"/>
                <w:sz w:val="20"/>
                <w:szCs w:val="20"/>
                <w:lang w:val="en-US"/>
              </w:rPr>
              <w:t>C</w:t>
            </w:r>
            <w:r w:rsidRPr="00C726BC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C726BC" w:rsidTr="00C726BC">
        <w:trPr>
          <w:trHeight w:val="254"/>
        </w:trPr>
        <w:tc>
          <w:tcPr>
            <w:tcW w:w="2653" w:type="pct"/>
            <w:vAlign w:val="center"/>
          </w:tcPr>
          <w:p w:rsidR="00C726BC" w:rsidRPr="00C726BC" w:rsidRDefault="00C726BC" w:rsidP="00A1164C">
            <w:pPr>
              <w:rPr>
                <w:rFonts w:cstheme="minorHAnsi"/>
                <w:sz w:val="20"/>
                <w:szCs w:val="20"/>
              </w:rPr>
            </w:pPr>
            <w:r w:rsidRPr="00C726BC">
              <w:rPr>
                <w:rFonts w:cstheme="minorHAnsi"/>
                <w:sz w:val="20"/>
                <w:szCs w:val="20"/>
              </w:rPr>
              <w:t>Срок службы</w:t>
            </w:r>
            <w:r w:rsidR="007E4BC8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7E4BC8">
              <w:rPr>
                <w:rFonts w:cstheme="minorHAnsi"/>
                <w:sz w:val="20"/>
                <w:szCs w:val="20"/>
              </w:rPr>
              <w:t>ламп</w:t>
            </w:r>
            <w:r w:rsidRPr="00C726BC">
              <w:rPr>
                <w:rFonts w:cstheme="minorHAnsi"/>
                <w:sz w:val="20"/>
                <w:szCs w:val="20"/>
              </w:rPr>
              <w:t xml:space="preserve"> (ч)</w:t>
            </w:r>
          </w:p>
        </w:tc>
        <w:tc>
          <w:tcPr>
            <w:tcW w:w="1173" w:type="pct"/>
          </w:tcPr>
          <w:p w:rsidR="00C726BC" w:rsidRPr="00C726BC" w:rsidRDefault="007E4BC8" w:rsidP="000070D4">
            <w:pPr>
              <w:ind w:left="-146" w:right="-14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9</w:t>
            </w:r>
            <w:r w:rsidR="00C726BC" w:rsidRPr="00C726BC">
              <w:rPr>
                <w:rFonts w:cstheme="minorHAnsi"/>
                <w:sz w:val="20"/>
                <w:szCs w:val="20"/>
              </w:rPr>
              <w:t>000</w:t>
            </w:r>
          </w:p>
        </w:tc>
        <w:tc>
          <w:tcPr>
            <w:tcW w:w="1174" w:type="pct"/>
          </w:tcPr>
          <w:p w:rsidR="00C726BC" w:rsidRPr="00C726BC" w:rsidRDefault="007E4BC8" w:rsidP="000070D4">
            <w:pPr>
              <w:ind w:left="-146" w:right="-14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9</w:t>
            </w:r>
            <w:r w:rsidR="00C726BC" w:rsidRPr="00C726BC">
              <w:rPr>
                <w:rFonts w:cstheme="minorHAnsi"/>
                <w:sz w:val="20"/>
                <w:szCs w:val="20"/>
              </w:rPr>
              <w:t>000</w:t>
            </w:r>
          </w:p>
        </w:tc>
      </w:tr>
      <w:tr w:rsidR="00C726BC" w:rsidTr="00C726BC">
        <w:trPr>
          <w:trHeight w:val="254"/>
        </w:trPr>
        <w:tc>
          <w:tcPr>
            <w:tcW w:w="2653" w:type="pct"/>
            <w:vAlign w:val="center"/>
          </w:tcPr>
          <w:p w:rsidR="00C726BC" w:rsidRPr="00C726BC" w:rsidRDefault="00C726BC" w:rsidP="008550A9">
            <w:pPr>
              <w:rPr>
                <w:rFonts w:cstheme="minorHAnsi"/>
                <w:sz w:val="20"/>
                <w:szCs w:val="20"/>
              </w:rPr>
            </w:pPr>
            <w:r w:rsidRPr="00C726BC">
              <w:rPr>
                <w:rFonts w:cstheme="minorHAnsi"/>
                <w:sz w:val="20"/>
                <w:szCs w:val="20"/>
              </w:rPr>
              <w:t>Номинальная мощность (Вт)</w:t>
            </w:r>
          </w:p>
        </w:tc>
        <w:tc>
          <w:tcPr>
            <w:tcW w:w="1173" w:type="pct"/>
          </w:tcPr>
          <w:p w:rsidR="00C726BC" w:rsidRPr="00C726BC" w:rsidRDefault="00C726BC" w:rsidP="000070D4">
            <w:pPr>
              <w:ind w:left="-146" w:right="-144"/>
              <w:jc w:val="center"/>
              <w:rPr>
                <w:rFonts w:cstheme="minorHAnsi"/>
                <w:sz w:val="20"/>
                <w:szCs w:val="20"/>
              </w:rPr>
            </w:pPr>
            <w:r w:rsidRPr="00C726BC">
              <w:rPr>
                <w:rFonts w:cstheme="minorHAnsi"/>
                <w:sz w:val="20"/>
                <w:szCs w:val="20"/>
              </w:rPr>
              <w:t>2х15</w:t>
            </w:r>
          </w:p>
        </w:tc>
        <w:tc>
          <w:tcPr>
            <w:tcW w:w="1174" w:type="pct"/>
          </w:tcPr>
          <w:p w:rsidR="00C726BC" w:rsidRPr="00C726BC" w:rsidRDefault="00C726BC" w:rsidP="000070D4">
            <w:pPr>
              <w:ind w:left="-146" w:right="-144"/>
              <w:jc w:val="center"/>
              <w:rPr>
                <w:rFonts w:cstheme="minorHAnsi"/>
                <w:sz w:val="20"/>
                <w:szCs w:val="20"/>
              </w:rPr>
            </w:pPr>
            <w:r w:rsidRPr="00C726BC">
              <w:rPr>
                <w:rFonts w:cstheme="minorHAnsi"/>
                <w:sz w:val="20"/>
                <w:szCs w:val="20"/>
              </w:rPr>
              <w:t>2х30</w:t>
            </w:r>
          </w:p>
        </w:tc>
      </w:tr>
      <w:tr w:rsidR="00C726BC" w:rsidTr="00C726BC">
        <w:trPr>
          <w:trHeight w:val="254"/>
        </w:trPr>
        <w:tc>
          <w:tcPr>
            <w:tcW w:w="2653" w:type="pct"/>
            <w:vAlign w:val="center"/>
          </w:tcPr>
          <w:p w:rsidR="00C726BC" w:rsidRPr="00C726BC" w:rsidRDefault="00C726BC" w:rsidP="00C348F2">
            <w:pPr>
              <w:rPr>
                <w:rFonts w:cstheme="minorHAnsi"/>
                <w:sz w:val="20"/>
                <w:szCs w:val="20"/>
              </w:rPr>
            </w:pPr>
            <w:r w:rsidRPr="00C726BC">
              <w:rPr>
                <w:rFonts w:cstheme="minorHAnsi"/>
                <w:sz w:val="20"/>
                <w:szCs w:val="20"/>
              </w:rPr>
              <w:t xml:space="preserve">Производительность облучателя при бактерицидной эффективности 98% /для золотистого </w:t>
            </w:r>
            <w:proofErr w:type="gramStart"/>
            <w:r w:rsidRPr="00C726BC">
              <w:rPr>
                <w:rFonts w:cstheme="minorHAnsi"/>
                <w:sz w:val="20"/>
                <w:szCs w:val="20"/>
              </w:rPr>
              <w:t>стафилококка  (</w:t>
            </w:r>
            <w:proofErr w:type="gramEnd"/>
            <w:r w:rsidRPr="00C726BC">
              <w:rPr>
                <w:rFonts w:cstheme="minorHAnsi"/>
                <w:sz w:val="20"/>
                <w:szCs w:val="20"/>
              </w:rPr>
              <w:t>м</w:t>
            </w:r>
            <w:r w:rsidRPr="00C726BC"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 w:rsidRPr="00C726BC">
              <w:rPr>
                <w:rFonts w:cstheme="minorHAnsi"/>
                <w:sz w:val="20"/>
                <w:szCs w:val="20"/>
              </w:rPr>
              <w:t>/час)</w:t>
            </w:r>
          </w:p>
        </w:tc>
        <w:tc>
          <w:tcPr>
            <w:tcW w:w="1173" w:type="pct"/>
            <w:vAlign w:val="center"/>
          </w:tcPr>
          <w:p w:rsidR="00C726BC" w:rsidRPr="00C726BC" w:rsidRDefault="00C726BC" w:rsidP="000070D4">
            <w:pPr>
              <w:ind w:left="-146" w:right="-144"/>
              <w:jc w:val="center"/>
              <w:rPr>
                <w:rFonts w:cstheme="minorHAnsi"/>
                <w:sz w:val="20"/>
                <w:szCs w:val="20"/>
              </w:rPr>
            </w:pPr>
            <w:r w:rsidRPr="00C726BC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1174" w:type="pct"/>
            <w:vAlign w:val="center"/>
          </w:tcPr>
          <w:p w:rsidR="00C726BC" w:rsidRPr="00C726BC" w:rsidRDefault="00C726BC" w:rsidP="000070D4">
            <w:pPr>
              <w:ind w:left="-146" w:right="-144"/>
              <w:jc w:val="center"/>
              <w:rPr>
                <w:rFonts w:cstheme="minorHAnsi"/>
                <w:sz w:val="20"/>
                <w:szCs w:val="20"/>
              </w:rPr>
            </w:pPr>
            <w:r w:rsidRPr="00C726BC">
              <w:rPr>
                <w:rFonts w:cstheme="minorHAnsi"/>
                <w:sz w:val="20"/>
                <w:szCs w:val="20"/>
              </w:rPr>
              <w:t>100</w:t>
            </w:r>
          </w:p>
        </w:tc>
      </w:tr>
      <w:tr w:rsidR="00C726BC" w:rsidTr="00C726BC">
        <w:trPr>
          <w:trHeight w:val="254"/>
        </w:trPr>
        <w:tc>
          <w:tcPr>
            <w:tcW w:w="2653" w:type="pct"/>
            <w:vAlign w:val="center"/>
          </w:tcPr>
          <w:p w:rsidR="00C726BC" w:rsidRPr="00C726BC" w:rsidRDefault="00C726BC" w:rsidP="00C348F2">
            <w:pPr>
              <w:rPr>
                <w:rFonts w:cstheme="minorHAnsi"/>
                <w:sz w:val="20"/>
                <w:szCs w:val="20"/>
              </w:rPr>
            </w:pPr>
            <w:r w:rsidRPr="00C726BC">
              <w:rPr>
                <w:rFonts w:cstheme="minorHAnsi"/>
                <w:sz w:val="20"/>
                <w:szCs w:val="20"/>
              </w:rPr>
              <w:t>Потребляемая мощность не более (Вт)</w:t>
            </w:r>
          </w:p>
        </w:tc>
        <w:tc>
          <w:tcPr>
            <w:tcW w:w="1173" w:type="pct"/>
            <w:vAlign w:val="center"/>
          </w:tcPr>
          <w:p w:rsidR="00C726BC" w:rsidRPr="00C726BC" w:rsidRDefault="00080885" w:rsidP="000070D4">
            <w:pPr>
              <w:ind w:left="-146" w:right="-14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65</w:t>
            </w:r>
          </w:p>
        </w:tc>
        <w:tc>
          <w:tcPr>
            <w:tcW w:w="1174" w:type="pct"/>
            <w:vAlign w:val="center"/>
          </w:tcPr>
          <w:p w:rsidR="00C726BC" w:rsidRPr="00C726BC" w:rsidRDefault="00080885" w:rsidP="000070D4">
            <w:pPr>
              <w:ind w:left="-146" w:right="-14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95</w:t>
            </w:r>
          </w:p>
        </w:tc>
      </w:tr>
      <w:tr w:rsidR="00C726BC" w:rsidTr="00C726BC">
        <w:trPr>
          <w:trHeight w:val="266"/>
        </w:trPr>
        <w:tc>
          <w:tcPr>
            <w:tcW w:w="2653" w:type="pct"/>
            <w:vAlign w:val="center"/>
          </w:tcPr>
          <w:p w:rsidR="00C726BC" w:rsidRPr="00C726BC" w:rsidRDefault="00C726BC" w:rsidP="000070D4">
            <w:pPr>
              <w:rPr>
                <w:rFonts w:cstheme="minorHAnsi"/>
                <w:sz w:val="20"/>
                <w:szCs w:val="20"/>
              </w:rPr>
            </w:pPr>
            <w:r w:rsidRPr="00C726BC">
              <w:rPr>
                <w:rFonts w:cstheme="minorHAnsi"/>
                <w:sz w:val="20"/>
                <w:szCs w:val="20"/>
              </w:rPr>
              <w:t xml:space="preserve">Напряжение (В) </w:t>
            </w:r>
            <w:r w:rsidRPr="00C726BC">
              <w:rPr>
                <w:rFonts w:cstheme="minorHAnsi"/>
                <w:sz w:val="20"/>
                <w:szCs w:val="20"/>
                <w:lang w:val="en-US"/>
              </w:rPr>
              <w:t>~</w:t>
            </w:r>
            <w:r w:rsidRPr="00C726BC">
              <w:rPr>
                <w:rFonts w:cstheme="minorHAnsi"/>
                <w:sz w:val="20"/>
                <w:szCs w:val="20"/>
              </w:rPr>
              <w:t>(Гц)</w:t>
            </w:r>
          </w:p>
        </w:tc>
        <w:tc>
          <w:tcPr>
            <w:tcW w:w="1173" w:type="pct"/>
            <w:vAlign w:val="center"/>
          </w:tcPr>
          <w:p w:rsidR="00C726BC" w:rsidRPr="00C726BC" w:rsidRDefault="00C726BC" w:rsidP="000070D4">
            <w:pPr>
              <w:ind w:left="-146" w:right="-144"/>
              <w:jc w:val="center"/>
              <w:rPr>
                <w:rFonts w:cstheme="minorHAnsi"/>
                <w:sz w:val="20"/>
                <w:szCs w:val="20"/>
              </w:rPr>
            </w:pPr>
            <w:r w:rsidRPr="00C726BC">
              <w:rPr>
                <w:rFonts w:cstheme="minorHAnsi"/>
                <w:sz w:val="20"/>
                <w:szCs w:val="20"/>
              </w:rPr>
              <w:t xml:space="preserve">220В </w:t>
            </w:r>
            <w:r w:rsidRPr="00C726BC">
              <w:rPr>
                <w:rFonts w:cstheme="minorHAnsi"/>
                <w:sz w:val="20"/>
                <w:szCs w:val="20"/>
                <w:lang w:val="en-US"/>
              </w:rPr>
              <w:t>~ 50</w:t>
            </w:r>
            <w:r w:rsidRPr="00C726BC">
              <w:rPr>
                <w:rFonts w:cstheme="minorHAnsi"/>
                <w:sz w:val="20"/>
                <w:szCs w:val="20"/>
              </w:rPr>
              <w:t>Гц</w:t>
            </w:r>
          </w:p>
        </w:tc>
        <w:tc>
          <w:tcPr>
            <w:tcW w:w="1174" w:type="pct"/>
            <w:vAlign w:val="center"/>
          </w:tcPr>
          <w:p w:rsidR="00C726BC" w:rsidRPr="00C726BC" w:rsidRDefault="00C726BC" w:rsidP="000070D4">
            <w:pPr>
              <w:ind w:left="-146" w:right="-144"/>
              <w:jc w:val="center"/>
              <w:rPr>
                <w:rFonts w:cstheme="minorHAnsi"/>
                <w:sz w:val="20"/>
                <w:szCs w:val="20"/>
              </w:rPr>
            </w:pPr>
            <w:r w:rsidRPr="00C726BC">
              <w:rPr>
                <w:rFonts w:cstheme="minorHAnsi"/>
                <w:sz w:val="20"/>
                <w:szCs w:val="20"/>
              </w:rPr>
              <w:t xml:space="preserve">220В </w:t>
            </w:r>
            <w:r w:rsidRPr="00C726BC">
              <w:rPr>
                <w:rFonts w:cstheme="minorHAnsi"/>
                <w:sz w:val="20"/>
                <w:szCs w:val="20"/>
                <w:lang w:val="en-US"/>
              </w:rPr>
              <w:t>~ 50</w:t>
            </w:r>
            <w:r w:rsidRPr="00C726BC">
              <w:rPr>
                <w:rFonts w:cstheme="minorHAnsi"/>
                <w:sz w:val="20"/>
                <w:szCs w:val="20"/>
              </w:rPr>
              <w:t>Гц</w:t>
            </w:r>
          </w:p>
        </w:tc>
      </w:tr>
      <w:tr w:rsidR="00C726BC" w:rsidTr="00C726BC">
        <w:trPr>
          <w:trHeight w:val="266"/>
        </w:trPr>
        <w:tc>
          <w:tcPr>
            <w:tcW w:w="2653" w:type="pct"/>
            <w:vAlign w:val="center"/>
          </w:tcPr>
          <w:p w:rsidR="00C726BC" w:rsidRPr="00C726BC" w:rsidRDefault="00C726BC" w:rsidP="000070D4">
            <w:pPr>
              <w:rPr>
                <w:rFonts w:cstheme="minorHAnsi"/>
                <w:sz w:val="20"/>
                <w:szCs w:val="20"/>
              </w:rPr>
            </w:pPr>
            <w:r w:rsidRPr="00C726BC">
              <w:rPr>
                <w:rFonts w:cstheme="minorHAnsi"/>
                <w:sz w:val="20"/>
                <w:szCs w:val="20"/>
              </w:rPr>
              <w:t xml:space="preserve">Срок эксплуатации облучателя </w:t>
            </w:r>
          </w:p>
        </w:tc>
        <w:tc>
          <w:tcPr>
            <w:tcW w:w="1173" w:type="pct"/>
            <w:vAlign w:val="center"/>
          </w:tcPr>
          <w:p w:rsidR="00C726BC" w:rsidRPr="00C726BC" w:rsidRDefault="00080885" w:rsidP="000070D4">
            <w:pPr>
              <w:ind w:left="-146" w:right="-14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 года</w:t>
            </w:r>
          </w:p>
        </w:tc>
        <w:tc>
          <w:tcPr>
            <w:tcW w:w="1174" w:type="pct"/>
            <w:vAlign w:val="center"/>
          </w:tcPr>
          <w:p w:rsidR="00C726BC" w:rsidRPr="00C726BC" w:rsidRDefault="00080885" w:rsidP="000070D4">
            <w:pPr>
              <w:ind w:left="-146" w:right="-14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 года</w:t>
            </w:r>
          </w:p>
        </w:tc>
      </w:tr>
      <w:tr w:rsidR="00C726BC" w:rsidTr="00C726BC">
        <w:trPr>
          <w:trHeight w:val="266"/>
        </w:trPr>
        <w:tc>
          <w:tcPr>
            <w:tcW w:w="2653" w:type="pct"/>
            <w:vAlign w:val="center"/>
          </w:tcPr>
          <w:p w:rsidR="00C726BC" w:rsidRPr="00C726BC" w:rsidRDefault="00C726BC" w:rsidP="000070D4">
            <w:pPr>
              <w:rPr>
                <w:rFonts w:cstheme="minorHAnsi"/>
                <w:sz w:val="20"/>
                <w:szCs w:val="20"/>
              </w:rPr>
            </w:pPr>
            <w:r w:rsidRPr="00C726BC">
              <w:rPr>
                <w:rFonts w:cstheme="minorHAnsi"/>
                <w:sz w:val="20"/>
                <w:szCs w:val="20"/>
              </w:rPr>
              <w:t>Класс электробезопасности и степень защиты по ГОСТ Р 50267.0-92</w:t>
            </w:r>
          </w:p>
        </w:tc>
        <w:tc>
          <w:tcPr>
            <w:tcW w:w="1173" w:type="pct"/>
            <w:vAlign w:val="center"/>
          </w:tcPr>
          <w:p w:rsidR="00C726BC" w:rsidRPr="00C726BC" w:rsidRDefault="00C726BC" w:rsidP="000070D4">
            <w:pPr>
              <w:ind w:left="-146" w:right="-144"/>
              <w:jc w:val="center"/>
              <w:rPr>
                <w:rFonts w:cstheme="minorHAnsi"/>
                <w:sz w:val="20"/>
                <w:szCs w:val="20"/>
              </w:rPr>
            </w:pPr>
            <w:r w:rsidRPr="00C726BC">
              <w:rPr>
                <w:rFonts w:cstheme="minorHAnsi"/>
                <w:sz w:val="20"/>
                <w:szCs w:val="20"/>
              </w:rPr>
              <w:t>Класс1</w:t>
            </w:r>
            <w:r w:rsidRPr="00C726BC">
              <w:rPr>
                <w:rFonts w:cstheme="minorHAnsi"/>
                <w:sz w:val="20"/>
                <w:szCs w:val="20"/>
                <w:lang w:val="en-US"/>
              </w:rPr>
              <w:t>,</w:t>
            </w:r>
            <w:r w:rsidRPr="00C726BC">
              <w:rPr>
                <w:rFonts w:cstheme="minorHAnsi"/>
                <w:sz w:val="20"/>
                <w:szCs w:val="20"/>
              </w:rPr>
              <w:t xml:space="preserve"> тип В</w:t>
            </w:r>
          </w:p>
        </w:tc>
        <w:tc>
          <w:tcPr>
            <w:tcW w:w="1174" w:type="pct"/>
            <w:vAlign w:val="center"/>
          </w:tcPr>
          <w:p w:rsidR="00C726BC" w:rsidRPr="00C726BC" w:rsidRDefault="00C726BC" w:rsidP="000070D4">
            <w:pPr>
              <w:ind w:left="-146" w:right="-144"/>
              <w:jc w:val="center"/>
              <w:rPr>
                <w:rFonts w:cstheme="minorHAnsi"/>
                <w:sz w:val="20"/>
                <w:szCs w:val="20"/>
              </w:rPr>
            </w:pPr>
            <w:r w:rsidRPr="00C726BC">
              <w:rPr>
                <w:rFonts w:cstheme="minorHAnsi"/>
                <w:sz w:val="20"/>
                <w:szCs w:val="20"/>
              </w:rPr>
              <w:t>Класс1</w:t>
            </w:r>
            <w:r w:rsidRPr="00C726BC">
              <w:rPr>
                <w:rFonts w:cstheme="minorHAnsi"/>
                <w:sz w:val="20"/>
                <w:szCs w:val="20"/>
                <w:lang w:val="en-US"/>
              </w:rPr>
              <w:t>,</w:t>
            </w:r>
            <w:r w:rsidRPr="00C726BC">
              <w:rPr>
                <w:rFonts w:cstheme="minorHAnsi"/>
                <w:sz w:val="20"/>
                <w:szCs w:val="20"/>
              </w:rPr>
              <w:t xml:space="preserve"> тип В</w:t>
            </w:r>
          </w:p>
        </w:tc>
      </w:tr>
      <w:tr w:rsidR="00C726BC" w:rsidTr="00C726BC">
        <w:trPr>
          <w:trHeight w:val="266"/>
        </w:trPr>
        <w:tc>
          <w:tcPr>
            <w:tcW w:w="2653" w:type="pct"/>
            <w:vAlign w:val="center"/>
          </w:tcPr>
          <w:p w:rsidR="00C726BC" w:rsidRPr="00C726BC" w:rsidRDefault="00C726BC" w:rsidP="000070D4">
            <w:pPr>
              <w:rPr>
                <w:rFonts w:cstheme="minorHAnsi"/>
                <w:sz w:val="20"/>
                <w:szCs w:val="20"/>
              </w:rPr>
            </w:pPr>
            <w:r w:rsidRPr="00C726BC">
              <w:rPr>
                <w:rFonts w:cstheme="minorHAnsi"/>
                <w:sz w:val="20"/>
                <w:szCs w:val="20"/>
              </w:rPr>
              <w:t>Климатическое исполнение</w:t>
            </w:r>
            <w:r w:rsidRPr="00C726BC">
              <w:rPr>
                <w:rFonts w:cstheme="minorHAnsi"/>
                <w:sz w:val="20"/>
                <w:szCs w:val="20"/>
                <w:lang w:val="en-US"/>
              </w:rPr>
              <w:t>,</w:t>
            </w:r>
            <w:r w:rsidRPr="00C726BC">
              <w:rPr>
                <w:rFonts w:cstheme="minorHAnsi"/>
                <w:sz w:val="20"/>
                <w:szCs w:val="20"/>
              </w:rPr>
              <w:t xml:space="preserve"> ГОСТ 15150-69</w:t>
            </w:r>
          </w:p>
        </w:tc>
        <w:tc>
          <w:tcPr>
            <w:tcW w:w="1173" w:type="pct"/>
            <w:vAlign w:val="center"/>
          </w:tcPr>
          <w:p w:rsidR="00C726BC" w:rsidRPr="00C726BC" w:rsidRDefault="00C726BC" w:rsidP="000070D4">
            <w:pPr>
              <w:ind w:left="-146" w:right="-144"/>
              <w:jc w:val="center"/>
              <w:rPr>
                <w:rFonts w:cstheme="minorHAnsi"/>
                <w:sz w:val="20"/>
                <w:szCs w:val="20"/>
              </w:rPr>
            </w:pPr>
            <w:r w:rsidRPr="00C726BC">
              <w:rPr>
                <w:rFonts w:cstheme="minorHAnsi"/>
                <w:sz w:val="20"/>
                <w:szCs w:val="20"/>
              </w:rPr>
              <w:t>УХЛ 4.2</w:t>
            </w:r>
          </w:p>
        </w:tc>
        <w:tc>
          <w:tcPr>
            <w:tcW w:w="1174" w:type="pct"/>
            <w:vAlign w:val="center"/>
          </w:tcPr>
          <w:p w:rsidR="00C726BC" w:rsidRPr="00C726BC" w:rsidRDefault="00C726BC" w:rsidP="000070D4">
            <w:pPr>
              <w:ind w:left="-146" w:right="-144"/>
              <w:jc w:val="center"/>
              <w:rPr>
                <w:rFonts w:cstheme="minorHAnsi"/>
                <w:sz w:val="20"/>
                <w:szCs w:val="20"/>
              </w:rPr>
            </w:pPr>
            <w:r w:rsidRPr="00C726BC">
              <w:rPr>
                <w:rFonts w:cstheme="minorHAnsi"/>
                <w:sz w:val="20"/>
                <w:szCs w:val="20"/>
              </w:rPr>
              <w:t>УХЛ 4.2</w:t>
            </w:r>
          </w:p>
        </w:tc>
      </w:tr>
      <w:tr w:rsidR="00C726BC" w:rsidTr="00C726BC">
        <w:trPr>
          <w:trHeight w:val="266"/>
        </w:trPr>
        <w:tc>
          <w:tcPr>
            <w:tcW w:w="2653" w:type="pct"/>
            <w:vAlign w:val="center"/>
          </w:tcPr>
          <w:p w:rsidR="00C726BC" w:rsidRPr="00C726BC" w:rsidRDefault="00C726BC" w:rsidP="00377738">
            <w:pPr>
              <w:rPr>
                <w:rFonts w:cstheme="minorHAnsi"/>
                <w:sz w:val="20"/>
                <w:szCs w:val="20"/>
              </w:rPr>
            </w:pPr>
            <w:r w:rsidRPr="00C726BC">
              <w:rPr>
                <w:rFonts w:cstheme="minorHAnsi"/>
                <w:sz w:val="20"/>
                <w:szCs w:val="20"/>
              </w:rPr>
              <w:t>Размер настенное исполнение (Д*Ш*В)</w:t>
            </w:r>
          </w:p>
        </w:tc>
        <w:tc>
          <w:tcPr>
            <w:tcW w:w="1173" w:type="pct"/>
            <w:vAlign w:val="center"/>
          </w:tcPr>
          <w:p w:rsidR="00C726BC" w:rsidRPr="00C726BC" w:rsidRDefault="00C726BC" w:rsidP="00377738">
            <w:pPr>
              <w:ind w:left="-146" w:right="-144"/>
              <w:jc w:val="center"/>
              <w:rPr>
                <w:rFonts w:cstheme="minorHAnsi"/>
                <w:sz w:val="20"/>
                <w:szCs w:val="20"/>
              </w:rPr>
            </w:pPr>
            <w:r w:rsidRPr="00C726BC">
              <w:rPr>
                <w:rFonts w:cstheme="minorHAnsi"/>
                <w:sz w:val="20"/>
                <w:szCs w:val="20"/>
                <w:lang w:val="en-US"/>
              </w:rPr>
              <w:t>145х145х</w:t>
            </w:r>
            <w:r w:rsidRPr="00C726BC">
              <w:rPr>
                <w:rFonts w:cstheme="minorHAnsi"/>
                <w:sz w:val="20"/>
                <w:szCs w:val="20"/>
              </w:rPr>
              <w:t>630</w:t>
            </w:r>
          </w:p>
        </w:tc>
        <w:tc>
          <w:tcPr>
            <w:tcW w:w="1174" w:type="pct"/>
            <w:vAlign w:val="center"/>
          </w:tcPr>
          <w:p w:rsidR="00C726BC" w:rsidRPr="00C726BC" w:rsidRDefault="00C726BC" w:rsidP="0037773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26BC">
              <w:rPr>
                <w:rFonts w:cstheme="minorHAnsi"/>
                <w:sz w:val="20"/>
                <w:szCs w:val="20"/>
              </w:rPr>
              <w:t>145х145х1110</w:t>
            </w:r>
          </w:p>
        </w:tc>
      </w:tr>
      <w:tr w:rsidR="00C726BC" w:rsidTr="00C726BC">
        <w:trPr>
          <w:trHeight w:val="266"/>
        </w:trPr>
        <w:tc>
          <w:tcPr>
            <w:tcW w:w="2653" w:type="pct"/>
            <w:vAlign w:val="center"/>
          </w:tcPr>
          <w:p w:rsidR="00C726BC" w:rsidRPr="00C726BC" w:rsidRDefault="00C726BC" w:rsidP="00377738">
            <w:pPr>
              <w:rPr>
                <w:rFonts w:cstheme="minorHAnsi"/>
                <w:sz w:val="20"/>
                <w:szCs w:val="20"/>
              </w:rPr>
            </w:pPr>
            <w:r w:rsidRPr="00C726BC">
              <w:rPr>
                <w:rFonts w:cstheme="minorHAnsi"/>
                <w:sz w:val="20"/>
                <w:szCs w:val="20"/>
              </w:rPr>
              <w:t>Размер напольное исполнение (Д*Ш*В)</w:t>
            </w:r>
          </w:p>
        </w:tc>
        <w:tc>
          <w:tcPr>
            <w:tcW w:w="1173" w:type="pct"/>
            <w:vAlign w:val="center"/>
          </w:tcPr>
          <w:p w:rsidR="00C726BC" w:rsidRPr="00C726BC" w:rsidRDefault="00C726BC" w:rsidP="00377738">
            <w:pPr>
              <w:ind w:left="-98" w:right="-106"/>
              <w:jc w:val="center"/>
              <w:rPr>
                <w:rFonts w:cstheme="minorHAnsi"/>
                <w:sz w:val="20"/>
                <w:szCs w:val="20"/>
              </w:rPr>
            </w:pPr>
            <w:r w:rsidRPr="00C726BC">
              <w:rPr>
                <w:rFonts w:cstheme="minorHAnsi"/>
                <w:sz w:val="20"/>
                <w:szCs w:val="20"/>
                <w:lang w:val="en-US"/>
              </w:rPr>
              <w:t>145х145х</w:t>
            </w:r>
            <w:r w:rsidRPr="00C726BC">
              <w:rPr>
                <w:rFonts w:cstheme="minorHAnsi"/>
                <w:sz w:val="20"/>
                <w:szCs w:val="20"/>
              </w:rPr>
              <w:t>760</w:t>
            </w:r>
          </w:p>
        </w:tc>
        <w:tc>
          <w:tcPr>
            <w:tcW w:w="1174" w:type="pct"/>
            <w:vAlign w:val="center"/>
          </w:tcPr>
          <w:p w:rsidR="00C726BC" w:rsidRPr="00C726BC" w:rsidRDefault="00C726BC" w:rsidP="00377738">
            <w:pPr>
              <w:rPr>
                <w:rFonts w:cstheme="minorHAnsi"/>
                <w:sz w:val="20"/>
                <w:szCs w:val="20"/>
              </w:rPr>
            </w:pPr>
            <w:r w:rsidRPr="00C726BC">
              <w:rPr>
                <w:rFonts w:cstheme="minorHAnsi"/>
                <w:sz w:val="20"/>
                <w:szCs w:val="20"/>
              </w:rPr>
              <w:t>1</w:t>
            </w:r>
            <w:r w:rsidRPr="00C726BC">
              <w:rPr>
                <w:rFonts w:cstheme="minorHAnsi"/>
                <w:sz w:val="20"/>
                <w:szCs w:val="20"/>
                <w:lang w:val="en-US"/>
              </w:rPr>
              <w:t>4</w:t>
            </w:r>
            <w:r w:rsidRPr="00C726BC">
              <w:rPr>
                <w:rFonts w:cstheme="minorHAnsi"/>
                <w:sz w:val="20"/>
                <w:szCs w:val="20"/>
              </w:rPr>
              <w:t>5х145х1240</w:t>
            </w:r>
          </w:p>
        </w:tc>
      </w:tr>
      <w:tr w:rsidR="00C726BC" w:rsidTr="00C726BC">
        <w:trPr>
          <w:trHeight w:val="266"/>
        </w:trPr>
        <w:tc>
          <w:tcPr>
            <w:tcW w:w="2653" w:type="pct"/>
            <w:vAlign w:val="center"/>
          </w:tcPr>
          <w:p w:rsidR="00C726BC" w:rsidRPr="00C726BC" w:rsidRDefault="00C726BC" w:rsidP="007F786B">
            <w:pPr>
              <w:rPr>
                <w:rFonts w:cstheme="minorHAnsi"/>
                <w:sz w:val="20"/>
                <w:szCs w:val="20"/>
              </w:rPr>
            </w:pPr>
            <w:r w:rsidRPr="00C726BC">
              <w:rPr>
                <w:rFonts w:cstheme="minorHAnsi"/>
                <w:sz w:val="20"/>
                <w:szCs w:val="20"/>
              </w:rPr>
              <w:t>Вес нетто* настенное исп.</w:t>
            </w:r>
          </w:p>
        </w:tc>
        <w:tc>
          <w:tcPr>
            <w:tcW w:w="1173" w:type="pct"/>
            <w:vAlign w:val="center"/>
          </w:tcPr>
          <w:p w:rsidR="00C726BC" w:rsidRPr="00C726BC" w:rsidRDefault="00C726BC" w:rsidP="00DC3398">
            <w:pPr>
              <w:ind w:left="-98" w:right="-106"/>
              <w:jc w:val="center"/>
              <w:rPr>
                <w:rFonts w:cstheme="minorHAnsi"/>
                <w:sz w:val="20"/>
                <w:szCs w:val="20"/>
              </w:rPr>
            </w:pPr>
            <w:r w:rsidRPr="00C726BC">
              <w:rPr>
                <w:rFonts w:cstheme="minorHAnsi"/>
                <w:sz w:val="20"/>
                <w:szCs w:val="20"/>
              </w:rPr>
              <w:t>2,95 кг.</w:t>
            </w:r>
          </w:p>
        </w:tc>
        <w:tc>
          <w:tcPr>
            <w:tcW w:w="1174" w:type="pct"/>
            <w:vAlign w:val="center"/>
          </w:tcPr>
          <w:p w:rsidR="00C726BC" w:rsidRPr="00C726BC" w:rsidRDefault="00C726BC" w:rsidP="00DC33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26BC">
              <w:rPr>
                <w:rFonts w:cstheme="minorHAnsi"/>
                <w:sz w:val="20"/>
                <w:szCs w:val="20"/>
              </w:rPr>
              <w:t>4,55 кг.</w:t>
            </w:r>
          </w:p>
        </w:tc>
      </w:tr>
      <w:tr w:rsidR="00C726BC" w:rsidTr="00C726BC">
        <w:trPr>
          <w:trHeight w:val="266"/>
        </w:trPr>
        <w:tc>
          <w:tcPr>
            <w:tcW w:w="2653" w:type="pct"/>
            <w:vAlign w:val="center"/>
          </w:tcPr>
          <w:p w:rsidR="00C726BC" w:rsidRPr="00C726BC" w:rsidRDefault="00C726BC" w:rsidP="007F786B">
            <w:pPr>
              <w:rPr>
                <w:rFonts w:cstheme="minorHAnsi"/>
                <w:sz w:val="20"/>
                <w:szCs w:val="20"/>
              </w:rPr>
            </w:pPr>
            <w:r w:rsidRPr="00C726BC">
              <w:rPr>
                <w:rFonts w:cstheme="minorHAnsi"/>
                <w:sz w:val="20"/>
                <w:szCs w:val="20"/>
              </w:rPr>
              <w:t xml:space="preserve">                     Напольное исп.</w:t>
            </w:r>
          </w:p>
        </w:tc>
        <w:tc>
          <w:tcPr>
            <w:tcW w:w="1173" w:type="pct"/>
            <w:vAlign w:val="center"/>
          </w:tcPr>
          <w:p w:rsidR="00C726BC" w:rsidRPr="00C726BC" w:rsidRDefault="00C726BC" w:rsidP="00DC3398">
            <w:pPr>
              <w:ind w:left="-98" w:right="-106"/>
              <w:jc w:val="center"/>
              <w:rPr>
                <w:rFonts w:cstheme="minorHAnsi"/>
                <w:sz w:val="20"/>
                <w:szCs w:val="20"/>
              </w:rPr>
            </w:pPr>
            <w:r w:rsidRPr="00C726BC">
              <w:rPr>
                <w:rFonts w:cstheme="minorHAnsi"/>
                <w:sz w:val="20"/>
                <w:szCs w:val="20"/>
              </w:rPr>
              <w:t>5 кг.</w:t>
            </w:r>
          </w:p>
        </w:tc>
        <w:tc>
          <w:tcPr>
            <w:tcW w:w="1174" w:type="pct"/>
            <w:vAlign w:val="center"/>
          </w:tcPr>
          <w:p w:rsidR="00C726BC" w:rsidRPr="00C726BC" w:rsidRDefault="00C726BC" w:rsidP="00DC33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26BC">
              <w:rPr>
                <w:rFonts w:cstheme="minorHAnsi"/>
                <w:sz w:val="20"/>
                <w:szCs w:val="20"/>
              </w:rPr>
              <w:t>6,60 кг.</w:t>
            </w:r>
          </w:p>
        </w:tc>
      </w:tr>
      <w:tr w:rsidR="00C726BC" w:rsidTr="00C726BC">
        <w:trPr>
          <w:trHeight w:val="266"/>
        </w:trPr>
        <w:tc>
          <w:tcPr>
            <w:tcW w:w="2653" w:type="pct"/>
            <w:vAlign w:val="center"/>
          </w:tcPr>
          <w:p w:rsidR="00C726BC" w:rsidRPr="00C726BC" w:rsidRDefault="00C726BC" w:rsidP="007F786B">
            <w:pPr>
              <w:rPr>
                <w:rFonts w:cstheme="minorHAnsi"/>
                <w:sz w:val="20"/>
                <w:szCs w:val="20"/>
              </w:rPr>
            </w:pPr>
            <w:r w:rsidRPr="00C726BC">
              <w:rPr>
                <w:rFonts w:cstheme="minorHAnsi"/>
                <w:sz w:val="20"/>
                <w:szCs w:val="20"/>
              </w:rPr>
              <w:t>Упаковка (</w:t>
            </w:r>
            <w:proofErr w:type="spellStart"/>
            <w:r w:rsidRPr="00C726BC">
              <w:rPr>
                <w:rFonts w:cstheme="minorHAnsi"/>
                <w:sz w:val="20"/>
                <w:szCs w:val="20"/>
              </w:rPr>
              <w:t>шт</w:t>
            </w:r>
            <w:proofErr w:type="spellEnd"/>
            <w:r w:rsidRPr="00C726B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173" w:type="pct"/>
            <w:vAlign w:val="center"/>
          </w:tcPr>
          <w:p w:rsidR="00C726BC" w:rsidRPr="00C726BC" w:rsidRDefault="00C726BC" w:rsidP="007F786B">
            <w:pPr>
              <w:ind w:left="-146" w:right="-144"/>
              <w:jc w:val="center"/>
              <w:rPr>
                <w:rFonts w:cstheme="minorHAnsi"/>
                <w:sz w:val="20"/>
                <w:szCs w:val="20"/>
              </w:rPr>
            </w:pPr>
            <w:r w:rsidRPr="00C726BC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74" w:type="pct"/>
            <w:vAlign w:val="center"/>
          </w:tcPr>
          <w:p w:rsidR="00C726BC" w:rsidRPr="00C726BC" w:rsidRDefault="00C726BC" w:rsidP="007F786B">
            <w:pPr>
              <w:ind w:left="-146" w:right="-144"/>
              <w:jc w:val="center"/>
              <w:rPr>
                <w:rFonts w:cstheme="minorHAnsi"/>
                <w:sz w:val="20"/>
                <w:szCs w:val="20"/>
              </w:rPr>
            </w:pPr>
            <w:r w:rsidRPr="00C726BC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C726BC" w:rsidTr="00C726BC">
        <w:trPr>
          <w:trHeight w:val="266"/>
        </w:trPr>
        <w:tc>
          <w:tcPr>
            <w:tcW w:w="2653" w:type="pct"/>
            <w:vAlign w:val="center"/>
          </w:tcPr>
          <w:p w:rsidR="00C726BC" w:rsidRPr="00C726BC" w:rsidRDefault="00C726BC" w:rsidP="007F786B">
            <w:pPr>
              <w:rPr>
                <w:rFonts w:cstheme="minorHAnsi"/>
                <w:sz w:val="20"/>
                <w:szCs w:val="20"/>
              </w:rPr>
            </w:pPr>
            <w:r w:rsidRPr="00C726BC">
              <w:rPr>
                <w:rFonts w:cstheme="minorHAnsi"/>
                <w:sz w:val="20"/>
                <w:szCs w:val="20"/>
              </w:rPr>
              <w:t>Сетевой шнур питания с вилкой</w:t>
            </w:r>
          </w:p>
        </w:tc>
        <w:tc>
          <w:tcPr>
            <w:tcW w:w="1173" w:type="pct"/>
            <w:vAlign w:val="center"/>
          </w:tcPr>
          <w:p w:rsidR="00C726BC" w:rsidRPr="00C726BC" w:rsidRDefault="00C726BC" w:rsidP="007F786B">
            <w:pPr>
              <w:ind w:left="-146" w:right="-144"/>
              <w:jc w:val="center"/>
              <w:rPr>
                <w:rFonts w:cstheme="minorHAnsi"/>
                <w:sz w:val="20"/>
                <w:szCs w:val="20"/>
              </w:rPr>
            </w:pPr>
            <w:r w:rsidRPr="00C726BC">
              <w:rPr>
                <w:rFonts w:cstheme="minorHAnsi"/>
                <w:sz w:val="20"/>
                <w:szCs w:val="20"/>
              </w:rPr>
              <w:t>+</w:t>
            </w:r>
          </w:p>
        </w:tc>
        <w:tc>
          <w:tcPr>
            <w:tcW w:w="1174" w:type="pct"/>
            <w:vAlign w:val="center"/>
          </w:tcPr>
          <w:p w:rsidR="00C726BC" w:rsidRPr="00C726BC" w:rsidRDefault="00C726BC" w:rsidP="007F786B">
            <w:pPr>
              <w:ind w:left="-146" w:right="-144"/>
              <w:jc w:val="center"/>
              <w:rPr>
                <w:rFonts w:cstheme="minorHAnsi"/>
                <w:sz w:val="20"/>
                <w:szCs w:val="20"/>
              </w:rPr>
            </w:pPr>
            <w:r w:rsidRPr="00C726BC">
              <w:rPr>
                <w:rFonts w:cstheme="minorHAnsi"/>
                <w:sz w:val="20"/>
                <w:szCs w:val="20"/>
              </w:rPr>
              <w:t>+</w:t>
            </w:r>
          </w:p>
        </w:tc>
      </w:tr>
      <w:tr w:rsidR="00C726BC" w:rsidTr="00C726BC">
        <w:trPr>
          <w:trHeight w:val="266"/>
        </w:trPr>
        <w:tc>
          <w:tcPr>
            <w:tcW w:w="2653" w:type="pct"/>
            <w:vAlign w:val="center"/>
          </w:tcPr>
          <w:p w:rsidR="00C726BC" w:rsidRPr="00C726BC" w:rsidRDefault="00C726BC" w:rsidP="007F786B">
            <w:pPr>
              <w:rPr>
                <w:rFonts w:cstheme="minorHAnsi"/>
                <w:sz w:val="20"/>
                <w:szCs w:val="20"/>
              </w:rPr>
            </w:pPr>
            <w:r w:rsidRPr="00C726BC">
              <w:rPr>
                <w:rFonts w:cstheme="minorHAnsi"/>
                <w:sz w:val="20"/>
                <w:szCs w:val="20"/>
              </w:rPr>
              <w:t>Индикатор наработки ламп</w:t>
            </w:r>
          </w:p>
        </w:tc>
        <w:tc>
          <w:tcPr>
            <w:tcW w:w="1173" w:type="pct"/>
            <w:vAlign w:val="center"/>
          </w:tcPr>
          <w:p w:rsidR="00C726BC" w:rsidRPr="00C726BC" w:rsidRDefault="00C726BC" w:rsidP="007F786B">
            <w:pPr>
              <w:ind w:left="-146" w:right="-144"/>
              <w:jc w:val="center"/>
              <w:rPr>
                <w:rFonts w:cstheme="minorHAnsi"/>
                <w:sz w:val="20"/>
                <w:szCs w:val="20"/>
              </w:rPr>
            </w:pPr>
            <w:r w:rsidRPr="00C726BC">
              <w:rPr>
                <w:rFonts w:cstheme="minorHAnsi"/>
                <w:sz w:val="20"/>
                <w:szCs w:val="20"/>
              </w:rPr>
              <w:t>нет</w:t>
            </w:r>
          </w:p>
        </w:tc>
        <w:tc>
          <w:tcPr>
            <w:tcW w:w="1174" w:type="pct"/>
            <w:vAlign w:val="center"/>
          </w:tcPr>
          <w:p w:rsidR="00C726BC" w:rsidRPr="00C726BC" w:rsidRDefault="00C726BC" w:rsidP="007F786B">
            <w:pPr>
              <w:ind w:left="-146" w:right="-144"/>
              <w:jc w:val="center"/>
              <w:rPr>
                <w:rFonts w:cstheme="minorHAnsi"/>
                <w:sz w:val="20"/>
                <w:szCs w:val="20"/>
              </w:rPr>
            </w:pPr>
            <w:r w:rsidRPr="00C726BC">
              <w:rPr>
                <w:rFonts w:cstheme="minorHAnsi"/>
                <w:sz w:val="20"/>
                <w:szCs w:val="20"/>
              </w:rPr>
              <w:t>нет</w:t>
            </w:r>
          </w:p>
        </w:tc>
      </w:tr>
      <w:tr w:rsidR="00C726BC" w:rsidTr="00C726BC">
        <w:trPr>
          <w:trHeight w:val="266"/>
        </w:trPr>
        <w:tc>
          <w:tcPr>
            <w:tcW w:w="2653" w:type="pct"/>
            <w:vAlign w:val="center"/>
          </w:tcPr>
          <w:p w:rsidR="00C726BC" w:rsidRPr="00C726BC" w:rsidRDefault="00C726BC" w:rsidP="007F786B">
            <w:pPr>
              <w:rPr>
                <w:rFonts w:cstheme="minorHAnsi"/>
                <w:sz w:val="20"/>
                <w:szCs w:val="20"/>
              </w:rPr>
            </w:pPr>
            <w:r w:rsidRPr="00C726BC">
              <w:rPr>
                <w:rFonts w:cstheme="minorHAnsi"/>
                <w:sz w:val="20"/>
                <w:szCs w:val="20"/>
              </w:rPr>
              <w:t>Уровень шума (</w:t>
            </w:r>
            <w:proofErr w:type="spellStart"/>
            <w:r w:rsidRPr="00C726BC">
              <w:rPr>
                <w:rFonts w:cstheme="minorHAnsi"/>
                <w:sz w:val="20"/>
                <w:szCs w:val="20"/>
              </w:rPr>
              <w:t>Дб</w:t>
            </w:r>
            <w:proofErr w:type="spellEnd"/>
            <w:r w:rsidRPr="00C726B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173" w:type="pct"/>
            <w:vAlign w:val="center"/>
          </w:tcPr>
          <w:p w:rsidR="00C726BC" w:rsidRPr="00C726BC" w:rsidRDefault="00C726BC" w:rsidP="007F786B">
            <w:pPr>
              <w:ind w:left="-146" w:right="-144"/>
              <w:jc w:val="center"/>
              <w:rPr>
                <w:rFonts w:cstheme="minorHAnsi"/>
                <w:sz w:val="20"/>
                <w:szCs w:val="20"/>
              </w:rPr>
            </w:pPr>
            <w:r w:rsidRPr="00C726BC">
              <w:rPr>
                <w:rFonts w:cstheme="minorHAnsi"/>
                <w:sz w:val="20"/>
                <w:szCs w:val="20"/>
              </w:rPr>
              <w:t>38-40</w:t>
            </w:r>
          </w:p>
        </w:tc>
        <w:tc>
          <w:tcPr>
            <w:tcW w:w="1174" w:type="pct"/>
            <w:vAlign w:val="center"/>
          </w:tcPr>
          <w:p w:rsidR="00C726BC" w:rsidRPr="00C726BC" w:rsidRDefault="00C726BC" w:rsidP="007F786B">
            <w:pPr>
              <w:ind w:left="-146" w:right="-144"/>
              <w:jc w:val="center"/>
              <w:rPr>
                <w:rFonts w:cstheme="minorHAnsi"/>
                <w:sz w:val="20"/>
                <w:szCs w:val="20"/>
              </w:rPr>
            </w:pPr>
            <w:r w:rsidRPr="00C726BC">
              <w:rPr>
                <w:rFonts w:cstheme="minorHAnsi"/>
                <w:sz w:val="20"/>
                <w:szCs w:val="20"/>
              </w:rPr>
              <w:t>38-40</w:t>
            </w:r>
          </w:p>
        </w:tc>
      </w:tr>
      <w:tr w:rsidR="00C726BC" w:rsidTr="00C726BC">
        <w:trPr>
          <w:trHeight w:val="266"/>
        </w:trPr>
        <w:tc>
          <w:tcPr>
            <w:tcW w:w="2653" w:type="pct"/>
            <w:vAlign w:val="center"/>
          </w:tcPr>
          <w:p w:rsidR="00C726BC" w:rsidRPr="00C726BC" w:rsidRDefault="00C726BC" w:rsidP="007F786B">
            <w:pPr>
              <w:rPr>
                <w:rFonts w:cstheme="minorHAnsi"/>
                <w:sz w:val="20"/>
                <w:szCs w:val="20"/>
              </w:rPr>
            </w:pPr>
            <w:r w:rsidRPr="00C726BC">
              <w:rPr>
                <w:rFonts w:cstheme="minorHAnsi"/>
                <w:sz w:val="20"/>
                <w:szCs w:val="20"/>
              </w:rPr>
              <w:t>Сменный фильтр воздуха</w:t>
            </w:r>
          </w:p>
        </w:tc>
        <w:tc>
          <w:tcPr>
            <w:tcW w:w="1173" w:type="pct"/>
            <w:vAlign w:val="center"/>
          </w:tcPr>
          <w:p w:rsidR="00C726BC" w:rsidRPr="00C726BC" w:rsidRDefault="00C726BC" w:rsidP="007F786B">
            <w:pPr>
              <w:ind w:left="-146" w:right="-144"/>
              <w:jc w:val="center"/>
              <w:rPr>
                <w:rFonts w:cstheme="minorHAnsi"/>
                <w:sz w:val="20"/>
                <w:szCs w:val="20"/>
              </w:rPr>
            </w:pPr>
            <w:r w:rsidRPr="00C726BC">
              <w:rPr>
                <w:rFonts w:cstheme="minorHAnsi"/>
                <w:sz w:val="20"/>
                <w:szCs w:val="20"/>
              </w:rPr>
              <w:t>нет</w:t>
            </w:r>
          </w:p>
        </w:tc>
        <w:tc>
          <w:tcPr>
            <w:tcW w:w="1174" w:type="pct"/>
            <w:vAlign w:val="center"/>
          </w:tcPr>
          <w:p w:rsidR="00C726BC" w:rsidRPr="00C726BC" w:rsidRDefault="00C726BC" w:rsidP="007F786B">
            <w:pPr>
              <w:ind w:left="-146" w:right="-144"/>
              <w:jc w:val="center"/>
              <w:rPr>
                <w:rFonts w:cstheme="minorHAnsi"/>
                <w:sz w:val="20"/>
                <w:szCs w:val="20"/>
              </w:rPr>
            </w:pPr>
            <w:r w:rsidRPr="00C726BC">
              <w:rPr>
                <w:rFonts w:cstheme="minorHAnsi"/>
                <w:sz w:val="20"/>
                <w:szCs w:val="20"/>
              </w:rPr>
              <w:t>нет</w:t>
            </w:r>
          </w:p>
        </w:tc>
      </w:tr>
      <w:tr w:rsidR="00C726BC" w:rsidTr="00C726BC">
        <w:trPr>
          <w:trHeight w:val="266"/>
        </w:trPr>
        <w:tc>
          <w:tcPr>
            <w:tcW w:w="2653" w:type="pct"/>
            <w:vAlign w:val="center"/>
          </w:tcPr>
          <w:p w:rsidR="00C726BC" w:rsidRPr="00C726BC" w:rsidRDefault="00C726BC" w:rsidP="007F786B">
            <w:pPr>
              <w:rPr>
                <w:rFonts w:cstheme="minorHAnsi"/>
                <w:sz w:val="20"/>
                <w:szCs w:val="20"/>
              </w:rPr>
            </w:pPr>
            <w:r w:rsidRPr="00C726BC">
              <w:rPr>
                <w:rFonts w:cstheme="minorHAnsi"/>
                <w:sz w:val="20"/>
                <w:szCs w:val="20"/>
              </w:rPr>
              <w:t>Степень защиты оболочкой (электробезопасность)</w:t>
            </w:r>
          </w:p>
        </w:tc>
        <w:tc>
          <w:tcPr>
            <w:tcW w:w="1173" w:type="pct"/>
            <w:vAlign w:val="center"/>
          </w:tcPr>
          <w:p w:rsidR="00C726BC" w:rsidRPr="00C726BC" w:rsidRDefault="00C726BC" w:rsidP="007F786B">
            <w:pPr>
              <w:ind w:left="-146" w:right="-144"/>
              <w:jc w:val="center"/>
              <w:rPr>
                <w:rFonts w:cstheme="minorHAnsi"/>
                <w:sz w:val="20"/>
                <w:szCs w:val="20"/>
              </w:rPr>
            </w:pPr>
            <w:r w:rsidRPr="00C726BC">
              <w:rPr>
                <w:rFonts w:cstheme="minorHAnsi"/>
                <w:sz w:val="20"/>
                <w:szCs w:val="20"/>
                <w:lang w:val="en-US"/>
              </w:rPr>
              <w:t>IP20</w:t>
            </w:r>
          </w:p>
        </w:tc>
        <w:tc>
          <w:tcPr>
            <w:tcW w:w="1174" w:type="pct"/>
            <w:vAlign w:val="center"/>
          </w:tcPr>
          <w:p w:rsidR="00C726BC" w:rsidRPr="00C726BC" w:rsidRDefault="00C726BC" w:rsidP="007F786B">
            <w:pPr>
              <w:ind w:left="-146" w:right="-144"/>
              <w:jc w:val="center"/>
              <w:rPr>
                <w:rFonts w:cstheme="minorHAnsi"/>
                <w:sz w:val="20"/>
                <w:szCs w:val="20"/>
              </w:rPr>
            </w:pPr>
            <w:r w:rsidRPr="00C726BC">
              <w:rPr>
                <w:rFonts w:cstheme="minorHAnsi"/>
                <w:sz w:val="20"/>
                <w:szCs w:val="20"/>
                <w:lang w:val="en-US"/>
              </w:rPr>
              <w:t>IP20</w:t>
            </w:r>
          </w:p>
        </w:tc>
      </w:tr>
    </w:tbl>
    <w:p w:rsidR="00E32310" w:rsidRPr="00804D85" w:rsidRDefault="007F786B" w:rsidP="00E32310">
      <w:pPr>
        <w:ind w:left="927"/>
        <w:jc w:val="both"/>
        <w:rPr>
          <w:sz w:val="20"/>
          <w:szCs w:val="20"/>
        </w:rPr>
      </w:pPr>
      <w:r w:rsidRPr="00804D85">
        <w:rPr>
          <w:sz w:val="20"/>
          <w:szCs w:val="20"/>
        </w:rPr>
        <w:t xml:space="preserve">*вес указан без ламп. </w:t>
      </w:r>
    </w:p>
    <w:p w:rsidR="00E32310" w:rsidRPr="00804D85" w:rsidRDefault="00E32310" w:rsidP="0035596E">
      <w:pPr>
        <w:pStyle w:val="a3"/>
        <w:numPr>
          <w:ilvl w:val="0"/>
          <w:numId w:val="6"/>
        </w:numPr>
        <w:jc w:val="both"/>
        <w:rPr>
          <w:sz w:val="20"/>
          <w:szCs w:val="20"/>
        </w:rPr>
      </w:pPr>
      <w:r w:rsidRPr="00804D85">
        <w:rPr>
          <w:sz w:val="20"/>
          <w:szCs w:val="20"/>
        </w:rPr>
        <w:t xml:space="preserve">Время непрерывной работы облучателей </w:t>
      </w:r>
      <w:r w:rsidR="00650C8E" w:rsidRPr="00804D85">
        <w:rPr>
          <w:sz w:val="20"/>
          <w:szCs w:val="20"/>
        </w:rPr>
        <w:t xml:space="preserve">- </w:t>
      </w:r>
      <w:r w:rsidRPr="00804D85">
        <w:rPr>
          <w:sz w:val="20"/>
          <w:szCs w:val="20"/>
        </w:rPr>
        <w:t>не менее 8 часов.</w:t>
      </w:r>
    </w:p>
    <w:p w:rsidR="00E32310" w:rsidRPr="00804D85" w:rsidRDefault="00E32310" w:rsidP="00E32310">
      <w:pPr>
        <w:pStyle w:val="a3"/>
        <w:numPr>
          <w:ilvl w:val="0"/>
          <w:numId w:val="6"/>
        </w:numPr>
        <w:jc w:val="both"/>
        <w:rPr>
          <w:sz w:val="20"/>
          <w:szCs w:val="20"/>
        </w:rPr>
      </w:pPr>
      <w:r w:rsidRPr="00804D85">
        <w:rPr>
          <w:sz w:val="20"/>
          <w:szCs w:val="20"/>
        </w:rPr>
        <w:t xml:space="preserve">Температура корпуса облучателей при работе </w:t>
      </w:r>
      <w:r w:rsidR="00650C8E" w:rsidRPr="00804D85">
        <w:rPr>
          <w:sz w:val="20"/>
          <w:szCs w:val="20"/>
        </w:rPr>
        <w:t xml:space="preserve">- </w:t>
      </w:r>
      <w:r w:rsidRPr="00804D85">
        <w:rPr>
          <w:sz w:val="20"/>
          <w:szCs w:val="20"/>
        </w:rPr>
        <w:t>не более 60 °C</w:t>
      </w:r>
    </w:p>
    <w:p w:rsidR="007F0A95" w:rsidRPr="00853573" w:rsidRDefault="007F0A95" w:rsidP="007F0A95">
      <w:pPr>
        <w:ind w:left="927"/>
        <w:jc w:val="both"/>
        <w:rPr>
          <w:b/>
        </w:rPr>
      </w:pPr>
      <w:r w:rsidRPr="00853573">
        <w:rPr>
          <w:b/>
        </w:rPr>
        <w:t>КОМПЛЕКТНОСТЬ ПОСТАВКИ</w:t>
      </w:r>
    </w:p>
    <w:tbl>
      <w:tblPr>
        <w:tblStyle w:val="a4"/>
        <w:tblW w:w="3403" w:type="pct"/>
        <w:tblInd w:w="761" w:type="dxa"/>
        <w:tblLook w:val="04A0" w:firstRow="1" w:lastRow="0" w:firstColumn="1" w:lastColumn="0" w:noHBand="0" w:noVBand="1"/>
      </w:tblPr>
      <w:tblGrid>
        <w:gridCol w:w="6354"/>
        <w:gridCol w:w="971"/>
      </w:tblGrid>
      <w:tr w:rsidR="007F0A95" w:rsidRPr="00804D85" w:rsidTr="003211B0">
        <w:trPr>
          <w:trHeight w:val="250"/>
        </w:trPr>
        <w:tc>
          <w:tcPr>
            <w:tcW w:w="4337" w:type="pct"/>
            <w:vAlign w:val="center"/>
          </w:tcPr>
          <w:p w:rsidR="007F0A95" w:rsidRPr="00804D85" w:rsidRDefault="007F0A95" w:rsidP="007F0A95">
            <w:pPr>
              <w:jc w:val="center"/>
              <w:rPr>
                <w:sz w:val="20"/>
                <w:szCs w:val="20"/>
              </w:rPr>
            </w:pPr>
            <w:r w:rsidRPr="00804D8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663" w:type="pct"/>
            <w:vAlign w:val="center"/>
          </w:tcPr>
          <w:p w:rsidR="007F0A95" w:rsidRPr="00804D85" w:rsidRDefault="007F0A95" w:rsidP="007F0A95">
            <w:pPr>
              <w:jc w:val="center"/>
              <w:rPr>
                <w:sz w:val="20"/>
                <w:szCs w:val="20"/>
              </w:rPr>
            </w:pPr>
            <w:r w:rsidRPr="00804D85">
              <w:rPr>
                <w:sz w:val="20"/>
                <w:szCs w:val="20"/>
              </w:rPr>
              <w:t>Кол-во</w:t>
            </w:r>
          </w:p>
        </w:tc>
      </w:tr>
      <w:tr w:rsidR="007F0A95" w:rsidRPr="00804D85" w:rsidTr="003211B0">
        <w:trPr>
          <w:trHeight w:val="250"/>
        </w:trPr>
        <w:tc>
          <w:tcPr>
            <w:tcW w:w="4337" w:type="pct"/>
            <w:vAlign w:val="center"/>
          </w:tcPr>
          <w:p w:rsidR="007F0A95" w:rsidRPr="00804D85" w:rsidRDefault="007F0A95" w:rsidP="007F0A95">
            <w:pPr>
              <w:jc w:val="both"/>
              <w:rPr>
                <w:sz w:val="20"/>
                <w:szCs w:val="20"/>
              </w:rPr>
            </w:pPr>
            <w:r w:rsidRPr="00804D85">
              <w:rPr>
                <w:sz w:val="20"/>
                <w:szCs w:val="20"/>
              </w:rPr>
              <w:t>Облучатель-</w:t>
            </w:r>
            <w:proofErr w:type="spellStart"/>
            <w:r w:rsidRPr="00804D85">
              <w:rPr>
                <w:sz w:val="20"/>
                <w:szCs w:val="20"/>
              </w:rPr>
              <w:t>рециркулятор</w:t>
            </w:r>
            <w:proofErr w:type="spellEnd"/>
            <w:r w:rsidRPr="00804D85">
              <w:rPr>
                <w:sz w:val="20"/>
                <w:szCs w:val="20"/>
              </w:rPr>
              <w:t xml:space="preserve"> УФ бактерицидный закрытого типа</w:t>
            </w:r>
          </w:p>
        </w:tc>
        <w:tc>
          <w:tcPr>
            <w:tcW w:w="663" w:type="pct"/>
            <w:vAlign w:val="center"/>
          </w:tcPr>
          <w:p w:rsidR="007F0A95" w:rsidRPr="00804D85" w:rsidRDefault="007F0A95" w:rsidP="007F0A95">
            <w:pPr>
              <w:jc w:val="center"/>
              <w:rPr>
                <w:sz w:val="20"/>
                <w:szCs w:val="20"/>
              </w:rPr>
            </w:pPr>
            <w:r w:rsidRPr="00804D85">
              <w:rPr>
                <w:sz w:val="20"/>
                <w:szCs w:val="20"/>
              </w:rPr>
              <w:t>1</w:t>
            </w:r>
          </w:p>
        </w:tc>
      </w:tr>
      <w:tr w:rsidR="007F0A95" w:rsidRPr="00804D85" w:rsidTr="003211B0">
        <w:trPr>
          <w:trHeight w:val="261"/>
        </w:trPr>
        <w:tc>
          <w:tcPr>
            <w:tcW w:w="4337" w:type="pct"/>
            <w:vAlign w:val="center"/>
          </w:tcPr>
          <w:p w:rsidR="007F0A95" w:rsidRPr="00804D85" w:rsidRDefault="007F0A95" w:rsidP="007F0A95">
            <w:pPr>
              <w:jc w:val="both"/>
              <w:rPr>
                <w:sz w:val="20"/>
                <w:szCs w:val="20"/>
              </w:rPr>
            </w:pPr>
            <w:r w:rsidRPr="00804D85">
              <w:rPr>
                <w:sz w:val="20"/>
                <w:szCs w:val="20"/>
              </w:rPr>
              <w:t>Руководство по эксплуатации</w:t>
            </w:r>
            <w:r w:rsidRPr="00804D85">
              <w:rPr>
                <w:sz w:val="20"/>
                <w:szCs w:val="20"/>
                <w:lang w:val="en-US"/>
              </w:rPr>
              <w:t>,</w:t>
            </w:r>
            <w:r w:rsidRPr="00804D85">
              <w:rPr>
                <w:sz w:val="20"/>
                <w:szCs w:val="20"/>
              </w:rPr>
              <w:t xml:space="preserve"> паспорт</w:t>
            </w:r>
          </w:p>
        </w:tc>
        <w:tc>
          <w:tcPr>
            <w:tcW w:w="663" w:type="pct"/>
            <w:vAlign w:val="center"/>
          </w:tcPr>
          <w:p w:rsidR="007F0A95" w:rsidRPr="00804D85" w:rsidRDefault="007F0A95" w:rsidP="007F0A95">
            <w:pPr>
              <w:jc w:val="center"/>
              <w:rPr>
                <w:sz w:val="20"/>
                <w:szCs w:val="20"/>
              </w:rPr>
            </w:pPr>
            <w:r w:rsidRPr="00804D85">
              <w:rPr>
                <w:sz w:val="20"/>
                <w:szCs w:val="20"/>
              </w:rPr>
              <w:t>1</w:t>
            </w:r>
          </w:p>
        </w:tc>
      </w:tr>
      <w:tr w:rsidR="007F0A95" w:rsidRPr="00804D85" w:rsidTr="003211B0">
        <w:trPr>
          <w:trHeight w:val="261"/>
        </w:trPr>
        <w:tc>
          <w:tcPr>
            <w:tcW w:w="4337" w:type="pct"/>
            <w:vAlign w:val="center"/>
          </w:tcPr>
          <w:p w:rsidR="007F0A95" w:rsidRPr="00804D85" w:rsidRDefault="007F0A95" w:rsidP="007F0A95">
            <w:pPr>
              <w:jc w:val="both"/>
              <w:rPr>
                <w:sz w:val="20"/>
                <w:szCs w:val="20"/>
              </w:rPr>
            </w:pPr>
            <w:r w:rsidRPr="00804D85">
              <w:rPr>
                <w:sz w:val="20"/>
                <w:szCs w:val="20"/>
              </w:rPr>
              <w:t>Тара упаковочная</w:t>
            </w:r>
          </w:p>
        </w:tc>
        <w:tc>
          <w:tcPr>
            <w:tcW w:w="663" w:type="pct"/>
            <w:vAlign w:val="center"/>
          </w:tcPr>
          <w:p w:rsidR="007F0A95" w:rsidRPr="00804D85" w:rsidRDefault="007F0A95" w:rsidP="007F0A95">
            <w:pPr>
              <w:jc w:val="center"/>
              <w:rPr>
                <w:sz w:val="20"/>
                <w:szCs w:val="20"/>
              </w:rPr>
            </w:pPr>
            <w:r w:rsidRPr="00804D85">
              <w:rPr>
                <w:sz w:val="20"/>
                <w:szCs w:val="20"/>
              </w:rPr>
              <w:t>1</w:t>
            </w:r>
          </w:p>
        </w:tc>
      </w:tr>
    </w:tbl>
    <w:p w:rsidR="007F0A95" w:rsidRPr="00804D85" w:rsidRDefault="007F0A95" w:rsidP="007F0A95">
      <w:pPr>
        <w:ind w:left="927"/>
        <w:jc w:val="both"/>
        <w:rPr>
          <w:b/>
          <w:sz w:val="20"/>
          <w:szCs w:val="20"/>
        </w:rPr>
      </w:pPr>
      <w:r w:rsidRPr="00804D85">
        <w:rPr>
          <w:b/>
          <w:sz w:val="20"/>
          <w:szCs w:val="20"/>
        </w:rPr>
        <w:t xml:space="preserve">Производитель: </w:t>
      </w:r>
      <w:r w:rsidR="007B2D18" w:rsidRPr="00804D85">
        <w:rPr>
          <w:b/>
          <w:sz w:val="20"/>
          <w:szCs w:val="20"/>
        </w:rPr>
        <w:t>ООО «Дайра Технолоджи», г. Ижевск, ул. Орджоникидзе</w:t>
      </w:r>
      <w:r w:rsidR="007B2D18" w:rsidRPr="00804D85">
        <w:rPr>
          <w:b/>
          <w:sz w:val="20"/>
          <w:szCs w:val="20"/>
          <w:lang w:val="en-US"/>
        </w:rPr>
        <w:t>,2</w:t>
      </w:r>
    </w:p>
    <w:p w:rsidR="003211B0" w:rsidRDefault="003211B0" w:rsidP="007F0A95">
      <w:pPr>
        <w:ind w:left="927"/>
        <w:jc w:val="both"/>
      </w:pPr>
    </w:p>
    <w:p w:rsidR="003211B0" w:rsidRPr="003211B0" w:rsidRDefault="003211B0" w:rsidP="007F0A95">
      <w:pPr>
        <w:ind w:left="927"/>
        <w:jc w:val="both"/>
      </w:pPr>
    </w:p>
    <w:tbl>
      <w:tblPr>
        <w:tblStyle w:val="a4"/>
        <w:tblW w:w="4242" w:type="pct"/>
        <w:tblInd w:w="728" w:type="dxa"/>
        <w:tblLook w:val="04A0" w:firstRow="1" w:lastRow="0" w:firstColumn="1" w:lastColumn="0" w:noHBand="0" w:noVBand="1"/>
      </w:tblPr>
      <w:tblGrid>
        <w:gridCol w:w="9130"/>
      </w:tblGrid>
      <w:tr w:rsidR="007F0A95" w:rsidTr="003211B0">
        <w:tc>
          <w:tcPr>
            <w:tcW w:w="5000" w:type="pct"/>
          </w:tcPr>
          <w:p w:rsidR="007F0A95" w:rsidRDefault="00853573" w:rsidP="00853573">
            <w:pPr>
              <w:jc w:val="center"/>
              <w:rPr>
                <w:b/>
              </w:rPr>
            </w:pPr>
            <w:r w:rsidRPr="00853573">
              <w:rPr>
                <w:b/>
              </w:rPr>
              <w:t>СВИДЕТЕЛЬСТВО О ПРИЕМКЕ И УПАКОВКЕ</w:t>
            </w:r>
          </w:p>
          <w:p w:rsidR="00853573" w:rsidRDefault="00853573" w:rsidP="00853573">
            <w:pPr>
              <w:jc w:val="both"/>
            </w:pPr>
          </w:p>
          <w:p w:rsidR="00853573" w:rsidRDefault="00853573" w:rsidP="00853573">
            <w:pPr>
              <w:jc w:val="both"/>
            </w:pPr>
            <w:r>
              <w:t>Облучатель-</w:t>
            </w:r>
            <w:proofErr w:type="spellStart"/>
            <w:r>
              <w:t>рециркулятор</w:t>
            </w:r>
            <w:proofErr w:type="spellEnd"/>
            <w:r>
              <w:t xml:space="preserve"> УФ-бактерицидный закрытого типа</w:t>
            </w:r>
          </w:p>
          <w:p w:rsidR="00853573" w:rsidRDefault="00853573" w:rsidP="00853573">
            <w:pPr>
              <w:jc w:val="both"/>
            </w:pPr>
          </w:p>
          <w:p w:rsidR="00853573" w:rsidRDefault="00853573" w:rsidP="00853573">
            <w:pPr>
              <w:jc w:val="both"/>
            </w:pPr>
            <w:r>
              <w:t>ОБРН_______________________________________</w:t>
            </w:r>
          </w:p>
          <w:p w:rsidR="00853573" w:rsidRDefault="00853573" w:rsidP="00853573">
            <w:pPr>
              <w:jc w:val="both"/>
            </w:pPr>
            <w:r>
              <w:t>Заводской номер_____________________________</w:t>
            </w:r>
          </w:p>
          <w:p w:rsidR="00853573" w:rsidRDefault="00853573" w:rsidP="00853573">
            <w:pPr>
              <w:jc w:val="both"/>
            </w:pPr>
            <w:r>
              <w:t>Соответствует техническим условиям 9451-003-54874155-2006 и признан годным для эксплуатации.</w:t>
            </w:r>
          </w:p>
          <w:p w:rsidR="00853573" w:rsidRDefault="00853573" w:rsidP="00853573">
            <w:pPr>
              <w:jc w:val="both"/>
            </w:pPr>
            <w:r>
              <w:t>Штамп ОТК__________________________________</w:t>
            </w:r>
          </w:p>
          <w:p w:rsidR="00853573" w:rsidRPr="00853573" w:rsidRDefault="00853573" w:rsidP="00853573">
            <w:pPr>
              <w:jc w:val="both"/>
            </w:pPr>
            <w:r>
              <w:t>Дата выпуска и упаковки_______________________</w:t>
            </w:r>
          </w:p>
        </w:tc>
      </w:tr>
    </w:tbl>
    <w:p w:rsidR="003211B0" w:rsidRDefault="003211B0" w:rsidP="007F0A95">
      <w:pPr>
        <w:ind w:left="927"/>
        <w:jc w:val="both"/>
      </w:pPr>
    </w:p>
    <w:p w:rsidR="003211B0" w:rsidRDefault="003211B0" w:rsidP="007F0A95">
      <w:pPr>
        <w:ind w:left="927"/>
        <w:jc w:val="both"/>
      </w:pPr>
    </w:p>
    <w:tbl>
      <w:tblPr>
        <w:tblStyle w:val="a4"/>
        <w:tblW w:w="4192" w:type="pct"/>
        <w:tblInd w:w="817" w:type="dxa"/>
        <w:tblLook w:val="04A0" w:firstRow="1" w:lastRow="0" w:firstColumn="1" w:lastColumn="0" w:noHBand="0" w:noVBand="1"/>
      </w:tblPr>
      <w:tblGrid>
        <w:gridCol w:w="9023"/>
      </w:tblGrid>
      <w:tr w:rsidR="00853573" w:rsidTr="003211B0">
        <w:tc>
          <w:tcPr>
            <w:tcW w:w="5000" w:type="pct"/>
          </w:tcPr>
          <w:p w:rsidR="00853573" w:rsidRDefault="00853573" w:rsidP="00853573">
            <w:pPr>
              <w:jc w:val="center"/>
              <w:rPr>
                <w:b/>
              </w:rPr>
            </w:pPr>
            <w:r w:rsidRPr="00853573">
              <w:rPr>
                <w:b/>
              </w:rPr>
              <w:t>ГАРАНТИЙНЫЙ ТАЛОН</w:t>
            </w:r>
          </w:p>
          <w:p w:rsidR="00853573" w:rsidRDefault="00853573" w:rsidP="00853573">
            <w:pPr>
              <w:jc w:val="center"/>
              <w:rPr>
                <w:b/>
              </w:rPr>
            </w:pPr>
            <w:r>
              <w:rPr>
                <w:b/>
              </w:rPr>
              <w:t>на ремонт (замену) в течение гарантийного срока</w:t>
            </w:r>
          </w:p>
          <w:p w:rsidR="00853573" w:rsidRDefault="00853573" w:rsidP="00853573">
            <w:pPr>
              <w:jc w:val="center"/>
              <w:rPr>
                <w:b/>
              </w:rPr>
            </w:pPr>
          </w:p>
          <w:p w:rsidR="00853573" w:rsidRDefault="00853573" w:rsidP="00853573">
            <w:pPr>
              <w:jc w:val="both"/>
            </w:pPr>
            <w:r w:rsidRPr="00EE0229">
              <w:t>Облучатель</w:t>
            </w:r>
            <w:r w:rsidR="00EE0229" w:rsidRPr="00EE0229">
              <w:t>-</w:t>
            </w:r>
            <w:proofErr w:type="spellStart"/>
            <w:r w:rsidR="00EE0229" w:rsidRPr="00EE0229">
              <w:t>рециркулятор</w:t>
            </w:r>
            <w:proofErr w:type="spellEnd"/>
            <w:r w:rsidR="00EE0229" w:rsidRPr="00EE0229">
              <w:t xml:space="preserve"> УФ-бактерицидный закрытого типа</w:t>
            </w:r>
          </w:p>
          <w:p w:rsidR="00EE0229" w:rsidRDefault="00EE0229" w:rsidP="00853573">
            <w:pPr>
              <w:jc w:val="both"/>
            </w:pPr>
            <w:r>
              <w:t>ОБРН________</w:t>
            </w:r>
            <w:r w:rsidR="003211B0">
              <w:t>________________________</w:t>
            </w:r>
          </w:p>
          <w:p w:rsidR="00EE0229" w:rsidRDefault="00EE0229" w:rsidP="00853573">
            <w:pPr>
              <w:jc w:val="both"/>
            </w:pPr>
            <w:r>
              <w:t>Заводской номер</w:t>
            </w:r>
            <w:r w:rsidR="003211B0">
              <w:t xml:space="preserve">_____________________                    </w:t>
            </w:r>
            <w:r>
              <w:t>Штамп продавца____________________</w:t>
            </w:r>
          </w:p>
          <w:p w:rsidR="00EE0229" w:rsidRDefault="00EE0229" w:rsidP="00853573">
            <w:pPr>
              <w:jc w:val="both"/>
            </w:pPr>
          </w:p>
          <w:p w:rsidR="00EE0229" w:rsidRDefault="00EE0229" w:rsidP="00853573">
            <w:pPr>
              <w:jc w:val="both"/>
            </w:pPr>
            <w:r>
              <w:t>Дата выпуска_______________________</w:t>
            </w:r>
            <w:r w:rsidR="003211B0">
              <w:t xml:space="preserve">                       </w:t>
            </w:r>
            <w:r>
              <w:t xml:space="preserve"> Дата продажи</w:t>
            </w:r>
            <w:r w:rsidR="003211B0">
              <w:t>______________________</w:t>
            </w:r>
          </w:p>
          <w:p w:rsidR="00EE0229" w:rsidRPr="00853573" w:rsidRDefault="00EE0229" w:rsidP="00853573">
            <w:pPr>
              <w:jc w:val="both"/>
              <w:rPr>
                <w:b/>
              </w:rPr>
            </w:pPr>
          </w:p>
        </w:tc>
      </w:tr>
    </w:tbl>
    <w:p w:rsidR="0053466B" w:rsidRPr="00AF5607" w:rsidRDefault="00EE0229" w:rsidP="003211B0">
      <w:pPr>
        <w:ind w:firstLine="567"/>
        <w:jc w:val="both"/>
        <w:rPr>
          <w:sz w:val="16"/>
          <w:szCs w:val="16"/>
        </w:rPr>
      </w:pPr>
      <w:r w:rsidRPr="00AF5607">
        <w:rPr>
          <w:sz w:val="16"/>
          <w:szCs w:val="16"/>
        </w:rPr>
        <w:t>Принят на гарантийное обслуживание предприятием-изготовителем.</w:t>
      </w:r>
    </w:p>
    <w:p w:rsidR="00EE0229" w:rsidRPr="003211B0" w:rsidRDefault="00EE0229" w:rsidP="003211B0">
      <w:pPr>
        <w:ind w:firstLine="567"/>
        <w:jc w:val="both"/>
        <w:rPr>
          <w:b/>
          <w:sz w:val="16"/>
          <w:szCs w:val="16"/>
        </w:rPr>
      </w:pPr>
      <w:r w:rsidRPr="003211B0">
        <w:rPr>
          <w:b/>
          <w:sz w:val="16"/>
          <w:szCs w:val="16"/>
        </w:rPr>
        <w:t>Гарантии изготовителя</w:t>
      </w:r>
      <w:r w:rsidRPr="003211B0">
        <w:rPr>
          <w:b/>
          <w:sz w:val="16"/>
          <w:szCs w:val="16"/>
          <w:lang w:val="en-US"/>
        </w:rPr>
        <w:t>:</w:t>
      </w:r>
    </w:p>
    <w:p w:rsidR="00EE0229" w:rsidRPr="00AF5607" w:rsidRDefault="00EE0229" w:rsidP="00EE0229">
      <w:pPr>
        <w:pStyle w:val="a3"/>
        <w:numPr>
          <w:ilvl w:val="0"/>
          <w:numId w:val="7"/>
        </w:numPr>
        <w:jc w:val="both"/>
        <w:rPr>
          <w:sz w:val="16"/>
          <w:szCs w:val="16"/>
        </w:rPr>
      </w:pPr>
      <w:r w:rsidRPr="00AF5607">
        <w:rPr>
          <w:sz w:val="16"/>
          <w:szCs w:val="16"/>
        </w:rPr>
        <w:t>Изготовитель гарантирует надежную работу облучателей при соответствии  условий эксплуатации, хранения и транспортирования требованиям настоящей документации;</w:t>
      </w:r>
    </w:p>
    <w:p w:rsidR="00EE0229" w:rsidRPr="00AF5607" w:rsidRDefault="00EE0229" w:rsidP="00EE0229">
      <w:pPr>
        <w:pStyle w:val="a3"/>
        <w:numPr>
          <w:ilvl w:val="0"/>
          <w:numId w:val="7"/>
        </w:numPr>
        <w:jc w:val="both"/>
        <w:rPr>
          <w:sz w:val="16"/>
          <w:szCs w:val="16"/>
        </w:rPr>
      </w:pPr>
      <w:r w:rsidRPr="00AF5607">
        <w:rPr>
          <w:sz w:val="16"/>
          <w:szCs w:val="16"/>
        </w:rPr>
        <w:t>Гарантийный срок эксплуатации облучателей – 12 месяцев со дня ввода в эксплуатацию (приобретения)</w:t>
      </w:r>
      <w:r w:rsidRPr="00AF5607">
        <w:rPr>
          <w:sz w:val="16"/>
          <w:szCs w:val="16"/>
          <w:lang w:val="en-US"/>
        </w:rPr>
        <w:t>,</w:t>
      </w:r>
      <w:r w:rsidRPr="00AF5607">
        <w:rPr>
          <w:sz w:val="16"/>
          <w:szCs w:val="16"/>
        </w:rPr>
        <w:t xml:space="preserve"> но не более 18 месяцев со дня изготовления</w:t>
      </w:r>
      <w:r w:rsidRPr="00AF5607">
        <w:rPr>
          <w:sz w:val="16"/>
          <w:szCs w:val="16"/>
          <w:lang w:val="en-US"/>
        </w:rPr>
        <w:t>;</w:t>
      </w:r>
    </w:p>
    <w:p w:rsidR="00EE0229" w:rsidRPr="00AF5607" w:rsidRDefault="00EE0229" w:rsidP="00EE0229">
      <w:pPr>
        <w:pStyle w:val="a3"/>
        <w:numPr>
          <w:ilvl w:val="0"/>
          <w:numId w:val="7"/>
        </w:numPr>
        <w:jc w:val="both"/>
        <w:rPr>
          <w:sz w:val="16"/>
          <w:szCs w:val="16"/>
        </w:rPr>
      </w:pPr>
      <w:r w:rsidRPr="00AF5607">
        <w:rPr>
          <w:sz w:val="16"/>
          <w:szCs w:val="16"/>
        </w:rPr>
        <w:t>Гарантийный срок эксплуатации облучателей, изготавливаемой для экспорта 12 месяцев с момента проследования через государственную границу;</w:t>
      </w:r>
    </w:p>
    <w:p w:rsidR="00EE0229" w:rsidRPr="00AF5607" w:rsidRDefault="00EE0229" w:rsidP="00EE0229">
      <w:pPr>
        <w:pStyle w:val="a3"/>
        <w:numPr>
          <w:ilvl w:val="0"/>
          <w:numId w:val="7"/>
        </w:numPr>
        <w:jc w:val="both"/>
        <w:rPr>
          <w:sz w:val="16"/>
          <w:szCs w:val="16"/>
        </w:rPr>
      </w:pPr>
      <w:r w:rsidRPr="00AF5607">
        <w:rPr>
          <w:sz w:val="16"/>
          <w:szCs w:val="16"/>
        </w:rPr>
        <w:t>Гарантийный ремонт облучателей и осуществляется предприятием-изготовителем;</w:t>
      </w:r>
    </w:p>
    <w:p w:rsidR="007C551D" w:rsidRPr="00804D85" w:rsidRDefault="00EE0229" w:rsidP="00D9615D">
      <w:pPr>
        <w:pStyle w:val="a3"/>
        <w:numPr>
          <w:ilvl w:val="0"/>
          <w:numId w:val="7"/>
        </w:numPr>
        <w:jc w:val="both"/>
        <w:rPr>
          <w:sz w:val="16"/>
          <w:szCs w:val="16"/>
        </w:rPr>
      </w:pPr>
      <w:r w:rsidRPr="00AF5607">
        <w:rPr>
          <w:sz w:val="16"/>
          <w:szCs w:val="16"/>
        </w:rPr>
        <w:t>Если облучатель в период гарантийного обслуживания вышел из строя в результате неправильной эксплуатации, а так же в случае внесения изменений в электрическую (монтажную) схему самим потребителем, то стоимость ремонта оплачивает потребитель облучателя.</w:t>
      </w:r>
    </w:p>
    <w:sectPr w:rsidR="007C551D" w:rsidRPr="00804D85" w:rsidSect="00804D85">
      <w:footerReference w:type="default" r:id="rId8"/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6521" w:rsidRDefault="00866521" w:rsidP="00E32310">
      <w:pPr>
        <w:spacing w:after="0" w:line="240" w:lineRule="auto"/>
      </w:pPr>
      <w:r>
        <w:separator/>
      </w:r>
    </w:p>
  </w:endnote>
  <w:endnote w:type="continuationSeparator" w:id="0">
    <w:p w:rsidR="00866521" w:rsidRDefault="00866521" w:rsidP="00E32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charset w:val="CC"/>
    <w:family w:val="modern"/>
    <w:pitch w:val="fixed"/>
    <w:sig w:usb0="E10002FF" w:usb1="4000F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6138819"/>
      <w:docPartObj>
        <w:docPartGallery w:val="Page Numbers (Bottom of Page)"/>
        <w:docPartUnique/>
      </w:docPartObj>
    </w:sdtPr>
    <w:sdtEndPr/>
    <w:sdtContent>
      <w:p w:rsidR="00E32310" w:rsidRDefault="00E3231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2750">
          <w:rPr>
            <w:noProof/>
          </w:rPr>
          <w:t>3</w:t>
        </w:r>
        <w:r>
          <w:fldChar w:fldCharType="end"/>
        </w:r>
      </w:p>
    </w:sdtContent>
  </w:sdt>
  <w:p w:rsidR="00E32310" w:rsidRDefault="00E3231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6521" w:rsidRDefault="00866521" w:rsidP="00E32310">
      <w:pPr>
        <w:spacing w:after="0" w:line="240" w:lineRule="auto"/>
      </w:pPr>
      <w:r>
        <w:separator/>
      </w:r>
    </w:p>
  </w:footnote>
  <w:footnote w:type="continuationSeparator" w:id="0">
    <w:p w:rsidR="00866521" w:rsidRDefault="00866521" w:rsidP="00E323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37AD4"/>
    <w:multiLevelType w:val="hybridMultilevel"/>
    <w:tmpl w:val="F0B4A826"/>
    <w:lvl w:ilvl="0" w:tplc="0419000B">
      <w:start w:val="1"/>
      <w:numFmt w:val="bullet"/>
      <w:lvlText w:val=""/>
      <w:lvlJc w:val="left"/>
      <w:pPr>
        <w:ind w:left="16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 w15:restartNumberingAfterBreak="0">
    <w:nsid w:val="2F4F183E"/>
    <w:multiLevelType w:val="hybridMultilevel"/>
    <w:tmpl w:val="65281D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90825"/>
    <w:multiLevelType w:val="hybridMultilevel"/>
    <w:tmpl w:val="6368E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63214"/>
    <w:multiLevelType w:val="hybridMultilevel"/>
    <w:tmpl w:val="BA500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D77A5C"/>
    <w:multiLevelType w:val="hybridMultilevel"/>
    <w:tmpl w:val="D882A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4C37D7"/>
    <w:multiLevelType w:val="hybridMultilevel"/>
    <w:tmpl w:val="F9001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D37B67"/>
    <w:multiLevelType w:val="hybridMultilevel"/>
    <w:tmpl w:val="E8082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99242C"/>
    <w:multiLevelType w:val="hybridMultilevel"/>
    <w:tmpl w:val="993C1DEE"/>
    <w:lvl w:ilvl="0" w:tplc="85F461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D2C"/>
    <w:rsid w:val="000070D4"/>
    <w:rsid w:val="000417EB"/>
    <w:rsid w:val="00080885"/>
    <w:rsid w:val="00146C33"/>
    <w:rsid w:val="001D345D"/>
    <w:rsid w:val="002837C1"/>
    <w:rsid w:val="00284F5B"/>
    <w:rsid w:val="002C04CC"/>
    <w:rsid w:val="002C7988"/>
    <w:rsid w:val="002D64B1"/>
    <w:rsid w:val="003211B0"/>
    <w:rsid w:val="00335161"/>
    <w:rsid w:val="0034373A"/>
    <w:rsid w:val="0035596E"/>
    <w:rsid w:val="0037658B"/>
    <w:rsid w:val="00377738"/>
    <w:rsid w:val="00397E8A"/>
    <w:rsid w:val="00486C71"/>
    <w:rsid w:val="004A5A0F"/>
    <w:rsid w:val="0053466B"/>
    <w:rsid w:val="00565D2C"/>
    <w:rsid w:val="005B4392"/>
    <w:rsid w:val="005D7D7F"/>
    <w:rsid w:val="005E74F3"/>
    <w:rsid w:val="005F549A"/>
    <w:rsid w:val="00602B4B"/>
    <w:rsid w:val="0060672C"/>
    <w:rsid w:val="00606C03"/>
    <w:rsid w:val="006116F3"/>
    <w:rsid w:val="00650C8E"/>
    <w:rsid w:val="006B5BF0"/>
    <w:rsid w:val="006E5247"/>
    <w:rsid w:val="00716D61"/>
    <w:rsid w:val="007418C3"/>
    <w:rsid w:val="007B2D18"/>
    <w:rsid w:val="007C551D"/>
    <w:rsid w:val="007E4BC8"/>
    <w:rsid w:val="007E771B"/>
    <w:rsid w:val="007F0A95"/>
    <w:rsid w:val="007F786B"/>
    <w:rsid w:val="00804D85"/>
    <w:rsid w:val="00853573"/>
    <w:rsid w:val="008550A9"/>
    <w:rsid w:val="00866521"/>
    <w:rsid w:val="00912D56"/>
    <w:rsid w:val="009579B5"/>
    <w:rsid w:val="00971282"/>
    <w:rsid w:val="00A1164C"/>
    <w:rsid w:val="00AC58B5"/>
    <w:rsid w:val="00AF5607"/>
    <w:rsid w:val="00B348C4"/>
    <w:rsid w:val="00BA67FF"/>
    <w:rsid w:val="00C27BF5"/>
    <w:rsid w:val="00C348F2"/>
    <w:rsid w:val="00C44FFD"/>
    <w:rsid w:val="00C726BC"/>
    <w:rsid w:val="00C91297"/>
    <w:rsid w:val="00CC2750"/>
    <w:rsid w:val="00D47017"/>
    <w:rsid w:val="00D9615D"/>
    <w:rsid w:val="00DC3398"/>
    <w:rsid w:val="00E05D12"/>
    <w:rsid w:val="00E32310"/>
    <w:rsid w:val="00E32C5D"/>
    <w:rsid w:val="00E541A8"/>
    <w:rsid w:val="00E70C4B"/>
    <w:rsid w:val="00E943DD"/>
    <w:rsid w:val="00EE0229"/>
    <w:rsid w:val="00F37561"/>
    <w:rsid w:val="00F5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54D92"/>
  <w15:docId w15:val="{7D763EA5-E913-4172-B876-2E0EE5B54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2B4B"/>
    <w:pPr>
      <w:ind w:left="720"/>
      <w:contextualSpacing/>
    </w:pPr>
  </w:style>
  <w:style w:type="table" w:styleId="a4">
    <w:name w:val="Table Grid"/>
    <w:basedOn w:val="a1"/>
    <w:uiPriority w:val="59"/>
    <w:rsid w:val="00E54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E541A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541A8"/>
    <w:rPr>
      <w:rFonts w:ascii="Consolas" w:hAnsi="Consolas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E323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2310"/>
  </w:style>
  <w:style w:type="paragraph" w:styleId="a7">
    <w:name w:val="footer"/>
    <w:basedOn w:val="a"/>
    <w:link w:val="a8"/>
    <w:uiPriority w:val="99"/>
    <w:unhideWhenUsed/>
    <w:rsid w:val="00E323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2310"/>
  </w:style>
  <w:style w:type="paragraph" w:styleId="a9">
    <w:name w:val="Balloon Text"/>
    <w:basedOn w:val="a"/>
    <w:link w:val="aa"/>
    <w:uiPriority w:val="99"/>
    <w:semiHidden/>
    <w:unhideWhenUsed/>
    <w:rsid w:val="00376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765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10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FD235-C206-4436-BDB2-7D211586A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1417</Words>
  <Characters>8082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fasad1</dc:creator>
  <cp:keywords/>
  <dc:description/>
  <cp:lastModifiedBy>komdir</cp:lastModifiedBy>
  <cp:revision>2</cp:revision>
  <cp:lastPrinted>2021-01-13T05:02:00Z</cp:lastPrinted>
  <dcterms:created xsi:type="dcterms:W3CDTF">2021-01-13T06:59:00Z</dcterms:created>
  <dcterms:modified xsi:type="dcterms:W3CDTF">2021-01-13T06:59:00Z</dcterms:modified>
</cp:coreProperties>
</file>